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CD677" w14:textId="77777777" w:rsidR="00227118" w:rsidRPr="00DF45E5" w:rsidRDefault="00227118" w:rsidP="00227118">
      <w:pPr>
        <w:jc w:val="center"/>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«Қазақ ұлттық аграрлық зерттеу университеті»</w:t>
      </w:r>
    </w:p>
    <w:p w14:paraId="685C5AEF" w14:textId="77777777" w:rsidR="00227118" w:rsidRPr="00DF45E5" w:rsidRDefault="00227118" w:rsidP="00227118">
      <w:pPr>
        <w:jc w:val="center"/>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коммерциялық емес акционерлік қоғамы</w:t>
      </w:r>
    </w:p>
    <w:p w14:paraId="3A197C82" w14:textId="77777777" w:rsidR="00227118" w:rsidRPr="00DF45E5" w:rsidRDefault="00227118" w:rsidP="00227118">
      <w:pPr>
        <w:jc w:val="center"/>
        <w:rPr>
          <w:rFonts w:ascii="Times New Roman" w:hAnsi="Times New Roman" w:cs="Times New Roman"/>
          <w:noProof/>
          <w:color w:val="000000"/>
          <w:sz w:val="28"/>
          <w:szCs w:val="28"/>
          <w:lang w:val="en-US"/>
        </w:rPr>
      </w:pPr>
    </w:p>
    <w:p w14:paraId="7ECA6076" w14:textId="77777777" w:rsidR="00227118" w:rsidRPr="00DF45E5" w:rsidRDefault="00227118" w:rsidP="00227118">
      <w:pPr>
        <w:jc w:val="center"/>
        <w:rPr>
          <w:rFonts w:ascii="Times New Roman" w:hAnsi="Times New Roman" w:cs="Times New Roman"/>
          <w:noProof/>
          <w:color w:val="000000"/>
          <w:sz w:val="28"/>
          <w:szCs w:val="28"/>
          <w:lang w:val="en-US"/>
        </w:rPr>
      </w:pPr>
    </w:p>
    <w:p w14:paraId="34E39BE2" w14:textId="77777777" w:rsidR="00227118" w:rsidRPr="00DF45E5" w:rsidRDefault="00227118" w:rsidP="00227118">
      <w:pPr>
        <w:jc w:val="center"/>
        <w:rPr>
          <w:rFonts w:ascii="Times New Roman" w:hAnsi="Times New Roman" w:cs="Times New Roman"/>
          <w:noProof/>
          <w:color w:val="000000"/>
          <w:sz w:val="28"/>
          <w:szCs w:val="28"/>
          <w:lang w:val="en-US"/>
        </w:rPr>
      </w:pPr>
    </w:p>
    <w:p w14:paraId="1AE00140" w14:textId="2B33F881" w:rsidR="00227118" w:rsidRPr="00DF45E5" w:rsidRDefault="00227118" w:rsidP="00227118">
      <w:pPr>
        <w:jc w:val="center"/>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ӘОЖ</w:t>
      </w:r>
      <w:r w:rsidR="00C1684D" w:rsidRPr="00DF45E5">
        <w:rPr>
          <w:rFonts w:ascii="Times New Roman" w:hAnsi="Times New Roman" w:cs="Times New Roman"/>
          <w:noProof/>
          <w:color w:val="000000"/>
          <w:sz w:val="28"/>
          <w:szCs w:val="28"/>
          <w:lang w:val="en-US"/>
        </w:rPr>
        <w:t>: 631.1.338</w:t>
      </w:r>
      <w:r w:rsidRPr="00DF45E5">
        <w:rPr>
          <w:rFonts w:ascii="Times New Roman" w:hAnsi="Times New Roman" w:cs="Times New Roman"/>
          <w:noProof/>
          <w:color w:val="000000"/>
          <w:sz w:val="28"/>
          <w:szCs w:val="28"/>
          <w:lang w:val="en-US"/>
        </w:rPr>
        <w:t xml:space="preserve"> Қолжазба құқығын</w:t>
      </w:r>
      <w:r w:rsidR="00FC50A2" w:rsidRPr="00DF45E5">
        <w:rPr>
          <w:rFonts w:ascii="Times New Roman" w:hAnsi="Times New Roman" w:cs="Times New Roman"/>
          <w:noProof/>
          <w:color w:val="000000"/>
          <w:sz w:val="28"/>
          <w:szCs w:val="28"/>
          <w:lang w:val="en-US"/>
        </w:rPr>
        <w:t>да</w:t>
      </w:r>
      <w:r w:rsidR="001D74F2" w:rsidRPr="00DF45E5">
        <w:rPr>
          <w:rFonts w:ascii="Times New Roman" w:hAnsi="Times New Roman" w:cs="Times New Roman"/>
          <w:noProof/>
          <w:color w:val="000000"/>
          <w:sz w:val="28"/>
          <w:szCs w:val="28"/>
          <w:lang w:val="en-US"/>
        </w:rPr>
        <w:t xml:space="preserve"> </w:t>
      </w:r>
    </w:p>
    <w:p w14:paraId="1E9CA70E" w14:textId="77777777" w:rsidR="00227118" w:rsidRPr="00DF45E5" w:rsidRDefault="00227118" w:rsidP="00227118">
      <w:pPr>
        <w:jc w:val="center"/>
        <w:rPr>
          <w:rFonts w:ascii="Times New Roman" w:hAnsi="Times New Roman" w:cs="Times New Roman"/>
          <w:noProof/>
          <w:color w:val="000000"/>
          <w:sz w:val="28"/>
          <w:szCs w:val="28"/>
          <w:lang w:val="en-US"/>
        </w:rPr>
      </w:pPr>
    </w:p>
    <w:p w14:paraId="7AC17D67" w14:textId="77777777" w:rsidR="00227118" w:rsidRPr="00DF45E5" w:rsidRDefault="00227118" w:rsidP="00227118">
      <w:pPr>
        <w:jc w:val="center"/>
        <w:rPr>
          <w:rFonts w:ascii="Times New Roman" w:hAnsi="Times New Roman" w:cs="Times New Roman"/>
          <w:noProof/>
          <w:color w:val="000000"/>
          <w:sz w:val="28"/>
          <w:szCs w:val="28"/>
          <w:lang w:val="en-US"/>
        </w:rPr>
      </w:pPr>
    </w:p>
    <w:p w14:paraId="6BF4D6E5" w14:textId="77777777" w:rsidR="00B55322" w:rsidRPr="00DF45E5" w:rsidRDefault="00B55322" w:rsidP="00227118">
      <w:pPr>
        <w:jc w:val="center"/>
        <w:rPr>
          <w:rFonts w:ascii="Times New Roman" w:hAnsi="Times New Roman" w:cs="Times New Roman"/>
          <w:noProof/>
          <w:color w:val="000000"/>
          <w:sz w:val="28"/>
          <w:szCs w:val="28"/>
          <w:lang w:val="en-US"/>
        </w:rPr>
      </w:pPr>
    </w:p>
    <w:p w14:paraId="2AE50069" w14:textId="77777777" w:rsidR="00B55322" w:rsidRPr="00DF45E5" w:rsidRDefault="00B55322" w:rsidP="00227118">
      <w:pPr>
        <w:jc w:val="center"/>
        <w:rPr>
          <w:rFonts w:ascii="Times New Roman" w:hAnsi="Times New Roman" w:cs="Times New Roman"/>
          <w:noProof/>
          <w:color w:val="000000"/>
          <w:sz w:val="28"/>
          <w:szCs w:val="28"/>
          <w:lang w:val="en-US"/>
        </w:rPr>
      </w:pPr>
    </w:p>
    <w:p w14:paraId="2E4D814E" w14:textId="77777777" w:rsidR="00B55322" w:rsidRPr="00DF45E5" w:rsidRDefault="00B55322" w:rsidP="00227118">
      <w:pPr>
        <w:jc w:val="center"/>
        <w:rPr>
          <w:rFonts w:ascii="Times New Roman" w:hAnsi="Times New Roman" w:cs="Times New Roman"/>
          <w:noProof/>
          <w:color w:val="000000"/>
          <w:sz w:val="28"/>
          <w:szCs w:val="28"/>
          <w:lang w:val="en-US"/>
        </w:rPr>
      </w:pPr>
    </w:p>
    <w:p w14:paraId="6E6659E9" w14:textId="77777777" w:rsidR="00B55322" w:rsidRPr="00DF45E5" w:rsidRDefault="00B55322" w:rsidP="00227118">
      <w:pPr>
        <w:jc w:val="center"/>
        <w:rPr>
          <w:rFonts w:ascii="Times New Roman" w:hAnsi="Times New Roman" w:cs="Times New Roman"/>
          <w:noProof/>
          <w:color w:val="000000"/>
          <w:sz w:val="28"/>
          <w:szCs w:val="28"/>
          <w:lang w:val="en-US"/>
        </w:rPr>
      </w:pPr>
    </w:p>
    <w:p w14:paraId="679431E8" w14:textId="77777777" w:rsidR="00227118" w:rsidRPr="00DF45E5" w:rsidRDefault="00227118" w:rsidP="00227118">
      <w:pPr>
        <w:jc w:val="center"/>
        <w:rPr>
          <w:rFonts w:ascii="Times New Roman" w:hAnsi="Times New Roman" w:cs="Times New Roman"/>
          <w:b/>
          <w:noProof/>
          <w:color w:val="000000"/>
          <w:sz w:val="28"/>
          <w:szCs w:val="28"/>
          <w:lang w:val="en-US"/>
        </w:rPr>
      </w:pPr>
      <w:r w:rsidRPr="00DF45E5">
        <w:rPr>
          <w:rFonts w:ascii="Times New Roman" w:hAnsi="Times New Roman" w:cs="Times New Roman"/>
          <w:b/>
          <w:noProof/>
          <w:color w:val="000000"/>
          <w:sz w:val="28"/>
          <w:szCs w:val="28"/>
          <w:lang w:val="en-US"/>
        </w:rPr>
        <w:t>САГАНДЫКОВА ДАРИГА НУРЛЫБАЕВНА</w:t>
      </w:r>
    </w:p>
    <w:p w14:paraId="3B4B91A2" w14:textId="77777777" w:rsidR="00227118" w:rsidRPr="00DF45E5" w:rsidRDefault="00227118" w:rsidP="00227118">
      <w:pPr>
        <w:jc w:val="center"/>
        <w:rPr>
          <w:rFonts w:ascii="Times New Roman" w:hAnsi="Times New Roman" w:cs="Times New Roman"/>
          <w:b/>
          <w:noProof/>
          <w:color w:val="000000"/>
          <w:sz w:val="28"/>
          <w:szCs w:val="28"/>
          <w:lang w:val="en-US"/>
        </w:rPr>
      </w:pPr>
    </w:p>
    <w:p w14:paraId="5D1ED375" w14:textId="5413D1A1" w:rsidR="00227118" w:rsidRPr="00DF45E5" w:rsidRDefault="00227118" w:rsidP="00227118">
      <w:pPr>
        <w:jc w:val="center"/>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Жерге орналастыру жұмыстарын жүргізу барысында жаңа тиімді т</w:t>
      </w:r>
      <w:r w:rsidR="00B05177" w:rsidRPr="00DF45E5">
        <w:rPr>
          <w:rFonts w:ascii="Times New Roman" w:hAnsi="Times New Roman" w:cs="Times New Roman"/>
          <w:noProof/>
          <w:color w:val="000000"/>
          <w:sz w:val="28"/>
          <w:szCs w:val="28"/>
          <w:lang w:val="en-US"/>
        </w:rPr>
        <w:t>ехнологияларды қолданудың ғылым</w:t>
      </w:r>
      <w:r w:rsidR="00217D10" w:rsidRPr="00DF45E5">
        <w:rPr>
          <w:rFonts w:ascii="Times New Roman" w:hAnsi="Times New Roman" w:cs="Times New Roman"/>
          <w:noProof/>
          <w:color w:val="000000"/>
          <w:sz w:val="28"/>
          <w:szCs w:val="28"/>
          <w:lang w:val="en-US"/>
        </w:rPr>
        <w:t>и негіздерін жасау</w:t>
      </w:r>
    </w:p>
    <w:p w14:paraId="02A32705" w14:textId="77777777" w:rsidR="00227118" w:rsidRPr="00DF45E5" w:rsidRDefault="00227118" w:rsidP="00227118">
      <w:pPr>
        <w:jc w:val="center"/>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(Алматы облысы Талғар ауданы мысалында)</w:t>
      </w:r>
    </w:p>
    <w:p w14:paraId="481C936D" w14:textId="77777777" w:rsidR="00227118" w:rsidRPr="00DF45E5" w:rsidRDefault="00227118" w:rsidP="00227118">
      <w:pPr>
        <w:jc w:val="center"/>
        <w:rPr>
          <w:rFonts w:ascii="Times New Roman" w:hAnsi="Times New Roman" w:cs="Times New Roman"/>
          <w:b/>
          <w:noProof/>
          <w:color w:val="000000"/>
          <w:sz w:val="28"/>
          <w:szCs w:val="28"/>
          <w:lang w:val="en-US"/>
        </w:rPr>
      </w:pPr>
    </w:p>
    <w:p w14:paraId="0B50A7AD" w14:textId="77777777" w:rsidR="00227118" w:rsidRPr="00DF45E5" w:rsidRDefault="00227118" w:rsidP="00227118">
      <w:pPr>
        <w:jc w:val="center"/>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8D07308 –Жерге орналастыру</w:t>
      </w:r>
    </w:p>
    <w:p w14:paraId="303D519E" w14:textId="77777777" w:rsidR="005D0B9A" w:rsidRPr="00DF45E5" w:rsidRDefault="00227118" w:rsidP="00227118">
      <w:pPr>
        <w:jc w:val="center"/>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Философия докторы (PhD) дәреж</w:t>
      </w:r>
      <w:r w:rsidR="005D0B9A" w:rsidRPr="00DF45E5">
        <w:rPr>
          <w:rFonts w:ascii="Times New Roman" w:hAnsi="Times New Roman" w:cs="Times New Roman"/>
          <w:noProof/>
          <w:color w:val="000000"/>
          <w:sz w:val="28"/>
          <w:szCs w:val="28"/>
          <w:lang w:val="en-US"/>
        </w:rPr>
        <w:t>есіне</w:t>
      </w:r>
    </w:p>
    <w:p w14:paraId="3B70F5F6" w14:textId="77777777" w:rsidR="00227118" w:rsidRPr="00DF45E5" w:rsidRDefault="005D0B9A" w:rsidP="00227118">
      <w:pPr>
        <w:jc w:val="center"/>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ізденушінің диссертациясы</w:t>
      </w:r>
    </w:p>
    <w:p w14:paraId="7798B6DB" w14:textId="77777777" w:rsidR="00227118" w:rsidRPr="00DF45E5" w:rsidRDefault="00227118" w:rsidP="00227118">
      <w:pPr>
        <w:jc w:val="center"/>
        <w:rPr>
          <w:rFonts w:ascii="Times New Roman" w:hAnsi="Times New Roman" w:cs="Times New Roman"/>
          <w:noProof/>
          <w:color w:val="000000"/>
          <w:sz w:val="28"/>
          <w:szCs w:val="28"/>
          <w:lang w:val="en-US"/>
        </w:rPr>
      </w:pPr>
    </w:p>
    <w:p w14:paraId="38ABDD41" w14:textId="77777777" w:rsidR="00227118" w:rsidRPr="00DF45E5" w:rsidRDefault="00227118" w:rsidP="00227118">
      <w:pPr>
        <w:jc w:val="center"/>
        <w:rPr>
          <w:rFonts w:ascii="Times New Roman" w:hAnsi="Times New Roman" w:cs="Times New Roman"/>
          <w:noProof/>
          <w:color w:val="000000"/>
          <w:sz w:val="28"/>
          <w:szCs w:val="28"/>
          <w:lang w:val="en-US"/>
        </w:rPr>
      </w:pPr>
    </w:p>
    <w:p w14:paraId="3453DD75" w14:textId="77777777" w:rsidR="00227118" w:rsidRPr="00DF45E5" w:rsidRDefault="00227118" w:rsidP="00227118">
      <w:pPr>
        <w:jc w:val="center"/>
        <w:rPr>
          <w:rFonts w:ascii="Times New Roman" w:hAnsi="Times New Roman" w:cs="Times New Roman"/>
          <w:noProof/>
          <w:color w:val="000000"/>
          <w:sz w:val="28"/>
          <w:szCs w:val="28"/>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1"/>
        <w:gridCol w:w="4937"/>
      </w:tblGrid>
      <w:tr w:rsidR="00227118" w:rsidRPr="00DF45E5" w14:paraId="1AA25E00" w14:textId="77777777" w:rsidTr="001A4C64">
        <w:tc>
          <w:tcPr>
            <w:tcW w:w="5210" w:type="dxa"/>
          </w:tcPr>
          <w:p w14:paraId="106398FD" w14:textId="77777777" w:rsidR="00227118" w:rsidRPr="00DF45E5" w:rsidRDefault="00227118" w:rsidP="001A4C64">
            <w:pPr>
              <w:jc w:val="center"/>
              <w:rPr>
                <w:noProof/>
                <w:color w:val="000000"/>
                <w:sz w:val="28"/>
                <w:szCs w:val="28"/>
              </w:rPr>
            </w:pPr>
          </w:p>
        </w:tc>
        <w:tc>
          <w:tcPr>
            <w:tcW w:w="5210" w:type="dxa"/>
          </w:tcPr>
          <w:p w14:paraId="57F0E053" w14:textId="77777777" w:rsidR="00227118" w:rsidRPr="00DF45E5" w:rsidRDefault="00227118" w:rsidP="001A4C64">
            <w:pPr>
              <w:rPr>
                <w:noProof/>
                <w:color w:val="000000"/>
                <w:sz w:val="28"/>
                <w:szCs w:val="28"/>
              </w:rPr>
            </w:pPr>
            <w:r w:rsidRPr="00DF45E5">
              <w:rPr>
                <w:noProof/>
                <w:color w:val="000000"/>
                <w:sz w:val="28"/>
                <w:szCs w:val="28"/>
              </w:rPr>
              <w:t>Отандық ғылыми кеңесші</w:t>
            </w:r>
          </w:p>
          <w:p w14:paraId="4EDAB5C1" w14:textId="77777777" w:rsidR="00227118" w:rsidRPr="00DF45E5" w:rsidRDefault="00227118" w:rsidP="001A4C64">
            <w:pPr>
              <w:rPr>
                <w:noProof/>
                <w:color w:val="000000"/>
                <w:sz w:val="28"/>
                <w:szCs w:val="28"/>
              </w:rPr>
            </w:pPr>
            <w:r w:rsidRPr="00DF45E5">
              <w:rPr>
                <w:noProof/>
                <w:color w:val="000000"/>
                <w:sz w:val="28"/>
                <w:szCs w:val="28"/>
              </w:rPr>
              <w:t xml:space="preserve">«Жер ресурстары және кадастр» кафедрасының қауымдастырылған профессоры, PhD </w:t>
            </w:r>
          </w:p>
          <w:p w14:paraId="377B92A4" w14:textId="77777777" w:rsidR="00227118" w:rsidRPr="00DF45E5" w:rsidRDefault="00227118" w:rsidP="001A4C64">
            <w:pPr>
              <w:rPr>
                <w:noProof/>
                <w:color w:val="000000"/>
                <w:sz w:val="28"/>
                <w:szCs w:val="28"/>
              </w:rPr>
            </w:pPr>
            <w:r w:rsidRPr="00DF45E5">
              <w:rPr>
                <w:noProof/>
                <w:color w:val="000000"/>
                <w:sz w:val="28"/>
                <w:szCs w:val="28"/>
              </w:rPr>
              <w:t xml:space="preserve">А.Д.Омарбекова </w:t>
            </w:r>
          </w:p>
          <w:p w14:paraId="1AB57C24" w14:textId="77777777" w:rsidR="00227118" w:rsidRPr="00DF45E5" w:rsidRDefault="00227118" w:rsidP="001A4C64">
            <w:pPr>
              <w:rPr>
                <w:noProof/>
                <w:color w:val="000000"/>
                <w:sz w:val="28"/>
                <w:szCs w:val="28"/>
              </w:rPr>
            </w:pPr>
            <w:r w:rsidRPr="00DF45E5">
              <w:rPr>
                <w:noProof/>
                <w:color w:val="000000"/>
                <w:sz w:val="28"/>
                <w:szCs w:val="28"/>
              </w:rPr>
              <w:t>Шетелдік ғылыми кеңесші техника ғылымының докторы, профессор Д.А.Шап</w:t>
            </w:r>
            <w:r w:rsidR="00FC50A2" w:rsidRPr="00DF45E5">
              <w:rPr>
                <w:noProof/>
                <w:color w:val="000000"/>
                <w:sz w:val="28"/>
                <w:szCs w:val="28"/>
              </w:rPr>
              <w:t>о</w:t>
            </w:r>
            <w:r w:rsidRPr="00DF45E5">
              <w:rPr>
                <w:noProof/>
                <w:color w:val="000000"/>
                <w:sz w:val="28"/>
                <w:szCs w:val="28"/>
              </w:rPr>
              <w:t>валов</w:t>
            </w:r>
          </w:p>
          <w:p w14:paraId="3F682D65" w14:textId="77777777" w:rsidR="00227118" w:rsidRPr="00DF45E5" w:rsidRDefault="00227118" w:rsidP="00FC50A2">
            <w:pPr>
              <w:rPr>
                <w:noProof/>
                <w:color w:val="000000"/>
                <w:sz w:val="28"/>
                <w:szCs w:val="28"/>
              </w:rPr>
            </w:pPr>
            <w:r w:rsidRPr="00DF45E5">
              <w:rPr>
                <w:noProof/>
                <w:color w:val="000000"/>
                <w:sz w:val="28"/>
                <w:szCs w:val="28"/>
              </w:rPr>
              <w:t xml:space="preserve">(Мемлекеттік жерге орналастыру университеті, Ресей </w:t>
            </w:r>
            <w:r w:rsidR="00FC50A2" w:rsidRPr="00DF45E5">
              <w:rPr>
                <w:noProof/>
                <w:color w:val="000000"/>
                <w:sz w:val="28"/>
                <w:szCs w:val="28"/>
              </w:rPr>
              <w:t>Федерациясы</w:t>
            </w:r>
            <w:r w:rsidRPr="00DF45E5">
              <w:rPr>
                <w:noProof/>
                <w:color w:val="000000"/>
                <w:sz w:val="28"/>
                <w:szCs w:val="28"/>
              </w:rPr>
              <w:t xml:space="preserve">, Мәскеу қаласы) </w:t>
            </w:r>
          </w:p>
        </w:tc>
      </w:tr>
    </w:tbl>
    <w:p w14:paraId="61FCE576" w14:textId="77777777" w:rsidR="00227118" w:rsidRPr="00DF45E5" w:rsidRDefault="00227118" w:rsidP="00227118">
      <w:pPr>
        <w:jc w:val="center"/>
        <w:rPr>
          <w:rFonts w:ascii="Times New Roman" w:hAnsi="Times New Roman" w:cs="Times New Roman"/>
          <w:noProof/>
          <w:color w:val="000000"/>
          <w:sz w:val="28"/>
          <w:szCs w:val="28"/>
          <w:lang w:val="en-US"/>
        </w:rPr>
      </w:pPr>
    </w:p>
    <w:p w14:paraId="3DFBDA4D" w14:textId="51F78A4B" w:rsidR="00227118" w:rsidRPr="00DF45E5" w:rsidRDefault="00227118" w:rsidP="00227118">
      <w:pPr>
        <w:jc w:val="center"/>
        <w:rPr>
          <w:rFonts w:ascii="Times New Roman" w:hAnsi="Times New Roman" w:cs="Times New Roman"/>
          <w:noProof/>
          <w:color w:val="000000"/>
          <w:sz w:val="28"/>
          <w:szCs w:val="28"/>
          <w:lang w:val="en-US"/>
        </w:rPr>
      </w:pPr>
    </w:p>
    <w:p w14:paraId="20813797" w14:textId="77777777" w:rsidR="00EC0F8E" w:rsidRPr="00DF45E5" w:rsidRDefault="00EC0F8E" w:rsidP="00227118">
      <w:pPr>
        <w:jc w:val="center"/>
        <w:rPr>
          <w:rFonts w:ascii="Times New Roman" w:hAnsi="Times New Roman" w:cs="Times New Roman"/>
          <w:noProof/>
          <w:color w:val="000000"/>
          <w:sz w:val="28"/>
          <w:szCs w:val="28"/>
          <w:lang w:val="en-US"/>
        </w:rPr>
      </w:pPr>
    </w:p>
    <w:p w14:paraId="01F28E2C" w14:textId="77777777" w:rsidR="00B55322" w:rsidRPr="00DF45E5" w:rsidRDefault="00B55322" w:rsidP="00227118">
      <w:pPr>
        <w:jc w:val="center"/>
        <w:rPr>
          <w:rFonts w:ascii="Times New Roman" w:hAnsi="Times New Roman" w:cs="Times New Roman"/>
          <w:noProof/>
          <w:color w:val="000000"/>
          <w:sz w:val="28"/>
          <w:szCs w:val="28"/>
          <w:lang w:val="en-US"/>
        </w:rPr>
      </w:pPr>
    </w:p>
    <w:p w14:paraId="5144EB6D" w14:textId="77777777" w:rsidR="00B55322" w:rsidRPr="00DF45E5" w:rsidRDefault="00B55322" w:rsidP="00227118">
      <w:pPr>
        <w:jc w:val="center"/>
        <w:rPr>
          <w:rFonts w:ascii="Times New Roman" w:hAnsi="Times New Roman" w:cs="Times New Roman"/>
          <w:noProof/>
          <w:color w:val="000000"/>
          <w:sz w:val="28"/>
          <w:szCs w:val="28"/>
          <w:lang w:val="en-US"/>
        </w:rPr>
      </w:pPr>
    </w:p>
    <w:p w14:paraId="5C088C57" w14:textId="77777777" w:rsidR="00B55322" w:rsidRPr="00DF45E5" w:rsidRDefault="00B55322" w:rsidP="00227118">
      <w:pPr>
        <w:jc w:val="center"/>
        <w:rPr>
          <w:rFonts w:ascii="Times New Roman" w:hAnsi="Times New Roman" w:cs="Times New Roman"/>
          <w:noProof/>
          <w:color w:val="000000"/>
          <w:sz w:val="28"/>
          <w:szCs w:val="28"/>
          <w:lang w:val="en-US"/>
        </w:rPr>
      </w:pPr>
    </w:p>
    <w:p w14:paraId="4EFCCAFC" w14:textId="77777777" w:rsidR="00227118" w:rsidRPr="00DF45E5" w:rsidRDefault="00FC50A2" w:rsidP="00227118">
      <w:pPr>
        <w:jc w:val="center"/>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Қазақстан Республикасы</w:t>
      </w:r>
    </w:p>
    <w:p w14:paraId="5303F62B" w14:textId="1E2D2AAA" w:rsidR="00C22A2E" w:rsidRPr="00DF45E5" w:rsidRDefault="00227118" w:rsidP="00B55322">
      <w:pPr>
        <w:pStyle w:val="NoSpacing"/>
        <w:jc w:val="center"/>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Алматы, 202</w:t>
      </w:r>
      <w:r w:rsidR="004A7BCE" w:rsidRPr="00DF45E5">
        <w:rPr>
          <w:rFonts w:ascii="Times New Roman" w:hAnsi="Times New Roman" w:cs="Times New Roman"/>
          <w:noProof/>
          <w:color w:val="000000"/>
          <w:sz w:val="28"/>
          <w:szCs w:val="28"/>
          <w:lang w:val="en-US"/>
        </w:rPr>
        <w:t>6</w:t>
      </w:r>
    </w:p>
    <w:p w14:paraId="5A07BA8B" w14:textId="77777777" w:rsidR="003D2186" w:rsidRPr="00DF45E5" w:rsidRDefault="003D2186" w:rsidP="00B55322">
      <w:pPr>
        <w:pStyle w:val="NoSpacing"/>
        <w:jc w:val="center"/>
        <w:rPr>
          <w:rFonts w:ascii="Times New Roman" w:hAnsi="Times New Roman" w:cs="Times New Roman"/>
          <w:noProof/>
          <w:color w:val="000000"/>
          <w:sz w:val="28"/>
          <w:szCs w:val="28"/>
          <w:lang w:val="en-US"/>
        </w:rPr>
      </w:pPr>
    </w:p>
    <w:p w14:paraId="758C480D" w14:textId="0BDB02AB" w:rsidR="003D2186" w:rsidRPr="00DF45E5" w:rsidRDefault="003D2186" w:rsidP="00B55322">
      <w:pPr>
        <w:pStyle w:val="NoSpacing"/>
        <w:jc w:val="center"/>
        <w:rPr>
          <w:rFonts w:ascii="Times New Roman" w:hAnsi="Times New Roman" w:cs="Times New Roman"/>
          <w:noProof/>
          <w:color w:val="000000"/>
          <w:sz w:val="28"/>
          <w:szCs w:val="28"/>
          <w:lang w:val="en-US"/>
        </w:rPr>
      </w:pPr>
    </w:p>
    <w:p w14:paraId="4FBF696E" w14:textId="3E4F04B1" w:rsidR="00D865D5" w:rsidRPr="00DF45E5" w:rsidRDefault="00D865D5" w:rsidP="00B55322">
      <w:pPr>
        <w:pStyle w:val="NoSpacing"/>
        <w:jc w:val="center"/>
        <w:rPr>
          <w:rFonts w:ascii="Times New Roman" w:hAnsi="Times New Roman" w:cs="Times New Roman"/>
          <w:b/>
          <w:noProof/>
          <w:color w:val="000000"/>
          <w:sz w:val="28"/>
          <w:szCs w:val="28"/>
          <w:lang w:val="en-US"/>
        </w:rPr>
      </w:pPr>
      <w:r w:rsidRPr="00DF45E5">
        <w:rPr>
          <w:rFonts w:ascii="Times New Roman" w:hAnsi="Times New Roman" w:cs="Times New Roman"/>
          <w:b/>
          <w:noProof/>
          <w:color w:val="000000"/>
          <w:sz w:val="28"/>
          <w:szCs w:val="28"/>
          <w:lang w:val="en-US"/>
        </w:rPr>
        <w:lastRenderedPageBreak/>
        <w:t>МАЗМҰНЫ</w:t>
      </w:r>
    </w:p>
    <w:p w14:paraId="2526DD67" w14:textId="77777777" w:rsidR="00D865D5" w:rsidRPr="00DF45E5" w:rsidRDefault="00D865D5" w:rsidP="00B55322">
      <w:pPr>
        <w:pStyle w:val="NoSpacing"/>
        <w:jc w:val="center"/>
        <w:rPr>
          <w:rFonts w:ascii="Times New Roman" w:hAnsi="Times New Roman" w:cs="Times New Roman"/>
          <w:noProof/>
          <w:color w:val="000000"/>
          <w:sz w:val="28"/>
          <w:szCs w:val="28"/>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
        <w:gridCol w:w="8436"/>
        <w:gridCol w:w="636"/>
      </w:tblGrid>
      <w:tr w:rsidR="0004126C" w:rsidRPr="00DF45E5" w14:paraId="1B7357ED" w14:textId="77777777" w:rsidTr="00D34F6F">
        <w:tc>
          <w:tcPr>
            <w:tcW w:w="566" w:type="dxa"/>
          </w:tcPr>
          <w:p w14:paraId="16C6D20A" w14:textId="77777777" w:rsidR="0067034C" w:rsidRPr="00DF45E5" w:rsidRDefault="0067034C" w:rsidP="00F826C0">
            <w:pPr>
              <w:jc w:val="center"/>
              <w:rPr>
                <w:b/>
                <w:noProof/>
                <w:color w:val="000000"/>
                <w:sz w:val="28"/>
                <w:szCs w:val="28"/>
              </w:rPr>
            </w:pPr>
          </w:p>
        </w:tc>
        <w:tc>
          <w:tcPr>
            <w:tcW w:w="8473" w:type="dxa"/>
          </w:tcPr>
          <w:p w14:paraId="64747FCE" w14:textId="05094225" w:rsidR="0067034C" w:rsidRPr="00DF45E5" w:rsidRDefault="005646A3" w:rsidP="00F826C0">
            <w:pPr>
              <w:jc w:val="left"/>
              <w:rPr>
                <w:b/>
                <w:noProof/>
                <w:color w:val="000000"/>
                <w:sz w:val="28"/>
                <w:szCs w:val="28"/>
              </w:rPr>
            </w:pPr>
            <w:r w:rsidRPr="00DF45E5">
              <w:rPr>
                <w:b/>
                <w:noProof/>
                <w:color w:val="000000"/>
                <w:sz w:val="28"/>
                <w:szCs w:val="28"/>
              </w:rPr>
              <w:t>НОРМАТИВТІК СІЛТЕМЕЛЕР</w:t>
            </w:r>
          </w:p>
        </w:tc>
        <w:tc>
          <w:tcPr>
            <w:tcW w:w="636" w:type="dxa"/>
          </w:tcPr>
          <w:p w14:paraId="6457E830" w14:textId="2AF0D06A" w:rsidR="0067034C" w:rsidRPr="00DF45E5" w:rsidRDefault="00FB2FFC" w:rsidP="00F826C0">
            <w:pPr>
              <w:jc w:val="center"/>
              <w:rPr>
                <w:noProof/>
                <w:color w:val="000000"/>
                <w:sz w:val="28"/>
                <w:szCs w:val="28"/>
              </w:rPr>
            </w:pPr>
            <w:r w:rsidRPr="00DF45E5">
              <w:rPr>
                <w:noProof/>
                <w:color w:val="000000"/>
                <w:sz w:val="28"/>
                <w:szCs w:val="28"/>
              </w:rPr>
              <w:t>4</w:t>
            </w:r>
          </w:p>
        </w:tc>
      </w:tr>
      <w:tr w:rsidR="0004126C" w:rsidRPr="00DF45E5" w14:paraId="3F51058A" w14:textId="77777777" w:rsidTr="00D34F6F">
        <w:tc>
          <w:tcPr>
            <w:tcW w:w="566" w:type="dxa"/>
          </w:tcPr>
          <w:p w14:paraId="3300D473" w14:textId="77777777" w:rsidR="00557116" w:rsidRPr="00DF45E5" w:rsidRDefault="00557116" w:rsidP="00F826C0">
            <w:pPr>
              <w:jc w:val="center"/>
              <w:rPr>
                <w:b/>
                <w:noProof/>
                <w:color w:val="000000"/>
                <w:sz w:val="28"/>
                <w:szCs w:val="28"/>
              </w:rPr>
            </w:pPr>
          </w:p>
        </w:tc>
        <w:tc>
          <w:tcPr>
            <w:tcW w:w="8473" w:type="dxa"/>
          </w:tcPr>
          <w:p w14:paraId="41E2FFD7" w14:textId="2D11D589" w:rsidR="00557116" w:rsidRPr="00DF45E5" w:rsidRDefault="00D865D5" w:rsidP="00F826C0">
            <w:pPr>
              <w:jc w:val="left"/>
              <w:rPr>
                <w:b/>
                <w:noProof/>
                <w:color w:val="000000"/>
                <w:sz w:val="28"/>
                <w:szCs w:val="28"/>
              </w:rPr>
            </w:pPr>
            <w:r w:rsidRPr="00DF45E5">
              <w:rPr>
                <w:b/>
                <w:noProof/>
                <w:color w:val="000000"/>
                <w:sz w:val="28"/>
                <w:szCs w:val="28"/>
              </w:rPr>
              <w:t>АНЫҚТАМАЛАР</w:t>
            </w:r>
          </w:p>
        </w:tc>
        <w:tc>
          <w:tcPr>
            <w:tcW w:w="636" w:type="dxa"/>
          </w:tcPr>
          <w:p w14:paraId="3C7DC08F" w14:textId="665E234C" w:rsidR="00557116" w:rsidRPr="00DF45E5" w:rsidRDefault="00FB2FFC" w:rsidP="00F826C0">
            <w:pPr>
              <w:jc w:val="center"/>
              <w:rPr>
                <w:noProof/>
                <w:color w:val="000000"/>
                <w:sz w:val="28"/>
                <w:szCs w:val="28"/>
              </w:rPr>
            </w:pPr>
            <w:r w:rsidRPr="00DF45E5">
              <w:rPr>
                <w:noProof/>
                <w:color w:val="000000"/>
                <w:sz w:val="28"/>
                <w:szCs w:val="28"/>
              </w:rPr>
              <w:t>5</w:t>
            </w:r>
          </w:p>
        </w:tc>
      </w:tr>
      <w:tr w:rsidR="0004126C" w:rsidRPr="00DF45E5" w14:paraId="7304B38A" w14:textId="77777777" w:rsidTr="00D34F6F">
        <w:tc>
          <w:tcPr>
            <w:tcW w:w="566" w:type="dxa"/>
          </w:tcPr>
          <w:p w14:paraId="224E65F0" w14:textId="77777777" w:rsidR="00557116" w:rsidRPr="00DF45E5" w:rsidRDefault="00557116" w:rsidP="00F826C0">
            <w:pPr>
              <w:jc w:val="center"/>
              <w:rPr>
                <w:b/>
                <w:noProof/>
                <w:color w:val="000000"/>
                <w:sz w:val="28"/>
                <w:szCs w:val="28"/>
              </w:rPr>
            </w:pPr>
          </w:p>
        </w:tc>
        <w:tc>
          <w:tcPr>
            <w:tcW w:w="8473" w:type="dxa"/>
          </w:tcPr>
          <w:p w14:paraId="34A963C2" w14:textId="618A1C40" w:rsidR="00557116" w:rsidRPr="00DF45E5" w:rsidRDefault="00D865D5" w:rsidP="00F826C0">
            <w:pPr>
              <w:jc w:val="left"/>
              <w:rPr>
                <w:b/>
                <w:noProof/>
                <w:color w:val="000000"/>
                <w:sz w:val="28"/>
                <w:szCs w:val="28"/>
              </w:rPr>
            </w:pPr>
            <w:r w:rsidRPr="00DF45E5">
              <w:rPr>
                <w:b/>
                <w:noProof/>
                <w:color w:val="000000"/>
                <w:sz w:val="28"/>
                <w:szCs w:val="28"/>
              </w:rPr>
              <w:t>БЕЛГІЛЕУЛЕР МЕН ҚЫСҚАРТУЛАР</w:t>
            </w:r>
          </w:p>
        </w:tc>
        <w:tc>
          <w:tcPr>
            <w:tcW w:w="636" w:type="dxa"/>
          </w:tcPr>
          <w:p w14:paraId="6164CC76" w14:textId="0E637046" w:rsidR="00557116" w:rsidRPr="00DF45E5" w:rsidRDefault="00FB2FFC" w:rsidP="00F826C0">
            <w:pPr>
              <w:jc w:val="center"/>
              <w:rPr>
                <w:noProof/>
                <w:color w:val="000000"/>
                <w:sz w:val="28"/>
                <w:szCs w:val="28"/>
              </w:rPr>
            </w:pPr>
            <w:r w:rsidRPr="00DF45E5">
              <w:rPr>
                <w:noProof/>
                <w:color w:val="000000"/>
                <w:sz w:val="28"/>
                <w:szCs w:val="28"/>
              </w:rPr>
              <w:t>7</w:t>
            </w:r>
          </w:p>
        </w:tc>
      </w:tr>
      <w:tr w:rsidR="0004126C" w:rsidRPr="00DF45E5" w14:paraId="6EEA2C87" w14:textId="77777777" w:rsidTr="00D34F6F">
        <w:tc>
          <w:tcPr>
            <w:tcW w:w="566" w:type="dxa"/>
          </w:tcPr>
          <w:p w14:paraId="1668ABD2" w14:textId="77777777" w:rsidR="00557116" w:rsidRPr="00DF45E5" w:rsidRDefault="00557116" w:rsidP="00F826C0">
            <w:pPr>
              <w:jc w:val="center"/>
              <w:rPr>
                <w:b/>
                <w:noProof/>
                <w:color w:val="000000"/>
                <w:sz w:val="28"/>
                <w:szCs w:val="28"/>
              </w:rPr>
            </w:pPr>
          </w:p>
        </w:tc>
        <w:tc>
          <w:tcPr>
            <w:tcW w:w="8473" w:type="dxa"/>
          </w:tcPr>
          <w:p w14:paraId="48946657" w14:textId="38415FB5" w:rsidR="00557116" w:rsidRPr="00DF45E5" w:rsidRDefault="00D865D5" w:rsidP="00F826C0">
            <w:pPr>
              <w:jc w:val="left"/>
              <w:rPr>
                <w:b/>
                <w:noProof/>
                <w:color w:val="000000"/>
                <w:sz w:val="28"/>
                <w:szCs w:val="28"/>
              </w:rPr>
            </w:pPr>
            <w:r w:rsidRPr="00DF45E5">
              <w:rPr>
                <w:b/>
                <w:noProof/>
                <w:color w:val="000000"/>
                <w:sz w:val="28"/>
                <w:szCs w:val="28"/>
                <w:lang w:eastAsia="ru-RU"/>
              </w:rPr>
              <w:t>КІРІСПЕ</w:t>
            </w:r>
          </w:p>
        </w:tc>
        <w:tc>
          <w:tcPr>
            <w:tcW w:w="636" w:type="dxa"/>
          </w:tcPr>
          <w:p w14:paraId="0026E34A" w14:textId="289EC00B" w:rsidR="00557116" w:rsidRPr="00DF45E5" w:rsidRDefault="00FB2FFC" w:rsidP="00F826C0">
            <w:pPr>
              <w:jc w:val="center"/>
              <w:rPr>
                <w:noProof/>
                <w:color w:val="000000"/>
                <w:sz w:val="28"/>
                <w:szCs w:val="28"/>
              </w:rPr>
            </w:pPr>
            <w:r w:rsidRPr="00DF45E5">
              <w:rPr>
                <w:noProof/>
                <w:color w:val="000000"/>
                <w:sz w:val="28"/>
                <w:szCs w:val="28"/>
              </w:rPr>
              <w:t>8</w:t>
            </w:r>
          </w:p>
        </w:tc>
      </w:tr>
      <w:tr w:rsidR="0004126C" w:rsidRPr="00DF45E5" w14:paraId="36F1861E" w14:textId="77777777" w:rsidTr="00D34F6F">
        <w:tc>
          <w:tcPr>
            <w:tcW w:w="566" w:type="dxa"/>
          </w:tcPr>
          <w:p w14:paraId="28BB1C0D" w14:textId="77777777" w:rsidR="00E27B93" w:rsidRPr="00DF45E5" w:rsidRDefault="00E27B93" w:rsidP="00F826C0">
            <w:pPr>
              <w:jc w:val="center"/>
              <w:rPr>
                <w:b/>
                <w:noProof/>
                <w:color w:val="000000"/>
                <w:sz w:val="28"/>
                <w:szCs w:val="28"/>
              </w:rPr>
            </w:pPr>
            <w:r w:rsidRPr="00DF45E5">
              <w:rPr>
                <w:b/>
                <w:noProof/>
                <w:color w:val="000000"/>
                <w:sz w:val="28"/>
                <w:szCs w:val="28"/>
              </w:rPr>
              <w:t>1</w:t>
            </w:r>
          </w:p>
        </w:tc>
        <w:tc>
          <w:tcPr>
            <w:tcW w:w="8473" w:type="dxa"/>
          </w:tcPr>
          <w:p w14:paraId="2D2FDAE4" w14:textId="2ACA051C" w:rsidR="00057EB5" w:rsidRPr="00DF45E5" w:rsidRDefault="00483040" w:rsidP="00F826C0">
            <w:pPr>
              <w:rPr>
                <w:b/>
                <w:noProof/>
                <w:color w:val="000000"/>
                <w:sz w:val="28"/>
                <w:szCs w:val="28"/>
                <w:lang w:eastAsia="ru-RU"/>
              </w:rPr>
            </w:pPr>
            <w:r w:rsidRPr="00DF45E5">
              <w:rPr>
                <w:b/>
                <w:noProof/>
                <w:color w:val="000000"/>
                <w:sz w:val="28"/>
                <w:szCs w:val="28"/>
              </w:rPr>
              <w:t xml:space="preserve">Жерге орналастыру жұмыстарын жүргізудің әлемдік ғылыми </w:t>
            </w:r>
            <w:r w:rsidR="00D865D5" w:rsidRPr="00DF45E5">
              <w:rPr>
                <w:b/>
                <w:noProof/>
                <w:color w:val="000000"/>
                <w:sz w:val="28"/>
                <w:szCs w:val="28"/>
                <w:lang w:eastAsia="ru-RU"/>
              </w:rPr>
              <w:t>теориялық негіздері</w:t>
            </w:r>
          </w:p>
        </w:tc>
        <w:tc>
          <w:tcPr>
            <w:tcW w:w="636" w:type="dxa"/>
          </w:tcPr>
          <w:p w14:paraId="6985393B" w14:textId="6B0C7050" w:rsidR="00E27B93" w:rsidRPr="00DF45E5" w:rsidRDefault="00E07EFF" w:rsidP="00F826C0">
            <w:pPr>
              <w:jc w:val="center"/>
              <w:rPr>
                <w:noProof/>
                <w:color w:val="000000"/>
                <w:sz w:val="28"/>
                <w:szCs w:val="28"/>
              </w:rPr>
            </w:pPr>
            <w:r w:rsidRPr="00DF45E5">
              <w:rPr>
                <w:noProof/>
                <w:color w:val="000000"/>
                <w:sz w:val="28"/>
                <w:szCs w:val="28"/>
              </w:rPr>
              <w:t>1</w:t>
            </w:r>
            <w:r w:rsidR="00FB2FFC" w:rsidRPr="00DF45E5">
              <w:rPr>
                <w:noProof/>
                <w:color w:val="000000"/>
                <w:sz w:val="28"/>
                <w:szCs w:val="28"/>
              </w:rPr>
              <w:t>1</w:t>
            </w:r>
          </w:p>
        </w:tc>
      </w:tr>
      <w:tr w:rsidR="0004126C" w:rsidRPr="00DF45E5" w14:paraId="185483BF" w14:textId="77777777" w:rsidTr="00D34F6F">
        <w:tc>
          <w:tcPr>
            <w:tcW w:w="566" w:type="dxa"/>
          </w:tcPr>
          <w:p w14:paraId="6AB30623" w14:textId="77777777" w:rsidR="00557116" w:rsidRPr="00DF45E5" w:rsidRDefault="00E27B93" w:rsidP="00F826C0">
            <w:pPr>
              <w:jc w:val="center"/>
              <w:rPr>
                <w:noProof/>
                <w:color w:val="000000"/>
                <w:sz w:val="28"/>
                <w:szCs w:val="28"/>
              </w:rPr>
            </w:pPr>
            <w:r w:rsidRPr="00DF45E5">
              <w:rPr>
                <w:noProof/>
                <w:color w:val="000000"/>
                <w:sz w:val="28"/>
                <w:szCs w:val="28"/>
              </w:rPr>
              <w:t>1.1</w:t>
            </w:r>
          </w:p>
        </w:tc>
        <w:tc>
          <w:tcPr>
            <w:tcW w:w="8473" w:type="dxa"/>
          </w:tcPr>
          <w:p w14:paraId="70FF535D" w14:textId="655CCBA2" w:rsidR="00557116" w:rsidRPr="00DF45E5" w:rsidRDefault="00D865D5" w:rsidP="00F826C0">
            <w:pPr>
              <w:rPr>
                <w:noProof/>
                <w:color w:val="000000"/>
                <w:sz w:val="28"/>
                <w:szCs w:val="28"/>
              </w:rPr>
            </w:pPr>
            <w:r w:rsidRPr="00DF45E5">
              <w:rPr>
                <w:noProof/>
                <w:color w:val="000000"/>
                <w:sz w:val="28"/>
                <w:szCs w:val="28"/>
              </w:rPr>
              <w:t>Зерттеулердің даму кезеңдері</w:t>
            </w:r>
          </w:p>
        </w:tc>
        <w:tc>
          <w:tcPr>
            <w:tcW w:w="636" w:type="dxa"/>
          </w:tcPr>
          <w:p w14:paraId="0E2E1125" w14:textId="7301E8E6" w:rsidR="00557116" w:rsidRPr="00DF45E5" w:rsidRDefault="00E07EFF" w:rsidP="00F826C0">
            <w:pPr>
              <w:jc w:val="center"/>
              <w:rPr>
                <w:noProof/>
                <w:color w:val="000000"/>
                <w:sz w:val="28"/>
                <w:szCs w:val="28"/>
              </w:rPr>
            </w:pPr>
            <w:r w:rsidRPr="00DF45E5">
              <w:rPr>
                <w:noProof/>
                <w:color w:val="000000"/>
                <w:sz w:val="28"/>
                <w:szCs w:val="28"/>
              </w:rPr>
              <w:t>1</w:t>
            </w:r>
            <w:r w:rsidR="00FB2FFC" w:rsidRPr="00DF45E5">
              <w:rPr>
                <w:noProof/>
                <w:color w:val="000000"/>
                <w:sz w:val="28"/>
                <w:szCs w:val="28"/>
              </w:rPr>
              <w:t>1</w:t>
            </w:r>
          </w:p>
        </w:tc>
      </w:tr>
      <w:tr w:rsidR="0004126C" w:rsidRPr="00DF45E5" w14:paraId="44CBF7B4" w14:textId="77777777" w:rsidTr="00D34F6F">
        <w:tc>
          <w:tcPr>
            <w:tcW w:w="566" w:type="dxa"/>
          </w:tcPr>
          <w:p w14:paraId="7D4EFEEA" w14:textId="77777777" w:rsidR="00557116" w:rsidRPr="00DF45E5" w:rsidRDefault="00323BC1" w:rsidP="00F826C0">
            <w:pPr>
              <w:jc w:val="center"/>
              <w:rPr>
                <w:noProof/>
                <w:color w:val="000000"/>
                <w:sz w:val="28"/>
                <w:szCs w:val="28"/>
              </w:rPr>
            </w:pPr>
            <w:r w:rsidRPr="00DF45E5">
              <w:rPr>
                <w:noProof/>
                <w:color w:val="000000"/>
                <w:sz w:val="28"/>
                <w:szCs w:val="28"/>
              </w:rPr>
              <w:t>1</w:t>
            </w:r>
            <w:r w:rsidR="004C49C3" w:rsidRPr="00DF45E5">
              <w:rPr>
                <w:noProof/>
                <w:color w:val="000000"/>
                <w:sz w:val="28"/>
                <w:szCs w:val="28"/>
              </w:rPr>
              <w:t>.</w:t>
            </w:r>
            <w:r w:rsidR="00E27B93" w:rsidRPr="00DF45E5">
              <w:rPr>
                <w:noProof/>
                <w:color w:val="000000"/>
                <w:sz w:val="28"/>
                <w:szCs w:val="28"/>
              </w:rPr>
              <w:t>2</w:t>
            </w:r>
          </w:p>
        </w:tc>
        <w:tc>
          <w:tcPr>
            <w:tcW w:w="8473" w:type="dxa"/>
          </w:tcPr>
          <w:p w14:paraId="5A96509D" w14:textId="7DEE8D03" w:rsidR="00057EB5" w:rsidRPr="00DF45E5" w:rsidRDefault="009844D3" w:rsidP="00F826C0">
            <w:pPr>
              <w:rPr>
                <w:noProof/>
                <w:color w:val="000000"/>
                <w:sz w:val="28"/>
                <w:szCs w:val="28"/>
              </w:rPr>
            </w:pPr>
            <w:r w:rsidRPr="00DF45E5">
              <w:rPr>
                <w:bCs/>
                <w:noProof/>
                <w:color w:val="000000"/>
                <w:sz w:val="28"/>
                <w:szCs w:val="28"/>
                <w:lang w:eastAsia="ru-RU"/>
              </w:rPr>
              <w:t>Жерге орналастыру жұмыстары бойы</w:t>
            </w:r>
            <w:r w:rsidR="00D865D5" w:rsidRPr="00DF45E5">
              <w:rPr>
                <w:bCs/>
                <w:noProof/>
                <w:color w:val="000000"/>
                <w:sz w:val="28"/>
                <w:szCs w:val="28"/>
                <w:lang w:eastAsia="ru-RU"/>
              </w:rPr>
              <w:t>нша дамыған елдердің тәжірибесі</w:t>
            </w:r>
          </w:p>
        </w:tc>
        <w:tc>
          <w:tcPr>
            <w:tcW w:w="636" w:type="dxa"/>
          </w:tcPr>
          <w:p w14:paraId="2B5A5DC4" w14:textId="501092E1" w:rsidR="00557116" w:rsidRPr="00DF45E5" w:rsidRDefault="004839F9" w:rsidP="00F826C0">
            <w:pPr>
              <w:jc w:val="center"/>
              <w:rPr>
                <w:noProof/>
                <w:color w:val="000000"/>
                <w:sz w:val="28"/>
                <w:szCs w:val="28"/>
              </w:rPr>
            </w:pPr>
            <w:r w:rsidRPr="00DF45E5">
              <w:rPr>
                <w:noProof/>
                <w:color w:val="000000"/>
                <w:sz w:val="28"/>
                <w:szCs w:val="28"/>
              </w:rPr>
              <w:t>2</w:t>
            </w:r>
            <w:r w:rsidR="00FB2FFC" w:rsidRPr="00DF45E5">
              <w:rPr>
                <w:noProof/>
                <w:color w:val="000000"/>
                <w:sz w:val="28"/>
                <w:szCs w:val="28"/>
              </w:rPr>
              <w:t>2</w:t>
            </w:r>
          </w:p>
        </w:tc>
      </w:tr>
      <w:tr w:rsidR="0004126C" w:rsidRPr="00DF45E5" w14:paraId="0713DC2E" w14:textId="77777777" w:rsidTr="00D34F6F">
        <w:tc>
          <w:tcPr>
            <w:tcW w:w="566" w:type="dxa"/>
          </w:tcPr>
          <w:p w14:paraId="5FEA8383" w14:textId="77777777" w:rsidR="00ED0B78" w:rsidRPr="00DF45E5" w:rsidRDefault="00ED0B78" w:rsidP="00F826C0">
            <w:pPr>
              <w:jc w:val="center"/>
              <w:rPr>
                <w:noProof/>
                <w:color w:val="000000"/>
                <w:sz w:val="28"/>
                <w:szCs w:val="28"/>
              </w:rPr>
            </w:pPr>
            <w:r w:rsidRPr="00DF45E5">
              <w:rPr>
                <w:noProof/>
                <w:color w:val="000000"/>
                <w:sz w:val="28"/>
                <w:szCs w:val="28"/>
              </w:rPr>
              <w:t>1.3</w:t>
            </w:r>
          </w:p>
        </w:tc>
        <w:tc>
          <w:tcPr>
            <w:tcW w:w="8473" w:type="dxa"/>
          </w:tcPr>
          <w:p w14:paraId="42C43199" w14:textId="3E9F22CD" w:rsidR="00B71663" w:rsidRPr="00DF45E5" w:rsidRDefault="00ED0B78" w:rsidP="00F826C0">
            <w:pPr>
              <w:pStyle w:val="NoSpacing"/>
              <w:rPr>
                <w:rFonts w:ascii="Times New Roman" w:eastAsia="Times New Roman" w:hAnsi="Times New Roman" w:cs="Times New Roman"/>
                <w:noProof/>
                <w:color w:val="000000"/>
                <w:sz w:val="28"/>
                <w:szCs w:val="28"/>
                <w:lang w:eastAsia="ru-RU"/>
              </w:rPr>
            </w:pPr>
            <w:r w:rsidRPr="00DF45E5">
              <w:rPr>
                <w:rFonts w:ascii="Times New Roman" w:eastAsia="Times New Roman" w:hAnsi="Times New Roman" w:cs="Times New Roman"/>
                <w:noProof/>
                <w:color w:val="000000"/>
                <w:sz w:val="28"/>
                <w:szCs w:val="28"/>
                <w:lang w:eastAsia="ru-RU"/>
              </w:rPr>
              <w:t>Халықаралық практикада блокчейн технологиясын жер учаскелерін тіркеу және құқықтарды есепке алу жүйелерінде қолдану тәжірбиесі</w:t>
            </w:r>
          </w:p>
        </w:tc>
        <w:tc>
          <w:tcPr>
            <w:tcW w:w="636" w:type="dxa"/>
          </w:tcPr>
          <w:p w14:paraId="1BE04DC2" w14:textId="6E8DC9D6" w:rsidR="00990FD7" w:rsidRPr="00DF45E5" w:rsidRDefault="00E07EFF" w:rsidP="00F826C0">
            <w:pPr>
              <w:jc w:val="center"/>
              <w:rPr>
                <w:noProof/>
                <w:color w:val="000000"/>
                <w:sz w:val="28"/>
                <w:szCs w:val="28"/>
              </w:rPr>
            </w:pPr>
            <w:r w:rsidRPr="00DF45E5">
              <w:rPr>
                <w:noProof/>
                <w:color w:val="000000"/>
                <w:sz w:val="28"/>
                <w:szCs w:val="28"/>
              </w:rPr>
              <w:t>2</w:t>
            </w:r>
            <w:r w:rsidR="00FB2FFC" w:rsidRPr="00DF45E5">
              <w:rPr>
                <w:noProof/>
                <w:color w:val="000000"/>
                <w:sz w:val="28"/>
                <w:szCs w:val="28"/>
              </w:rPr>
              <w:t>6</w:t>
            </w:r>
          </w:p>
        </w:tc>
      </w:tr>
      <w:tr w:rsidR="0004126C" w:rsidRPr="00DF45E5" w14:paraId="2ACF79D0" w14:textId="77777777" w:rsidTr="00D34F6F">
        <w:trPr>
          <w:trHeight w:val="427"/>
        </w:trPr>
        <w:tc>
          <w:tcPr>
            <w:tcW w:w="566" w:type="dxa"/>
          </w:tcPr>
          <w:p w14:paraId="1FF275E1" w14:textId="77777777" w:rsidR="00B71663" w:rsidRPr="00DF45E5" w:rsidRDefault="00B71663" w:rsidP="00F826C0">
            <w:pPr>
              <w:jc w:val="center"/>
              <w:rPr>
                <w:noProof/>
                <w:color w:val="000000"/>
                <w:sz w:val="28"/>
                <w:szCs w:val="28"/>
              </w:rPr>
            </w:pPr>
          </w:p>
        </w:tc>
        <w:tc>
          <w:tcPr>
            <w:tcW w:w="8473" w:type="dxa"/>
          </w:tcPr>
          <w:p w14:paraId="33A0EFD0" w14:textId="77777777" w:rsidR="00C646C5" w:rsidRPr="00DF45E5" w:rsidRDefault="00C646C5" w:rsidP="00F826C0">
            <w:pPr>
              <w:pStyle w:val="NoSpacing"/>
              <w:rPr>
                <w:rFonts w:ascii="Times New Roman" w:eastAsia="Times New Roman" w:hAnsi="Times New Roman" w:cs="Times New Roman"/>
                <w:noProof/>
                <w:color w:val="000000"/>
                <w:sz w:val="28"/>
                <w:szCs w:val="28"/>
                <w:lang w:eastAsia="ru-RU"/>
              </w:rPr>
            </w:pPr>
            <w:r w:rsidRPr="00DF45E5">
              <w:rPr>
                <w:rFonts w:ascii="Times New Roman" w:eastAsia="Times New Roman" w:hAnsi="Times New Roman" w:cs="Times New Roman"/>
                <w:noProof/>
                <w:color w:val="000000"/>
                <w:sz w:val="28"/>
                <w:szCs w:val="28"/>
                <w:lang w:eastAsia="ru-RU"/>
              </w:rPr>
              <w:t>1-ші тарау бойыншы қорытынды</w:t>
            </w:r>
          </w:p>
        </w:tc>
        <w:tc>
          <w:tcPr>
            <w:tcW w:w="636" w:type="dxa"/>
          </w:tcPr>
          <w:p w14:paraId="401CC572" w14:textId="1A6F8EE0" w:rsidR="00C646C5" w:rsidRPr="00DF45E5" w:rsidRDefault="00E07EFF" w:rsidP="00F826C0">
            <w:pPr>
              <w:jc w:val="center"/>
              <w:rPr>
                <w:noProof/>
                <w:color w:val="000000"/>
                <w:sz w:val="28"/>
                <w:szCs w:val="28"/>
              </w:rPr>
            </w:pPr>
            <w:r w:rsidRPr="00DF45E5">
              <w:rPr>
                <w:noProof/>
                <w:color w:val="000000"/>
                <w:sz w:val="28"/>
                <w:szCs w:val="28"/>
              </w:rPr>
              <w:t>3</w:t>
            </w:r>
            <w:r w:rsidR="00FB2FFC" w:rsidRPr="00DF45E5">
              <w:rPr>
                <w:noProof/>
                <w:color w:val="000000"/>
                <w:sz w:val="28"/>
                <w:szCs w:val="28"/>
              </w:rPr>
              <w:t>7</w:t>
            </w:r>
          </w:p>
        </w:tc>
      </w:tr>
      <w:tr w:rsidR="0004126C" w:rsidRPr="00DF45E5" w14:paraId="0A69E142" w14:textId="77777777" w:rsidTr="00D34F6F">
        <w:tc>
          <w:tcPr>
            <w:tcW w:w="566" w:type="dxa"/>
          </w:tcPr>
          <w:p w14:paraId="7480DA67" w14:textId="497D2A1C" w:rsidR="00557116" w:rsidRPr="00DF45E5" w:rsidRDefault="00F826C0" w:rsidP="00F826C0">
            <w:pPr>
              <w:jc w:val="center"/>
              <w:rPr>
                <w:b/>
                <w:noProof/>
                <w:color w:val="000000"/>
                <w:sz w:val="28"/>
                <w:szCs w:val="28"/>
              </w:rPr>
            </w:pPr>
            <w:r w:rsidRPr="00DF45E5">
              <w:rPr>
                <w:b/>
                <w:noProof/>
                <w:color w:val="000000"/>
                <w:sz w:val="28"/>
                <w:szCs w:val="28"/>
              </w:rPr>
              <w:t>2</w:t>
            </w:r>
          </w:p>
        </w:tc>
        <w:tc>
          <w:tcPr>
            <w:tcW w:w="8473" w:type="dxa"/>
          </w:tcPr>
          <w:p w14:paraId="0E47AA51" w14:textId="77777777" w:rsidR="00557116" w:rsidRPr="00DF45E5" w:rsidRDefault="0020045D" w:rsidP="00F826C0">
            <w:pPr>
              <w:rPr>
                <w:b/>
                <w:noProof/>
                <w:color w:val="000000"/>
                <w:sz w:val="28"/>
                <w:szCs w:val="28"/>
              </w:rPr>
            </w:pPr>
            <w:r w:rsidRPr="00DF45E5">
              <w:rPr>
                <w:b/>
                <w:noProof/>
                <w:color w:val="000000"/>
                <w:sz w:val="28"/>
                <w:szCs w:val="28"/>
              </w:rPr>
              <w:t>Алм</w:t>
            </w:r>
            <w:r w:rsidR="0032419F" w:rsidRPr="00DF45E5">
              <w:rPr>
                <w:b/>
                <w:noProof/>
                <w:color w:val="000000"/>
                <w:sz w:val="28"/>
                <w:szCs w:val="28"/>
              </w:rPr>
              <w:t>аты</w:t>
            </w:r>
            <w:r w:rsidRPr="00DF45E5">
              <w:rPr>
                <w:b/>
                <w:noProof/>
                <w:color w:val="000000"/>
                <w:sz w:val="28"/>
                <w:szCs w:val="28"/>
              </w:rPr>
              <w:t xml:space="preserve"> облы</w:t>
            </w:r>
            <w:r w:rsidR="0032419F" w:rsidRPr="00DF45E5">
              <w:rPr>
                <w:b/>
                <w:noProof/>
                <w:color w:val="000000"/>
                <w:sz w:val="28"/>
                <w:szCs w:val="28"/>
              </w:rPr>
              <w:t>сы</w:t>
            </w:r>
            <w:r w:rsidRPr="00DF45E5">
              <w:rPr>
                <w:b/>
                <w:noProof/>
                <w:color w:val="000000"/>
                <w:sz w:val="28"/>
                <w:szCs w:val="28"/>
              </w:rPr>
              <w:t xml:space="preserve"> Талғ</w:t>
            </w:r>
            <w:r w:rsidR="0032419F" w:rsidRPr="00DF45E5">
              <w:rPr>
                <w:b/>
                <w:noProof/>
                <w:color w:val="000000"/>
                <w:sz w:val="28"/>
                <w:szCs w:val="28"/>
              </w:rPr>
              <w:t>ар</w:t>
            </w:r>
            <w:r w:rsidRPr="00DF45E5">
              <w:rPr>
                <w:b/>
                <w:noProof/>
                <w:color w:val="000000"/>
                <w:sz w:val="28"/>
                <w:szCs w:val="28"/>
              </w:rPr>
              <w:t xml:space="preserve"> ауд</w:t>
            </w:r>
            <w:r w:rsidR="0032419F" w:rsidRPr="00DF45E5">
              <w:rPr>
                <w:b/>
                <w:noProof/>
                <w:color w:val="000000"/>
                <w:sz w:val="28"/>
                <w:szCs w:val="28"/>
              </w:rPr>
              <w:t>аны</w:t>
            </w:r>
            <w:r w:rsidRPr="00DF45E5">
              <w:rPr>
                <w:b/>
                <w:noProof/>
                <w:color w:val="000000"/>
                <w:sz w:val="28"/>
                <w:szCs w:val="28"/>
              </w:rPr>
              <w:t xml:space="preserve"> жайлы геол</w:t>
            </w:r>
            <w:r w:rsidR="0032419F" w:rsidRPr="00DF45E5">
              <w:rPr>
                <w:b/>
                <w:noProof/>
                <w:color w:val="000000"/>
                <w:sz w:val="28"/>
                <w:szCs w:val="28"/>
              </w:rPr>
              <w:t>огиялық</w:t>
            </w:r>
            <w:r w:rsidRPr="00DF45E5">
              <w:rPr>
                <w:b/>
                <w:noProof/>
                <w:color w:val="000000"/>
                <w:sz w:val="28"/>
                <w:szCs w:val="28"/>
              </w:rPr>
              <w:t>-геогр</w:t>
            </w:r>
            <w:r w:rsidR="0032419F" w:rsidRPr="00DF45E5">
              <w:rPr>
                <w:b/>
                <w:noProof/>
                <w:color w:val="000000"/>
                <w:sz w:val="28"/>
                <w:szCs w:val="28"/>
              </w:rPr>
              <w:t>афиялық</w:t>
            </w:r>
            <w:r w:rsidRPr="00DF45E5">
              <w:rPr>
                <w:b/>
                <w:noProof/>
                <w:color w:val="000000"/>
                <w:sz w:val="28"/>
                <w:szCs w:val="28"/>
              </w:rPr>
              <w:t xml:space="preserve"> мағлұм</w:t>
            </w:r>
            <w:r w:rsidR="0032419F" w:rsidRPr="00DF45E5">
              <w:rPr>
                <w:b/>
                <w:noProof/>
                <w:color w:val="000000"/>
                <w:sz w:val="28"/>
                <w:szCs w:val="28"/>
              </w:rPr>
              <w:t>а</w:t>
            </w:r>
            <w:r w:rsidR="00FD4473" w:rsidRPr="00DF45E5">
              <w:rPr>
                <w:b/>
                <w:noProof/>
                <w:color w:val="000000"/>
                <w:sz w:val="28"/>
                <w:szCs w:val="28"/>
              </w:rPr>
              <w:t>ттары мен</w:t>
            </w:r>
            <w:r w:rsidRPr="00DF45E5">
              <w:rPr>
                <w:b/>
                <w:noProof/>
                <w:color w:val="000000"/>
                <w:sz w:val="28"/>
                <w:szCs w:val="28"/>
              </w:rPr>
              <w:t xml:space="preserve"> жерге орн</w:t>
            </w:r>
            <w:r w:rsidR="0032419F" w:rsidRPr="00DF45E5">
              <w:rPr>
                <w:b/>
                <w:noProof/>
                <w:color w:val="000000"/>
                <w:sz w:val="28"/>
                <w:szCs w:val="28"/>
              </w:rPr>
              <w:t>аластыру</w:t>
            </w:r>
            <w:r w:rsidRPr="00DF45E5">
              <w:rPr>
                <w:b/>
                <w:noProof/>
                <w:color w:val="000000"/>
                <w:sz w:val="28"/>
                <w:szCs w:val="28"/>
              </w:rPr>
              <w:t xml:space="preserve"> жұм</w:t>
            </w:r>
            <w:r w:rsidR="0032419F" w:rsidRPr="00DF45E5">
              <w:rPr>
                <w:b/>
                <w:noProof/>
                <w:color w:val="000000"/>
                <w:sz w:val="28"/>
                <w:szCs w:val="28"/>
              </w:rPr>
              <w:t>ыстарын</w:t>
            </w:r>
            <w:r w:rsidRPr="00DF45E5">
              <w:rPr>
                <w:b/>
                <w:noProof/>
                <w:color w:val="000000"/>
                <w:sz w:val="28"/>
                <w:szCs w:val="28"/>
              </w:rPr>
              <w:t xml:space="preserve"> жүргізу барысындағы ғылыми зерттеу</w:t>
            </w:r>
            <w:r w:rsidR="00FD4473" w:rsidRPr="00DF45E5">
              <w:rPr>
                <w:b/>
                <w:noProof/>
                <w:color w:val="000000"/>
                <w:sz w:val="28"/>
                <w:szCs w:val="28"/>
              </w:rPr>
              <w:t>лер</w:t>
            </w:r>
          </w:p>
        </w:tc>
        <w:tc>
          <w:tcPr>
            <w:tcW w:w="636" w:type="dxa"/>
          </w:tcPr>
          <w:p w14:paraId="2ABF5D45" w14:textId="79E5E568" w:rsidR="00990FD7" w:rsidRPr="00DF45E5" w:rsidRDefault="00FB2FFC" w:rsidP="00F826C0">
            <w:pPr>
              <w:jc w:val="center"/>
              <w:rPr>
                <w:noProof/>
                <w:color w:val="000000"/>
                <w:sz w:val="28"/>
                <w:szCs w:val="28"/>
              </w:rPr>
            </w:pPr>
            <w:r w:rsidRPr="00DF45E5">
              <w:rPr>
                <w:noProof/>
                <w:color w:val="000000"/>
                <w:sz w:val="28"/>
                <w:szCs w:val="28"/>
              </w:rPr>
              <w:t>40</w:t>
            </w:r>
          </w:p>
        </w:tc>
      </w:tr>
      <w:tr w:rsidR="0004126C" w:rsidRPr="00DF45E5" w14:paraId="0D42B4B8" w14:textId="77777777" w:rsidTr="00D34F6F">
        <w:tc>
          <w:tcPr>
            <w:tcW w:w="566" w:type="dxa"/>
          </w:tcPr>
          <w:p w14:paraId="1AF35581" w14:textId="77777777" w:rsidR="00557116" w:rsidRPr="00DF45E5" w:rsidRDefault="00557116" w:rsidP="00F826C0">
            <w:pPr>
              <w:jc w:val="center"/>
              <w:rPr>
                <w:noProof/>
                <w:color w:val="000000"/>
                <w:sz w:val="28"/>
                <w:szCs w:val="28"/>
              </w:rPr>
            </w:pPr>
            <w:r w:rsidRPr="00DF45E5">
              <w:rPr>
                <w:noProof/>
                <w:color w:val="000000"/>
                <w:sz w:val="28"/>
                <w:szCs w:val="28"/>
              </w:rPr>
              <w:t>2.1</w:t>
            </w:r>
          </w:p>
        </w:tc>
        <w:tc>
          <w:tcPr>
            <w:tcW w:w="8473" w:type="dxa"/>
          </w:tcPr>
          <w:p w14:paraId="0423F602" w14:textId="77777777" w:rsidR="00557116" w:rsidRPr="00DF45E5" w:rsidRDefault="00557116" w:rsidP="00F826C0">
            <w:pPr>
              <w:rPr>
                <w:noProof/>
                <w:color w:val="000000"/>
                <w:sz w:val="28"/>
                <w:szCs w:val="28"/>
              </w:rPr>
            </w:pPr>
            <w:r w:rsidRPr="00DF45E5">
              <w:rPr>
                <w:noProof/>
                <w:color w:val="000000"/>
                <w:sz w:val="28"/>
                <w:szCs w:val="28"/>
              </w:rPr>
              <w:t>Алматы облысы Талғар ауданы жайлы геологиялық</w:t>
            </w:r>
            <w:r w:rsidR="0020045D" w:rsidRPr="00DF45E5">
              <w:rPr>
                <w:noProof/>
                <w:color w:val="000000"/>
                <w:sz w:val="28"/>
                <w:szCs w:val="28"/>
              </w:rPr>
              <w:t>-</w:t>
            </w:r>
            <w:r w:rsidRPr="00DF45E5">
              <w:rPr>
                <w:noProof/>
                <w:color w:val="000000"/>
                <w:sz w:val="28"/>
                <w:szCs w:val="28"/>
              </w:rPr>
              <w:t xml:space="preserve"> географиялық мағлұматтар </w:t>
            </w:r>
            <w:r w:rsidR="0020045D" w:rsidRPr="00DF45E5">
              <w:rPr>
                <w:noProof/>
                <w:color w:val="000000"/>
                <w:sz w:val="28"/>
                <w:szCs w:val="28"/>
              </w:rPr>
              <w:t xml:space="preserve">бойынша </w:t>
            </w:r>
            <w:r w:rsidRPr="00DF45E5">
              <w:rPr>
                <w:noProof/>
                <w:color w:val="000000"/>
                <w:sz w:val="28"/>
                <w:szCs w:val="28"/>
              </w:rPr>
              <w:t>ғылыми зерттеулер</w:t>
            </w:r>
          </w:p>
        </w:tc>
        <w:tc>
          <w:tcPr>
            <w:tcW w:w="636" w:type="dxa"/>
          </w:tcPr>
          <w:p w14:paraId="30B0E4B5" w14:textId="6407165A" w:rsidR="00990FD7" w:rsidRPr="00DF45E5" w:rsidRDefault="00FB2FFC" w:rsidP="00F826C0">
            <w:pPr>
              <w:jc w:val="center"/>
              <w:rPr>
                <w:noProof/>
                <w:color w:val="000000"/>
                <w:sz w:val="28"/>
                <w:szCs w:val="28"/>
              </w:rPr>
            </w:pPr>
            <w:r w:rsidRPr="00DF45E5">
              <w:rPr>
                <w:noProof/>
                <w:color w:val="000000"/>
                <w:sz w:val="28"/>
                <w:szCs w:val="28"/>
              </w:rPr>
              <w:t>40</w:t>
            </w:r>
          </w:p>
        </w:tc>
      </w:tr>
      <w:tr w:rsidR="0004126C" w:rsidRPr="00DF45E5" w14:paraId="598E7025" w14:textId="77777777" w:rsidTr="00D34F6F">
        <w:tc>
          <w:tcPr>
            <w:tcW w:w="566" w:type="dxa"/>
          </w:tcPr>
          <w:p w14:paraId="531BBCD3" w14:textId="77777777" w:rsidR="00557116" w:rsidRPr="00DF45E5" w:rsidRDefault="00557116" w:rsidP="00F826C0">
            <w:pPr>
              <w:jc w:val="center"/>
              <w:rPr>
                <w:noProof/>
                <w:color w:val="000000"/>
                <w:sz w:val="28"/>
                <w:szCs w:val="28"/>
              </w:rPr>
            </w:pPr>
            <w:r w:rsidRPr="00DF45E5">
              <w:rPr>
                <w:noProof/>
                <w:color w:val="000000"/>
                <w:sz w:val="28"/>
                <w:szCs w:val="28"/>
              </w:rPr>
              <w:t>2.2</w:t>
            </w:r>
          </w:p>
        </w:tc>
        <w:tc>
          <w:tcPr>
            <w:tcW w:w="8473" w:type="dxa"/>
          </w:tcPr>
          <w:p w14:paraId="1669FC41" w14:textId="317D9D33" w:rsidR="00557116" w:rsidRPr="00DF45E5" w:rsidRDefault="00557116" w:rsidP="00F826C0">
            <w:pPr>
              <w:rPr>
                <w:noProof/>
                <w:color w:val="000000"/>
                <w:sz w:val="28"/>
                <w:szCs w:val="28"/>
              </w:rPr>
            </w:pPr>
            <w:r w:rsidRPr="00DF45E5">
              <w:rPr>
                <w:noProof/>
                <w:color w:val="000000"/>
                <w:sz w:val="28"/>
                <w:szCs w:val="28"/>
              </w:rPr>
              <w:t xml:space="preserve">Алматы облысы Талғар ауданы </w:t>
            </w:r>
            <w:r w:rsidR="0020045D" w:rsidRPr="00DF45E5">
              <w:rPr>
                <w:noProof/>
                <w:color w:val="000000"/>
                <w:sz w:val="28"/>
                <w:szCs w:val="28"/>
              </w:rPr>
              <w:t>жерге орн</w:t>
            </w:r>
            <w:r w:rsidR="00BA4531" w:rsidRPr="00DF45E5">
              <w:rPr>
                <w:noProof/>
                <w:color w:val="000000"/>
                <w:sz w:val="28"/>
                <w:szCs w:val="28"/>
              </w:rPr>
              <w:t>а</w:t>
            </w:r>
            <w:r w:rsidR="0020045D" w:rsidRPr="00DF45E5">
              <w:rPr>
                <w:noProof/>
                <w:color w:val="000000"/>
                <w:sz w:val="28"/>
                <w:szCs w:val="28"/>
              </w:rPr>
              <w:t>ластыру жұмыстары</w:t>
            </w:r>
            <w:r w:rsidR="00D865D5" w:rsidRPr="00DF45E5">
              <w:rPr>
                <w:noProof/>
                <w:color w:val="000000"/>
                <w:sz w:val="28"/>
                <w:szCs w:val="28"/>
              </w:rPr>
              <w:t xml:space="preserve"> </w:t>
            </w:r>
            <w:r w:rsidR="00C474CF" w:rsidRPr="00DF45E5">
              <w:rPr>
                <w:noProof/>
                <w:color w:val="000000"/>
                <w:sz w:val="28"/>
                <w:szCs w:val="28"/>
              </w:rPr>
              <w:t>б</w:t>
            </w:r>
            <w:r w:rsidR="0020045D" w:rsidRPr="00DF45E5">
              <w:rPr>
                <w:noProof/>
                <w:color w:val="000000"/>
                <w:sz w:val="28"/>
                <w:szCs w:val="28"/>
              </w:rPr>
              <w:t>арысында қолданылатын заманауи жерге орн</w:t>
            </w:r>
            <w:r w:rsidR="00196DFA" w:rsidRPr="00DF45E5">
              <w:rPr>
                <w:noProof/>
                <w:color w:val="000000"/>
                <w:sz w:val="28"/>
                <w:szCs w:val="28"/>
              </w:rPr>
              <w:t xml:space="preserve">аластырудың </w:t>
            </w:r>
            <w:r w:rsidR="0020045D" w:rsidRPr="00DF45E5">
              <w:rPr>
                <w:noProof/>
                <w:color w:val="000000"/>
                <w:sz w:val="28"/>
                <w:szCs w:val="28"/>
              </w:rPr>
              <w:t>ғыл</w:t>
            </w:r>
            <w:r w:rsidR="00196DFA" w:rsidRPr="00DF45E5">
              <w:rPr>
                <w:noProof/>
                <w:color w:val="000000"/>
                <w:sz w:val="28"/>
                <w:szCs w:val="28"/>
              </w:rPr>
              <w:t>ыми</w:t>
            </w:r>
            <w:r w:rsidR="0020045D" w:rsidRPr="00DF45E5">
              <w:rPr>
                <w:noProof/>
                <w:color w:val="000000"/>
                <w:sz w:val="28"/>
                <w:szCs w:val="28"/>
              </w:rPr>
              <w:t xml:space="preserve"> негіздері</w:t>
            </w:r>
          </w:p>
        </w:tc>
        <w:tc>
          <w:tcPr>
            <w:tcW w:w="636" w:type="dxa"/>
          </w:tcPr>
          <w:p w14:paraId="0F7368F6" w14:textId="0DC8C07A" w:rsidR="00FD313B" w:rsidRPr="00DF45E5" w:rsidRDefault="00E07EFF" w:rsidP="00F826C0">
            <w:pPr>
              <w:jc w:val="center"/>
              <w:rPr>
                <w:noProof/>
                <w:color w:val="000000"/>
                <w:sz w:val="28"/>
                <w:szCs w:val="28"/>
              </w:rPr>
            </w:pPr>
            <w:r w:rsidRPr="00DF45E5">
              <w:rPr>
                <w:noProof/>
                <w:color w:val="000000"/>
                <w:sz w:val="28"/>
                <w:szCs w:val="28"/>
              </w:rPr>
              <w:t>4</w:t>
            </w:r>
            <w:r w:rsidR="00FB2FFC" w:rsidRPr="00DF45E5">
              <w:rPr>
                <w:noProof/>
                <w:color w:val="000000"/>
                <w:sz w:val="28"/>
                <w:szCs w:val="28"/>
              </w:rPr>
              <w:t>8</w:t>
            </w:r>
          </w:p>
        </w:tc>
      </w:tr>
      <w:tr w:rsidR="0004126C" w:rsidRPr="00DF45E5" w14:paraId="08AD5E00" w14:textId="77777777" w:rsidTr="00D34F6F">
        <w:tc>
          <w:tcPr>
            <w:tcW w:w="566" w:type="dxa"/>
          </w:tcPr>
          <w:p w14:paraId="6156A560" w14:textId="6F607A45" w:rsidR="00557116" w:rsidRPr="00DF45E5" w:rsidRDefault="0020045D" w:rsidP="00F826C0">
            <w:pPr>
              <w:jc w:val="center"/>
              <w:rPr>
                <w:noProof/>
                <w:color w:val="000000"/>
                <w:sz w:val="28"/>
                <w:szCs w:val="28"/>
              </w:rPr>
            </w:pPr>
            <w:r w:rsidRPr="00DF45E5">
              <w:rPr>
                <w:noProof/>
                <w:color w:val="000000"/>
                <w:sz w:val="28"/>
                <w:szCs w:val="28"/>
              </w:rPr>
              <w:t>2.</w:t>
            </w:r>
            <w:r w:rsidR="00087D93" w:rsidRPr="00DF45E5">
              <w:rPr>
                <w:noProof/>
                <w:color w:val="000000"/>
                <w:sz w:val="28"/>
                <w:szCs w:val="28"/>
              </w:rPr>
              <w:t>3</w:t>
            </w:r>
          </w:p>
        </w:tc>
        <w:tc>
          <w:tcPr>
            <w:tcW w:w="8473" w:type="dxa"/>
          </w:tcPr>
          <w:p w14:paraId="54133235" w14:textId="77777777" w:rsidR="00557116" w:rsidRPr="00DF45E5" w:rsidRDefault="0020045D" w:rsidP="00F826C0">
            <w:pPr>
              <w:rPr>
                <w:noProof/>
                <w:color w:val="000000"/>
                <w:sz w:val="28"/>
                <w:szCs w:val="28"/>
              </w:rPr>
            </w:pPr>
            <w:r w:rsidRPr="00DF45E5">
              <w:rPr>
                <w:noProof/>
                <w:color w:val="000000"/>
                <w:sz w:val="28"/>
                <w:szCs w:val="28"/>
                <w:lang w:eastAsia="ru-RU"/>
              </w:rPr>
              <w:t>Жерді трансформациялау, жақсарту және орналастыру</w:t>
            </w:r>
          </w:p>
        </w:tc>
        <w:tc>
          <w:tcPr>
            <w:tcW w:w="636" w:type="dxa"/>
          </w:tcPr>
          <w:p w14:paraId="7F7A0F64" w14:textId="56A5D770" w:rsidR="00557116" w:rsidRPr="00DF45E5" w:rsidRDefault="00E07EFF" w:rsidP="00F826C0">
            <w:pPr>
              <w:jc w:val="center"/>
              <w:rPr>
                <w:noProof/>
                <w:color w:val="000000"/>
                <w:sz w:val="28"/>
                <w:szCs w:val="28"/>
              </w:rPr>
            </w:pPr>
            <w:r w:rsidRPr="00DF45E5">
              <w:rPr>
                <w:noProof/>
                <w:color w:val="000000"/>
                <w:sz w:val="28"/>
                <w:szCs w:val="28"/>
              </w:rPr>
              <w:t>6</w:t>
            </w:r>
            <w:r w:rsidR="00FB2FFC" w:rsidRPr="00DF45E5">
              <w:rPr>
                <w:noProof/>
                <w:color w:val="000000"/>
                <w:sz w:val="28"/>
                <w:szCs w:val="28"/>
              </w:rPr>
              <w:t>2</w:t>
            </w:r>
          </w:p>
        </w:tc>
      </w:tr>
      <w:tr w:rsidR="0004126C" w:rsidRPr="00DF45E5" w14:paraId="67138896" w14:textId="77777777" w:rsidTr="00D34F6F">
        <w:tc>
          <w:tcPr>
            <w:tcW w:w="566" w:type="dxa"/>
          </w:tcPr>
          <w:p w14:paraId="7DFBE469" w14:textId="77777777" w:rsidR="0020045D" w:rsidRPr="00DF45E5" w:rsidRDefault="0020045D" w:rsidP="00F826C0">
            <w:pPr>
              <w:jc w:val="center"/>
              <w:rPr>
                <w:noProof/>
                <w:color w:val="000000"/>
                <w:sz w:val="28"/>
                <w:szCs w:val="28"/>
              </w:rPr>
            </w:pPr>
          </w:p>
        </w:tc>
        <w:tc>
          <w:tcPr>
            <w:tcW w:w="8473" w:type="dxa"/>
          </w:tcPr>
          <w:p w14:paraId="43769C1C" w14:textId="77777777" w:rsidR="0020045D" w:rsidRPr="00DF45E5" w:rsidRDefault="0020045D" w:rsidP="00F826C0">
            <w:pPr>
              <w:rPr>
                <w:noProof/>
                <w:color w:val="000000"/>
                <w:sz w:val="28"/>
                <w:szCs w:val="28"/>
                <w:lang w:eastAsia="ru-RU"/>
              </w:rPr>
            </w:pPr>
            <w:r w:rsidRPr="00DF45E5">
              <w:rPr>
                <w:noProof/>
                <w:color w:val="000000"/>
                <w:sz w:val="28"/>
                <w:szCs w:val="28"/>
                <w:lang w:eastAsia="ru-RU"/>
              </w:rPr>
              <w:t xml:space="preserve">2-ші </w:t>
            </w:r>
            <w:r w:rsidR="003207D3" w:rsidRPr="00DF45E5">
              <w:rPr>
                <w:noProof/>
                <w:color w:val="000000"/>
                <w:sz w:val="28"/>
                <w:szCs w:val="28"/>
                <w:lang w:eastAsia="ru-RU"/>
              </w:rPr>
              <w:t>тарау</w:t>
            </w:r>
            <w:r w:rsidRPr="00DF45E5">
              <w:rPr>
                <w:noProof/>
                <w:color w:val="000000"/>
                <w:sz w:val="28"/>
                <w:szCs w:val="28"/>
                <w:lang w:eastAsia="ru-RU"/>
              </w:rPr>
              <w:t xml:space="preserve"> бойынша қорытынды</w:t>
            </w:r>
          </w:p>
        </w:tc>
        <w:tc>
          <w:tcPr>
            <w:tcW w:w="636" w:type="dxa"/>
          </w:tcPr>
          <w:p w14:paraId="384FC3B3" w14:textId="3B0CFF49" w:rsidR="0020045D" w:rsidRPr="00DF45E5" w:rsidRDefault="00835F7E" w:rsidP="00F826C0">
            <w:pPr>
              <w:jc w:val="center"/>
              <w:rPr>
                <w:noProof/>
                <w:color w:val="000000"/>
                <w:sz w:val="28"/>
                <w:szCs w:val="28"/>
              </w:rPr>
            </w:pPr>
            <w:r w:rsidRPr="00DF45E5">
              <w:rPr>
                <w:noProof/>
                <w:color w:val="000000"/>
                <w:sz w:val="28"/>
                <w:szCs w:val="28"/>
              </w:rPr>
              <w:t>7</w:t>
            </w:r>
            <w:r w:rsidR="00FB2FFC" w:rsidRPr="00DF45E5">
              <w:rPr>
                <w:noProof/>
                <w:color w:val="000000"/>
                <w:sz w:val="28"/>
                <w:szCs w:val="28"/>
              </w:rPr>
              <w:t>6</w:t>
            </w:r>
          </w:p>
        </w:tc>
      </w:tr>
      <w:tr w:rsidR="0004126C" w:rsidRPr="00DF45E5" w14:paraId="6F5288A2" w14:textId="77777777" w:rsidTr="00D34F6F">
        <w:tc>
          <w:tcPr>
            <w:tcW w:w="566" w:type="dxa"/>
          </w:tcPr>
          <w:p w14:paraId="736BC52C" w14:textId="77777777" w:rsidR="00557116" w:rsidRPr="00DF45E5" w:rsidRDefault="00557116" w:rsidP="00F826C0">
            <w:pPr>
              <w:jc w:val="center"/>
              <w:rPr>
                <w:b/>
                <w:noProof/>
                <w:color w:val="000000"/>
                <w:sz w:val="28"/>
                <w:szCs w:val="28"/>
                <w:lang w:eastAsia="ru-RU"/>
              </w:rPr>
            </w:pPr>
            <w:r w:rsidRPr="00DF45E5">
              <w:rPr>
                <w:b/>
                <w:noProof/>
                <w:color w:val="000000"/>
                <w:sz w:val="28"/>
                <w:szCs w:val="28"/>
                <w:lang w:eastAsia="ru-RU"/>
              </w:rPr>
              <w:t>3</w:t>
            </w:r>
          </w:p>
        </w:tc>
        <w:tc>
          <w:tcPr>
            <w:tcW w:w="8473" w:type="dxa"/>
          </w:tcPr>
          <w:p w14:paraId="08780B4B" w14:textId="77777777" w:rsidR="00557116" w:rsidRPr="00DF45E5" w:rsidRDefault="00492F66" w:rsidP="00F826C0">
            <w:pPr>
              <w:rPr>
                <w:b/>
                <w:noProof/>
                <w:color w:val="000000"/>
                <w:sz w:val="28"/>
                <w:szCs w:val="28"/>
                <w:lang w:eastAsia="ru-RU"/>
              </w:rPr>
            </w:pPr>
            <w:r w:rsidRPr="00DF45E5">
              <w:rPr>
                <w:b/>
                <w:noProof/>
                <w:color w:val="000000"/>
                <w:sz w:val="28"/>
                <w:szCs w:val="28"/>
              </w:rPr>
              <w:t>Жерге орналастыруда заманауи цифрлық технологияларды қолданудың ғылыми-әдістемелік және экономикалық негіздері</w:t>
            </w:r>
          </w:p>
        </w:tc>
        <w:tc>
          <w:tcPr>
            <w:tcW w:w="636" w:type="dxa"/>
          </w:tcPr>
          <w:p w14:paraId="7DA6492F" w14:textId="30D6383C" w:rsidR="00FD313B" w:rsidRPr="00DF45E5" w:rsidRDefault="00E07EFF" w:rsidP="00F826C0">
            <w:pPr>
              <w:jc w:val="center"/>
              <w:rPr>
                <w:noProof/>
                <w:color w:val="000000"/>
                <w:sz w:val="28"/>
                <w:szCs w:val="28"/>
              </w:rPr>
            </w:pPr>
            <w:r w:rsidRPr="00DF45E5">
              <w:rPr>
                <w:noProof/>
                <w:color w:val="000000"/>
                <w:sz w:val="28"/>
                <w:szCs w:val="28"/>
              </w:rPr>
              <w:t>7</w:t>
            </w:r>
            <w:r w:rsidR="00FB2FFC" w:rsidRPr="00DF45E5">
              <w:rPr>
                <w:noProof/>
                <w:color w:val="000000"/>
                <w:sz w:val="28"/>
                <w:szCs w:val="28"/>
              </w:rPr>
              <w:t>8</w:t>
            </w:r>
          </w:p>
        </w:tc>
      </w:tr>
      <w:tr w:rsidR="0004126C" w:rsidRPr="00DF45E5" w14:paraId="4FD1B0B2" w14:textId="77777777" w:rsidTr="00D34F6F">
        <w:tc>
          <w:tcPr>
            <w:tcW w:w="566" w:type="dxa"/>
          </w:tcPr>
          <w:p w14:paraId="4C50A11E" w14:textId="77777777" w:rsidR="0020045D" w:rsidRPr="00DF45E5" w:rsidRDefault="0020045D" w:rsidP="00F826C0">
            <w:pPr>
              <w:jc w:val="center"/>
              <w:rPr>
                <w:noProof/>
                <w:color w:val="000000"/>
                <w:sz w:val="28"/>
                <w:szCs w:val="28"/>
                <w:lang w:eastAsia="ru-RU"/>
              </w:rPr>
            </w:pPr>
            <w:r w:rsidRPr="00DF45E5">
              <w:rPr>
                <w:noProof/>
                <w:color w:val="000000"/>
                <w:sz w:val="28"/>
                <w:szCs w:val="28"/>
                <w:lang w:eastAsia="ru-RU"/>
              </w:rPr>
              <w:t>3.1</w:t>
            </w:r>
          </w:p>
        </w:tc>
        <w:tc>
          <w:tcPr>
            <w:tcW w:w="8473" w:type="dxa"/>
          </w:tcPr>
          <w:p w14:paraId="4C41D5E3" w14:textId="265262D0" w:rsidR="0020045D" w:rsidRPr="00DF45E5" w:rsidRDefault="0020045D" w:rsidP="00F826C0">
            <w:pPr>
              <w:rPr>
                <w:b/>
                <w:noProof/>
                <w:color w:val="000000"/>
                <w:sz w:val="28"/>
                <w:szCs w:val="28"/>
                <w:lang w:eastAsia="ru-RU"/>
              </w:rPr>
            </w:pPr>
            <w:r w:rsidRPr="00DF45E5">
              <w:rPr>
                <w:noProof/>
                <w:color w:val="000000"/>
                <w:sz w:val="28"/>
                <w:szCs w:val="28"/>
              </w:rPr>
              <w:t>Жерге орналастыру жұмыстарында г</w:t>
            </w:r>
            <w:r w:rsidRPr="00DF45E5">
              <w:rPr>
                <w:bCs/>
                <w:noProof/>
                <w:color w:val="000000"/>
                <w:sz w:val="28"/>
                <w:szCs w:val="28"/>
              </w:rPr>
              <w:t>еоақпараттық жүйе</w:t>
            </w:r>
            <w:r w:rsidR="00DF45E5" w:rsidRPr="00DF45E5">
              <w:rPr>
                <w:noProof/>
                <w:color w:val="000000"/>
                <w:sz w:val="28"/>
                <w:szCs w:val="28"/>
              </w:rPr>
              <w:t xml:space="preserve"> </w:t>
            </w:r>
            <w:r w:rsidRPr="00DF45E5">
              <w:rPr>
                <w:noProof/>
                <w:color w:val="000000"/>
                <w:sz w:val="28"/>
                <w:szCs w:val="28"/>
              </w:rPr>
              <w:t>(ГАЖ) технологиялары</w:t>
            </w:r>
            <w:r w:rsidR="0086088F" w:rsidRPr="00DF45E5">
              <w:rPr>
                <w:noProof/>
                <w:color w:val="000000"/>
                <w:sz w:val="28"/>
                <w:szCs w:val="28"/>
              </w:rPr>
              <w:t>н</w:t>
            </w:r>
            <w:r w:rsidRPr="00DF45E5">
              <w:rPr>
                <w:noProof/>
                <w:color w:val="000000"/>
                <w:sz w:val="28"/>
                <w:szCs w:val="28"/>
              </w:rPr>
              <w:t xml:space="preserve"> қолдану ерекшеліктерін зерттеу</w:t>
            </w:r>
            <w:r w:rsidRPr="00DF45E5">
              <w:rPr>
                <w:b/>
                <w:noProof/>
                <w:color w:val="000000"/>
                <w:sz w:val="28"/>
                <w:szCs w:val="28"/>
                <w:lang w:eastAsia="ru-RU"/>
              </w:rPr>
              <w:t xml:space="preserve"> </w:t>
            </w:r>
          </w:p>
        </w:tc>
        <w:tc>
          <w:tcPr>
            <w:tcW w:w="636" w:type="dxa"/>
          </w:tcPr>
          <w:p w14:paraId="55E1BB0C" w14:textId="7440F7A6" w:rsidR="00FD313B" w:rsidRPr="00DF45E5" w:rsidRDefault="00E07EFF" w:rsidP="00F826C0">
            <w:pPr>
              <w:jc w:val="center"/>
              <w:rPr>
                <w:noProof/>
                <w:color w:val="000000"/>
                <w:sz w:val="28"/>
                <w:szCs w:val="28"/>
              </w:rPr>
            </w:pPr>
            <w:r w:rsidRPr="00DF45E5">
              <w:rPr>
                <w:noProof/>
                <w:color w:val="000000"/>
                <w:sz w:val="28"/>
                <w:szCs w:val="28"/>
              </w:rPr>
              <w:t>7</w:t>
            </w:r>
            <w:r w:rsidR="00FB2FFC" w:rsidRPr="00DF45E5">
              <w:rPr>
                <w:noProof/>
                <w:color w:val="000000"/>
                <w:sz w:val="28"/>
                <w:szCs w:val="28"/>
              </w:rPr>
              <w:t>8</w:t>
            </w:r>
          </w:p>
        </w:tc>
      </w:tr>
      <w:tr w:rsidR="0004126C" w:rsidRPr="00DF45E5" w14:paraId="5AC282E9" w14:textId="77777777" w:rsidTr="00D34F6F">
        <w:tc>
          <w:tcPr>
            <w:tcW w:w="566" w:type="dxa"/>
          </w:tcPr>
          <w:p w14:paraId="3A7487BD" w14:textId="77777777" w:rsidR="0020045D" w:rsidRPr="00DF45E5" w:rsidRDefault="0020045D" w:rsidP="00F826C0">
            <w:pPr>
              <w:jc w:val="center"/>
              <w:rPr>
                <w:noProof/>
                <w:color w:val="000000"/>
                <w:sz w:val="28"/>
                <w:szCs w:val="28"/>
                <w:lang w:eastAsia="ru-RU"/>
              </w:rPr>
            </w:pPr>
            <w:r w:rsidRPr="00DF45E5">
              <w:rPr>
                <w:bCs/>
                <w:noProof/>
                <w:color w:val="000000"/>
                <w:sz w:val="28"/>
                <w:szCs w:val="28"/>
              </w:rPr>
              <w:t>3.2</w:t>
            </w:r>
          </w:p>
        </w:tc>
        <w:tc>
          <w:tcPr>
            <w:tcW w:w="8473" w:type="dxa"/>
          </w:tcPr>
          <w:p w14:paraId="238826CB" w14:textId="77777777" w:rsidR="0020045D" w:rsidRPr="00DF45E5" w:rsidRDefault="0020045D" w:rsidP="00F826C0">
            <w:pPr>
              <w:rPr>
                <w:noProof/>
                <w:color w:val="000000"/>
                <w:sz w:val="28"/>
                <w:szCs w:val="28"/>
                <w:lang w:eastAsia="ru-RU"/>
              </w:rPr>
            </w:pPr>
            <w:r w:rsidRPr="00DF45E5">
              <w:rPr>
                <w:bCs/>
                <w:noProof/>
                <w:color w:val="000000"/>
                <w:sz w:val="28"/>
                <w:szCs w:val="28"/>
              </w:rPr>
              <w:t>Жерг</w:t>
            </w:r>
            <w:r w:rsidR="00CA4D36" w:rsidRPr="00DF45E5">
              <w:rPr>
                <w:bCs/>
                <w:noProof/>
                <w:color w:val="000000"/>
                <w:sz w:val="28"/>
                <w:szCs w:val="28"/>
              </w:rPr>
              <w:t>е</w:t>
            </w:r>
            <w:r w:rsidRPr="00DF45E5">
              <w:rPr>
                <w:bCs/>
                <w:noProof/>
                <w:color w:val="000000"/>
                <w:sz w:val="28"/>
                <w:szCs w:val="28"/>
              </w:rPr>
              <w:t xml:space="preserve"> орн</w:t>
            </w:r>
            <w:r w:rsidR="00CA4D36" w:rsidRPr="00DF45E5">
              <w:rPr>
                <w:bCs/>
                <w:noProof/>
                <w:color w:val="000000"/>
                <w:sz w:val="28"/>
                <w:szCs w:val="28"/>
              </w:rPr>
              <w:t>аластыру</w:t>
            </w:r>
            <w:r w:rsidRPr="00DF45E5">
              <w:rPr>
                <w:bCs/>
                <w:noProof/>
                <w:color w:val="000000"/>
                <w:sz w:val="28"/>
                <w:szCs w:val="28"/>
              </w:rPr>
              <w:t xml:space="preserve"> жұм</w:t>
            </w:r>
            <w:r w:rsidR="00CA4D36" w:rsidRPr="00DF45E5">
              <w:rPr>
                <w:bCs/>
                <w:noProof/>
                <w:color w:val="000000"/>
                <w:sz w:val="28"/>
                <w:szCs w:val="28"/>
              </w:rPr>
              <w:t>ыстары</w:t>
            </w:r>
            <w:r w:rsidR="0086088F" w:rsidRPr="00DF45E5">
              <w:rPr>
                <w:bCs/>
                <w:noProof/>
                <w:color w:val="000000"/>
                <w:sz w:val="28"/>
                <w:szCs w:val="28"/>
              </w:rPr>
              <w:t>н</w:t>
            </w:r>
            <w:r w:rsidRPr="00DF45E5">
              <w:rPr>
                <w:bCs/>
                <w:noProof/>
                <w:color w:val="000000"/>
                <w:sz w:val="28"/>
                <w:szCs w:val="28"/>
              </w:rPr>
              <w:t xml:space="preserve"> </w:t>
            </w:r>
            <w:r w:rsidR="00553038" w:rsidRPr="00DF45E5">
              <w:rPr>
                <w:bCs/>
                <w:noProof/>
                <w:color w:val="000000"/>
                <w:sz w:val="28"/>
                <w:szCs w:val="28"/>
              </w:rPr>
              <w:t xml:space="preserve">жүргізу </w:t>
            </w:r>
            <w:r w:rsidRPr="00DF45E5">
              <w:rPr>
                <w:bCs/>
                <w:noProof/>
                <w:color w:val="000000"/>
                <w:sz w:val="28"/>
                <w:szCs w:val="28"/>
              </w:rPr>
              <w:t xml:space="preserve">барысында </w:t>
            </w:r>
            <w:r w:rsidR="00CA4D36" w:rsidRPr="00DF45E5">
              <w:rPr>
                <w:bCs/>
                <w:noProof/>
                <w:color w:val="000000"/>
                <w:sz w:val="28"/>
                <w:szCs w:val="28"/>
              </w:rPr>
              <w:t>г</w:t>
            </w:r>
            <w:r w:rsidRPr="00DF45E5">
              <w:rPr>
                <w:bCs/>
                <w:noProof/>
                <w:color w:val="000000"/>
                <w:sz w:val="28"/>
                <w:szCs w:val="28"/>
              </w:rPr>
              <w:t>еоақпараттық жүйелер</w:t>
            </w:r>
            <w:r w:rsidR="0086088F" w:rsidRPr="00DF45E5">
              <w:rPr>
                <w:bCs/>
                <w:noProof/>
                <w:color w:val="000000"/>
                <w:sz w:val="28"/>
                <w:szCs w:val="28"/>
              </w:rPr>
              <w:t xml:space="preserve"> технологиялары</w:t>
            </w:r>
            <w:r w:rsidR="00196DFA" w:rsidRPr="00DF45E5">
              <w:rPr>
                <w:bCs/>
                <w:noProof/>
                <w:color w:val="000000"/>
                <w:sz w:val="28"/>
                <w:szCs w:val="28"/>
              </w:rPr>
              <w:t>н</w:t>
            </w:r>
            <w:r w:rsidR="0086088F" w:rsidRPr="00DF45E5">
              <w:rPr>
                <w:bCs/>
                <w:noProof/>
                <w:color w:val="000000"/>
                <w:sz w:val="28"/>
                <w:szCs w:val="28"/>
              </w:rPr>
              <w:t xml:space="preserve"> Талғар ауд</w:t>
            </w:r>
            <w:r w:rsidR="00196DFA" w:rsidRPr="00DF45E5">
              <w:rPr>
                <w:bCs/>
                <w:noProof/>
                <w:color w:val="000000"/>
                <w:sz w:val="28"/>
                <w:szCs w:val="28"/>
              </w:rPr>
              <w:t>аны</w:t>
            </w:r>
            <w:r w:rsidR="0086088F" w:rsidRPr="00DF45E5">
              <w:rPr>
                <w:bCs/>
                <w:noProof/>
                <w:color w:val="000000"/>
                <w:sz w:val="28"/>
                <w:szCs w:val="28"/>
              </w:rPr>
              <w:t xml:space="preserve"> аумағында қолдану негіздерін зерттеу</w:t>
            </w:r>
            <w:r w:rsidRPr="00DF45E5">
              <w:rPr>
                <w:bCs/>
                <w:noProof/>
                <w:color w:val="000000"/>
                <w:sz w:val="28"/>
                <w:szCs w:val="28"/>
              </w:rPr>
              <w:t xml:space="preserve"> </w:t>
            </w:r>
          </w:p>
        </w:tc>
        <w:tc>
          <w:tcPr>
            <w:tcW w:w="636" w:type="dxa"/>
          </w:tcPr>
          <w:p w14:paraId="523873E2" w14:textId="19CB06A7" w:rsidR="00FD313B" w:rsidRPr="00DF45E5" w:rsidRDefault="00835F7E" w:rsidP="00F826C0">
            <w:pPr>
              <w:jc w:val="center"/>
              <w:rPr>
                <w:noProof/>
                <w:color w:val="000000"/>
                <w:sz w:val="28"/>
                <w:szCs w:val="28"/>
              </w:rPr>
            </w:pPr>
            <w:r w:rsidRPr="00DF45E5">
              <w:rPr>
                <w:noProof/>
                <w:color w:val="000000"/>
                <w:sz w:val="28"/>
                <w:szCs w:val="28"/>
              </w:rPr>
              <w:t>8</w:t>
            </w:r>
            <w:r w:rsidR="00FB2FFC" w:rsidRPr="00DF45E5">
              <w:rPr>
                <w:noProof/>
                <w:color w:val="000000"/>
                <w:sz w:val="28"/>
                <w:szCs w:val="28"/>
              </w:rPr>
              <w:t>8</w:t>
            </w:r>
          </w:p>
        </w:tc>
      </w:tr>
      <w:tr w:rsidR="0004126C" w:rsidRPr="00DF45E5" w14:paraId="7F551042" w14:textId="77777777" w:rsidTr="00D34F6F">
        <w:tc>
          <w:tcPr>
            <w:tcW w:w="566" w:type="dxa"/>
          </w:tcPr>
          <w:p w14:paraId="73250E5E" w14:textId="77777777" w:rsidR="0086088F" w:rsidRPr="00DF45E5" w:rsidRDefault="0086088F" w:rsidP="00F826C0">
            <w:pPr>
              <w:jc w:val="center"/>
              <w:rPr>
                <w:noProof/>
                <w:color w:val="000000"/>
                <w:sz w:val="28"/>
                <w:szCs w:val="28"/>
                <w:lang w:eastAsia="ru-RU"/>
              </w:rPr>
            </w:pPr>
            <w:r w:rsidRPr="00DF45E5">
              <w:rPr>
                <w:noProof/>
                <w:color w:val="000000"/>
                <w:sz w:val="28"/>
                <w:szCs w:val="28"/>
                <w:lang w:eastAsia="ru-RU"/>
              </w:rPr>
              <w:t>3.3</w:t>
            </w:r>
          </w:p>
        </w:tc>
        <w:tc>
          <w:tcPr>
            <w:tcW w:w="8473" w:type="dxa"/>
          </w:tcPr>
          <w:p w14:paraId="6FA5114D" w14:textId="77777777" w:rsidR="0086088F" w:rsidRPr="00DF45E5" w:rsidRDefault="0086088F" w:rsidP="00F826C0">
            <w:pPr>
              <w:rPr>
                <w:noProof/>
                <w:color w:val="000000"/>
                <w:sz w:val="28"/>
                <w:szCs w:val="28"/>
              </w:rPr>
            </w:pPr>
            <w:r w:rsidRPr="00DF45E5">
              <w:rPr>
                <w:noProof/>
                <w:color w:val="000000"/>
                <w:sz w:val="28"/>
                <w:szCs w:val="28"/>
                <w:lang w:eastAsia="ru-RU"/>
              </w:rPr>
              <w:t>Алматы облысы Талғар ауданында блокчейн технологиясын жер учаскелерін тіркеу және құқықтарды есепке алу жүйелерінде қолдану</w:t>
            </w:r>
          </w:p>
        </w:tc>
        <w:tc>
          <w:tcPr>
            <w:tcW w:w="636" w:type="dxa"/>
          </w:tcPr>
          <w:p w14:paraId="0B2E03D1" w14:textId="32CABBFD" w:rsidR="00FD313B" w:rsidRPr="00DF45E5" w:rsidRDefault="00E07EFF" w:rsidP="00F826C0">
            <w:pPr>
              <w:jc w:val="center"/>
              <w:rPr>
                <w:noProof/>
                <w:color w:val="000000"/>
                <w:sz w:val="28"/>
                <w:szCs w:val="28"/>
              </w:rPr>
            </w:pPr>
            <w:r w:rsidRPr="00DF45E5">
              <w:rPr>
                <w:noProof/>
                <w:color w:val="000000"/>
                <w:sz w:val="28"/>
                <w:szCs w:val="28"/>
              </w:rPr>
              <w:t>10</w:t>
            </w:r>
            <w:r w:rsidR="00FB2FFC" w:rsidRPr="00DF45E5">
              <w:rPr>
                <w:noProof/>
                <w:color w:val="000000"/>
                <w:sz w:val="28"/>
                <w:szCs w:val="28"/>
              </w:rPr>
              <w:t>1</w:t>
            </w:r>
          </w:p>
        </w:tc>
      </w:tr>
      <w:tr w:rsidR="0004126C" w:rsidRPr="00DF45E5" w14:paraId="37E9F53A" w14:textId="77777777" w:rsidTr="00D34F6F">
        <w:tc>
          <w:tcPr>
            <w:tcW w:w="566" w:type="dxa"/>
          </w:tcPr>
          <w:p w14:paraId="7D5DC20A" w14:textId="77777777" w:rsidR="0086088F" w:rsidRPr="00DF45E5" w:rsidRDefault="00A9109C" w:rsidP="00F826C0">
            <w:pPr>
              <w:jc w:val="center"/>
              <w:rPr>
                <w:noProof/>
                <w:color w:val="000000"/>
                <w:sz w:val="28"/>
                <w:szCs w:val="28"/>
                <w:lang w:eastAsia="ru-RU"/>
              </w:rPr>
            </w:pPr>
            <w:r w:rsidRPr="00DF45E5">
              <w:rPr>
                <w:noProof/>
                <w:color w:val="000000"/>
                <w:sz w:val="28"/>
                <w:szCs w:val="28"/>
                <w:lang w:eastAsia="ru-RU"/>
              </w:rPr>
              <w:t>3.4</w:t>
            </w:r>
          </w:p>
        </w:tc>
        <w:tc>
          <w:tcPr>
            <w:tcW w:w="8473" w:type="dxa"/>
          </w:tcPr>
          <w:p w14:paraId="10E9E276" w14:textId="692E7B65" w:rsidR="00FD4473" w:rsidRPr="00DF45E5" w:rsidRDefault="007A3490" w:rsidP="00F826C0">
            <w:pPr>
              <w:pStyle w:val="NoSpacing"/>
              <w:rPr>
                <w:rFonts w:ascii="Times New Roman" w:hAnsi="Times New Roman" w:cs="Times New Roman"/>
                <w:noProof/>
                <w:color w:val="000000"/>
                <w:sz w:val="28"/>
                <w:szCs w:val="28"/>
                <w:lang w:eastAsia="ru-RU"/>
              </w:rPr>
            </w:pPr>
            <w:r w:rsidRPr="00DF45E5">
              <w:rPr>
                <w:rFonts w:ascii="Times New Roman" w:eastAsia="Times New Roman" w:hAnsi="Times New Roman" w:cs="Times New Roman"/>
                <w:bCs/>
                <w:noProof/>
                <w:color w:val="000000"/>
                <w:sz w:val="28"/>
                <w:szCs w:val="28"/>
                <w:lang w:eastAsia="ru-RU"/>
              </w:rPr>
              <w:t xml:space="preserve">Жерге орналастыру жұмыстарында жаңа тиімді технологияларды қолданудың </w:t>
            </w:r>
            <w:r w:rsidRPr="00DF45E5">
              <w:rPr>
                <w:rFonts w:ascii="Times New Roman" w:hAnsi="Times New Roman" w:cs="Times New Roman"/>
                <w:noProof/>
                <w:color w:val="000000"/>
                <w:sz w:val="28"/>
                <w:szCs w:val="28"/>
                <w:lang w:eastAsia="ru-RU"/>
              </w:rPr>
              <w:t>экономикалық тиімділігі</w:t>
            </w:r>
          </w:p>
        </w:tc>
        <w:tc>
          <w:tcPr>
            <w:tcW w:w="636" w:type="dxa"/>
          </w:tcPr>
          <w:p w14:paraId="5294F78E" w14:textId="16CB4CCE" w:rsidR="00FD313B" w:rsidRPr="00DF45E5" w:rsidRDefault="00E07EFF" w:rsidP="00F826C0">
            <w:pPr>
              <w:jc w:val="center"/>
              <w:rPr>
                <w:noProof/>
                <w:color w:val="000000"/>
                <w:sz w:val="28"/>
                <w:szCs w:val="28"/>
              </w:rPr>
            </w:pPr>
            <w:r w:rsidRPr="00DF45E5">
              <w:rPr>
                <w:noProof/>
                <w:color w:val="000000"/>
                <w:sz w:val="28"/>
                <w:szCs w:val="28"/>
              </w:rPr>
              <w:t>10</w:t>
            </w:r>
            <w:r w:rsidR="00FB2FFC" w:rsidRPr="00DF45E5">
              <w:rPr>
                <w:noProof/>
                <w:color w:val="000000"/>
                <w:sz w:val="28"/>
                <w:szCs w:val="28"/>
              </w:rPr>
              <w:t>9</w:t>
            </w:r>
          </w:p>
        </w:tc>
      </w:tr>
      <w:tr w:rsidR="0004126C" w:rsidRPr="00DF45E5" w14:paraId="2D65C5D2" w14:textId="77777777" w:rsidTr="00D34F6F">
        <w:tc>
          <w:tcPr>
            <w:tcW w:w="566" w:type="dxa"/>
          </w:tcPr>
          <w:p w14:paraId="7A0B93F2" w14:textId="77777777" w:rsidR="0086088F" w:rsidRPr="00DF45E5" w:rsidRDefault="0086088F" w:rsidP="00F826C0">
            <w:pPr>
              <w:jc w:val="center"/>
              <w:rPr>
                <w:noProof/>
                <w:color w:val="000000"/>
                <w:sz w:val="28"/>
                <w:szCs w:val="28"/>
                <w:lang w:eastAsia="ru-RU"/>
              </w:rPr>
            </w:pPr>
          </w:p>
        </w:tc>
        <w:tc>
          <w:tcPr>
            <w:tcW w:w="8473" w:type="dxa"/>
          </w:tcPr>
          <w:p w14:paraId="29379218" w14:textId="77777777" w:rsidR="0086088F" w:rsidRPr="00DF45E5" w:rsidRDefault="0086088F" w:rsidP="00F826C0">
            <w:pPr>
              <w:rPr>
                <w:bCs/>
                <w:noProof/>
                <w:color w:val="000000"/>
                <w:sz w:val="28"/>
                <w:szCs w:val="28"/>
              </w:rPr>
            </w:pPr>
            <w:r w:rsidRPr="00DF45E5">
              <w:rPr>
                <w:bCs/>
                <w:noProof/>
                <w:color w:val="000000"/>
                <w:sz w:val="28"/>
                <w:szCs w:val="28"/>
              </w:rPr>
              <w:t>3-ші бөлім бойынша қорытынды</w:t>
            </w:r>
          </w:p>
        </w:tc>
        <w:tc>
          <w:tcPr>
            <w:tcW w:w="636" w:type="dxa"/>
          </w:tcPr>
          <w:p w14:paraId="53EC5AD7" w14:textId="24DD2782" w:rsidR="0086088F" w:rsidRPr="00DF45E5" w:rsidRDefault="004839F9" w:rsidP="00F826C0">
            <w:pPr>
              <w:jc w:val="center"/>
              <w:rPr>
                <w:noProof/>
                <w:color w:val="000000"/>
                <w:sz w:val="28"/>
                <w:szCs w:val="28"/>
              </w:rPr>
            </w:pPr>
            <w:r w:rsidRPr="00DF45E5">
              <w:rPr>
                <w:noProof/>
                <w:color w:val="000000"/>
                <w:sz w:val="28"/>
                <w:szCs w:val="28"/>
              </w:rPr>
              <w:t>12</w:t>
            </w:r>
            <w:r w:rsidR="00FB2FFC" w:rsidRPr="00DF45E5">
              <w:rPr>
                <w:noProof/>
                <w:color w:val="000000"/>
                <w:sz w:val="28"/>
                <w:szCs w:val="28"/>
              </w:rPr>
              <w:t>3</w:t>
            </w:r>
          </w:p>
        </w:tc>
      </w:tr>
      <w:tr w:rsidR="0004126C" w:rsidRPr="00DF45E5" w14:paraId="6F34AD7E" w14:textId="77777777" w:rsidTr="00D34F6F">
        <w:tc>
          <w:tcPr>
            <w:tcW w:w="566" w:type="dxa"/>
          </w:tcPr>
          <w:p w14:paraId="3462C95B" w14:textId="77777777" w:rsidR="0086088F" w:rsidRPr="00DF45E5" w:rsidRDefault="0086088F" w:rsidP="00F826C0">
            <w:pPr>
              <w:jc w:val="center"/>
              <w:rPr>
                <w:noProof/>
                <w:color w:val="000000"/>
                <w:sz w:val="28"/>
                <w:szCs w:val="28"/>
                <w:lang w:eastAsia="ru-RU"/>
              </w:rPr>
            </w:pPr>
          </w:p>
        </w:tc>
        <w:tc>
          <w:tcPr>
            <w:tcW w:w="8473" w:type="dxa"/>
          </w:tcPr>
          <w:p w14:paraId="4CD36726" w14:textId="40D75A99" w:rsidR="0086088F" w:rsidRPr="00DF45E5" w:rsidRDefault="00D865D5" w:rsidP="00F826C0">
            <w:pPr>
              <w:jc w:val="left"/>
              <w:rPr>
                <w:b/>
                <w:noProof/>
                <w:color w:val="000000"/>
                <w:sz w:val="28"/>
                <w:szCs w:val="28"/>
              </w:rPr>
            </w:pPr>
            <w:r w:rsidRPr="00DF45E5">
              <w:rPr>
                <w:b/>
                <w:noProof/>
                <w:color w:val="000000"/>
                <w:sz w:val="28"/>
                <w:szCs w:val="28"/>
                <w:lang w:eastAsia="ru-RU"/>
              </w:rPr>
              <w:t>ҚОРЫТЫНДЫ</w:t>
            </w:r>
          </w:p>
        </w:tc>
        <w:tc>
          <w:tcPr>
            <w:tcW w:w="636" w:type="dxa"/>
          </w:tcPr>
          <w:p w14:paraId="6528F465" w14:textId="113170FE" w:rsidR="0086088F" w:rsidRPr="00DF45E5" w:rsidRDefault="00E07EFF" w:rsidP="00F826C0">
            <w:pPr>
              <w:jc w:val="center"/>
              <w:rPr>
                <w:noProof/>
                <w:color w:val="000000"/>
                <w:sz w:val="28"/>
                <w:szCs w:val="28"/>
              </w:rPr>
            </w:pPr>
            <w:r w:rsidRPr="00DF45E5">
              <w:rPr>
                <w:noProof/>
                <w:color w:val="000000"/>
                <w:sz w:val="28"/>
                <w:szCs w:val="28"/>
              </w:rPr>
              <w:t>12</w:t>
            </w:r>
            <w:r w:rsidR="00FB2FFC" w:rsidRPr="00DF45E5">
              <w:rPr>
                <w:noProof/>
                <w:color w:val="000000"/>
                <w:sz w:val="28"/>
                <w:szCs w:val="28"/>
              </w:rPr>
              <w:t>5</w:t>
            </w:r>
          </w:p>
        </w:tc>
      </w:tr>
      <w:tr w:rsidR="0004126C" w:rsidRPr="00DF45E5" w14:paraId="14DA0A9C" w14:textId="77777777" w:rsidTr="00D34F6F">
        <w:tc>
          <w:tcPr>
            <w:tcW w:w="566" w:type="dxa"/>
          </w:tcPr>
          <w:p w14:paraId="52F09CB4" w14:textId="77777777" w:rsidR="0086088F" w:rsidRPr="00DF45E5" w:rsidRDefault="0086088F" w:rsidP="00F826C0">
            <w:pPr>
              <w:jc w:val="center"/>
              <w:rPr>
                <w:noProof/>
                <w:color w:val="000000"/>
                <w:sz w:val="28"/>
                <w:szCs w:val="28"/>
                <w:lang w:eastAsia="ru-RU"/>
              </w:rPr>
            </w:pPr>
          </w:p>
        </w:tc>
        <w:tc>
          <w:tcPr>
            <w:tcW w:w="8473" w:type="dxa"/>
          </w:tcPr>
          <w:p w14:paraId="73B88ED0" w14:textId="55501D55" w:rsidR="0086088F" w:rsidRPr="00DF45E5" w:rsidRDefault="00D865D5" w:rsidP="00F826C0">
            <w:pPr>
              <w:jc w:val="left"/>
              <w:rPr>
                <w:b/>
                <w:noProof/>
                <w:color w:val="000000"/>
                <w:sz w:val="28"/>
                <w:szCs w:val="28"/>
              </w:rPr>
            </w:pPr>
            <w:r w:rsidRPr="00DF45E5">
              <w:rPr>
                <w:b/>
                <w:noProof/>
                <w:color w:val="000000"/>
                <w:sz w:val="28"/>
                <w:szCs w:val="28"/>
                <w:lang w:eastAsia="ru-RU"/>
              </w:rPr>
              <w:t>ПАЙДАЛАНЫЛҒАН ӘДЕБИЕТТЕР ТІЗІМІ</w:t>
            </w:r>
          </w:p>
        </w:tc>
        <w:tc>
          <w:tcPr>
            <w:tcW w:w="636" w:type="dxa"/>
          </w:tcPr>
          <w:p w14:paraId="0A4BB136" w14:textId="2F8EB5A1" w:rsidR="0086088F" w:rsidRPr="00DF45E5" w:rsidRDefault="00E07EFF" w:rsidP="00B94F6C">
            <w:pPr>
              <w:jc w:val="center"/>
              <w:rPr>
                <w:noProof/>
                <w:color w:val="000000"/>
                <w:sz w:val="28"/>
                <w:szCs w:val="28"/>
              </w:rPr>
            </w:pPr>
            <w:r w:rsidRPr="00DF45E5">
              <w:rPr>
                <w:noProof/>
                <w:color w:val="000000"/>
                <w:sz w:val="28"/>
                <w:szCs w:val="28"/>
              </w:rPr>
              <w:t>12</w:t>
            </w:r>
            <w:r w:rsidR="00B94F6C" w:rsidRPr="00DF45E5">
              <w:rPr>
                <w:noProof/>
                <w:color w:val="000000"/>
                <w:sz w:val="28"/>
                <w:szCs w:val="28"/>
              </w:rPr>
              <w:t>7</w:t>
            </w:r>
          </w:p>
        </w:tc>
      </w:tr>
      <w:tr w:rsidR="0086088F" w:rsidRPr="00DF45E5" w14:paraId="0BFC33E0" w14:textId="77777777" w:rsidTr="00D34F6F">
        <w:tc>
          <w:tcPr>
            <w:tcW w:w="566" w:type="dxa"/>
          </w:tcPr>
          <w:p w14:paraId="0BD5B9AC" w14:textId="77777777" w:rsidR="0086088F" w:rsidRPr="00DF45E5" w:rsidRDefault="0086088F" w:rsidP="00F826C0">
            <w:pPr>
              <w:jc w:val="center"/>
              <w:rPr>
                <w:noProof/>
                <w:color w:val="000000"/>
                <w:sz w:val="28"/>
                <w:szCs w:val="28"/>
                <w:lang w:eastAsia="ru-RU"/>
              </w:rPr>
            </w:pPr>
          </w:p>
        </w:tc>
        <w:tc>
          <w:tcPr>
            <w:tcW w:w="8473" w:type="dxa"/>
          </w:tcPr>
          <w:p w14:paraId="2140BB67" w14:textId="5790F985" w:rsidR="0086088F" w:rsidRPr="00DF45E5" w:rsidRDefault="00D865D5" w:rsidP="00F826C0">
            <w:pPr>
              <w:jc w:val="left"/>
              <w:rPr>
                <w:b/>
                <w:noProof/>
                <w:color w:val="000000"/>
                <w:sz w:val="28"/>
                <w:szCs w:val="28"/>
                <w:lang w:eastAsia="ru-RU"/>
              </w:rPr>
            </w:pPr>
            <w:r w:rsidRPr="00DF45E5">
              <w:rPr>
                <w:b/>
                <w:noProof/>
                <w:color w:val="000000"/>
                <w:sz w:val="28"/>
                <w:szCs w:val="28"/>
                <w:lang w:eastAsia="ru-RU"/>
              </w:rPr>
              <w:t xml:space="preserve">ҚОСЫМША А – </w:t>
            </w:r>
            <w:r w:rsidR="00692136" w:rsidRPr="00DF45E5">
              <w:rPr>
                <w:noProof/>
                <w:color w:val="000000"/>
                <w:sz w:val="28"/>
                <w:szCs w:val="28"/>
              </w:rPr>
              <w:t>Талғар ауданының 2022-2024 жылдарға Талғар ауданы бюджетінің кірістер классификациясы бойынша есебі</w:t>
            </w:r>
          </w:p>
        </w:tc>
        <w:tc>
          <w:tcPr>
            <w:tcW w:w="636" w:type="dxa"/>
          </w:tcPr>
          <w:p w14:paraId="4B620F92" w14:textId="272DDB20" w:rsidR="0086088F" w:rsidRPr="00DF45E5" w:rsidRDefault="00E07EFF" w:rsidP="00B94F6C">
            <w:pPr>
              <w:jc w:val="center"/>
              <w:rPr>
                <w:noProof/>
                <w:color w:val="000000"/>
                <w:sz w:val="28"/>
                <w:szCs w:val="28"/>
              </w:rPr>
            </w:pPr>
            <w:r w:rsidRPr="00DF45E5">
              <w:rPr>
                <w:noProof/>
                <w:color w:val="000000"/>
                <w:sz w:val="28"/>
                <w:szCs w:val="28"/>
              </w:rPr>
              <w:t>13</w:t>
            </w:r>
            <w:r w:rsidR="00B94F6C" w:rsidRPr="00DF45E5">
              <w:rPr>
                <w:noProof/>
                <w:color w:val="000000"/>
                <w:sz w:val="28"/>
                <w:szCs w:val="28"/>
              </w:rPr>
              <w:t>4</w:t>
            </w:r>
          </w:p>
        </w:tc>
      </w:tr>
      <w:tr w:rsidR="00692136" w:rsidRPr="00DF45E5" w14:paraId="3503E500" w14:textId="77777777" w:rsidTr="00D34F6F">
        <w:tc>
          <w:tcPr>
            <w:tcW w:w="566" w:type="dxa"/>
          </w:tcPr>
          <w:p w14:paraId="2D2F00E2" w14:textId="77777777" w:rsidR="00692136" w:rsidRPr="00DF45E5" w:rsidRDefault="00692136" w:rsidP="00F826C0">
            <w:pPr>
              <w:jc w:val="center"/>
              <w:rPr>
                <w:noProof/>
                <w:color w:val="000000"/>
                <w:sz w:val="28"/>
                <w:szCs w:val="28"/>
                <w:lang w:eastAsia="ru-RU"/>
              </w:rPr>
            </w:pPr>
          </w:p>
        </w:tc>
        <w:tc>
          <w:tcPr>
            <w:tcW w:w="8473" w:type="dxa"/>
          </w:tcPr>
          <w:p w14:paraId="78B827C2" w14:textId="428B50A4" w:rsidR="00692136" w:rsidRPr="00DF45E5" w:rsidRDefault="00692136" w:rsidP="00F826C0">
            <w:pPr>
              <w:rPr>
                <w:noProof/>
                <w:color w:val="000000"/>
                <w:sz w:val="28"/>
                <w:szCs w:val="28"/>
              </w:rPr>
            </w:pPr>
            <w:r w:rsidRPr="00DF45E5">
              <w:rPr>
                <w:b/>
                <w:noProof/>
                <w:color w:val="000000"/>
                <w:sz w:val="28"/>
                <w:szCs w:val="28"/>
                <w:lang w:eastAsia="zh-CN"/>
              </w:rPr>
              <w:t>ҚОСЫМША Б</w:t>
            </w:r>
            <w:r w:rsidR="00314BAC" w:rsidRPr="00DF45E5">
              <w:rPr>
                <w:b/>
                <w:noProof/>
                <w:color w:val="000000"/>
                <w:sz w:val="28"/>
                <w:szCs w:val="28"/>
                <w:lang w:eastAsia="zh-CN"/>
              </w:rPr>
              <w:t xml:space="preserve"> </w:t>
            </w:r>
            <w:r w:rsidR="00F826C0" w:rsidRPr="00DF45E5">
              <w:rPr>
                <w:b/>
                <w:noProof/>
                <w:color w:val="000000"/>
                <w:sz w:val="28"/>
                <w:szCs w:val="28"/>
                <w:lang w:eastAsia="zh-CN"/>
              </w:rPr>
              <w:t>–</w:t>
            </w:r>
            <w:r w:rsidR="00314BAC" w:rsidRPr="00DF45E5">
              <w:rPr>
                <w:b/>
                <w:noProof/>
                <w:color w:val="000000"/>
                <w:sz w:val="28"/>
                <w:szCs w:val="28"/>
                <w:lang w:eastAsia="zh-CN"/>
              </w:rPr>
              <w:t xml:space="preserve"> </w:t>
            </w:r>
            <w:r w:rsidRPr="00DF45E5">
              <w:rPr>
                <w:noProof/>
                <w:color w:val="000000"/>
                <w:sz w:val="28"/>
                <w:szCs w:val="28"/>
              </w:rPr>
              <w:t>Талғар ауданының 2022-2024 жылдарға жергілікті бюджетінің шығыстар сметасы</w:t>
            </w:r>
          </w:p>
          <w:p w14:paraId="7F41BA1C" w14:textId="77777777" w:rsidR="00692136" w:rsidRPr="00DF45E5" w:rsidRDefault="00692136" w:rsidP="00F826C0">
            <w:pPr>
              <w:jc w:val="left"/>
              <w:rPr>
                <w:b/>
                <w:noProof/>
                <w:color w:val="000000"/>
                <w:sz w:val="28"/>
                <w:szCs w:val="28"/>
                <w:lang w:eastAsia="ru-RU"/>
              </w:rPr>
            </w:pPr>
          </w:p>
        </w:tc>
        <w:tc>
          <w:tcPr>
            <w:tcW w:w="636" w:type="dxa"/>
          </w:tcPr>
          <w:p w14:paraId="178DC67A" w14:textId="75F0C8F7" w:rsidR="00692136" w:rsidRPr="00DF45E5" w:rsidRDefault="00FB2FFC" w:rsidP="00B94F6C">
            <w:pPr>
              <w:jc w:val="center"/>
              <w:rPr>
                <w:noProof/>
                <w:color w:val="000000"/>
                <w:sz w:val="28"/>
                <w:szCs w:val="28"/>
              </w:rPr>
            </w:pPr>
            <w:r w:rsidRPr="00DF45E5">
              <w:rPr>
                <w:noProof/>
                <w:color w:val="000000"/>
                <w:sz w:val="28"/>
                <w:szCs w:val="28"/>
              </w:rPr>
              <w:t>13</w:t>
            </w:r>
            <w:r w:rsidR="00B94F6C" w:rsidRPr="00DF45E5">
              <w:rPr>
                <w:noProof/>
                <w:color w:val="000000"/>
                <w:sz w:val="28"/>
                <w:szCs w:val="28"/>
              </w:rPr>
              <w:t>6</w:t>
            </w:r>
          </w:p>
        </w:tc>
      </w:tr>
      <w:tr w:rsidR="00692136" w:rsidRPr="00DF45E5" w14:paraId="3D1DEB6E" w14:textId="77777777" w:rsidTr="00D34F6F">
        <w:tc>
          <w:tcPr>
            <w:tcW w:w="566" w:type="dxa"/>
          </w:tcPr>
          <w:p w14:paraId="12E44A81" w14:textId="77777777" w:rsidR="00692136" w:rsidRPr="00DF45E5" w:rsidRDefault="00692136" w:rsidP="00F826C0">
            <w:pPr>
              <w:jc w:val="center"/>
              <w:rPr>
                <w:noProof/>
                <w:color w:val="000000"/>
                <w:sz w:val="28"/>
                <w:szCs w:val="28"/>
                <w:lang w:eastAsia="ru-RU"/>
              </w:rPr>
            </w:pPr>
          </w:p>
        </w:tc>
        <w:tc>
          <w:tcPr>
            <w:tcW w:w="8473" w:type="dxa"/>
          </w:tcPr>
          <w:p w14:paraId="5B0AE6BE" w14:textId="13D3156F" w:rsidR="00692136" w:rsidRPr="00DF45E5" w:rsidRDefault="00692136" w:rsidP="00F826C0">
            <w:pPr>
              <w:rPr>
                <w:b/>
                <w:noProof/>
                <w:color w:val="000000"/>
                <w:sz w:val="28"/>
                <w:szCs w:val="28"/>
                <w:lang w:eastAsia="ru-RU"/>
              </w:rPr>
            </w:pPr>
            <w:r w:rsidRPr="00DF45E5">
              <w:rPr>
                <w:b/>
                <w:noProof/>
                <w:color w:val="000000"/>
                <w:sz w:val="28"/>
                <w:szCs w:val="28"/>
                <w:lang w:eastAsia="zh-CN"/>
              </w:rPr>
              <w:t>ҚОСЫМША В</w:t>
            </w:r>
            <w:r w:rsidR="00314BAC" w:rsidRPr="00DF45E5">
              <w:rPr>
                <w:b/>
                <w:noProof/>
                <w:color w:val="000000"/>
                <w:sz w:val="28"/>
                <w:szCs w:val="28"/>
                <w:lang w:eastAsia="zh-CN"/>
              </w:rPr>
              <w:t xml:space="preserve"> </w:t>
            </w:r>
            <w:r w:rsidR="00F826C0" w:rsidRPr="00DF45E5">
              <w:rPr>
                <w:b/>
                <w:noProof/>
                <w:color w:val="000000"/>
                <w:sz w:val="28"/>
                <w:szCs w:val="28"/>
                <w:lang w:eastAsia="zh-CN"/>
              </w:rPr>
              <w:t>–</w:t>
            </w:r>
            <w:r w:rsidR="00314BAC" w:rsidRPr="00DF45E5">
              <w:rPr>
                <w:b/>
                <w:noProof/>
                <w:color w:val="000000"/>
                <w:sz w:val="28"/>
                <w:szCs w:val="28"/>
                <w:lang w:eastAsia="zh-CN"/>
              </w:rPr>
              <w:t xml:space="preserve"> </w:t>
            </w:r>
            <w:r w:rsidRPr="00DF45E5">
              <w:rPr>
                <w:rStyle w:val="Strong"/>
                <w:b w:val="0"/>
                <w:noProof/>
                <w:color w:val="000000"/>
                <w:sz w:val="28"/>
                <w:szCs w:val="28"/>
              </w:rPr>
              <w:t>Бюджеттік кредиттердің қайтарылуын көрсететін қаржыландыру есебі</w:t>
            </w:r>
          </w:p>
        </w:tc>
        <w:tc>
          <w:tcPr>
            <w:tcW w:w="636" w:type="dxa"/>
          </w:tcPr>
          <w:p w14:paraId="4C42E37C" w14:textId="5E48177B" w:rsidR="00692136" w:rsidRPr="00DF45E5" w:rsidRDefault="00FB2FFC" w:rsidP="00B94F6C">
            <w:pPr>
              <w:jc w:val="center"/>
              <w:rPr>
                <w:noProof/>
                <w:color w:val="000000"/>
                <w:sz w:val="28"/>
                <w:szCs w:val="28"/>
              </w:rPr>
            </w:pPr>
            <w:r w:rsidRPr="00DF45E5">
              <w:rPr>
                <w:noProof/>
                <w:color w:val="000000"/>
                <w:sz w:val="28"/>
                <w:szCs w:val="28"/>
              </w:rPr>
              <w:t>14</w:t>
            </w:r>
            <w:r w:rsidR="00B94F6C" w:rsidRPr="00DF45E5">
              <w:rPr>
                <w:noProof/>
                <w:color w:val="000000"/>
                <w:sz w:val="28"/>
                <w:szCs w:val="28"/>
              </w:rPr>
              <w:t>5</w:t>
            </w:r>
          </w:p>
        </w:tc>
      </w:tr>
      <w:tr w:rsidR="00692136" w:rsidRPr="00DF45E5" w14:paraId="7730F6F8" w14:textId="77777777" w:rsidTr="00D34F6F">
        <w:tc>
          <w:tcPr>
            <w:tcW w:w="566" w:type="dxa"/>
          </w:tcPr>
          <w:p w14:paraId="13E17A71" w14:textId="77777777" w:rsidR="00692136" w:rsidRPr="00DF45E5" w:rsidRDefault="00692136" w:rsidP="00F826C0">
            <w:pPr>
              <w:jc w:val="center"/>
              <w:rPr>
                <w:noProof/>
                <w:color w:val="000000"/>
                <w:sz w:val="28"/>
                <w:szCs w:val="28"/>
                <w:lang w:eastAsia="ru-RU"/>
              </w:rPr>
            </w:pPr>
          </w:p>
        </w:tc>
        <w:tc>
          <w:tcPr>
            <w:tcW w:w="8473" w:type="dxa"/>
          </w:tcPr>
          <w:p w14:paraId="4C2306F5" w14:textId="48D48995" w:rsidR="00692136" w:rsidRPr="00DF45E5" w:rsidRDefault="00314BAC" w:rsidP="00F826C0">
            <w:pPr>
              <w:rPr>
                <w:b/>
                <w:noProof/>
                <w:color w:val="000000"/>
                <w:sz w:val="28"/>
                <w:szCs w:val="28"/>
                <w:lang w:eastAsia="ru-RU"/>
              </w:rPr>
            </w:pPr>
            <w:r w:rsidRPr="00DF45E5">
              <w:rPr>
                <w:b/>
                <w:noProof/>
                <w:color w:val="000000"/>
                <w:sz w:val="28"/>
                <w:szCs w:val="28"/>
                <w:lang w:eastAsia="zh-CN"/>
              </w:rPr>
              <w:t xml:space="preserve">ҚОСЫМША Г </w:t>
            </w:r>
            <w:r w:rsidR="00F826C0" w:rsidRPr="00DF45E5">
              <w:rPr>
                <w:b/>
                <w:noProof/>
                <w:color w:val="000000"/>
                <w:sz w:val="28"/>
                <w:szCs w:val="28"/>
                <w:lang w:eastAsia="zh-CN"/>
              </w:rPr>
              <w:t>–</w:t>
            </w:r>
            <w:r w:rsidRPr="00DF45E5">
              <w:rPr>
                <w:b/>
                <w:noProof/>
                <w:color w:val="000000"/>
                <w:sz w:val="28"/>
                <w:szCs w:val="28"/>
                <w:lang w:eastAsia="zh-CN"/>
              </w:rPr>
              <w:t xml:space="preserve"> </w:t>
            </w:r>
            <w:r w:rsidRPr="00DF45E5">
              <w:rPr>
                <w:noProof/>
                <w:color w:val="000000"/>
                <w:sz w:val="28"/>
                <w:szCs w:val="28"/>
              </w:rPr>
              <w:t>Талғар ауданы бюджетінің тапшылығы және оны қаржыландыру көздері туралы есеп</w:t>
            </w:r>
          </w:p>
        </w:tc>
        <w:tc>
          <w:tcPr>
            <w:tcW w:w="636" w:type="dxa"/>
          </w:tcPr>
          <w:p w14:paraId="76CED0E6" w14:textId="551CC6B7" w:rsidR="00692136" w:rsidRPr="00DF45E5" w:rsidRDefault="00B94F6C" w:rsidP="00F826C0">
            <w:pPr>
              <w:jc w:val="center"/>
              <w:rPr>
                <w:noProof/>
                <w:color w:val="000000"/>
                <w:sz w:val="28"/>
                <w:szCs w:val="28"/>
              </w:rPr>
            </w:pPr>
            <w:r w:rsidRPr="00DF45E5">
              <w:rPr>
                <w:noProof/>
                <w:color w:val="000000"/>
                <w:sz w:val="28"/>
                <w:szCs w:val="28"/>
              </w:rPr>
              <w:t>146</w:t>
            </w:r>
          </w:p>
        </w:tc>
      </w:tr>
      <w:tr w:rsidR="00692136" w:rsidRPr="00DF45E5" w14:paraId="04A65C1A" w14:textId="77777777" w:rsidTr="00D34F6F">
        <w:tc>
          <w:tcPr>
            <w:tcW w:w="566" w:type="dxa"/>
          </w:tcPr>
          <w:p w14:paraId="6D999353" w14:textId="77777777" w:rsidR="00692136" w:rsidRPr="00DF45E5" w:rsidRDefault="00692136" w:rsidP="00F826C0">
            <w:pPr>
              <w:jc w:val="center"/>
              <w:rPr>
                <w:noProof/>
                <w:color w:val="000000"/>
                <w:sz w:val="28"/>
                <w:szCs w:val="28"/>
                <w:lang w:eastAsia="ru-RU"/>
              </w:rPr>
            </w:pPr>
          </w:p>
        </w:tc>
        <w:tc>
          <w:tcPr>
            <w:tcW w:w="8473" w:type="dxa"/>
          </w:tcPr>
          <w:p w14:paraId="37B5D34F" w14:textId="56A9E584" w:rsidR="00692136" w:rsidRPr="00DF45E5" w:rsidRDefault="00314BAC" w:rsidP="00F826C0">
            <w:pPr>
              <w:rPr>
                <w:b/>
                <w:noProof/>
                <w:color w:val="000000"/>
                <w:sz w:val="28"/>
                <w:szCs w:val="28"/>
                <w:lang w:eastAsia="ru-RU"/>
              </w:rPr>
            </w:pPr>
            <w:r w:rsidRPr="00DF45E5">
              <w:rPr>
                <w:b/>
                <w:noProof/>
                <w:color w:val="000000"/>
                <w:sz w:val="28"/>
                <w:szCs w:val="28"/>
                <w:lang w:eastAsia="zh-CN"/>
              </w:rPr>
              <w:t xml:space="preserve">ҚОСЫМША Д </w:t>
            </w:r>
            <w:r w:rsidR="00F826C0" w:rsidRPr="00DF45E5">
              <w:rPr>
                <w:b/>
                <w:noProof/>
                <w:color w:val="000000"/>
                <w:sz w:val="28"/>
                <w:szCs w:val="28"/>
                <w:lang w:eastAsia="zh-CN"/>
              </w:rPr>
              <w:t>–</w:t>
            </w:r>
            <w:r w:rsidRPr="00DF45E5">
              <w:rPr>
                <w:b/>
                <w:noProof/>
                <w:color w:val="000000"/>
                <w:sz w:val="28"/>
                <w:szCs w:val="28"/>
                <w:lang w:eastAsia="zh-CN"/>
              </w:rPr>
              <w:t xml:space="preserve"> </w:t>
            </w:r>
            <w:r w:rsidRPr="00DF45E5">
              <w:rPr>
                <w:rStyle w:val="Strong"/>
                <w:b w:val="0"/>
                <w:noProof/>
                <w:color w:val="000000"/>
                <w:sz w:val="28"/>
                <w:szCs w:val="28"/>
              </w:rPr>
              <w:t>Өткен жылдан қалған бюджет қаражатының ағымдағы жылы пайдаланылатын бөлігін көрсететін қаржылық көрсеткіш</w:t>
            </w:r>
            <w:r w:rsidRPr="00DF45E5">
              <w:rPr>
                <w:b/>
                <w:noProof/>
                <w:color w:val="000000"/>
                <w:sz w:val="28"/>
                <w:szCs w:val="28"/>
              </w:rPr>
              <w:t>.</w:t>
            </w:r>
          </w:p>
        </w:tc>
        <w:tc>
          <w:tcPr>
            <w:tcW w:w="636" w:type="dxa"/>
          </w:tcPr>
          <w:p w14:paraId="557856CA" w14:textId="06936666" w:rsidR="00692136" w:rsidRPr="00DF45E5" w:rsidRDefault="00FB2FFC" w:rsidP="00B94F6C">
            <w:pPr>
              <w:jc w:val="center"/>
              <w:rPr>
                <w:noProof/>
                <w:color w:val="000000"/>
                <w:sz w:val="28"/>
                <w:szCs w:val="28"/>
              </w:rPr>
            </w:pPr>
            <w:r w:rsidRPr="00DF45E5">
              <w:rPr>
                <w:noProof/>
                <w:color w:val="000000"/>
                <w:sz w:val="28"/>
                <w:szCs w:val="28"/>
              </w:rPr>
              <w:t>14</w:t>
            </w:r>
            <w:r w:rsidR="00B94F6C" w:rsidRPr="00DF45E5">
              <w:rPr>
                <w:noProof/>
                <w:color w:val="000000"/>
                <w:sz w:val="28"/>
                <w:szCs w:val="28"/>
              </w:rPr>
              <w:t>7</w:t>
            </w:r>
          </w:p>
        </w:tc>
      </w:tr>
      <w:tr w:rsidR="00314BAC" w:rsidRPr="00DF45E5" w14:paraId="10DB5D36" w14:textId="77777777" w:rsidTr="00D34F6F">
        <w:tc>
          <w:tcPr>
            <w:tcW w:w="566" w:type="dxa"/>
          </w:tcPr>
          <w:p w14:paraId="56239D63" w14:textId="77777777" w:rsidR="00314BAC" w:rsidRPr="00DF45E5" w:rsidRDefault="00314BAC" w:rsidP="00F826C0">
            <w:pPr>
              <w:jc w:val="center"/>
              <w:rPr>
                <w:noProof/>
                <w:color w:val="000000"/>
                <w:sz w:val="28"/>
                <w:szCs w:val="28"/>
                <w:lang w:eastAsia="ru-RU"/>
              </w:rPr>
            </w:pPr>
          </w:p>
        </w:tc>
        <w:tc>
          <w:tcPr>
            <w:tcW w:w="8473" w:type="dxa"/>
          </w:tcPr>
          <w:p w14:paraId="2F59B5A9" w14:textId="5215032C" w:rsidR="00314BAC" w:rsidRPr="00DF45E5" w:rsidRDefault="00314BAC" w:rsidP="00F826C0">
            <w:pPr>
              <w:rPr>
                <w:b/>
                <w:noProof/>
                <w:color w:val="000000"/>
                <w:sz w:val="28"/>
                <w:szCs w:val="28"/>
                <w:lang w:eastAsia="zh-CN"/>
              </w:rPr>
            </w:pPr>
            <w:r w:rsidRPr="00DF45E5">
              <w:rPr>
                <w:b/>
                <w:noProof/>
                <w:color w:val="000000"/>
                <w:sz w:val="28"/>
                <w:szCs w:val="28"/>
                <w:lang w:eastAsia="zh-CN"/>
              </w:rPr>
              <w:t xml:space="preserve">ҚОСЫМША Е </w:t>
            </w:r>
            <w:r w:rsidR="00F826C0" w:rsidRPr="00DF45E5">
              <w:rPr>
                <w:b/>
                <w:noProof/>
                <w:color w:val="000000"/>
                <w:sz w:val="28"/>
                <w:szCs w:val="28"/>
                <w:lang w:eastAsia="zh-CN"/>
              </w:rPr>
              <w:t>–</w:t>
            </w:r>
            <w:r w:rsidRPr="00DF45E5">
              <w:rPr>
                <w:b/>
                <w:noProof/>
                <w:color w:val="000000"/>
                <w:sz w:val="28"/>
                <w:szCs w:val="28"/>
                <w:lang w:eastAsia="zh-CN"/>
              </w:rPr>
              <w:t xml:space="preserve"> </w:t>
            </w:r>
            <w:r w:rsidRPr="00DF45E5">
              <w:rPr>
                <w:noProof/>
                <w:color w:val="000000"/>
                <w:sz w:val="28"/>
                <w:szCs w:val="28"/>
              </w:rPr>
              <w:t>Талғар ауданы бюджетінің қарыздарды өтеу (негізгі борышты жабу) бойынша шығыстары</w:t>
            </w:r>
          </w:p>
        </w:tc>
        <w:tc>
          <w:tcPr>
            <w:tcW w:w="636" w:type="dxa"/>
          </w:tcPr>
          <w:p w14:paraId="1F9ACDF1" w14:textId="0E332518" w:rsidR="00314BAC" w:rsidRPr="00DF45E5" w:rsidRDefault="00FB2FFC" w:rsidP="00B94F6C">
            <w:pPr>
              <w:jc w:val="center"/>
              <w:rPr>
                <w:noProof/>
                <w:color w:val="000000"/>
                <w:sz w:val="28"/>
                <w:szCs w:val="28"/>
              </w:rPr>
            </w:pPr>
            <w:r w:rsidRPr="00DF45E5">
              <w:rPr>
                <w:noProof/>
                <w:color w:val="000000"/>
                <w:sz w:val="28"/>
                <w:szCs w:val="28"/>
              </w:rPr>
              <w:t>14</w:t>
            </w:r>
            <w:r w:rsidR="00B94F6C" w:rsidRPr="00DF45E5">
              <w:rPr>
                <w:noProof/>
                <w:color w:val="000000"/>
                <w:sz w:val="28"/>
                <w:szCs w:val="28"/>
              </w:rPr>
              <w:t>8</w:t>
            </w:r>
          </w:p>
        </w:tc>
      </w:tr>
    </w:tbl>
    <w:p w14:paraId="5B762B68" w14:textId="77777777" w:rsidR="00F74940" w:rsidRPr="00DF45E5" w:rsidRDefault="00F74940" w:rsidP="000D6491">
      <w:pPr>
        <w:pStyle w:val="NoSpacing"/>
        <w:jc w:val="center"/>
        <w:rPr>
          <w:rFonts w:ascii="Times New Roman" w:hAnsi="Times New Roman" w:cs="Times New Roman"/>
          <w:b/>
          <w:noProof/>
          <w:color w:val="000000"/>
          <w:sz w:val="28"/>
          <w:szCs w:val="28"/>
          <w:lang w:val="en-US"/>
        </w:rPr>
      </w:pPr>
    </w:p>
    <w:p w14:paraId="5F6C14FD" w14:textId="611307C4" w:rsidR="00F74940" w:rsidRPr="00DF45E5" w:rsidRDefault="00F74940" w:rsidP="000D6491">
      <w:pPr>
        <w:pStyle w:val="NoSpacing"/>
        <w:jc w:val="center"/>
        <w:rPr>
          <w:rFonts w:ascii="Times New Roman" w:hAnsi="Times New Roman" w:cs="Times New Roman"/>
          <w:b/>
          <w:noProof/>
          <w:color w:val="000000"/>
          <w:sz w:val="28"/>
          <w:szCs w:val="28"/>
          <w:lang w:val="en-US"/>
        </w:rPr>
      </w:pPr>
    </w:p>
    <w:p w14:paraId="321DCAF0" w14:textId="77777777" w:rsidR="00217D10" w:rsidRPr="00DF45E5" w:rsidRDefault="00217D10" w:rsidP="000D6491">
      <w:pPr>
        <w:pStyle w:val="NoSpacing"/>
        <w:jc w:val="center"/>
        <w:rPr>
          <w:rFonts w:ascii="Times New Roman" w:hAnsi="Times New Roman" w:cs="Times New Roman"/>
          <w:b/>
          <w:noProof/>
          <w:color w:val="000000"/>
          <w:sz w:val="28"/>
          <w:szCs w:val="28"/>
          <w:lang w:val="en-US"/>
        </w:rPr>
      </w:pPr>
    </w:p>
    <w:p w14:paraId="2F874CFA" w14:textId="77777777" w:rsidR="00FB2FFC" w:rsidRPr="00DF45E5" w:rsidRDefault="00FB2FFC" w:rsidP="000D6491">
      <w:pPr>
        <w:pStyle w:val="NoSpacing"/>
        <w:jc w:val="center"/>
        <w:rPr>
          <w:rFonts w:ascii="Times New Roman" w:hAnsi="Times New Roman" w:cs="Times New Roman"/>
          <w:b/>
          <w:noProof/>
          <w:color w:val="000000"/>
          <w:sz w:val="28"/>
          <w:szCs w:val="28"/>
          <w:lang w:val="en-US"/>
        </w:rPr>
      </w:pPr>
    </w:p>
    <w:p w14:paraId="74A0D8A7" w14:textId="77777777" w:rsidR="00FB2FFC" w:rsidRPr="00DF45E5" w:rsidRDefault="00FB2FFC" w:rsidP="000D6491">
      <w:pPr>
        <w:pStyle w:val="NoSpacing"/>
        <w:jc w:val="center"/>
        <w:rPr>
          <w:rFonts w:ascii="Times New Roman" w:hAnsi="Times New Roman" w:cs="Times New Roman"/>
          <w:b/>
          <w:noProof/>
          <w:color w:val="000000"/>
          <w:sz w:val="28"/>
          <w:szCs w:val="28"/>
          <w:lang w:val="en-US"/>
        </w:rPr>
      </w:pPr>
    </w:p>
    <w:p w14:paraId="59A46398" w14:textId="77777777" w:rsidR="00FB2FFC" w:rsidRPr="00DF45E5" w:rsidRDefault="00FB2FFC" w:rsidP="000D6491">
      <w:pPr>
        <w:pStyle w:val="NoSpacing"/>
        <w:jc w:val="center"/>
        <w:rPr>
          <w:rFonts w:ascii="Times New Roman" w:hAnsi="Times New Roman" w:cs="Times New Roman"/>
          <w:b/>
          <w:noProof/>
          <w:color w:val="000000"/>
          <w:sz w:val="28"/>
          <w:szCs w:val="28"/>
          <w:lang w:val="en-US"/>
        </w:rPr>
      </w:pPr>
    </w:p>
    <w:p w14:paraId="128DB1D6" w14:textId="77777777" w:rsidR="00FB2FFC" w:rsidRPr="00DF45E5" w:rsidRDefault="00FB2FFC" w:rsidP="000D6491">
      <w:pPr>
        <w:pStyle w:val="NoSpacing"/>
        <w:jc w:val="center"/>
        <w:rPr>
          <w:rFonts w:ascii="Times New Roman" w:hAnsi="Times New Roman" w:cs="Times New Roman"/>
          <w:b/>
          <w:noProof/>
          <w:color w:val="000000"/>
          <w:sz w:val="28"/>
          <w:szCs w:val="28"/>
          <w:lang w:val="en-US"/>
        </w:rPr>
      </w:pPr>
    </w:p>
    <w:p w14:paraId="60EC1CA2" w14:textId="77777777" w:rsidR="00FB2FFC" w:rsidRPr="00DF45E5" w:rsidRDefault="00FB2FFC" w:rsidP="000D6491">
      <w:pPr>
        <w:pStyle w:val="NoSpacing"/>
        <w:jc w:val="center"/>
        <w:rPr>
          <w:rFonts w:ascii="Times New Roman" w:hAnsi="Times New Roman" w:cs="Times New Roman"/>
          <w:b/>
          <w:noProof/>
          <w:color w:val="000000"/>
          <w:sz w:val="28"/>
          <w:szCs w:val="28"/>
          <w:lang w:val="en-US"/>
        </w:rPr>
      </w:pPr>
    </w:p>
    <w:p w14:paraId="5D134E0A" w14:textId="77777777" w:rsidR="00FB2FFC" w:rsidRPr="00DF45E5" w:rsidRDefault="00FB2FFC" w:rsidP="000D6491">
      <w:pPr>
        <w:pStyle w:val="NoSpacing"/>
        <w:jc w:val="center"/>
        <w:rPr>
          <w:rFonts w:ascii="Times New Roman" w:hAnsi="Times New Roman" w:cs="Times New Roman"/>
          <w:b/>
          <w:noProof/>
          <w:color w:val="000000"/>
          <w:sz w:val="28"/>
          <w:szCs w:val="28"/>
          <w:lang w:val="en-US"/>
        </w:rPr>
      </w:pPr>
    </w:p>
    <w:p w14:paraId="48A5B1A5" w14:textId="77777777" w:rsidR="00FB2FFC" w:rsidRPr="00DF45E5" w:rsidRDefault="00FB2FFC" w:rsidP="000D6491">
      <w:pPr>
        <w:pStyle w:val="NoSpacing"/>
        <w:jc w:val="center"/>
        <w:rPr>
          <w:rFonts w:ascii="Times New Roman" w:hAnsi="Times New Roman" w:cs="Times New Roman"/>
          <w:b/>
          <w:noProof/>
          <w:color w:val="000000"/>
          <w:sz w:val="28"/>
          <w:szCs w:val="28"/>
          <w:lang w:val="en-US"/>
        </w:rPr>
      </w:pPr>
    </w:p>
    <w:p w14:paraId="179CE2E2" w14:textId="77777777" w:rsidR="00FB2FFC" w:rsidRPr="00DF45E5" w:rsidRDefault="00FB2FFC" w:rsidP="000D6491">
      <w:pPr>
        <w:pStyle w:val="NoSpacing"/>
        <w:jc w:val="center"/>
        <w:rPr>
          <w:rFonts w:ascii="Times New Roman" w:hAnsi="Times New Roman" w:cs="Times New Roman"/>
          <w:b/>
          <w:noProof/>
          <w:color w:val="000000"/>
          <w:sz w:val="28"/>
          <w:szCs w:val="28"/>
          <w:lang w:val="en-US"/>
        </w:rPr>
      </w:pPr>
    </w:p>
    <w:p w14:paraId="78B8A6B4" w14:textId="77777777" w:rsidR="00FB2FFC" w:rsidRPr="00DF45E5" w:rsidRDefault="00FB2FFC" w:rsidP="000D6491">
      <w:pPr>
        <w:pStyle w:val="NoSpacing"/>
        <w:jc w:val="center"/>
        <w:rPr>
          <w:rFonts w:ascii="Times New Roman" w:hAnsi="Times New Roman" w:cs="Times New Roman"/>
          <w:b/>
          <w:noProof/>
          <w:color w:val="000000"/>
          <w:sz w:val="28"/>
          <w:szCs w:val="28"/>
          <w:lang w:val="en-US"/>
        </w:rPr>
      </w:pPr>
    </w:p>
    <w:p w14:paraId="5EE046D8" w14:textId="77777777" w:rsidR="00FB2FFC" w:rsidRPr="00DF45E5" w:rsidRDefault="00FB2FFC" w:rsidP="000D6491">
      <w:pPr>
        <w:pStyle w:val="NoSpacing"/>
        <w:jc w:val="center"/>
        <w:rPr>
          <w:rFonts w:ascii="Times New Roman" w:hAnsi="Times New Roman" w:cs="Times New Roman"/>
          <w:b/>
          <w:noProof/>
          <w:color w:val="000000"/>
          <w:sz w:val="28"/>
          <w:szCs w:val="28"/>
          <w:lang w:val="en-US"/>
        </w:rPr>
      </w:pPr>
    </w:p>
    <w:p w14:paraId="5D0AA542" w14:textId="77777777" w:rsidR="00FB2FFC" w:rsidRPr="00DF45E5" w:rsidRDefault="00FB2FFC" w:rsidP="000D6491">
      <w:pPr>
        <w:pStyle w:val="NoSpacing"/>
        <w:jc w:val="center"/>
        <w:rPr>
          <w:rFonts w:ascii="Times New Roman" w:hAnsi="Times New Roman" w:cs="Times New Roman"/>
          <w:b/>
          <w:noProof/>
          <w:color w:val="000000"/>
          <w:sz w:val="28"/>
          <w:szCs w:val="28"/>
          <w:lang w:val="en-US"/>
        </w:rPr>
      </w:pPr>
    </w:p>
    <w:p w14:paraId="7C72B82E" w14:textId="77777777" w:rsidR="00FB2FFC" w:rsidRPr="00DF45E5" w:rsidRDefault="00FB2FFC" w:rsidP="000D6491">
      <w:pPr>
        <w:pStyle w:val="NoSpacing"/>
        <w:jc w:val="center"/>
        <w:rPr>
          <w:rFonts w:ascii="Times New Roman" w:hAnsi="Times New Roman" w:cs="Times New Roman"/>
          <w:b/>
          <w:noProof/>
          <w:color w:val="000000"/>
          <w:sz w:val="28"/>
          <w:szCs w:val="28"/>
          <w:lang w:val="en-US"/>
        </w:rPr>
      </w:pPr>
    </w:p>
    <w:p w14:paraId="5810A96E" w14:textId="77777777" w:rsidR="00FB2FFC" w:rsidRPr="00DF45E5" w:rsidRDefault="00FB2FFC" w:rsidP="000D6491">
      <w:pPr>
        <w:pStyle w:val="NoSpacing"/>
        <w:jc w:val="center"/>
        <w:rPr>
          <w:rFonts w:ascii="Times New Roman" w:hAnsi="Times New Roman" w:cs="Times New Roman"/>
          <w:b/>
          <w:noProof/>
          <w:color w:val="000000"/>
          <w:sz w:val="28"/>
          <w:szCs w:val="28"/>
          <w:lang w:val="en-US"/>
        </w:rPr>
      </w:pPr>
    </w:p>
    <w:p w14:paraId="1240D062" w14:textId="77777777" w:rsidR="00FB2FFC" w:rsidRPr="00DF45E5" w:rsidRDefault="00FB2FFC" w:rsidP="000D6491">
      <w:pPr>
        <w:pStyle w:val="NoSpacing"/>
        <w:jc w:val="center"/>
        <w:rPr>
          <w:rFonts w:ascii="Times New Roman" w:hAnsi="Times New Roman" w:cs="Times New Roman"/>
          <w:b/>
          <w:noProof/>
          <w:color w:val="000000"/>
          <w:sz w:val="28"/>
          <w:szCs w:val="28"/>
          <w:lang w:val="en-US"/>
        </w:rPr>
      </w:pPr>
    </w:p>
    <w:p w14:paraId="5B86F6E6" w14:textId="77777777" w:rsidR="00FB2FFC" w:rsidRPr="00DF45E5" w:rsidRDefault="00FB2FFC" w:rsidP="000D6491">
      <w:pPr>
        <w:pStyle w:val="NoSpacing"/>
        <w:jc w:val="center"/>
        <w:rPr>
          <w:rFonts w:ascii="Times New Roman" w:hAnsi="Times New Roman" w:cs="Times New Roman"/>
          <w:b/>
          <w:noProof/>
          <w:color w:val="000000"/>
          <w:sz w:val="28"/>
          <w:szCs w:val="28"/>
          <w:lang w:val="en-US"/>
        </w:rPr>
      </w:pPr>
    </w:p>
    <w:p w14:paraId="63BAB157" w14:textId="77777777" w:rsidR="00FB2FFC" w:rsidRPr="00DF45E5" w:rsidRDefault="00FB2FFC" w:rsidP="000D6491">
      <w:pPr>
        <w:pStyle w:val="NoSpacing"/>
        <w:jc w:val="center"/>
        <w:rPr>
          <w:rFonts w:ascii="Times New Roman" w:hAnsi="Times New Roman" w:cs="Times New Roman"/>
          <w:b/>
          <w:noProof/>
          <w:color w:val="000000"/>
          <w:sz w:val="28"/>
          <w:szCs w:val="28"/>
          <w:lang w:val="en-US"/>
        </w:rPr>
      </w:pPr>
    </w:p>
    <w:p w14:paraId="0C324401" w14:textId="77777777" w:rsidR="00FB2FFC" w:rsidRPr="00DF45E5" w:rsidRDefault="00FB2FFC" w:rsidP="000D6491">
      <w:pPr>
        <w:pStyle w:val="NoSpacing"/>
        <w:jc w:val="center"/>
        <w:rPr>
          <w:rFonts w:ascii="Times New Roman" w:hAnsi="Times New Roman" w:cs="Times New Roman"/>
          <w:b/>
          <w:noProof/>
          <w:color w:val="000000"/>
          <w:sz w:val="28"/>
          <w:szCs w:val="28"/>
          <w:lang w:val="en-US"/>
        </w:rPr>
      </w:pPr>
    </w:p>
    <w:p w14:paraId="7F679554" w14:textId="77777777" w:rsidR="00FB2FFC" w:rsidRPr="00DF45E5" w:rsidRDefault="00FB2FFC" w:rsidP="000D6491">
      <w:pPr>
        <w:pStyle w:val="NoSpacing"/>
        <w:jc w:val="center"/>
        <w:rPr>
          <w:rFonts w:ascii="Times New Roman" w:hAnsi="Times New Roman" w:cs="Times New Roman"/>
          <w:b/>
          <w:noProof/>
          <w:color w:val="000000"/>
          <w:sz w:val="28"/>
          <w:szCs w:val="28"/>
          <w:lang w:val="en-US"/>
        </w:rPr>
      </w:pPr>
    </w:p>
    <w:p w14:paraId="43D8B5D8" w14:textId="77777777" w:rsidR="00FB2FFC" w:rsidRPr="00DF45E5" w:rsidRDefault="00FB2FFC" w:rsidP="000D6491">
      <w:pPr>
        <w:pStyle w:val="NoSpacing"/>
        <w:jc w:val="center"/>
        <w:rPr>
          <w:rFonts w:ascii="Times New Roman" w:hAnsi="Times New Roman" w:cs="Times New Roman"/>
          <w:b/>
          <w:noProof/>
          <w:color w:val="000000"/>
          <w:sz w:val="28"/>
          <w:szCs w:val="28"/>
          <w:lang w:val="en-US"/>
        </w:rPr>
      </w:pPr>
    </w:p>
    <w:p w14:paraId="6BC502E5" w14:textId="77777777" w:rsidR="00FB2FFC" w:rsidRPr="00DF45E5" w:rsidRDefault="00FB2FFC" w:rsidP="000D6491">
      <w:pPr>
        <w:pStyle w:val="NoSpacing"/>
        <w:jc w:val="center"/>
        <w:rPr>
          <w:rFonts w:ascii="Times New Roman" w:hAnsi="Times New Roman" w:cs="Times New Roman"/>
          <w:b/>
          <w:noProof/>
          <w:color w:val="000000"/>
          <w:sz w:val="28"/>
          <w:szCs w:val="28"/>
          <w:lang w:val="en-US"/>
        </w:rPr>
      </w:pPr>
    </w:p>
    <w:p w14:paraId="000D0CD2" w14:textId="77777777" w:rsidR="00FB2FFC" w:rsidRPr="00DF45E5" w:rsidRDefault="00FB2FFC" w:rsidP="000D6491">
      <w:pPr>
        <w:pStyle w:val="NoSpacing"/>
        <w:jc w:val="center"/>
        <w:rPr>
          <w:rFonts w:ascii="Times New Roman" w:hAnsi="Times New Roman" w:cs="Times New Roman"/>
          <w:b/>
          <w:noProof/>
          <w:color w:val="000000"/>
          <w:sz w:val="28"/>
          <w:szCs w:val="28"/>
          <w:lang w:val="en-US"/>
        </w:rPr>
      </w:pPr>
    </w:p>
    <w:p w14:paraId="0FB1910F" w14:textId="77777777" w:rsidR="00FB2FFC" w:rsidRPr="00DF45E5" w:rsidRDefault="00FB2FFC" w:rsidP="000D6491">
      <w:pPr>
        <w:pStyle w:val="NoSpacing"/>
        <w:jc w:val="center"/>
        <w:rPr>
          <w:rFonts w:ascii="Times New Roman" w:hAnsi="Times New Roman" w:cs="Times New Roman"/>
          <w:b/>
          <w:noProof/>
          <w:color w:val="000000"/>
          <w:sz w:val="28"/>
          <w:szCs w:val="28"/>
          <w:lang w:val="en-US"/>
        </w:rPr>
      </w:pPr>
    </w:p>
    <w:p w14:paraId="2A16ABD7" w14:textId="77777777" w:rsidR="00FB2FFC" w:rsidRPr="00DF45E5" w:rsidRDefault="00FB2FFC" w:rsidP="000D6491">
      <w:pPr>
        <w:pStyle w:val="NoSpacing"/>
        <w:jc w:val="center"/>
        <w:rPr>
          <w:rFonts w:ascii="Times New Roman" w:hAnsi="Times New Roman" w:cs="Times New Roman"/>
          <w:b/>
          <w:noProof/>
          <w:color w:val="000000"/>
          <w:sz w:val="28"/>
          <w:szCs w:val="28"/>
          <w:lang w:val="en-US"/>
        </w:rPr>
      </w:pPr>
    </w:p>
    <w:p w14:paraId="42CB31DD" w14:textId="77777777" w:rsidR="00FB2FFC" w:rsidRPr="00DF45E5" w:rsidRDefault="00FB2FFC" w:rsidP="000D6491">
      <w:pPr>
        <w:pStyle w:val="NoSpacing"/>
        <w:jc w:val="center"/>
        <w:rPr>
          <w:rFonts w:ascii="Times New Roman" w:hAnsi="Times New Roman" w:cs="Times New Roman"/>
          <w:b/>
          <w:noProof/>
          <w:color w:val="000000"/>
          <w:sz w:val="28"/>
          <w:szCs w:val="28"/>
          <w:lang w:val="en-US"/>
        </w:rPr>
      </w:pPr>
    </w:p>
    <w:p w14:paraId="0844BBFD" w14:textId="77777777" w:rsidR="00FB2FFC" w:rsidRPr="00DF45E5" w:rsidRDefault="00FB2FFC" w:rsidP="000D6491">
      <w:pPr>
        <w:pStyle w:val="NoSpacing"/>
        <w:jc w:val="center"/>
        <w:rPr>
          <w:rFonts w:ascii="Times New Roman" w:hAnsi="Times New Roman" w:cs="Times New Roman"/>
          <w:b/>
          <w:noProof/>
          <w:color w:val="000000"/>
          <w:sz w:val="28"/>
          <w:szCs w:val="28"/>
          <w:lang w:val="en-US"/>
        </w:rPr>
      </w:pPr>
    </w:p>
    <w:p w14:paraId="4FEC7E13" w14:textId="77777777" w:rsidR="00FB2FFC" w:rsidRPr="00DF45E5" w:rsidRDefault="00FB2FFC" w:rsidP="000D6491">
      <w:pPr>
        <w:pStyle w:val="NoSpacing"/>
        <w:jc w:val="center"/>
        <w:rPr>
          <w:rFonts w:ascii="Times New Roman" w:hAnsi="Times New Roman" w:cs="Times New Roman"/>
          <w:b/>
          <w:noProof/>
          <w:color w:val="000000"/>
          <w:sz w:val="28"/>
          <w:szCs w:val="28"/>
          <w:lang w:val="en-US"/>
        </w:rPr>
      </w:pPr>
    </w:p>
    <w:p w14:paraId="3EAD7C57" w14:textId="77777777" w:rsidR="00FB2FFC" w:rsidRPr="00DF45E5" w:rsidRDefault="00FB2FFC" w:rsidP="000D6491">
      <w:pPr>
        <w:pStyle w:val="NoSpacing"/>
        <w:jc w:val="center"/>
        <w:rPr>
          <w:rFonts w:ascii="Times New Roman" w:hAnsi="Times New Roman" w:cs="Times New Roman"/>
          <w:b/>
          <w:noProof/>
          <w:color w:val="000000"/>
          <w:sz w:val="28"/>
          <w:szCs w:val="28"/>
          <w:lang w:val="en-US"/>
        </w:rPr>
      </w:pPr>
    </w:p>
    <w:p w14:paraId="22BE7E41" w14:textId="77777777" w:rsidR="008F1A46" w:rsidRPr="00DF45E5" w:rsidRDefault="008F1A46" w:rsidP="000D6491">
      <w:pPr>
        <w:pStyle w:val="NoSpacing"/>
        <w:jc w:val="center"/>
        <w:rPr>
          <w:rFonts w:ascii="Times New Roman" w:hAnsi="Times New Roman" w:cs="Times New Roman"/>
          <w:b/>
          <w:noProof/>
          <w:color w:val="000000"/>
          <w:sz w:val="28"/>
          <w:szCs w:val="28"/>
          <w:lang w:val="en-US"/>
        </w:rPr>
      </w:pPr>
    </w:p>
    <w:p w14:paraId="2087DC7D" w14:textId="497E5420" w:rsidR="00FB2FFC" w:rsidRPr="00DF45E5" w:rsidRDefault="00FB2FFC" w:rsidP="000D6491">
      <w:pPr>
        <w:pStyle w:val="NoSpacing"/>
        <w:jc w:val="center"/>
        <w:rPr>
          <w:rFonts w:ascii="Times New Roman" w:hAnsi="Times New Roman" w:cs="Times New Roman"/>
          <w:b/>
          <w:noProof/>
          <w:color w:val="000000"/>
          <w:sz w:val="28"/>
          <w:szCs w:val="28"/>
          <w:lang w:val="en-US"/>
        </w:rPr>
      </w:pPr>
    </w:p>
    <w:p w14:paraId="0E6E37B4" w14:textId="77777777" w:rsidR="00D34F6F" w:rsidRPr="00DF45E5" w:rsidRDefault="00D34F6F" w:rsidP="000D6491">
      <w:pPr>
        <w:pStyle w:val="NoSpacing"/>
        <w:jc w:val="center"/>
        <w:rPr>
          <w:rFonts w:ascii="Times New Roman" w:hAnsi="Times New Roman" w:cs="Times New Roman"/>
          <w:b/>
          <w:noProof/>
          <w:color w:val="000000"/>
          <w:sz w:val="28"/>
          <w:szCs w:val="28"/>
          <w:lang w:val="en-US"/>
        </w:rPr>
      </w:pPr>
    </w:p>
    <w:p w14:paraId="17227ACF" w14:textId="77777777" w:rsidR="00FB2FFC" w:rsidRPr="00DF45E5" w:rsidRDefault="00FB2FFC" w:rsidP="000D6491">
      <w:pPr>
        <w:pStyle w:val="NoSpacing"/>
        <w:jc w:val="center"/>
        <w:rPr>
          <w:rFonts w:ascii="Times New Roman" w:hAnsi="Times New Roman" w:cs="Times New Roman"/>
          <w:b/>
          <w:noProof/>
          <w:color w:val="000000"/>
          <w:sz w:val="28"/>
          <w:szCs w:val="28"/>
          <w:lang w:val="en-US"/>
        </w:rPr>
      </w:pPr>
    </w:p>
    <w:p w14:paraId="20CE110C" w14:textId="77777777" w:rsidR="00FB2FFC" w:rsidRPr="00DF45E5" w:rsidRDefault="00FB2FFC" w:rsidP="000D6491">
      <w:pPr>
        <w:pStyle w:val="NoSpacing"/>
        <w:jc w:val="center"/>
        <w:rPr>
          <w:rFonts w:ascii="Times New Roman" w:hAnsi="Times New Roman" w:cs="Times New Roman"/>
          <w:b/>
          <w:noProof/>
          <w:color w:val="000000"/>
          <w:sz w:val="28"/>
          <w:szCs w:val="28"/>
          <w:lang w:val="en-US"/>
        </w:rPr>
      </w:pPr>
    </w:p>
    <w:p w14:paraId="7A3DF936" w14:textId="77777777" w:rsidR="000D6491" w:rsidRPr="00DF45E5" w:rsidRDefault="000D6491" w:rsidP="000D6491">
      <w:pPr>
        <w:pStyle w:val="NoSpacing"/>
        <w:jc w:val="center"/>
        <w:rPr>
          <w:rFonts w:ascii="Times New Roman" w:hAnsi="Times New Roman" w:cs="Times New Roman"/>
          <w:b/>
          <w:noProof/>
          <w:color w:val="000000"/>
          <w:sz w:val="28"/>
          <w:szCs w:val="28"/>
          <w:lang w:val="en-US"/>
        </w:rPr>
      </w:pPr>
      <w:r w:rsidRPr="00DF45E5">
        <w:rPr>
          <w:rFonts w:ascii="Times New Roman" w:hAnsi="Times New Roman" w:cs="Times New Roman"/>
          <w:b/>
          <w:noProof/>
          <w:color w:val="000000"/>
          <w:sz w:val="28"/>
          <w:szCs w:val="28"/>
          <w:lang w:val="en-US"/>
        </w:rPr>
        <w:lastRenderedPageBreak/>
        <w:t>НОРМАТИВТІК СІЛТЕМЕЛЕР</w:t>
      </w:r>
    </w:p>
    <w:p w14:paraId="63FE3774" w14:textId="77777777" w:rsidR="00EC0F8E" w:rsidRPr="00DF45E5" w:rsidRDefault="00EC0F8E" w:rsidP="00EC0F8E">
      <w:pPr>
        <w:pStyle w:val="NoSpacing"/>
        <w:ind w:firstLine="709"/>
        <w:rPr>
          <w:rFonts w:ascii="Times New Roman" w:hAnsi="Times New Roman" w:cs="Times New Roman"/>
          <w:noProof/>
          <w:color w:val="000000"/>
          <w:sz w:val="28"/>
          <w:szCs w:val="28"/>
          <w:lang w:val="en-US"/>
        </w:rPr>
      </w:pPr>
    </w:p>
    <w:p w14:paraId="1766A9D4" w14:textId="484396D5" w:rsidR="000D6491" w:rsidRPr="00DF45E5" w:rsidRDefault="000D6491" w:rsidP="00EC0F8E">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Бұл диссертацияда келесі стандарттарға сілтімілер қолданылады:</w:t>
      </w:r>
    </w:p>
    <w:p w14:paraId="588DD7DF" w14:textId="4E5E0CA7" w:rsidR="000D6491" w:rsidRPr="00DF45E5" w:rsidRDefault="000D6491" w:rsidP="000F288D">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Қазақстан Республикасының Конституциясы – 1995 ж. (жерге меншік және оны пайдалану құқығын реттейді)</w:t>
      </w:r>
      <w:r w:rsidR="00EC0F8E" w:rsidRPr="00DF45E5">
        <w:rPr>
          <w:rFonts w:ascii="Times New Roman" w:hAnsi="Times New Roman" w:cs="Times New Roman"/>
          <w:noProof/>
          <w:color w:val="000000"/>
          <w:sz w:val="28"/>
          <w:szCs w:val="28"/>
          <w:lang w:val="en-US"/>
        </w:rPr>
        <w:t>.</w:t>
      </w:r>
    </w:p>
    <w:p w14:paraId="549F6625" w14:textId="330DD3A8" w:rsidR="000D6491" w:rsidRPr="00DF45E5" w:rsidRDefault="000D6491" w:rsidP="000F288D">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Қазақстан Республикасының Жер кодексі – 2003 ж. 20 маусым (жерге орналастыру, жерді пайдалану және қорғау тәртібі, жер қатынастары)</w:t>
      </w:r>
      <w:r w:rsidR="00EC0F8E" w:rsidRPr="00DF45E5">
        <w:rPr>
          <w:rFonts w:ascii="Times New Roman" w:hAnsi="Times New Roman" w:cs="Times New Roman"/>
          <w:noProof/>
          <w:color w:val="000000"/>
          <w:sz w:val="28"/>
          <w:szCs w:val="28"/>
          <w:lang w:val="en-US"/>
        </w:rPr>
        <w:t>.</w:t>
      </w:r>
    </w:p>
    <w:p w14:paraId="021E7502" w14:textId="641F5917" w:rsidR="000D6491" w:rsidRPr="00DF45E5" w:rsidRDefault="000D6491" w:rsidP="000F288D">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Қазақстан Республикасының «Жерге орналастыру туралы» Заңы – 2002 ж. 20 маусым (жерге орналастыру процестері мен құжаттарын реттейтін негізгі заң)</w:t>
      </w:r>
      <w:r w:rsidR="00EC0F8E" w:rsidRPr="00DF45E5">
        <w:rPr>
          <w:rFonts w:ascii="Times New Roman" w:hAnsi="Times New Roman" w:cs="Times New Roman"/>
          <w:noProof/>
          <w:color w:val="000000"/>
          <w:sz w:val="28"/>
          <w:szCs w:val="28"/>
          <w:lang w:val="en-US"/>
        </w:rPr>
        <w:t>.</w:t>
      </w:r>
    </w:p>
    <w:p w14:paraId="657B7FDA" w14:textId="43D8B475" w:rsidR="000D6491" w:rsidRPr="00DF45E5" w:rsidRDefault="000D6491" w:rsidP="000F288D">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«Кадастр туралы» ҚР Заңы – 2013 ж. (жер және жылжымайтын мүлік кадастрының тәртібі мен жүргізілуі)</w:t>
      </w:r>
      <w:r w:rsidR="00EC0F8E" w:rsidRPr="00DF45E5">
        <w:rPr>
          <w:rFonts w:ascii="Times New Roman" w:hAnsi="Times New Roman" w:cs="Times New Roman"/>
          <w:noProof/>
          <w:color w:val="000000"/>
          <w:sz w:val="28"/>
          <w:szCs w:val="28"/>
          <w:lang w:val="en-US"/>
        </w:rPr>
        <w:t>.</w:t>
      </w:r>
    </w:p>
    <w:p w14:paraId="4DE4BBE4" w14:textId="69AACA18" w:rsidR="000D6491" w:rsidRPr="00DF45E5" w:rsidRDefault="000D6491" w:rsidP="000F288D">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«Ғылым туралы» ҚР Заңы – 2011 ж. (ғылыми зерттеулер мен әдіснамалық негіздемелерге қатысты)</w:t>
      </w:r>
      <w:r w:rsidR="00EC0F8E" w:rsidRPr="00DF45E5">
        <w:rPr>
          <w:rFonts w:ascii="Times New Roman" w:hAnsi="Times New Roman" w:cs="Times New Roman"/>
          <w:noProof/>
          <w:color w:val="000000"/>
          <w:sz w:val="28"/>
          <w:szCs w:val="28"/>
          <w:lang w:val="en-US"/>
        </w:rPr>
        <w:t>.</w:t>
      </w:r>
    </w:p>
    <w:p w14:paraId="5B0907AC" w14:textId="0BD7C59E" w:rsidR="000D6491" w:rsidRPr="00DF45E5" w:rsidRDefault="000D6491" w:rsidP="000F288D">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Қазақстан Республикасының Азаматтық кодексі (Жалпы және Ерекше бөлімдері) (меншік, мәміле, шарттық қатынастар бойынша нормалар)</w:t>
      </w:r>
      <w:r w:rsidR="00EC0F8E" w:rsidRPr="00DF45E5">
        <w:rPr>
          <w:rFonts w:ascii="Times New Roman" w:hAnsi="Times New Roman" w:cs="Times New Roman"/>
          <w:noProof/>
          <w:color w:val="000000"/>
          <w:sz w:val="28"/>
          <w:szCs w:val="28"/>
          <w:lang w:val="en-US"/>
        </w:rPr>
        <w:t>.</w:t>
      </w:r>
    </w:p>
    <w:p w14:paraId="04783644" w14:textId="318ADEEF" w:rsidR="000D6491" w:rsidRPr="00DF45E5" w:rsidRDefault="000D6491" w:rsidP="000F288D">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Қазақстан Республикасының Әкімшілік рәсімдік-процестік кодексі – 2020 ж. (жер мәселелеріне байланысты дауларды шешу тәртібі)</w:t>
      </w:r>
      <w:r w:rsidR="00EC0F8E" w:rsidRPr="00DF45E5">
        <w:rPr>
          <w:rFonts w:ascii="Times New Roman" w:hAnsi="Times New Roman" w:cs="Times New Roman"/>
          <w:noProof/>
          <w:color w:val="000000"/>
          <w:sz w:val="28"/>
          <w:szCs w:val="28"/>
          <w:lang w:val="en-US"/>
        </w:rPr>
        <w:t>.</w:t>
      </w:r>
    </w:p>
    <w:p w14:paraId="12C68DF2" w14:textId="519AC87D" w:rsidR="000D6491" w:rsidRPr="00DF45E5" w:rsidRDefault="000D6491" w:rsidP="000F288D">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Қазақстан Республикасының Экологиялық кодексі – 2021 ж.</w:t>
      </w:r>
      <w:r w:rsidRPr="00DF45E5">
        <w:rPr>
          <w:rFonts w:ascii="Times New Roman" w:hAnsi="Times New Roman" w:cs="Times New Roman"/>
          <w:noProof/>
          <w:color w:val="000000"/>
          <w:sz w:val="28"/>
          <w:szCs w:val="28"/>
          <w:lang w:val="en-US" w:eastAsia="ru-RU"/>
        </w:rPr>
        <w:t xml:space="preserve"> </w:t>
      </w:r>
      <w:r w:rsidRPr="00DF45E5">
        <w:rPr>
          <w:rFonts w:ascii="Times New Roman" w:hAnsi="Times New Roman" w:cs="Times New Roman"/>
          <w:noProof/>
          <w:color w:val="000000"/>
          <w:sz w:val="28"/>
          <w:szCs w:val="28"/>
          <w:lang w:val="en-US"/>
        </w:rPr>
        <w:t>(жер ресурстарын тиімді пайдалану мен экологиялық қауіпсіздік)</w:t>
      </w:r>
      <w:r w:rsidR="00EC0F8E" w:rsidRPr="00DF45E5">
        <w:rPr>
          <w:rFonts w:ascii="Times New Roman" w:hAnsi="Times New Roman" w:cs="Times New Roman"/>
          <w:noProof/>
          <w:color w:val="000000"/>
          <w:sz w:val="28"/>
          <w:szCs w:val="28"/>
          <w:lang w:val="en-US"/>
        </w:rPr>
        <w:t>.</w:t>
      </w:r>
    </w:p>
    <w:p w14:paraId="66403C14" w14:textId="6AC7DC89" w:rsidR="000F288D" w:rsidRPr="00DF45E5" w:rsidRDefault="000D6491" w:rsidP="000F288D">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Жерге орналастыру жұмыстарын жүргізудің әдістемелік нұсқаулығы – ҚР АШМ, 2014 ж. (жерге орналастыру жобаларын жасау стандарттары)</w:t>
      </w:r>
      <w:r w:rsidR="00EC0F8E" w:rsidRPr="00DF45E5">
        <w:rPr>
          <w:rFonts w:ascii="Times New Roman" w:hAnsi="Times New Roman" w:cs="Times New Roman"/>
          <w:noProof/>
          <w:color w:val="000000"/>
          <w:sz w:val="28"/>
          <w:szCs w:val="28"/>
          <w:lang w:val="en-US"/>
        </w:rPr>
        <w:t>.</w:t>
      </w:r>
    </w:p>
    <w:p w14:paraId="494DA9D3" w14:textId="4AC44328" w:rsidR="000F288D" w:rsidRPr="00DF45E5" w:rsidRDefault="000D6491" w:rsidP="000F288D">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ГАЖ (геоақпараттық жүйелер) енгізу мен қолдану бойынша нұсқаулықтар – ҚР ЦДИАӨМ</w:t>
      </w:r>
      <w:r w:rsidR="00EC0F8E" w:rsidRPr="00DF45E5">
        <w:rPr>
          <w:rFonts w:ascii="Times New Roman" w:hAnsi="Times New Roman" w:cs="Times New Roman"/>
          <w:noProof/>
          <w:color w:val="000000"/>
          <w:sz w:val="28"/>
          <w:szCs w:val="28"/>
          <w:lang w:val="en-US"/>
        </w:rPr>
        <w:t>.</w:t>
      </w:r>
    </w:p>
    <w:p w14:paraId="4378E655" w14:textId="77777777" w:rsidR="000D6491" w:rsidRPr="00DF45E5" w:rsidRDefault="000D6491" w:rsidP="000F288D">
      <w:pPr>
        <w:pStyle w:val="NoSpacing"/>
        <w:ind w:firstLine="709"/>
        <w:rPr>
          <w:rFonts w:ascii="Times New Roman" w:hAnsi="Times New Roman" w:cs="Times New Roman"/>
          <w:noProof/>
          <w:color w:val="000000"/>
          <w:sz w:val="28"/>
          <w:szCs w:val="28"/>
          <w:lang w:val="en-US" w:eastAsia="ru-RU"/>
        </w:rPr>
      </w:pPr>
      <w:r w:rsidRPr="00DF45E5">
        <w:rPr>
          <w:rFonts w:ascii="Times New Roman" w:hAnsi="Times New Roman" w:cs="Times New Roman"/>
          <w:noProof/>
          <w:color w:val="000000"/>
          <w:sz w:val="28"/>
          <w:szCs w:val="28"/>
          <w:lang w:val="en-US"/>
        </w:rPr>
        <w:t>«Жер учаскелерінің нысаналы мақсатын өзгерту тәртібі туралы» ҚР Үкіметінің қаулысы – №484, 2006 ж.</w:t>
      </w:r>
      <w:r w:rsidRPr="00DF45E5">
        <w:rPr>
          <w:rFonts w:ascii="Times New Roman" w:hAnsi="Times New Roman" w:cs="Times New Roman"/>
          <w:noProof/>
          <w:color w:val="000000"/>
          <w:sz w:val="28"/>
          <w:szCs w:val="28"/>
          <w:lang w:val="en-US" w:eastAsia="ru-RU"/>
        </w:rPr>
        <w:t xml:space="preserve"> </w:t>
      </w:r>
    </w:p>
    <w:p w14:paraId="10292D30" w14:textId="77777777" w:rsidR="008C2114" w:rsidRPr="00DF45E5" w:rsidRDefault="008C2114" w:rsidP="000F288D">
      <w:pPr>
        <w:pStyle w:val="NoSpacing"/>
        <w:ind w:firstLine="709"/>
        <w:rPr>
          <w:rFonts w:ascii="Times New Roman" w:hAnsi="Times New Roman" w:cs="Times New Roman"/>
          <w:noProof/>
          <w:color w:val="000000"/>
          <w:sz w:val="28"/>
          <w:szCs w:val="28"/>
          <w:lang w:val="en-US" w:eastAsia="ru-RU"/>
        </w:rPr>
      </w:pPr>
      <w:r w:rsidRPr="00DF45E5">
        <w:rPr>
          <w:rStyle w:val="ypks7kbdpwfgdykd3qb9"/>
          <w:rFonts w:ascii="Times New Roman" w:hAnsi="Times New Roman" w:cs="Times New Roman"/>
          <w:noProof/>
          <w:color w:val="000000"/>
          <w:sz w:val="28"/>
          <w:szCs w:val="28"/>
          <w:lang w:val="en-US"/>
        </w:rPr>
        <w:t>ҚазҰАУ</w:t>
      </w:r>
      <w:r w:rsidRPr="00DF45E5">
        <w:rPr>
          <w:rFonts w:ascii="Times New Roman" w:hAnsi="Times New Roman" w:cs="Times New Roman"/>
          <w:noProof/>
          <w:color w:val="000000"/>
          <w:sz w:val="28"/>
          <w:szCs w:val="28"/>
          <w:lang w:val="en-US"/>
        </w:rPr>
        <w:t xml:space="preserve"> </w:t>
      </w:r>
      <w:r w:rsidRPr="00DF45E5">
        <w:rPr>
          <w:rStyle w:val="ypks7kbdpwfgdykd3qb9"/>
          <w:rFonts w:ascii="Times New Roman" w:hAnsi="Times New Roman" w:cs="Times New Roman"/>
          <w:noProof/>
          <w:color w:val="000000"/>
          <w:sz w:val="28"/>
          <w:szCs w:val="28"/>
          <w:lang w:val="en-US"/>
        </w:rPr>
        <w:t>КҚЖСБ</w:t>
      </w:r>
      <w:r w:rsidRPr="00DF45E5">
        <w:rPr>
          <w:rFonts w:ascii="Times New Roman" w:hAnsi="Times New Roman" w:cs="Times New Roman"/>
          <w:noProof/>
          <w:color w:val="000000"/>
          <w:sz w:val="28"/>
          <w:szCs w:val="28"/>
          <w:lang w:val="en-US"/>
        </w:rPr>
        <w:t xml:space="preserve"> </w:t>
      </w:r>
      <w:r w:rsidRPr="00DF45E5">
        <w:rPr>
          <w:rStyle w:val="ypks7kbdpwfgdykd3qb9"/>
          <w:rFonts w:ascii="Times New Roman" w:hAnsi="Times New Roman" w:cs="Times New Roman"/>
          <w:noProof/>
          <w:color w:val="000000"/>
          <w:sz w:val="28"/>
          <w:szCs w:val="28"/>
          <w:lang w:val="en-US"/>
        </w:rPr>
        <w:t>-251.</w:t>
      </w:r>
      <w:r w:rsidRPr="00DF45E5">
        <w:rPr>
          <w:rFonts w:ascii="Times New Roman" w:hAnsi="Times New Roman" w:cs="Times New Roman"/>
          <w:noProof/>
          <w:color w:val="000000"/>
          <w:sz w:val="28"/>
          <w:szCs w:val="28"/>
          <w:lang w:val="en-US"/>
        </w:rPr>
        <w:t xml:space="preserve"> Философия докторы (Phd) бейіні бойынша доктор дәрежесін алу үшін диссертациялық жұмысты рәсімдеу ережелері, бірінші б</w:t>
      </w:r>
      <w:r w:rsidRPr="00DF45E5">
        <w:rPr>
          <w:rStyle w:val="ypks7kbdpwfgdykd3qb9"/>
          <w:rFonts w:ascii="Times New Roman" w:hAnsi="Times New Roman" w:cs="Times New Roman"/>
          <w:noProof/>
          <w:color w:val="000000"/>
          <w:sz w:val="28"/>
          <w:szCs w:val="28"/>
          <w:lang w:val="en-US"/>
        </w:rPr>
        <w:t>асылым.</w:t>
      </w:r>
    </w:p>
    <w:p w14:paraId="16B749E8" w14:textId="77777777" w:rsidR="000D6491" w:rsidRPr="00DF45E5" w:rsidRDefault="000D6491" w:rsidP="000D6491">
      <w:pPr>
        <w:pStyle w:val="NoSpacing"/>
        <w:rPr>
          <w:rFonts w:ascii="Times New Roman" w:hAnsi="Times New Roman" w:cs="Times New Roman"/>
          <w:noProof/>
          <w:color w:val="000000"/>
          <w:sz w:val="28"/>
          <w:szCs w:val="28"/>
          <w:lang w:val="en-US" w:eastAsia="ru-RU"/>
        </w:rPr>
      </w:pPr>
    </w:p>
    <w:p w14:paraId="109AF6FE" w14:textId="77777777" w:rsidR="000D6491" w:rsidRPr="00DF45E5" w:rsidRDefault="000D6491" w:rsidP="000D6491">
      <w:pPr>
        <w:pStyle w:val="NoSpacing"/>
        <w:rPr>
          <w:rFonts w:ascii="Times New Roman" w:hAnsi="Times New Roman" w:cs="Times New Roman"/>
          <w:noProof/>
          <w:color w:val="000000"/>
          <w:sz w:val="28"/>
          <w:szCs w:val="28"/>
          <w:lang w:val="en-US" w:eastAsia="ru-RU"/>
        </w:rPr>
      </w:pPr>
    </w:p>
    <w:p w14:paraId="24021A1C" w14:textId="77777777" w:rsidR="000D6491" w:rsidRPr="00DF45E5" w:rsidRDefault="000D6491" w:rsidP="000D6491">
      <w:pPr>
        <w:jc w:val="center"/>
        <w:rPr>
          <w:rFonts w:ascii="Times New Roman" w:hAnsi="Times New Roman" w:cs="Times New Roman"/>
          <w:b/>
          <w:noProof/>
          <w:color w:val="000000"/>
          <w:sz w:val="28"/>
          <w:szCs w:val="28"/>
          <w:lang w:val="en-US" w:eastAsia="ru-RU"/>
        </w:rPr>
      </w:pPr>
    </w:p>
    <w:p w14:paraId="7FB0619C" w14:textId="77777777" w:rsidR="000D6491" w:rsidRPr="00DF45E5" w:rsidRDefault="000D6491" w:rsidP="000D6491">
      <w:pPr>
        <w:jc w:val="center"/>
        <w:rPr>
          <w:rFonts w:ascii="Times New Roman" w:hAnsi="Times New Roman" w:cs="Times New Roman"/>
          <w:b/>
          <w:noProof/>
          <w:color w:val="000000"/>
          <w:sz w:val="28"/>
          <w:szCs w:val="28"/>
          <w:lang w:val="en-US" w:eastAsia="ru-RU"/>
        </w:rPr>
      </w:pPr>
    </w:p>
    <w:p w14:paraId="2C9D9BC7" w14:textId="77777777" w:rsidR="000D6491" w:rsidRPr="00DF45E5" w:rsidRDefault="000D6491" w:rsidP="000D6491">
      <w:pPr>
        <w:jc w:val="center"/>
        <w:rPr>
          <w:rFonts w:ascii="Times New Roman" w:hAnsi="Times New Roman" w:cs="Times New Roman"/>
          <w:b/>
          <w:noProof/>
          <w:color w:val="000000"/>
          <w:sz w:val="28"/>
          <w:szCs w:val="28"/>
          <w:lang w:val="en-US" w:eastAsia="ru-RU"/>
        </w:rPr>
      </w:pPr>
    </w:p>
    <w:p w14:paraId="356DEFBE" w14:textId="77777777" w:rsidR="009076DB" w:rsidRPr="00DF45E5" w:rsidRDefault="009076DB" w:rsidP="000D6491">
      <w:pPr>
        <w:jc w:val="center"/>
        <w:rPr>
          <w:rFonts w:ascii="Times New Roman" w:hAnsi="Times New Roman" w:cs="Times New Roman"/>
          <w:b/>
          <w:noProof/>
          <w:color w:val="000000"/>
          <w:sz w:val="28"/>
          <w:szCs w:val="28"/>
          <w:lang w:val="en-US" w:eastAsia="ru-RU"/>
        </w:rPr>
      </w:pPr>
    </w:p>
    <w:p w14:paraId="55932CAE" w14:textId="77777777" w:rsidR="00CC46A4" w:rsidRPr="00DF45E5" w:rsidRDefault="00CC46A4" w:rsidP="000D6491">
      <w:pPr>
        <w:jc w:val="center"/>
        <w:rPr>
          <w:rFonts w:ascii="Times New Roman" w:hAnsi="Times New Roman" w:cs="Times New Roman"/>
          <w:b/>
          <w:noProof/>
          <w:color w:val="000000"/>
          <w:sz w:val="28"/>
          <w:szCs w:val="28"/>
          <w:lang w:val="en-US" w:eastAsia="ru-RU"/>
        </w:rPr>
      </w:pPr>
    </w:p>
    <w:p w14:paraId="0A25F531" w14:textId="77777777" w:rsidR="003D2186" w:rsidRPr="00DF45E5" w:rsidRDefault="003D2186" w:rsidP="000D6491">
      <w:pPr>
        <w:jc w:val="center"/>
        <w:rPr>
          <w:rFonts w:ascii="Times New Roman" w:hAnsi="Times New Roman" w:cs="Times New Roman"/>
          <w:b/>
          <w:noProof/>
          <w:color w:val="000000"/>
          <w:sz w:val="28"/>
          <w:szCs w:val="28"/>
          <w:lang w:val="en-US" w:eastAsia="ru-RU"/>
        </w:rPr>
      </w:pPr>
    </w:p>
    <w:p w14:paraId="6D3C1471" w14:textId="77777777" w:rsidR="003D2186" w:rsidRPr="00DF45E5" w:rsidRDefault="003D2186" w:rsidP="000D6491">
      <w:pPr>
        <w:jc w:val="center"/>
        <w:rPr>
          <w:rFonts w:ascii="Times New Roman" w:hAnsi="Times New Roman" w:cs="Times New Roman"/>
          <w:b/>
          <w:noProof/>
          <w:color w:val="000000"/>
          <w:sz w:val="28"/>
          <w:szCs w:val="28"/>
          <w:lang w:val="en-US" w:eastAsia="ru-RU"/>
        </w:rPr>
      </w:pPr>
    </w:p>
    <w:p w14:paraId="34E9235F" w14:textId="77777777" w:rsidR="003D2186" w:rsidRPr="00DF45E5" w:rsidRDefault="003D2186" w:rsidP="000D6491">
      <w:pPr>
        <w:jc w:val="center"/>
        <w:rPr>
          <w:rFonts w:ascii="Times New Roman" w:hAnsi="Times New Roman" w:cs="Times New Roman"/>
          <w:b/>
          <w:noProof/>
          <w:color w:val="000000"/>
          <w:sz w:val="28"/>
          <w:szCs w:val="28"/>
          <w:lang w:val="en-US" w:eastAsia="ru-RU"/>
        </w:rPr>
      </w:pPr>
    </w:p>
    <w:p w14:paraId="56E620A7" w14:textId="77777777" w:rsidR="00BF58AE" w:rsidRPr="00DF45E5" w:rsidRDefault="00BF58AE" w:rsidP="000D6491">
      <w:pPr>
        <w:jc w:val="center"/>
        <w:rPr>
          <w:rFonts w:ascii="Times New Roman" w:hAnsi="Times New Roman" w:cs="Times New Roman"/>
          <w:b/>
          <w:noProof/>
          <w:color w:val="000000"/>
          <w:sz w:val="28"/>
          <w:szCs w:val="28"/>
          <w:lang w:val="en-US" w:eastAsia="ru-RU"/>
        </w:rPr>
      </w:pPr>
    </w:p>
    <w:p w14:paraId="6EFEB1C6" w14:textId="77777777" w:rsidR="00CC46A4" w:rsidRPr="00DF45E5" w:rsidRDefault="00CC46A4" w:rsidP="000D6491">
      <w:pPr>
        <w:jc w:val="center"/>
        <w:rPr>
          <w:rFonts w:ascii="Times New Roman" w:hAnsi="Times New Roman" w:cs="Times New Roman"/>
          <w:b/>
          <w:noProof/>
          <w:color w:val="000000"/>
          <w:sz w:val="28"/>
          <w:szCs w:val="28"/>
          <w:lang w:val="en-US" w:eastAsia="ru-RU"/>
        </w:rPr>
      </w:pPr>
    </w:p>
    <w:p w14:paraId="3BF6F6F6" w14:textId="77777777" w:rsidR="003117BD" w:rsidRPr="00DF45E5" w:rsidRDefault="003117BD" w:rsidP="000D6491">
      <w:pPr>
        <w:jc w:val="center"/>
        <w:rPr>
          <w:rFonts w:ascii="Times New Roman" w:hAnsi="Times New Roman" w:cs="Times New Roman"/>
          <w:b/>
          <w:noProof/>
          <w:color w:val="000000"/>
          <w:sz w:val="28"/>
          <w:szCs w:val="28"/>
          <w:lang w:val="en-US" w:eastAsia="ru-RU"/>
        </w:rPr>
      </w:pPr>
    </w:p>
    <w:p w14:paraId="0C6D02ED" w14:textId="77777777" w:rsidR="009076DB" w:rsidRPr="00DF45E5" w:rsidRDefault="009076DB" w:rsidP="000D6491">
      <w:pPr>
        <w:jc w:val="center"/>
        <w:rPr>
          <w:rFonts w:ascii="Times New Roman" w:hAnsi="Times New Roman" w:cs="Times New Roman"/>
          <w:b/>
          <w:noProof/>
          <w:color w:val="000000"/>
          <w:sz w:val="28"/>
          <w:szCs w:val="28"/>
          <w:lang w:val="en-US" w:eastAsia="ru-RU"/>
        </w:rPr>
      </w:pPr>
    </w:p>
    <w:p w14:paraId="4D16037B" w14:textId="77777777" w:rsidR="009076DB" w:rsidRPr="00DF45E5" w:rsidRDefault="009076DB" w:rsidP="000D6491">
      <w:pPr>
        <w:jc w:val="center"/>
        <w:rPr>
          <w:rFonts w:ascii="Times New Roman" w:hAnsi="Times New Roman" w:cs="Times New Roman"/>
          <w:b/>
          <w:noProof/>
          <w:color w:val="000000"/>
          <w:sz w:val="28"/>
          <w:szCs w:val="28"/>
          <w:lang w:val="en-US" w:eastAsia="ru-RU"/>
        </w:rPr>
      </w:pPr>
    </w:p>
    <w:p w14:paraId="1ED29C2A" w14:textId="77777777" w:rsidR="00420EBA" w:rsidRPr="00DF45E5" w:rsidRDefault="00420EBA" w:rsidP="00420EBA">
      <w:pPr>
        <w:jc w:val="center"/>
        <w:rPr>
          <w:rFonts w:ascii="Times New Roman" w:hAnsi="Times New Roman" w:cs="Times New Roman"/>
          <w:b/>
          <w:noProof/>
          <w:color w:val="000000"/>
          <w:sz w:val="28"/>
          <w:szCs w:val="28"/>
          <w:lang w:val="en-US"/>
        </w:rPr>
      </w:pPr>
      <w:r w:rsidRPr="00DF45E5">
        <w:rPr>
          <w:rFonts w:ascii="Times New Roman" w:hAnsi="Times New Roman" w:cs="Times New Roman"/>
          <w:b/>
          <w:noProof/>
          <w:color w:val="000000"/>
          <w:sz w:val="28"/>
          <w:szCs w:val="28"/>
          <w:lang w:val="en-US"/>
        </w:rPr>
        <w:lastRenderedPageBreak/>
        <w:t>АНЫҚТА</w:t>
      </w:r>
      <w:r w:rsidR="009668F6" w:rsidRPr="00DF45E5">
        <w:rPr>
          <w:rFonts w:ascii="Times New Roman" w:hAnsi="Times New Roman" w:cs="Times New Roman"/>
          <w:b/>
          <w:noProof/>
          <w:color w:val="000000"/>
          <w:sz w:val="28"/>
          <w:szCs w:val="28"/>
          <w:lang w:val="en-US"/>
        </w:rPr>
        <w:t>МА</w:t>
      </w:r>
      <w:r w:rsidR="005D0B9A" w:rsidRPr="00DF45E5">
        <w:rPr>
          <w:rFonts w:ascii="Times New Roman" w:hAnsi="Times New Roman" w:cs="Times New Roman"/>
          <w:b/>
          <w:noProof/>
          <w:color w:val="000000"/>
          <w:sz w:val="28"/>
          <w:szCs w:val="28"/>
          <w:lang w:val="en-US"/>
        </w:rPr>
        <w:t>ЛАР</w:t>
      </w:r>
    </w:p>
    <w:p w14:paraId="10BDABF0" w14:textId="77777777" w:rsidR="009668F6" w:rsidRPr="00DF45E5" w:rsidRDefault="009668F6" w:rsidP="00420EBA">
      <w:pPr>
        <w:jc w:val="center"/>
        <w:rPr>
          <w:rFonts w:ascii="Times New Roman" w:hAnsi="Times New Roman" w:cs="Times New Roman"/>
          <w:b/>
          <w:noProof/>
          <w:color w:val="000000"/>
          <w:sz w:val="28"/>
          <w:szCs w:val="28"/>
          <w:lang w:val="en-US"/>
        </w:rPr>
      </w:pPr>
    </w:p>
    <w:p w14:paraId="5779BDE6" w14:textId="77777777" w:rsidR="000F288D" w:rsidRPr="00DF45E5" w:rsidRDefault="009668F6" w:rsidP="000F288D">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Бұл диссертацияда келесі анықтамаларға сай терминдер қолданылады:</w:t>
      </w:r>
    </w:p>
    <w:p w14:paraId="1BCADBF5" w14:textId="77777777" w:rsidR="00E71D49" w:rsidRPr="00DF45E5" w:rsidRDefault="00E71D49" w:rsidP="00E71D49">
      <w:pPr>
        <w:pStyle w:val="NoSpacing"/>
        <w:ind w:firstLine="709"/>
        <w:rPr>
          <w:rFonts w:ascii="Times New Roman" w:hAnsi="Times New Roman" w:cs="Times New Roman"/>
          <w:noProof/>
          <w:color w:val="000000"/>
          <w:sz w:val="28"/>
          <w:szCs w:val="28"/>
          <w:lang w:val="en-US" w:eastAsia="ru-RU"/>
        </w:rPr>
      </w:pPr>
      <w:r w:rsidRPr="00DF45E5">
        <w:rPr>
          <w:rFonts w:ascii="Times New Roman" w:hAnsi="Times New Roman" w:cs="Times New Roman"/>
          <w:b/>
          <w:bCs/>
          <w:noProof/>
          <w:color w:val="000000"/>
          <w:sz w:val="28"/>
          <w:szCs w:val="28"/>
          <w:lang w:val="en-US" w:eastAsia="ru-RU"/>
        </w:rPr>
        <w:t>3D модельдеу</w:t>
      </w:r>
      <w:r w:rsidRPr="00DF45E5">
        <w:rPr>
          <w:rFonts w:ascii="Times New Roman" w:hAnsi="Times New Roman" w:cs="Times New Roman"/>
          <w:noProof/>
          <w:color w:val="000000"/>
          <w:sz w:val="28"/>
          <w:szCs w:val="28"/>
          <w:lang w:val="en-US" w:eastAsia="ru-RU"/>
        </w:rPr>
        <w:t xml:space="preserve"> – жер бедері мен объектілердің үшөлшемді кеңістіктегі сандық көрінісін құру әдісі. Қалалық және ауылдық аумақтарды жоспарлауда қолданылады.</w:t>
      </w:r>
    </w:p>
    <w:p w14:paraId="747704BB" w14:textId="77777777" w:rsidR="00FC50A2" w:rsidRPr="00DF45E5" w:rsidRDefault="00FC50A2" w:rsidP="000F288D">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b/>
          <w:noProof/>
          <w:color w:val="000000"/>
          <w:sz w:val="28"/>
          <w:szCs w:val="28"/>
          <w:lang w:val="en-US"/>
        </w:rPr>
        <w:t>Аэрофототүсірілім</w:t>
      </w:r>
      <w:r w:rsidRPr="00DF45E5">
        <w:rPr>
          <w:rFonts w:ascii="Times New Roman" w:hAnsi="Times New Roman" w:cs="Times New Roman"/>
          <w:noProof/>
          <w:color w:val="000000"/>
          <w:sz w:val="28"/>
          <w:szCs w:val="28"/>
          <w:lang w:val="en-US"/>
        </w:rPr>
        <w:t xml:space="preserve"> – ұшқышсыз ұшу аппараттары (дрондар) арқылы жасалатын жоғары дәлдікті фотосуреттер, олар жер бедерін зерттеуге, объектілерді дәл өлшеуге мүмкіндік береді.</w:t>
      </w:r>
    </w:p>
    <w:p w14:paraId="14FD7485" w14:textId="77777777" w:rsidR="00420EBA" w:rsidRPr="00DF45E5" w:rsidRDefault="00420EBA" w:rsidP="000F288D">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b/>
          <w:noProof/>
          <w:color w:val="000000"/>
          <w:sz w:val="28"/>
          <w:szCs w:val="28"/>
          <w:lang w:val="en-US"/>
        </w:rPr>
        <w:t>Геоақпараттық жүйе (ГАЖ)</w:t>
      </w:r>
      <w:r w:rsidRPr="00DF45E5">
        <w:rPr>
          <w:rFonts w:ascii="Times New Roman" w:hAnsi="Times New Roman" w:cs="Times New Roman"/>
          <w:noProof/>
          <w:color w:val="000000"/>
          <w:sz w:val="28"/>
          <w:szCs w:val="28"/>
          <w:lang w:val="en-US"/>
        </w:rPr>
        <w:t xml:space="preserve"> – кеңістіктік (географиялық) деректерді жинауға, өңдеуге, сақтауға, талдауға және визуализациялауға арналған көпфункционалды бағдарламалық жүйе. Жерге орналастыруда ГАЖ жер учаскелерін цифрлық картада бейнелеу, есеп жүргізу, және шешім қабылдау үшін пайдаланылады.</w:t>
      </w:r>
    </w:p>
    <w:p w14:paraId="7836C121" w14:textId="77777777" w:rsidR="00E71D49" w:rsidRPr="00DF45E5" w:rsidRDefault="00E71D49" w:rsidP="00E71D49">
      <w:pPr>
        <w:pStyle w:val="NoSpacing"/>
        <w:ind w:firstLine="709"/>
        <w:rPr>
          <w:rFonts w:ascii="Times New Roman" w:hAnsi="Times New Roman" w:cs="Times New Roman"/>
          <w:noProof/>
          <w:color w:val="000000"/>
          <w:sz w:val="28"/>
          <w:szCs w:val="28"/>
          <w:lang w:val="en-US" w:eastAsia="ru-RU"/>
        </w:rPr>
      </w:pPr>
      <w:r w:rsidRPr="00DF45E5">
        <w:rPr>
          <w:rFonts w:ascii="Times New Roman" w:hAnsi="Times New Roman" w:cs="Times New Roman"/>
          <w:b/>
          <w:bCs/>
          <w:noProof/>
          <w:color w:val="000000"/>
          <w:sz w:val="28"/>
          <w:szCs w:val="28"/>
          <w:lang w:val="en-US" w:eastAsia="ru-RU"/>
        </w:rPr>
        <w:t>Геостатистикалық интерполяция</w:t>
      </w:r>
      <w:r w:rsidRPr="00DF45E5">
        <w:rPr>
          <w:rFonts w:ascii="Times New Roman" w:hAnsi="Times New Roman" w:cs="Times New Roman"/>
          <w:noProof/>
          <w:color w:val="000000"/>
          <w:sz w:val="28"/>
          <w:szCs w:val="28"/>
          <w:lang w:val="en-US" w:eastAsia="ru-RU"/>
        </w:rPr>
        <w:t xml:space="preserve"> – дискретті нүктелік деректер негізінде үздіксіз кеңістіктік беттерді құру әдісі. Жер сапасын бағалауда kriging, IDW әдістері кең қолданылады.</w:t>
      </w:r>
    </w:p>
    <w:p w14:paraId="679C0AC5" w14:textId="77777777" w:rsidR="00E71D49" w:rsidRPr="00DF45E5" w:rsidRDefault="00E71D49" w:rsidP="00E71D49">
      <w:pPr>
        <w:pStyle w:val="NoSpacing"/>
        <w:ind w:firstLine="709"/>
        <w:rPr>
          <w:rFonts w:ascii="Times New Roman" w:hAnsi="Times New Roman" w:cs="Times New Roman"/>
          <w:noProof/>
          <w:color w:val="000000"/>
          <w:sz w:val="28"/>
          <w:szCs w:val="28"/>
          <w:lang w:val="en-US" w:eastAsia="ru-RU"/>
        </w:rPr>
      </w:pPr>
      <w:r w:rsidRPr="00DF45E5">
        <w:rPr>
          <w:rFonts w:ascii="Times New Roman" w:hAnsi="Times New Roman" w:cs="Times New Roman"/>
          <w:b/>
          <w:bCs/>
          <w:noProof/>
          <w:color w:val="000000"/>
          <w:sz w:val="28"/>
          <w:szCs w:val="28"/>
          <w:lang w:val="en-US" w:eastAsia="ru-RU"/>
        </w:rPr>
        <w:t>Геодезиялық тірек желісі</w:t>
      </w:r>
      <w:r w:rsidRPr="00DF45E5">
        <w:rPr>
          <w:rFonts w:ascii="Times New Roman" w:hAnsi="Times New Roman" w:cs="Times New Roman"/>
          <w:noProof/>
          <w:color w:val="000000"/>
          <w:sz w:val="28"/>
          <w:szCs w:val="28"/>
          <w:lang w:val="en-US" w:eastAsia="ru-RU"/>
        </w:rPr>
        <w:t xml:space="preserve"> – жер бетінде координаталары дәл анықталған нүктелер жүйесі, ол жерге орналастыру және кадастрлық жұмыстардың негізі болып табылады.</w:t>
      </w:r>
    </w:p>
    <w:p w14:paraId="5A6BCC16" w14:textId="77777777" w:rsidR="00FC50A2" w:rsidRPr="00DF45E5" w:rsidRDefault="00FC50A2" w:rsidP="000F288D">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b/>
          <w:noProof/>
          <w:color w:val="000000"/>
          <w:sz w:val="28"/>
          <w:szCs w:val="28"/>
          <w:lang w:val="en-US"/>
        </w:rPr>
        <w:t>Ғылыми негіздеме</w:t>
      </w:r>
      <w:r w:rsidRPr="00DF45E5">
        <w:rPr>
          <w:rFonts w:ascii="Times New Roman" w:hAnsi="Times New Roman" w:cs="Times New Roman"/>
          <w:noProof/>
          <w:color w:val="000000"/>
          <w:sz w:val="28"/>
          <w:szCs w:val="28"/>
          <w:lang w:val="en-US"/>
        </w:rPr>
        <w:t xml:space="preserve"> – нақты зерттеу нысанын терең сараптау мен заманауи технологияларға сүйене отырып алынған теориялық және практикалық қорытындылардың жүйесі. Бұл диссертациялық жұмыста ғылыми негіздеме жаңа технологиялардың тиімділігін дәлелдеуге бағытталған.</w:t>
      </w:r>
    </w:p>
    <w:p w14:paraId="7481438D" w14:textId="77777777" w:rsidR="00FC50A2" w:rsidRPr="00DF45E5" w:rsidRDefault="00FC50A2" w:rsidP="000F288D">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b/>
          <w:noProof/>
          <w:color w:val="000000"/>
          <w:sz w:val="28"/>
          <w:szCs w:val="28"/>
          <w:lang w:val="en-US"/>
        </w:rPr>
        <w:t>Далалық зерттеу (өлшеу) жұмыстары</w:t>
      </w:r>
      <w:r w:rsidRPr="00DF45E5">
        <w:rPr>
          <w:rFonts w:ascii="Times New Roman" w:hAnsi="Times New Roman" w:cs="Times New Roman"/>
          <w:noProof/>
          <w:color w:val="000000"/>
          <w:sz w:val="28"/>
          <w:szCs w:val="28"/>
          <w:lang w:val="en-US"/>
        </w:rPr>
        <w:t xml:space="preserve"> – жергілікті жердегі нақты физикалық өлшеулер жүргізу арқылы алынған мәліметтер негізінде кадастрлық немесе жерге орналастыру құжаттарын толықтыру үшін орындалатын жұмыстар кешені.</w:t>
      </w:r>
    </w:p>
    <w:p w14:paraId="1724B26A" w14:textId="77777777" w:rsidR="00E71D49" w:rsidRPr="00DF45E5" w:rsidRDefault="00E71D49" w:rsidP="00E71D49">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b/>
          <w:noProof/>
          <w:color w:val="000000"/>
          <w:sz w:val="28"/>
          <w:szCs w:val="28"/>
          <w:lang w:val="en-US"/>
        </w:rPr>
        <w:t>Жаңа тиімді технологиялар</w:t>
      </w:r>
      <w:r w:rsidRPr="00DF45E5">
        <w:rPr>
          <w:rFonts w:ascii="Times New Roman" w:hAnsi="Times New Roman" w:cs="Times New Roman"/>
          <w:noProof/>
          <w:color w:val="000000"/>
          <w:sz w:val="28"/>
          <w:szCs w:val="28"/>
          <w:lang w:val="en-US"/>
        </w:rPr>
        <w:t xml:space="preserve"> – жерге орналастыру және кадастр салаларында процестерді жеделдету мен автоматтандыруға арналған инновациялық әдістер. Бұған геоақпараттық жүйелер (ГАЖ), дрон түсірілімдері, спутниктік мониторинг, лазерлік сканерлеу, 3D модельдеу, электрондық картография, бұлттық деректер және т.б. жатады.</w:t>
      </w:r>
    </w:p>
    <w:p w14:paraId="1E097714" w14:textId="77777777" w:rsidR="00FC50A2" w:rsidRPr="00DF45E5" w:rsidRDefault="00FC50A2" w:rsidP="000F288D">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b/>
          <w:noProof/>
          <w:color w:val="000000"/>
          <w:sz w:val="28"/>
          <w:szCs w:val="28"/>
          <w:lang w:val="en-US"/>
        </w:rPr>
        <w:t>Жерге орналастыру</w:t>
      </w:r>
      <w:r w:rsidRPr="00DF45E5">
        <w:rPr>
          <w:rFonts w:ascii="Times New Roman" w:hAnsi="Times New Roman" w:cs="Times New Roman"/>
          <w:noProof/>
          <w:color w:val="000000"/>
          <w:sz w:val="28"/>
          <w:szCs w:val="28"/>
          <w:lang w:val="en-US"/>
        </w:rPr>
        <w:t xml:space="preserve"> – бұл жер қорын тиімді пайдалану мен қорғау мақсатында жүзеге асырылатын құқықтық, экономикалық, экологиялық және ұйымдастырушылық-техникалық іс-шаралар жүйесі. Ол жер учаскелерін шекаралау, бөлу, қайта бөлу, нысаналы мақсатын өзгерту, геодезиялық өлшеу мен картографиялау жұмыстарын қамтиды.</w:t>
      </w:r>
    </w:p>
    <w:p w14:paraId="228F014C" w14:textId="77777777" w:rsidR="00420EBA" w:rsidRPr="00DF45E5" w:rsidRDefault="00420EBA" w:rsidP="000F288D">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b/>
          <w:noProof/>
          <w:color w:val="000000"/>
          <w:sz w:val="28"/>
          <w:szCs w:val="28"/>
          <w:lang w:val="en-US"/>
        </w:rPr>
        <w:t xml:space="preserve">Жер кадастры </w:t>
      </w:r>
      <w:r w:rsidRPr="00DF45E5">
        <w:rPr>
          <w:rFonts w:ascii="Times New Roman" w:hAnsi="Times New Roman" w:cs="Times New Roman"/>
          <w:noProof/>
          <w:color w:val="000000"/>
          <w:sz w:val="28"/>
          <w:szCs w:val="28"/>
          <w:lang w:val="en-US"/>
        </w:rPr>
        <w:t>– бұл Қазақстан Республикасының аумағындағы барлық жер учаскелері туралы құқықтық, сандық және сапалық ақпараттарды қамтитын мемлекеттік жүйе. Ол меншік иесі, жер көлемі, нысаналы мақсаты, шекарасы және құқықтық шектеулер туралы мәліметтерден тұрады.</w:t>
      </w:r>
    </w:p>
    <w:p w14:paraId="633183F8" w14:textId="77777777" w:rsidR="00420EBA" w:rsidRPr="00DF45E5" w:rsidRDefault="00420EBA" w:rsidP="000F288D">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b/>
          <w:noProof/>
          <w:color w:val="000000"/>
          <w:sz w:val="28"/>
          <w:szCs w:val="28"/>
          <w:lang w:val="en-US"/>
        </w:rPr>
        <w:lastRenderedPageBreak/>
        <w:t>Жер ресурстарын басқару</w:t>
      </w:r>
      <w:r w:rsidRPr="00DF45E5">
        <w:rPr>
          <w:rFonts w:ascii="Times New Roman" w:hAnsi="Times New Roman" w:cs="Times New Roman"/>
          <w:noProof/>
          <w:color w:val="000000"/>
          <w:sz w:val="28"/>
          <w:szCs w:val="28"/>
          <w:lang w:val="en-US"/>
        </w:rPr>
        <w:t xml:space="preserve"> – бұл мемлекет тарапынан жер қорын тиімді пайдалану, жер қатынастарын реттеу, жер нарығын дамыту, жерге мониторинг жүргізу және оны құқықтық тұрғыдан қорғау жүйесі.</w:t>
      </w:r>
    </w:p>
    <w:p w14:paraId="7A71C339" w14:textId="77777777" w:rsidR="00E71D49" w:rsidRPr="00DF45E5" w:rsidRDefault="00E71D49" w:rsidP="00E71D49">
      <w:pPr>
        <w:pStyle w:val="NoSpacing"/>
        <w:ind w:firstLine="709"/>
        <w:rPr>
          <w:rFonts w:ascii="Times New Roman" w:hAnsi="Times New Roman" w:cs="Times New Roman"/>
          <w:noProof/>
          <w:color w:val="000000"/>
          <w:sz w:val="28"/>
          <w:szCs w:val="28"/>
          <w:lang w:val="en-US" w:eastAsia="ru-RU"/>
        </w:rPr>
      </w:pPr>
      <w:r w:rsidRPr="00DF45E5">
        <w:rPr>
          <w:rFonts w:ascii="Times New Roman" w:hAnsi="Times New Roman" w:cs="Times New Roman"/>
          <w:b/>
          <w:bCs/>
          <w:noProof/>
          <w:color w:val="000000"/>
          <w:sz w:val="28"/>
          <w:szCs w:val="28"/>
          <w:lang w:val="en-US" w:eastAsia="ru-RU"/>
        </w:rPr>
        <w:t>Жерді бонитеттеу</w:t>
      </w:r>
      <w:r w:rsidRPr="00DF45E5">
        <w:rPr>
          <w:rFonts w:ascii="Times New Roman" w:hAnsi="Times New Roman" w:cs="Times New Roman"/>
          <w:noProof/>
          <w:color w:val="000000"/>
          <w:sz w:val="28"/>
          <w:szCs w:val="28"/>
          <w:lang w:val="en-US" w:eastAsia="ru-RU"/>
        </w:rPr>
        <w:t xml:space="preserve"> – топырақ сапасын салыстырмалы бағалау әдісі, ол ауыл шаруашылық жерлерінің өнімділік әлеуетін анықтауға негіз болады.</w:t>
      </w:r>
    </w:p>
    <w:p w14:paraId="795B504C" w14:textId="77777777" w:rsidR="00E71D49" w:rsidRPr="00DF45E5" w:rsidRDefault="00E71D49" w:rsidP="00E71D49">
      <w:pPr>
        <w:pStyle w:val="NoSpacing"/>
        <w:ind w:firstLine="709"/>
        <w:rPr>
          <w:rFonts w:ascii="Times New Roman" w:hAnsi="Times New Roman" w:cs="Times New Roman"/>
          <w:noProof/>
          <w:color w:val="000000"/>
          <w:sz w:val="28"/>
          <w:szCs w:val="28"/>
          <w:lang w:val="en-US" w:eastAsia="ru-RU"/>
        </w:rPr>
      </w:pPr>
      <w:r w:rsidRPr="00DF45E5">
        <w:rPr>
          <w:rFonts w:ascii="Times New Roman" w:hAnsi="Times New Roman" w:cs="Times New Roman"/>
          <w:b/>
          <w:bCs/>
          <w:noProof/>
          <w:color w:val="000000"/>
          <w:sz w:val="28"/>
          <w:szCs w:val="28"/>
          <w:lang w:val="en-US" w:eastAsia="ru-RU"/>
        </w:rPr>
        <w:t>Жер мониторингі</w:t>
      </w:r>
      <w:r w:rsidRPr="00DF45E5">
        <w:rPr>
          <w:rFonts w:ascii="Times New Roman" w:hAnsi="Times New Roman" w:cs="Times New Roman"/>
          <w:noProof/>
          <w:color w:val="000000"/>
          <w:sz w:val="28"/>
          <w:szCs w:val="28"/>
          <w:lang w:val="en-US" w:eastAsia="ru-RU"/>
        </w:rPr>
        <w:t xml:space="preserve"> – жер ресурстарының жай-күйін, өзгерістерін және деградация процестерін жүйелі бақылау және бағалау процесі.</w:t>
      </w:r>
    </w:p>
    <w:p w14:paraId="7DA0A63E" w14:textId="77777777" w:rsidR="00FC50A2" w:rsidRPr="00DF45E5" w:rsidRDefault="00FC50A2" w:rsidP="000F288D">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b/>
          <w:noProof/>
          <w:color w:val="000000"/>
          <w:sz w:val="28"/>
          <w:szCs w:val="28"/>
          <w:lang w:val="en-US"/>
        </w:rPr>
        <w:t>Кадастрлық жоспар (жер схемасы</w:t>
      </w:r>
      <w:r w:rsidRPr="00DF45E5">
        <w:rPr>
          <w:rFonts w:ascii="Times New Roman" w:hAnsi="Times New Roman" w:cs="Times New Roman"/>
          <w:noProof/>
          <w:color w:val="000000"/>
          <w:sz w:val="28"/>
          <w:szCs w:val="28"/>
          <w:lang w:val="en-US"/>
        </w:rPr>
        <w:t>) – нақты жер учаскесінің шекарасын, орналасуын, көлемін және басқа сипаттамаларын көрсететін ресми картографиялық құжат.</w:t>
      </w:r>
    </w:p>
    <w:p w14:paraId="2389FE9F" w14:textId="77777777" w:rsidR="00E71D49" w:rsidRPr="00DF45E5" w:rsidRDefault="00E71D49" w:rsidP="00E71D49">
      <w:pPr>
        <w:pStyle w:val="NoSpacing"/>
        <w:ind w:firstLine="709"/>
        <w:rPr>
          <w:rFonts w:ascii="Times New Roman" w:hAnsi="Times New Roman" w:cs="Times New Roman"/>
          <w:noProof/>
          <w:color w:val="000000"/>
          <w:sz w:val="28"/>
          <w:szCs w:val="28"/>
          <w:lang w:val="en-US" w:eastAsia="ru-RU"/>
        </w:rPr>
      </w:pPr>
      <w:r w:rsidRPr="00DF45E5">
        <w:rPr>
          <w:rFonts w:ascii="Times New Roman" w:hAnsi="Times New Roman" w:cs="Times New Roman"/>
          <w:b/>
          <w:bCs/>
          <w:noProof/>
          <w:color w:val="000000"/>
          <w:sz w:val="28"/>
          <w:szCs w:val="28"/>
          <w:lang w:val="en-US" w:eastAsia="ru-RU"/>
        </w:rPr>
        <w:t>Кадастрлық құн</w:t>
      </w:r>
      <w:r w:rsidRPr="00DF45E5">
        <w:rPr>
          <w:rFonts w:ascii="Times New Roman" w:hAnsi="Times New Roman" w:cs="Times New Roman"/>
          <w:noProof/>
          <w:color w:val="000000"/>
          <w:sz w:val="28"/>
          <w:szCs w:val="28"/>
          <w:lang w:val="en-US" w:eastAsia="ru-RU"/>
        </w:rPr>
        <w:t xml:space="preserve"> – жер учаскесінің мемлекеттік бағалау негізінде анықталған құны, ол салық салу және экономикалық есептеулерде қолданылады.</w:t>
      </w:r>
    </w:p>
    <w:p w14:paraId="10EE39B0" w14:textId="77777777" w:rsidR="00E71D49" w:rsidRPr="00DF45E5" w:rsidRDefault="00E71D49" w:rsidP="00E71D49">
      <w:pPr>
        <w:pStyle w:val="NoSpacing"/>
        <w:ind w:firstLine="709"/>
        <w:rPr>
          <w:rFonts w:ascii="Times New Roman" w:hAnsi="Times New Roman" w:cs="Times New Roman"/>
          <w:noProof/>
          <w:color w:val="000000"/>
          <w:sz w:val="28"/>
          <w:szCs w:val="28"/>
          <w:lang w:val="en-US" w:eastAsia="ru-RU"/>
        </w:rPr>
      </w:pPr>
      <w:r w:rsidRPr="00DF45E5">
        <w:rPr>
          <w:rFonts w:ascii="Times New Roman" w:hAnsi="Times New Roman" w:cs="Times New Roman"/>
          <w:b/>
          <w:bCs/>
          <w:noProof/>
          <w:color w:val="000000"/>
          <w:sz w:val="28"/>
          <w:szCs w:val="28"/>
          <w:lang w:val="en-US" w:eastAsia="ru-RU"/>
        </w:rPr>
        <w:t>Қашықтықтан зондтау деректерін өңдеу</w:t>
      </w:r>
      <w:r w:rsidRPr="00DF45E5">
        <w:rPr>
          <w:rFonts w:ascii="Times New Roman" w:hAnsi="Times New Roman" w:cs="Times New Roman"/>
          <w:noProof/>
          <w:color w:val="000000"/>
          <w:sz w:val="28"/>
          <w:szCs w:val="28"/>
          <w:lang w:val="en-US" w:eastAsia="ru-RU"/>
        </w:rPr>
        <w:t xml:space="preserve"> – спутниктік немесе аэрофото деректерді радиометриялық және геометриялық түзету, классификациялау және индекстерді есептеу (мысалы, NDVI) процестері.</w:t>
      </w:r>
    </w:p>
    <w:p w14:paraId="549451FB" w14:textId="77777777" w:rsidR="00E71D49" w:rsidRPr="00DF45E5" w:rsidRDefault="00E71D49" w:rsidP="00E71D49">
      <w:pPr>
        <w:pStyle w:val="NoSpacing"/>
        <w:ind w:firstLine="709"/>
        <w:rPr>
          <w:rFonts w:ascii="Times New Roman" w:hAnsi="Times New Roman" w:cs="Times New Roman"/>
          <w:noProof/>
          <w:color w:val="000000"/>
          <w:sz w:val="28"/>
          <w:szCs w:val="28"/>
          <w:lang w:val="en-US" w:eastAsia="ru-RU"/>
        </w:rPr>
      </w:pPr>
      <w:r w:rsidRPr="00DF45E5">
        <w:rPr>
          <w:rFonts w:ascii="Times New Roman" w:hAnsi="Times New Roman" w:cs="Times New Roman"/>
          <w:b/>
          <w:bCs/>
          <w:noProof/>
          <w:color w:val="000000"/>
          <w:sz w:val="28"/>
          <w:szCs w:val="28"/>
          <w:lang w:val="en-US" w:eastAsia="ru-RU"/>
        </w:rPr>
        <w:t>Кеңістіктік деректер</w:t>
      </w:r>
      <w:r w:rsidRPr="00DF45E5">
        <w:rPr>
          <w:rFonts w:ascii="Times New Roman" w:hAnsi="Times New Roman" w:cs="Times New Roman"/>
          <w:noProof/>
          <w:color w:val="000000"/>
          <w:sz w:val="28"/>
          <w:szCs w:val="28"/>
          <w:lang w:val="en-US" w:eastAsia="ru-RU"/>
        </w:rPr>
        <w:t xml:space="preserve"> – географиялық координаталармен байланыстырылған және объектінің орналасуын, пішінін және өзара қатынасын сипаттайтын деректер жиынтығы. Жерге орналастыруда олар векторлық (нүкте, сызық, полигон) және растрлық (пиксельдік) форматта ұсынылады.</w:t>
      </w:r>
    </w:p>
    <w:p w14:paraId="5919FD0C" w14:textId="77777777" w:rsidR="00E71D49" w:rsidRPr="00DF45E5" w:rsidRDefault="00E71D49" w:rsidP="00E71D49">
      <w:pPr>
        <w:pStyle w:val="NoSpacing"/>
        <w:ind w:firstLine="709"/>
        <w:rPr>
          <w:rFonts w:ascii="Times New Roman" w:hAnsi="Times New Roman" w:cs="Times New Roman"/>
          <w:noProof/>
          <w:color w:val="000000"/>
          <w:sz w:val="28"/>
          <w:szCs w:val="28"/>
          <w:lang w:val="en-US" w:eastAsia="ru-RU"/>
        </w:rPr>
      </w:pPr>
      <w:r w:rsidRPr="00DF45E5">
        <w:rPr>
          <w:rFonts w:ascii="Times New Roman" w:hAnsi="Times New Roman" w:cs="Times New Roman"/>
          <w:b/>
          <w:bCs/>
          <w:noProof/>
          <w:color w:val="000000"/>
          <w:sz w:val="28"/>
          <w:szCs w:val="28"/>
          <w:lang w:val="en-US" w:eastAsia="ru-RU"/>
        </w:rPr>
        <w:t>Кеңістіктік талдау</w:t>
      </w:r>
      <w:r w:rsidRPr="00DF45E5">
        <w:rPr>
          <w:rFonts w:ascii="Times New Roman" w:hAnsi="Times New Roman" w:cs="Times New Roman"/>
          <w:noProof/>
          <w:color w:val="000000"/>
          <w:sz w:val="28"/>
          <w:szCs w:val="28"/>
          <w:lang w:val="en-US" w:eastAsia="ru-RU"/>
        </w:rPr>
        <w:t xml:space="preserve"> – геоақпараттық жүйелерде кеңістіктік объектілердің өзара орналасуын, байланысын және заңдылықтарын анықтауға бағытталған аналитикалық әдістер жиынтығы. Мысалы, буферлік талдау, қабаттастыру (overlay), интерполяция.</w:t>
      </w:r>
    </w:p>
    <w:p w14:paraId="4759A209" w14:textId="77777777" w:rsidR="00E71D49" w:rsidRPr="00DF45E5" w:rsidRDefault="00E71D49" w:rsidP="00E71D49">
      <w:pPr>
        <w:pStyle w:val="NoSpacing"/>
        <w:ind w:firstLine="709"/>
        <w:rPr>
          <w:rFonts w:ascii="Times New Roman" w:hAnsi="Times New Roman" w:cs="Times New Roman"/>
          <w:noProof/>
          <w:color w:val="000000"/>
          <w:sz w:val="28"/>
          <w:szCs w:val="28"/>
          <w:lang w:val="en-US" w:eastAsia="ru-RU"/>
        </w:rPr>
      </w:pPr>
      <w:r w:rsidRPr="00DF45E5">
        <w:rPr>
          <w:rFonts w:ascii="Times New Roman" w:hAnsi="Times New Roman" w:cs="Times New Roman"/>
          <w:b/>
          <w:bCs/>
          <w:noProof/>
          <w:color w:val="000000"/>
          <w:sz w:val="28"/>
          <w:szCs w:val="28"/>
          <w:lang w:val="en-US" w:eastAsia="ru-RU"/>
        </w:rPr>
        <w:t>Кеңістіктік деректер инфрақұрылымы (SDI)</w:t>
      </w:r>
      <w:r w:rsidRPr="00DF45E5">
        <w:rPr>
          <w:rFonts w:ascii="Times New Roman" w:hAnsi="Times New Roman" w:cs="Times New Roman"/>
          <w:noProof/>
          <w:color w:val="000000"/>
          <w:sz w:val="28"/>
          <w:szCs w:val="28"/>
          <w:lang w:val="en-US" w:eastAsia="ru-RU"/>
        </w:rPr>
        <w:t xml:space="preserve"> – кеңістіктік деректерді жинау, сақтау, алмасу және пайдалану үшін ұйымдастырылған технологиялық, нормативтік және институционалдық жүйе.</w:t>
      </w:r>
    </w:p>
    <w:p w14:paraId="15EA3179" w14:textId="77777777" w:rsidR="00E71D49" w:rsidRPr="00DF45E5" w:rsidRDefault="00E71D49" w:rsidP="00E71D49">
      <w:pPr>
        <w:pStyle w:val="NoSpacing"/>
        <w:ind w:firstLine="709"/>
        <w:rPr>
          <w:rFonts w:ascii="Times New Roman" w:hAnsi="Times New Roman" w:cs="Times New Roman"/>
          <w:noProof/>
          <w:color w:val="000000"/>
          <w:sz w:val="28"/>
          <w:szCs w:val="28"/>
          <w:lang w:val="en-US" w:eastAsia="ru-RU"/>
        </w:rPr>
      </w:pPr>
      <w:r w:rsidRPr="00DF45E5">
        <w:rPr>
          <w:rFonts w:ascii="Times New Roman" w:hAnsi="Times New Roman" w:cs="Times New Roman"/>
          <w:b/>
          <w:bCs/>
          <w:noProof/>
          <w:color w:val="000000"/>
          <w:sz w:val="28"/>
          <w:szCs w:val="28"/>
          <w:lang w:val="en-US" w:eastAsia="ru-RU"/>
        </w:rPr>
        <w:t>Сандық картография</w:t>
      </w:r>
      <w:r w:rsidRPr="00DF45E5">
        <w:rPr>
          <w:rFonts w:ascii="Times New Roman" w:hAnsi="Times New Roman" w:cs="Times New Roman"/>
          <w:noProof/>
          <w:color w:val="000000"/>
          <w:sz w:val="28"/>
          <w:szCs w:val="28"/>
          <w:lang w:val="en-US" w:eastAsia="ru-RU"/>
        </w:rPr>
        <w:t xml:space="preserve"> – картографиялық өнімдерді цифрлық форматта құру, өңдеу және тарату технологияларының жиынтығы. Жерге орналастыруда бұл автоматтандырылған карталарды генерациялауды қамтиды.</w:t>
      </w:r>
    </w:p>
    <w:p w14:paraId="1716A0F8" w14:textId="77777777" w:rsidR="00420EBA" w:rsidRPr="00DF45E5" w:rsidRDefault="00420EBA" w:rsidP="000F288D">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b/>
          <w:noProof/>
          <w:color w:val="000000"/>
          <w:sz w:val="28"/>
          <w:szCs w:val="28"/>
          <w:lang w:val="en-US"/>
        </w:rPr>
        <w:t>Спутниктік түсірілім (қашықтықтан зондтау)</w:t>
      </w:r>
      <w:r w:rsidRPr="00DF45E5">
        <w:rPr>
          <w:rFonts w:ascii="Times New Roman" w:hAnsi="Times New Roman" w:cs="Times New Roman"/>
          <w:noProof/>
          <w:color w:val="000000"/>
          <w:sz w:val="28"/>
          <w:szCs w:val="28"/>
          <w:lang w:val="en-US"/>
        </w:rPr>
        <w:t xml:space="preserve"> – Жер бетінің жағдайын ғарыштық аппараттар арқылы визуалды және спектрлік түрде бақылау әдісі. Ол ауыл шаруашылығы, жер кадастры, экология сияқты салаларда пайдаланылады.</w:t>
      </w:r>
    </w:p>
    <w:p w14:paraId="2DD3A037" w14:textId="77777777" w:rsidR="00E71D49" w:rsidRPr="00DF45E5" w:rsidRDefault="00E71D49" w:rsidP="00E71D49">
      <w:pPr>
        <w:pStyle w:val="NoSpacing"/>
        <w:ind w:firstLine="709"/>
        <w:rPr>
          <w:rFonts w:ascii="Times New Roman" w:hAnsi="Times New Roman" w:cs="Times New Roman"/>
          <w:noProof/>
          <w:color w:val="000000"/>
          <w:sz w:val="28"/>
          <w:szCs w:val="28"/>
          <w:lang w:val="en-US" w:eastAsia="ru-RU"/>
        </w:rPr>
      </w:pPr>
      <w:r w:rsidRPr="00DF45E5">
        <w:rPr>
          <w:rFonts w:ascii="Times New Roman" w:hAnsi="Times New Roman" w:cs="Times New Roman"/>
          <w:b/>
          <w:bCs/>
          <w:noProof/>
          <w:color w:val="000000"/>
          <w:sz w:val="28"/>
          <w:szCs w:val="28"/>
          <w:lang w:val="en-US" w:eastAsia="ru-RU"/>
        </w:rPr>
        <w:t>Топологиялық модель</w:t>
      </w:r>
      <w:r w:rsidRPr="00DF45E5">
        <w:rPr>
          <w:rFonts w:ascii="Times New Roman" w:hAnsi="Times New Roman" w:cs="Times New Roman"/>
          <w:noProof/>
          <w:color w:val="000000"/>
          <w:sz w:val="28"/>
          <w:szCs w:val="28"/>
          <w:lang w:val="en-US" w:eastAsia="ru-RU"/>
        </w:rPr>
        <w:t xml:space="preserve"> – кеңістіктік объектілердің өзара байланысын (жанасу, қиылысу, қамту) сипаттайтын математикалық модель. Бұл модель деректер сапасын бақылауда маңызды.</w:t>
      </w:r>
    </w:p>
    <w:p w14:paraId="5A2A1B17" w14:textId="77777777" w:rsidR="00420EBA" w:rsidRPr="00DF45E5" w:rsidRDefault="00420EBA" w:rsidP="000F288D">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b/>
          <w:noProof/>
          <w:color w:val="000000"/>
          <w:sz w:val="28"/>
          <w:szCs w:val="28"/>
          <w:lang w:val="en-US"/>
        </w:rPr>
        <w:t>Цифрлық жерге орналастыру жобасы</w:t>
      </w:r>
      <w:r w:rsidRPr="00DF45E5">
        <w:rPr>
          <w:rFonts w:ascii="Times New Roman" w:hAnsi="Times New Roman" w:cs="Times New Roman"/>
          <w:noProof/>
          <w:color w:val="000000"/>
          <w:sz w:val="28"/>
          <w:szCs w:val="28"/>
          <w:lang w:val="en-US"/>
        </w:rPr>
        <w:t xml:space="preserve"> – жер учаскесін жоспарлау, бөлу және шекарасын белгілеу жұмыстарының нәтижесінде жасалған электрондық форматтағы жобалық құжат. Бұл жобалар заманауи бағдарламалық қамтамасыз ету арқылы автоматтандырылып жасалады.</w:t>
      </w:r>
    </w:p>
    <w:p w14:paraId="7604DB2E" w14:textId="77777777" w:rsidR="00E074C1" w:rsidRPr="00DF45E5" w:rsidRDefault="00E074C1" w:rsidP="00E074C1">
      <w:pPr>
        <w:pStyle w:val="NoSpacing"/>
        <w:ind w:firstLine="709"/>
        <w:rPr>
          <w:rFonts w:ascii="Times New Roman" w:hAnsi="Times New Roman" w:cs="Times New Roman"/>
          <w:noProof/>
          <w:color w:val="000000"/>
          <w:sz w:val="28"/>
          <w:szCs w:val="28"/>
          <w:lang w:val="en-US" w:eastAsia="ru-RU"/>
        </w:rPr>
      </w:pPr>
      <w:r w:rsidRPr="00DF45E5">
        <w:rPr>
          <w:rFonts w:ascii="Times New Roman" w:hAnsi="Times New Roman" w:cs="Times New Roman"/>
          <w:b/>
          <w:bCs/>
          <w:noProof/>
          <w:color w:val="000000"/>
          <w:sz w:val="28"/>
          <w:szCs w:val="28"/>
          <w:lang w:val="en-US" w:eastAsia="ru-RU"/>
        </w:rPr>
        <w:t>Экономикалық тиімділік (жерге орналастыруда)</w:t>
      </w:r>
      <w:r w:rsidRPr="00DF45E5">
        <w:rPr>
          <w:rFonts w:ascii="Times New Roman" w:hAnsi="Times New Roman" w:cs="Times New Roman"/>
          <w:noProof/>
          <w:color w:val="000000"/>
          <w:sz w:val="28"/>
          <w:szCs w:val="28"/>
          <w:lang w:val="en-US" w:eastAsia="ru-RU"/>
        </w:rPr>
        <w:t xml:space="preserve"> – қолданылған технологиялардың нәтижесінде алынған шығындар мен нәтижелердің арақатынасын сипаттайтын көрсеткіш. Мысалы, ГАЖ енгізу арқылы уақыт шығынының қысқаруы.</w:t>
      </w:r>
    </w:p>
    <w:p w14:paraId="05F23586" w14:textId="77777777" w:rsidR="002B2569" w:rsidRPr="00DF45E5" w:rsidRDefault="002B2569" w:rsidP="002B2569">
      <w:pPr>
        <w:jc w:val="center"/>
        <w:rPr>
          <w:rFonts w:ascii="Times New Roman" w:hAnsi="Times New Roman" w:cs="Times New Roman"/>
          <w:b/>
          <w:noProof/>
          <w:color w:val="000000"/>
          <w:sz w:val="28"/>
          <w:szCs w:val="28"/>
          <w:lang w:val="en-US"/>
        </w:rPr>
      </w:pPr>
      <w:r w:rsidRPr="00DF45E5">
        <w:rPr>
          <w:rFonts w:ascii="Times New Roman" w:hAnsi="Times New Roman" w:cs="Times New Roman"/>
          <w:b/>
          <w:noProof/>
          <w:color w:val="000000"/>
          <w:sz w:val="28"/>
          <w:szCs w:val="28"/>
          <w:lang w:val="en-US"/>
        </w:rPr>
        <w:lastRenderedPageBreak/>
        <w:t xml:space="preserve">БЕЛГІЛЕУЛЕР МЕН ҚЫСҚАРТУЛАР </w:t>
      </w:r>
    </w:p>
    <w:p w14:paraId="37FC18AB" w14:textId="77777777" w:rsidR="002B2569" w:rsidRPr="00DF45E5" w:rsidRDefault="002B2569" w:rsidP="002B2569">
      <w:pPr>
        <w:jc w:val="center"/>
        <w:rPr>
          <w:rFonts w:ascii="Times New Roman" w:hAnsi="Times New Roman" w:cs="Times New Roman"/>
          <w:b/>
          <w:noProof/>
          <w:color w:val="000000"/>
          <w:sz w:val="28"/>
          <w:szCs w:val="28"/>
          <w:lang w:val="en-US"/>
        </w:rPr>
      </w:pPr>
    </w:p>
    <w:p w14:paraId="5D4B1A6E" w14:textId="10C4C63F" w:rsidR="002B2569" w:rsidRPr="00DF45E5" w:rsidRDefault="002B2569" w:rsidP="00FC50A2">
      <w:pPr>
        <w:ind w:firstLine="720"/>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Диссертациялық жұмыс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 келесі белгілер мен қысқартыл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сөздер пайдаланылды:</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8"/>
        <w:gridCol w:w="8090"/>
      </w:tblGrid>
      <w:tr w:rsidR="00E6181C" w:rsidRPr="00DF45E5" w14:paraId="11D505BD" w14:textId="77777777" w:rsidTr="00E6181C">
        <w:tc>
          <w:tcPr>
            <w:tcW w:w="1548" w:type="dxa"/>
          </w:tcPr>
          <w:p w14:paraId="2541E4A6" w14:textId="58DF64F5" w:rsidR="0035023C" w:rsidRPr="00DF45E5" w:rsidRDefault="0035407E" w:rsidP="00FC50A2">
            <w:pPr>
              <w:rPr>
                <w:noProof/>
                <w:color w:val="000000"/>
                <w:sz w:val="28"/>
                <w:szCs w:val="28"/>
              </w:rPr>
            </w:pPr>
            <w:r w:rsidRPr="00DF45E5">
              <w:rPr>
                <w:noProof/>
                <w:color w:val="000000"/>
                <w:sz w:val="28"/>
                <w:szCs w:val="28"/>
                <w:lang w:eastAsia="ru-RU"/>
              </w:rPr>
              <w:t>ААЖ</w:t>
            </w:r>
          </w:p>
        </w:tc>
        <w:tc>
          <w:tcPr>
            <w:tcW w:w="8306" w:type="dxa"/>
          </w:tcPr>
          <w:p w14:paraId="6BED835A" w14:textId="075C8599" w:rsidR="0035023C" w:rsidRPr="00DF45E5" w:rsidRDefault="0035407E" w:rsidP="0035407E">
            <w:pPr>
              <w:pStyle w:val="ListParagraph"/>
              <w:numPr>
                <w:ilvl w:val="0"/>
                <w:numId w:val="14"/>
              </w:numPr>
              <w:jc w:val="left"/>
              <w:rPr>
                <w:noProof/>
                <w:color w:val="000000"/>
                <w:sz w:val="28"/>
                <w:szCs w:val="28"/>
              </w:rPr>
            </w:pPr>
            <w:r w:rsidRPr="00DF45E5">
              <w:rPr>
                <w:noProof/>
                <w:color w:val="000000"/>
                <w:sz w:val="28"/>
                <w:szCs w:val="28"/>
                <w:lang w:eastAsia="ru-RU"/>
              </w:rPr>
              <w:t>автоматтандырылған ақпарат</w:t>
            </w:r>
            <w:r w:rsidR="00DF45E5" w:rsidRPr="00DF45E5">
              <w:rPr>
                <w:noProof/>
                <w:vanish/>
                <w:color w:val="000000"/>
                <w:spacing w:val="-20"/>
                <w:w w:val="1"/>
                <w:sz w:val="28"/>
                <w:szCs w:val="28"/>
                <w:lang w:eastAsia="ru-RU"/>
              </w:rPr>
              <w:t>‬</w:t>
            </w:r>
            <w:r w:rsidRPr="00DF45E5">
              <w:rPr>
                <w:noProof/>
                <w:color w:val="000000"/>
                <w:sz w:val="28"/>
                <w:szCs w:val="28"/>
                <w:lang w:eastAsia="ru-RU"/>
              </w:rPr>
              <w:t>тық жүйе</w:t>
            </w:r>
          </w:p>
        </w:tc>
      </w:tr>
      <w:tr w:rsidR="00E6181C" w:rsidRPr="00DF45E5" w14:paraId="42A9EC8D" w14:textId="77777777" w:rsidTr="00E6181C">
        <w:tc>
          <w:tcPr>
            <w:tcW w:w="1548" w:type="dxa"/>
          </w:tcPr>
          <w:p w14:paraId="3449E8D2" w14:textId="0AD217DD" w:rsidR="0035023C" w:rsidRPr="00DF45E5" w:rsidRDefault="0035407E" w:rsidP="00FC50A2">
            <w:pPr>
              <w:rPr>
                <w:noProof/>
                <w:color w:val="000000"/>
                <w:sz w:val="28"/>
                <w:szCs w:val="28"/>
              </w:rPr>
            </w:pPr>
            <w:r w:rsidRPr="00DF45E5">
              <w:rPr>
                <w:noProof/>
                <w:color w:val="000000"/>
                <w:sz w:val="28"/>
                <w:szCs w:val="28"/>
                <w:lang w:eastAsia="ru-RU"/>
              </w:rPr>
              <w:t>БЖК</w:t>
            </w:r>
          </w:p>
        </w:tc>
        <w:tc>
          <w:tcPr>
            <w:tcW w:w="8306" w:type="dxa"/>
          </w:tcPr>
          <w:p w14:paraId="12758CDE" w14:textId="500E5955" w:rsidR="0035023C" w:rsidRPr="00DF45E5" w:rsidRDefault="0035407E" w:rsidP="0035407E">
            <w:pPr>
              <w:pStyle w:val="ListParagraph"/>
              <w:numPr>
                <w:ilvl w:val="0"/>
                <w:numId w:val="14"/>
              </w:numPr>
              <w:jc w:val="left"/>
              <w:rPr>
                <w:noProof/>
                <w:color w:val="000000"/>
                <w:sz w:val="28"/>
                <w:szCs w:val="28"/>
              </w:rPr>
            </w:pPr>
            <w:r w:rsidRPr="00DF45E5">
              <w:rPr>
                <w:noProof/>
                <w:color w:val="000000"/>
                <w:sz w:val="28"/>
                <w:szCs w:val="28"/>
                <w:lang w:eastAsia="ru-RU"/>
              </w:rPr>
              <w:t>Бағалау жер картасы</w:t>
            </w:r>
          </w:p>
        </w:tc>
      </w:tr>
      <w:tr w:rsidR="00E6181C" w:rsidRPr="00DF45E5" w14:paraId="5AC58253" w14:textId="77777777" w:rsidTr="00E6181C">
        <w:tc>
          <w:tcPr>
            <w:tcW w:w="1548" w:type="dxa"/>
          </w:tcPr>
          <w:p w14:paraId="0BE4B724" w14:textId="620FBEAD" w:rsidR="0035023C" w:rsidRPr="00DF45E5" w:rsidRDefault="0035407E" w:rsidP="00FC50A2">
            <w:pPr>
              <w:rPr>
                <w:noProof/>
                <w:color w:val="000000"/>
                <w:sz w:val="28"/>
                <w:szCs w:val="28"/>
              </w:rPr>
            </w:pPr>
            <w:r w:rsidRPr="00DF45E5">
              <w:rPr>
                <w:noProof/>
                <w:color w:val="000000"/>
                <w:sz w:val="28"/>
                <w:szCs w:val="28"/>
                <w:lang w:eastAsia="ru-RU"/>
              </w:rPr>
              <w:t>БПЛА</w:t>
            </w:r>
          </w:p>
        </w:tc>
        <w:tc>
          <w:tcPr>
            <w:tcW w:w="8306" w:type="dxa"/>
          </w:tcPr>
          <w:p w14:paraId="6052925A" w14:textId="1FEAA22E" w:rsidR="0035023C" w:rsidRPr="00DF45E5" w:rsidRDefault="0035407E" w:rsidP="0035407E">
            <w:pPr>
              <w:pStyle w:val="ListParagraph"/>
              <w:numPr>
                <w:ilvl w:val="0"/>
                <w:numId w:val="14"/>
              </w:numPr>
              <w:jc w:val="left"/>
              <w:rPr>
                <w:noProof/>
                <w:color w:val="000000"/>
                <w:sz w:val="28"/>
                <w:szCs w:val="28"/>
              </w:rPr>
            </w:pPr>
            <w:r w:rsidRPr="00DF45E5">
              <w:rPr>
                <w:noProof/>
                <w:color w:val="000000"/>
                <w:sz w:val="28"/>
                <w:szCs w:val="28"/>
                <w:lang w:eastAsia="ru-RU"/>
              </w:rPr>
              <w:t>ұшқышсыз ұшу аппарат</w:t>
            </w:r>
            <w:r w:rsidR="00DF45E5" w:rsidRPr="00DF45E5">
              <w:rPr>
                <w:noProof/>
                <w:vanish/>
                <w:color w:val="000000"/>
                <w:spacing w:val="-20"/>
                <w:w w:val="1"/>
                <w:sz w:val="28"/>
                <w:szCs w:val="28"/>
                <w:lang w:eastAsia="ru-RU"/>
              </w:rPr>
              <w:t>‬</w:t>
            </w:r>
            <w:r w:rsidRPr="00DF45E5">
              <w:rPr>
                <w:noProof/>
                <w:color w:val="000000"/>
                <w:sz w:val="28"/>
                <w:szCs w:val="28"/>
                <w:lang w:eastAsia="ru-RU"/>
              </w:rPr>
              <w:t>ы</w:t>
            </w:r>
          </w:p>
        </w:tc>
      </w:tr>
      <w:tr w:rsidR="00E6181C" w:rsidRPr="00DF45E5" w14:paraId="0F4768DF" w14:textId="77777777" w:rsidTr="00E6181C">
        <w:tc>
          <w:tcPr>
            <w:tcW w:w="1548" w:type="dxa"/>
          </w:tcPr>
          <w:p w14:paraId="149B9D71" w14:textId="245FB0C4" w:rsidR="00E6181C" w:rsidRPr="00DF45E5" w:rsidRDefault="00DF45E5" w:rsidP="00FC50A2">
            <w:pPr>
              <w:rPr>
                <w:noProof/>
                <w:color w:val="000000"/>
                <w:sz w:val="28"/>
                <w:szCs w:val="28"/>
                <w:lang w:eastAsia="ru-RU"/>
              </w:rPr>
            </w:pPr>
            <w:r w:rsidRPr="00DF45E5">
              <w:rPr>
                <w:noProof/>
                <w:color w:val="000000"/>
                <w:sz w:val="28"/>
                <w:szCs w:val="28"/>
              </w:rPr>
              <w:t>ГАЖ</w:t>
            </w:r>
          </w:p>
        </w:tc>
        <w:tc>
          <w:tcPr>
            <w:tcW w:w="8306" w:type="dxa"/>
          </w:tcPr>
          <w:p w14:paraId="30F3AD2D" w14:textId="20134FD7" w:rsidR="00E6181C" w:rsidRPr="00DF45E5" w:rsidRDefault="00E6181C" w:rsidP="0035407E">
            <w:pPr>
              <w:pStyle w:val="ListParagraph"/>
              <w:numPr>
                <w:ilvl w:val="0"/>
                <w:numId w:val="14"/>
              </w:numPr>
              <w:jc w:val="left"/>
              <w:rPr>
                <w:noProof/>
                <w:color w:val="000000"/>
                <w:sz w:val="28"/>
                <w:szCs w:val="28"/>
                <w:lang w:eastAsia="ru-RU"/>
              </w:rPr>
            </w:pPr>
            <w:r w:rsidRPr="00DF45E5">
              <w:rPr>
                <w:noProof/>
                <w:color w:val="000000"/>
                <w:sz w:val="28"/>
                <w:szCs w:val="28"/>
              </w:rPr>
              <w:t>Геоақпарат</w:t>
            </w:r>
            <w:r w:rsidR="00DF45E5" w:rsidRPr="00DF45E5">
              <w:rPr>
                <w:noProof/>
                <w:vanish/>
                <w:color w:val="000000"/>
                <w:spacing w:val="-20"/>
                <w:w w:val="1"/>
                <w:sz w:val="28"/>
                <w:szCs w:val="28"/>
              </w:rPr>
              <w:t>‬</w:t>
            </w:r>
            <w:r w:rsidRPr="00DF45E5">
              <w:rPr>
                <w:noProof/>
                <w:color w:val="000000"/>
                <w:sz w:val="28"/>
                <w:szCs w:val="28"/>
              </w:rPr>
              <w:t>тық жүйе</w:t>
            </w:r>
          </w:p>
        </w:tc>
      </w:tr>
      <w:tr w:rsidR="00E6181C" w:rsidRPr="00DF45E5" w14:paraId="1BCF71BA" w14:textId="77777777" w:rsidTr="00E6181C">
        <w:tc>
          <w:tcPr>
            <w:tcW w:w="1548" w:type="dxa"/>
          </w:tcPr>
          <w:p w14:paraId="66259F1D" w14:textId="3FD343B6" w:rsidR="00E6181C" w:rsidRPr="00DF45E5" w:rsidRDefault="00E6181C" w:rsidP="00FC50A2">
            <w:pPr>
              <w:rPr>
                <w:noProof/>
                <w:color w:val="000000"/>
                <w:sz w:val="28"/>
                <w:szCs w:val="28"/>
              </w:rPr>
            </w:pPr>
            <w:r w:rsidRPr="00DF45E5">
              <w:rPr>
                <w:noProof/>
                <w:color w:val="000000"/>
                <w:sz w:val="28"/>
                <w:szCs w:val="28"/>
                <w:lang w:eastAsia="ru-RU"/>
              </w:rPr>
              <w:t>ГЛОНАСС</w:t>
            </w:r>
          </w:p>
        </w:tc>
        <w:tc>
          <w:tcPr>
            <w:tcW w:w="8306" w:type="dxa"/>
          </w:tcPr>
          <w:p w14:paraId="4C560A21" w14:textId="55E3D29A" w:rsidR="00E6181C" w:rsidRPr="00DF45E5" w:rsidRDefault="00E6181C" w:rsidP="0035407E">
            <w:pPr>
              <w:pStyle w:val="ListParagraph"/>
              <w:numPr>
                <w:ilvl w:val="0"/>
                <w:numId w:val="14"/>
              </w:numPr>
              <w:jc w:val="left"/>
              <w:rPr>
                <w:noProof/>
                <w:color w:val="000000"/>
                <w:sz w:val="28"/>
                <w:szCs w:val="28"/>
              </w:rPr>
            </w:pPr>
            <w:r w:rsidRPr="00DF45E5">
              <w:rPr>
                <w:noProof/>
                <w:color w:val="000000"/>
                <w:sz w:val="28"/>
                <w:szCs w:val="28"/>
                <w:lang w:eastAsia="ru-RU"/>
              </w:rPr>
              <w:t>ғалам</w:t>
            </w:r>
            <w:r w:rsidR="00DF45E5" w:rsidRPr="00DF45E5">
              <w:rPr>
                <w:noProof/>
                <w:vanish/>
                <w:color w:val="000000"/>
                <w:spacing w:val="-20"/>
                <w:w w:val="1"/>
                <w:sz w:val="28"/>
                <w:szCs w:val="28"/>
                <w:lang w:eastAsia="ru-RU"/>
              </w:rPr>
              <w:t>‬</w:t>
            </w:r>
            <w:r w:rsidRPr="00DF45E5">
              <w:rPr>
                <w:noProof/>
                <w:color w:val="000000"/>
                <w:sz w:val="28"/>
                <w:szCs w:val="28"/>
                <w:lang w:eastAsia="ru-RU"/>
              </w:rPr>
              <w:t>дық навигациялық спутниктік жүйе</w:t>
            </w:r>
          </w:p>
        </w:tc>
      </w:tr>
      <w:tr w:rsidR="00E6181C" w:rsidRPr="00DF45E5" w14:paraId="10444B4A" w14:textId="77777777" w:rsidTr="00E6181C">
        <w:tc>
          <w:tcPr>
            <w:tcW w:w="1548" w:type="dxa"/>
          </w:tcPr>
          <w:p w14:paraId="004AA8F7" w14:textId="0A835EA9" w:rsidR="00E6181C" w:rsidRPr="00DF45E5" w:rsidRDefault="00E6181C" w:rsidP="00FC50A2">
            <w:pPr>
              <w:rPr>
                <w:noProof/>
                <w:color w:val="000000"/>
                <w:sz w:val="28"/>
                <w:szCs w:val="28"/>
              </w:rPr>
            </w:pPr>
            <w:r w:rsidRPr="00DF45E5">
              <w:rPr>
                <w:noProof/>
                <w:color w:val="000000"/>
                <w:sz w:val="28"/>
                <w:szCs w:val="28"/>
                <w:lang w:eastAsia="ru-RU"/>
              </w:rPr>
              <w:t>ЖБЖ</w:t>
            </w:r>
          </w:p>
        </w:tc>
        <w:tc>
          <w:tcPr>
            <w:tcW w:w="8306" w:type="dxa"/>
          </w:tcPr>
          <w:p w14:paraId="4B40CEA4" w14:textId="51521B08" w:rsidR="00E6181C" w:rsidRPr="00DF45E5" w:rsidRDefault="00E6181C" w:rsidP="0035407E">
            <w:pPr>
              <w:pStyle w:val="ListParagraph"/>
              <w:numPr>
                <w:ilvl w:val="0"/>
                <w:numId w:val="14"/>
              </w:numPr>
              <w:jc w:val="left"/>
              <w:rPr>
                <w:noProof/>
                <w:color w:val="000000"/>
                <w:sz w:val="28"/>
                <w:szCs w:val="28"/>
              </w:rPr>
            </w:pPr>
            <w:r w:rsidRPr="00DF45E5">
              <w:rPr>
                <w:noProof/>
                <w:color w:val="000000"/>
                <w:sz w:val="28"/>
                <w:szCs w:val="28"/>
                <w:lang w:eastAsia="ru-RU"/>
              </w:rPr>
              <w:t>Жер балансын жүргіз</w:t>
            </w:r>
            <w:r w:rsidR="00DF45E5" w:rsidRPr="00DF45E5">
              <w:rPr>
                <w:noProof/>
                <w:vanish/>
                <w:color w:val="000000"/>
                <w:spacing w:val="-20"/>
                <w:w w:val="1"/>
                <w:sz w:val="28"/>
                <w:szCs w:val="28"/>
                <w:lang w:eastAsia="ru-RU"/>
              </w:rPr>
              <w:t>‬</w:t>
            </w:r>
            <w:r w:rsidRPr="00DF45E5">
              <w:rPr>
                <w:noProof/>
                <w:color w:val="000000"/>
                <w:sz w:val="28"/>
                <w:szCs w:val="28"/>
                <w:lang w:eastAsia="ru-RU"/>
              </w:rPr>
              <w:t>у жүйесі</w:t>
            </w:r>
          </w:p>
        </w:tc>
      </w:tr>
      <w:tr w:rsidR="00E6181C" w:rsidRPr="00DF45E5" w14:paraId="207B74FD" w14:textId="77777777" w:rsidTr="00E6181C">
        <w:tc>
          <w:tcPr>
            <w:tcW w:w="1548" w:type="dxa"/>
          </w:tcPr>
          <w:p w14:paraId="2709125A" w14:textId="420511D8" w:rsidR="00E6181C" w:rsidRPr="00DF45E5" w:rsidRDefault="00E6181C" w:rsidP="00FC50A2">
            <w:pPr>
              <w:rPr>
                <w:noProof/>
                <w:color w:val="000000"/>
                <w:sz w:val="28"/>
                <w:szCs w:val="28"/>
              </w:rPr>
            </w:pPr>
            <w:r w:rsidRPr="00DF45E5">
              <w:rPr>
                <w:noProof/>
                <w:color w:val="000000"/>
                <w:sz w:val="28"/>
                <w:szCs w:val="28"/>
                <w:lang w:eastAsia="ru-RU"/>
              </w:rPr>
              <w:t>ЖК</w:t>
            </w:r>
          </w:p>
        </w:tc>
        <w:tc>
          <w:tcPr>
            <w:tcW w:w="8306" w:type="dxa"/>
          </w:tcPr>
          <w:p w14:paraId="2211D094" w14:textId="7568A915" w:rsidR="00E6181C" w:rsidRPr="00DF45E5" w:rsidRDefault="00E6181C" w:rsidP="0035407E">
            <w:pPr>
              <w:pStyle w:val="ListParagraph"/>
              <w:numPr>
                <w:ilvl w:val="0"/>
                <w:numId w:val="14"/>
              </w:numPr>
              <w:jc w:val="left"/>
              <w:rPr>
                <w:noProof/>
                <w:color w:val="000000"/>
                <w:sz w:val="28"/>
                <w:szCs w:val="28"/>
              </w:rPr>
            </w:pPr>
            <w:r w:rsidRPr="00DF45E5">
              <w:rPr>
                <w:noProof/>
                <w:color w:val="000000"/>
                <w:sz w:val="28"/>
                <w:szCs w:val="28"/>
                <w:lang w:eastAsia="ru-RU"/>
              </w:rPr>
              <w:t>Жер кодексі</w:t>
            </w:r>
          </w:p>
        </w:tc>
      </w:tr>
      <w:tr w:rsidR="00E6181C" w:rsidRPr="00DF45E5" w14:paraId="4C108BF3" w14:textId="77777777" w:rsidTr="00E6181C">
        <w:tc>
          <w:tcPr>
            <w:tcW w:w="1548" w:type="dxa"/>
          </w:tcPr>
          <w:p w14:paraId="3B43E2BB" w14:textId="4C71C41F" w:rsidR="00E6181C" w:rsidRPr="00DF45E5" w:rsidRDefault="00E6181C" w:rsidP="00FC50A2">
            <w:pPr>
              <w:rPr>
                <w:noProof/>
                <w:color w:val="000000"/>
                <w:sz w:val="28"/>
                <w:szCs w:val="28"/>
              </w:rPr>
            </w:pPr>
            <w:r w:rsidRPr="00DF45E5">
              <w:rPr>
                <w:noProof/>
                <w:color w:val="000000"/>
                <w:sz w:val="28"/>
                <w:szCs w:val="28"/>
                <w:lang w:eastAsia="ru-RU"/>
              </w:rPr>
              <w:t>ЖКК</w:t>
            </w:r>
          </w:p>
        </w:tc>
        <w:tc>
          <w:tcPr>
            <w:tcW w:w="8306" w:type="dxa"/>
          </w:tcPr>
          <w:p w14:paraId="365DEB16" w14:textId="20198F3E" w:rsidR="00E6181C" w:rsidRPr="00DF45E5" w:rsidRDefault="00E6181C" w:rsidP="0035407E">
            <w:pPr>
              <w:pStyle w:val="ListParagraph"/>
              <w:numPr>
                <w:ilvl w:val="0"/>
                <w:numId w:val="14"/>
              </w:numPr>
              <w:jc w:val="left"/>
              <w:rPr>
                <w:noProof/>
                <w:color w:val="000000"/>
                <w:sz w:val="28"/>
                <w:szCs w:val="28"/>
              </w:rPr>
            </w:pPr>
            <w:r w:rsidRPr="00DF45E5">
              <w:rPr>
                <w:noProof/>
                <w:color w:val="000000"/>
                <w:sz w:val="28"/>
                <w:szCs w:val="28"/>
                <w:lang w:eastAsia="ru-RU"/>
              </w:rPr>
              <w:t>Жер кадастрлық картасы</w:t>
            </w:r>
          </w:p>
        </w:tc>
      </w:tr>
      <w:tr w:rsidR="00E6181C" w:rsidRPr="00DF45E5" w14:paraId="6B26FF05" w14:textId="77777777" w:rsidTr="00E6181C">
        <w:tc>
          <w:tcPr>
            <w:tcW w:w="1548" w:type="dxa"/>
          </w:tcPr>
          <w:p w14:paraId="31D5C4C4" w14:textId="1F4B8E91" w:rsidR="00E6181C" w:rsidRPr="00DF45E5" w:rsidRDefault="00E6181C" w:rsidP="00FC50A2">
            <w:pPr>
              <w:rPr>
                <w:noProof/>
                <w:color w:val="000000"/>
                <w:sz w:val="28"/>
                <w:szCs w:val="28"/>
              </w:rPr>
            </w:pPr>
            <w:r w:rsidRPr="00DF45E5">
              <w:rPr>
                <w:noProof/>
                <w:color w:val="000000"/>
                <w:sz w:val="28"/>
                <w:szCs w:val="28"/>
                <w:lang w:eastAsia="ru-RU"/>
              </w:rPr>
              <w:t>ЖКҰ</w:t>
            </w:r>
          </w:p>
        </w:tc>
        <w:tc>
          <w:tcPr>
            <w:tcW w:w="8306" w:type="dxa"/>
          </w:tcPr>
          <w:p w14:paraId="70EA64B9" w14:textId="1F7E74C3" w:rsidR="00E6181C" w:rsidRPr="00DF45E5" w:rsidRDefault="00E6181C" w:rsidP="0035407E">
            <w:pPr>
              <w:pStyle w:val="ListParagraph"/>
              <w:numPr>
                <w:ilvl w:val="0"/>
                <w:numId w:val="14"/>
              </w:numPr>
              <w:jc w:val="left"/>
              <w:rPr>
                <w:noProof/>
                <w:color w:val="000000"/>
                <w:sz w:val="28"/>
                <w:szCs w:val="28"/>
              </w:rPr>
            </w:pPr>
            <w:r w:rsidRPr="00DF45E5">
              <w:rPr>
                <w:noProof/>
                <w:color w:val="000000"/>
                <w:sz w:val="28"/>
                <w:szCs w:val="28"/>
                <w:lang w:eastAsia="ru-RU"/>
              </w:rPr>
              <w:t>Жер қатынастары ұғым</w:t>
            </w:r>
            <w:r w:rsidR="00DF45E5" w:rsidRPr="00DF45E5">
              <w:rPr>
                <w:noProof/>
                <w:vanish/>
                <w:color w:val="000000"/>
                <w:spacing w:val="-20"/>
                <w:w w:val="1"/>
                <w:sz w:val="28"/>
                <w:szCs w:val="28"/>
                <w:lang w:eastAsia="ru-RU"/>
              </w:rPr>
              <w:t>‬</w:t>
            </w:r>
            <w:r w:rsidRPr="00DF45E5">
              <w:rPr>
                <w:noProof/>
                <w:color w:val="000000"/>
                <w:sz w:val="28"/>
                <w:szCs w:val="28"/>
                <w:lang w:eastAsia="ru-RU"/>
              </w:rPr>
              <w:t>ы</w:t>
            </w:r>
          </w:p>
        </w:tc>
      </w:tr>
      <w:tr w:rsidR="00E6181C" w:rsidRPr="00DF45E5" w14:paraId="5F02A97B" w14:textId="77777777" w:rsidTr="00E6181C">
        <w:tc>
          <w:tcPr>
            <w:tcW w:w="1548" w:type="dxa"/>
          </w:tcPr>
          <w:p w14:paraId="52125FB9" w14:textId="5EB4B251" w:rsidR="00E6181C" w:rsidRPr="00DF45E5" w:rsidRDefault="00E6181C" w:rsidP="00FC50A2">
            <w:pPr>
              <w:rPr>
                <w:noProof/>
                <w:color w:val="000000"/>
                <w:sz w:val="28"/>
                <w:szCs w:val="28"/>
              </w:rPr>
            </w:pPr>
            <w:r w:rsidRPr="00DF45E5">
              <w:rPr>
                <w:noProof/>
                <w:color w:val="000000"/>
                <w:sz w:val="28"/>
                <w:szCs w:val="28"/>
                <w:lang w:eastAsia="ru-RU"/>
              </w:rPr>
              <w:t>ЖҚЗ</w:t>
            </w:r>
          </w:p>
        </w:tc>
        <w:tc>
          <w:tcPr>
            <w:tcW w:w="8306" w:type="dxa"/>
          </w:tcPr>
          <w:p w14:paraId="25EF0E41" w14:textId="4A4A4D26" w:rsidR="00E6181C" w:rsidRPr="00DF45E5" w:rsidRDefault="00E6181C" w:rsidP="0035407E">
            <w:pPr>
              <w:pStyle w:val="ListParagraph"/>
              <w:numPr>
                <w:ilvl w:val="0"/>
                <w:numId w:val="14"/>
              </w:numPr>
              <w:jc w:val="left"/>
              <w:rPr>
                <w:noProof/>
                <w:color w:val="000000"/>
                <w:sz w:val="28"/>
                <w:szCs w:val="28"/>
              </w:rPr>
            </w:pPr>
            <w:r w:rsidRPr="00DF45E5">
              <w:rPr>
                <w:noProof/>
                <w:color w:val="000000"/>
                <w:sz w:val="28"/>
                <w:szCs w:val="28"/>
                <w:lang w:eastAsia="ru-RU"/>
              </w:rPr>
              <w:t>жер</w:t>
            </w:r>
            <w:r w:rsidR="00DF45E5" w:rsidRPr="00DF45E5">
              <w:rPr>
                <w:noProof/>
                <w:vanish/>
                <w:color w:val="000000"/>
                <w:spacing w:val="-20"/>
                <w:w w:val="1"/>
                <w:sz w:val="28"/>
                <w:szCs w:val="28"/>
                <w:lang w:eastAsia="ru-RU"/>
              </w:rPr>
              <w:t>‬</w:t>
            </w:r>
            <w:r w:rsidRPr="00DF45E5">
              <w:rPr>
                <w:noProof/>
                <w:color w:val="000000"/>
                <w:sz w:val="28"/>
                <w:szCs w:val="28"/>
                <w:lang w:eastAsia="ru-RU"/>
              </w:rPr>
              <w:t>ді қашықтық</w:t>
            </w:r>
            <w:r w:rsidR="00DF45E5" w:rsidRPr="00DF45E5">
              <w:rPr>
                <w:noProof/>
                <w:vanish/>
                <w:color w:val="000000"/>
                <w:spacing w:val="-20"/>
                <w:w w:val="1"/>
                <w:sz w:val="28"/>
                <w:szCs w:val="28"/>
                <w:lang w:eastAsia="ru-RU"/>
              </w:rPr>
              <w:t>‬</w:t>
            </w:r>
            <w:r w:rsidRPr="00DF45E5">
              <w:rPr>
                <w:noProof/>
                <w:color w:val="000000"/>
                <w:sz w:val="28"/>
                <w:szCs w:val="28"/>
                <w:lang w:eastAsia="ru-RU"/>
              </w:rPr>
              <w:t>тан зондтау</w:t>
            </w:r>
          </w:p>
        </w:tc>
      </w:tr>
      <w:tr w:rsidR="00E6181C" w:rsidRPr="00DF45E5" w14:paraId="008CA420" w14:textId="77777777" w:rsidTr="00E6181C">
        <w:tc>
          <w:tcPr>
            <w:tcW w:w="1548" w:type="dxa"/>
          </w:tcPr>
          <w:p w14:paraId="042CB3AC" w14:textId="07251AE2" w:rsidR="00E6181C" w:rsidRPr="00DF45E5" w:rsidRDefault="00E6181C" w:rsidP="0035023C">
            <w:pPr>
              <w:rPr>
                <w:noProof/>
                <w:color w:val="000000"/>
                <w:sz w:val="28"/>
                <w:szCs w:val="28"/>
              </w:rPr>
            </w:pPr>
            <w:r w:rsidRPr="00DF45E5">
              <w:rPr>
                <w:noProof/>
                <w:color w:val="000000"/>
                <w:sz w:val="28"/>
                <w:szCs w:val="28"/>
                <w:lang w:eastAsia="ru-RU"/>
              </w:rPr>
              <w:t>ЖҚК</w:t>
            </w:r>
          </w:p>
        </w:tc>
        <w:tc>
          <w:tcPr>
            <w:tcW w:w="8306" w:type="dxa"/>
          </w:tcPr>
          <w:p w14:paraId="41F574BF" w14:textId="1BD9E9C3" w:rsidR="00E6181C" w:rsidRPr="00DF45E5" w:rsidRDefault="00E6181C" w:rsidP="0035407E">
            <w:pPr>
              <w:pStyle w:val="ListParagraph"/>
              <w:numPr>
                <w:ilvl w:val="0"/>
                <w:numId w:val="14"/>
              </w:numPr>
              <w:jc w:val="left"/>
              <w:rPr>
                <w:noProof/>
                <w:color w:val="000000"/>
                <w:sz w:val="28"/>
                <w:szCs w:val="28"/>
              </w:rPr>
            </w:pPr>
            <w:r w:rsidRPr="00DF45E5">
              <w:rPr>
                <w:noProof/>
                <w:color w:val="000000"/>
                <w:sz w:val="28"/>
                <w:szCs w:val="28"/>
                <w:lang w:eastAsia="ru-RU"/>
              </w:rPr>
              <w:t>Жердің құқық</w:t>
            </w:r>
            <w:r w:rsidR="00DF45E5" w:rsidRPr="00DF45E5">
              <w:rPr>
                <w:noProof/>
                <w:vanish/>
                <w:color w:val="000000"/>
                <w:spacing w:val="-20"/>
                <w:w w:val="1"/>
                <w:sz w:val="28"/>
                <w:szCs w:val="28"/>
                <w:lang w:eastAsia="ru-RU"/>
              </w:rPr>
              <w:t>‬</w:t>
            </w:r>
            <w:r w:rsidRPr="00DF45E5">
              <w:rPr>
                <w:noProof/>
                <w:color w:val="000000"/>
                <w:sz w:val="28"/>
                <w:szCs w:val="28"/>
                <w:lang w:eastAsia="ru-RU"/>
              </w:rPr>
              <w:t>тық күйі</w:t>
            </w:r>
          </w:p>
        </w:tc>
      </w:tr>
      <w:tr w:rsidR="00E6181C" w:rsidRPr="00DF45E5" w14:paraId="31FC7BE4" w14:textId="77777777" w:rsidTr="00E6181C">
        <w:tc>
          <w:tcPr>
            <w:tcW w:w="1548" w:type="dxa"/>
          </w:tcPr>
          <w:p w14:paraId="2E80FFD8" w14:textId="68F3613A" w:rsidR="00E6181C" w:rsidRPr="00DF45E5" w:rsidRDefault="00E6181C" w:rsidP="00FC50A2">
            <w:pPr>
              <w:rPr>
                <w:noProof/>
                <w:color w:val="000000"/>
                <w:sz w:val="28"/>
                <w:szCs w:val="28"/>
              </w:rPr>
            </w:pPr>
            <w:r w:rsidRPr="00DF45E5">
              <w:rPr>
                <w:noProof/>
                <w:color w:val="000000"/>
                <w:sz w:val="28"/>
                <w:szCs w:val="28"/>
                <w:lang w:eastAsia="ru-RU"/>
              </w:rPr>
              <w:t>ЖҚҰ</w:t>
            </w:r>
          </w:p>
        </w:tc>
        <w:tc>
          <w:tcPr>
            <w:tcW w:w="8306" w:type="dxa"/>
          </w:tcPr>
          <w:p w14:paraId="25E3DF5B" w14:textId="32EF27E2" w:rsidR="00E6181C" w:rsidRPr="00DF45E5" w:rsidRDefault="00E6181C" w:rsidP="0035407E">
            <w:pPr>
              <w:pStyle w:val="ListParagraph"/>
              <w:numPr>
                <w:ilvl w:val="0"/>
                <w:numId w:val="14"/>
              </w:numPr>
              <w:jc w:val="left"/>
              <w:rPr>
                <w:noProof/>
                <w:color w:val="000000"/>
                <w:sz w:val="28"/>
                <w:szCs w:val="28"/>
              </w:rPr>
            </w:pPr>
            <w:r w:rsidRPr="00DF45E5">
              <w:rPr>
                <w:noProof/>
                <w:color w:val="000000"/>
                <w:sz w:val="28"/>
                <w:szCs w:val="28"/>
                <w:lang w:eastAsia="ru-RU"/>
              </w:rPr>
              <w:t>Жер ресурстарын қашықтық</w:t>
            </w:r>
            <w:r w:rsidR="00DF45E5" w:rsidRPr="00DF45E5">
              <w:rPr>
                <w:noProof/>
                <w:vanish/>
                <w:color w:val="000000"/>
                <w:spacing w:val="-20"/>
                <w:w w:val="1"/>
                <w:sz w:val="28"/>
                <w:szCs w:val="28"/>
                <w:lang w:eastAsia="ru-RU"/>
              </w:rPr>
              <w:t>‬</w:t>
            </w:r>
            <w:r w:rsidRPr="00DF45E5">
              <w:rPr>
                <w:noProof/>
                <w:color w:val="000000"/>
                <w:sz w:val="28"/>
                <w:szCs w:val="28"/>
                <w:lang w:eastAsia="ru-RU"/>
              </w:rPr>
              <w:t>тан ұғыну</w:t>
            </w:r>
          </w:p>
        </w:tc>
      </w:tr>
      <w:tr w:rsidR="00E6181C" w:rsidRPr="00DF45E5" w14:paraId="5626A835" w14:textId="77777777" w:rsidTr="00E6181C">
        <w:tc>
          <w:tcPr>
            <w:tcW w:w="1548" w:type="dxa"/>
          </w:tcPr>
          <w:p w14:paraId="3E29A325" w14:textId="5F71A61A" w:rsidR="00E6181C" w:rsidRPr="00DF45E5" w:rsidRDefault="00E6181C" w:rsidP="00FC50A2">
            <w:pPr>
              <w:rPr>
                <w:noProof/>
                <w:color w:val="000000"/>
                <w:sz w:val="28"/>
                <w:szCs w:val="28"/>
              </w:rPr>
            </w:pPr>
            <w:r w:rsidRPr="00DF45E5">
              <w:rPr>
                <w:noProof/>
                <w:color w:val="000000"/>
                <w:sz w:val="28"/>
                <w:szCs w:val="28"/>
                <w:lang w:eastAsia="ru-RU"/>
              </w:rPr>
              <w:t>ЖМҚ</w:t>
            </w:r>
          </w:p>
        </w:tc>
        <w:tc>
          <w:tcPr>
            <w:tcW w:w="8306" w:type="dxa"/>
          </w:tcPr>
          <w:p w14:paraId="5E64A54F" w14:textId="5D5B0E2B" w:rsidR="00E6181C" w:rsidRPr="00DF45E5" w:rsidRDefault="00E6181C" w:rsidP="0035407E">
            <w:pPr>
              <w:pStyle w:val="ListParagraph"/>
              <w:numPr>
                <w:ilvl w:val="0"/>
                <w:numId w:val="14"/>
              </w:numPr>
              <w:jc w:val="left"/>
              <w:rPr>
                <w:noProof/>
                <w:color w:val="000000"/>
                <w:sz w:val="28"/>
                <w:szCs w:val="28"/>
              </w:rPr>
            </w:pPr>
            <w:r w:rsidRPr="00DF45E5">
              <w:rPr>
                <w:noProof/>
                <w:color w:val="000000"/>
                <w:sz w:val="28"/>
                <w:szCs w:val="28"/>
                <w:lang w:eastAsia="ru-RU"/>
              </w:rPr>
              <w:t>Жер мониторинг құралы</w:t>
            </w:r>
          </w:p>
        </w:tc>
      </w:tr>
      <w:tr w:rsidR="00E6181C" w:rsidRPr="00DF45E5" w14:paraId="75681557" w14:textId="77777777" w:rsidTr="00E6181C">
        <w:tc>
          <w:tcPr>
            <w:tcW w:w="1548" w:type="dxa"/>
          </w:tcPr>
          <w:p w14:paraId="240FD14C" w14:textId="270C5244" w:rsidR="00E6181C" w:rsidRPr="00DF45E5" w:rsidRDefault="00E6181C" w:rsidP="00FC50A2">
            <w:pPr>
              <w:rPr>
                <w:noProof/>
                <w:color w:val="000000"/>
                <w:sz w:val="28"/>
                <w:szCs w:val="28"/>
              </w:rPr>
            </w:pPr>
            <w:r w:rsidRPr="00DF45E5">
              <w:rPr>
                <w:noProof/>
                <w:color w:val="000000"/>
                <w:sz w:val="28"/>
                <w:szCs w:val="28"/>
                <w:lang w:eastAsia="ru-RU"/>
              </w:rPr>
              <w:t>ЖОЖ</w:t>
            </w:r>
          </w:p>
        </w:tc>
        <w:tc>
          <w:tcPr>
            <w:tcW w:w="8306" w:type="dxa"/>
          </w:tcPr>
          <w:p w14:paraId="0DDD147F" w14:textId="3609AD54" w:rsidR="00E6181C" w:rsidRPr="00DF45E5" w:rsidRDefault="00E6181C" w:rsidP="0035407E">
            <w:pPr>
              <w:pStyle w:val="ListParagraph"/>
              <w:numPr>
                <w:ilvl w:val="0"/>
                <w:numId w:val="14"/>
              </w:numPr>
              <w:jc w:val="left"/>
              <w:rPr>
                <w:noProof/>
                <w:color w:val="000000"/>
                <w:sz w:val="28"/>
                <w:szCs w:val="28"/>
              </w:rPr>
            </w:pPr>
            <w:r w:rsidRPr="00DF45E5">
              <w:rPr>
                <w:noProof/>
                <w:color w:val="000000"/>
                <w:sz w:val="28"/>
                <w:szCs w:val="28"/>
                <w:lang w:eastAsia="ru-RU"/>
              </w:rPr>
              <w:t>Жерге орналастыру жобасы</w:t>
            </w:r>
          </w:p>
        </w:tc>
      </w:tr>
      <w:tr w:rsidR="00E6181C" w:rsidRPr="00DF45E5" w14:paraId="27C1BC78" w14:textId="77777777" w:rsidTr="00E6181C">
        <w:tc>
          <w:tcPr>
            <w:tcW w:w="1548" w:type="dxa"/>
          </w:tcPr>
          <w:p w14:paraId="35079634" w14:textId="51C2F690" w:rsidR="00E6181C" w:rsidRPr="00DF45E5" w:rsidRDefault="00E6181C" w:rsidP="00FC50A2">
            <w:pPr>
              <w:rPr>
                <w:noProof/>
                <w:color w:val="000000"/>
                <w:sz w:val="28"/>
                <w:szCs w:val="28"/>
              </w:rPr>
            </w:pPr>
            <w:r w:rsidRPr="00DF45E5">
              <w:rPr>
                <w:noProof/>
                <w:color w:val="000000"/>
                <w:sz w:val="28"/>
                <w:szCs w:val="28"/>
                <w:lang w:eastAsia="ru-RU"/>
              </w:rPr>
              <w:t>ЖТ</w:t>
            </w:r>
          </w:p>
        </w:tc>
        <w:tc>
          <w:tcPr>
            <w:tcW w:w="8306" w:type="dxa"/>
          </w:tcPr>
          <w:p w14:paraId="7F1A1C6F" w14:textId="104BF3C8" w:rsidR="00E6181C" w:rsidRPr="00DF45E5" w:rsidRDefault="00E6181C" w:rsidP="0035407E">
            <w:pPr>
              <w:pStyle w:val="ListParagraph"/>
              <w:numPr>
                <w:ilvl w:val="0"/>
                <w:numId w:val="14"/>
              </w:numPr>
              <w:jc w:val="left"/>
              <w:rPr>
                <w:noProof/>
                <w:color w:val="000000"/>
                <w:sz w:val="28"/>
                <w:szCs w:val="28"/>
              </w:rPr>
            </w:pPr>
            <w:r w:rsidRPr="00DF45E5">
              <w:rPr>
                <w:noProof/>
                <w:color w:val="000000"/>
                <w:sz w:val="28"/>
                <w:szCs w:val="28"/>
                <w:lang w:eastAsia="ru-RU"/>
              </w:rPr>
              <w:t>Жер телімі</w:t>
            </w:r>
          </w:p>
        </w:tc>
      </w:tr>
      <w:tr w:rsidR="00E6181C" w:rsidRPr="00DF45E5" w14:paraId="554A0F27" w14:textId="77777777" w:rsidTr="00E6181C">
        <w:tc>
          <w:tcPr>
            <w:tcW w:w="1548" w:type="dxa"/>
          </w:tcPr>
          <w:p w14:paraId="4E682208" w14:textId="6E0C8059" w:rsidR="00E6181C" w:rsidRPr="00DF45E5" w:rsidRDefault="00E6181C" w:rsidP="00FC50A2">
            <w:pPr>
              <w:rPr>
                <w:noProof/>
                <w:color w:val="000000"/>
                <w:sz w:val="28"/>
                <w:szCs w:val="28"/>
              </w:rPr>
            </w:pPr>
            <w:r w:rsidRPr="00DF45E5">
              <w:rPr>
                <w:noProof/>
                <w:color w:val="000000"/>
                <w:sz w:val="28"/>
                <w:szCs w:val="28"/>
                <w:lang w:eastAsia="ru-RU"/>
              </w:rPr>
              <w:t>ЖТК</w:t>
            </w:r>
          </w:p>
        </w:tc>
        <w:tc>
          <w:tcPr>
            <w:tcW w:w="8306" w:type="dxa"/>
          </w:tcPr>
          <w:p w14:paraId="0BEE6FF7" w14:textId="076BDCD9" w:rsidR="00E6181C" w:rsidRPr="00DF45E5" w:rsidRDefault="00E6181C" w:rsidP="0035407E">
            <w:pPr>
              <w:pStyle w:val="ListParagraph"/>
              <w:numPr>
                <w:ilvl w:val="0"/>
                <w:numId w:val="14"/>
              </w:numPr>
              <w:jc w:val="left"/>
              <w:rPr>
                <w:noProof/>
                <w:color w:val="000000"/>
                <w:sz w:val="28"/>
                <w:szCs w:val="28"/>
              </w:rPr>
            </w:pPr>
            <w:r w:rsidRPr="00DF45E5">
              <w:rPr>
                <w:noProof/>
                <w:color w:val="000000"/>
                <w:sz w:val="28"/>
                <w:szCs w:val="28"/>
                <w:lang w:eastAsia="ru-RU"/>
              </w:rPr>
              <w:t>жаһандық навигациялық спутниктік жүйе</w:t>
            </w:r>
          </w:p>
        </w:tc>
      </w:tr>
      <w:tr w:rsidR="00E6181C" w:rsidRPr="00DF45E5" w14:paraId="17F48405" w14:textId="77777777" w:rsidTr="00E6181C">
        <w:tc>
          <w:tcPr>
            <w:tcW w:w="1548" w:type="dxa"/>
          </w:tcPr>
          <w:p w14:paraId="15341C65" w14:textId="43B84988" w:rsidR="00E6181C" w:rsidRPr="00DF45E5" w:rsidRDefault="00E6181C" w:rsidP="00FC50A2">
            <w:pPr>
              <w:rPr>
                <w:noProof/>
                <w:color w:val="000000"/>
                <w:sz w:val="28"/>
                <w:szCs w:val="28"/>
              </w:rPr>
            </w:pPr>
            <w:r w:rsidRPr="00DF45E5">
              <w:rPr>
                <w:noProof/>
                <w:color w:val="000000"/>
                <w:sz w:val="28"/>
                <w:szCs w:val="28"/>
                <w:lang w:eastAsia="ru-RU"/>
              </w:rPr>
              <w:t>ҚазҒЗЖИ</w:t>
            </w:r>
          </w:p>
        </w:tc>
        <w:tc>
          <w:tcPr>
            <w:tcW w:w="8306" w:type="dxa"/>
          </w:tcPr>
          <w:p w14:paraId="0B31FE46" w14:textId="5A636A3A" w:rsidR="00E6181C" w:rsidRPr="00DF45E5" w:rsidRDefault="00E6181C" w:rsidP="00FE3C30">
            <w:pPr>
              <w:pStyle w:val="ListParagraph"/>
              <w:numPr>
                <w:ilvl w:val="0"/>
                <w:numId w:val="14"/>
              </w:numPr>
              <w:jc w:val="left"/>
              <w:rPr>
                <w:noProof/>
                <w:color w:val="000000"/>
                <w:sz w:val="28"/>
                <w:szCs w:val="28"/>
              </w:rPr>
            </w:pPr>
            <w:r w:rsidRPr="00DF45E5">
              <w:rPr>
                <w:noProof/>
                <w:color w:val="000000"/>
                <w:sz w:val="28"/>
                <w:szCs w:val="28"/>
                <w:lang w:eastAsia="ru-RU"/>
              </w:rPr>
              <w:t>Қазақстан Ғылыми-зерттеу жер институт</w:t>
            </w:r>
            <w:r w:rsidR="00DF45E5" w:rsidRPr="00DF45E5">
              <w:rPr>
                <w:noProof/>
                <w:vanish/>
                <w:color w:val="000000"/>
                <w:spacing w:val="-20"/>
                <w:w w:val="1"/>
                <w:sz w:val="28"/>
                <w:szCs w:val="28"/>
                <w:lang w:eastAsia="ru-RU"/>
              </w:rPr>
              <w:t>‬</w:t>
            </w:r>
            <w:r w:rsidRPr="00DF45E5">
              <w:rPr>
                <w:noProof/>
                <w:color w:val="000000"/>
                <w:sz w:val="28"/>
                <w:szCs w:val="28"/>
                <w:lang w:eastAsia="ru-RU"/>
              </w:rPr>
              <w:t>ы</w:t>
            </w:r>
          </w:p>
        </w:tc>
      </w:tr>
      <w:tr w:rsidR="00E6181C" w:rsidRPr="00DF45E5" w14:paraId="6D3BA19D" w14:textId="77777777" w:rsidTr="00E6181C">
        <w:tc>
          <w:tcPr>
            <w:tcW w:w="1548" w:type="dxa"/>
          </w:tcPr>
          <w:p w14:paraId="1A797D53" w14:textId="471C908D" w:rsidR="00E6181C" w:rsidRPr="00DF45E5" w:rsidRDefault="00E6181C" w:rsidP="00FC50A2">
            <w:pPr>
              <w:rPr>
                <w:noProof/>
                <w:color w:val="000000"/>
                <w:sz w:val="28"/>
                <w:szCs w:val="28"/>
              </w:rPr>
            </w:pPr>
            <w:r w:rsidRPr="00DF45E5">
              <w:rPr>
                <w:noProof/>
                <w:color w:val="000000"/>
                <w:sz w:val="28"/>
                <w:szCs w:val="28"/>
                <w:lang w:eastAsia="ru-RU"/>
              </w:rPr>
              <w:t>КК</w:t>
            </w:r>
          </w:p>
        </w:tc>
        <w:tc>
          <w:tcPr>
            <w:tcW w:w="8306" w:type="dxa"/>
          </w:tcPr>
          <w:p w14:paraId="41C993E5" w14:textId="161A80CA" w:rsidR="00E6181C" w:rsidRPr="00DF45E5" w:rsidRDefault="00E6181C" w:rsidP="0035407E">
            <w:pPr>
              <w:pStyle w:val="ListParagraph"/>
              <w:numPr>
                <w:ilvl w:val="0"/>
                <w:numId w:val="14"/>
              </w:numPr>
              <w:jc w:val="left"/>
              <w:rPr>
                <w:noProof/>
                <w:color w:val="000000"/>
                <w:sz w:val="28"/>
                <w:szCs w:val="28"/>
              </w:rPr>
            </w:pPr>
            <w:r w:rsidRPr="00DF45E5">
              <w:rPr>
                <w:noProof/>
                <w:color w:val="000000"/>
                <w:sz w:val="28"/>
                <w:szCs w:val="28"/>
                <w:lang w:eastAsia="ru-RU"/>
              </w:rPr>
              <w:t>Кадастр картасы</w:t>
            </w:r>
          </w:p>
        </w:tc>
      </w:tr>
      <w:tr w:rsidR="00E6181C" w:rsidRPr="00DF45E5" w14:paraId="6D0C3FAC" w14:textId="77777777" w:rsidTr="00E6181C">
        <w:tc>
          <w:tcPr>
            <w:tcW w:w="1548" w:type="dxa"/>
          </w:tcPr>
          <w:p w14:paraId="23B3F3AE" w14:textId="0151E56F" w:rsidR="00E6181C" w:rsidRPr="00DF45E5" w:rsidRDefault="00E6181C" w:rsidP="00FC50A2">
            <w:pPr>
              <w:rPr>
                <w:noProof/>
                <w:color w:val="000000"/>
                <w:sz w:val="28"/>
                <w:szCs w:val="28"/>
              </w:rPr>
            </w:pPr>
            <w:r w:rsidRPr="00DF45E5">
              <w:rPr>
                <w:noProof/>
                <w:color w:val="000000"/>
                <w:sz w:val="28"/>
                <w:szCs w:val="28"/>
                <w:lang w:eastAsia="ru-RU"/>
              </w:rPr>
              <w:t>МЖК</w:t>
            </w:r>
          </w:p>
        </w:tc>
        <w:tc>
          <w:tcPr>
            <w:tcW w:w="8306" w:type="dxa"/>
          </w:tcPr>
          <w:p w14:paraId="49982690" w14:textId="7E0329B1" w:rsidR="00E6181C" w:rsidRPr="00DF45E5" w:rsidRDefault="00E6181C" w:rsidP="00FE3C30">
            <w:pPr>
              <w:pStyle w:val="ListParagraph"/>
              <w:numPr>
                <w:ilvl w:val="0"/>
                <w:numId w:val="14"/>
              </w:numPr>
              <w:jc w:val="left"/>
              <w:rPr>
                <w:noProof/>
                <w:color w:val="000000"/>
                <w:sz w:val="28"/>
                <w:szCs w:val="28"/>
              </w:rPr>
            </w:pPr>
            <w:r w:rsidRPr="00DF45E5">
              <w:rPr>
                <w:noProof/>
                <w:color w:val="000000"/>
                <w:sz w:val="28"/>
                <w:szCs w:val="28"/>
                <w:lang w:eastAsia="ru-RU"/>
              </w:rPr>
              <w:t>Мемлекеттік жер кадастр</w:t>
            </w:r>
            <w:r w:rsidR="00DF45E5" w:rsidRPr="00DF45E5">
              <w:rPr>
                <w:noProof/>
                <w:vanish/>
                <w:color w:val="000000"/>
                <w:spacing w:val="-20"/>
                <w:w w:val="1"/>
                <w:sz w:val="28"/>
                <w:szCs w:val="28"/>
                <w:lang w:eastAsia="ru-RU"/>
              </w:rPr>
              <w:t>‬</w:t>
            </w:r>
            <w:r w:rsidRPr="00DF45E5">
              <w:rPr>
                <w:noProof/>
                <w:color w:val="000000"/>
                <w:sz w:val="28"/>
                <w:szCs w:val="28"/>
                <w:lang w:eastAsia="ru-RU"/>
              </w:rPr>
              <w:t>ы</w:t>
            </w:r>
          </w:p>
        </w:tc>
      </w:tr>
      <w:tr w:rsidR="00E6181C" w:rsidRPr="00DF45E5" w14:paraId="099379C4" w14:textId="77777777" w:rsidTr="00E6181C">
        <w:tc>
          <w:tcPr>
            <w:tcW w:w="1548" w:type="dxa"/>
          </w:tcPr>
          <w:p w14:paraId="09F38FC4" w14:textId="05F83BBC" w:rsidR="00E6181C" w:rsidRPr="00DF45E5" w:rsidRDefault="00E6181C" w:rsidP="00FC50A2">
            <w:pPr>
              <w:rPr>
                <w:noProof/>
                <w:color w:val="000000"/>
                <w:sz w:val="28"/>
                <w:szCs w:val="28"/>
              </w:rPr>
            </w:pPr>
            <w:r w:rsidRPr="00DF45E5">
              <w:rPr>
                <w:noProof/>
                <w:color w:val="000000"/>
                <w:sz w:val="28"/>
                <w:szCs w:val="28"/>
                <w:lang w:eastAsia="ru-RU"/>
              </w:rPr>
              <w:t>МКҚ</w:t>
            </w:r>
          </w:p>
        </w:tc>
        <w:tc>
          <w:tcPr>
            <w:tcW w:w="8306" w:type="dxa"/>
          </w:tcPr>
          <w:p w14:paraId="5FDF036E" w14:textId="0AFB9B51" w:rsidR="00E6181C" w:rsidRPr="00DF45E5" w:rsidRDefault="00E6181C" w:rsidP="0035407E">
            <w:pPr>
              <w:pStyle w:val="ListParagraph"/>
              <w:numPr>
                <w:ilvl w:val="0"/>
                <w:numId w:val="14"/>
              </w:numPr>
              <w:jc w:val="left"/>
              <w:rPr>
                <w:noProof/>
                <w:color w:val="000000"/>
                <w:sz w:val="28"/>
                <w:szCs w:val="28"/>
              </w:rPr>
            </w:pPr>
            <w:r w:rsidRPr="00DF45E5">
              <w:rPr>
                <w:noProof/>
                <w:color w:val="000000"/>
                <w:sz w:val="28"/>
                <w:szCs w:val="28"/>
                <w:lang w:eastAsia="ru-RU"/>
              </w:rPr>
              <w:t>Мемлекеттік кадастрлық құжат</w:t>
            </w:r>
          </w:p>
        </w:tc>
      </w:tr>
      <w:tr w:rsidR="00E6181C" w:rsidRPr="00DF45E5" w14:paraId="3697B6D5" w14:textId="77777777" w:rsidTr="00E6181C">
        <w:tc>
          <w:tcPr>
            <w:tcW w:w="1548" w:type="dxa"/>
          </w:tcPr>
          <w:p w14:paraId="79B30FC5" w14:textId="57F6AE1B" w:rsidR="00E6181C" w:rsidRPr="00DF45E5" w:rsidRDefault="00E6181C" w:rsidP="00FC50A2">
            <w:pPr>
              <w:rPr>
                <w:noProof/>
                <w:color w:val="000000"/>
                <w:sz w:val="28"/>
                <w:szCs w:val="28"/>
              </w:rPr>
            </w:pPr>
            <w:r w:rsidRPr="00DF45E5">
              <w:rPr>
                <w:noProof/>
                <w:color w:val="000000"/>
                <w:sz w:val="28"/>
                <w:szCs w:val="28"/>
                <w:lang w:eastAsia="ru-RU"/>
              </w:rPr>
              <w:t>РЖҚ</w:t>
            </w:r>
          </w:p>
        </w:tc>
        <w:tc>
          <w:tcPr>
            <w:tcW w:w="8306" w:type="dxa"/>
          </w:tcPr>
          <w:p w14:paraId="6570E1EA" w14:textId="751CDB0E" w:rsidR="00E6181C" w:rsidRPr="00DF45E5" w:rsidRDefault="00E6181C" w:rsidP="0035407E">
            <w:pPr>
              <w:pStyle w:val="ListParagraph"/>
              <w:numPr>
                <w:ilvl w:val="0"/>
                <w:numId w:val="14"/>
              </w:numPr>
              <w:jc w:val="left"/>
              <w:rPr>
                <w:noProof/>
                <w:color w:val="000000"/>
                <w:sz w:val="28"/>
                <w:szCs w:val="28"/>
              </w:rPr>
            </w:pPr>
            <w:r w:rsidRPr="00DF45E5">
              <w:rPr>
                <w:noProof/>
                <w:color w:val="000000"/>
                <w:sz w:val="28"/>
                <w:szCs w:val="28"/>
                <w:lang w:eastAsia="ru-RU"/>
              </w:rPr>
              <w:t>Республикалық жер қоры</w:t>
            </w:r>
          </w:p>
        </w:tc>
      </w:tr>
      <w:tr w:rsidR="00E6181C" w:rsidRPr="00DF45E5" w14:paraId="79BEB377" w14:textId="77777777" w:rsidTr="00E6181C">
        <w:tc>
          <w:tcPr>
            <w:tcW w:w="1548" w:type="dxa"/>
          </w:tcPr>
          <w:p w14:paraId="754DE7A3" w14:textId="428D088C" w:rsidR="00E6181C" w:rsidRPr="00DF45E5" w:rsidRDefault="00E6181C" w:rsidP="00FC50A2">
            <w:pPr>
              <w:rPr>
                <w:noProof/>
                <w:color w:val="000000"/>
                <w:sz w:val="28"/>
                <w:szCs w:val="28"/>
              </w:rPr>
            </w:pPr>
            <w:r w:rsidRPr="00DF45E5">
              <w:rPr>
                <w:noProof/>
                <w:color w:val="000000"/>
                <w:sz w:val="28"/>
                <w:szCs w:val="28"/>
                <w:lang w:eastAsia="ru-RU"/>
              </w:rPr>
              <w:t>ҰАТ</w:t>
            </w:r>
          </w:p>
        </w:tc>
        <w:tc>
          <w:tcPr>
            <w:tcW w:w="8306" w:type="dxa"/>
          </w:tcPr>
          <w:p w14:paraId="48BC4563" w14:textId="52BB9057" w:rsidR="00E6181C" w:rsidRPr="00DF45E5" w:rsidRDefault="00E6181C" w:rsidP="00FE3C30">
            <w:pPr>
              <w:pStyle w:val="ListParagraph"/>
              <w:numPr>
                <w:ilvl w:val="0"/>
                <w:numId w:val="14"/>
              </w:numPr>
              <w:jc w:val="left"/>
              <w:rPr>
                <w:noProof/>
                <w:color w:val="000000"/>
                <w:sz w:val="28"/>
                <w:szCs w:val="28"/>
              </w:rPr>
            </w:pPr>
            <w:r w:rsidRPr="00DF45E5">
              <w:rPr>
                <w:noProof/>
                <w:color w:val="000000"/>
                <w:sz w:val="28"/>
                <w:szCs w:val="28"/>
                <w:lang w:eastAsia="ru-RU"/>
              </w:rPr>
              <w:t>Ұлттық адрес тіркеу жүйесі</w:t>
            </w:r>
          </w:p>
        </w:tc>
      </w:tr>
      <w:tr w:rsidR="00E6181C" w:rsidRPr="00DF45E5" w14:paraId="04422B89" w14:textId="77777777" w:rsidTr="00E6181C">
        <w:tc>
          <w:tcPr>
            <w:tcW w:w="1548" w:type="dxa"/>
          </w:tcPr>
          <w:p w14:paraId="23F7C788" w14:textId="09BB4597" w:rsidR="00E6181C" w:rsidRPr="00DF45E5" w:rsidRDefault="00E6181C" w:rsidP="00E6181C">
            <w:pPr>
              <w:pStyle w:val="NoSpacing"/>
              <w:rPr>
                <w:rFonts w:ascii="Times New Roman" w:hAnsi="Times New Roman" w:cs="Times New Roman"/>
                <w:noProof/>
                <w:color w:val="000000"/>
                <w:sz w:val="28"/>
                <w:szCs w:val="28"/>
              </w:rPr>
            </w:pPr>
            <w:r w:rsidRPr="00DF45E5">
              <w:rPr>
                <w:rFonts w:ascii="Times New Roman" w:hAnsi="Times New Roman" w:cs="Times New Roman"/>
                <w:noProof/>
                <w:color w:val="000000"/>
                <w:sz w:val="28"/>
                <w:szCs w:val="28"/>
                <w:lang w:eastAsia="ru-RU"/>
              </w:rPr>
              <w:t>ҰЖЖ</w:t>
            </w:r>
          </w:p>
        </w:tc>
        <w:tc>
          <w:tcPr>
            <w:tcW w:w="8306" w:type="dxa"/>
          </w:tcPr>
          <w:p w14:paraId="73AE6413" w14:textId="100B0934" w:rsidR="00E6181C" w:rsidRPr="00DF45E5" w:rsidRDefault="00E6181C" w:rsidP="00E6181C">
            <w:pPr>
              <w:pStyle w:val="NoSpacing"/>
              <w:numPr>
                <w:ilvl w:val="0"/>
                <w:numId w:val="14"/>
              </w:numPr>
              <w:rPr>
                <w:rFonts w:ascii="Times New Roman" w:hAnsi="Times New Roman" w:cs="Times New Roman"/>
                <w:noProof/>
                <w:color w:val="000000"/>
                <w:sz w:val="28"/>
                <w:szCs w:val="28"/>
              </w:rPr>
            </w:pPr>
            <w:r w:rsidRPr="00DF45E5">
              <w:rPr>
                <w:rFonts w:ascii="Times New Roman" w:hAnsi="Times New Roman" w:cs="Times New Roman"/>
                <w:noProof/>
                <w:color w:val="000000"/>
                <w:sz w:val="28"/>
                <w:szCs w:val="28"/>
                <w:lang w:eastAsia="ru-RU"/>
              </w:rPr>
              <w:t>Ұлттық жерге орналастыру жүйесі</w:t>
            </w:r>
          </w:p>
        </w:tc>
      </w:tr>
      <w:tr w:rsidR="00E6181C" w:rsidRPr="00DF45E5" w14:paraId="274074CD" w14:textId="77777777" w:rsidTr="00E6181C">
        <w:tc>
          <w:tcPr>
            <w:tcW w:w="1548" w:type="dxa"/>
          </w:tcPr>
          <w:p w14:paraId="798CD958" w14:textId="6022A617" w:rsidR="00E6181C" w:rsidRPr="00DF45E5" w:rsidRDefault="00E6181C" w:rsidP="00FC50A2">
            <w:pPr>
              <w:rPr>
                <w:noProof/>
                <w:color w:val="000000"/>
                <w:sz w:val="28"/>
                <w:szCs w:val="28"/>
              </w:rPr>
            </w:pPr>
            <w:r w:rsidRPr="00DF45E5">
              <w:rPr>
                <w:noProof/>
                <w:color w:val="000000"/>
                <w:sz w:val="28"/>
                <w:szCs w:val="28"/>
                <w:lang w:eastAsia="ru-RU"/>
              </w:rPr>
              <w:t>ӘЖК</w:t>
            </w:r>
          </w:p>
        </w:tc>
        <w:tc>
          <w:tcPr>
            <w:tcW w:w="8306" w:type="dxa"/>
          </w:tcPr>
          <w:p w14:paraId="2B7AF61D" w14:textId="2AD18562" w:rsidR="00E6181C" w:rsidRPr="00DF45E5" w:rsidRDefault="00E6181C" w:rsidP="0035407E">
            <w:pPr>
              <w:pStyle w:val="ListParagraph"/>
              <w:numPr>
                <w:ilvl w:val="0"/>
                <w:numId w:val="14"/>
              </w:numPr>
              <w:jc w:val="left"/>
              <w:rPr>
                <w:noProof/>
                <w:color w:val="000000"/>
                <w:sz w:val="28"/>
                <w:szCs w:val="28"/>
              </w:rPr>
            </w:pPr>
            <w:r w:rsidRPr="00DF45E5">
              <w:rPr>
                <w:noProof/>
                <w:color w:val="000000"/>
                <w:sz w:val="28"/>
                <w:szCs w:val="28"/>
                <w:lang w:eastAsia="ru-RU"/>
              </w:rPr>
              <w:t>Әкімшілік-аумақтық жер категориясы</w:t>
            </w:r>
          </w:p>
        </w:tc>
      </w:tr>
      <w:tr w:rsidR="00E6181C" w:rsidRPr="00DF45E5" w14:paraId="4CA7C2EE" w14:textId="77777777" w:rsidTr="00E6181C">
        <w:tc>
          <w:tcPr>
            <w:tcW w:w="1548" w:type="dxa"/>
          </w:tcPr>
          <w:p w14:paraId="6ECDB423" w14:textId="1F5A2CE5" w:rsidR="00E6181C" w:rsidRPr="00DF45E5" w:rsidRDefault="00E6181C" w:rsidP="00FC50A2">
            <w:pPr>
              <w:rPr>
                <w:noProof/>
                <w:color w:val="000000"/>
                <w:sz w:val="28"/>
                <w:szCs w:val="28"/>
              </w:rPr>
            </w:pPr>
            <w:r w:rsidRPr="00DF45E5">
              <w:rPr>
                <w:noProof/>
                <w:color w:val="000000"/>
                <w:sz w:val="28"/>
                <w:szCs w:val="28"/>
                <w:lang w:eastAsia="ru-RU"/>
              </w:rPr>
              <w:t>ҚР</w:t>
            </w:r>
          </w:p>
        </w:tc>
        <w:tc>
          <w:tcPr>
            <w:tcW w:w="8306" w:type="dxa"/>
          </w:tcPr>
          <w:p w14:paraId="6484907C" w14:textId="2C381179" w:rsidR="00E6181C" w:rsidRPr="00DF45E5" w:rsidRDefault="00E6181C" w:rsidP="0035407E">
            <w:pPr>
              <w:pStyle w:val="ListParagraph"/>
              <w:numPr>
                <w:ilvl w:val="0"/>
                <w:numId w:val="14"/>
              </w:numPr>
              <w:jc w:val="left"/>
              <w:rPr>
                <w:noProof/>
                <w:color w:val="000000"/>
                <w:sz w:val="28"/>
                <w:szCs w:val="28"/>
              </w:rPr>
            </w:pPr>
            <w:r w:rsidRPr="00DF45E5">
              <w:rPr>
                <w:noProof/>
                <w:color w:val="000000"/>
                <w:sz w:val="28"/>
                <w:szCs w:val="28"/>
                <w:lang w:eastAsia="ru-RU"/>
              </w:rPr>
              <w:t>Қазақстан Республика</w:t>
            </w:r>
            <w:r w:rsidR="00DF45E5" w:rsidRPr="00DF45E5">
              <w:rPr>
                <w:noProof/>
                <w:vanish/>
                <w:color w:val="000000"/>
                <w:spacing w:val="-20"/>
                <w:w w:val="1"/>
                <w:sz w:val="28"/>
                <w:szCs w:val="28"/>
                <w:lang w:eastAsia="ru-RU"/>
              </w:rPr>
              <w:t>‬</w:t>
            </w:r>
            <w:r w:rsidRPr="00DF45E5">
              <w:rPr>
                <w:noProof/>
                <w:color w:val="000000"/>
                <w:sz w:val="28"/>
                <w:szCs w:val="28"/>
                <w:lang w:eastAsia="ru-RU"/>
              </w:rPr>
              <w:t>сы</w:t>
            </w:r>
          </w:p>
        </w:tc>
      </w:tr>
      <w:tr w:rsidR="00E6181C" w:rsidRPr="00DF45E5" w14:paraId="0DC738FD" w14:textId="77777777" w:rsidTr="00E6181C">
        <w:tc>
          <w:tcPr>
            <w:tcW w:w="1548" w:type="dxa"/>
          </w:tcPr>
          <w:p w14:paraId="5AEE1527" w14:textId="2C38ED46" w:rsidR="00E6181C" w:rsidRPr="00DF45E5" w:rsidRDefault="00E6181C" w:rsidP="00FC50A2">
            <w:pPr>
              <w:rPr>
                <w:noProof/>
                <w:color w:val="000000"/>
                <w:sz w:val="28"/>
                <w:szCs w:val="28"/>
              </w:rPr>
            </w:pPr>
            <w:r w:rsidRPr="00DF45E5">
              <w:rPr>
                <w:noProof/>
                <w:color w:val="000000"/>
                <w:sz w:val="28"/>
                <w:szCs w:val="28"/>
                <w:lang w:eastAsia="ru-RU"/>
              </w:rPr>
              <w:t>ҚР АШМ</w:t>
            </w:r>
          </w:p>
        </w:tc>
        <w:tc>
          <w:tcPr>
            <w:tcW w:w="8306" w:type="dxa"/>
          </w:tcPr>
          <w:p w14:paraId="7AAE5A32" w14:textId="5B699546" w:rsidR="00E6181C" w:rsidRPr="00DF45E5" w:rsidRDefault="00E6181C" w:rsidP="0035407E">
            <w:pPr>
              <w:pStyle w:val="ListParagraph"/>
              <w:numPr>
                <w:ilvl w:val="0"/>
                <w:numId w:val="14"/>
              </w:numPr>
              <w:jc w:val="left"/>
              <w:rPr>
                <w:noProof/>
                <w:color w:val="000000"/>
                <w:sz w:val="28"/>
                <w:szCs w:val="28"/>
              </w:rPr>
            </w:pPr>
            <w:r w:rsidRPr="00DF45E5">
              <w:rPr>
                <w:noProof/>
                <w:color w:val="000000"/>
                <w:sz w:val="28"/>
                <w:szCs w:val="28"/>
                <w:lang w:eastAsia="ru-RU"/>
              </w:rPr>
              <w:t>ҚР Ауыл шаруашылығы министрлігі</w:t>
            </w:r>
          </w:p>
        </w:tc>
      </w:tr>
      <w:tr w:rsidR="00E6181C" w:rsidRPr="00DF45E5" w14:paraId="56297889" w14:textId="77777777" w:rsidTr="00E6181C">
        <w:tc>
          <w:tcPr>
            <w:tcW w:w="1548" w:type="dxa"/>
          </w:tcPr>
          <w:p w14:paraId="2EE1E919" w14:textId="7E1005AC" w:rsidR="00E6181C" w:rsidRPr="00DF45E5" w:rsidRDefault="00E6181C" w:rsidP="005E50D1">
            <w:pPr>
              <w:rPr>
                <w:noProof/>
                <w:color w:val="000000"/>
                <w:sz w:val="28"/>
                <w:szCs w:val="28"/>
              </w:rPr>
            </w:pPr>
            <w:r w:rsidRPr="00DF45E5">
              <w:rPr>
                <w:noProof/>
                <w:color w:val="000000"/>
                <w:sz w:val="28"/>
                <w:szCs w:val="28"/>
                <w:lang w:eastAsia="ru-RU"/>
              </w:rPr>
              <w:t>ҚР ӘМ</w:t>
            </w:r>
          </w:p>
        </w:tc>
        <w:tc>
          <w:tcPr>
            <w:tcW w:w="8306" w:type="dxa"/>
          </w:tcPr>
          <w:p w14:paraId="2BB83DD9" w14:textId="083432AE" w:rsidR="00E6181C" w:rsidRPr="00DF45E5" w:rsidRDefault="00E6181C" w:rsidP="0035407E">
            <w:pPr>
              <w:pStyle w:val="ListParagraph"/>
              <w:numPr>
                <w:ilvl w:val="0"/>
                <w:numId w:val="14"/>
              </w:numPr>
              <w:jc w:val="left"/>
              <w:rPr>
                <w:noProof/>
                <w:color w:val="000000"/>
                <w:sz w:val="28"/>
                <w:szCs w:val="28"/>
              </w:rPr>
            </w:pPr>
            <w:r w:rsidRPr="00DF45E5">
              <w:rPr>
                <w:noProof/>
                <w:color w:val="000000"/>
                <w:sz w:val="28"/>
                <w:szCs w:val="28"/>
                <w:lang w:eastAsia="ru-RU"/>
              </w:rPr>
              <w:t>ҚР Әділет министрлігі</w:t>
            </w:r>
          </w:p>
        </w:tc>
      </w:tr>
      <w:tr w:rsidR="00E6181C" w:rsidRPr="00DF45E5" w14:paraId="3F87F900" w14:textId="77777777" w:rsidTr="00E6181C">
        <w:tc>
          <w:tcPr>
            <w:tcW w:w="1548" w:type="dxa"/>
          </w:tcPr>
          <w:p w14:paraId="1001FD49" w14:textId="4797F8FE" w:rsidR="00E6181C" w:rsidRPr="00DF45E5" w:rsidRDefault="00E6181C" w:rsidP="00FC50A2">
            <w:pPr>
              <w:rPr>
                <w:noProof/>
                <w:color w:val="000000"/>
                <w:sz w:val="28"/>
                <w:szCs w:val="28"/>
              </w:rPr>
            </w:pPr>
            <w:r w:rsidRPr="00DF45E5">
              <w:rPr>
                <w:noProof/>
                <w:color w:val="000000"/>
                <w:sz w:val="28"/>
                <w:szCs w:val="28"/>
              </w:rPr>
              <w:t>Block</w:t>
            </w:r>
            <w:r w:rsidR="00DF45E5" w:rsidRPr="00DF45E5">
              <w:rPr>
                <w:noProof/>
                <w:vanish/>
                <w:color w:val="000000"/>
                <w:spacing w:val="-20"/>
                <w:w w:val="1"/>
                <w:sz w:val="28"/>
                <w:szCs w:val="28"/>
              </w:rPr>
              <w:t>‬</w:t>
            </w:r>
            <w:r w:rsidRPr="00DF45E5">
              <w:rPr>
                <w:noProof/>
                <w:color w:val="000000"/>
                <w:sz w:val="28"/>
                <w:szCs w:val="28"/>
              </w:rPr>
              <w:t>chain</w:t>
            </w:r>
          </w:p>
        </w:tc>
        <w:tc>
          <w:tcPr>
            <w:tcW w:w="8306" w:type="dxa"/>
          </w:tcPr>
          <w:p w14:paraId="375E8102" w14:textId="62C20072" w:rsidR="00E6181C" w:rsidRPr="00DF45E5" w:rsidRDefault="00E6181C" w:rsidP="0035407E">
            <w:pPr>
              <w:pStyle w:val="ListParagraph"/>
              <w:numPr>
                <w:ilvl w:val="0"/>
                <w:numId w:val="14"/>
              </w:numPr>
              <w:jc w:val="left"/>
              <w:rPr>
                <w:noProof/>
                <w:color w:val="000000"/>
                <w:sz w:val="28"/>
                <w:szCs w:val="28"/>
              </w:rPr>
            </w:pPr>
            <w:r w:rsidRPr="00DF45E5">
              <w:rPr>
                <w:noProof/>
                <w:color w:val="000000"/>
                <w:sz w:val="28"/>
                <w:szCs w:val="28"/>
              </w:rPr>
              <w:t>блок</w:t>
            </w:r>
            <w:r w:rsidR="00DF45E5" w:rsidRPr="00DF45E5">
              <w:rPr>
                <w:noProof/>
                <w:vanish/>
                <w:color w:val="000000"/>
                <w:spacing w:val="-20"/>
                <w:w w:val="1"/>
                <w:sz w:val="28"/>
                <w:szCs w:val="28"/>
              </w:rPr>
              <w:t>‬</w:t>
            </w:r>
            <w:r w:rsidRPr="00DF45E5">
              <w:rPr>
                <w:noProof/>
                <w:color w:val="000000"/>
                <w:sz w:val="28"/>
                <w:szCs w:val="28"/>
              </w:rPr>
              <w:t>чейн технологиясы</w:t>
            </w:r>
          </w:p>
        </w:tc>
      </w:tr>
      <w:tr w:rsidR="00E6181C" w:rsidRPr="00DF45E5" w14:paraId="421968D8" w14:textId="77777777" w:rsidTr="00E6181C">
        <w:tc>
          <w:tcPr>
            <w:tcW w:w="1548" w:type="dxa"/>
          </w:tcPr>
          <w:p w14:paraId="5E685595" w14:textId="5F55EFA1" w:rsidR="00E6181C" w:rsidRPr="00DF45E5" w:rsidRDefault="00E6181C" w:rsidP="00FC50A2">
            <w:pPr>
              <w:rPr>
                <w:bCs/>
                <w:noProof/>
                <w:color w:val="000000"/>
                <w:sz w:val="28"/>
                <w:szCs w:val="28"/>
                <w:lang w:eastAsia="ru-RU"/>
              </w:rPr>
            </w:pPr>
            <w:r w:rsidRPr="00DF45E5">
              <w:rPr>
                <w:noProof/>
                <w:color w:val="000000"/>
                <w:sz w:val="28"/>
                <w:szCs w:val="28"/>
              </w:rPr>
              <w:t>CAD</w:t>
            </w:r>
          </w:p>
        </w:tc>
        <w:tc>
          <w:tcPr>
            <w:tcW w:w="8306" w:type="dxa"/>
          </w:tcPr>
          <w:p w14:paraId="63A81423" w14:textId="11435716" w:rsidR="00E6181C" w:rsidRPr="00DF45E5" w:rsidRDefault="00E6181C" w:rsidP="0035407E">
            <w:pPr>
              <w:pStyle w:val="ListParagraph"/>
              <w:numPr>
                <w:ilvl w:val="0"/>
                <w:numId w:val="14"/>
              </w:numPr>
              <w:jc w:val="left"/>
              <w:rPr>
                <w:noProof/>
                <w:color w:val="000000"/>
                <w:sz w:val="28"/>
                <w:szCs w:val="28"/>
                <w:lang w:eastAsia="ru-RU"/>
              </w:rPr>
            </w:pPr>
            <w:r w:rsidRPr="00DF45E5">
              <w:rPr>
                <w:noProof/>
                <w:color w:val="000000"/>
                <w:sz w:val="28"/>
                <w:szCs w:val="28"/>
              </w:rPr>
              <w:t>автоматтандырылған жобалау жүйесі</w:t>
            </w:r>
          </w:p>
        </w:tc>
      </w:tr>
      <w:tr w:rsidR="00E6181C" w:rsidRPr="00DF45E5" w14:paraId="7EE85BA0" w14:textId="77777777" w:rsidTr="00E6181C">
        <w:tc>
          <w:tcPr>
            <w:tcW w:w="1548" w:type="dxa"/>
          </w:tcPr>
          <w:p w14:paraId="63D7F00C" w14:textId="0C870B89" w:rsidR="00E6181C" w:rsidRPr="00DF45E5" w:rsidRDefault="00E6181C" w:rsidP="00FC50A2">
            <w:pPr>
              <w:rPr>
                <w:bCs/>
                <w:noProof/>
                <w:color w:val="000000"/>
                <w:sz w:val="28"/>
                <w:szCs w:val="28"/>
                <w:lang w:eastAsia="ru-RU"/>
              </w:rPr>
            </w:pPr>
            <w:r w:rsidRPr="00DF45E5">
              <w:rPr>
                <w:noProof/>
                <w:color w:val="000000"/>
                <w:sz w:val="28"/>
                <w:szCs w:val="28"/>
              </w:rPr>
              <w:t>DEM</w:t>
            </w:r>
          </w:p>
        </w:tc>
        <w:tc>
          <w:tcPr>
            <w:tcW w:w="8306" w:type="dxa"/>
          </w:tcPr>
          <w:p w14:paraId="6E20E46F" w14:textId="0614B074" w:rsidR="00E6181C" w:rsidRPr="00DF45E5" w:rsidRDefault="00E6181C" w:rsidP="00FE3C30">
            <w:pPr>
              <w:pStyle w:val="ListParagraph"/>
              <w:numPr>
                <w:ilvl w:val="0"/>
                <w:numId w:val="14"/>
              </w:numPr>
              <w:jc w:val="left"/>
              <w:rPr>
                <w:noProof/>
                <w:color w:val="000000"/>
                <w:sz w:val="28"/>
                <w:szCs w:val="28"/>
                <w:lang w:eastAsia="ru-RU"/>
              </w:rPr>
            </w:pPr>
            <w:r w:rsidRPr="00DF45E5">
              <w:rPr>
                <w:noProof/>
                <w:color w:val="000000"/>
                <w:sz w:val="28"/>
                <w:szCs w:val="28"/>
              </w:rPr>
              <w:t>сан</w:t>
            </w:r>
            <w:r w:rsidR="00DF45E5" w:rsidRPr="00DF45E5">
              <w:rPr>
                <w:noProof/>
                <w:vanish/>
                <w:color w:val="000000"/>
                <w:spacing w:val="-20"/>
                <w:w w:val="1"/>
                <w:sz w:val="28"/>
                <w:szCs w:val="28"/>
              </w:rPr>
              <w:t>‬</w:t>
            </w:r>
            <w:r w:rsidRPr="00DF45E5">
              <w:rPr>
                <w:noProof/>
                <w:color w:val="000000"/>
                <w:sz w:val="28"/>
                <w:szCs w:val="28"/>
              </w:rPr>
              <w:t>дық биіктік моделі</w:t>
            </w:r>
          </w:p>
        </w:tc>
      </w:tr>
      <w:tr w:rsidR="00E6181C" w:rsidRPr="00DF45E5" w14:paraId="52946B50" w14:textId="77777777" w:rsidTr="00E6181C">
        <w:tc>
          <w:tcPr>
            <w:tcW w:w="1548" w:type="dxa"/>
          </w:tcPr>
          <w:p w14:paraId="330FF925" w14:textId="42C5DE11" w:rsidR="00E6181C" w:rsidRPr="00DF45E5" w:rsidRDefault="00E6181C" w:rsidP="00FC50A2">
            <w:pPr>
              <w:rPr>
                <w:bCs/>
                <w:noProof/>
                <w:color w:val="000000"/>
                <w:sz w:val="28"/>
                <w:szCs w:val="28"/>
                <w:lang w:eastAsia="ru-RU"/>
              </w:rPr>
            </w:pPr>
            <w:r w:rsidRPr="00DF45E5">
              <w:rPr>
                <w:noProof/>
                <w:color w:val="000000"/>
                <w:sz w:val="28"/>
                <w:szCs w:val="28"/>
              </w:rPr>
              <w:t>DTM</w:t>
            </w:r>
          </w:p>
        </w:tc>
        <w:tc>
          <w:tcPr>
            <w:tcW w:w="8306" w:type="dxa"/>
          </w:tcPr>
          <w:p w14:paraId="06D5C933" w14:textId="32BDD358" w:rsidR="00E6181C" w:rsidRPr="00DF45E5" w:rsidRDefault="00E6181C" w:rsidP="0035407E">
            <w:pPr>
              <w:pStyle w:val="ListParagraph"/>
              <w:numPr>
                <w:ilvl w:val="0"/>
                <w:numId w:val="14"/>
              </w:numPr>
              <w:jc w:val="left"/>
              <w:rPr>
                <w:noProof/>
                <w:color w:val="000000"/>
                <w:sz w:val="28"/>
                <w:szCs w:val="28"/>
                <w:lang w:eastAsia="ru-RU"/>
              </w:rPr>
            </w:pPr>
            <w:r w:rsidRPr="00DF45E5">
              <w:rPr>
                <w:noProof/>
                <w:color w:val="000000"/>
                <w:sz w:val="28"/>
                <w:szCs w:val="28"/>
              </w:rPr>
              <w:t>жер бедерінің цифрлық моделі</w:t>
            </w:r>
          </w:p>
        </w:tc>
      </w:tr>
      <w:tr w:rsidR="00E6181C" w:rsidRPr="00DF45E5" w14:paraId="057EAB5A" w14:textId="77777777" w:rsidTr="00E6181C">
        <w:tc>
          <w:tcPr>
            <w:tcW w:w="1548" w:type="dxa"/>
          </w:tcPr>
          <w:p w14:paraId="22E5C856" w14:textId="587D6053" w:rsidR="00E6181C" w:rsidRPr="00DF45E5" w:rsidRDefault="00E6181C" w:rsidP="00FC50A2">
            <w:pPr>
              <w:rPr>
                <w:bCs/>
                <w:noProof/>
                <w:color w:val="000000"/>
                <w:sz w:val="28"/>
                <w:szCs w:val="28"/>
                <w:lang w:eastAsia="ru-RU"/>
              </w:rPr>
            </w:pPr>
            <w:r w:rsidRPr="00DF45E5">
              <w:rPr>
                <w:noProof/>
                <w:color w:val="000000"/>
                <w:sz w:val="28"/>
                <w:szCs w:val="28"/>
              </w:rPr>
              <w:t>E-Gov</w:t>
            </w:r>
          </w:p>
        </w:tc>
        <w:tc>
          <w:tcPr>
            <w:tcW w:w="8306" w:type="dxa"/>
          </w:tcPr>
          <w:p w14:paraId="644350C6" w14:textId="0E979309" w:rsidR="00E6181C" w:rsidRPr="00DF45E5" w:rsidRDefault="00E6181C" w:rsidP="00FE3C30">
            <w:pPr>
              <w:pStyle w:val="ListParagraph"/>
              <w:numPr>
                <w:ilvl w:val="0"/>
                <w:numId w:val="14"/>
              </w:numPr>
              <w:jc w:val="left"/>
              <w:rPr>
                <w:noProof/>
                <w:color w:val="000000"/>
                <w:sz w:val="28"/>
                <w:szCs w:val="28"/>
                <w:lang w:eastAsia="ru-RU"/>
              </w:rPr>
            </w:pPr>
            <w:r w:rsidRPr="00DF45E5">
              <w:rPr>
                <w:noProof/>
                <w:color w:val="000000"/>
                <w:sz w:val="28"/>
                <w:szCs w:val="28"/>
              </w:rPr>
              <w:t>электрондық үкімет жүйесі</w:t>
            </w:r>
          </w:p>
        </w:tc>
      </w:tr>
      <w:tr w:rsidR="00E6181C" w:rsidRPr="00DF45E5" w14:paraId="39E14AD8" w14:textId="77777777" w:rsidTr="00E6181C">
        <w:tc>
          <w:tcPr>
            <w:tcW w:w="1548" w:type="dxa"/>
          </w:tcPr>
          <w:p w14:paraId="678052FE" w14:textId="7B425F47" w:rsidR="00E6181C" w:rsidRPr="00DF45E5" w:rsidRDefault="00E6181C" w:rsidP="00FC50A2">
            <w:pPr>
              <w:rPr>
                <w:bCs/>
                <w:noProof/>
                <w:color w:val="000000"/>
                <w:sz w:val="28"/>
                <w:szCs w:val="28"/>
                <w:lang w:eastAsia="ru-RU"/>
              </w:rPr>
            </w:pPr>
            <w:r w:rsidRPr="00DF45E5">
              <w:rPr>
                <w:noProof/>
                <w:color w:val="000000"/>
                <w:sz w:val="28"/>
                <w:szCs w:val="28"/>
              </w:rPr>
              <w:t>GPS</w:t>
            </w:r>
          </w:p>
        </w:tc>
        <w:tc>
          <w:tcPr>
            <w:tcW w:w="8306" w:type="dxa"/>
          </w:tcPr>
          <w:p w14:paraId="40FCB610" w14:textId="3C4E117E" w:rsidR="00E6181C" w:rsidRPr="00DF45E5" w:rsidRDefault="00E6181C" w:rsidP="00FE3C30">
            <w:pPr>
              <w:pStyle w:val="ListParagraph"/>
              <w:numPr>
                <w:ilvl w:val="0"/>
                <w:numId w:val="14"/>
              </w:numPr>
              <w:jc w:val="left"/>
              <w:rPr>
                <w:noProof/>
                <w:color w:val="000000"/>
                <w:sz w:val="28"/>
                <w:szCs w:val="28"/>
                <w:lang w:eastAsia="ru-RU"/>
              </w:rPr>
            </w:pPr>
            <w:r w:rsidRPr="00DF45E5">
              <w:rPr>
                <w:noProof/>
                <w:color w:val="000000"/>
                <w:sz w:val="28"/>
                <w:szCs w:val="28"/>
              </w:rPr>
              <w:t>жаһандық позициялау жүйесі</w:t>
            </w:r>
          </w:p>
        </w:tc>
      </w:tr>
      <w:tr w:rsidR="00E6181C" w:rsidRPr="00DF45E5" w14:paraId="5190E4F7" w14:textId="77777777" w:rsidTr="00E6181C">
        <w:tc>
          <w:tcPr>
            <w:tcW w:w="1548" w:type="dxa"/>
          </w:tcPr>
          <w:p w14:paraId="130121CE" w14:textId="1A01DB6D" w:rsidR="00E6181C" w:rsidRPr="00DF45E5" w:rsidRDefault="00E6181C" w:rsidP="005E50D1">
            <w:pPr>
              <w:rPr>
                <w:bCs/>
                <w:noProof/>
                <w:color w:val="000000"/>
                <w:sz w:val="28"/>
                <w:szCs w:val="28"/>
                <w:lang w:eastAsia="ru-RU"/>
              </w:rPr>
            </w:pPr>
            <w:r w:rsidRPr="00DF45E5">
              <w:rPr>
                <w:noProof/>
                <w:color w:val="000000"/>
                <w:sz w:val="28"/>
                <w:szCs w:val="28"/>
              </w:rPr>
              <w:t>NDVI</w:t>
            </w:r>
          </w:p>
        </w:tc>
        <w:tc>
          <w:tcPr>
            <w:tcW w:w="8306" w:type="dxa"/>
          </w:tcPr>
          <w:p w14:paraId="2D7A8D71" w14:textId="544BB778" w:rsidR="00E6181C" w:rsidRPr="00DF45E5" w:rsidRDefault="00E6181C" w:rsidP="0035407E">
            <w:pPr>
              <w:pStyle w:val="ListParagraph"/>
              <w:numPr>
                <w:ilvl w:val="0"/>
                <w:numId w:val="14"/>
              </w:numPr>
              <w:jc w:val="left"/>
              <w:rPr>
                <w:noProof/>
                <w:color w:val="000000"/>
                <w:sz w:val="28"/>
                <w:szCs w:val="28"/>
                <w:lang w:eastAsia="ru-RU"/>
              </w:rPr>
            </w:pPr>
            <w:r w:rsidRPr="00DF45E5">
              <w:rPr>
                <w:noProof/>
                <w:color w:val="000000"/>
                <w:sz w:val="28"/>
                <w:szCs w:val="28"/>
              </w:rPr>
              <w:t>өсімдік жамылғысының нормаланған айырмашылық индексі</w:t>
            </w:r>
          </w:p>
        </w:tc>
      </w:tr>
    </w:tbl>
    <w:p w14:paraId="010E5EB0" w14:textId="77777777" w:rsidR="002B2569" w:rsidRPr="00DF45E5" w:rsidRDefault="002B2569" w:rsidP="002B2569">
      <w:pPr>
        <w:jc w:val="center"/>
        <w:rPr>
          <w:rFonts w:ascii="Times New Roman" w:hAnsi="Times New Roman" w:cs="Times New Roman"/>
          <w:b/>
          <w:noProof/>
          <w:color w:val="000000"/>
          <w:sz w:val="28"/>
          <w:szCs w:val="28"/>
          <w:lang w:val="en-US"/>
        </w:rPr>
      </w:pPr>
    </w:p>
    <w:p w14:paraId="1F53270F" w14:textId="77777777" w:rsidR="005E50D1" w:rsidRPr="00DF45E5" w:rsidRDefault="005E50D1" w:rsidP="005E50D1">
      <w:pPr>
        <w:spacing w:before="100" w:beforeAutospacing="1" w:after="100" w:afterAutospacing="1"/>
        <w:jc w:val="left"/>
        <w:rPr>
          <w:rFonts w:ascii="Times New Roman" w:eastAsia="Times New Roman" w:hAnsi="Times New Roman" w:cs="Times New Roman"/>
          <w:noProof/>
          <w:color w:val="000000"/>
          <w:sz w:val="24"/>
          <w:szCs w:val="24"/>
          <w:lang w:val="en-US" w:eastAsia="ru-RU"/>
        </w:rPr>
      </w:pPr>
    </w:p>
    <w:p w14:paraId="540E28DD" w14:textId="77777777" w:rsidR="003D2186" w:rsidRPr="00DF45E5" w:rsidRDefault="003D2186" w:rsidP="002B2569">
      <w:pPr>
        <w:jc w:val="center"/>
        <w:rPr>
          <w:rFonts w:ascii="Times New Roman" w:hAnsi="Times New Roman" w:cs="Times New Roman"/>
          <w:b/>
          <w:noProof/>
          <w:color w:val="000000"/>
          <w:sz w:val="28"/>
          <w:szCs w:val="28"/>
          <w:lang w:val="en-US"/>
        </w:rPr>
      </w:pPr>
    </w:p>
    <w:p w14:paraId="218246B7" w14:textId="77777777" w:rsidR="00A819A2" w:rsidRPr="00DF45E5" w:rsidRDefault="00A819A2" w:rsidP="00FE3C30">
      <w:pPr>
        <w:jc w:val="center"/>
        <w:rPr>
          <w:noProof/>
          <w:color w:val="000000"/>
          <w:lang w:val="en-US"/>
        </w:rPr>
      </w:pPr>
    </w:p>
    <w:p w14:paraId="1DDF948D" w14:textId="77777777" w:rsidR="00A819A2" w:rsidRPr="00DF45E5" w:rsidRDefault="00A819A2" w:rsidP="00FE3C30">
      <w:pPr>
        <w:jc w:val="center"/>
        <w:rPr>
          <w:noProof/>
          <w:color w:val="000000"/>
          <w:lang w:val="en-US"/>
        </w:rPr>
      </w:pPr>
    </w:p>
    <w:p w14:paraId="1BB6A51B" w14:textId="7EF127FF" w:rsidR="00C22A2E" w:rsidRPr="00DF45E5" w:rsidRDefault="00EC0F8E" w:rsidP="00FE3C30">
      <w:pPr>
        <w:jc w:val="center"/>
        <w:rPr>
          <w:rFonts w:ascii="Times New Roman" w:hAnsi="Times New Roman" w:cs="Times New Roman"/>
          <w:b/>
          <w:noProof/>
          <w:color w:val="000000"/>
          <w:sz w:val="28"/>
          <w:szCs w:val="28"/>
          <w:lang w:val="en-US"/>
        </w:rPr>
      </w:pPr>
      <w:r w:rsidRPr="00DF45E5">
        <w:rPr>
          <w:rFonts w:ascii="Times New Roman" w:hAnsi="Times New Roman" w:cs="Times New Roman"/>
          <w:b/>
          <w:noProof/>
          <w:color w:val="000000"/>
          <w:sz w:val="28"/>
          <w:szCs w:val="28"/>
          <w:lang w:val="en-US"/>
        </w:rPr>
        <w:lastRenderedPageBreak/>
        <w:t>КІРІСПЕ</w:t>
      </w:r>
    </w:p>
    <w:p w14:paraId="077C0EB6" w14:textId="77777777" w:rsidR="00EC0F8E" w:rsidRPr="00DF45E5" w:rsidRDefault="00EC0F8E" w:rsidP="000F288D">
      <w:pPr>
        <w:ind w:firstLine="709"/>
        <w:rPr>
          <w:rFonts w:ascii="Times New Roman" w:hAnsi="Times New Roman" w:cs="Times New Roman"/>
          <w:noProof/>
          <w:color w:val="000000"/>
          <w:sz w:val="28"/>
          <w:szCs w:val="28"/>
          <w:lang w:val="en-US"/>
        </w:rPr>
      </w:pPr>
    </w:p>
    <w:p w14:paraId="48E8C51D" w14:textId="646EB4A3" w:rsidR="00C22A2E" w:rsidRPr="00DF45E5" w:rsidRDefault="00B044D7" w:rsidP="000F288D">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Елімізде</w:t>
      </w:r>
      <w:r w:rsidR="00C22A2E" w:rsidRPr="00DF45E5">
        <w:rPr>
          <w:rFonts w:ascii="Times New Roman" w:hAnsi="Times New Roman" w:cs="Times New Roman"/>
          <w:noProof/>
          <w:color w:val="000000"/>
          <w:sz w:val="28"/>
          <w:szCs w:val="28"/>
          <w:lang w:val="en-US"/>
        </w:rPr>
        <w:t xml:space="preserve"> </w:t>
      </w:r>
      <w:r w:rsidR="006F64EB" w:rsidRPr="00DF45E5">
        <w:rPr>
          <w:rFonts w:ascii="Times New Roman" w:hAnsi="Times New Roman" w:cs="Times New Roman"/>
          <w:noProof/>
          <w:color w:val="000000"/>
          <w:sz w:val="28"/>
          <w:szCs w:val="28"/>
          <w:lang w:val="en-US"/>
        </w:rPr>
        <w:t>ж</w:t>
      </w:r>
      <w:r w:rsidRPr="00DF45E5">
        <w:rPr>
          <w:rFonts w:ascii="Times New Roman" w:hAnsi="Times New Roman" w:cs="Times New Roman"/>
          <w:noProof/>
          <w:color w:val="000000"/>
          <w:sz w:val="28"/>
          <w:szCs w:val="28"/>
          <w:lang w:val="en-US"/>
        </w:rPr>
        <w:t>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ді </w:t>
      </w:r>
      <w:r w:rsidR="0080237A" w:rsidRPr="00DF45E5">
        <w:rPr>
          <w:rFonts w:ascii="Times New Roman" w:hAnsi="Times New Roman" w:cs="Times New Roman"/>
          <w:noProof/>
          <w:color w:val="000000"/>
          <w:sz w:val="28"/>
          <w:szCs w:val="28"/>
          <w:lang w:val="en-US"/>
        </w:rPr>
        <w:t>пайдалануд</w:t>
      </w:r>
      <w:r w:rsidR="000D6491" w:rsidRPr="00DF45E5">
        <w:rPr>
          <w:rFonts w:ascii="Times New Roman" w:hAnsi="Times New Roman" w:cs="Times New Roman"/>
          <w:noProof/>
          <w:color w:val="000000"/>
          <w:sz w:val="28"/>
          <w:szCs w:val="28"/>
          <w:lang w:val="en-US"/>
        </w:rPr>
        <w:t>ы</w:t>
      </w:r>
      <w:r w:rsidR="0080237A" w:rsidRPr="00DF45E5">
        <w:rPr>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экологиялық және экономикалық тиім</w:t>
      </w:r>
      <w:r w:rsidR="0080237A" w:rsidRPr="00DF45E5">
        <w:rPr>
          <w:rFonts w:ascii="Times New Roman" w:hAnsi="Times New Roman" w:cs="Times New Roman"/>
          <w:noProof/>
          <w:color w:val="000000"/>
          <w:sz w:val="28"/>
          <w:szCs w:val="28"/>
          <w:lang w:val="en-US"/>
        </w:rPr>
        <w:t>ділік</w:t>
      </w:r>
      <w:r w:rsidRPr="00DF45E5">
        <w:rPr>
          <w:rFonts w:ascii="Times New Roman" w:hAnsi="Times New Roman" w:cs="Times New Roman"/>
          <w:noProof/>
          <w:color w:val="000000"/>
          <w:sz w:val="28"/>
          <w:szCs w:val="28"/>
          <w:lang w:val="en-US"/>
        </w:rPr>
        <w:t xml:space="preserve"> саясаты бас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орында тұра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Жерге орналастыруд</w:t>
      </w:r>
      <w:r w:rsidR="0080237A" w:rsidRPr="00DF45E5">
        <w:rPr>
          <w:rFonts w:ascii="Times New Roman" w:hAnsi="Times New Roman" w:cs="Times New Roman"/>
          <w:noProof/>
          <w:color w:val="000000"/>
          <w:sz w:val="28"/>
          <w:szCs w:val="28"/>
          <w:lang w:val="en-US"/>
        </w:rPr>
        <w:t xml:space="preserve">ағы орындалатын негізгі жұмыстар: </w:t>
      </w:r>
      <w:r w:rsidR="008954BC" w:rsidRPr="00DF45E5">
        <w:rPr>
          <w:rFonts w:ascii="Times New Roman" w:hAnsi="Times New Roman" w:cs="Times New Roman"/>
          <w:noProof/>
          <w:color w:val="000000"/>
          <w:sz w:val="28"/>
          <w:szCs w:val="28"/>
          <w:lang w:val="en-US"/>
        </w:rPr>
        <w:t>мемлекеттік жер кадастрын</w:t>
      </w:r>
      <w:r w:rsidRPr="00DF45E5">
        <w:rPr>
          <w:rFonts w:ascii="Times New Roman" w:hAnsi="Times New Roman" w:cs="Times New Roman"/>
          <w:noProof/>
          <w:color w:val="000000"/>
          <w:sz w:val="28"/>
          <w:szCs w:val="28"/>
          <w:lang w:val="en-US"/>
        </w:rPr>
        <w:t>, жер мониторингін жүргіз</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жердің қорғалуын мемлекеттік бақылау</w:t>
      </w:r>
      <w:r w:rsidR="0080237A" w:rsidRPr="00DF45E5">
        <w:rPr>
          <w:rFonts w:ascii="Times New Roman" w:hAnsi="Times New Roman" w:cs="Times New Roman"/>
          <w:noProof/>
          <w:color w:val="000000"/>
          <w:sz w:val="28"/>
          <w:szCs w:val="28"/>
          <w:lang w:val="en-US"/>
        </w:rPr>
        <w:t xml:space="preserve"> сияқты бас</w:t>
      </w:r>
      <w:r w:rsidR="00DF45E5" w:rsidRPr="00DF45E5">
        <w:rPr>
          <w:rFonts w:ascii="Times New Roman" w:hAnsi="Times New Roman" w:cs="Times New Roman"/>
          <w:noProof/>
          <w:vanish/>
          <w:color w:val="000000"/>
          <w:spacing w:val="-20"/>
          <w:w w:val="1"/>
          <w:sz w:val="28"/>
          <w:szCs w:val="28"/>
          <w:lang w:val="en-US"/>
        </w:rPr>
        <w:t>‬</w:t>
      </w:r>
      <w:r w:rsidR="0080237A" w:rsidRPr="00DF45E5">
        <w:rPr>
          <w:rFonts w:ascii="Times New Roman" w:hAnsi="Times New Roman" w:cs="Times New Roman"/>
          <w:noProof/>
          <w:color w:val="000000"/>
          <w:sz w:val="28"/>
          <w:szCs w:val="28"/>
          <w:lang w:val="en-US"/>
        </w:rPr>
        <w:t xml:space="preserve">ты істерге </w:t>
      </w:r>
      <w:r w:rsidRPr="00DF45E5">
        <w:rPr>
          <w:rFonts w:ascii="Times New Roman" w:hAnsi="Times New Roman" w:cs="Times New Roman"/>
          <w:noProof/>
          <w:color w:val="000000"/>
          <w:sz w:val="28"/>
          <w:szCs w:val="28"/>
          <w:lang w:val="en-US"/>
        </w:rPr>
        <w:t>бағытталады. Жер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қорға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w:t>
      </w:r>
      <w:r w:rsidR="008954BC" w:rsidRPr="00DF45E5">
        <w:rPr>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олардың құнарлылығын арттыру, жаңа жер</w:t>
      </w:r>
      <w:r w:rsidR="008954BC" w:rsidRPr="00DF45E5">
        <w:rPr>
          <w:rFonts w:ascii="Times New Roman" w:hAnsi="Times New Roman" w:cs="Times New Roman"/>
          <w:noProof/>
          <w:color w:val="000000"/>
          <w:sz w:val="28"/>
          <w:szCs w:val="28"/>
          <w:lang w:val="en-US"/>
        </w:rPr>
        <w:t>лер</w:t>
      </w:r>
      <w:r w:rsidRPr="00DF45E5">
        <w:rPr>
          <w:rFonts w:ascii="Times New Roman" w:hAnsi="Times New Roman" w:cs="Times New Roman"/>
          <w:noProof/>
          <w:color w:val="000000"/>
          <w:sz w:val="28"/>
          <w:szCs w:val="28"/>
          <w:lang w:val="en-US"/>
        </w:rPr>
        <w:t>ді игеру, аумақ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жай</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ластыру жөніндегі іс-шараларды қаржыландыру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жер учаскелерінің меншік иелерінің осы мақсаттарға арнал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шығындарын өтеуге, сондай-ақ жер реформасын ұйымдастыру</w:t>
      </w:r>
      <w:r w:rsidR="008954BC" w:rsidRPr="00DF45E5">
        <w:rPr>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қаржыландыру, жер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пайдалану мен қорғау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мемлекеттік бақылау жөніндегі құрылым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дық бөлімшелер</w:t>
      </w:r>
      <w:r w:rsidR="00A942BF" w:rsidRPr="00DF45E5">
        <w:rPr>
          <w:rFonts w:ascii="Times New Roman" w:hAnsi="Times New Roman" w:cs="Times New Roman"/>
          <w:noProof/>
          <w:color w:val="000000"/>
          <w:sz w:val="28"/>
          <w:szCs w:val="28"/>
          <w:lang w:val="en-US"/>
        </w:rPr>
        <w:t xml:space="preserve"> жүргізілетін заң</w:t>
      </w:r>
      <w:r w:rsidR="00DF45E5" w:rsidRPr="00DF45E5">
        <w:rPr>
          <w:rFonts w:ascii="Times New Roman" w:hAnsi="Times New Roman" w:cs="Times New Roman"/>
          <w:noProof/>
          <w:vanish/>
          <w:color w:val="000000"/>
          <w:spacing w:val="-20"/>
          <w:w w:val="1"/>
          <w:sz w:val="28"/>
          <w:szCs w:val="28"/>
          <w:lang w:val="en-US"/>
        </w:rPr>
        <w:t>‬</w:t>
      </w:r>
      <w:r w:rsidR="00A942BF" w:rsidRPr="00DF45E5">
        <w:rPr>
          <w:rFonts w:ascii="Times New Roman" w:hAnsi="Times New Roman" w:cs="Times New Roman"/>
          <w:noProof/>
          <w:color w:val="000000"/>
          <w:sz w:val="28"/>
          <w:szCs w:val="28"/>
          <w:lang w:val="en-US"/>
        </w:rPr>
        <w:t xml:space="preserve">ға </w:t>
      </w:r>
      <w:r w:rsidRPr="00DF45E5">
        <w:rPr>
          <w:rFonts w:ascii="Times New Roman" w:hAnsi="Times New Roman" w:cs="Times New Roman"/>
          <w:noProof/>
          <w:color w:val="000000"/>
          <w:sz w:val="28"/>
          <w:szCs w:val="28"/>
          <w:lang w:val="en-US"/>
        </w:rPr>
        <w:t/>
      </w:r>
      <w:r w:rsidR="00A942BF" w:rsidRPr="00DF45E5">
        <w:rPr>
          <w:rFonts w:ascii="Times New Roman" w:hAnsi="Times New Roman" w:cs="Times New Roman"/>
          <w:noProof/>
          <w:color w:val="000000"/>
          <w:sz w:val="28"/>
          <w:szCs w:val="28"/>
          <w:lang w:val="en-US"/>
        </w:rPr>
        <w:t>енгізілді</w:t>
      </w:r>
      <w:r w:rsidRPr="00DF45E5">
        <w:rPr>
          <w:rFonts w:ascii="Times New Roman" w:hAnsi="Times New Roman" w:cs="Times New Roman"/>
          <w:noProof/>
          <w:color w:val="000000"/>
          <w:sz w:val="28"/>
          <w:szCs w:val="28"/>
          <w:lang w:val="en-US"/>
        </w:rPr>
        <w:t>. Экономикалық ынталандыру, мемлекеттік жер кадастр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жер реформа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сы мен мониторингін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қамтамасыз ету, инновациялық бағдарлама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лар, материалдық-техникалық </w:t>
      </w:r>
      <w:r w:rsidR="00A942BF" w:rsidRPr="00DF45E5">
        <w:rPr>
          <w:rFonts w:ascii="Times New Roman" w:hAnsi="Times New Roman" w:cs="Times New Roman"/>
          <w:noProof/>
          <w:color w:val="000000"/>
          <w:sz w:val="28"/>
          <w:szCs w:val="28"/>
          <w:lang w:val="en-US"/>
        </w:rPr>
        <w:t xml:space="preserve">заттармен </w:t>
      </w:r>
      <w:r w:rsidRPr="00DF45E5">
        <w:rPr>
          <w:rFonts w:ascii="Times New Roman" w:hAnsi="Times New Roman" w:cs="Times New Roman"/>
          <w:noProof/>
          <w:color w:val="000000"/>
          <w:sz w:val="28"/>
          <w:szCs w:val="28"/>
          <w:lang w:val="en-US"/>
        </w:rPr>
        <w:t>қамтамасыз ету, сыртқы және республика</w:t>
      </w:r>
      <w:r w:rsidR="00A942BF" w:rsidRPr="00DF45E5">
        <w:rPr>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аралық байланыстар, жер реформасын құқық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және кадастрлық қамтамасыз ету, топографиялық-геодезиялық, картографиялық, топырақ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геоботаникалық және жерге орналастыру жөніндегі басқа да зерттеу іздестіру және жобалау жұмыстарын ұйымдастыру</w:t>
      </w:r>
      <w:r w:rsidR="007F3D3E" w:rsidRPr="00DF45E5">
        <w:rPr>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жүргіз</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бойынша өз қызметін жүзе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 асыратыны анықтал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Жерге орналастыру барысында жер кадастр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мен жер мониторингін жүргізуді, ауыл шаруашылығы жерлерін жақсарту және қорға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жөніндегі жұмыс жобаларын әзірлеу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жер реформасын жүргізуді ғылым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и қамтамасыз етуді және басқа да мәселелерді қамтамасыз етеді. Осы</w:t>
      </w:r>
      <w:r w:rsidR="00C22A2E" w:rsidRPr="00DF45E5">
        <w:rPr>
          <w:rFonts w:ascii="Times New Roman" w:hAnsi="Times New Roman" w:cs="Times New Roman"/>
          <w:noProof/>
          <w:color w:val="000000"/>
          <w:sz w:val="28"/>
          <w:szCs w:val="28"/>
          <w:lang w:val="en-US"/>
        </w:rPr>
        <w:t xml:space="preserve"> жағдайларда </w:t>
      </w:r>
      <w:r w:rsidR="00D11184" w:rsidRPr="00DF45E5">
        <w:rPr>
          <w:rFonts w:ascii="Times New Roman" w:hAnsi="Times New Roman" w:cs="Times New Roman"/>
          <w:noProof/>
          <w:color w:val="000000"/>
          <w:sz w:val="28"/>
          <w:szCs w:val="28"/>
          <w:lang w:val="en-US"/>
        </w:rPr>
        <w:t>ж</w:t>
      </w:r>
      <w:r w:rsidRPr="00DF45E5">
        <w:rPr>
          <w:rFonts w:ascii="Times New Roman" w:hAnsi="Times New Roman" w:cs="Times New Roman"/>
          <w:noProof/>
          <w:color w:val="000000"/>
          <w:sz w:val="28"/>
          <w:szCs w:val="28"/>
          <w:lang w:val="en-US"/>
        </w:rPr>
        <w:t xml:space="preserve">ерге орналастыру мәселесін шешуде </w:t>
      </w:r>
      <w:r w:rsidR="00C22A2E" w:rsidRPr="00DF45E5">
        <w:rPr>
          <w:rFonts w:ascii="Times New Roman" w:hAnsi="Times New Roman" w:cs="Times New Roman"/>
          <w:noProof/>
          <w:color w:val="000000"/>
          <w:sz w:val="28"/>
          <w:szCs w:val="28"/>
          <w:lang w:val="en-US"/>
        </w:rPr>
        <w:t>геоақпарат</w:t>
      </w:r>
      <w:r w:rsidR="00DF45E5" w:rsidRPr="00DF45E5">
        <w:rPr>
          <w:rFonts w:ascii="Times New Roman" w:hAnsi="Times New Roman" w:cs="Times New Roman"/>
          <w:noProof/>
          <w:vanish/>
          <w:color w:val="000000"/>
          <w:spacing w:val="-20"/>
          <w:w w:val="1"/>
          <w:sz w:val="28"/>
          <w:szCs w:val="28"/>
          <w:lang w:val="en-US"/>
        </w:rPr>
        <w:t>‬</w:t>
      </w:r>
      <w:r w:rsidR="00C22A2E" w:rsidRPr="00DF45E5">
        <w:rPr>
          <w:rFonts w:ascii="Times New Roman" w:hAnsi="Times New Roman" w:cs="Times New Roman"/>
          <w:noProof/>
          <w:color w:val="000000"/>
          <w:sz w:val="28"/>
          <w:szCs w:val="28"/>
          <w:lang w:val="en-US"/>
        </w:rPr>
        <w:t>тық жүйелерді пайдалану неғұрлым тиімді және оның жаңа жо</w:t>
      </w:r>
      <w:r w:rsidR="00A60ADB" w:rsidRPr="00DF45E5">
        <w:rPr>
          <w:rFonts w:ascii="Times New Roman" w:hAnsi="Times New Roman" w:cs="Times New Roman"/>
          <w:noProof/>
          <w:color w:val="000000"/>
          <w:sz w:val="28"/>
          <w:szCs w:val="28"/>
          <w:lang w:val="en-US"/>
        </w:rPr>
        <w:t>л</w:t>
      </w:r>
      <w:r w:rsidR="00C22A2E" w:rsidRPr="00DF45E5">
        <w:rPr>
          <w:rFonts w:ascii="Times New Roman" w:hAnsi="Times New Roman" w:cs="Times New Roman"/>
          <w:noProof/>
          <w:color w:val="000000"/>
          <w:sz w:val="28"/>
          <w:szCs w:val="28"/>
          <w:lang w:val="en-US"/>
        </w:rPr>
        <w:t>дарын іздестіру ерекше маңыздылыққа ие бола</w:t>
      </w:r>
      <w:r w:rsidR="00DF45E5" w:rsidRPr="00DF45E5">
        <w:rPr>
          <w:rFonts w:ascii="Times New Roman" w:hAnsi="Times New Roman" w:cs="Times New Roman"/>
          <w:noProof/>
          <w:vanish/>
          <w:color w:val="000000"/>
          <w:spacing w:val="-20"/>
          <w:w w:val="1"/>
          <w:sz w:val="28"/>
          <w:szCs w:val="28"/>
          <w:lang w:val="en-US"/>
        </w:rPr>
        <w:t>‬</w:t>
      </w:r>
      <w:r w:rsidR="00C22A2E" w:rsidRPr="00DF45E5">
        <w:rPr>
          <w:rFonts w:ascii="Times New Roman" w:hAnsi="Times New Roman" w:cs="Times New Roman"/>
          <w:noProof/>
          <w:color w:val="000000"/>
          <w:sz w:val="28"/>
          <w:szCs w:val="28"/>
          <w:lang w:val="en-US"/>
        </w:rPr>
        <w:t xml:space="preserve">ды. Сондықтан, </w:t>
      </w:r>
      <w:r w:rsidR="00D71007" w:rsidRPr="00DF45E5">
        <w:rPr>
          <w:rFonts w:ascii="Times New Roman" w:hAnsi="Times New Roman" w:cs="Times New Roman"/>
          <w:noProof/>
          <w:color w:val="000000"/>
          <w:sz w:val="28"/>
          <w:szCs w:val="28"/>
          <w:lang w:val="en-US"/>
        </w:rPr>
        <w:t>Алма</w:t>
      </w:r>
      <w:r w:rsidR="00DF45E5" w:rsidRPr="00DF45E5">
        <w:rPr>
          <w:rFonts w:ascii="Times New Roman" w:hAnsi="Times New Roman" w:cs="Times New Roman"/>
          <w:noProof/>
          <w:vanish/>
          <w:color w:val="000000"/>
          <w:spacing w:val="-20"/>
          <w:w w:val="1"/>
          <w:sz w:val="28"/>
          <w:szCs w:val="28"/>
          <w:lang w:val="en-US"/>
        </w:rPr>
        <w:t>‬</w:t>
      </w:r>
      <w:r w:rsidR="00D71007" w:rsidRPr="00DF45E5">
        <w:rPr>
          <w:rFonts w:ascii="Times New Roman" w:hAnsi="Times New Roman" w:cs="Times New Roman"/>
          <w:noProof/>
          <w:color w:val="000000"/>
          <w:sz w:val="28"/>
          <w:szCs w:val="28"/>
          <w:lang w:val="en-US"/>
        </w:rPr>
        <w:t>ты облыс</w:t>
      </w:r>
      <w:r w:rsidR="00DF45E5" w:rsidRPr="00DF45E5">
        <w:rPr>
          <w:rFonts w:ascii="Times New Roman" w:hAnsi="Times New Roman" w:cs="Times New Roman"/>
          <w:noProof/>
          <w:vanish/>
          <w:color w:val="000000"/>
          <w:spacing w:val="-20"/>
          <w:w w:val="1"/>
          <w:sz w:val="28"/>
          <w:szCs w:val="28"/>
          <w:lang w:val="en-US"/>
        </w:rPr>
        <w:t>‬</w:t>
      </w:r>
      <w:r w:rsidR="00D71007" w:rsidRPr="00DF45E5">
        <w:rPr>
          <w:rFonts w:ascii="Times New Roman" w:hAnsi="Times New Roman" w:cs="Times New Roman"/>
          <w:noProof/>
          <w:color w:val="000000"/>
          <w:sz w:val="28"/>
          <w:szCs w:val="28"/>
          <w:lang w:val="en-US"/>
        </w:rPr>
        <w:t>ы</w:t>
      </w:r>
      <w:r w:rsidR="00D11184" w:rsidRPr="00DF45E5">
        <w:rPr>
          <w:rFonts w:ascii="Times New Roman" w:hAnsi="Times New Roman" w:cs="Times New Roman"/>
          <w:noProof/>
          <w:color w:val="000000"/>
          <w:sz w:val="28"/>
          <w:szCs w:val="28"/>
          <w:lang w:val="en-US"/>
        </w:rPr>
        <w:t xml:space="preserve"> Талғар ауданында ж</w:t>
      </w:r>
      <w:r w:rsidRPr="00DF45E5">
        <w:rPr>
          <w:rFonts w:ascii="Times New Roman" w:hAnsi="Times New Roman" w:cs="Times New Roman"/>
          <w:noProof/>
          <w:color w:val="000000"/>
          <w:sz w:val="28"/>
          <w:szCs w:val="28"/>
          <w:lang w:val="en-US"/>
        </w:rPr>
        <w:t>ерге орналастыру жұмыстарын жүргіз</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барысында жаңа тиімді технологияларды қолданудың ғылым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и негіздерін жаса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у </w:t>
      </w:r>
      <w:r w:rsidR="0080237A" w:rsidRPr="00DF45E5">
        <w:rPr>
          <w:rFonts w:ascii="Times New Roman" w:hAnsi="Times New Roman" w:cs="Times New Roman"/>
          <w:noProof/>
          <w:color w:val="000000"/>
          <w:sz w:val="28"/>
          <w:szCs w:val="28"/>
          <w:lang w:val="en-US"/>
        </w:rPr>
        <w:t>тақырыб</w:t>
      </w:r>
      <w:r w:rsidR="00DF45E5" w:rsidRPr="00DF45E5">
        <w:rPr>
          <w:rFonts w:ascii="Times New Roman" w:hAnsi="Times New Roman" w:cs="Times New Roman"/>
          <w:noProof/>
          <w:vanish/>
          <w:color w:val="000000"/>
          <w:spacing w:val="-20"/>
          <w:w w:val="1"/>
          <w:sz w:val="28"/>
          <w:szCs w:val="28"/>
          <w:lang w:val="en-US"/>
        </w:rPr>
        <w:t>‬</w:t>
      </w:r>
      <w:r w:rsidR="0080237A" w:rsidRPr="00DF45E5">
        <w:rPr>
          <w:rFonts w:ascii="Times New Roman" w:hAnsi="Times New Roman" w:cs="Times New Roman"/>
          <w:noProof/>
          <w:color w:val="000000"/>
          <w:sz w:val="28"/>
          <w:szCs w:val="28"/>
          <w:lang w:val="en-US"/>
        </w:rPr>
        <w:t xml:space="preserve">ы </w:t>
      </w:r>
      <w:r w:rsidR="00C22A2E" w:rsidRPr="00DF45E5">
        <w:rPr>
          <w:rFonts w:ascii="Times New Roman" w:hAnsi="Times New Roman" w:cs="Times New Roman"/>
          <w:b/>
          <w:noProof/>
          <w:color w:val="000000"/>
          <w:sz w:val="28"/>
          <w:szCs w:val="28"/>
          <w:lang w:val="en-US"/>
        </w:rPr>
        <w:t>өте өзекті</w:t>
      </w:r>
      <w:r w:rsidR="00E71D49" w:rsidRPr="00DF45E5">
        <w:rPr>
          <w:rFonts w:ascii="Times New Roman" w:hAnsi="Times New Roman" w:cs="Times New Roman"/>
          <w:noProof/>
          <w:color w:val="000000"/>
          <w:sz w:val="28"/>
          <w:szCs w:val="28"/>
          <w:lang w:val="en-US"/>
        </w:rPr>
        <w:t xml:space="preserve"> болып саналады.</w:t>
      </w:r>
    </w:p>
    <w:p w14:paraId="24DECE3E" w14:textId="165474B8" w:rsidR="00C22A2E" w:rsidRPr="00DF45E5" w:rsidRDefault="00C22A2E" w:rsidP="000F288D">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ab/>
      </w:r>
      <w:r w:rsidR="00B044D7" w:rsidRPr="00DF45E5">
        <w:rPr>
          <w:rFonts w:ascii="Times New Roman" w:hAnsi="Times New Roman" w:cs="Times New Roman"/>
          <w:noProof/>
          <w:color w:val="000000"/>
          <w:sz w:val="28"/>
          <w:szCs w:val="28"/>
          <w:lang w:val="en-US"/>
        </w:rPr>
        <w:t>Д</w:t>
      </w:r>
      <w:r w:rsidRPr="00DF45E5">
        <w:rPr>
          <w:rFonts w:ascii="Times New Roman" w:hAnsi="Times New Roman" w:cs="Times New Roman"/>
          <w:noProof/>
          <w:color w:val="000000"/>
          <w:sz w:val="28"/>
          <w:szCs w:val="28"/>
          <w:lang w:val="en-US"/>
        </w:rPr>
        <w:t>иссертация</w:t>
      </w:r>
      <w:r w:rsidR="00DF45E5" w:rsidRPr="00DF45E5">
        <w:rPr>
          <w:rFonts w:ascii="Times New Roman" w:hAnsi="Times New Roman" w:cs="Times New Roman"/>
          <w:noProof/>
          <w:vanish/>
          <w:color w:val="000000"/>
          <w:spacing w:val="-20"/>
          <w:w w:val="1"/>
          <w:sz w:val="28"/>
          <w:szCs w:val="28"/>
          <w:lang w:val="en-US"/>
        </w:rPr>
        <w:t>‬</w:t>
      </w:r>
      <w:r w:rsidR="00B044D7" w:rsidRPr="00DF45E5">
        <w:rPr>
          <w:rFonts w:ascii="Times New Roman" w:hAnsi="Times New Roman" w:cs="Times New Roman"/>
          <w:noProof/>
          <w:color w:val="000000"/>
          <w:sz w:val="28"/>
          <w:szCs w:val="28"/>
          <w:lang w:val="en-US"/>
        </w:rPr>
        <w:t xml:space="preserve">ның </w:t>
      </w:r>
      <w:r w:rsidRPr="00DF45E5">
        <w:rPr>
          <w:rFonts w:ascii="Times New Roman" w:hAnsi="Times New Roman" w:cs="Times New Roman"/>
          <w:noProof/>
          <w:color w:val="000000"/>
          <w:sz w:val="28"/>
          <w:szCs w:val="28"/>
          <w:lang w:val="en-US"/>
        </w:rPr>
        <w:t>ғылым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и </w:t>
      </w:r>
      <w:r w:rsidRPr="00DF45E5">
        <w:rPr>
          <w:rFonts w:ascii="Times New Roman" w:hAnsi="Times New Roman" w:cs="Times New Roman"/>
          <w:b/>
          <w:noProof/>
          <w:color w:val="000000"/>
          <w:sz w:val="28"/>
          <w:szCs w:val="28"/>
          <w:lang w:val="en-US"/>
        </w:rPr>
        <w:t>мақсат</w:t>
      </w:r>
      <w:r w:rsidR="00DF45E5" w:rsidRPr="00DF45E5">
        <w:rPr>
          <w:rFonts w:ascii="Times New Roman" w:hAnsi="Times New Roman" w:cs="Times New Roman"/>
          <w:b/>
          <w:noProof/>
          <w:vanish/>
          <w:color w:val="000000"/>
          <w:spacing w:val="-20"/>
          <w:w w:val="1"/>
          <w:sz w:val="28"/>
          <w:szCs w:val="28"/>
          <w:lang w:val="en-US"/>
        </w:rPr>
        <w:t>‬</w:t>
      </w:r>
      <w:r w:rsidR="00B044D7" w:rsidRPr="00DF45E5">
        <w:rPr>
          <w:rFonts w:ascii="Times New Roman" w:hAnsi="Times New Roman" w:cs="Times New Roman"/>
          <w:b/>
          <w:noProof/>
          <w:color w:val="000000"/>
          <w:sz w:val="28"/>
          <w:szCs w:val="28"/>
          <w:lang w:val="en-US"/>
        </w:rPr>
        <w:t>ы</w:t>
      </w:r>
      <w:r w:rsidRPr="00DF45E5">
        <w:rPr>
          <w:rFonts w:ascii="Times New Roman" w:hAnsi="Times New Roman" w:cs="Times New Roman"/>
          <w:noProof/>
          <w:color w:val="000000"/>
          <w:sz w:val="28"/>
          <w:szCs w:val="28"/>
          <w:lang w:val="en-US"/>
        </w:rPr>
        <w:t xml:space="preserve"> – </w:t>
      </w:r>
      <w:r w:rsidR="00D71007" w:rsidRPr="00DF45E5">
        <w:rPr>
          <w:rFonts w:ascii="Times New Roman" w:hAnsi="Times New Roman" w:cs="Times New Roman"/>
          <w:noProof/>
          <w:color w:val="000000"/>
          <w:sz w:val="28"/>
          <w:szCs w:val="28"/>
          <w:lang w:val="en-US"/>
        </w:rPr>
        <w:t>Алма</w:t>
      </w:r>
      <w:r w:rsidR="00DF45E5" w:rsidRPr="00DF45E5">
        <w:rPr>
          <w:rFonts w:ascii="Times New Roman" w:hAnsi="Times New Roman" w:cs="Times New Roman"/>
          <w:noProof/>
          <w:vanish/>
          <w:color w:val="000000"/>
          <w:spacing w:val="-20"/>
          <w:w w:val="1"/>
          <w:sz w:val="28"/>
          <w:szCs w:val="28"/>
          <w:lang w:val="en-US"/>
        </w:rPr>
        <w:t>‬</w:t>
      </w:r>
      <w:r w:rsidR="00D71007" w:rsidRPr="00DF45E5">
        <w:rPr>
          <w:rFonts w:ascii="Times New Roman" w:hAnsi="Times New Roman" w:cs="Times New Roman"/>
          <w:noProof/>
          <w:color w:val="000000"/>
          <w:sz w:val="28"/>
          <w:szCs w:val="28"/>
          <w:lang w:val="en-US"/>
        </w:rPr>
        <w:t>ты облыс</w:t>
      </w:r>
      <w:r w:rsidR="00DF45E5" w:rsidRPr="00DF45E5">
        <w:rPr>
          <w:rFonts w:ascii="Times New Roman" w:hAnsi="Times New Roman" w:cs="Times New Roman"/>
          <w:noProof/>
          <w:vanish/>
          <w:color w:val="000000"/>
          <w:spacing w:val="-20"/>
          <w:w w:val="1"/>
          <w:sz w:val="28"/>
          <w:szCs w:val="28"/>
          <w:lang w:val="en-US"/>
        </w:rPr>
        <w:t>‬</w:t>
      </w:r>
      <w:r w:rsidR="00D71007" w:rsidRPr="00DF45E5">
        <w:rPr>
          <w:rFonts w:ascii="Times New Roman" w:hAnsi="Times New Roman" w:cs="Times New Roman"/>
          <w:noProof/>
          <w:color w:val="000000"/>
          <w:sz w:val="28"/>
          <w:szCs w:val="28"/>
          <w:lang w:val="en-US"/>
        </w:rPr>
        <w:t>ы</w:t>
      </w:r>
      <w:r w:rsidR="00B044D7" w:rsidRPr="00DF45E5">
        <w:rPr>
          <w:rFonts w:ascii="Times New Roman" w:hAnsi="Times New Roman" w:cs="Times New Roman"/>
          <w:noProof/>
          <w:color w:val="000000"/>
          <w:sz w:val="28"/>
          <w:szCs w:val="28"/>
          <w:lang w:val="en-US"/>
        </w:rPr>
        <w:t xml:space="preserve"> Талғар аудан</w:t>
      </w:r>
      <w:r w:rsidR="00DF45E5" w:rsidRPr="00DF45E5">
        <w:rPr>
          <w:rFonts w:ascii="Times New Roman" w:hAnsi="Times New Roman" w:cs="Times New Roman"/>
          <w:noProof/>
          <w:vanish/>
          <w:color w:val="000000"/>
          <w:spacing w:val="-20"/>
          <w:w w:val="1"/>
          <w:sz w:val="28"/>
          <w:szCs w:val="28"/>
          <w:lang w:val="en-US"/>
        </w:rPr>
        <w:t>‬</w:t>
      </w:r>
      <w:r w:rsidR="00B044D7" w:rsidRPr="00DF45E5">
        <w:rPr>
          <w:rFonts w:ascii="Times New Roman" w:hAnsi="Times New Roman" w:cs="Times New Roman"/>
          <w:noProof/>
          <w:color w:val="000000"/>
          <w:sz w:val="28"/>
          <w:szCs w:val="28"/>
          <w:lang w:val="en-US"/>
        </w:rPr>
        <w:t xml:space="preserve">ы </w:t>
      </w:r>
      <w:r w:rsidR="00695F20" w:rsidRPr="00DF45E5">
        <w:rPr>
          <w:rFonts w:ascii="Times New Roman" w:hAnsi="Times New Roman" w:cs="Times New Roman"/>
          <w:noProof/>
          <w:color w:val="000000"/>
          <w:sz w:val="28"/>
          <w:szCs w:val="28"/>
          <w:lang w:val="en-US"/>
        </w:rPr>
        <w:t>жерле</w:t>
      </w:r>
      <w:r w:rsidR="007D0D53" w:rsidRPr="00DF45E5">
        <w:rPr>
          <w:rFonts w:ascii="Times New Roman" w:hAnsi="Times New Roman" w:cs="Times New Roman"/>
          <w:noProof/>
          <w:color w:val="000000"/>
          <w:sz w:val="28"/>
          <w:szCs w:val="28"/>
          <w:lang w:val="en-US"/>
        </w:rPr>
        <w:t xml:space="preserve">рін зерттеу мақсатында </w:t>
      </w:r>
      <w:r w:rsidR="00D11184" w:rsidRPr="00DF45E5">
        <w:rPr>
          <w:rFonts w:ascii="Times New Roman" w:hAnsi="Times New Roman" w:cs="Times New Roman"/>
          <w:noProof/>
          <w:color w:val="000000"/>
          <w:sz w:val="28"/>
          <w:szCs w:val="28"/>
          <w:lang w:val="en-US"/>
        </w:rPr>
        <w:t>ж</w:t>
      </w:r>
      <w:r w:rsidR="00B044D7" w:rsidRPr="00DF45E5">
        <w:rPr>
          <w:rFonts w:ascii="Times New Roman" w:hAnsi="Times New Roman" w:cs="Times New Roman"/>
          <w:noProof/>
          <w:color w:val="000000"/>
          <w:sz w:val="28"/>
          <w:szCs w:val="28"/>
          <w:lang w:val="en-US"/>
        </w:rPr>
        <w:t>ерге орналастыру жұмыстарын жүргіз</w:t>
      </w:r>
      <w:r w:rsidR="00DF45E5" w:rsidRPr="00DF45E5">
        <w:rPr>
          <w:rFonts w:ascii="Times New Roman" w:hAnsi="Times New Roman" w:cs="Times New Roman"/>
          <w:noProof/>
          <w:vanish/>
          <w:color w:val="000000"/>
          <w:spacing w:val="-20"/>
          <w:w w:val="1"/>
          <w:sz w:val="28"/>
          <w:szCs w:val="28"/>
          <w:lang w:val="en-US"/>
        </w:rPr>
        <w:t>‬</w:t>
      </w:r>
      <w:r w:rsidR="00B044D7" w:rsidRPr="00DF45E5">
        <w:rPr>
          <w:rFonts w:ascii="Times New Roman" w:hAnsi="Times New Roman" w:cs="Times New Roman"/>
          <w:noProof/>
          <w:color w:val="000000"/>
          <w:sz w:val="28"/>
          <w:szCs w:val="28"/>
          <w:lang w:val="en-US"/>
        </w:rPr>
        <w:t>у барысында геоақпарат</w:t>
      </w:r>
      <w:r w:rsidR="00DF45E5" w:rsidRPr="00DF45E5">
        <w:rPr>
          <w:rFonts w:ascii="Times New Roman" w:hAnsi="Times New Roman" w:cs="Times New Roman"/>
          <w:noProof/>
          <w:vanish/>
          <w:color w:val="000000"/>
          <w:spacing w:val="-20"/>
          <w:w w:val="1"/>
          <w:sz w:val="28"/>
          <w:szCs w:val="28"/>
          <w:lang w:val="en-US"/>
        </w:rPr>
        <w:t>‬</w:t>
      </w:r>
      <w:r w:rsidR="00B044D7" w:rsidRPr="00DF45E5">
        <w:rPr>
          <w:rFonts w:ascii="Times New Roman" w:hAnsi="Times New Roman" w:cs="Times New Roman"/>
          <w:noProof/>
          <w:color w:val="000000"/>
          <w:sz w:val="28"/>
          <w:szCs w:val="28"/>
          <w:lang w:val="en-US"/>
        </w:rPr>
        <w:t xml:space="preserve">тық жүйелерді пайдалана отырып </w:t>
      </w:r>
      <w:r w:rsidR="007D0D53" w:rsidRPr="00DF45E5">
        <w:rPr>
          <w:rFonts w:ascii="Times New Roman" w:hAnsi="Times New Roman" w:cs="Times New Roman"/>
          <w:noProof/>
          <w:color w:val="000000"/>
          <w:sz w:val="28"/>
          <w:szCs w:val="28"/>
          <w:lang w:val="en-US"/>
        </w:rPr>
        <w:t>жаңа тиімді технологияларды қолданудың ғылым</w:t>
      </w:r>
      <w:r w:rsidR="00DF45E5" w:rsidRPr="00DF45E5">
        <w:rPr>
          <w:rFonts w:ascii="Times New Roman" w:hAnsi="Times New Roman" w:cs="Times New Roman"/>
          <w:noProof/>
          <w:vanish/>
          <w:color w:val="000000"/>
          <w:spacing w:val="-20"/>
          <w:w w:val="1"/>
          <w:sz w:val="28"/>
          <w:szCs w:val="28"/>
          <w:lang w:val="en-US"/>
        </w:rPr>
        <w:t>‬</w:t>
      </w:r>
      <w:r w:rsidR="007D0D53" w:rsidRPr="00DF45E5">
        <w:rPr>
          <w:rFonts w:ascii="Times New Roman" w:hAnsi="Times New Roman" w:cs="Times New Roman"/>
          <w:noProof/>
          <w:color w:val="000000"/>
          <w:sz w:val="28"/>
          <w:szCs w:val="28"/>
          <w:lang w:val="en-US"/>
        </w:rPr>
        <w:t>и негіздерін жаса</w:t>
      </w:r>
      <w:r w:rsidR="00DF45E5" w:rsidRPr="00DF45E5">
        <w:rPr>
          <w:rFonts w:ascii="Times New Roman" w:hAnsi="Times New Roman" w:cs="Times New Roman"/>
          <w:noProof/>
          <w:vanish/>
          <w:color w:val="000000"/>
          <w:spacing w:val="-20"/>
          <w:w w:val="1"/>
          <w:sz w:val="28"/>
          <w:szCs w:val="28"/>
          <w:lang w:val="en-US"/>
        </w:rPr>
        <w:t>‬</w:t>
      </w:r>
      <w:r w:rsidR="007D0D53" w:rsidRPr="00DF45E5">
        <w:rPr>
          <w:rFonts w:ascii="Times New Roman" w:hAnsi="Times New Roman" w:cs="Times New Roman"/>
          <w:noProof/>
          <w:color w:val="000000"/>
          <w:sz w:val="28"/>
          <w:szCs w:val="28"/>
          <w:lang w:val="en-US"/>
        </w:rPr>
        <w:t>у</w:t>
      </w:r>
      <w:r w:rsidR="00E71D49" w:rsidRPr="00DF45E5">
        <w:rPr>
          <w:rFonts w:ascii="Times New Roman" w:hAnsi="Times New Roman" w:cs="Times New Roman"/>
          <w:noProof/>
          <w:color w:val="000000"/>
          <w:sz w:val="28"/>
          <w:szCs w:val="28"/>
          <w:lang w:val="en-US"/>
        </w:rPr>
        <w:t>.</w:t>
      </w:r>
    </w:p>
    <w:p w14:paraId="129AD8CC" w14:textId="4CE288A0" w:rsidR="007D0D53" w:rsidRPr="00DF45E5" w:rsidRDefault="00C22A2E" w:rsidP="000F288D">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ab/>
      </w:r>
      <w:r w:rsidR="007E4B7E" w:rsidRPr="00DF45E5">
        <w:rPr>
          <w:rFonts w:ascii="Times New Roman" w:hAnsi="Times New Roman" w:cs="Times New Roman"/>
          <w:noProof/>
          <w:color w:val="000000"/>
          <w:sz w:val="28"/>
          <w:szCs w:val="28"/>
          <w:lang w:val="en-US"/>
        </w:rPr>
        <w:t xml:space="preserve">Диссертацияда </w:t>
      </w:r>
      <w:r w:rsidR="00BB1771" w:rsidRPr="00DF45E5">
        <w:rPr>
          <w:rFonts w:ascii="Times New Roman" w:hAnsi="Times New Roman" w:cs="Times New Roman"/>
          <w:b/>
          <w:noProof/>
          <w:color w:val="000000"/>
          <w:sz w:val="28"/>
          <w:szCs w:val="28"/>
          <w:lang w:val="en-US"/>
        </w:rPr>
        <w:t>зертте</w:t>
      </w:r>
      <w:r w:rsidR="007E4B7E" w:rsidRPr="00DF45E5">
        <w:rPr>
          <w:rFonts w:ascii="Times New Roman" w:hAnsi="Times New Roman" w:cs="Times New Roman"/>
          <w:b/>
          <w:noProof/>
          <w:color w:val="000000"/>
          <w:sz w:val="28"/>
          <w:szCs w:val="28"/>
          <w:lang w:val="en-US"/>
        </w:rPr>
        <w:t>летін</w:t>
      </w:r>
      <w:r w:rsidR="00BB1771" w:rsidRPr="00DF45E5">
        <w:rPr>
          <w:rFonts w:ascii="Times New Roman" w:hAnsi="Times New Roman" w:cs="Times New Roman"/>
          <w:noProof/>
          <w:color w:val="000000"/>
          <w:sz w:val="28"/>
          <w:szCs w:val="28"/>
          <w:lang w:val="en-US"/>
        </w:rPr>
        <w:t xml:space="preserve"> </w:t>
      </w:r>
      <w:r w:rsidR="00BB1771" w:rsidRPr="00DF45E5">
        <w:rPr>
          <w:rFonts w:ascii="Times New Roman" w:hAnsi="Times New Roman" w:cs="Times New Roman"/>
          <w:b/>
          <w:noProof/>
          <w:color w:val="000000"/>
          <w:sz w:val="28"/>
          <w:szCs w:val="28"/>
          <w:lang w:val="en-US"/>
        </w:rPr>
        <w:t>міндет</w:t>
      </w:r>
      <w:r w:rsidR="00DF45E5" w:rsidRPr="00DF45E5">
        <w:rPr>
          <w:rFonts w:ascii="Times New Roman" w:hAnsi="Times New Roman" w:cs="Times New Roman"/>
          <w:b/>
          <w:noProof/>
          <w:vanish/>
          <w:color w:val="000000"/>
          <w:spacing w:val="-20"/>
          <w:w w:val="1"/>
          <w:sz w:val="28"/>
          <w:szCs w:val="28"/>
          <w:lang w:val="en-US"/>
        </w:rPr>
        <w:t>‬</w:t>
      </w:r>
      <w:r w:rsidR="00BB1771" w:rsidRPr="00DF45E5">
        <w:rPr>
          <w:rFonts w:ascii="Times New Roman" w:hAnsi="Times New Roman" w:cs="Times New Roman"/>
          <w:b/>
          <w:noProof/>
          <w:color w:val="000000"/>
          <w:sz w:val="28"/>
          <w:szCs w:val="28"/>
          <w:lang w:val="en-US"/>
        </w:rPr>
        <w:t>тер</w:t>
      </w:r>
      <w:r w:rsidR="00E71D49" w:rsidRPr="00DF45E5">
        <w:rPr>
          <w:rFonts w:ascii="Times New Roman" w:hAnsi="Times New Roman" w:cs="Times New Roman"/>
          <w:noProof/>
          <w:color w:val="000000"/>
          <w:sz w:val="28"/>
          <w:szCs w:val="28"/>
          <w:lang w:val="en-US"/>
        </w:rPr>
        <w:t>:</w:t>
      </w:r>
    </w:p>
    <w:p w14:paraId="597BCD65" w14:textId="4F9CC947" w:rsidR="007D0D53" w:rsidRPr="00DF45E5" w:rsidRDefault="002279E0" w:rsidP="000F288D">
      <w:pPr>
        <w:pStyle w:val="ListParagraph"/>
        <w:numPr>
          <w:ilvl w:val="0"/>
          <w:numId w:val="1"/>
        </w:numPr>
        <w:ind w:left="0"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Жерге орн</w:t>
      </w:r>
      <w:r w:rsidR="00E71D49" w:rsidRPr="00DF45E5">
        <w:rPr>
          <w:rFonts w:ascii="Times New Roman" w:hAnsi="Times New Roman" w:cs="Times New Roman"/>
          <w:noProof/>
          <w:color w:val="000000"/>
          <w:sz w:val="28"/>
          <w:szCs w:val="28"/>
          <w:lang w:val="en-US"/>
        </w:rPr>
        <w:t>аластыру жұмыстарын жүргізудегі</w:t>
      </w:r>
      <w:r w:rsidR="00C637BE" w:rsidRPr="00DF45E5">
        <w:rPr>
          <w:rFonts w:ascii="Times New Roman" w:hAnsi="Times New Roman" w:cs="Times New Roman"/>
          <w:noProof/>
          <w:color w:val="000000"/>
          <w:sz w:val="28"/>
          <w:szCs w:val="28"/>
          <w:lang w:val="en-US"/>
        </w:rPr>
        <w:t xml:space="preserve"> зерттеу</w:t>
      </w:r>
      <w:r w:rsidRPr="00DF45E5">
        <w:rPr>
          <w:rFonts w:ascii="Times New Roman" w:hAnsi="Times New Roman" w:cs="Times New Roman"/>
          <w:noProof/>
          <w:color w:val="000000"/>
          <w:sz w:val="28"/>
          <w:szCs w:val="28"/>
          <w:lang w:val="en-US"/>
        </w:rPr>
        <w:t>лерге әдебиет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тік </w:t>
      </w:r>
      <w:r w:rsidR="004946F9" w:rsidRPr="00DF45E5">
        <w:rPr>
          <w:rFonts w:ascii="Times New Roman" w:hAnsi="Times New Roman" w:cs="Times New Roman"/>
          <w:noProof/>
          <w:color w:val="000000"/>
          <w:sz w:val="28"/>
          <w:szCs w:val="28"/>
          <w:lang w:val="en-US"/>
        </w:rPr>
        <w:t>тал</w:t>
      </w:r>
      <w:r w:rsidR="00DF45E5" w:rsidRPr="00DF45E5">
        <w:rPr>
          <w:rFonts w:ascii="Times New Roman" w:hAnsi="Times New Roman" w:cs="Times New Roman"/>
          <w:noProof/>
          <w:vanish/>
          <w:color w:val="000000"/>
          <w:spacing w:val="-20"/>
          <w:w w:val="1"/>
          <w:sz w:val="28"/>
          <w:szCs w:val="28"/>
          <w:lang w:val="en-US"/>
        </w:rPr>
        <w:t>‬</w:t>
      </w:r>
      <w:r w:rsidR="004946F9" w:rsidRPr="00DF45E5">
        <w:rPr>
          <w:rFonts w:ascii="Times New Roman" w:hAnsi="Times New Roman" w:cs="Times New Roman"/>
          <w:noProof/>
          <w:color w:val="000000"/>
          <w:sz w:val="28"/>
          <w:szCs w:val="28"/>
          <w:lang w:val="en-US"/>
        </w:rPr>
        <w:t>даулар</w:t>
      </w:r>
      <w:r w:rsidRPr="00DF45E5">
        <w:rPr>
          <w:rFonts w:ascii="Times New Roman" w:hAnsi="Times New Roman" w:cs="Times New Roman"/>
          <w:noProof/>
          <w:color w:val="000000"/>
          <w:sz w:val="28"/>
          <w:szCs w:val="28"/>
          <w:lang w:val="en-US"/>
        </w:rPr>
        <w:t xml:space="preserve"> жаса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w:t>
      </w:r>
    </w:p>
    <w:p w14:paraId="7D8379DF" w14:textId="2104548D" w:rsidR="007D0D53" w:rsidRPr="00DF45E5" w:rsidRDefault="00DB68D4" w:rsidP="000F288D">
      <w:pPr>
        <w:pStyle w:val="ListParagraph"/>
        <w:numPr>
          <w:ilvl w:val="0"/>
          <w:numId w:val="1"/>
        </w:numPr>
        <w:ind w:left="0"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Зерттеу объектісі бой</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ыншы </w:t>
      </w:r>
      <w:r w:rsidR="002279E0" w:rsidRPr="00DF45E5">
        <w:rPr>
          <w:rFonts w:ascii="Times New Roman" w:hAnsi="Times New Roman" w:cs="Times New Roman"/>
          <w:noProof/>
          <w:color w:val="000000"/>
          <w:sz w:val="28"/>
          <w:szCs w:val="28"/>
          <w:lang w:val="en-US"/>
        </w:rPr>
        <w:t>геологиял</w:t>
      </w:r>
      <w:r w:rsidRPr="00DF45E5">
        <w:rPr>
          <w:rFonts w:ascii="Times New Roman" w:hAnsi="Times New Roman" w:cs="Times New Roman"/>
          <w:noProof/>
          <w:color w:val="000000"/>
          <w:sz w:val="28"/>
          <w:szCs w:val="28"/>
          <w:lang w:val="en-US"/>
        </w:rPr>
        <w:t>ық және географиялық мағлұматтар</w:t>
      </w:r>
      <w:r w:rsidR="00DF45E5" w:rsidRPr="00DF45E5">
        <w:rPr>
          <w:rFonts w:ascii="Times New Roman" w:hAnsi="Times New Roman" w:cs="Times New Roman"/>
          <w:noProof/>
          <w:vanish/>
          <w:color w:val="000000"/>
          <w:spacing w:val="-20"/>
          <w:w w:val="1"/>
          <w:sz w:val="28"/>
          <w:szCs w:val="28"/>
          <w:lang w:val="en-US"/>
        </w:rPr>
        <w:t>‬</w:t>
      </w:r>
      <w:r w:rsidR="007F3D3E" w:rsidRPr="00DF45E5">
        <w:rPr>
          <w:rFonts w:ascii="Times New Roman" w:hAnsi="Times New Roman" w:cs="Times New Roman"/>
          <w:noProof/>
          <w:color w:val="000000"/>
          <w:sz w:val="28"/>
          <w:szCs w:val="28"/>
          <w:lang w:val="en-US"/>
        </w:rPr>
        <w:t>ды қолдану</w:t>
      </w:r>
      <w:r w:rsidR="002279E0" w:rsidRPr="00DF45E5">
        <w:rPr>
          <w:rFonts w:ascii="Times New Roman" w:hAnsi="Times New Roman" w:cs="Times New Roman"/>
          <w:noProof/>
          <w:color w:val="000000"/>
          <w:sz w:val="28"/>
          <w:szCs w:val="28"/>
          <w:lang w:val="en-US"/>
        </w:rPr>
        <w:t>;</w:t>
      </w:r>
    </w:p>
    <w:p w14:paraId="37E76C94" w14:textId="4FAD8F97" w:rsidR="008F24C3" w:rsidRPr="00DF45E5" w:rsidRDefault="00D71007" w:rsidP="000F288D">
      <w:pPr>
        <w:pStyle w:val="ListParagraph"/>
        <w:numPr>
          <w:ilvl w:val="0"/>
          <w:numId w:val="1"/>
        </w:numPr>
        <w:ind w:left="0"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Алма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облыс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w:t>
      </w:r>
      <w:r w:rsidR="006F64EB" w:rsidRPr="00DF45E5">
        <w:rPr>
          <w:rFonts w:ascii="Times New Roman" w:hAnsi="Times New Roman" w:cs="Times New Roman"/>
          <w:noProof/>
          <w:color w:val="000000"/>
          <w:sz w:val="28"/>
          <w:szCs w:val="28"/>
          <w:lang w:val="en-US"/>
        </w:rPr>
        <w:t xml:space="preserve"> Талғар ауданында ж</w:t>
      </w:r>
      <w:r w:rsidR="008F24C3" w:rsidRPr="00DF45E5">
        <w:rPr>
          <w:rFonts w:ascii="Times New Roman" w:hAnsi="Times New Roman" w:cs="Times New Roman"/>
          <w:noProof/>
          <w:color w:val="000000"/>
          <w:sz w:val="28"/>
          <w:szCs w:val="28"/>
          <w:lang w:val="en-US"/>
        </w:rPr>
        <w:t>ерге орналастыру жұмыстарын жүргіз</w:t>
      </w:r>
      <w:r w:rsidR="00DF45E5" w:rsidRPr="00DF45E5">
        <w:rPr>
          <w:rFonts w:ascii="Times New Roman" w:hAnsi="Times New Roman" w:cs="Times New Roman"/>
          <w:noProof/>
          <w:vanish/>
          <w:color w:val="000000"/>
          <w:spacing w:val="-20"/>
          <w:w w:val="1"/>
          <w:sz w:val="28"/>
          <w:szCs w:val="28"/>
          <w:lang w:val="en-US"/>
        </w:rPr>
        <w:t>‬</w:t>
      </w:r>
      <w:r w:rsidR="008F24C3" w:rsidRPr="00DF45E5">
        <w:rPr>
          <w:rFonts w:ascii="Times New Roman" w:hAnsi="Times New Roman" w:cs="Times New Roman"/>
          <w:noProof/>
          <w:color w:val="000000"/>
          <w:sz w:val="28"/>
          <w:szCs w:val="28"/>
          <w:lang w:val="en-US"/>
        </w:rPr>
        <w:t>у барысында жаңа тиімді технологияларды қолданудың ғылым</w:t>
      </w:r>
      <w:r w:rsidR="00DF45E5" w:rsidRPr="00DF45E5">
        <w:rPr>
          <w:rFonts w:ascii="Times New Roman" w:hAnsi="Times New Roman" w:cs="Times New Roman"/>
          <w:noProof/>
          <w:vanish/>
          <w:color w:val="000000"/>
          <w:spacing w:val="-20"/>
          <w:w w:val="1"/>
          <w:sz w:val="28"/>
          <w:szCs w:val="28"/>
          <w:lang w:val="en-US"/>
        </w:rPr>
        <w:t>‬</w:t>
      </w:r>
      <w:r w:rsidR="008F24C3" w:rsidRPr="00DF45E5">
        <w:rPr>
          <w:rFonts w:ascii="Times New Roman" w:hAnsi="Times New Roman" w:cs="Times New Roman"/>
          <w:noProof/>
          <w:color w:val="000000"/>
          <w:sz w:val="28"/>
          <w:szCs w:val="28"/>
          <w:lang w:val="en-US"/>
        </w:rPr>
        <w:t>и негіздерін жаса</w:t>
      </w:r>
      <w:r w:rsidR="00DF45E5" w:rsidRPr="00DF45E5">
        <w:rPr>
          <w:rFonts w:ascii="Times New Roman" w:hAnsi="Times New Roman" w:cs="Times New Roman"/>
          <w:noProof/>
          <w:vanish/>
          <w:color w:val="000000"/>
          <w:spacing w:val="-20"/>
          <w:w w:val="1"/>
          <w:sz w:val="28"/>
          <w:szCs w:val="28"/>
          <w:lang w:val="en-US"/>
        </w:rPr>
        <w:t>‬</w:t>
      </w:r>
      <w:r w:rsidR="008F24C3" w:rsidRPr="00DF45E5">
        <w:rPr>
          <w:rFonts w:ascii="Times New Roman" w:hAnsi="Times New Roman" w:cs="Times New Roman"/>
          <w:noProof/>
          <w:color w:val="000000"/>
          <w:sz w:val="28"/>
          <w:szCs w:val="28"/>
          <w:lang w:val="en-US"/>
        </w:rPr>
        <w:t>у;</w:t>
      </w:r>
    </w:p>
    <w:p w14:paraId="443D3A50" w14:textId="154055FD" w:rsidR="007D0D53" w:rsidRPr="00DF45E5" w:rsidRDefault="002279E0" w:rsidP="000F288D">
      <w:pPr>
        <w:pStyle w:val="ListParagraph"/>
        <w:numPr>
          <w:ilvl w:val="0"/>
          <w:numId w:val="1"/>
        </w:numPr>
        <w:ind w:left="0"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xml:space="preserve">Жерге орналастыруда </w:t>
      </w:r>
      <w:r w:rsidR="00241115" w:rsidRPr="00DF45E5">
        <w:rPr>
          <w:rFonts w:ascii="Times New Roman" w:hAnsi="Times New Roman" w:cs="Times New Roman"/>
          <w:noProof/>
          <w:color w:val="000000"/>
          <w:sz w:val="28"/>
          <w:szCs w:val="28"/>
          <w:lang w:val="en-US"/>
        </w:rPr>
        <w:t>тиімді</w:t>
      </w:r>
      <w:r w:rsidRPr="00DF45E5">
        <w:rPr>
          <w:rFonts w:ascii="Times New Roman" w:hAnsi="Times New Roman" w:cs="Times New Roman"/>
          <w:noProof/>
          <w:color w:val="000000"/>
          <w:sz w:val="28"/>
          <w:szCs w:val="28"/>
          <w:lang w:val="en-US"/>
        </w:rPr>
        <w:t xml:space="preserve"> </w:t>
      </w:r>
      <w:r w:rsidR="00C22A2E" w:rsidRPr="00DF45E5">
        <w:rPr>
          <w:rFonts w:ascii="Times New Roman" w:hAnsi="Times New Roman" w:cs="Times New Roman"/>
          <w:bCs/>
          <w:noProof/>
          <w:color w:val="000000"/>
          <w:sz w:val="28"/>
          <w:szCs w:val="28"/>
          <w:lang w:val="en-US"/>
        </w:rPr>
        <w:t>геоақпарат</w:t>
      </w:r>
      <w:r w:rsidR="00DF45E5" w:rsidRPr="00DF45E5">
        <w:rPr>
          <w:rFonts w:ascii="Times New Roman" w:hAnsi="Times New Roman" w:cs="Times New Roman"/>
          <w:bCs/>
          <w:noProof/>
          <w:vanish/>
          <w:color w:val="000000"/>
          <w:spacing w:val="-20"/>
          <w:w w:val="1"/>
          <w:sz w:val="28"/>
          <w:szCs w:val="28"/>
          <w:lang w:val="en-US"/>
        </w:rPr>
        <w:t>‬</w:t>
      </w:r>
      <w:r w:rsidR="00C22A2E" w:rsidRPr="00DF45E5">
        <w:rPr>
          <w:rFonts w:ascii="Times New Roman" w:hAnsi="Times New Roman" w:cs="Times New Roman"/>
          <w:bCs/>
          <w:noProof/>
          <w:color w:val="000000"/>
          <w:sz w:val="28"/>
          <w:szCs w:val="28"/>
          <w:lang w:val="en-US"/>
        </w:rPr>
        <w:t>тық</w:t>
      </w:r>
      <w:r w:rsidR="00C22A2E" w:rsidRPr="00DF45E5">
        <w:rPr>
          <w:rFonts w:ascii="Times New Roman" w:hAnsi="Times New Roman" w:cs="Times New Roman"/>
          <w:noProof/>
          <w:color w:val="000000"/>
          <w:sz w:val="28"/>
          <w:szCs w:val="28"/>
          <w:lang w:val="en-US"/>
        </w:rPr>
        <w:t xml:space="preserve"> (ГАЖ) технологияларын </w:t>
      </w:r>
      <w:r w:rsidR="00491CD3" w:rsidRPr="00DF45E5">
        <w:rPr>
          <w:rFonts w:ascii="Times New Roman" w:hAnsi="Times New Roman" w:cs="Times New Roman"/>
          <w:noProof/>
          <w:color w:val="000000"/>
          <w:sz w:val="28"/>
          <w:szCs w:val="28"/>
          <w:lang w:val="en-US"/>
        </w:rPr>
        <w:t>пайдалану</w:t>
      </w:r>
      <w:r w:rsidR="007F3D3E" w:rsidRPr="00DF45E5">
        <w:rPr>
          <w:rFonts w:ascii="Times New Roman" w:hAnsi="Times New Roman" w:cs="Times New Roman"/>
          <w:noProof/>
          <w:color w:val="000000"/>
          <w:sz w:val="28"/>
          <w:szCs w:val="28"/>
          <w:lang w:val="en-US"/>
        </w:rPr>
        <w:t>;</w:t>
      </w:r>
    </w:p>
    <w:p w14:paraId="7BF2F303" w14:textId="18BC922C" w:rsidR="009015E6" w:rsidRPr="00DF45E5" w:rsidRDefault="009015E6" w:rsidP="000F288D">
      <w:pPr>
        <w:pStyle w:val="ListParagraph"/>
        <w:numPr>
          <w:ilvl w:val="0"/>
          <w:numId w:val="1"/>
        </w:numPr>
        <w:ind w:left="0"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Жерге орналастыру мен жер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есепке алуда геоақпарат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жүйелер, 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чейн, жасан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интеллект сияқты заманау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и технологияларды </w:t>
      </w:r>
      <w:r w:rsidR="007F3D3E" w:rsidRPr="00DF45E5">
        <w:rPr>
          <w:rFonts w:ascii="Times New Roman" w:hAnsi="Times New Roman" w:cs="Times New Roman"/>
          <w:noProof/>
          <w:color w:val="000000"/>
          <w:sz w:val="28"/>
          <w:szCs w:val="28"/>
          <w:lang w:val="en-US"/>
        </w:rPr>
        <w:t>қолдану</w:t>
      </w:r>
      <w:r w:rsidRPr="00DF45E5">
        <w:rPr>
          <w:rFonts w:ascii="Times New Roman" w:hAnsi="Times New Roman" w:cs="Times New Roman"/>
          <w:noProof/>
          <w:color w:val="000000"/>
          <w:sz w:val="28"/>
          <w:szCs w:val="28"/>
          <w:lang w:val="en-US"/>
        </w:rPr>
        <w:t>.</w:t>
      </w:r>
    </w:p>
    <w:p w14:paraId="3261C622" w14:textId="39592617" w:rsidR="00C22A2E" w:rsidRPr="00DF45E5" w:rsidRDefault="00C22A2E" w:rsidP="000F288D">
      <w:pPr>
        <w:ind w:firstLine="709"/>
        <w:rPr>
          <w:rFonts w:ascii="Times New Roman" w:hAnsi="Times New Roman" w:cs="Times New Roman"/>
          <w:noProof/>
          <w:color w:val="000000"/>
          <w:sz w:val="28"/>
          <w:szCs w:val="28"/>
          <w:lang w:val="en-US"/>
        </w:rPr>
      </w:pPr>
      <w:r w:rsidRPr="00DF45E5">
        <w:rPr>
          <w:rFonts w:ascii="Times New Roman" w:hAnsi="Times New Roman" w:cs="Times New Roman"/>
          <w:b/>
          <w:noProof/>
          <w:color w:val="000000"/>
          <w:sz w:val="28"/>
          <w:szCs w:val="28"/>
          <w:lang w:val="en-US"/>
        </w:rPr>
        <w:lastRenderedPageBreak/>
        <w:t>Зерттеудің идеясы</w:t>
      </w:r>
      <w:r w:rsidRPr="00DF45E5">
        <w:rPr>
          <w:rFonts w:ascii="Times New Roman" w:hAnsi="Times New Roman" w:cs="Times New Roman"/>
          <w:noProof/>
          <w:color w:val="000000"/>
          <w:sz w:val="28"/>
          <w:szCs w:val="28"/>
          <w:lang w:val="en-US"/>
        </w:rPr>
        <w:t>: Жұмыс тақырыбының өзектілігін және шешілетін міндеттерді негіздеу кезінде теориялық және практикалық зерттеулердің нәтижелерін тал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дау және </w:t>
      </w:r>
      <w:r w:rsidR="00D71007" w:rsidRPr="00DF45E5">
        <w:rPr>
          <w:rFonts w:ascii="Times New Roman" w:hAnsi="Times New Roman" w:cs="Times New Roman"/>
          <w:noProof/>
          <w:color w:val="000000"/>
          <w:sz w:val="28"/>
          <w:szCs w:val="28"/>
          <w:lang w:val="en-US"/>
        </w:rPr>
        <w:t>Алма</w:t>
      </w:r>
      <w:r w:rsidR="00DF45E5" w:rsidRPr="00DF45E5">
        <w:rPr>
          <w:rFonts w:ascii="Times New Roman" w:hAnsi="Times New Roman" w:cs="Times New Roman"/>
          <w:noProof/>
          <w:vanish/>
          <w:color w:val="000000"/>
          <w:spacing w:val="-20"/>
          <w:w w:val="1"/>
          <w:sz w:val="28"/>
          <w:szCs w:val="28"/>
          <w:lang w:val="en-US"/>
        </w:rPr>
        <w:t>‬</w:t>
      </w:r>
      <w:r w:rsidR="00D71007" w:rsidRPr="00DF45E5">
        <w:rPr>
          <w:rFonts w:ascii="Times New Roman" w:hAnsi="Times New Roman" w:cs="Times New Roman"/>
          <w:noProof/>
          <w:color w:val="000000"/>
          <w:sz w:val="28"/>
          <w:szCs w:val="28"/>
          <w:lang w:val="en-US"/>
        </w:rPr>
        <w:t>ты облыс</w:t>
      </w:r>
      <w:r w:rsidR="00DF45E5" w:rsidRPr="00DF45E5">
        <w:rPr>
          <w:rFonts w:ascii="Times New Roman" w:hAnsi="Times New Roman" w:cs="Times New Roman"/>
          <w:noProof/>
          <w:vanish/>
          <w:color w:val="000000"/>
          <w:spacing w:val="-20"/>
          <w:w w:val="1"/>
          <w:sz w:val="28"/>
          <w:szCs w:val="28"/>
          <w:lang w:val="en-US"/>
        </w:rPr>
        <w:t>‬</w:t>
      </w:r>
      <w:r w:rsidR="00D71007" w:rsidRPr="00DF45E5">
        <w:rPr>
          <w:rFonts w:ascii="Times New Roman" w:hAnsi="Times New Roman" w:cs="Times New Roman"/>
          <w:noProof/>
          <w:color w:val="000000"/>
          <w:sz w:val="28"/>
          <w:szCs w:val="28"/>
          <w:lang w:val="en-US"/>
        </w:rPr>
        <w:t>ы</w:t>
      </w:r>
      <w:r w:rsidR="00BB1771" w:rsidRPr="00DF45E5">
        <w:rPr>
          <w:rFonts w:ascii="Times New Roman" w:hAnsi="Times New Roman" w:cs="Times New Roman"/>
          <w:noProof/>
          <w:color w:val="000000"/>
          <w:sz w:val="28"/>
          <w:szCs w:val="28"/>
          <w:lang w:val="en-US"/>
        </w:rPr>
        <w:t xml:space="preserve"> Талғар аудан</w:t>
      </w:r>
      <w:r w:rsidR="00DF45E5" w:rsidRPr="00DF45E5">
        <w:rPr>
          <w:rFonts w:ascii="Times New Roman" w:hAnsi="Times New Roman" w:cs="Times New Roman"/>
          <w:noProof/>
          <w:vanish/>
          <w:color w:val="000000"/>
          <w:spacing w:val="-20"/>
          <w:w w:val="1"/>
          <w:sz w:val="28"/>
          <w:szCs w:val="28"/>
          <w:lang w:val="en-US"/>
        </w:rPr>
        <w:t>‬</w:t>
      </w:r>
      <w:r w:rsidR="00BB1771" w:rsidRPr="00DF45E5">
        <w:rPr>
          <w:rFonts w:ascii="Times New Roman" w:hAnsi="Times New Roman" w:cs="Times New Roman"/>
          <w:noProof/>
          <w:color w:val="000000"/>
          <w:sz w:val="28"/>
          <w:szCs w:val="28"/>
          <w:lang w:val="en-US"/>
        </w:rPr>
        <w:t>ы жерл</w:t>
      </w:r>
      <w:r w:rsidR="006F64EB" w:rsidRPr="00DF45E5">
        <w:rPr>
          <w:rFonts w:ascii="Times New Roman" w:hAnsi="Times New Roman" w:cs="Times New Roman"/>
          <w:noProof/>
          <w:color w:val="000000"/>
          <w:sz w:val="28"/>
          <w:szCs w:val="28"/>
          <w:lang w:val="en-US"/>
        </w:rPr>
        <w:t>е</w:t>
      </w:r>
      <w:r w:rsidR="00BB1771" w:rsidRPr="00DF45E5">
        <w:rPr>
          <w:rFonts w:ascii="Times New Roman" w:hAnsi="Times New Roman" w:cs="Times New Roman"/>
          <w:noProof/>
          <w:color w:val="000000"/>
          <w:sz w:val="28"/>
          <w:szCs w:val="28"/>
          <w:lang w:val="en-US"/>
        </w:rPr>
        <w:t xml:space="preserve">рін зерттеу </w:t>
      </w:r>
      <w:r w:rsidR="006F64EB" w:rsidRPr="00DF45E5">
        <w:rPr>
          <w:rFonts w:ascii="Times New Roman" w:hAnsi="Times New Roman" w:cs="Times New Roman"/>
          <w:noProof/>
          <w:color w:val="000000"/>
          <w:sz w:val="28"/>
          <w:szCs w:val="28"/>
          <w:lang w:val="en-US"/>
        </w:rPr>
        <w:t>мақсатында ж</w:t>
      </w:r>
      <w:r w:rsidR="00BB1771" w:rsidRPr="00DF45E5">
        <w:rPr>
          <w:rFonts w:ascii="Times New Roman" w:hAnsi="Times New Roman" w:cs="Times New Roman"/>
          <w:noProof/>
          <w:color w:val="000000"/>
          <w:sz w:val="28"/>
          <w:szCs w:val="28"/>
          <w:lang w:val="en-US"/>
        </w:rPr>
        <w:t>ерге орналастыру жұмыстарын жүргіз</w:t>
      </w:r>
      <w:r w:rsidR="00DF45E5" w:rsidRPr="00DF45E5">
        <w:rPr>
          <w:rFonts w:ascii="Times New Roman" w:hAnsi="Times New Roman" w:cs="Times New Roman"/>
          <w:noProof/>
          <w:vanish/>
          <w:color w:val="000000"/>
          <w:spacing w:val="-20"/>
          <w:w w:val="1"/>
          <w:sz w:val="28"/>
          <w:szCs w:val="28"/>
          <w:lang w:val="en-US"/>
        </w:rPr>
        <w:t>‬</w:t>
      </w:r>
      <w:r w:rsidR="00BB1771" w:rsidRPr="00DF45E5">
        <w:rPr>
          <w:rFonts w:ascii="Times New Roman" w:hAnsi="Times New Roman" w:cs="Times New Roman"/>
          <w:noProof/>
          <w:color w:val="000000"/>
          <w:sz w:val="28"/>
          <w:szCs w:val="28"/>
          <w:lang w:val="en-US"/>
        </w:rPr>
        <w:t>у барысында геоақпарат</w:t>
      </w:r>
      <w:r w:rsidR="00DF45E5" w:rsidRPr="00DF45E5">
        <w:rPr>
          <w:rFonts w:ascii="Times New Roman" w:hAnsi="Times New Roman" w:cs="Times New Roman"/>
          <w:noProof/>
          <w:vanish/>
          <w:color w:val="000000"/>
          <w:spacing w:val="-20"/>
          <w:w w:val="1"/>
          <w:sz w:val="28"/>
          <w:szCs w:val="28"/>
          <w:lang w:val="en-US"/>
        </w:rPr>
        <w:t>‬</w:t>
      </w:r>
      <w:r w:rsidR="00BB1771" w:rsidRPr="00DF45E5">
        <w:rPr>
          <w:rFonts w:ascii="Times New Roman" w:hAnsi="Times New Roman" w:cs="Times New Roman"/>
          <w:noProof/>
          <w:color w:val="000000"/>
          <w:sz w:val="28"/>
          <w:szCs w:val="28"/>
          <w:lang w:val="en-US"/>
        </w:rPr>
        <w:t>тық жүйелерді пайдалана отырып жаңа ти</w:t>
      </w:r>
      <w:r w:rsidR="00C637BE" w:rsidRPr="00DF45E5">
        <w:rPr>
          <w:rFonts w:ascii="Times New Roman" w:hAnsi="Times New Roman" w:cs="Times New Roman"/>
          <w:noProof/>
          <w:color w:val="000000"/>
          <w:sz w:val="28"/>
          <w:szCs w:val="28"/>
          <w:lang w:val="en-US"/>
        </w:rPr>
        <w:t>імді технологияларды қолдану</w:t>
      </w:r>
      <w:r w:rsidR="00DF45E5" w:rsidRPr="00DF45E5">
        <w:rPr>
          <w:rFonts w:ascii="Times New Roman" w:hAnsi="Times New Roman" w:cs="Times New Roman"/>
          <w:noProof/>
          <w:vanish/>
          <w:color w:val="000000"/>
          <w:spacing w:val="-20"/>
          <w:w w:val="1"/>
          <w:sz w:val="28"/>
          <w:szCs w:val="28"/>
          <w:lang w:val="en-US"/>
        </w:rPr>
        <w:t>‬</w:t>
      </w:r>
      <w:r w:rsidR="00C637BE" w:rsidRPr="00DF45E5">
        <w:rPr>
          <w:rFonts w:ascii="Times New Roman" w:hAnsi="Times New Roman" w:cs="Times New Roman"/>
          <w:noProof/>
          <w:color w:val="000000"/>
          <w:sz w:val="28"/>
          <w:szCs w:val="28"/>
          <w:lang w:val="en-US"/>
        </w:rPr>
        <w:t xml:space="preserve">ды </w:t>
      </w:r>
      <w:r w:rsidR="00BB1771" w:rsidRPr="00DF45E5">
        <w:rPr>
          <w:rFonts w:ascii="Times New Roman" w:hAnsi="Times New Roman" w:cs="Times New Roman"/>
          <w:noProof/>
          <w:color w:val="000000"/>
          <w:sz w:val="28"/>
          <w:szCs w:val="28"/>
          <w:lang w:val="en-US"/>
        </w:rPr>
        <w:t>ғылым</w:t>
      </w:r>
      <w:r w:rsidR="00DF45E5" w:rsidRPr="00DF45E5">
        <w:rPr>
          <w:rFonts w:ascii="Times New Roman" w:hAnsi="Times New Roman" w:cs="Times New Roman"/>
          <w:noProof/>
          <w:vanish/>
          <w:color w:val="000000"/>
          <w:spacing w:val="-20"/>
          <w:w w:val="1"/>
          <w:sz w:val="28"/>
          <w:szCs w:val="28"/>
          <w:lang w:val="en-US"/>
        </w:rPr>
        <w:t>‬</w:t>
      </w:r>
      <w:r w:rsidR="00BB1771" w:rsidRPr="00DF45E5">
        <w:rPr>
          <w:rFonts w:ascii="Times New Roman" w:hAnsi="Times New Roman" w:cs="Times New Roman"/>
          <w:noProof/>
          <w:color w:val="000000"/>
          <w:sz w:val="28"/>
          <w:szCs w:val="28"/>
          <w:lang w:val="en-US"/>
        </w:rPr>
        <w:t>и негіздеу</w:t>
      </w:r>
      <w:r w:rsidR="00E71D49" w:rsidRPr="00DF45E5">
        <w:rPr>
          <w:rFonts w:ascii="Times New Roman" w:hAnsi="Times New Roman" w:cs="Times New Roman"/>
          <w:noProof/>
          <w:color w:val="000000"/>
          <w:sz w:val="28"/>
          <w:szCs w:val="28"/>
          <w:lang w:val="en-US"/>
        </w:rPr>
        <w:t>.</w:t>
      </w:r>
    </w:p>
    <w:p w14:paraId="6BFACC8F" w14:textId="65C8FCC0" w:rsidR="00B909C9" w:rsidRPr="00DF45E5" w:rsidRDefault="00C22A2E" w:rsidP="000F288D">
      <w:pPr>
        <w:tabs>
          <w:tab w:val="num" w:pos="0"/>
          <w:tab w:val="left" w:pos="4395"/>
        </w:tabs>
        <w:ind w:firstLine="709"/>
        <w:rPr>
          <w:rFonts w:ascii="Times New Roman" w:hAnsi="Times New Roman" w:cs="Times New Roman"/>
          <w:b/>
          <w:noProof/>
          <w:color w:val="000000"/>
          <w:sz w:val="28"/>
          <w:szCs w:val="28"/>
          <w:lang w:val="en-US"/>
        </w:rPr>
      </w:pPr>
      <w:r w:rsidRPr="00DF45E5">
        <w:rPr>
          <w:rFonts w:ascii="Times New Roman" w:hAnsi="Times New Roman" w:cs="Times New Roman"/>
          <w:b/>
          <w:noProof/>
          <w:color w:val="000000"/>
          <w:sz w:val="28"/>
          <w:szCs w:val="28"/>
          <w:lang w:val="en-US"/>
        </w:rPr>
        <w:t>Зерттеудің</w:t>
      </w:r>
      <w:r w:rsidR="007471A7" w:rsidRPr="00DF45E5">
        <w:rPr>
          <w:rFonts w:ascii="Times New Roman" w:hAnsi="Times New Roman" w:cs="Times New Roman"/>
          <w:b/>
          <w:noProof/>
          <w:color w:val="000000"/>
          <w:sz w:val="28"/>
          <w:szCs w:val="28"/>
          <w:lang w:val="en-US"/>
        </w:rPr>
        <w:t xml:space="preserve"> жаңалығы</w:t>
      </w:r>
      <w:r w:rsidR="00B909C9" w:rsidRPr="00DF45E5">
        <w:rPr>
          <w:rFonts w:ascii="Times New Roman" w:hAnsi="Times New Roman" w:cs="Times New Roman"/>
          <w:noProof/>
          <w:color w:val="000000"/>
          <w:sz w:val="28"/>
          <w:szCs w:val="28"/>
          <w:lang w:val="en-US"/>
        </w:rPr>
        <w:t>:</w:t>
      </w:r>
      <w:r w:rsidR="00B909C9" w:rsidRPr="00DF45E5">
        <w:rPr>
          <w:rFonts w:ascii="Times New Roman" w:hAnsi="Times New Roman" w:cs="Times New Roman"/>
          <w:b/>
          <w:noProof/>
          <w:color w:val="000000"/>
          <w:sz w:val="28"/>
          <w:szCs w:val="28"/>
          <w:lang w:val="en-US"/>
        </w:rPr>
        <w:t xml:space="preserve"> </w:t>
      </w:r>
      <w:r w:rsidR="00D71007" w:rsidRPr="00DF45E5">
        <w:rPr>
          <w:rFonts w:ascii="Times New Roman" w:hAnsi="Times New Roman" w:cs="Times New Roman"/>
          <w:noProof/>
          <w:color w:val="000000"/>
          <w:sz w:val="28"/>
          <w:szCs w:val="28"/>
          <w:lang w:val="en-US"/>
        </w:rPr>
        <w:t>Алма</w:t>
      </w:r>
      <w:r w:rsidR="00DF45E5" w:rsidRPr="00DF45E5">
        <w:rPr>
          <w:rFonts w:ascii="Times New Roman" w:hAnsi="Times New Roman" w:cs="Times New Roman"/>
          <w:noProof/>
          <w:vanish/>
          <w:color w:val="000000"/>
          <w:spacing w:val="-20"/>
          <w:w w:val="1"/>
          <w:sz w:val="28"/>
          <w:szCs w:val="28"/>
          <w:lang w:val="en-US"/>
        </w:rPr>
        <w:t>‬</w:t>
      </w:r>
      <w:r w:rsidR="00D71007" w:rsidRPr="00DF45E5">
        <w:rPr>
          <w:rFonts w:ascii="Times New Roman" w:hAnsi="Times New Roman" w:cs="Times New Roman"/>
          <w:noProof/>
          <w:color w:val="000000"/>
          <w:sz w:val="28"/>
          <w:szCs w:val="28"/>
          <w:lang w:val="en-US"/>
        </w:rPr>
        <w:t>ты облыс</w:t>
      </w:r>
      <w:r w:rsidR="00DF45E5" w:rsidRPr="00DF45E5">
        <w:rPr>
          <w:rFonts w:ascii="Times New Roman" w:hAnsi="Times New Roman" w:cs="Times New Roman"/>
          <w:noProof/>
          <w:vanish/>
          <w:color w:val="000000"/>
          <w:spacing w:val="-20"/>
          <w:w w:val="1"/>
          <w:sz w:val="28"/>
          <w:szCs w:val="28"/>
          <w:lang w:val="en-US"/>
        </w:rPr>
        <w:t>‬</w:t>
      </w:r>
      <w:r w:rsidR="00D71007" w:rsidRPr="00DF45E5">
        <w:rPr>
          <w:rFonts w:ascii="Times New Roman" w:hAnsi="Times New Roman" w:cs="Times New Roman"/>
          <w:noProof/>
          <w:color w:val="000000"/>
          <w:sz w:val="28"/>
          <w:szCs w:val="28"/>
          <w:lang w:val="en-US"/>
        </w:rPr>
        <w:t>ы</w:t>
      </w:r>
      <w:r w:rsidR="00B909C9" w:rsidRPr="00DF45E5">
        <w:rPr>
          <w:rFonts w:ascii="Times New Roman" w:hAnsi="Times New Roman" w:cs="Times New Roman"/>
          <w:noProof/>
          <w:color w:val="000000"/>
          <w:sz w:val="28"/>
          <w:szCs w:val="28"/>
          <w:lang w:val="en-US"/>
        </w:rPr>
        <w:t xml:space="preserve"> Талғар ауданында</w:t>
      </w:r>
      <w:r w:rsidR="006F64EB" w:rsidRPr="00DF45E5">
        <w:rPr>
          <w:rFonts w:ascii="Times New Roman" w:hAnsi="Times New Roman" w:cs="Times New Roman"/>
          <w:noProof/>
          <w:color w:val="000000"/>
          <w:sz w:val="28"/>
          <w:szCs w:val="28"/>
          <w:lang w:val="en-US"/>
        </w:rPr>
        <w:t xml:space="preserve"> ж</w:t>
      </w:r>
      <w:r w:rsidR="00B909C9" w:rsidRPr="00DF45E5">
        <w:rPr>
          <w:rFonts w:ascii="Times New Roman" w:hAnsi="Times New Roman" w:cs="Times New Roman"/>
          <w:noProof/>
          <w:color w:val="000000"/>
          <w:sz w:val="28"/>
          <w:szCs w:val="28"/>
          <w:lang w:val="en-US"/>
        </w:rPr>
        <w:t>ерге орналастыру жұмыстарын жүргіз</w:t>
      </w:r>
      <w:r w:rsidR="00DF45E5" w:rsidRPr="00DF45E5">
        <w:rPr>
          <w:rFonts w:ascii="Times New Roman" w:hAnsi="Times New Roman" w:cs="Times New Roman"/>
          <w:noProof/>
          <w:vanish/>
          <w:color w:val="000000"/>
          <w:spacing w:val="-20"/>
          <w:w w:val="1"/>
          <w:sz w:val="28"/>
          <w:szCs w:val="28"/>
          <w:lang w:val="en-US"/>
        </w:rPr>
        <w:t>‬</w:t>
      </w:r>
      <w:r w:rsidR="00B909C9" w:rsidRPr="00DF45E5">
        <w:rPr>
          <w:rFonts w:ascii="Times New Roman" w:hAnsi="Times New Roman" w:cs="Times New Roman"/>
          <w:noProof/>
          <w:color w:val="000000"/>
          <w:sz w:val="28"/>
          <w:szCs w:val="28"/>
          <w:lang w:val="en-US"/>
        </w:rPr>
        <w:t xml:space="preserve">у барысында зерттеу нысандарында </w:t>
      </w:r>
      <w:r w:rsidR="002B5C49" w:rsidRPr="00DF45E5">
        <w:rPr>
          <w:rFonts w:ascii="Times New Roman" w:hAnsi="Times New Roman" w:cs="Times New Roman"/>
          <w:noProof/>
          <w:color w:val="000000"/>
          <w:sz w:val="28"/>
          <w:szCs w:val="28"/>
          <w:lang w:val="en-US"/>
        </w:rPr>
        <w:t>заманау</w:t>
      </w:r>
      <w:r w:rsidR="00DF45E5" w:rsidRPr="00DF45E5">
        <w:rPr>
          <w:rFonts w:ascii="Times New Roman" w:hAnsi="Times New Roman" w:cs="Times New Roman"/>
          <w:noProof/>
          <w:vanish/>
          <w:color w:val="000000"/>
          <w:spacing w:val="-20"/>
          <w:w w:val="1"/>
          <w:sz w:val="28"/>
          <w:szCs w:val="28"/>
          <w:lang w:val="en-US"/>
        </w:rPr>
        <w:t>‬</w:t>
      </w:r>
      <w:r w:rsidR="002B5C49" w:rsidRPr="00DF45E5">
        <w:rPr>
          <w:rFonts w:ascii="Times New Roman" w:hAnsi="Times New Roman" w:cs="Times New Roman"/>
          <w:noProof/>
          <w:color w:val="000000"/>
          <w:sz w:val="28"/>
          <w:szCs w:val="28"/>
          <w:lang w:val="en-US"/>
        </w:rPr>
        <w:t>и тиімді технологияларды қолдану үшін ғылым</w:t>
      </w:r>
      <w:r w:rsidR="00DF45E5" w:rsidRPr="00DF45E5">
        <w:rPr>
          <w:rFonts w:ascii="Times New Roman" w:hAnsi="Times New Roman" w:cs="Times New Roman"/>
          <w:noProof/>
          <w:vanish/>
          <w:color w:val="000000"/>
          <w:spacing w:val="-20"/>
          <w:w w:val="1"/>
          <w:sz w:val="28"/>
          <w:szCs w:val="28"/>
          <w:lang w:val="en-US"/>
        </w:rPr>
        <w:t>‬</w:t>
      </w:r>
      <w:r w:rsidR="002B5C49" w:rsidRPr="00DF45E5">
        <w:rPr>
          <w:rFonts w:ascii="Times New Roman" w:hAnsi="Times New Roman" w:cs="Times New Roman"/>
          <w:noProof/>
          <w:color w:val="000000"/>
          <w:sz w:val="28"/>
          <w:szCs w:val="28"/>
          <w:lang w:val="en-US"/>
        </w:rPr>
        <w:t>и негіздерді әзірлеу жер ресурстарын бас</w:t>
      </w:r>
      <w:r w:rsidR="00DF45E5" w:rsidRPr="00DF45E5">
        <w:rPr>
          <w:rFonts w:ascii="Times New Roman" w:hAnsi="Times New Roman" w:cs="Times New Roman"/>
          <w:noProof/>
          <w:vanish/>
          <w:color w:val="000000"/>
          <w:spacing w:val="-20"/>
          <w:w w:val="1"/>
          <w:sz w:val="28"/>
          <w:szCs w:val="28"/>
          <w:lang w:val="en-US"/>
        </w:rPr>
        <w:t>‬</w:t>
      </w:r>
      <w:r w:rsidR="002B5C49" w:rsidRPr="00DF45E5">
        <w:rPr>
          <w:rFonts w:ascii="Times New Roman" w:hAnsi="Times New Roman" w:cs="Times New Roman"/>
          <w:noProof/>
          <w:color w:val="000000"/>
          <w:sz w:val="28"/>
          <w:szCs w:val="28"/>
          <w:lang w:val="en-US"/>
        </w:rPr>
        <w:t>қаруды жақсарту және аумақ</w:t>
      </w:r>
      <w:r w:rsidR="00DF45E5" w:rsidRPr="00DF45E5">
        <w:rPr>
          <w:rFonts w:ascii="Times New Roman" w:hAnsi="Times New Roman" w:cs="Times New Roman"/>
          <w:noProof/>
          <w:vanish/>
          <w:color w:val="000000"/>
          <w:spacing w:val="-20"/>
          <w:w w:val="1"/>
          <w:sz w:val="28"/>
          <w:szCs w:val="28"/>
          <w:lang w:val="en-US"/>
        </w:rPr>
        <w:t>‬</w:t>
      </w:r>
      <w:r w:rsidR="002B5C49" w:rsidRPr="00DF45E5">
        <w:rPr>
          <w:rFonts w:ascii="Times New Roman" w:hAnsi="Times New Roman" w:cs="Times New Roman"/>
          <w:noProof/>
          <w:color w:val="000000"/>
          <w:sz w:val="28"/>
          <w:szCs w:val="28"/>
          <w:lang w:val="en-US"/>
        </w:rPr>
        <w:t>ты ұтымды пайдалану үшін өте маңыз</w:t>
      </w:r>
      <w:r w:rsidR="00DF45E5" w:rsidRPr="00DF45E5">
        <w:rPr>
          <w:rFonts w:ascii="Times New Roman" w:hAnsi="Times New Roman" w:cs="Times New Roman"/>
          <w:noProof/>
          <w:vanish/>
          <w:color w:val="000000"/>
          <w:spacing w:val="-20"/>
          <w:w w:val="1"/>
          <w:sz w:val="28"/>
          <w:szCs w:val="28"/>
          <w:lang w:val="en-US"/>
        </w:rPr>
        <w:t>‬</w:t>
      </w:r>
      <w:r w:rsidR="002B5C49" w:rsidRPr="00DF45E5">
        <w:rPr>
          <w:rFonts w:ascii="Times New Roman" w:hAnsi="Times New Roman" w:cs="Times New Roman"/>
          <w:noProof/>
          <w:color w:val="000000"/>
          <w:sz w:val="28"/>
          <w:szCs w:val="28"/>
          <w:lang w:val="en-US"/>
        </w:rPr>
        <w:t>ды</w:t>
      </w:r>
      <w:r w:rsidR="00A702D6" w:rsidRPr="00DF45E5">
        <w:rPr>
          <w:rFonts w:ascii="Times New Roman" w:hAnsi="Times New Roman" w:cs="Times New Roman"/>
          <w:noProof/>
          <w:color w:val="000000"/>
          <w:sz w:val="28"/>
          <w:szCs w:val="28"/>
          <w:lang w:val="en-US"/>
        </w:rPr>
        <w:t>,</w:t>
      </w:r>
      <w:r w:rsidR="002B5C49" w:rsidRPr="00DF45E5">
        <w:rPr>
          <w:rFonts w:ascii="Times New Roman" w:hAnsi="Times New Roman" w:cs="Times New Roman"/>
          <w:noProof/>
          <w:color w:val="000000"/>
          <w:sz w:val="28"/>
          <w:szCs w:val="28"/>
          <w:lang w:val="en-US"/>
        </w:rPr>
        <w:t xml:space="preserve"> </w:t>
      </w:r>
      <w:r w:rsidR="00A702D6" w:rsidRPr="00DF45E5">
        <w:rPr>
          <w:rFonts w:ascii="Times New Roman" w:hAnsi="Times New Roman" w:cs="Times New Roman"/>
          <w:noProof/>
          <w:color w:val="000000"/>
          <w:sz w:val="28"/>
          <w:szCs w:val="28"/>
          <w:lang w:val="en-US"/>
        </w:rPr>
        <w:t>г</w:t>
      </w:r>
      <w:r w:rsidR="002B5C49" w:rsidRPr="00DF45E5">
        <w:rPr>
          <w:rFonts w:ascii="Times New Roman" w:hAnsi="Times New Roman" w:cs="Times New Roman"/>
          <w:noProof/>
          <w:color w:val="000000"/>
          <w:sz w:val="28"/>
          <w:szCs w:val="28"/>
          <w:lang w:val="en-US"/>
        </w:rPr>
        <w:t>еоақпарат</w:t>
      </w:r>
      <w:r w:rsidR="00DF45E5" w:rsidRPr="00DF45E5">
        <w:rPr>
          <w:rFonts w:ascii="Times New Roman" w:hAnsi="Times New Roman" w:cs="Times New Roman"/>
          <w:noProof/>
          <w:vanish/>
          <w:color w:val="000000"/>
          <w:spacing w:val="-20"/>
          <w:w w:val="1"/>
          <w:sz w:val="28"/>
          <w:szCs w:val="28"/>
          <w:lang w:val="en-US"/>
        </w:rPr>
        <w:t>‬</w:t>
      </w:r>
      <w:r w:rsidR="002B5C49" w:rsidRPr="00DF45E5">
        <w:rPr>
          <w:rFonts w:ascii="Times New Roman" w:hAnsi="Times New Roman" w:cs="Times New Roman"/>
          <w:noProof/>
          <w:color w:val="000000"/>
          <w:sz w:val="28"/>
          <w:szCs w:val="28"/>
          <w:lang w:val="en-US"/>
        </w:rPr>
        <w:t>тық жүйелер, блок</w:t>
      </w:r>
      <w:r w:rsidR="00DF45E5" w:rsidRPr="00DF45E5">
        <w:rPr>
          <w:rFonts w:ascii="Times New Roman" w:hAnsi="Times New Roman" w:cs="Times New Roman"/>
          <w:noProof/>
          <w:vanish/>
          <w:color w:val="000000"/>
          <w:spacing w:val="-20"/>
          <w:w w:val="1"/>
          <w:sz w:val="28"/>
          <w:szCs w:val="28"/>
          <w:lang w:val="en-US"/>
        </w:rPr>
        <w:t>‬</w:t>
      </w:r>
      <w:r w:rsidR="002B5C49" w:rsidRPr="00DF45E5">
        <w:rPr>
          <w:rFonts w:ascii="Times New Roman" w:hAnsi="Times New Roman" w:cs="Times New Roman"/>
          <w:noProof/>
          <w:color w:val="000000"/>
          <w:sz w:val="28"/>
          <w:szCs w:val="28"/>
          <w:lang w:val="en-US"/>
        </w:rPr>
        <w:t>чейн, жасан</w:t>
      </w:r>
      <w:r w:rsidR="00DF45E5" w:rsidRPr="00DF45E5">
        <w:rPr>
          <w:rFonts w:ascii="Times New Roman" w:hAnsi="Times New Roman" w:cs="Times New Roman"/>
          <w:noProof/>
          <w:vanish/>
          <w:color w:val="000000"/>
          <w:spacing w:val="-20"/>
          <w:w w:val="1"/>
          <w:sz w:val="28"/>
          <w:szCs w:val="28"/>
          <w:lang w:val="en-US"/>
        </w:rPr>
        <w:t>‬</w:t>
      </w:r>
      <w:r w:rsidR="002B5C49" w:rsidRPr="00DF45E5">
        <w:rPr>
          <w:rFonts w:ascii="Times New Roman" w:hAnsi="Times New Roman" w:cs="Times New Roman"/>
          <w:noProof/>
          <w:color w:val="000000"/>
          <w:sz w:val="28"/>
          <w:szCs w:val="28"/>
          <w:lang w:val="en-US"/>
        </w:rPr>
        <w:t>ды интеллект сияқты заманау</w:t>
      </w:r>
      <w:r w:rsidR="00DF45E5" w:rsidRPr="00DF45E5">
        <w:rPr>
          <w:rFonts w:ascii="Times New Roman" w:hAnsi="Times New Roman" w:cs="Times New Roman"/>
          <w:noProof/>
          <w:vanish/>
          <w:color w:val="000000"/>
          <w:spacing w:val="-20"/>
          <w:w w:val="1"/>
          <w:sz w:val="28"/>
          <w:szCs w:val="28"/>
          <w:lang w:val="en-US"/>
        </w:rPr>
        <w:t>‬</w:t>
      </w:r>
      <w:r w:rsidR="002B5C49" w:rsidRPr="00DF45E5">
        <w:rPr>
          <w:rFonts w:ascii="Times New Roman" w:hAnsi="Times New Roman" w:cs="Times New Roman"/>
          <w:noProof/>
          <w:color w:val="000000"/>
          <w:sz w:val="28"/>
          <w:szCs w:val="28"/>
          <w:lang w:val="en-US"/>
        </w:rPr>
        <w:t>и технологиялар</w:t>
      </w:r>
      <w:r w:rsidR="00624DAE" w:rsidRPr="00DF45E5">
        <w:rPr>
          <w:rFonts w:ascii="Times New Roman" w:hAnsi="Times New Roman" w:cs="Times New Roman"/>
          <w:noProof/>
          <w:color w:val="000000"/>
          <w:sz w:val="28"/>
          <w:szCs w:val="28"/>
          <w:lang w:val="en-US"/>
        </w:rPr>
        <w:t>ды</w:t>
      </w:r>
      <w:r w:rsidR="002B5C49" w:rsidRPr="00DF45E5">
        <w:rPr>
          <w:rFonts w:ascii="Times New Roman" w:hAnsi="Times New Roman" w:cs="Times New Roman"/>
          <w:noProof/>
          <w:color w:val="000000"/>
          <w:sz w:val="28"/>
          <w:szCs w:val="28"/>
          <w:lang w:val="en-US"/>
        </w:rPr>
        <w:t xml:space="preserve"> жерге орналастыру мен жер</w:t>
      </w:r>
      <w:r w:rsidR="00DF45E5" w:rsidRPr="00DF45E5">
        <w:rPr>
          <w:rFonts w:ascii="Times New Roman" w:hAnsi="Times New Roman" w:cs="Times New Roman"/>
          <w:noProof/>
          <w:vanish/>
          <w:color w:val="000000"/>
          <w:spacing w:val="-20"/>
          <w:w w:val="1"/>
          <w:sz w:val="28"/>
          <w:szCs w:val="28"/>
          <w:lang w:val="en-US"/>
        </w:rPr>
        <w:t>‬</w:t>
      </w:r>
      <w:r w:rsidR="002B5C49" w:rsidRPr="00DF45E5">
        <w:rPr>
          <w:rFonts w:ascii="Times New Roman" w:hAnsi="Times New Roman" w:cs="Times New Roman"/>
          <w:noProof/>
          <w:color w:val="000000"/>
          <w:sz w:val="28"/>
          <w:szCs w:val="28"/>
          <w:lang w:val="en-US"/>
        </w:rPr>
        <w:t>ді есепке алу</w:t>
      </w:r>
      <w:r w:rsidR="00A702D6" w:rsidRPr="00DF45E5">
        <w:rPr>
          <w:rFonts w:ascii="Times New Roman" w:hAnsi="Times New Roman" w:cs="Times New Roman"/>
          <w:noProof/>
          <w:color w:val="000000"/>
          <w:sz w:val="28"/>
          <w:szCs w:val="28"/>
          <w:lang w:val="en-US"/>
        </w:rPr>
        <w:t xml:space="preserve"> </w:t>
      </w:r>
      <w:r w:rsidR="00B909C9" w:rsidRPr="00DF45E5">
        <w:rPr>
          <w:rFonts w:ascii="Times New Roman" w:hAnsi="Times New Roman" w:cs="Times New Roman"/>
          <w:noProof/>
          <w:color w:val="000000"/>
          <w:sz w:val="28"/>
          <w:szCs w:val="28"/>
          <w:lang w:val="en-US"/>
        </w:rPr>
        <w:t>геоақпарат</w:t>
      </w:r>
      <w:r w:rsidR="00DF45E5" w:rsidRPr="00DF45E5">
        <w:rPr>
          <w:rFonts w:ascii="Times New Roman" w:hAnsi="Times New Roman" w:cs="Times New Roman"/>
          <w:noProof/>
          <w:vanish/>
          <w:color w:val="000000"/>
          <w:spacing w:val="-20"/>
          <w:w w:val="1"/>
          <w:sz w:val="28"/>
          <w:szCs w:val="28"/>
          <w:lang w:val="en-US"/>
        </w:rPr>
        <w:t>‬</w:t>
      </w:r>
      <w:r w:rsidR="00B909C9" w:rsidRPr="00DF45E5">
        <w:rPr>
          <w:rFonts w:ascii="Times New Roman" w:hAnsi="Times New Roman" w:cs="Times New Roman"/>
          <w:noProof/>
          <w:color w:val="000000"/>
          <w:sz w:val="28"/>
          <w:szCs w:val="28"/>
          <w:lang w:val="en-US"/>
        </w:rPr>
        <w:t>тық жүйелерді пай</w:t>
      </w:r>
      <w:r w:rsidR="00DF45E5" w:rsidRPr="00DF45E5">
        <w:rPr>
          <w:rFonts w:ascii="Times New Roman" w:hAnsi="Times New Roman" w:cs="Times New Roman"/>
          <w:noProof/>
          <w:vanish/>
          <w:color w:val="000000"/>
          <w:spacing w:val="-20"/>
          <w:w w:val="1"/>
          <w:sz w:val="28"/>
          <w:szCs w:val="28"/>
          <w:lang w:val="en-US"/>
        </w:rPr>
        <w:t>‬</w:t>
      </w:r>
      <w:r w:rsidR="00B909C9" w:rsidRPr="00DF45E5">
        <w:rPr>
          <w:rFonts w:ascii="Times New Roman" w:hAnsi="Times New Roman" w:cs="Times New Roman"/>
          <w:noProof/>
          <w:color w:val="000000"/>
          <w:sz w:val="28"/>
          <w:szCs w:val="28"/>
          <w:lang w:val="en-US"/>
        </w:rPr>
        <w:t>далананып</w:t>
      </w:r>
      <w:r w:rsidR="00C637BE" w:rsidRPr="00DF45E5">
        <w:rPr>
          <w:rFonts w:ascii="Times New Roman" w:hAnsi="Times New Roman" w:cs="Times New Roman"/>
          <w:noProof/>
          <w:color w:val="000000"/>
          <w:sz w:val="28"/>
          <w:szCs w:val="28"/>
          <w:lang w:val="en-US"/>
        </w:rPr>
        <w:t>,</w:t>
      </w:r>
      <w:r w:rsidR="00B909C9" w:rsidRPr="00DF45E5">
        <w:rPr>
          <w:rFonts w:ascii="Times New Roman" w:hAnsi="Times New Roman" w:cs="Times New Roman"/>
          <w:noProof/>
          <w:color w:val="000000"/>
          <w:sz w:val="28"/>
          <w:szCs w:val="28"/>
          <w:lang w:val="en-US"/>
        </w:rPr>
        <w:t xml:space="preserve"> тиімді технологиялардың жаңа оңтайлы параметр</w:t>
      </w:r>
      <w:r w:rsidR="00E71D49" w:rsidRPr="00DF45E5">
        <w:rPr>
          <w:rFonts w:ascii="Times New Roman" w:hAnsi="Times New Roman" w:cs="Times New Roman"/>
          <w:noProof/>
          <w:color w:val="000000"/>
          <w:sz w:val="28"/>
          <w:szCs w:val="28"/>
          <w:lang w:val="en-US"/>
        </w:rPr>
        <w:t>лерін анықта</w:t>
      </w:r>
      <w:r w:rsidR="00DF45E5" w:rsidRPr="00DF45E5">
        <w:rPr>
          <w:rFonts w:ascii="Times New Roman" w:hAnsi="Times New Roman" w:cs="Times New Roman"/>
          <w:noProof/>
          <w:vanish/>
          <w:color w:val="000000"/>
          <w:spacing w:val="-20"/>
          <w:w w:val="1"/>
          <w:sz w:val="28"/>
          <w:szCs w:val="28"/>
          <w:lang w:val="en-US"/>
        </w:rPr>
        <w:t>‬</w:t>
      </w:r>
      <w:r w:rsidR="00E71D49" w:rsidRPr="00DF45E5">
        <w:rPr>
          <w:rFonts w:ascii="Times New Roman" w:hAnsi="Times New Roman" w:cs="Times New Roman"/>
          <w:noProof/>
          <w:color w:val="000000"/>
          <w:sz w:val="28"/>
          <w:szCs w:val="28"/>
          <w:lang w:val="en-US"/>
        </w:rPr>
        <w:t>у.</w:t>
      </w:r>
    </w:p>
    <w:p w14:paraId="0F866B5C" w14:textId="7A3AAD72" w:rsidR="00002666" w:rsidRPr="00DF45E5" w:rsidRDefault="00B909C9" w:rsidP="000F288D">
      <w:pPr>
        <w:tabs>
          <w:tab w:val="num" w:pos="0"/>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Диссертация</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ның</w:t>
      </w:r>
      <w:r w:rsidRPr="00DF45E5">
        <w:rPr>
          <w:rFonts w:ascii="Times New Roman" w:hAnsi="Times New Roman" w:cs="Times New Roman"/>
          <w:b/>
          <w:noProof/>
          <w:color w:val="000000"/>
          <w:sz w:val="28"/>
          <w:szCs w:val="28"/>
          <w:lang w:val="en-US"/>
        </w:rPr>
        <w:t xml:space="preserve"> </w:t>
      </w:r>
      <w:r w:rsidR="007E4B7E" w:rsidRPr="00DF45E5">
        <w:rPr>
          <w:rFonts w:ascii="Times New Roman" w:hAnsi="Times New Roman" w:cs="Times New Roman"/>
          <w:b/>
          <w:noProof/>
          <w:color w:val="000000"/>
          <w:sz w:val="28"/>
          <w:szCs w:val="28"/>
          <w:lang w:val="en-US"/>
        </w:rPr>
        <w:t>ғылым</w:t>
      </w:r>
      <w:r w:rsidR="00DF45E5" w:rsidRPr="00DF45E5">
        <w:rPr>
          <w:rFonts w:ascii="Times New Roman" w:hAnsi="Times New Roman" w:cs="Times New Roman"/>
          <w:b/>
          <w:noProof/>
          <w:vanish/>
          <w:color w:val="000000"/>
          <w:spacing w:val="-20"/>
          <w:w w:val="1"/>
          <w:sz w:val="28"/>
          <w:szCs w:val="28"/>
          <w:lang w:val="en-US"/>
        </w:rPr>
        <w:t>‬</w:t>
      </w:r>
      <w:r w:rsidR="007E4B7E" w:rsidRPr="00DF45E5">
        <w:rPr>
          <w:rFonts w:ascii="Times New Roman" w:hAnsi="Times New Roman" w:cs="Times New Roman"/>
          <w:b/>
          <w:noProof/>
          <w:color w:val="000000"/>
          <w:sz w:val="28"/>
          <w:szCs w:val="28"/>
          <w:lang w:val="en-US"/>
        </w:rPr>
        <w:t>и қағидалары</w:t>
      </w:r>
      <w:r w:rsidR="00C22A2E" w:rsidRPr="00DF45E5">
        <w:rPr>
          <w:rFonts w:ascii="Times New Roman" w:hAnsi="Times New Roman" w:cs="Times New Roman"/>
          <w:noProof/>
          <w:color w:val="000000"/>
          <w:sz w:val="28"/>
          <w:szCs w:val="28"/>
          <w:lang w:val="en-US"/>
        </w:rPr>
        <w:t>:</w:t>
      </w:r>
    </w:p>
    <w:p w14:paraId="32D160FE" w14:textId="6FE4F478" w:rsidR="00482521" w:rsidRPr="00DF45E5" w:rsidRDefault="00002666" w:rsidP="000F288D">
      <w:pPr>
        <w:tabs>
          <w:tab w:val="num" w:pos="0"/>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w:t>
      </w:r>
      <w:r w:rsidR="00482521" w:rsidRPr="00DF45E5">
        <w:rPr>
          <w:rFonts w:ascii="Times New Roman" w:hAnsi="Times New Roman" w:cs="Times New Roman"/>
          <w:noProof/>
          <w:color w:val="000000"/>
          <w:sz w:val="28"/>
          <w:szCs w:val="28"/>
          <w:lang w:val="en-US"/>
        </w:rPr>
        <w:t>Жерге орналастыру ғылымындағы ғалымдардың зерттеулерін тұжырымдай келе, жаңа тиімді зам</w:t>
      </w:r>
      <w:r w:rsidR="00E71D49" w:rsidRPr="00DF45E5">
        <w:rPr>
          <w:rFonts w:ascii="Times New Roman" w:hAnsi="Times New Roman" w:cs="Times New Roman"/>
          <w:noProof/>
          <w:color w:val="000000"/>
          <w:sz w:val="28"/>
          <w:szCs w:val="28"/>
          <w:lang w:val="en-US"/>
        </w:rPr>
        <w:t>анау</w:t>
      </w:r>
      <w:r w:rsidR="00DF45E5" w:rsidRPr="00DF45E5">
        <w:rPr>
          <w:rFonts w:ascii="Times New Roman" w:hAnsi="Times New Roman" w:cs="Times New Roman"/>
          <w:noProof/>
          <w:vanish/>
          <w:color w:val="000000"/>
          <w:spacing w:val="-20"/>
          <w:w w:val="1"/>
          <w:sz w:val="28"/>
          <w:szCs w:val="28"/>
          <w:lang w:val="en-US"/>
        </w:rPr>
        <w:t>‬</w:t>
      </w:r>
      <w:r w:rsidR="00E71D49" w:rsidRPr="00DF45E5">
        <w:rPr>
          <w:rFonts w:ascii="Times New Roman" w:hAnsi="Times New Roman" w:cs="Times New Roman"/>
          <w:noProof/>
          <w:color w:val="000000"/>
          <w:sz w:val="28"/>
          <w:szCs w:val="28"/>
          <w:lang w:val="en-US"/>
        </w:rPr>
        <w:t>и әдістерг</w:t>
      </w:r>
      <w:r w:rsidR="00DF45E5" w:rsidRPr="00DF45E5">
        <w:rPr>
          <w:rFonts w:ascii="Times New Roman" w:hAnsi="Times New Roman" w:cs="Times New Roman"/>
          <w:noProof/>
          <w:vanish/>
          <w:color w:val="000000"/>
          <w:spacing w:val="-20"/>
          <w:w w:val="1"/>
          <w:sz w:val="28"/>
          <w:szCs w:val="28"/>
          <w:lang w:val="en-US"/>
        </w:rPr>
        <w:t>‬</w:t>
      </w:r>
      <w:r w:rsidR="00E71D49" w:rsidRPr="00DF45E5">
        <w:rPr>
          <w:rFonts w:ascii="Times New Roman" w:hAnsi="Times New Roman" w:cs="Times New Roman"/>
          <w:noProof/>
          <w:color w:val="000000"/>
          <w:sz w:val="28"/>
          <w:szCs w:val="28"/>
          <w:lang w:val="en-US"/>
        </w:rPr>
        <w:t>е ұсыныс берілді;</w:t>
      </w:r>
    </w:p>
    <w:p w14:paraId="2582CF6F" w14:textId="2DCC70CF" w:rsidR="00482521" w:rsidRPr="00DF45E5" w:rsidRDefault="00002666" w:rsidP="000F288D">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w:t>
      </w:r>
      <w:r w:rsidR="00D71007" w:rsidRPr="00DF45E5">
        <w:rPr>
          <w:rFonts w:ascii="Times New Roman" w:hAnsi="Times New Roman" w:cs="Times New Roman"/>
          <w:noProof/>
          <w:color w:val="000000"/>
          <w:sz w:val="28"/>
          <w:szCs w:val="28"/>
          <w:lang w:val="en-US"/>
        </w:rPr>
        <w:t>Алма</w:t>
      </w:r>
      <w:r w:rsidR="00DF45E5" w:rsidRPr="00DF45E5">
        <w:rPr>
          <w:rFonts w:ascii="Times New Roman" w:hAnsi="Times New Roman" w:cs="Times New Roman"/>
          <w:noProof/>
          <w:vanish/>
          <w:color w:val="000000"/>
          <w:spacing w:val="-20"/>
          <w:w w:val="1"/>
          <w:sz w:val="28"/>
          <w:szCs w:val="28"/>
          <w:lang w:val="en-US"/>
        </w:rPr>
        <w:t>‬</w:t>
      </w:r>
      <w:r w:rsidR="00D71007" w:rsidRPr="00DF45E5">
        <w:rPr>
          <w:rFonts w:ascii="Times New Roman" w:hAnsi="Times New Roman" w:cs="Times New Roman"/>
          <w:noProof/>
          <w:color w:val="000000"/>
          <w:sz w:val="28"/>
          <w:szCs w:val="28"/>
          <w:lang w:val="en-US"/>
        </w:rPr>
        <w:t>ты облыс</w:t>
      </w:r>
      <w:r w:rsidR="00DF45E5" w:rsidRPr="00DF45E5">
        <w:rPr>
          <w:rFonts w:ascii="Times New Roman" w:hAnsi="Times New Roman" w:cs="Times New Roman"/>
          <w:noProof/>
          <w:vanish/>
          <w:color w:val="000000"/>
          <w:spacing w:val="-20"/>
          <w:w w:val="1"/>
          <w:sz w:val="28"/>
          <w:szCs w:val="28"/>
          <w:lang w:val="en-US"/>
        </w:rPr>
        <w:t>‬</w:t>
      </w:r>
      <w:r w:rsidR="00D71007" w:rsidRPr="00DF45E5">
        <w:rPr>
          <w:rFonts w:ascii="Times New Roman" w:hAnsi="Times New Roman" w:cs="Times New Roman"/>
          <w:noProof/>
          <w:color w:val="000000"/>
          <w:sz w:val="28"/>
          <w:szCs w:val="28"/>
          <w:lang w:val="en-US"/>
        </w:rPr>
        <w:t>ы</w:t>
      </w:r>
      <w:r w:rsidR="00482521" w:rsidRPr="00DF45E5">
        <w:rPr>
          <w:rFonts w:ascii="Times New Roman" w:hAnsi="Times New Roman" w:cs="Times New Roman"/>
          <w:noProof/>
          <w:color w:val="000000"/>
          <w:sz w:val="28"/>
          <w:szCs w:val="28"/>
          <w:lang w:val="en-US"/>
        </w:rPr>
        <w:t xml:space="preserve"> Талғар аудан</w:t>
      </w:r>
      <w:r w:rsidR="00DF45E5" w:rsidRPr="00DF45E5">
        <w:rPr>
          <w:rFonts w:ascii="Times New Roman" w:hAnsi="Times New Roman" w:cs="Times New Roman"/>
          <w:noProof/>
          <w:vanish/>
          <w:color w:val="000000"/>
          <w:spacing w:val="-20"/>
          <w:w w:val="1"/>
          <w:sz w:val="28"/>
          <w:szCs w:val="28"/>
          <w:lang w:val="en-US"/>
        </w:rPr>
        <w:t>‬</w:t>
      </w:r>
      <w:r w:rsidR="00482521" w:rsidRPr="00DF45E5">
        <w:rPr>
          <w:rFonts w:ascii="Times New Roman" w:hAnsi="Times New Roman" w:cs="Times New Roman"/>
          <w:noProof/>
          <w:color w:val="000000"/>
          <w:sz w:val="28"/>
          <w:szCs w:val="28"/>
          <w:lang w:val="en-US"/>
        </w:rPr>
        <w:t>ы</w:t>
      </w:r>
      <w:r w:rsidR="008A2E39" w:rsidRPr="00DF45E5">
        <w:rPr>
          <w:rFonts w:ascii="Times New Roman" w:hAnsi="Times New Roman" w:cs="Times New Roman"/>
          <w:noProof/>
          <w:color w:val="000000"/>
          <w:sz w:val="28"/>
          <w:szCs w:val="28"/>
          <w:lang w:val="en-US"/>
        </w:rPr>
        <w:t xml:space="preserve"> аймағының </w:t>
      </w:r>
      <w:r w:rsidR="00482521" w:rsidRPr="00DF45E5">
        <w:rPr>
          <w:rFonts w:ascii="Times New Roman" w:hAnsi="Times New Roman" w:cs="Times New Roman"/>
          <w:noProof/>
          <w:color w:val="000000"/>
          <w:sz w:val="28"/>
          <w:szCs w:val="28"/>
          <w:lang w:val="en-US"/>
        </w:rPr>
        <w:t>геологиялық және географиялық мағлұматтар</w:t>
      </w:r>
      <w:r w:rsidR="008A2E39" w:rsidRPr="00DF45E5">
        <w:rPr>
          <w:rFonts w:ascii="Times New Roman" w:hAnsi="Times New Roman" w:cs="Times New Roman"/>
          <w:noProof/>
          <w:color w:val="000000"/>
          <w:sz w:val="28"/>
          <w:szCs w:val="28"/>
          <w:lang w:val="en-US"/>
        </w:rPr>
        <w:t>ы</w:t>
      </w:r>
      <w:r w:rsidR="00482521" w:rsidRPr="00DF45E5">
        <w:rPr>
          <w:rFonts w:ascii="Times New Roman" w:hAnsi="Times New Roman" w:cs="Times New Roman"/>
          <w:noProof/>
          <w:color w:val="000000"/>
          <w:sz w:val="28"/>
          <w:szCs w:val="28"/>
          <w:lang w:val="en-US"/>
        </w:rPr>
        <w:t xml:space="preserve"> зертте</w:t>
      </w:r>
      <w:r w:rsidR="008A2E39" w:rsidRPr="00DF45E5">
        <w:rPr>
          <w:rFonts w:ascii="Times New Roman" w:hAnsi="Times New Roman" w:cs="Times New Roman"/>
          <w:noProof/>
          <w:color w:val="000000"/>
          <w:sz w:val="28"/>
          <w:szCs w:val="28"/>
          <w:lang w:val="en-US"/>
        </w:rPr>
        <w:t>ліп, оңтайлы шама-шарттары алынды</w:t>
      </w:r>
      <w:r w:rsidR="008F24C3" w:rsidRPr="00DF45E5">
        <w:rPr>
          <w:rFonts w:ascii="Times New Roman" w:hAnsi="Times New Roman" w:cs="Times New Roman"/>
          <w:noProof/>
          <w:color w:val="000000"/>
          <w:sz w:val="28"/>
          <w:szCs w:val="28"/>
          <w:lang w:val="en-US"/>
        </w:rPr>
        <w:t>;</w:t>
      </w:r>
    </w:p>
    <w:p w14:paraId="265CA307" w14:textId="1B494729" w:rsidR="008F24C3" w:rsidRPr="00DF45E5" w:rsidRDefault="00002666" w:rsidP="000F288D">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w:t>
      </w:r>
      <w:r w:rsidR="008F24C3" w:rsidRPr="00DF45E5">
        <w:rPr>
          <w:rFonts w:ascii="Times New Roman" w:hAnsi="Times New Roman" w:cs="Times New Roman"/>
          <w:noProof/>
          <w:color w:val="000000"/>
          <w:sz w:val="28"/>
          <w:szCs w:val="28"/>
          <w:lang w:val="en-US"/>
        </w:rPr>
        <w:t>Жерге орналастыру жұмыстарын жүргіз</w:t>
      </w:r>
      <w:r w:rsidR="00DF45E5" w:rsidRPr="00DF45E5">
        <w:rPr>
          <w:rFonts w:ascii="Times New Roman" w:hAnsi="Times New Roman" w:cs="Times New Roman"/>
          <w:noProof/>
          <w:vanish/>
          <w:color w:val="000000"/>
          <w:spacing w:val="-20"/>
          <w:w w:val="1"/>
          <w:sz w:val="28"/>
          <w:szCs w:val="28"/>
          <w:lang w:val="en-US"/>
        </w:rPr>
        <w:t>‬</w:t>
      </w:r>
      <w:r w:rsidR="008F24C3" w:rsidRPr="00DF45E5">
        <w:rPr>
          <w:rFonts w:ascii="Times New Roman" w:hAnsi="Times New Roman" w:cs="Times New Roman"/>
          <w:noProof/>
          <w:color w:val="000000"/>
          <w:sz w:val="28"/>
          <w:szCs w:val="28"/>
          <w:lang w:val="en-US"/>
        </w:rPr>
        <w:t>у барысында жаңа тиімді технологияларды қолданудың ғылым</w:t>
      </w:r>
      <w:r w:rsidR="00DF45E5" w:rsidRPr="00DF45E5">
        <w:rPr>
          <w:rFonts w:ascii="Times New Roman" w:hAnsi="Times New Roman" w:cs="Times New Roman"/>
          <w:noProof/>
          <w:vanish/>
          <w:color w:val="000000"/>
          <w:spacing w:val="-20"/>
          <w:w w:val="1"/>
          <w:sz w:val="28"/>
          <w:szCs w:val="28"/>
          <w:lang w:val="en-US"/>
        </w:rPr>
        <w:t>‬</w:t>
      </w:r>
      <w:r w:rsidR="008F24C3" w:rsidRPr="00DF45E5">
        <w:rPr>
          <w:rFonts w:ascii="Times New Roman" w:hAnsi="Times New Roman" w:cs="Times New Roman"/>
          <w:noProof/>
          <w:color w:val="000000"/>
          <w:sz w:val="28"/>
          <w:szCs w:val="28"/>
          <w:lang w:val="en-US"/>
        </w:rPr>
        <w:t xml:space="preserve">и негіздері </w:t>
      </w:r>
      <w:r w:rsidR="00D71007" w:rsidRPr="00DF45E5">
        <w:rPr>
          <w:rFonts w:ascii="Times New Roman" w:hAnsi="Times New Roman" w:cs="Times New Roman"/>
          <w:noProof/>
          <w:color w:val="000000"/>
          <w:sz w:val="28"/>
          <w:szCs w:val="28"/>
          <w:lang w:val="en-US"/>
        </w:rPr>
        <w:t>Алма</w:t>
      </w:r>
      <w:r w:rsidR="00DF45E5" w:rsidRPr="00DF45E5">
        <w:rPr>
          <w:rFonts w:ascii="Times New Roman" w:hAnsi="Times New Roman" w:cs="Times New Roman"/>
          <w:noProof/>
          <w:vanish/>
          <w:color w:val="000000"/>
          <w:spacing w:val="-20"/>
          <w:w w:val="1"/>
          <w:sz w:val="28"/>
          <w:szCs w:val="28"/>
          <w:lang w:val="en-US"/>
        </w:rPr>
        <w:t>‬</w:t>
      </w:r>
      <w:r w:rsidR="00D71007" w:rsidRPr="00DF45E5">
        <w:rPr>
          <w:rFonts w:ascii="Times New Roman" w:hAnsi="Times New Roman" w:cs="Times New Roman"/>
          <w:noProof/>
          <w:color w:val="000000"/>
          <w:sz w:val="28"/>
          <w:szCs w:val="28"/>
          <w:lang w:val="en-US"/>
        </w:rPr>
        <w:t>ты облыс</w:t>
      </w:r>
      <w:r w:rsidR="00DF45E5" w:rsidRPr="00DF45E5">
        <w:rPr>
          <w:rFonts w:ascii="Times New Roman" w:hAnsi="Times New Roman" w:cs="Times New Roman"/>
          <w:noProof/>
          <w:vanish/>
          <w:color w:val="000000"/>
          <w:spacing w:val="-20"/>
          <w:w w:val="1"/>
          <w:sz w:val="28"/>
          <w:szCs w:val="28"/>
          <w:lang w:val="en-US"/>
        </w:rPr>
        <w:t>‬</w:t>
      </w:r>
      <w:r w:rsidR="00D71007" w:rsidRPr="00DF45E5">
        <w:rPr>
          <w:rFonts w:ascii="Times New Roman" w:hAnsi="Times New Roman" w:cs="Times New Roman"/>
          <w:noProof/>
          <w:color w:val="000000"/>
          <w:sz w:val="28"/>
          <w:szCs w:val="28"/>
          <w:lang w:val="en-US"/>
        </w:rPr>
        <w:t>ы</w:t>
      </w:r>
      <w:r w:rsidR="008F24C3" w:rsidRPr="00DF45E5">
        <w:rPr>
          <w:rFonts w:ascii="Times New Roman" w:hAnsi="Times New Roman" w:cs="Times New Roman"/>
          <w:noProof/>
          <w:color w:val="000000"/>
          <w:sz w:val="28"/>
          <w:szCs w:val="28"/>
          <w:lang w:val="en-US"/>
        </w:rPr>
        <w:t xml:space="preserve"> Талғар аудан</w:t>
      </w:r>
      <w:r w:rsidR="00DF45E5" w:rsidRPr="00DF45E5">
        <w:rPr>
          <w:rFonts w:ascii="Times New Roman" w:hAnsi="Times New Roman" w:cs="Times New Roman"/>
          <w:noProof/>
          <w:vanish/>
          <w:color w:val="000000"/>
          <w:spacing w:val="-20"/>
          <w:w w:val="1"/>
          <w:sz w:val="28"/>
          <w:szCs w:val="28"/>
          <w:lang w:val="en-US"/>
        </w:rPr>
        <w:t>‬</w:t>
      </w:r>
      <w:r w:rsidR="008F24C3" w:rsidRPr="00DF45E5">
        <w:rPr>
          <w:rFonts w:ascii="Times New Roman" w:hAnsi="Times New Roman" w:cs="Times New Roman"/>
          <w:noProof/>
          <w:color w:val="000000"/>
          <w:sz w:val="28"/>
          <w:szCs w:val="28"/>
          <w:lang w:val="en-US"/>
        </w:rPr>
        <w:t>ы шаруашылықтарының жерге орналастыру барысында жасалды;</w:t>
      </w:r>
    </w:p>
    <w:p w14:paraId="4AE704E1" w14:textId="4CE29EF7" w:rsidR="00482521" w:rsidRPr="00DF45E5" w:rsidRDefault="00002666" w:rsidP="000F288D">
      <w:pPr>
        <w:ind w:firstLine="709"/>
        <w:rPr>
          <w:rFonts w:ascii="Times New Roman" w:hAnsi="Times New Roman" w:cs="Times New Roman"/>
          <w:noProof/>
          <w:color w:val="000000"/>
          <w:sz w:val="28"/>
          <w:szCs w:val="28"/>
          <w:lang w:val="en-US"/>
        </w:rPr>
      </w:pPr>
      <w:r w:rsidRPr="00DF45E5">
        <w:rPr>
          <w:rFonts w:ascii="Times New Roman" w:hAnsi="Times New Roman" w:cs="Times New Roman"/>
          <w:bCs/>
          <w:noProof/>
          <w:color w:val="000000"/>
          <w:sz w:val="28"/>
          <w:szCs w:val="28"/>
          <w:lang w:val="en-US"/>
        </w:rPr>
        <w:t>-</w:t>
      </w:r>
      <w:r w:rsidR="008A2E39" w:rsidRPr="00DF45E5">
        <w:rPr>
          <w:rFonts w:ascii="Times New Roman" w:hAnsi="Times New Roman" w:cs="Times New Roman"/>
          <w:bCs/>
          <w:noProof/>
          <w:color w:val="000000"/>
          <w:sz w:val="28"/>
          <w:szCs w:val="28"/>
          <w:lang w:val="en-US"/>
        </w:rPr>
        <w:t>Г</w:t>
      </w:r>
      <w:r w:rsidR="00482521" w:rsidRPr="00DF45E5">
        <w:rPr>
          <w:rFonts w:ascii="Times New Roman" w:hAnsi="Times New Roman" w:cs="Times New Roman"/>
          <w:bCs/>
          <w:noProof/>
          <w:color w:val="000000"/>
          <w:sz w:val="28"/>
          <w:szCs w:val="28"/>
          <w:lang w:val="en-US"/>
        </w:rPr>
        <w:t>еоақпарат</w:t>
      </w:r>
      <w:r w:rsidR="00DF45E5" w:rsidRPr="00DF45E5">
        <w:rPr>
          <w:rFonts w:ascii="Times New Roman" w:hAnsi="Times New Roman" w:cs="Times New Roman"/>
          <w:bCs/>
          <w:noProof/>
          <w:vanish/>
          <w:color w:val="000000"/>
          <w:spacing w:val="-20"/>
          <w:w w:val="1"/>
          <w:sz w:val="28"/>
          <w:szCs w:val="28"/>
          <w:lang w:val="en-US"/>
        </w:rPr>
        <w:t>‬</w:t>
      </w:r>
      <w:r w:rsidR="00482521" w:rsidRPr="00DF45E5">
        <w:rPr>
          <w:rFonts w:ascii="Times New Roman" w:hAnsi="Times New Roman" w:cs="Times New Roman"/>
          <w:bCs/>
          <w:noProof/>
          <w:color w:val="000000"/>
          <w:sz w:val="28"/>
          <w:szCs w:val="28"/>
          <w:lang w:val="en-US"/>
        </w:rPr>
        <w:t>тық жүйе</w:t>
      </w:r>
      <w:r w:rsidR="008A2E39" w:rsidRPr="00DF45E5">
        <w:rPr>
          <w:rFonts w:ascii="Times New Roman" w:hAnsi="Times New Roman" w:cs="Times New Roman"/>
          <w:bCs/>
          <w:noProof/>
          <w:color w:val="000000"/>
          <w:sz w:val="28"/>
          <w:szCs w:val="28"/>
          <w:lang w:val="en-US"/>
        </w:rPr>
        <w:t xml:space="preserve">лер </w:t>
      </w:r>
      <w:r w:rsidR="00491CD3" w:rsidRPr="00DF45E5">
        <w:rPr>
          <w:rFonts w:ascii="Times New Roman" w:hAnsi="Times New Roman" w:cs="Times New Roman"/>
          <w:bCs/>
          <w:noProof/>
          <w:color w:val="000000"/>
          <w:sz w:val="28"/>
          <w:szCs w:val="28"/>
          <w:lang w:val="en-US"/>
        </w:rPr>
        <w:t xml:space="preserve">арқылы </w:t>
      </w:r>
      <w:r w:rsidR="008A2E39" w:rsidRPr="00DF45E5">
        <w:rPr>
          <w:rFonts w:ascii="Times New Roman" w:hAnsi="Times New Roman" w:cs="Times New Roman"/>
          <w:noProof/>
          <w:color w:val="000000"/>
          <w:sz w:val="28"/>
          <w:szCs w:val="28"/>
          <w:lang w:val="en-US"/>
        </w:rPr>
        <w:t>алын</w:t>
      </w:r>
      <w:r w:rsidR="00DF45E5" w:rsidRPr="00DF45E5">
        <w:rPr>
          <w:rFonts w:ascii="Times New Roman" w:hAnsi="Times New Roman" w:cs="Times New Roman"/>
          <w:noProof/>
          <w:vanish/>
          <w:color w:val="000000"/>
          <w:spacing w:val="-20"/>
          <w:w w:val="1"/>
          <w:sz w:val="28"/>
          <w:szCs w:val="28"/>
          <w:lang w:val="en-US"/>
        </w:rPr>
        <w:t>‬</w:t>
      </w:r>
      <w:r w:rsidR="008A2E39" w:rsidRPr="00DF45E5">
        <w:rPr>
          <w:rFonts w:ascii="Times New Roman" w:hAnsi="Times New Roman" w:cs="Times New Roman"/>
          <w:noProof/>
          <w:color w:val="000000"/>
          <w:sz w:val="28"/>
          <w:szCs w:val="28"/>
          <w:lang w:val="en-US"/>
        </w:rPr>
        <w:t>ған нәтиже</w:t>
      </w:r>
      <w:r w:rsidR="00DF45E5" w:rsidRPr="00DF45E5">
        <w:rPr>
          <w:rFonts w:ascii="Times New Roman" w:hAnsi="Times New Roman" w:cs="Times New Roman"/>
          <w:noProof/>
          <w:vanish/>
          <w:color w:val="000000"/>
          <w:spacing w:val="-20"/>
          <w:w w:val="1"/>
          <w:sz w:val="28"/>
          <w:szCs w:val="28"/>
          <w:lang w:val="en-US"/>
        </w:rPr>
        <w:t>‬</w:t>
      </w:r>
      <w:r w:rsidR="008A2E39" w:rsidRPr="00DF45E5">
        <w:rPr>
          <w:rFonts w:ascii="Times New Roman" w:hAnsi="Times New Roman" w:cs="Times New Roman"/>
          <w:noProof/>
          <w:color w:val="000000"/>
          <w:sz w:val="28"/>
          <w:szCs w:val="28"/>
          <w:lang w:val="en-US"/>
        </w:rPr>
        <w:t>лерді</w:t>
      </w:r>
      <w:r w:rsidR="00482521" w:rsidRPr="00DF45E5">
        <w:rPr>
          <w:rFonts w:ascii="Times New Roman" w:hAnsi="Times New Roman" w:cs="Times New Roman"/>
          <w:noProof/>
          <w:color w:val="000000"/>
          <w:sz w:val="28"/>
          <w:szCs w:val="28"/>
          <w:lang w:val="en-US"/>
        </w:rPr>
        <w:t xml:space="preserve"> </w:t>
      </w:r>
      <w:r w:rsidR="00D57981" w:rsidRPr="00DF45E5">
        <w:rPr>
          <w:rFonts w:ascii="Times New Roman" w:hAnsi="Times New Roman" w:cs="Times New Roman"/>
          <w:noProof/>
          <w:color w:val="000000"/>
          <w:sz w:val="28"/>
          <w:szCs w:val="28"/>
          <w:lang w:val="en-US"/>
        </w:rPr>
        <w:t>ж</w:t>
      </w:r>
      <w:r w:rsidR="008A2E39" w:rsidRPr="00DF45E5">
        <w:rPr>
          <w:rFonts w:ascii="Times New Roman" w:hAnsi="Times New Roman" w:cs="Times New Roman"/>
          <w:noProof/>
          <w:color w:val="000000"/>
          <w:sz w:val="28"/>
          <w:szCs w:val="28"/>
          <w:lang w:val="en-US"/>
        </w:rPr>
        <w:t xml:space="preserve">ерге орналастырудағы </w:t>
      </w:r>
      <w:r w:rsidR="00482521" w:rsidRPr="00DF45E5">
        <w:rPr>
          <w:rFonts w:ascii="Times New Roman" w:hAnsi="Times New Roman" w:cs="Times New Roman"/>
          <w:noProof/>
          <w:color w:val="000000"/>
          <w:sz w:val="28"/>
          <w:szCs w:val="28"/>
          <w:lang w:val="en-US"/>
        </w:rPr>
        <w:t>технология</w:t>
      </w:r>
      <w:r w:rsidR="008A2E39" w:rsidRPr="00DF45E5">
        <w:rPr>
          <w:rFonts w:ascii="Times New Roman" w:hAnsi="Times New Roman" w:cs="Times New Roman"/>
          <w:noProof/>
          <w:color w:val="000000"/>
          <w:sz w:val="28"/>
          <w:szCs w:val="28"/>
          <w:lang w:val="en-US"/>
        </w:rPr>
        <w:t>ның ғылым</w:t>
      </w:r>
      <w:r w:rsidR="00DF45E5" w:rsidRPr="00DF45E5">
        <w:rPr>
          <w:rFonts w:ascii="Times New Roman" w:hAnsi="Times New Roman" w:cs="Times New Roman"/>
          <w:noProof/>
          <w:vanish/>
          <w:color w:val="000000"/>
          <w:spacing w:val="-20"/>
          <w:w w:val="1"/>
          <w:sz w:val="28"/>
          <w:szCs w:val="28"/>
          <w:lang w:val="en-US"/>
        </w:rPr>
        <w:t>‬</w:t>
      </w:r>
      <w:r w:rsidR="008A2E39" w:rsidRPr="00DF45E5">
        <w:rPr>
          <w:rFonts w:ascii="Times New Roman" w:hAnsi="Times New Roman" w:cs="Times New Roman"/>
          <w:noProof/>
          <w:color w:val="000000"/>
          <w:sz w:val="28"/>
          <w:szCs w:val="28"/>
          <w:lang w:val="en-US"/>
        </w:rPr>
        <w:t>и заңдыл</w:t>
      </w:r>
      <w:r w:rsidR="00220E69" w:rsidRPr="00DF45E5">
        <w:rPr>
          <w:rFonts w:ascii="Times New Roman" w:hAnsi="Times New Roman" w:cs="Times New Roman"/>
          <w:noProof/>
          <w:color w:val="000000"/>
          <w:sz w:val="28"/>
          <w:szCs w:val="28"/>
          <w:lang w:val="en-US"/>
        </w:rPr>
        <w:t>ы</w:t>
      </w:r>
      <w:r w:rsidR="008A2E39" w:rsidRPr="00DF45E5">
        <w:rPr>
          <w:rFonts w:ascii="Times New Roman" w:hAnsi="Times New Roman" w:cs="Times New Roman"/>
          <w:noProof/>
          <w:color w:val="000000"/>
          <w:sz w:val="28"/>
          <w:szCs w:val="28"/>
          <w:lang w:val="en-US"/>
        </w:rPr>
        <w:t>қтары</w:t>
      </w:r>
      <w:r w:rsidR="00491CD3" w:rsidRPr="00DF45E5">
        <w:rPr>
          <w:rFonts w:ascii="Times New Roman" w:hAnsi="Times New Roman" w:cs="Times New Roman"/>
          <w:noProof/>
          <w:color w:val="000000"/>
          <w:sz w:val="28"/>
          <w:szCs w:val="28"/>
          <w:lang w:val="en-US"/>
        </w:rPr>
        <w:t>мен негізделуі</w:t>
      </w:r>
      <w:r w:rsidR="00624DAE" w:rsidRPr="00DF45E5">
        <w:rPr>
          <w:rFonts w:ascii="Times New Roman" w:hAnsi="Times New Roman" w:cs="Times New Roman"/>
          <w:noProof/>
          <w:color w:val="000000"/>
          <w:sz w:val="28"/>
          <w:szCs w:val="28"/>
          <w:lang w:val="en-US"/>
        </w:rPr>
        <w:t xml:space="preserve"> анықтал</w:t>
      </w:r>
      <w:r w:rsidR="00DF45E5" w:rsidRPr="00DF45E5">
        <w:rPr>
          <w:rFonts w:ascii="Times New Roman" w:hAnsi="Times New Roman" w:cs="Times New Roman"/>
          <w:noProof/>
          <w:vanish/>
          <w:color w:val="000000"/>
          <w:spacing w:val="-20"/>
          <w:w w:val="1"/>
          <w:sz w:val="28"/>
          <w:szCs w:val="28"/>
          <w:lang w:val="en-US"/>
        </w:rPr>
        <w:t>‬</w:t>
      </w:r>
      <w:r w:rsidR="00624DAE" w:rsidRPr="00DF45E5">
        <w:rPr>
          <w:rFonts w:ascii="Times New Roman" w:hAnsi="Times New Roman" w:cs="Times New Roman"/>
          <w:noProof/>
          <w:color w:val="000000"/>
          <w:sz w:val="28"/>
          <w:szCs w:val="28"/>
          <w:lang w:val="en-US"/>
        </w:rPr>
        <w:t>ды;</w:t>
      </w:r>
      <w:r w:rsidR="00482521" w:rsidRPr="00DF45E5">
        <w:rPr>
          <w:rFonts w:ascii="Times New Roman" w:hAnsi="Times New Roman" w:cs="Times New Roman"/>
          <w:noProof/>
          <w:color w:val="000000"/>
          <w:sz w:val="28"/>
          <w:szCs w:val="28"/>
          <w:lang w:val="en-US"/>
        </w:rPr>
        <w:t xml:space="preserve"> </w:t>
      </w:r>
    </w:p>
    <w:p w14:paraId="1BB31491" w14:textId="1852B80F" w:rsidR="00C670B0" w:rsidRPr="00DF45E5" w:rsidRDefault="00002666" w:rsidP="000F288D">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-Жерге орналастыру мен жер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есепке алуда геоақпарат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жүйелер, 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чейн, жасан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интеллект сияқты заманау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и технологиялар пайдаланылды.</w:t>
      </w:r>
    </w:p>
    <w:p w14:paraId="4028B693" w14:textId="0AC0C4C0" w:rsidR="00BB1771" w:rsidRPr="00DF45E5" w:rsidRDefault="00BB1771" w:rsidP="000F288D">
      <w:pPr>
        <w:ind w:firstLine="709"/>
        <w:rPr>
          <w:rFonts w:ascii="Times New Roman" w:hAnsi="Times New Roman" w:cs="Times New Roman"/>
          <w:b/>
          <w:noProof/>
          <w:color w:val="000000"/>
          <w:sz w:val="28"/>
          <w:szCs w:val="28"/>
          <w:lang w:val="en-US"/>
        </w:rPr>
      </w:pPr>
      <w:r w:rsidRPr="00DF45E5">
        <w:rPr>
          <w:rFonts w:ascii="Times New Roman" w:hAnsi="Times New Roman" w:cs="Times New Roman"/>
          <w:b/>
          <w:noProof/>
          <w:color w:val="000000"/>
          <w:sz w:val="28"/>
          <w:szCs w:val="28"/>
          <w:lang w:val="en-US"/>
        </w:rPr>
        <w:t>Зерттеу нысаны:</w:t>
      </w:r>
      <w:r w:rsidRPr="00DF45E5">
        <w:rPr>
          <w:rFonts w:ascii="Times New Roman" w:hAnsi="Times New Roman" w:cs="Times New Roman"/>
          <w:noProof/>
          <w:color w:val="000000"/>
          <w:sz w:val="28"/>
          <w:szCs w:val="28"/>
          <w:lang w:val="en-US"/>
        </w:rPr>
        <w:t xml:space="preserve"> </w:t>
      </w:r>
      <w:r w:rsidR="00D71007" w:rsidRPr="00DF45E5">
        <w:rPr>
          <w:rFonts w:ascii="Times New Roman" w:hAnsi="Times New Roman" w:cs="Times New Roman"/>
          <w:noProof/>
          <w:color w:val="000000"/>
          <w:sz w:val="28"/>
          <w:szCs w:val="28"/>
          <w:lang w:val="en-US"/>
        </w:rPr>
        <w:t>Алма</w:t>
      </w:r>
      <w:r w:rsidR="00DF45E5" w:rsidRPr="00DF45E5">
        <w:rPr>
          <w:rFonts w:ascii="Times New Roman" w:hAnsi="Times New Roman" w:cs="Times New Roman"/>
          <w:noProof/>
          <w:vanish/>
          <w:color w:val="000000"/>
          <w:spacing w:val="-20"/>
          <w:w w:val="1"/>
          <w:sz w:val="28"/>
          <w:szCs w:val="28"/>
          <w:lang w:val="en-US"/>
        </w:rPr>
        <w:t>‬</w:t>
      </w:r>
      <w:r w:rsidR="00D71007" w:rsidRPr="00DF45E5">
        <w:rPr>
          <w:rFonts w:ascii="Times New Roman" w:hAnsi="Times New Roman" w:cs="Times New Roman"/>
          <w:noProof/>
          <w:color w:val="000000"/>
          <w:sz w:val="28"/>
          <w:szCs w:val="28"/>
          <w:lang w:val="en-US"/>
        </w:rPr>
        <w:t>ты облыс</w:t>
      </w:r>
      <w:r w:rsidR="00DF45E5" w:rsidRPr="00DF45E5">
        <w:rPr>
          <w:rFonts w:ascii="Times New Roman" w:hAnsi="Times New Roman" w:cs="Times New Roman"/>
          <w:noProof/>
          <w:vanish/>
          <w:color w:val="000000"/>
          <w:spacing w:val="-20"/>
          <w:w w:val="1"/>
          <w:sz w:val="28"/>
          <w:szCs w:val="28"/>
          <w:lang w:val="en-US"/>
        </w:rPr>
        <w:t>‬</w:t>
      </w:r>
      <w:r w:rsidR="00D71007" w:rsidRPr="00DF45E5">
        <w:rPr>
          <w:rFonts w:ascii="Times New Roman" w:hAnsi="Times New Roman" w:cs="Times New Roman"/>
          <w:noProof/>
          <w:color w:val="000000"/>
          <w:sz w:val="28"/>
          <w:szCs w:val="28"/>
          <w:lang w:val="en-US"/>
        </w:rPr>
        <w:t>ы</w:t>
      </w:r>
      <w:r w:rsidRPr="00DF45E5">
        <w:rPr>
          <w:rFonts w:ascii="Times New Roman" w:hAnsi="Times New Roman" w:cs="Times New Roman"/>
          <w:noProof/>
          <w:color w:val="000000"/>
          <w:sz w:val="28"/>
          <w:szCs w:val="28"/>
          <w:lang w:val="en-US"/>
        </w:rPr>
        <w:t xml:space="preserve"> Талғар аудан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w:t>
      </w:r>
    </w:p>
    <w:p w14:paraId="74F0EC35" w14:textId="533987FB" w:rsidR="00BB1771" w:rsidRPr="00DF45E5" w:rsidRDefault="00BB1771" w:rsidP="000F288D">
      <w:pPr>
        <w:pStyle w:val="BodyText2"/>
        <w:tabs>
          <w:tab w:val="clear" w:pos="2552"/>
        </w:tabs>
        <w:ind w:firstLine="709"/>
        <w:rPr>
          <w:noProof/>
          <w:color w:val="000000"/>
          <w:lang w:val="en-US"/>
        </w:rPr>
      </w:pPr>
      <w:r w:rsidRPr="00DF45E5">
        <w:rPr>
          <w:b/>
          <w:noProof/>
          <w:color w:val="000000"/>
          <w:lang w:val="en-US"/>
        </w:rPr>
        <w:t>Зерттеу пәні:</w:t>
      </w:r>
      <w:r w:rsidRPr="00DF45E5">
        <w:rPr>
          <w:noProof/>
          <w:color w:val="000000"/>
          <w:lang w:val="en-US"/>
        </w:rPr>
        <w:t xml:space="preserve"> </w:t>
      </w:r>
      <w:bookmarkStart w:id="0" w:name="_Hlk121898408"/>
      <w:r w:rsidRPr="00DF45E5">
        <w:rPr>
          <w:noProof/>
          <w:color w:val="000000"/>
          <w:lang w:val="en-US"/>
        </w:rPr>
        <w:t>Жұмыс тақырыбының өзектілігін және шешілетін міндеттерді негіздеу кезінде теориялық және практикалық зерттеулердің нәтижелерін тал</w:t>
      </w:r>
      <w:r w:rsidR="00DF45E5" w:rsidRPr="00DF45E5">
        <w:rPr>
          <w:noProof/>
          <w:vanish/>
          <w:color w:val="000000"/>
          <w:spacing w:val="-20"/>
          <w:w w:val="1"/>
          <w:lang w:val="en-US"/>
        </w:rPr>
        <w:t>‬</w:t>
      </w:r>
      <w:r w:rsidRPr="00DF45E5">
        <w:rPr>
          <w:noProof/>
          <w:color w:val="000000"/>
          <w:lang w:val="en-US"/>
        </w:rPr>
        <w:t xml:space="preserve">дау және жалпылау далалық зерттеулер, оның ішінде </w:t>
      </w:r>
      <w:r w:rsidR="006F64EB" w:rsidRPr="00DF45E5">
        <w:rPr>
          <w:noProof/>
          <w:color w:val="000000"/>
          <w:lang w:val="en-US"/>
        </w:rPr>
        <w:t>ж</w:t>
      </w:r>
      <w:r w:rsidR="00B17CB9" w:rsidRPr="00DF45E5">
        <w:rPr>
          <w:noProof/>
          <w:color w:val="000000"/>
          <w:lang w:val="en-US"/>
        </w:rPr>
        <w:t>ерге орна</w:t>
      </w:r>
      <w:r w:rsidR="00C637BE" w:rsidRPr="00DF45E5">
        <w:rPr>
          <w:noProof/>
          <w:color w:val="000000"/>
          <w:lang w:val="en-US"/>
        </w:rPr>
        <w:t>ла</w:t>
      </w:r>
      <w:r w:rsidR="00B17CB9" w:rsidRPr="00DF45E5">
        <w:rPr>
          <w:noProof/>
          <w:color w:val="000000"/>
          <w:lang w:val="en-US"/>
        </w:rPr>
        <w:t xml:space="preserve">стыру бағытында </w:t>
      </w:r>
      <w:r w:rsidRPr="00DF45E5">
        <w:rPr>
          <w:noProof/>
          <w:color w:val="000000"/>
          <w:lang w:val="en-US"/>
        </w:rPr>
        <w:t>эксперимент</w:t>
      </w:r>
      <w:r w:rsidR="00DF45E5" w:rsidRPr="00DF45E5">
        <w:rPr>
          <w:noProof/>
          <w:vanish/>
          <w:color w:val="000000"/>
          <w:spacing w:val="-20"/>
          <w:w w:val="1"/>
          <w:lang w:val="en-US"/>
        </w:rPr>
        <w:t>‬</w:t>
      </w:r>
      <w:r w:rsidRPr="00DF45E5">
        <w:rPr>
          <w:noProof/>
          <w:color w:val="000000"/>
          <w:lang w:val="en-US"/>
        </w:rPr>
        <w:t xml:space="preserve">тік </w:t>
      </w:r>
      <w:r w:rsidR="0046401D" w:rsidRPr="00DF45E5">
        <w:rPr>
          <w:noProof/>
          <w:color w:val="000000"/>
          <w:lang w:val="en-US"/>
        </w:rPr>
        <w:t>геол</w:t>
      </w:r>
      <w:r w:rsidR="00B17CB9" w:rsidRPr="00DF45E5">
        <w:rPr>
          <w:noProof/>
          <w:color w:val="000000"/>
          <w:lang w:val="en-US"/>
        </w:rPr>
        <w:t xml:space="preserve">огиялық және географиялық </w:t>
      </w:r>
      <w:r w:rsidRPr="00DF45E5">
        <w:rPr>
          <w:noProof/>
          <w:color w:val="000000"/>
          <w:lang w:val="en-US"/>
        </w:rPr>
        <w:t>өлшеулер</w:t>
      </w:r>
      <w:r w:rsidR="00B17CB9" w:rsidRPr="00DF45E5">
        <w:rPr>
          <w:noProof/>
          <w:color w:val="000000"/>
          <w:lang w:val="en-US"/>
        </w:rPr>
        <w:t xml:space="preserve"> жүргізілді</w:t>
      </w:r>
      <w:r w:rsidRPr="00DF45E5">
        <w:rPr>
          <w:noProof/>
          <w:color w:val="000000"/>
          <w:lang w:val="en-US"/>
        </w:rPr>
        <w:t>.</w:t>
      </w:r>
    </w:p>
    <w:bookmarkEnd w:id="0"/>
    <w:p w14:paraId="79B48B7E" w14:textId="4A1F537A" w:rsidR="00462CB4" w:rsidRPr="00DF45E5" w:rsidRDefault="00BB1771" w:rsidP="00462CB4">
      <w:pPr>
        <w:tabs>
          <w:tab w:val="num" w:pos="0"/>
        </w:tabs>
        <w:ind w:firstLine="709"/>
        <w:rPr>
          <w:rFonts w:ascii="Times New Roman" w:hAnsi="Times New Roman" w:cs="Times New Roman"/>
          <w:noProof/>
          <w:color w:val="000000"/>
          <w:sz w:val="28"/>
          <w:szCs w:val="28"/>
          <w:lang w:val="en-US"/>
        </w:rPr>
      </w:pPr>
      <w:r w:rsidRPr="00DF45E5">
        <w:rPr>
          <w:rFonts w:ascii="Times New Roman" w:hAnsi="Times New Roman" w:cs="Times New Roman"/>
          <w:b/>
          <w:noProof/>
          <w:color w:val="000000"/>
          <w:sz w:val="28"/>
          <w:szCs w:val="28"/>
          <w:lang w:val="en-US"/>
        </w:rPr>
        <w:t>Зерттеудің теориялық маңыздылығы:</w:t>
      </w:r>
      <w:r w:rsidRPr="00DF45E5">
        <w:rPr>
          <w:rFonts w:ascii="Times New Roman" w:hAnsi="Times New Roman" w:cs="Times New Roman"/>
          <w:noProof/>
          <w:color w:val="000000"/>
          <w:sz w:val="28"/>
          <w:szCs w:val="28"/>
          <w:lang w:val="en-US"/>
        </w:rPr>
        <w:t xml:space="preserve"> </w:t>
      </w:r>
      <w:r w:rsidR="00C05A46" w:rsidRPr="00DF45E5">
        <w:rPr>
          <w:rFonts w:ascii="Times New Roman" w:hAnsi="Times New Roman" w:cs="Times New Roman"/>
          <w:noProof/>
          <w:color w:val="000000"/>
          <w:sz w:val="28"/>
          <w:szCs w:val="28"/>
          <w:lang w:val="en-US"/>
        </w:rPr>
        <w:t>Жерге орналастыру үшін инженерлік объектілерді зер</w:t>
      </w:r>
      <w:r w:rsidR="00241115" w:rsidRPr="00DF45E5">
        <w:rPr>
          <w:rFonts w:ascii="Times New Roman" w:hAnsi="Times New Roman" w:cs="Times New Roman"/>
          <w:noProof/>
          <w:color w:val="000000"/>
          <w:sz w:val="28"/>
          <w:szCs w:val="28"/>
          <w:lang w:val="en-US"/>
        </w:rPr>
        <w:t>т</w:t>
      </w:r>
      <w:r w:rsidR="00C05A46" w:rsidRPr="00DF45E5">
        <w:rPr>
          <w:rFonts w:ascii="Times New Roman" w:hAnsi="Times New Roman" w:cs="Times New Roman"/>
          <w:noProof/>
          <w:color w:val="000000"/>
          <w:sz w:val="28"/>
          <w:szCs w:val="28"/>
          <w:lang w:val="en-US"/>
        </w:rPr>
        <w:t>теу кезінде геоақпарат</w:t>
      </w:r>
      <w:r w:rsidR="00DF45E5" w:rsidRPr="00DF45E5">
        <w:rPr>
          <w:rFonts w:ascii="Times New Roman" w:hAnsi="Times New Roman" w:cs="Times New Roman"/>
          <w:noProof/>
          <w:vanish/>
          <w:color w:val="000000"/>
          <w:spacing w:val="-20"/>
          <w:w w:val="1"/>
          <w:sz w:val="28"/>
          <w:szCs w:val="28"/>
          <w:lang w:val="en-US"/>
        </w:rPr>
        <w:t>‬</w:t>
      </w:r>
      <w:r w:rsidR="00C05A46" w:rsidRPr="00DF45E5">
        <w:rPr>
          <w:rFonts w:ascii="Times New Roman" w:hAnsi="Times New Roman" w:cs="Times New Roman"/>
          <w:noProof/>
          <w:color w:val="000000"/>
          <w:sz w:val="28"/>
          <w:szCs w:val="28"/>
          <w:lang w:val="en-US"/>
        </w:rPr>
        <w:t xml:space="preserve">тық жүйелерді </w:t>
      </w:r>
      <w:r w:rsidR="00241115" w:rsidRPr="00DF45E5">
        <w:rPr>
          <w:rFonts w:ascii="Times New Roman" w:hAnsi="Times New Roman" w:cs="Times New Roman"/>
          <w:noProof/>
          <w:color w:val="000000"/>
          <w:sz w:val="28"/>
          <w:szCs w:val="28"/>
          <w:lang w:val="en-US"/>
        </w:rPr>
        <w:t xml:space="preserve">және </w:t>
      </w:r>
      <w:r w:rsidR="00C05A46" w:rsidRPr="00DF45E5">
        <w:rPr>
          <w:rFonts w:ascii="Times New Roman" w:hAnsi="Times New Roman" w:cs="Times New Roman"/>
          <w:noProof/>
          <w:color w:val="000000"/>
          <w:sz w:val="28"/>
          <w:szCs w:val="28"/>
          <w:lang w:val="en-US"/>
        </w:rPr>
        <w:t>жаңа тиімді заманау</w:t>
      </w:r>
      <w:r w:rsidR="00DF45E5" w:rsidRPr="00DF45E5">
        <w:rPr>
          <w:rFonts w:ascii="Times New Roman" w:hAnsi="Times New Roman" w:cs="Times New Roman"/>
          <w:noProof/>
          <w:vanish/>
          <w:color w:val="000000"/>
          <w:spacing w:val="-20"/>
          <w:w w:val="1"/>
          <w:sz w:val="28"/>
          <w:szCs w:val="28"/>
          <w:lang w:val="en-US"/>
        </w:rPr>
        <w:t>‬</w:t>
      </w:r>
      <w:r w:rsidR="00C05A46" w:rsidRPr="00DF45E5">
        <w:rPr>
          <w:rFonts w:ascii="Times New Roman" w:hAnsi="Times New Roman" w:cs="Times New Roman"/>
          <w:noProof/>
          <w:color w:val="000000"/>
          <w:sz w:val="28"/>
          <w:szCs w:val="28"/>
          <w:lang w:val="en-US"/>
        </w:rPr>
        <w:t>и әдістерді қолдан</w:t>
      </w:r>
      <w:r w:rsidR="00241115" w:rsidRPr="00DF45E5">
        <w:rPr>
          <w:rFonts w:ascii="Times New Roman" w:hAnsi="Times New Roman" w:cs="Times New Roman"/>
          <w:noProof/>
          <w:color w:val="000000"/>
          <w:sz w:val="28"/>
          <w:szCs w:val="28"/>
          <w:lang w:val="en-US"/>
        </w:rPr>
        <w:t>у</w:t>
      </w:r>
      <w:r w:rsidR="00C05A46" w:rsidRPr="00DF45E5">
        <w:rPr>
          <w:rFonts w:ascii="Times New Roman" w:hAnsi="Times New Roman" w:cs="Times New Roman"/>
          <w:noProof/>
          <w:color w:val="000000"/>
          <w:sz w:val="28"/>
          <w:szCs w:val="28"/>
          <w:lang w:val="en-US"/>
        </w:rPr>
        <w:t>, Алма</w:t>
      </w:r>
      <w:r w:rsidR="00DF45E5" w:rsidRPr="00DF45E5">
        <w:rPr>
          <w:rFonts w:ascii="Times New Roman" w:hAnsi="Times New Roman" w:cs="Times New Roman"/>
          <w:noProof/>
          <w:vanish/>
          <w:color w:val="000000"/>
          <w:spacing w:val="-20"/>
          <w:w w:val="1"/>
          <w:sz w:val="28"/>
          <w:szCs w:val="28"/>
          <w:lang w:val="en-US"/>
        </w:rPr>
        <w:t>‬</w:t>
      </w:r>
      <w:r w:rsidR="00C05A46" w:rsidRPr="00DF45E5">
        <w:rPr>
          <w:rFonts w:ascii="Times New Roman" w:hAnsi="Times New Roman" w:cs="Times New Roman"/>
          <w:noProof/>
          <w:color w:val="000000"/>
          <w:sz w:val="28"/>
          <w:szCs w:val="28"/>
          <w:lang w:val="en-US"/>
        </w:rPr>
        <w:t>ты облыс</w:t>
      </w:r>
      <w:r w:rsidR="00DF45E5" w:rsidRPr="00DF45E5">
        <w:rPr>
          <w:rFonts w:ascii="Times New Roman" w:hAnsi="Times New Roman" w:cs="Times New Roman"/>
          <w:noProof/>
          <w:vanish/>
          <w:color w:val="000000"/>
          <w:spacing w:val="-20"/>
          <w:w w:val="1"/>
          <w:sz w:val="28"/>
          <w:szCs w:val="28"/>
          <w:lang w:val="en-US"/>
        </w:rPr>
        <w:t>‬</w:t>
      </w:r>
      <w:r w:rsidR="00C05A46" w:rsidRPr="00DF45E5">
        <w:rPr>
          <w:rFonts w:ascii="Times New Roman" w:hAnsi="Times New Roman" w:cs="Times New Roman"/>
          <w:noProof/>
          <w:color w:val="000000"/>
          <w:sz w:val="28"/>
          <w:szCs w:val="28"/>
          <w:lang w:val="en-US"/>
        </w:rPr>
        <w:t>ы Талғар аудан</w:t>
      </w:r>
      <w:r w:rsidR="00DF45E5" w:rsidRPr="00DF45E5">
        <w:rPr>
          <w:rFonts w:ascii="Times New Roman" w:hAnsi="Times New Roman" w:cs="Times New Roman"/>
          <w:noProof/>
          <w:vanish/>
          <w:color w:val="000000"/>
          <w:spacing w:val="-20"/>
          <w:w w:val="1"/>
          <w:sz w:val="28"/>
          <w:szCs w:val="28"/>
          <w:lang w:val="en-US"/>
        </w:rPr>
        <w:t>‬</w:t>
      </w:r>
      <w:r w:rsidR="00C05A46" w:rsidRPr="00DF45E5">
        <w:rPr>
          <w:rFonts w:ascii="Times New Roman" w:hAnsi="Times New Roman" w:cs="Times New Roman"/>
          <w:noProof/>
          <w:color w:val="000000"/>
          <w:sz w:val="28"/>
          <w:szCs w:val="28"/>
          <w:lang w:val="en-US"/>
        </w:rPr>
        <w:t xml:space="preserve">ы аймағының геологиялық және географиялық </w:t>
      </w:r>
      <w:r w:rsidR="00241115" w:rsidRPr="00DF45E5">
        <w:rPr>
          <w:rFonts w:ascii="Times New Roman" w:hAnsi="Times New Roman" w:cs="Times New Roman"/>
          <w:noProof/>
          <w:color w:val="000000"/>
          <w:sz w:val="28"/>
          <w:szCs w:val="28"/>
          <w:lang w:val="en-US"/>
        </w:rPr>
        <w:t xml:space="preserve">жағдайларын </w:t>
      </w:r>
      <w:r w:rsidR="00C05A46" w:rsidRPr="00DF45E5">
        <w:rPr>
          <w:rFonts w:ascii="Times New Roman" w:hAnsi="Times New Roman" w:cs="Times New Roman"/>
          <w:noProof/>
          <w:color w:val="000000"/>
          <w:sz w:val="28"/>
          <w:szCs w:val="28"/>
          <w:lang w:val="en-US"/>
        </w:rPr>
        <w:t>зерттеуге және болжауға мүмкіндік бере</w:t>
      </w:r>
      <w:r w:rsidR="00DF45E5" w:rsidRPr="00DF45E5">
        <w:rPr>
          <w:rFonts w:ascii="Times New Roman" w:hAnsi="Times New Roman" w:cs="Times New Roman"/>
          <w:noProof/>
          <w:vanish/>
          <w:color w:val="000000"/>
          <w:spacing w:val="-20"/>
          <w:w w:val="1"/>
          <w:sz w:val="28"/>
          <w:szCs w:val="28"/>
          <w:lang w:val="en-US"/>
        </w:rPr>
        <w:t>‬</w:t>
      </w:r>
      <w:r w:rsidR="00C05A46" w:rsidRPr="00DF45E5">
        <w:rPr>
          <w:rFonts w:ascii="Times New Roman" w:hAnsi="Times New Roman" w:cs="Times New Roman"/>
          <w:noProof/>
          <w:color w:val="000000"/>
          <w:sz w:val="28"/>
          <w:szCs w:val="28"/>
          <w:lang w:val="en-US"/>
        </w:rPr>
        <w:t>ді.</w:t>
      </w:r>
    </w:p>
    <w:p w14:paraId="4EE2AA53" w14:textId="1AFFE79B" w:rsidR="00174198" w:rsidRPr="00DF45E5" w:rsidRDefault="00C22A2E" w:rsidP="00462CB4">
      <w:pPr>
        <w:tabs>
          <w:tab w:val="num" w:pos="0"/>
        </w:tabs>
        <w:ind w:firstLine="709"/>
        <w:rPr>
          <w:rFonts w:ascii="Times New Roman" w:hAnsi="Times New Roman" w:cs="Times New Roman"/>
          <w:noProof/>
          <w:color w:val="000000"/>
          <w:sz w:val="28"/>
          <w:szCs w:val="28"/>
          <w:lang w:val="en-US"/>
        </w:rPr>
      </w:pPr>
      <w:r w:rsidRPr="00DF45E5">
        <w:rPr>
          <w:rFonts w:ascii="Times New Roman" w:hAnsi="Times New Roman" w:cs="Times New Roman"/>
          <w:b/>
          <w:noProof/>
          <w:color w:val="000000"/>
          <w:sz w:val="28"/>
          <w:szCs w:val="28"/>
          <w:lang w:val="en-US"/>
        </w:rPr>
        <w:t xml:space="preserve">Зерттеудің </w:t>
      </w:r>
      <w:r w:rsidR="00B17CB9" w:rsidRPr="00DF45E5">
        <w:rPr>
          <w:rFonts w:ascii="Times New Roman" w:hAnsi="Times New Roman" w:cs="Times New Roman"/>
          <w:b/>
          <w:noProof/>
          <w:color w:val="000000"/>
          <w:sz w:val="28"/>
          <w:szCs w:val="28"/>
          <w:lang w:val="en-US"/>
        </w:rPr>
        <w:t>практикалық</w:t>
      </w:r>
      <w:r w:rsidR="00B17CB9" w:rsidRPr="00DF45E5">
        <w:rPr>
          <w:rFonts w:ascii="Times New Roman" w:hAnsi="Times New Roman" w:cs="Times New Roman"/>
          <w:noProof/>
          <w:color w:val="000000"/>
          <w:sz w:val="28"/>
          <w:szCs w:val="28"/>
          <w:lang w:val="en-US"/>
        </w:rPr>
        <w:t xml:space="preserve"> </w:t>
      </w:r>
      <w:r w:rsidRPr="00DF45E5">
        <w:rPr>
          <w:rFonts w:ascii="Times New Roman" w:hAnsi="Times New Roman" w:cs="Times New Roman"/>
          <w:b/>
          <w:noProof/>
          <w:color w:val="000000"/>
          <w:sz w:val="28"/>
          <w:szCs w:val="28"/>
          <w:lang w:val="en-US"/>
        </w:rPr>
        <w:t>маңыздылығы</w:t>
      </w:r>
      <w:r w:rsidRPr="00DF45E5">
        <w:rPr>
          <w:rFonts w:ascii="Times New Roman" w:hAnsi="Times New Roman" w:cs="Times New Roman"/>
          <w:noProof/>
          <w:color w:val="000000"/>
          <w:sz w:val="28"/>
          <w:szCs w:val="28"/>
          <w:lang w:val="en-US"/>
        </w:rPr>
        <w:t xml:space="preserve">: </w:t>
      </w:r>
      <w:r w:rsidR="00D71007" w:rsidRPr="00DF45E5">
        <w:rPr>
          <w:rFonts w:ascii="Times New Roman" w:hAnsi="Times New Roman" w:cs="Times New Roman"/>
          <w:noProof/>
          <w:color w:val="000000"/>
          <w:sz w:val="28"/>
          <w:szCs w:val="28"/>
          <w:lang w:val="en-US"/>
        </w:rPr>
        <w:t>Алма</w:t>
      </w:r>
      <w:r w:rsidR="00DF45E5" w:rsidRPr="00DF45E5">
        <w:rPr>
          <w:rFonts w:ascii="Times New Roman" w:hAnsi="Times New Roman" w:cs="Times New Roman"/>
          <w:noProof/>
          <w:vanish/>
          <w:color w:val="000000"/>
          <w:spacing w:val="-20"/>
          <w:w w:val="1"/>
          <w:sz w:val="28"/>
          <w:szCs w:val="28"/>
          <w:lang w:val="en-US"/>
        </w:rPr>
        <w:t>‬</w:t>
      </w:r>
      <w:r w:rsidR="00D71007" w:rsidRPr="00DF45E5">
        <w:rPr>
          <w:rFonts w:ascii="Times New Roman" w:hAnsi="Times New Roman" w:cs="Times New Roman"/>
          <w:noProof/>
          <w:color w:val="000000"/>
          <w:sz w:val="28"/>
          <w:szCs w:val="28"/>
          <w:lang w:val="en-US"/>
        </w:rPr>
        <w:t>ты облыс</w:t>
      </w:r>
      <w:r w:rsidR="00DF45E5" w:rsidRPr="00DF45E5">
        <w:rPr>
          <w:rFonts w:ascii="Times New Roman" w:hAnsi="Times New Roman" w:cs="Times New Roman"/>
          <w:noProof/>
          <w:vanish/>
          <w:color w:val="000000"/>
          <w:spacing w:val="-20"/>
          <w:w w:val="1"/>
          <w:sz w:val="28"/>
          <w:szCs w:val="28"/>
          <w:lang w:val="en-US"/>
        </w:rPr>
        <w:t>‬</w:t>
      </w:r>
      <w:r w:rsidR="00D71007" w:rsidRPr="00DF45E5">
        <w:rPr>
          <w:rFonts w:ascii="Times New Roman" w:hAnsi="Times New Roman" w:cs="Times New Roman"/>
          <w:noProof/>
          <w:color w:val="000000"/>
          <w:sz w:val="28"/>
          <w:szCs w:val="28"/>
          <w:lang w:val="en-US"/>
        </w:rPr>
        <w:t>ы</w:t>
      </w:r>
      <w:r w:rsidR="00D11184" w:rsidRPr="00DF45E5">
        <w:rPr>
          <w:rFonts w:ascii="Times New Roman" w:hAnsi="Times New Roman" w:cs="Times New Roman"/>
          <w:noProof/>
          <w:color w:val="000000"/>
          <w:sz w:val="28"/>
          <w:szCs w:val="28"/>
          <w:lang w:val="en-US"/>
        </w:rPr>
        <w:t xml:space="preserve"> Талғар аудан</w:t>
      </w:r>
      <w:r w:rsidR="00DF45E5" w:rsidRPr="00DF45E5">
        <w:rPr>
          <w:rFonts w:ascii="Times New Roman" w:hAnsi="Times New Roman" w:cs="Times New Roman"/>
          <w:noProof/>
          <w:vanish/>
          <w:color w:val="000000"/>
          <w:spacing w:val="-20"/>
          <w:w w:val="1"/>
          <w:sz w:val="28"/>
          <w:szCs w:val="28"/>
          <w:lang w:val="en-US"/>
        </w:rPr>
        <w:t>‬</w:t>
      </w:r>
      <w:r w:rsidR="00D11184" w:rsidRPr="00DF45E5">
        <w:rPr>
          <w:rFonts w:ascii="Times New Roman" w:hAnsi="Times New Roman" w:cs="Times New Roman"/>
          <w:noProof/>
          <w:color w:val="000000"/>
          <w:sz w:val="28"/>
          <w:szCs w:val="28"/>
          <w:lang w:val="en-US"/>
        </w:rPr>
        <w:t>ы аймағында ж</w:t>
      </w:r>
      <w:r w:rsidR="00BB1771" w:rsidRPr="00DF45E5">
        <w:rPr>
          <w:rFonts w:ascii="Times New Roman" w:hAnsi="Times New Roman" w:cs="Times New Roman"/>
          <w:noProof/>
          <w:color w:val="000000"/>
          <w:sz w:val="28"/>
          <w:szCs w:val="28"/>
          <w:lang w:val="en-US"/>
        </w:rPr>
        <w:t>ерге орналастыру жұмыстарын жүргіз</w:t>
      </w:r>
      <w:r w:rsidR="00DF45E5" w:rsidRPr="00DF45E5">
        <w:rPr>
          <w:rFonts w:ascii="Times New Roman" w:hAnsi="Times New Roman" w:cs="Times New Roman"/>
          <w:noProof/>
          <w:vanish/>
          <w:color w:val="000000"/>
          <w:spacing w:val="-20"/>
          <w:w w:val="1"/>
          <w:sz w:val="28"/>
          <w:szCs w:val="28"/>
          <w:lang w:val="en-US"/>
        </w:rPr>
        <w:t>‬</w:t>
      </w:r>
      <w:r w:rsidR="00BB1771" w:rsidRPr="00DF45E5">
        <w:rPr>
          <w:rFonts w:ascii="Times New Roman" w:hAnsi="Times New Roman" w:cs="Times New Roman"/>
          <w:noProof/>
          <w:color w:val="000000"/>
          <w:sz w:val="28"/>
          <w:szCs w:val="28"/>
          <w:lang w:val="en-US"/>
        </w:rPr>
        <w:t>у барысында геоақпарат</w:t>
      </w:r>
      <w:r w:rsidR="00DF45E5" w:rsidRPr="00DF45E5">
        <w:rPr>
          <w:rFonts w:ascii="Times New Roman" w:hAnsi="Times New Roman" w:cs="Times New Roman"/>
          <w:noProof/>
          <w:vanish/>
          <w:color w:val="000000"/>
          <w:spacing w:val="-20"/>
          <w:w w:val="1"/>
          <w:sz w:val="28"/>
          <w:szCs w:val="28"/>
          <w:lang w:val="en-US"/>
        </w:rPr>
        <w:t>‬</w:t>
      </w:r>
      <w:r w:rsidR="00BB1771" w:rsidRPr="00DF45E5">
        <w:rPr>
          <w:rFonts w:ascii="Times New Roman" w:hAnsi="Times New Roman" w:cs="Times New Roman"/>
          <w:noProof/>
          <w:color w:val="000000"/>
          <w:sz w:val="28"/>
          <w:szCs w:val="28"/>
          <w:lang w:val="en-US"/>
        </w:rPr>
        <w:t>тық жүйелерді пайдалана отырып</w:t>
      </w:r>
      <w:r w:rsidR="00C637BE" w:rsidRPr="00DF45E5">
        <w:rPr>
          <w:rFonts w:ascii="Times New Roman" w:hAnsi="Times New Roman" w:cs="Times New Roman"/>
          <w:noProof/>
          <w:color w:val="000000"/>
          <w:sz w:val="28"/>
          <w:szCs w:val="28"/>
          <w:lang w:val="en-US"/>
        </w:rPr>
        <w:t>,</w:t>
      </w:r>
      <w:r w:rsidR="00BB1771" w:rsidRPr="00DF45E5">
        <w:rPr>
          <w:rFonts w:ascii="Times New Roman" w:hAnsi="Times New Roman" w:cs="Times New Roman"/>
          <w:noProof/>
          <w:color w:val="000000"/>
          <w:sz w:val="28"/>
          <w:szCs w:val="28"/>
          <w:lang w:val="en-US"/>
        </w:rPr>
        <w:t xml:space="preserve"> жаңа тиімді технологияларды қолдануда </w:t>
      </w:r>
      <w:r w:rsidR="00D71007" w:rsidRPr="00DF45E5">
        <w:rPr>
          <w:rFonts w:ascii="Times New Roman" w:hAnsi="Times New Roman" w:cs="Times New Roman"/>
          <w:noProof/>
          <w:color w:val="000000"/>
          <w:sz w:val="28"/>
          <w:szCs w:val="28"/>
          <w:lang w:val="en-US"/>
        </w:rPr>
        <w:t>Алма</w:t>
      </w:r>
      <w:r w:rsidR="00DF45E5" w:rsidRPr="00DF45E5">
        <w:rPr>
          <w:rFonts w:ascii="Times New Roman" w:hAnsi="Times New Roman" w:cs="Times New Roman"/>
          <w:noProof/>
          <w:vanish/>
          <w:color w:val="000000"/>
          <w:spacing w:val="-20"/>
          <w:w w:val="1"/>
          <w:sz w:val="28"/>
          <w:szCs w:val="28"/>
          <w:lang w:val="en-US"/>
        </w:rPr>
        <w:t>‬</w:t>
      </w:r>
      <w:r w:rsidR="00D71007" w:rsidRPr="00DF45E5">
        <w:rPr>
          <w:rFonts w:ascii="Times New Roman" w:hAnsi="Times New Roman" w:cs="Times New Roman"/>
          <w:noProof/>
          <w:color w:val="000000"/>
          <w:sz w:val="28"/>
          <w:szCs w:val="28"/>
          <w:lang w:val="en-US"/>
        </w:rPr>
        <w:t>ты облыс</w:t>
      </w:r>
      <w:r w:rsidR="00DF45E5" w:rsidRPr="00DF45E5">
        <w:rPr>
          <w:rFonts w:ascii="Times New Roman" w:hAnsi="Times New Roman" w:cs="Times New Roman"/>
          <w:noProof/>
          <w:vanish/>
          <w:color w:val="000000"/>
          <w:spacing w:val="-20"/>
          <w:w w:val="1"/>
          <w:sz w:val="28"/>
          <w:szCs w:val="28"/>
          <w:lang w:val="en-US"/>
        </w:rPr>
        <w:t>‬</w:t>
      </w:r>
      <w:r w:rsidR="00D71007" w:rsidRPr="00DF45E5">
        <w:rPr>
          <w:rFonts w:ascii="Times New Roman" w:hAnsi="Times New Roman" w:cs="Times New Roman"/>
          <w:noProof/>
          <w:color w:val="000000"/>
          <w:sz w:val="28"/>
          <w:szCs w:val="28"/>
          <w:lang w:val="en-US"/>
        </w:rPr>
        <w:t>ы</w:t>
      </w:r>
      <w:r w:rsidR="00BB1771" w:rsidRPr="00DF45E5">
        <w:rPr>
          <w:rFonts w:ascii="Times New Roman" w:hAnsi="Times New Roman" w:cs="Times New Roman"/>
          <w:noProof/>
          <w:color w:val="000000"/>
          <w:sz w:val="28"/>
          <w:szCs w:val="28"/>
          <w:lang w:val="en-US"/>
        </w:rPr>
        <w:t xml:space="preserve"> Талғар ауда</w:t>
      </w:r>
      <w:r w:rsidR="007D683E" w:rsidRPr="00DF45E5">
        <w:rPr>
          <w:rFonts w:ascii="Times New Roman" w:hAnsi="Times New Roman" w:cs="Times New Roman"/>
          <w:noProof/>
          <w:color w:val="000000"/>
          <w:sz w:val="28"/>
          <w:szCs w:val="28"/>
          <w:lang w:val="en-US"/>
        </w:rPr>
        <w:t>н</w:t>
      </w:r>
      <w:r w:rsidR="00DF45E5" w:rsidRPr="00DF45E5">
        <w:rPr>
          <w:rFonts w:ascii="Times New Roman" w:hAnsi="Times New Roman" w:cs="Times New Roman"/>
          <w:noProof/>
          <w:vanish/>
          <w:color w:val="000000"/>
          <w:spacing w:val="-20"/>
          <w:w w:val="1"/>
          <w:sz w:val="28"/>
          <w:szCs w:val="28"/>
          <w:lang w:val="en-US"/>
        </w:rPr>
        <w:t>‬</w:t>
      </w:r>
      <w:r w:rsidR="007D683E" w:rsidRPr="00DF45E5">
        <w:rPr>
          <w:rFonts w:ascii="Times New Roman" w:hAnsi="Times New Roman" w:cs="Times New Roman"/>
          <w:noProof/>
          <w:color w:val="000000"/>
          <w:sz w:val="28"/>
          <w:szCs w:val="28"/>
          <w:lang w:val="en-US"/>
        </w:rPr>
        <w:t>ы жерле</w:t>
      </w:r>
      <w:r w:rsidR="00D11184" w:rsidRPr="00DF45E5">
        <w:rPr>
          <w:rFonts w:ascii="Times New Roman" w:hAnsi="Times New Roman" w:cs="Times New Roman"/>
          <w:noProof/>
          <w:color w:val="000000"/>
          <w:sz w:val="28"/>
          <w:szCs w:val="28"/>
          <w:lang w:val="en-US"/>
        </w:rPr>
        <w:t>рін зерттеу мақсатында ж</w:t>
      </w:r>
      <w:r w:rsidR="00BB1771" w:rsidRPr="00DF45E5">
        <w:rPr>
          <w:rFonts w:ascii="Times New Roman" w:hAnsi="Times New Roman" w:cs="Times New Roman"/>
          <w:noProof/>
          <w:color w:val="000000"/>
          <w:sz w:val="28"/>
          <w:szCs w:val="28"/>
          <w:lang w:val="en-US"/>
        </w:rPr>
        <w:t>ерге орналастыру жұмыстарын жүргіз</w:t>
      </w:r>
      <w:r w:rsidR="00DF45E5" w:rsidRPr="00DF45E5">
        <w:rPr>
          <w:rFonts w:ascii="Times New Roman" w:hAnsi="Times New Roman" w:cs="Times New Roman"/>
          <w:noProof/>
          <w:vanish/>
          <w:color w:val="000000"/>
          <w:spacing w:val="-20"/>
          <w:w w:val="1"/>
          <w:sz w:val="28"/>
          <w:szCs w:val="28"/>
          <w:lang w:val="en-US"/>
        </w:rPr>
        <w:t>‬</w:t>
      </w:r>
      <w:r w:rsidR="00BB1771" w:rsidRPr="00DF45E5">
        <w:rPr>
          <w:rFonts w:ascii="Times New Roman" w:hAnsi="Times New Roman" w:cs="Times New Roman"/>
          <w:noProof/>
          <w:color w:val="000000"/>
          <w:sz w:val="28"/>
          <w:szCs w:val="28"/>
          <w:lang w:val="en-US"/>
        </w:rPr>
        <w:t>у барысында</w:t>
      </w:r>
      <w:r w:rsidR="00C637BE" w:rsidRPr="00DF45E5">
        <w:rPr>
          <w:rFonts w:ascii="Times New Roman" w:hAnsi="Times New Roman" w:cs="Times New Roman"/>
          <w:noProof/>
          <w:color w:val="000000"/>
          <w:sz w:val="28"/>
          <w:szCs w:val="28"/>
          <w:lang w:val="en-US"/>
        </w:rPr>
        <w:t>,</w:t>
      </w:r>
      <w:r w:rsidR="00BB1771" w:rsidRPr="00DF45E5">
        <w:rPr>
          <w:rFonts w:ascii="Times New Roman" w:hAnsi="Times New Roman" w:cs="Times New Roman"/>
          <w:noProof/>
          <w:color w:val="000000"/>
          <w:sz w:val="28"/>
          <w:szCs w:val="28"/>
          <w:lang w:val="en-US"/>
        </w:rPr>
        <w:t xml:space="preserve"> ғылым</w:t>
      </w:r>
      <w:r w:rsidR="00DF45E5" w:rsidRPr="00DF45E5">
        <w:rPr>
          <w:rFonts w:ascii="Times New Roman" w:hAnsi="Times New Roman" w:cs="Times New Roman"/>
          <w:noProof/>
          <w:vanish/>
          <w:color w:val="000000"/>
          <w:spacing w:val="-20"/>
          <w:w w:val="1"/>
          <w:sz w:val="28"/>
          <w:szCs w:val="28"/>
          <w:lang w:val="en-US"/>
        </w:rPr>
        <w:t>‬</w:t>
      </w:r>
      <w:r w:rsidR="00BB1771" w:rsidRPr="00DF45E5">
        <w:rPr>
          <w:rFonts w:ascii="Times New Roman" w:hAnsi="Times New Roman" w:cs="Times New Roman"/>
          <w:noProof/>
          <w:color w:val="000000"/>
          <w:sz w:val="28"/>
          <w:szCs w:val="28"/>
          <w:lang w:val="en-US"/>
        </w:rPr>
        <w:t>и негіз</w:t>
      </w:r>
      <w:r w:rsidR="00241115" w:rsidRPr="00DF45E5">
        <w:rPr>
          <w:rFonts w:ascii="Times New Roman" w:hAnsi="Times New Roman" w:cs="Times New Roman"/>
          <w:noProof/>
          <w:color w:val="000000"/>
          <w:sz w:val="28"/>
          <w:szCs w:val="28"/>
          <w:lang w:val="en-US"/>
        </w:rPr>
        <w:t>і ретінде</w:t>
      </w:r>
      <w:r w:rsidR="00BB1771" w:rsidRPr="00DF45E5">
        <w:rPr>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Arcmap бағдарламалық өнімі</w:t>
      </w:r>
      <w:r w:rsidR="00BB1771" w:rsidRPr="00DF45E5">
        <w:rPr>
          <w:rFonts w:ascii="Times New Roman" w:hAnsi="Times New Roman" w:cs="Times New Roman"/>
          <w:noProof/>
          <w:color w:val="000000"/>
          <w:sz w:val="28"/>
          <w:szCs w:val="28"/>
          <w:lang w:val="en-US"/>
        </w:rPr>
        <w:t xml:space="preserve"> ұсынылды.</w:t>
      </w:r>
    </w:p>
    <w:p w14:paraId="68AD144E" w14:textId="1BE4115A" w:rsidR="00731F31" w:rsidRPr="00DF45E5" w:rsidRDefault="00174198" w:rsidP="000C1526">
      <w:pPr>
        <w:pStyle w:val="NoSpacing"/>
        <w:rPr>
          <w:rFonts w:ascii="Times New Roman" w:eastAsia="Times New Roman" w:hAnsi="Times New Roman" w:cs="Times New Roman"/>
          <w:b/>
          <w:bCs/>
          <w:noProof/>
          <w:color w:val="000000"/>
          <w:sz w:val="28"/>
          <w:szCs w:val="28"/>
          <w:lang w:val="en-US" w:eastAsia="ru-RU"/>
        </w:rPr>
      </w:pPr>
      <w:r w:rsidRPr="00DF45E5">
        <w:rPr>
          <w:rFonts w:ascii="Times New Roman" w:hAnsi="Times New Roman" w:cs="Times New Roman"/>
          <w:noProof/>
          <w:color w:val="000000"/>
          <w:sz w:val="28"/>
          <w:szCs w:val="28"/>
          <w:lang w:val="en-US"/>
        </w:rPr>
        <w:lastRenderedPageBreak/>
        <w:tab/>
      </w:r>
      <w:r w:rsidR="00731F31" w:rsidRPr="00DF45E5">
        <w:rPr>
          <w:rFonts w:ascii="Times New Roman" w:hAnsi="Times New Roman" w:cs="Times New Roman"/>
          <w:b/>
          <w:noProof/>
          <w:color w:val="000000"/>
          <w:sz w:val="28"/>
          <w:szCs w:val="28"/>
          <w:lang w:val="en-US"/>
        </w:rPr>
        <w:t>Апробация және зерттеу нәтижесін енгізу</w:t>
      </w:r>
      <w:r w:rsidR="00731F31" w:rsidRPr="00DF45E5">
        <w:rPr>
          <w:rFonts w:ascii="Times New Roman" w:hAnsi="Times New Roman" w:cs="Times New Roman"/>
          <w:noProof/>
          <w:color w:val="000000"/>
          <w:sz w:val="28"/>
          <w:szCs w:val="28"/>
          <w:lang w:val="en-US"/>
        </w:rPr>
        <w:t xml:space="preserve">. </w:t>
      </w:r>
      <w:r w:rsidR="00707DA7" w:rsidRPr="00DF45E5">
        <w:rPr>
          <w:rFonts w:ascii="Times New Roman" w:hAnsi="Times New Roman" w:cs="Times New Roman"/>
          <w:noProof/>
          <w:color w:val="000000"/>
          <w:sz w:val="28"/>
          <w:szCs w:val="28"/>
          <w:shd w:val="clear" w:color="auto" w:fill="FFFFFF"/>
          <w:lang w:val="en-US"/>
        </w:rPr>
        <w:t>Зерттеу нәтижесі "Талғар ауданының жер қатынастары бөлімі" мемлекеттік мекемесіне</w:t>
      </w:r>
      <w:r w:rsidR="00731F31" w:rsidRPr="00DF45E5">
        <w:rPr>
          <w:rFonts w:ascii="Times New Roman" w:hAnsi="Times New Roman" w:cs="Times New Roman"/>
          <w:noProof/>
          <w:color w:val="000000"/>
          <w:sz w:val="28"/>
          <w:szCs w:val="28"/>
          <w:shd w:val="clear" w:color="auto" w:fill="FFFFFF"/>
          <w:lang w:val="en-US"/>
        </w:rPr>
        <w:t>,</w:t>
      </w:r>
      <w:r w:rsidR="00707DA7" w:rsidRPr="00DF45E5">
        <w:rPr>
          <w:rFonts w:ascii="Times New Roman" w:hAnsi="Times New Roman" w:cs="Times New Roman"/>
          <w:noProof/>
          <w:color w:val="000000"/>
          <w:sz w:val="28"/>
          <w:szCs w:val="28"/>
          <w:shd w:val="clear" w:color="auto" w:fill="FFFFFF"/>
          <w:lang w:val="en-US"/>
        </w:rPr>
        <w:t xml:space="preserve"> </w:t>
      </w:r>
      <w:r w:rsidR="00731F31" w:rsidRPr="00DF45E5">
        <w:rPr>
          <w:rFonts w:ascii="Times New Roman" w:hAnsi="Times New Roman" w:cs="Times New Roman"/>
          <w:noProof/>
          <w:color w:val="000000"/>
          <w:sz w:val="28"/>
          <w:szCs w:val="28"/>
          <w:shd w:val="clear" w:color="auto" w:fill="FFFFFF"/>
          <w:lang w:val="en-US"/>
        </w:rPr>
        <w:t>ж</w:t>
      </w:r>
      <w:r w:rsidR="00707DA7" w:rsidRPr="00DF45E5">
        <w:rPr>
          <w:rFonts w:ascii="Times New Roman" w:hAnsi="Times New Roman" w:cs="Times New Roman"/>
          <w:noProof/>
          <w:color w:val="000000"/>
          <w:sz w:val="28"/>
          <w:szCs w:val="28"/>
          <w:lang w:val="en-US"/>
        </w:rPr>
        <w:t>ерге орналастыру жұмыстарын жүргіз</w:t>
      </w:r>
      <w:r w:rsidR="00DF45E5" w:rsidRPr="00DF45E5">
        <w:rPr>
          <w:rFonts w:ascii="Times New Roman" w:hAnsi="Times New Roman" w:cs="Times New Roman"/>
          <w:noProof/>
          <w:vanish/>
          <w:color w:val="000000"/>
          <w:spacing w:val="-20"/>
          <w:w w:val="1"/>
          <w:sz w:val="28"/>
          <w:szCs w:val="28"/>
          <w:lang w:val="en-US"/>
        </w:rPr>
        <w:t>‬</w:t>
      </w:r>
      <w:r w:rsidR="00707DA7" w:rsidRPr="00DF45E5">
        <w:rPr>
          <w:rFonts w:ascii="Times New Roman" w:hAnsi="Times New Roman" w:cs="Times New Roman"/>
          <w:noProof/>
          <w:color w:val="000000"/>
          <w:sz w:val="28"/>
          <w:szCs w:val="28"/>
          <w:lang w:val="en-US"/>
        </w:rPr>
        <w:t>у барысында жаңа тиімді технологияларды жүргіз</w:t>
      </w:r>
      <w:r w:rsidR="00DF45E5" w:rsidRPr="00DF45E5">
        <w:rPr>
          <w:rFonts w:ascii="Times New Roman" w:hAnsi="Times New Roman" w:cs="Times New Roman"/>
          <w:noProof/>
          <w:vanish/>
          <w:color w:val="000000"/>
          <w:spacing w:val="-20"/>
          <w:w w:val="1"/>
          <w:sz w:val="28"/>
          <w:szCs w:val="28"/>
          <w:lang w:val="en-US"/>
        </w:rPr>
        <w:t>‬</w:t>
      </w:r>
      <w:r w:rsidR="00707DA7" w:rsidRPr="00DF45E5">
        <w:rPr>
          <w:rFonts w:ascii="Times New Roman" w:hAnsi="Times New Roman" w:cs="Times New Roman"/>
          <w:noProof/>
          <w:color w:val="000000"/>
          <w:sz w:val="28"/>
          <w:szCs w:val="28"/>
          <w:lang w:val="en-US"/>
        </w:rPr>
        <w:t xml:space="preserve">у </w:t>
      </w:r>
      <w:r w:rsidR="00731F31" w:rsidRPr="00DF45E5">
        <w:rPr>
          <w:rFonts w:ascii="Times New Roman" w:hAnsi="Times New Roman" w:cs="Times New Roman"/>
          <w:noProof/>
          <w:color w:val="000000"/>
          <w:sz w:val="28"/>
          <w:szCs w:val="28"/>
          <w:lang w:val="en-US"/>
        </w:rPr>
        <w:t xml:space="preserve">үшін </w:t>
      </w:r>
      <w:r w:rsidR="00707DA7" w:rsidRPr="00DF45E5">
        <w:rPr>
          <w:rFonts w:ascii="Times New Roman" w:hAnsi="Times New Roman" w:cs="Times New Roman"/>
          <w:noProof/>
          <w:color w:val="000000"/>
          <w:sz w:val="28"/>
          <w:szCs w:val="28"/>
          <w:lang w:val="en-US"/>
        </w:rPr>
        <w:t>өндіріске енгізуге ұсыныс берілді.</w:t>
      </w:r>
    </w:p>
    <w:p w14:paraId="52F0F297" w14:textId="50F7C9D5" w:rsidR="00CE2FAD" w:rsidRPr="00DF45E5" w:rsidRDefault="00CE2FAD" w:rsidP="00731F31">
      <w:pPr>
        <w:pStyle w:val="NoSpacing"/>
        <w:ind w:firstLine="720"/>
        <w:rPr>
          <w:rFonts w:ascii="Times New Roman" w:eastAsia="Times New Roman" w:hAnsi="Times New Roman" w:cs="Times New Roman"/>
          <w:b/>
          <w:bCs/>
          <w:noProof/>
          <w:color w:val="000000"/>
          <w:sz w:val="28"/>
          <w:szCs w:val="28"/>
          <w:lang w:val="en-US" w:eastAsia="ru-RU"/>
        </w:rPr>
      </w:pPr>
      <w:r w:rsidRPr="00DF45E5">
        <w:rPr>
          <w:rFonts w:ascii="Times New Roman" w:eastAsia="Times New Roman" w:hAnsi="Times New Roman" w:cs="Times New Roman"/>
          <w:b/>
          <w:bCs/>
          <w:noProof/>
          <w:color w:val="000000"/>
          <w:sz w:val="28"/>
          <w:szCs w:val="28"/>
          <w:lang w:val="en-US" w:eastAsia="ru-RU"/>
        </w:rPr>
        <w:t>Жарияланымдар.</w:t>
      </w:r>
      <w:r w:rsidRPr="00DF45E5">
        <w:rPr>
          <w:rFonts w:ascii="Times New Roman" w:eastAsia="Times New Roman" w:hAnsi="Times New Roman" w:cs="Times New Roman"/>
          <w:noProof/>
          <w:color w:val="000000"/>
          <w:sz w:val="28"/>
          <w:szCs w:val="28"/>
          <w:lang w:val="en-US" w:eastAsia="ru-RU"/>
        </w:rPr>
        <w:t xml:space="preserve"> Зерттеу нәтижелерінде 11 ғылым</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и мақала жариялан</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 xml:space="preserve">ған, </w:t>
      </w:r>
      <w:r w:rsidR="00364974" w:rsidRPr="00DF45E5">
        <w:rPr>
          <w:rFonts w:ascii="Times New Roman" w:eastAsia="Times New Roman" w:hAnsi="Times New Roman" w:cs="Times New Roman"/>
          <w:noProof/>
          <w:color w:val="000000"/>
          <w:sz w:val="28"/>
          <w:szCs w:val="28"/>
          <w:lang w:val="en-US" w:eastAsia="ru-RU"/>
        </w:rPr>
        <w:t>«</w:t>
      </w:r>
      <w:r w:rsidRPr="00DF45E5">
        <w:rPr>
          <w:rFonts w:ascii="Times New Roman" w:eastAsia="Times New Roman" w:hAnsi="Times New Roman" w:cs="Times New Roman"/>
          <w:noProof/>
          <w:color w:val="000000"/>
          <w:sz w:val="28"/>
          <w:szCs w:val="28"/>
          <w:lang w:val="en-US" w:eastAsia="ru-RU"/>
        </w:rPr>
        <w:t xml:space="preserve">оның ішінде </w:t>
      </w:r>
      <w:r w:rsidR="000C1526" w:rsidRPr="00DF45E5">
        <w:rPr>
          <w:rFonts w:ascii="Times New Roman" w:eastAsia="Times New Roman" w:hAnsi="Times New Roman" w:cs="Times New Roman"/>
          <w:noProof/>
          <w:color w:val="000000"/>
          <w:sz w:val="28"/>
          <w:szCs w:val="28"/>
          <w:lang w:val="en-US" w:eastAsia="ru-RU"/>
        </w:rPr>
        <w:t xml:space="preserve">Scopus ғылыми-метрикалық базасына кіретін </w:t>
      </w:r>
      <w:r w:rsidRPr="00DF45E5">
        <w:rPr>
          <w:rFonts w:ascii="Times New Roman" w:eastAsia="Times New Roman" w:hAnsi="Times New Roman" w:cs="Times New Roman"/>
          <w:noProof/>
          <w:color w:val="000000"/>
          <w:sz w:val="28"/>
          <w:szCs w:val="28"/>
          <w:lang w:val="en-US" w:eastAsia="ru-RU"/>
        </w:rPr>
        <w:t>халық</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аралық рецензия</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ланатын ғылым</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и журналда</w:t>
      </w:r>
      <w:r w:rsidR="000C1526" w:rsidRPr="00DF45E5">
        <w:rPr>
          <w:rFonts w:ascii="Times New Roman" w:eastAsia="Times New Roman" w:hAnsi="Times New Roman" w:cs="Times New Roman"/>
          <w:noProof/>
          <w:color w:val="000000"/>
          <w:sz w:val="28"/>
          <w:szCs w:val="28"/>
          <w:lang w:val="en-US" w:eastAsia="ru-RU"/>
        </w:rPr>
        <w:t>-2 мақала</w:t>
      </w:r>
      <w:r w:rsidRPr="00DF45E5">
        <w:rPr>
          <w:rFonts w:ascii="Times New Roman" w:eastAsia="Times New Roman" w:hAnsi="Times New Roman" w:cs="Times New Roman"/>
          <w:noProof/>
          <w:color w:val="000000"/>
          <w:sz w:val="28"/>
          <w:szCs w:val="28"/>
          <w:lang w:val="en-US" w:eastAsia="ru-RU"/>
        </w:rPr>
        <w:t xml:space="preserve">, </w:t>
      </w:r>
      <w:r w:rsidR="000C1526" w:rsidRPr="00DF45E5">
        <w:rPr>
          <w:rFonts w:ascii="Times New Roman" w:hAnsi="Times New Roman" w:cs="Times New Roman"/>
          <w:noProof/>
          <w:color w:val="000000"/>
          <w:sz w:val="28"/>
          <w:szCs w:val="28"/>
          <w:lang w:val="en-US"/>
        </w:rPr>
        <w:t xml:space="preserve">ҚР ҒЖБМ Ғылым және жоғары білім сапасын қамтамасыз ету комитеті (ҒЖБСҚК) журналына 4 мақала, </w:t>
      </w:r>
      <w:r w:rsidRPr="00DF45E5">
        <w:rPr>
          <w:rFonts w:ascii="Times New Roman" w:eastAsia="Times New Roman" w:hAnsi="Times New Roman" w:cs="Times New Roman"/>
          <w:noProof/>
          <w:color w:val="000000"/>
          <w:sz w:val="28"/>
          <w:szCs w:val="28"/>
          <w:lang w:val="en-US" w:eastAsia="ru-RU"/>
        </w:rPr>
        <w:t>х</w:t>
      </w:r>
      <w:r w:rsidRPr="00DF45E5">
        <w:rPr>
          <w:rFonts w:ascii="Times New Roman" w:hAnsi="Times New Roman" w:cs="Times New Roman"/>
          <w:noProof/>
          <w:color w:val="000000"/>
          <w:sz w:val="28"/>
          <w:szCs w:val="28"/>
          <w:lang w:val="en-US"/>
        </w:rPr>
        <w:t>алық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аралық ғылыми-практикалық конференция материалдарының жинағында</w:t>
      </w:r>
      <w:r w:rsidR="000C1526" w:rsidRPr="00DF45E5">
        <w:rPr>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5 мақала</w:t>
      </w:r>
      <w:r w:rsidR="00364974" w:rsidRPr="00DF45E5">
        <w:rPr>
          <w:rFonts w:ascii="Times New Roman" w:hAnsi="Times New Roman" w:cs="Times New Roman"/>
          <w:noProof/>
          <w:color w:val="000000"/>
          <w:sz w:val="28"/>
          <w:szCs w:val="28"/>
          <w:lang w:val="en-US"/>
        </w:rPr>
        <w:t>»</w:t>
      </w:r>
      <w:r w:rsidRPr="00DF45E5">
        <w:rPr>
          <w:rFonts w:ascii="Times New Roman" w:hAnsi="Times New Roman" w:cs="Times New Roman"/>
          <w:noProof/>
          <w:color w:val="000000"/>
          <w:sz w:val="28"/>
          <w:szCs w:val="28"/>
          <w:lang w:val="en-US"/>
        </w:rPr>
        <w:t xml:space="preserve"> </w:t>
      </w:r>
      <w:r w:rsidR="000C1526" w:rsidRPr="00DF45E5">
        <w:rPr>
          <w:rFonts w:ascii="Times New Roman" w:hAnsi="Times New Roman" w:cs="Times New Roman"/>
          <w:noProof/>
          <w:color w:val="000000"/>
          <w:sz w:val="28"/>
          <w:szCs w:val="28"/>
          <w:lang w:val="en-US"/>
        </w:rPr>
        <w:t>жарияланды.</w:t>
      </w:r>
    </w:p>
    <w:p w14:paraId="0097672C" w14:textId="02660D86" w:rsidR="002C06C7" w:rsidRPr="00DF45E5" w:rsidRDefault="00EF1BAF" w:rsidP="00236F0A">
      <w:pPr>
        <w:pStyle w:val="NoSpacing"/>
        <w:ind w:firstLine="720"/>
        <w:rPr>
          <w:rFonts w:ascii="Times New Roman" w:hAnsi="Times New Roman" w:cs="Times New Roman"/>
          <w:b/>
          <w:bCs/>
          <w:noProof/>
          <w:color w:val="000000"/>
          <w:sz w:val="28"/>
          <w:szCs w:val="28"/>
          <w:lang w:val="en-US"/>
        </w:rPr>
      </w:pPr>
      <w:r w:rsidRPr="00DF45E5">
        <w:rPr>
          <w:rFonts w:ascii="Times New Roman" w:hAnsi="Times New Roman" w:cs="Times New Roman"/>
          <w:b/>
          <w:noProof/>
          <w:color w:val="000000"/>
          <w:sz w:val="28"/>
          <w:szCs w:val="28"/>
          <w:lang w:val="en-US"/>
        </w:rPr>
        <w:t xml:space="preserve">Диссертациялық жұмыстың құрылымы мен </w:t>
      </w:r>
      <w:r w:rsidR="00174198" w:rsidRPr="00DF45E5">
        <w:rPr>
          <w:rFonts w:ascii="Times New Roman" w:hAnsi="Times New Roman" w:cs="Times New Roman"/>
          <w:b/>
          <w:noProof/>
          <w:color w:val="000000"/>
          <w:sz w:val="28"/>
          <w:szCs w:val="28"/>
          <w:lang w:val="en-US"/>
        </w:rPr>
        <w:t>көлемі:</w:t>
      </w:r>
      <w:r w:rsidR="00174198" w:rsidRPr="00DF45E5">
        <w:rPr>
          <w:rFonts w:ascii="Times New Roman" w:hAnsi="Times New Roman" w:cs="Times New Roman"/>
          <w:noProof/>
          <w:color w:val="000000"/>
          <w:sz w:val="28"/>
          <w:szCs w:val="28"/>
          <w:lang w:val="en-US"/>
        </w:rPr>
        <w:t xml:space="preserve"> Диссертациялық жұмыс көлемі </w:t>
      </w:r>
      <w:r w:rsidR="004D4595" w:rsidRPr="00DF45E5">
        <w:rPr>
          <w:rFonts w:ascii="Times New Roman" w:hAnsi="Times New Roman" w:cs="Times New Roman"/>
          <w:noProof/>
          <w:color w:val="000000"/>
          <w:sz w:val="28"/>
          <w:szCs w:val="28"/>
          <w:lang w:val="en-US"/>
        </w:rPr>
        <w:t xml:space="preserve">133 бетте, қосымшамен </w:t>
      </w:r>
      <w:r w:rsidR="00990FD7" w:rsidRPr="00DF45E5">
        <w:rPr>
          <w:rFonts w:ascii="Times New Roman" w:hAnsi="Times New Roman" w:cs="Times New Roman"/>
          <w:noProof/>
          <w:color w:val="000000"/>
          <w:sz w:val="28"/>
          <w:szCs w:val="28"/>
          <w:lang w:val="en-US"/>
        </w:rPr>
        <w:t>1</w:t>
      </w:r>
      <w:r w:rsidR="00883251" w:rsidRPr="00DF45E5">
        <w:rPr>
          <w:rFonts w:ascii="Times New Roman" w:hAnsi="Times New Roman" w:cs="Times New Roman"/>
          <w:noProof/>
          <w:color w:val="000000"/>
          <w:sz w:val="28"/>
          <w:szCs w:val="28"/>
          <w:lang w:val="en-US"/>
        </w:rPr>
        <w:t>4</w:t>
      </w:r>
      <w:r w:rsidR="00D34F6F" w:rsidRPr="00DF45E5">
        <w:rPr>
          <w:rFonts w:ascii="Times New Roman" w:hAnsi="Times New Roman" w:cs="Times New Roman"/>
          <w:noProof/>
          <w:color w:val="000000"/>
          <w:sz w:val="28"/>
          <w:szCs w:val="28"/>
          <w:lang w:val="en-US"/>
        </w:rPr>
        <w:t>8</w:t>
      </w:r>
      <w:r w:rsidR="00A9439E" w:rsidRPr="00DF45E5">
        <w:rPr>
          <w:rFonts w:ascii="Times New Roman" w:hAnsi="Times New Roman" w:cs="Times New Roman"/>
          <w:noProof/>
          <w:color w:val="000000"/>
          <w:sz w:val="28"/>
          <w:szCs w:val="28"/>
          <w:lang w:val="en-US"/>
        </w:rPr>
        <w:t xml:space="preserve"> </w:t>
      </w:r>
      <w:r w:rsidR="00174198" w:rsidRPr="00DF45E5">
        <w:rPr>
          <w:rFonts w:ascii="Times New Roman" w:hAnsi="Times New Roman" w:cs="Times New Roman"/>
          <w:noProof/>
          <w:color w:val="000000"/>
          <w:sz w:val="28"/>
          <w:szCs w:val="28"/>
          <w:lang w:val="en-US"/>
        </w:rPr>
        <w:t>беттен тұра</w:t>
      </w:r>
      <w:r w:rsidR="00DF45E5" w:rsidRPr="00DF45E5">
        <w:rPr>
          <w:rFonts w:ascii="Times New Roman" w:hAnsi="Times New Roman" w:cs="Times New Roman"/>
          <w:noProof/>
          <w:vanish/>
          <w:color w:val="000000"/>
          <w:spacing w:val="-20"/>
          <w:w w:val="1"/>
          <w:sz w:val="28"/>
          <w:szCs w:val="28"/>
          <w:lang w:val="en-US"/>
        </w:rPr>
        <w:t>‬</w:t>
      </w:r>
      <w:r w:rsidR="00174198" w:rsidRPr="00DF45E5">
        <w:rPr>
          <w:rFonts w:ascii="Times New Roman" w:hAnsi="Times New Roman" w:cs="Times New Roman"/>
          <w:noProof/>
          <w:color w:val="000000"/>
          <w:sz w:val="28"/>
          <w:szCs w:val="28"/>
          <w:lang w:val="en-US"/>
        </w:rPr>
        <w:t>ды</w:t>
      </w:r>
      <w:r w:rsidR="004D4595" w:rsidRPr="00DF45E5">
        <w:rPr>
          <w:rFonts w:ascii="Times New Roman" w:hAnsi="Times New Roman" w:cs="Times New Roman"/>
          <w:noProof/>
          <w:color w:val="000000"/>
          <w:sz w:val="28"/>
          <w:szCs w:val="28"/>
          <w:lang w:val="en-US"/>
        </w:rPr>
        <w:t>.</w:t>
      </w:r>
      <w:r w:rsidR="00174198" w:rsidRPr="00DF45E5">
        <w:rPr>
          <w:rFonts w:ascii="Times New Roman" w:hAnsi="Times New Roman" w:cs="Times New Roman"/>
          <w:noProof/>
          <w:color w:val="000000"/>
          <w:sz w:val="28"/>
          <w:szCs w:val="28"/>
          <w:lang w:val="en-US"/>
        </w:rPr>
        <w:t xml:space="preserve"> </w:t>
      </w:r>
      <w:r w:rsidR="004D4595" w:rsidRPr="00DF45E5">
        <w:rPr>
          <w:rFonts w:ascii="Times New Roman" w:hAnsi="Times New Roman" w:cs="Times New Roman"/>
          <w:noProof/>
          <w:color w:val="000000"/>
          <w:sz w:val="28"/>
          <w:szCs w:val="28"/>
          <w:lang w:val="en-US"/>
        </w:rPr>
        <w:t>Н</w:t>
      </w:r>
      <w:r w:rsidR="00174198" w:rsidRPr="00DF45E5">
        <w:rPr>
          <w:rFonts w:ascii="Times New Roman" w:hAnsi="Times New Roman" w:cs="Times New Roman"/>
          <w:noProof/>
          <w:color w:val="000000"/>
          <w:sz w:val="28"/>
          <w:szCs w:val="28"/>
          <w:lang w:val="en-US"/>
        </w:rPr>
        <w:t>егізгі бөлімнен, қорытындыдан сондай-ақ</w:t>
      </w:r>
      <w:r w:rsidR="004D4595" w:rsidRPr="00DF45E5">
        <w:rPr>
          <w:rFonts w:ascii="Times New Roman" w:hAnsi="Times New Roman" w:cs="Times New Roman"/>
          <w:noProof/>
          <w:color w:val="000000"/>
          <w:sz w:val="28"/>
          <w:szCs w:val="28"/>
          <w:lang w:val="en-US"/>
        </w:rPr>
        <w:t>,</w:t>
      </w:r>
      <w:r w:rsidR="00174198" w:rsidRPr="00DF45E5">
        <w:rPr>
          <w:rFonts w:ascii="Times New Roman" w:hAnsi="Times New Roman" w:cs="Times New Roman"/>
          <w:noProof/>
          <w:color w:val="000000"/>
          <w:sz w:val="28"/>
          <w:szCs w:val="28"/>
          <w:lang w:val="en-US"/>
        </w:rPr>
        <w:t xml:space="preserve"> пайдаланылған әдебиеттер тізімінен </w:t>
      </w:r>
      <w:r w:rsidR="00624DAE" w:rsidRPr="00DF45E5">
        <w:rPr>
          <w:rFonts w:ascii="Times New Roman" w:hAnsi="Times New Roman" w:cs="Times New Roman"/>
          <w:noProof/>
          <w:color w:val="000000"/>
          <w:sz w:val="28"/>
          <w:szCs w:val="28"/>
          <w:lang w:val="en-US"/>
        </w:rPr>
        <w:t>тұра</w:t>
      </w:r>
      <w:r w:rsidR="00DF45E5" w:rsidRPr="00DF45E5">
        <w:rPr>
          <w:rFonts w:ascii="Times New Roman" w:hAnsi="Times New Roman" w:cs="Times New Roman"/>
          <w:noProof/>
          <w:vanish/>
          <w:color w:val="000000"/>
          <w:spacing w:val="-20"/>
          <w:w w:val="1"/>
          <w:sz w:val="28"/>
          <w:szCs w:val="28"/>
          <w:lang w:val="en-US"/>
        </w:rPr>
        <w:t>‬</w:t>
      </w:r>
      <w:r w:rsidR="00624DAE" w:rsidRPr="00DF45E5">
        <w:rPr>
          <w:rFonts w:ascii="Times New Roman" w:hAnsi="Times New Roman" w:cs="Times New Roman"/>
          <w:noProof/>
          <w:color w:val="000000"/>
          <w:sz w:val="28"/>
          <w:szCs w:val="28"/>
          <w:lang w:val="en-US"/>
        </w:rPr>
        <w:t>ды.</w:t>
      </w:r>
      <w:r w:rsidR="00174198" w:rsidRPr="00DF45E5">
        <w:rPr>
          <w:rFonts w:ascii="Times New Roman" w:hAnsi="Times New Roman" w:cs="Times New Roman"/>
          <w:noProof/>
          <w:color w:val="000000"/>
          <w:sz w:val="28"/>
          <w:szCs w:val="28"/>
          <w:lang w:val="en-US"/>
        </w:rPr>
        <w:t xml:space="preserve"> </w:t>
      </w:r>
      <w:r w:rsidR="00624DAE" w:rsidRPr="00DF45E5">
        <w:rPr>
          <w:rFonts w:ascii="Times New Roman" w:hAnsi="Times New Roman" w:cs="Times New Roman"/>
          <w:noProof/>
          <w:color w:val="000000"/>
          <w:sz w:val="28"/>
          <w:szCs w:val="28"/>
          <w:lang w:val="en-US"/>
        </w:rPr>
        <w:t>Ә</w:t>
      </w:r>
      <w:r w:rsidR="00174198" w:rsidRPr="00DF45E5">
        <w:rPr>
          <w:rFonts w:ascii="Times New Roman" w:hAnsi="Times New Roman" w:cs="Times New Roman"/>
          <w:noProof/>
          <w:color w:val="000000"/>
          <w:sz w:val="28"/>
          <w:szCs w:val="28"/>
          <w:lang w:val="en-US"/>
        </w:rPr>
        <w:t>дебиет тізімдер</w:t>
      </w:r>
      <w:r w:rsidR="00624DAE" w:rsidRPr="00DF45E5">
        <w:rPr>
          <w:rFonts w:ascii="Times New Roman" w:hAnsi="Times New Roman" w:cs="Times New Roman"/>
          <w:noProof/>
          <w:color w:val="000000"/>
          <w:sz w:val="28"/>
          <w:szCs w:val="28"/>
          <w:lang w:val="en-US"/>
        </w:rPr>
        <w:t>і</w:t>
      </w:r>
      <w:r w:rsidR="00174198" w:rsidRPr="00DF45E5">
        <w:rPr>
          <w:rFonts w:ascii="Times New Roman" w:hAnsi="Times New Roman" w:cs="Times New Roman"/>
          <w:noProof/>
          <w:color w:val="000000"/>
          <w:sz w:val="28"/>
          <w:szCs w:val="28"/>
          <w:lang w:val="en-US"/>
        </w:rPr>
        <w:t xml:space="preserve"> </w:t>
      </w:r>
      <w:r w:rsidR="00624DAE" w:rsidRPr="00DF45E5">
        <w:rPr>
          <w:rFonts w:ascii="Times New Roman" w:hAnsi="Times New Roman" w:cs="Times New Roman"/>
          <w:noProof/>
          <w:color w:val="000000"/>
          <w:sz w:val="28"/>
          <w:szCs w:val="28"/>
          <w:lang w:val="en-US"/>
        </w:rPr>
        <w:t>1</w:t>
      </w:r>
      <w:r w:rsidR="00C25174" w:rsidRPr="00DF45E5">
        <w:rPr>
          <w:rFonts w:ascii="Times New Roman" w:hAnsi="Times New Roman" w:cs="Times New Roman"/>
          <w:noProof/>
          <w:color w:val="000000"/>
          <w:sz w:val="28"/>
          <w:szCs w:val="28"/>
          <w:lang w:val="en-US"/>
        </w:rPr>
        <w:t>10</w:t>
      </w:r>
      <w:r w:rsidR="00174198" w:rsidRPr="00DF45E5">
        <w:rPr>
          <w:rFonts w:ascii="Times New Roman" w:hAnsi="Times New Roman" w:cs="Times New Roman"/>
          <w:noProof/>
          <w:color w:val="000000"/>
          <w:sz w:val="28"/>
          <w:szCs w:val="28"/>
          <w:lang w:val="en-US"/>
        </w:rPr>
        <w:t xml:space="preserve"> бірлікті құрайды. </w:t>
      </w:r>
      <w:r w:rsidR="002C06C7" w:rsidRPr="00DF45E5">
        <w:rPr>
          <w:rFonts w:ascii="Times New Roman" w:hAnsi="Times New Roman" w:cs="Times New Roman"/>
          <w:noProof/>
          <w:color w:val="000000"/>
          <w:sz w:val="28"/>
          <w:szCs w:val="28"/>
          <w:lang w:val="en-US"/>
        </w:rPr>
        <w:t>Зерттеу нәтижелерінің негізділігін көрсет</w:t>
      </w:r>
      <w:r w:rsidR="00DF45E5" w:rsidRPr="00DF45E5">
        <w:rPr>
          <w:rFonts w:ascii="Times New Roman" w:hAnsi="Times New Roman" w:cs="Times New Roman"/>
          <w:noProof/>
          <w:vanish/>
          <w:color w:val="000000"/>
          <w:spacing w:val="-20"/>
          <w:w w:val="1"/>
          <w:sz w:val="28"/>
          <w:szCs w:val="28"/>
          <w:lang w:val="en-US"/>
        </w:rPr>
        <w:t>‬</w:t>
      </w:r>
      <w:r w:rsidR="002C06C7" w:rsidRPr="00DF45E5">
        <w:rPr>
          <w:rFonts w:ascii="Times New Roman" w:hAnsi="Times New Roman" w:cs="Times New Roman"/>
          <w:noProof/>
          <w:color w:val="000000"/>
          <w:sz w:val="28"/>
          <w:szCs w:val="28"/>
          <w:lang w:val="en-US"/>
        </w:rPr>
        <w:t>у мақсатында жұмыс құрылымында 3</w:t>
      </w:r>
      <w:r w:rsidR="00DD561A" w:rsidRPr="00DF45E5">
        <w:rPr>
          <w:rFonts w:ascii="Times New Roman" w:hAnsi="Times New Roman" w:cs="Times New Roman"/>
          <w:noProof/>
          <w:color w:val="000000"/>
          <w:sz w:val="28"/>
          <w:szCs w:val="28"/>
          <w:lang w:val="en-US"/>
        </w:rPr>
        <w:t>3</w:t>
      </w:r>
      <w:r w:rsidR="002C06C7" w:rsidRPr="00DF45E5">
        <w:rPr>
          <w:rFonts w:ascii="Times New Roman" w:hAnsi="Times New Roman" w:cs="Times New Roman"/>
          <w:noProof/>
          <w:color w:val="000000"/>
          <w:sz w:val="28"/>
          <w:szCs w:val="28"/>
          <w:lang w:val="en-US"/>
        </w:rPr>
        <w:t xml:space="preserve"> сурет, </w:t>
      </w:r>
      <w:r w:rsidR="008C7D0B" w:rsidRPr="00DF45E5">
        <w:rPr>
          <w:rFonts w:ascii="Times New Roman" w:hAnsi="Times New Roman" w:cs="Times New Roman"/>
          <w:noProof/>
          <w:color w:val="000000"/>
          <w:sz w:val="28"/>
          <w:szCs w:val="28"/>
          <w:lang w:val="en-US"/>
        </w:rPr>
        <w:t>1</w:t>
      </w:r>
      <w:r w:rsidR="007D2B35" w:rsidRPr="00DF45E5">
        <w:rPr>
          <w:rFonts w:ascii="Times New Roman" w:hAnsi="Times New Roman" w:cs="Times New Roman"/>
          <w:noProof/>
          <w:color w:val="000000"/>
          <w:sz w:val="28"/>
          <w:szCs w:val="28"/>
          <w:lang w:val="en-US"/>
        </w:rPr>
        <w:t>7</w:t>
      </w:r>
      <w:r w:rsidR="002C06C7" w:rsidRPr="00DF45E5">
        <w:rPr>
          <w:rFonts w:ascii="Times New Roman" w:hAnsi="Times New Roman" w:cs="Times New Roman"/>
          <w:noProof/>
          <w:color w:val="000000"/>
          <w:sz w:val="28"/>
          <w:szCs w:val="28"/>
          <w:lang w:val="en-US"/>
        </w:rPr>
        <w:t xml:space="preserve"> кесте және қосымша мағлұматтар ұсынылған. </w:t>
      </w:r>
    </w:p>
    <w:p w14:paraId="4B5DAE11" w14:textId="77777777" w:rsidR="002C06C7" w:rsidRPr="00DF45E5" w:rsidRDefault="002C06C7" w:rsidP="000F288D">
      <w:pPr>
        <w:pStyle w:val="NoSpacing"/>
        <w:ind w:firstLine="709"/>
        <w:rPr>
          <w:rFonts w:ascii="Times New Roman" w:hAnsi="Times New Roman" w:cs="Times New Roman"/>
          <w:noProof/>
          <w:color w:val="000000"/>
          <w:sz w:val="28"/>
          <w:szCs w:val="28"/>
          <w:lang w:val="en-US"/>
        </w:rPr>
      </w:pPr>
    </w:p>
    <w:p w14:paraId="63EBAD06" w14:textId="77777777" w:rsidR="00B91D41" w:rsidRPr="00DF45E5" w:rsidRDefault="00B91D41" w:rsidP="000F288D">
      <w:pPr>
        <w:pStyle w:val="NoSpacing"/>
        <w:ind w:firstLine="709"/>
        <w:rPr>
          <w:rFonts w:ascii="Times New Roman" w:hAnsi="Times New Roman" w:cs="Times New Roman"/>
          <w:noProof/>
          <w:color w:val="000000"/>
          <w:sz w:val="28"/>
          <w:szCs w:val="28"/>
          <w:lang w:val="en-US"/>
        </w:rPr>
      </w:pPr>
    </w:p>
    <w:p w14:paraId="6359A53B" w14:textId="77777777" w:rsidR="00B91D41" w:rsidRPr="00DF45E5" w:rsidRDefault="00B91D41" w:rsidP="000F288D">
      <w:pPr>
        <w:pStyle w:val="NoSpacing"/>
        <w:ind w:firstLine="709"/>
        <w:rPr>
          <w:rFonts w:ascii="Times New Roman" w:hAnsi="Times New Roman" w:cs="Times New Roman"/>
          <w:noProof/>
          <w:color w:val="000000"/>
          <w:sz w:val="28"/>
          <w:szCs w:val="28"/>
          <w:lang w:val="en-US"/>
        </w:rPr>
      </w:pPr>
    </w:p>
    <w:p w14:paraId="0124B16A" w14:textId="77777777" w:rsidR="00B91D41" w:rsidRPr="00DF45E5" w:rsidRDefault="00B91D41" w:rsidP="000F288D">
      <w:pPr>
        <w:pStyle w:val="NoSpacing"/>
        <w:ind w:firstLine="709"/>
        <w:rPr>
          <w:rFonts w:ascii="Times New Roman" w:hAnsi="Times New Roman" w:cs="Times New Roman"/>
          <w:noProof/>
          <w:color w:val="000000"/>
          <w:sz w:val="28"/>
          <w:szCs w:val="28"/>
          <w:lang w:val="en-US"/>
        </w:rPr>
      </w:pPr>
    </w:p>
    <w:p w14:paraId="77B6CEFA" w14:textId="77777777" w:rsidR="00B91D41" w:rsidRPr="00DF45E5" w:rsidRDefault="00B91D41" w:rsidP="000F288D">
      <w:pPr>
        <w:pStyle w:val="NoSpacing"/>
        <w:ind w:firstLine="709"/>
        <w:rPr>
          <w:rFonts w:ascii="Times New Roman" w:hAnsi="Times New Roman" w:cs="Times New Roman"/>
          <w:noProof/>
          <w:color w:val="000000"/>
          <w:sz w:val="28"/>
          <w:szCs w:val="28"/>
          <w:lang w:val="en-US"/>
        </w:rPr>
      </w:pPr>
    </w:p>
    <w:p w14:paraId="3B2F31C0" w14:textId="77777777" w:rsidR="00B91D41" w:rsidRPr="00DF45E5" w:rsidRDefault="00B91D41" w:rsidP="000F288D">
      <w:pPr>
        <w:pStyle w:val="NoSpacing"/>
        <w:ind w:firstLine="709"/>
        <w:rPr>
          <w:rFonts w:ascii="Times New Roman" w:hAnsi="Times New Roman" w:cs="Times New Roman"/>
          <w:noProof/>
          <w:color w:val="000000"/>
          <w:sz w:val="28"/>
          <w:szCs w:val="28"/>
          <w:lang w:val="en-US"/>
        </w:rPr>
      </w:pPr>
    </w:p>
    <w:p w14:paraId="1C946B8B" w14:textId="77777777" w:rsidR="00B91D41" w:rsidRPr="00DF45E5" w:rsidRDefault="00B91D41" w:rsidP="000F288D">
      <w:pPr>
        <w:pStyle w:val="NoSpacing"/>
        <w:ind w:firstLine="709"/>
        <w:rPr>
          <w:rFonts w:ascii="Times New Roman" w:hAnsi="Times New Roman" w:cs="Times New Roman"/>
          <w:noProof/>
          <w:color w:val="000000"/>
          <w:sz w:val="28"/>
          <w:szCs w:val="28"/>
          <w:lang w:val="en-US"/>
        </w:rPr>
      </w:pPr>
    </w:p>
    <w:p w14:paraId="04EE7058" w14:textId="77777777" w:rsidR="00B91D41" w:rsidRPr="00DF45E5" w:rsidRDefault="00B91D41" w:rsidP="000F288D">
      <w:pPr>
        <w:pStyle w:val="NoSpacing"/>
        <w:ind w:firstLine="709"/>
        <w:rPr>
          <w:rFonts w:ascii="Times New Roman" w:hAnsi="Times New Roman" w:cs="Times New Roman"/>
          <w:noProof/>
          <w:color w:val="000000"/>
          <w:sz w:val="28"/>
          <w:szCs w:val="28"/>
          <w:lang w:val="en-US"/>
        </w:rPr>
      </w:pPr>
    </w:p>
    <w:p w14:paraId="4A587FF6" w14:textId="77777777" w:rsidR="00B91D41" w:rsidRPr="00DF45E5" w:rsidRDefault="00B91D41" w:rsidP="000F288D">
      <w:pPr>
        <w:pStyle w:val="NoSpacing"/>
        <w:ind w:firstLine="709"/>
        <w:rPr>
          <w:rFonts w:ascii="Times New Roman" w:hAnsi="Times New Roman" w:cs="Times New Roman"/>
          <w:noProof/>
          <w:color w:val="000000"/>
          <w:sz w:val="28"/>
          <w:szCs w:val="28"/>
          <w:lang w:val="en-US"/>
        </w:rPr>
      </w:pPr>
    </w:p>
    <w:p w14:paraId="4031EFB6" w14:textId="77777777" w:rsidR="00B91D41" w:rsidRPr="00DF45E5" w:rsidRDefault="00B91D41" w:rsidP="000F288D">
      <w:pPr>
        <w:pStyle w:val="NoSpacing"/>
        <w:ind w:firstLine="709"/>
        <w:rPr>
          <w:rFonts w:ascii="Times New Roman" w:hAnsi="Times New Roman" w:cs="Times New Roman"/>
          <w:noProof/>
          <w:color w:val="000000"/>
          <w:sz w:val="28"/>
          <w:szCs w:val="28"/>
          <w:lang w:val="en-US"/>
        </w:rPr>
      </w:pPr>
    </w:p>
    <w:p w14:paraId="56C5EFCF" w14:textId="77777777" w:rsidR="00B91D41" w:rsidRPr="00DF45E5" w:rsidRDefault="00B91D41" w:rsidP="000F288D">
      <w:pPr>
        <w:pStyle w:val="NoSpacing"/>
        <w:ind w:firstLine="709"/>
        <w:rPr>
          <w:rFonts w:ascii="Times New Roman" w:hAnsi="Times New Roman" w:cs="Times New Roman"/>
          <w:noProof/>
          <w:color w:val="000000"/>
          <w:sz w:val="28"/>
          <w:szCs w:val="28"/>
          <w:lang w:val="en-US"/>
        </w:rPr>
      </w:pPr>
    </w:p>
    <w:p w14:paraId="028DB81D" w14:textId="77777777" w:rsidR="00B91D41" w:rsidRPr="00DF45E5" w:rsidRDefault="00B91D41" w:rsidP="000F288D">
      <w:pPr>
        <w:pStyle w:val="NoSpacing"/>
        <w:ind w:firstLine="709"/>
        <w:rPr>
          <w:rFonts w:ascii="Times New Roman" w:hAnsi="Times New Roman" w:cs="Times New Roman"/>
          <w:noProof/>
          <w:color w:val="000000"/>
          <w:sz w:val="28"/>
          <w:szCs w:val="28"/>
          <w:lang w:val="en-US"/>
        </w:rPr>
      </w:pPr>
    </w:p>
    <w:p w14:paraId="11DCD0D5" w14:textId="77777777" w:rsidR="00B91D41" w:rsidRPr="00DF45E5" w:rsidRDefault="00B91D41" w:rsidP="000F288D">
      <w:pPr>
        <w:pStyle w:val="NoSpacing"/>
        <w:ind w:firstLine="709"/>
        <w:rPr>
          <w:rFonts w:ascii="Times New Roman" w:hAnsi="Times New Roman" w:cs="Times New Roman"/>
          <w:noProof/>
          <w:color w:val="000000"/>
          <w:sz w:val="28"/>
          <w:szCs w:val="28"/>
          <w:lang w:val="en-US"/>
        </w:rPr>
      </w:pPr>
    </w:p>
    <w:p w14:paraId="5F4439DF" w14:textId="77777777" w:rsidR="00B91D41" w:rsidRPr="00DF45E5" w:rsidRDefault="00B91D41" w:rsidP="000F288D">
      <w:pPr>
        <w:pStyle w:val="NoSpacing"/>
        <w:ind w:firstLine="709"/>
        <w:rPr>
          <w:rFonts w:ascii="Times New Roman" w:hAnsi="Times New Roman" w:cs="Times New Roman"/>
          <w:noProof/>
          <w:color w:val="000000"/>
          <w:sz w:val="28"/>
          <w:szCs w:val="28"/>
          <w:lang w:val="en-US"/>
        </w:rPr>
      </w:pPr>
    </w:p>
    <w:p w14:paraId="576CFD39" w14:textId="77777777" w:rsidR="00B91D41" w:rsidRPr="00DF45E5" w:rsidRDefault="00B91D41" w:rsidP="000F288D">
      <w:pPr>
        <w:pStyle w:val="NoSpacing"/>
        <w:ind w:firstLine="709"/>
        <w:rPr>
          <w:rFonts w:ascii="Times New Roman" w:hAnsi="Times New Roman" w:cs="Times New Roman"/>
          <w:noProof/>
          <w:color w:val="000000"/>
          <w:sz w:val="28"/>
          <w:szCs w:val="28"/>
          <w:lang w:val="en-US"/>
        </w:rPr>
      </w:pPr>
    </w:p>
    <w:p w14:paraId="0B3B4C0D" w14:textId="77777777" w:rsidR="00B91D41" w:rsidRPr="00DF45E5" w:rsidRDefault="00B91D41" w:rsidP="000F288D">
      <w:pPr>
        <w:pStyle w:val="NoSpacing"/>
        <w:ind w:firstLine="709"/>
        <w:rPr>
          <w:rFonts w:ascii="Times New Roman" w:hAnsi="Times New Roman" w:cs="Times New Roman"/>
          <w:noProof/>
          <w:color w:val="000000"/>
          <w:sz w:val="28"/>
          <w:szCs w:val="28"/>
          <w:lang w:val="en-US"/>
        </w:rPr>
      </w:pPr>
    </w:p>
    <w:p w14:paraId="7CE1481D" w14:textId="77777777" w:rsidR="00B91D41" w:rsidRPr="00DF45E5" w:rsidRDefault="00B91D41" w:rsidP="000F288D">
      <w:pPr>
        <w:pStyle w:val="NoSpacing"/>
        <w:ind w:firstLine="709"/>
        <w:rPr>
          <w:rFonts w:ascii="Times New Roman" w:hAnsi="Times New Roman" w:cs="Times New Roman"/>
          <w:noProof/>
          <w:color w:val="000000"/>
          <w:sz w:val="28"/>
          <w:szCs w:val="28"/>
          <w:lang w:val="en-US"/>
        </w:rPr>
      </w:pPr>
    </w:p>
    <w:p w14:paraId="699885FB" w14:textId="77777777" w:rsidR="00B91D41" w:rsidRPr="00DF45E5" w:rsidRDefault="00B91D41" w:rsidP="000F288D">
      <w:pPr>
        <w:pStyle w:val="NoSpacing"/>
        <w:ind w:firstLine="709"/>
        <w:rPr>
          <w:rFonts w:ascii="Times New Roman" w:hAnsi="Times New Roman" w:cs="Times New Roman"/>
          <w:noProof/>
          <w:color w:val="000000"/>
          <w:sz w:val="28"/>
          <w:szCs w:val="28"/>
          <w:lang w:val="en-US"/>
        </w:rPr>
      </w:pPr>
    </w:p>
    <w:p w14:paraId="1B58DB5B" w14:textId="77777777" w:rsidR="00B91D41" w:rsidRPr="00DF45E5" w:rsidRDefault="00B91D41" w:rsidP="000F288D">
      <w:pPr>
        <w:pStyle w:val="NoSpacing"/>
        <w:ind w:firstLine="709"/>
        <w:rPr>
          <w:rFonts w:ascii="Times New Roman" w:hAnsi="Times New Roman" w:cs="Times New Roman"/>
          <w:noProof/>
          <w:color w:val="000000"/>
          <w:sz w:val="28"/>
          <w:szCs w:val="28"/>
          <w:lang w:val="en-US"/>
        </w:rPr>
      </w:pPr>
    </w:p>
    <w:p w14:paraId="3AE3FE7C" w14:textId="77777777" w:rsidR="00B91D41" w:rsidRPr="00DF45E5" w:rsidRDefault="00B91D41" w:rsidP="000F288D">
      <w:pPr>
        <w:pStyle w:val="NoSpacing"/>
        <w:ind w:firstLine="709"/>
        <w:rPr>
          <w:rFonts w:ascii="Times New Roman" w:hAnsi="Times New Roman" w:cs="Times New Roman"/>
          <w:noProof/>
          <w:color w:val="000000"/>
          <w:sz w:val="28"/>
          <w:szCs w:val="28"/>
          <w:lang w:val="en-US"/>
        </w:rPr>
      </w:pPr>
    </w:p>
    <w:p w14:paraId="57A6BF60" w14:textId="77777777" w:rsidR="00B91D41" w:rsidRPr="00DF45E5" w:rsidRDefault="00B91D41" w:rsidP="000F288D">
      <w:pPr>
        <w:pStyle w:val="NoSpacing"/>
        <w:ind w:firstLine="709"/>
        <w:rPr>
          <w:rFonts w:ascii="Times New Roman" w:hAnsi="Times New Roman" w:cs="Times New Roman"/>
          <w:noProof/>
          <w:color w:val="000000"/>
          <w:sz w:val="28"/>
          <w:szCs w:val="28"/>
          <w:lang w:val="en-US"/>
        </w:rPr>
      </w:pPr>
    </w:p>
    <w:p w14:paraId="3308A808" w14:textId="77777777" w:rsidR="00B91D41" w:rsidRPr="00DF45E5" w:rsidRDefault="00B91D41" w:rsidP="000F288D">
      <w:pPr>
        <w:pStyle w:val="NoSpacing"/>
        <w:ind w:firstLine="709"/>
        <w:rPr>
          <w:rFonts w:ascii="Times New Roman" w:hAnsi="Times New Roman" w:cs="Times New Roman"/>
          <w:noProof/>
          <w:color w:val="000000"/>
          <w:sz w:val="28"/>
          <w:szCs w:val="28"/>
          <w:lang w:val="en-US"/>
        </w:rPr>
      </w:pPr>
    </w:p>
    <w:p w14:paraId="54D9B945" w14:textId="77777777" w:rsidR="00C637BE" w:rsidRPr="00DF45E5" w:rsidRDefault="00C637BE" w:rsidP="000F288D">
      <w:pPr>
        <w:pStyle w:val="NoSpacing"/>
        <w:ind w:firstLine="709"/>
        <w:rPr>
          <w:rFonts w:ascii="Times New Roman" w:hAnsi="Times New Roman" w:cs="Times New Roman"/>
          <w:noProof/>
          <w:color w:val="000000"/>
          <w:sz w:val="28"/>
          <w:szCs w:val="28"/>
          <w:lang w:val="en-US"/>
        </w:rPr>
      </w:pPr>
    </w:p>
    <w:p w14:paraId="3FA56648" w14:textId="77777777" w:rsidR="00C637BE" w:rsidRPr="00DF45E5" w:rsidRDefault="00C637BE" w:rsidP="000F288D">
      <w:pPr>
        <w:pStyle w:val="NoSpacing"/>
        <w:ind w:firstLine="709"/>
        <w:rPr>
          <w:rFonts w:ascii="Times New Roman" w:hAnsi="Times New Roman" w:cs="Times New Roman"/>
          <w:noProof/>
          <w:color w:val="000000"/>
          <w:sz w:val="28"/>
          <w:szCs w:val="28"/>
          <w:lang w:val="en-US"/>
        </w:rPr>
      </w:pPr>
    </w:p>
    <w:p w14:paraId="6E2312CB" w14:textId="77777777" w:rsidR="00B91D41" w:rsidRPr="00DF45E5" w:rsidRDefault="00B91D41" w:rsidP="000F288D">
      <w:pPr>
        <w:pStyle w:val="NoSpacing"/>
        <w:ind w:firstLine="709"/>
        <w:rPr>
          <w:rFonts w:ascii="Times New Roman" w:hAnsi="Times New Roman" w:cs="Times New Roman"/>
          <w:noProof/>
          <w:color w:val="000000"/>
          <w:sz w:val="28"/>
          <w:szCs w:val="28"/>
          <w:lang w:val="en-US"/>
        </w:rPr>
      </w:pPr>
    </w:p>
    <w:p w14:paraId="5294F86C" w14:textId="77777777" w:rsidR="00B91D41" w:rsidRPr="00DF45E5" w:rsidRDefault="00B91D41" w:rsidP="000F288D">
      <w:pPr>
        <w:pStyle w:val="NoSpacing"/>
        <w:ind w:firstLine="709"/>
        <w:rPr>
          <w:rFonts w:ascii="Times New Roman" w:hAnsi="Times New Roman" w:cs="Times New Roman"/>
          <w:noProof/>
          <w:color w:val="000000"/>
          <w:sz w:val="28"/>
          <w:szCs w:val="28"/>
          <w:lang w:val="en-US"/>
        </w:rPr>
      </w:pPr>
    </w:p>
    <w:p w14:paraId="380B18AF" w14:textId="77777777" w:rsidR="00B91D41" w:rsidRPr="00DF45E5" w:rsidRDefault="00B91D41" w:rsidP="000F288D">
      <w:pPr>
        <w:pStyle w:val="NoSpacing"/>
        <w:ind w:firstLine="709"/>
        <w:rPr>
          <w:rFonts w:ascii="Times New Roman" w:hAnsi="Times New Roman" w:cs="Times New Roman"/>
          <w:noProof/>
          <w:color w:val="000000"/>
          <w:sz w:val="28"/>
          <w:szCs w:val="28"/>
          <w:lang w:val="en-US"/>
        </w:rPr>
      </w:pPr>
    </w:p>
    <w:p w14:paraId="1CBEB610" w14:textId="77777777" w:rsidR="00B91D41" w:rsidRPr="00DF45E5" w:rsidRDefault="00B91D41" w:rsidP="000F288D">
      <w:pPr>
        <w:pStyle w:val="NoSpacing"/>
        <w:ind w:firstLine="709"/>
        <w:rPr>
          <w:rFonts w:ascii="Times New Roman" w:hAnsi="Times New Roman" w:cs="Times New Roman"/>
          <w:noProof/>
          <w:color w:val="000000"/>
          <w:sz w:val="28"/>
          <w:szCs w:val="28"/>
          <w:lang w:val="en-US"/>
        </w:rPr>
      </w:pPr>
    </w:p>
    <w:p w14:paraId="5B5B3809" w14:textId="08E4D21F" w:rsidR="00174198" w:rsidRPr="00DF45E5" w:rsidRDefault="00B91D41" w:rsidP="000F288D">
      <w:pPr>
        <w:pStyle w:val="NoSpacing"/>
        <w:ind w:firstLine="709"/>
        <w:rPr>
          <w:rFonts w:ascii="Times New Roman" w:hAnsi="Times New Roman" w:cs="Times New Roman"/>
          <w:b/>
          <w:noProof/>
          <w:color w:val="000000"/>
          <w:sz w:val="28"/>
          <w:szCs w:val="28"/>
          <w:lang w:val="en-US"/>
        </w:rPr>
      </w:pPr>
      <w:r w:rsidRPr="00DF45E5">
        <w:rPr>
          <w:rFonts w:ascii="Times New Roman" w:hAnsi="Times New Roman" w:cs="Times New Roman"/>
          <w:b/>
          <w:noProof/>
          <w:color w:val="000000"/>
          <w:sz w:val="28"/>
          <w:szCs w:val="28"/>
          <w:lang w:val="en-US"/>
        </w:rPr>
        <w:lastRenderedPageBreak/>
        <w:t xml:space="preserve">1 </w:t>
      </w:r>
      <w:r w:rsidR="006F107B" w:rsidRPr="00DF45E5">
        <w:rPr>
          <w:rFonts w:ascii="Times New Roman" w:hAnsi="Times New Roman" w:cs="Times New Roman"/>
          <w:b/>
          <w:noProof/>
          <w:color w:val="000000"/>
          <w:sz w:val="28"/>
          <w:szCs w:val="28"/>
          <w:lang w:val="en-US"/>
        </w:rPr>
        <w:t>Жерге орналастыру жұмыстарын жүргізу</w:t>
      </w:r>
      <w:r w:rsidR="00AB6123" w:rsidRPr="00DF45E5">
        <w:rPr>
          <w:rFonts w:ascii="Times New Roman" w:hAnsi="Times New Roman" w:cs="Times New Roman"/>
          <w:b/>
          <w:noProof/>
          <w:color w:val="000000"/>
          <w:sz w:val="28"/>
          <w:szCs w:val="28"/>
          <w:lang w:val="en-US"/>
        </w:rPr>
        <w:t>дің</w:t>
      </w:r>
      <w:r w:rsidR="006F107B" w:rsidRPr="00DF45E5">
        <w:rPr>
          <w:rFonts w:ascii="Times New Roman" w:hAnsi="Times New Roman" w:cs="Times New Roman"/>
          <w:b/>
          <w:noProof/>
          <w:color w:val="000000"/>
          <w:sz w:val="28"/>
          <w:szCs w:val="28"/>
          <w:lang w:val="en-US"/>
        </w:rPr>
        <w:t xml:space="preserve"> </w:t>
      </w:r>
      <w:r w:rsidR="00657FE3" w:rsidRPr="00DF45E5">
        <w:rPr>
          <w:rFonts w:ascii="Times New Roman" w:hAnsi="Times New Roman" w:cs="Times New Roman"/>
          <w:b/>
          <w:noProof/>
          <w:color w:val="000000"/>
          <w:sz w:val="28"/>
          <w:szCs w:val="28"/>
          <w:lang w:val="en-US"/>
        </w:rPr>
        <w:t>әлемдік ғылым</w:t>
      </w:r>
      <w:r w:rsidR="00DF45E5" w:rsidRPr="00DF45E5">
        <w:rPr>
          <w:rFonts w:ascii="Times New Roman" w:hAnsi="Times New Roman" w:cs="Times New Roman"/>
          <w:b/>
          <w:noProof/>
          <w:vanish/>
          <w:color w:val="000000"/>
          <w:spacing w:val="-20"/>
          <w:w w:val="1"/>
          <w:sz w:val="28"/>
          <w:szCs w:val="28"/>
          <w:lang w:val="en-US"/>
        </w:rPr>
        <w:t>‬</w:t>
      </w:r>
      <w:r w:rsidR="00657FE3" w:rsidRPr="00DF45E5">
        <w:rPr>
          <w:rFonts w:ascii="Times New Roman" w:hAnsi="Times New Roman" w:cs="Times New Roman"/>
          <w:b/>
          <w:noProof/>
          <w:color w:val="000000"/>
          <w:sz w:val="28"/>
          <w:szCs w:val="28"/>
          <w:lang w:val="en-US"/>
        </w:rPr>
        <w:t xml:space="preserve">и </w:t>
      </w:r>
      <w:r w:rsidR="00EC0F8E" w:rsidRPr="00DF45E5">
        <w:rPr>
          <w:rFonts w:ascii="Times New Roman" w:hAnsi="Times New Roman" w:cs="Times New Roman"/>
          <w:b/>
          <w:noProof/>
          <w:color w:val="000000"/>
          <w:sz w:val="28"/>
          <w:szCs w:val="28"/>
          <w:lang w:val="en-US" w:eastAsia="ru-RU"/>
        </w:rPr>
        <w:t>теориялық негіздері</w:t>
      </w:r>
    </w:p>
    <w:p w14:paraId="5581A243" w14:textId="3475DDFC" w:rsidR="00B909C9" w:rsidRPr="00DF45E5" w:rsidRDefault="00B909C9" w:rsidP="000F288D">
      <w:pPr>
        <w:ind w:firstLine="709"/>
        <w:rPr>
          <w:rFonts w:ascii="Times New Roman" w:hAnsi="Times New Roman" w:cs="Times New Roman"/>
          <w:b/>
          <w:noProof/>
          <w:color w:val="000000"/>
          <w:sz w:val="28"/>
          <w:szCs w:val="28"/>
          <w:lang w:val="en-US"/>
        </w:rPr>
      </w:pPr>
      <w:r w:rsidRPr="00DF45E5">
        <w:rPr>
          <w:rFonts w:ascii="Times New Roman" w:hAnsi="Times New Roman" w:cs="Times New Roman"/>
          <w:b/>
          <w:noProof/>
          <w:color w:val="000000"/>
          <w:sz w:val="28"/>
          <w:szCs w:val="28"/>
          <w:lang w:val="en-US"/>
        </w:rPr>
        <w:t>1</w:t>
      </w:r>
      <w:r w:rsidR="00B91D41" w:rsidRPr="00DF45E5">
        <w:rPr>
          <w:rFonts w:ascii="Times New Roman" w:hAnsi="Times New Roman" w:cs="Times New Roman"/>
          <w:b/>
          <w:noProof/>
          <w:color w:val="000000"/>
          <w:sz w:val="28"/>
          <w:szCs w:val="28"/>
          <w:lang w:val="en-US"/>
        </w:rPr>
        <w:t>.1</w:t>
      </w:r>
      <w:r w:rsidR="00E34467" w:rsidRPr="00DF45E5">
        <w:rPr>
          <w:rFonts w:ascii="Times New Roman" w:hAnsi="Times New Roman" w:cs="Times New Roman"/>
          <w:b/>
          <w:noProof/>
          <w:color w:val="000000"/>
          <w:sz w:val="28"/>
          <w:szCs w:val="28"/>
          <w:lang w:val="en-US"/>
        </w:rPr>
        <w:t xml:space="preserve"> </w:t>
      </w:r>
      <w:r w:rsidR="00657FE3" w:rsidRPr="00DF45E5">
        <w:rPr>
          <w:rFonts w:ascii="Times New Roman" w:hAnsi="Times New Roman" w:cs="Times New Roman"/>
          <w:b/>
          <w:noProof/>
          <w:color w:val="000000"/>
          <w:sz w:val="28"/>
          <w:szCs w:val="28"/>
          <w:lang w:val="en-US"/>
        </w:rPr>
        <w:t>Зерттеулердің даму кезеңдері</w:t>
      </w:r>
    </w:p>
    <w:p w14:paraId="57CBDB60" w14:textId="01D95028" w:rsidR="00885B1B" w:rsidRPr="00DF45E5" w:rsidRDefault="007B1D9C" w:rsidP="000F288D">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ab/>
      </w:r>
      <w:r w:rsidR="00885B1B" w:rsidRPr="00DF45E5">
        <w:rPr>
          <w:rFonts w:ascii="Times New Roman" w:hAnsi="Times New Roman" w:cs="Times New Roman"/>
          <w:noProof/>
          <w:color w:val="000000"/>
          <w:sz w:val="28"/>
          <w:szCs w:val="28"/>
          <w:lang w:val="en-US"/>
        </w:rPr>
        <w:t>Жерге орналастыру іс-әрекеті белгілі бір реттілікпен жүзе</w:t>
      </w:r>
      <w:r w:rsidR="00DF45E5" w:rsidRPr="00DF45E5">
        <w:rPr>
          <w:rFonts w:ascii="Times New Roman" w:hAnsi="Times New Roman" w:cs="Times New Roman"/>
          <w:noProof/>
          <w:vanish/>
          <w:color w:val="000000"/>
          <w:spacing w:val="-20"/>
          <w:w w:val="1"/>
          <w:sz w:val="28"/>
          <w:szCs w:val="28"/>
          <w:lang w:val="en-US"/>
        </w:rPr>
        <w:t>‬</w:t>
      </w:r>
      <w:r w:rsidR="00885B1B" w:rsidRPr="00DF45E5">
        <w:rPr>
          <w:rFonts w:ascii="Times New Roman" w:hAnsi="Times New Roman" w:cs="Times New Roman"/>
          <w:noProof/>
          <w:color w:val="000000"/>
          <w:sz w:val="28"/>
          <w:szCs w:val="28"/>
          <w:lang w:val="en-US"/>
        </w:rPr>
        <w:t>ге асырылатын көп</w:t>
      </w:r>
      <w:r w:rsidR="00DF45E5" w:rsidRPr="00DF45E5">
        <w:rPr>
          <w:rFonts w:ascii="Times New Roman" w:hAnsi="Times New Roman" w:cs="Times New Roman"/>
          <w:noProof/>
          <w:vanish/>
          <w:color w:val="000000"/>
          <w:spacing w:val="-20"/>
          <w:w w:val="1"/>
          <w:sz w:val="28"/>
          <w:szCs w:val="28"/>
          <w:lang w:val="en-US"/>
        </w:rPr>
        <w:t>‬</w:t>
      </w:r>
      <w:r w:rsidR="00885B1B" w:rsidRPr="00DF45E5">
        <w:rPr>
          <w:rFonts w:ascii="Times New Roman" w:hAnsi="Times New Roman" w:cs="Times New Roman"/>
          <w:noProof/>
          <w:color w:val="000000"/>
          <w:sz w:val="28"/>
          <w:szCs w:val="28"/>
          <w:lang w:val="en-US"/>
        </w:rPr>
        <w:t>сатылы ғылыми-өндірістік процесс болып табыла</w:t>
      </w:r>
      <w:r w:rsidR="00DF45E5" w:rsidRPr="00DF45E5">
        <w:rPr>
          <w:rFonts w:ascii="Times New Roman" w:hAnsi="Times New Roman" w:cs="Times New Roman"/>
          <w:noProof/>
          <w:vanish/>
          <w:color w:val="000000"/>
          <w:spacing w:val="-20"/>
          <w:w w:val="1"/>
          <w:sz w:val="28"/>
          <w:szCs w:val="28"/>
          <w:lang w:val="en-US"/>
        </w:rPr>
        <w:t>‬</w:t>
      </w:r>
      <w:r w:rsidR="00885B1B" w:rsidRPr="00DF45E5">
        <w:rPr>
          <w:rFonts w:ascii="Times New Roman" w:hAnsi="Times New Roman" w:cs="Times New Roman"/>
          <w:noProof/>
          <w:color w:val="000000"/>
          <w:sz w:val="28"/>
          <w:szCs w:val="28"/>
          <w:lang w:val="en-US"/>
        </w:rPr>
        <w:t>ды. Оның құрамына дайын</w:t>
      </w:r>
      <w:r w:rsidR="00DF45E5" w:rsidRPr="00DF45E5">
        <w:rPr>
          <w:rFonts w:ascii="Times New Roman" w:hAnsi="Times New Roman" w:cs="Times New Roman"/>
          <w:noProof/>
          <w:vanish/>
          <w:color w:val="000000"/>
          <w:spacing w:val="-20"/>
          <w:w w:val="1"/>
          <w:sz w:val="28"/>
          <w:szCs w:val="28"/>
          <w:lang w:val="en-US"/>
        </w:rPr>
        <w:t>‬</w:t>
      </w:r>
      <w:r w:rsidR="00885B1B" w:rsidRPr="00DF45E5">
        <w:rPr>
          <w:rFonts w:ascii="Times New Roman" w:hAnsi="Times New Roman" w:cs="Times New Roman"/>
          <w:noProof/>
          <w:color w:val="000000"/>
          <w:sz w:val="28"/>
          <w:szCs w:val="28"/>
          <w:lang w:val="en-US"/>
        </w:rPr>
        <w:t>дық жұмыстары, жобаны әзірлеу, қарау және бекіту, жобалық шешімдерді жер бетіне көшіру, құжаттаманы ресімдеу және жобаны іске асыруға бақылау жүргіз</w:t>
      </w:r>
      <w:r w:rsidR="00DF45E5" w:rsidRPr="00DF45E5">
        <w:rPr>
          <w:rFonts w:ascii="Times New Roman" w:hAnsi="Times New Roman" w:cs="Times New Roman"/>
          <w:noProof/>
          <w:vanish/>
          <w:color w:val="000000"/>
          <w:spacing w:val="-20"/>
          <w:w w:val="1"/>
          <w:sz w:val="28"/>
          <w:szCs w:val="28"/>
          <w:lang w:val="en-US"/>
        </w:rPr>
        <w:t>‬</w:t>
      </w:r>
      <w:r w:rsidR="00885B1B" w:rsidRPr="00DF45E5">
        <w:rPr>
          <w:rFonts w:ascii="Times New Roman" w:hAnsi="Times New Roman" w:cs="Times New Roman"/>
          <w:noProof/>
          <w:color w:val="000000"/>
          <w:sz w:val="28"/>
          <w:szCs w:val="28"/>
          <w:lang w:val="en-US"/>
        </w:rPr>
        <w:t>у кіреді. Осы жүйе</w:t>
      </w:r>
      <w:r w:rsidR="00DF45E5" w:rsidRPr="00DF45E5">
        <w:rPr>
          <w:rFonts w:ascii="Times New Roman" w:hAnsi="Times New Roman" w:cs="Times New Roman"/>
          <w:noProof/>
          <w:vanish/>
          <w:color w:val="000000"/>
          <w:spacing w:val="-20"/>
          <w:w w:val="1"/>
          <w:sz w:val="28"/>
          <w:szCs w:val="28"/>
          <w:lang w:val="en-US"/>
        </w:rPr>
        <w:t>‬</w:t>
      </w:r>
      <w:r w:rsidR="00885B1B" w:rsidRPr="00DF45E5">
        <w:rPr>
          <w:rFonts w:ascii="Times New Roman" w:hAnsi="Times New Roman" w:cs="Times New Roman"/>
          <w:noProof/>
          <w:color w:val="000000"/>
          <w:sz w:val="28"/>
          <w:szCs w:val="28"/>
          <w:lang w:val="en-US"/>
        </w:rPr>
        <w:t>де жерге орналастыру жобасын жаса</w:t>
      </w:r>
      <w:r w:rsidR="00DF45E5" w:rsidRPr="00DF45E5">
        <w:rPr>
          <w:rFonts w:ascii="Times New Roman" w:hAnsi="Times New Roman" w:cs="Times New Roman"/>
          <w:noProof/>
          <w:vanish/>
          <w:color w:val="000000"/>
          <w:spacing w:val="-20"/>
          <w:w w:val="1"/>
          <w:sz w:val="28"/>
          <w:szCs w:val="28"/>
          <w:lang w:val="en-US"/>
        </w:rPr>
        <w:t>‬</w:t>
      </w:r>
      <w:r w:rsidR="00885B1B" w:rsidRPr="00DF45E5">
        <w:rPr>
          <w:rFonts w:ascii="Times New Roman" w:hAnsi="Times New Roman" w:cs="Times New Roman"/>
          <w:noProof/>
          <w:color w:val="000000"/>
          <w:sz w:val="28"/>
          <w:szCs w:val="28"/>
          <w:lang w:val="en-US"/>
        </w:rPr>
        <w:t>у негізгі орын алады, өйткені дәл осы кезең</w:t>
      </w:r>
      <w:r w:rsidR="00DF45E5" w:rsidRPr="00DF45E5">
        <w:rPr>
          <w:rFonts w:ascii="Times New Roman" w:hAnsi="Times New Roman" w:cs="Times New Roman"/>
          <w:noProof/>
          <w:vanish/>
          <w:color w:val="000000"/>
          <w:spacing w:val="-20"/>
          <w:w w:val="1"/>
          <w:sz w:val="28"/>
          <w:szCs w:val="28"/>
          <w:lang w:val="en-US"/>
        </w:rPr>
        <w:t>‬</w:t>
      </w:r>
      <w:r w:rsidR="00885B1B" w:rsidRPr="00DF45E5">
        <w:rPr>
          <w:rFonts w:ascii="Times New Roman" w:hAnsi="Times New Roman" w:cs="Times New Roman"/>
          <w:noProof/>
          <w:color w:val="000000"/>
          <w:sz w:val="28"/>
          <w:szCs w:val="28"/>
          <w:lang w:val="en-US"/>
        </w:rPr>
        <w:t>де аумақ</w:t>
      </w:r>
      <w:r w:rsidR="00DF45E5" w:rsidRPr="00DF45E5">
        <w:rPr>
          <w:rFonts w:ascii="Times New Roman" w:hAnsi="Times New Roman" w:cs="Times New Roman"/>
          <w:noProof/>
          <w:vanish/>
          <w:color w:val="000000"/>
          <w:spacing w:val="-20"/>
          <w:w w:val="1"/>
          <w:sz w:val="28"/>
          <w:szCs w:val="28"/>
          <w:lang w:val="en-US"/>
        </w:rPr>
        <w:t>‬</w:t>
      </w:r>
      <w:r w:rsidR="00885B1B" w:rsidRPr="00DF45E5">
        <w:rPr>
          <w:rFonts w:ascii="Times New Roman" w:hAnsi="Times New Roman" w:cs="Times New Roman"/>
          <w:noProof/>
          <w:color w:val="000000"/>
          <w:sz w:val="28"/>
          <w:szCs w:val="28"/>
          <w:lang w:val="en-US"/>
        </w:rPr>
        <w:t>тың кеңістіктік ұйымдастырылу</w:t>
      </w:r>
      <w:r w:rsidR="00DF45E5" w:rsidRPr="00DF45E5">
        <w:rPr>
          <w:rFonts w:ascii="Times New Roman" w:hAnsi="Times New Roman" w:cs="Times New Roman"/>
          <w:noProof/>
          <w:vanish/>
          <w:color w:val="000000"/>
          <w:spacing w:val="-20"/>
          <w:w w:val="1"/>
          <w:sz w:val="28"/>
          <w:szCs w:val="28"/>
          <w:lang w:val="en-US"/>
        </w:rPr>
        <w:t>‬</w:t>
      </w:r>
      <w:r w:rsidR="00885B1B" w:rsidRPr="00DF45E5">
        <w:rPr>
          <w:rFonts w:ascii="Times New Roman" w:hAnsi="Times New Roman" w:cs="Times New Roman"/>
          <w:noProof/>
          <w:color w:val="000000"/>
          <w:sz w:val="28"/>
          <w:szCs w:val="28"/>
          <w:lang w:val="en-US"/>
        </w:rPr>
        <w:t>ы, жер пайдаланудың құрылымы және өндірістік-функционалдық байланыстар ұзақ мерзімге айқындалады [1]. Қазақстанда жерге орналастыру жобаларын орын</w:t>
      </w:r>
      <w:r w:rsidR="00DF45E5" w:rsidRPr="00DF45E5">
        <w:rPr>
          <w:rFonts w:ascii="Times New Roman" w:hAnsi="Times New Roman" w:cs="Times New Roman"/>
          <w:noProof/>
          <w:vanish/>
          <w:color w:val="000000"/>
          <w:spacing w:val="-20"/>
          <w:w w:val="1"/>
          <w:sz w:val="28"/>
          <w:szCs w:val="28"/>
          <w:lang w:val="en-US"/>
        </w:rPr>
        <w:t>‬</w:t>
      </w:r>
      <w:r w:rsidR="00885B1B" w:rsidRPr="00DF45E5">
        <w:rPr>
          <w:rFonts w:ascii="Times New Roman" w:hAnsi="Times New Roman" w:cs="Times New Roman"/>
          <w:noProof/>
          <w:color w:val="000000"/>
          <w:sz w:val="28"/>
          <w:szCs w:val="28"/>
          <w:lang w:val="en-US"/>
        </w:rPr>
        <w:t>дау мен жер учаскелерін қалыптастыр</w:t>
      </w:r>
      <w:r w:rsidR="00DF45E5" w:rsidRPr="00DF45E5">
        <w:rPr>
          <w:rFonts w:ascii="Times New Roman" w:hAnsi="Times New Roman" w:cs="Times New Roman"/>
          <w:noProof/>
          <w:vanish/>
          <w:color w:val="000000"/>
          <w:spacing w:val="-20"/>
          <w:w w:val="1"/>
          <w:sz w:val="28"/>
          <w:szCs w:val="28"/>
          <w:lang w:val="en-US"/>
        </w:rPr>
        <w:t>‬</w:t>
      </w:r>
      <w:r w:rsidR="00885B1B" w:rsidRPr="00DF45E5">
        <w:rPr>
          <w:rFonts w:ascii="Times New Roman" w:hAnsi="Times New Roman" w:cs="Times New Roman"/>
          <w:noProof/>
          <w:color w:val="000000"/>
          <w:sz w:val="28"/>
          <w:szCs w:val="28"/>
          <w:lang w:val="en-US"/>
        </w:rPr>
        <w:t>у тәртібі құқық</w:t>
      </w:r>
      <w:r w:rsidR="00DF45E5" w:rsidRPr="00DF45E5">
        <w:rPr>
          <w:rFonts w:ascii="Times New Roman" w:hAnsi="Times New Roman" w:cs="Times New Roman"/>
          <w:noProof/>
          <w:vanish/>
          <w:color w:val="000000"/>
          <w:spacing w:val="-20"/>
          <w:w w:val="1"/>
          <w:sz w:val="28"/>
          <w:szCs w:val="28"/>
          <w:lang w:val="en-US"/>
        </w:rPr>
        <w:t>‬</w:t>
      </w:r>
      <w:r w:rsidR="00885B1B" w:rsidRPr="00DF45E5">
        <w:rPr>
          <w:rFonts w:ascii="Times New Roman" w:hAnsi="Times New Roman" w:cs="Times New Roman"/>
          <w:noProof/>
          <w:color w:val="000000"/>
          <w:sz w:val="28"/>
          <w:szCs w:val="28"/>
          <w:lang w:val="en-US"/>
        </w:rPr>
        <w:t>тық тұрғыдан регламенттелген.</w:t>
      </w:r>
    </w:p>
    <w:p w14:paraId="0D204214" w14:textId="69098BBE" w:rsidR="000E7BF5" w:rsidRPr="00DF45E5" w:rsidRDefault="000E7BF5" w:rsidP="000F288D">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Жерге орналастыру</w:t>
      </w:r>
      <w:r w:rsidR="007B1D9C" w:rsidRPr="00DF45E5">
        <w:rPr>
          <w:rFonts w:ascii="Times New Roman" w:hAnsi="Times New Roman" w:cs="Times New Roman"/>
          <w:noProof/>
          <w:color w:val="000000"/>
          <w:sz w:val="28"/>
          <w:szCs w:val="28"/>
          <w:lang w:val="en-US"/>
        </w:rPr>
        <w:t>ды зерттеу барысында</w:t>
      </w:r>
      <w:r w:rsidRPr="00DF45E5">
        <w:rPr>
          <w:rFonts w:ascii="Times New Roman" w:hAnsi="Times New Roman" w:cs="Times New Roman"/>
          <w:noProof/>
          <w:color w:val="000000"/>
          <w:sz w:val="28"/>
          <w:szCs w:val="28"/>
          <w:lang w:val="en-US"/>
        </w:rPr>
        <w:t xml:space="preserve"> шешілетін мәселелердің күрделілігі мен әртүрлілігі </w:t>
      </w:r>
      <w:r w:rsidR="007B1D9C" w:rsidRPr="00DF45E5">
        <w:rPr>
          <w:rFonts w:ascii="Times New Roman" w:hAnsi="Times New Roman" w:cs="Times New Roman"/>
          <w:noProof/>
          <w:color w:val="000000"/>
          <w:sz w:val="28"/>
          <w:szCs w:val="28"/>
          <w:lang w:val="en-US"/>
        </w:rPr>
        <w:t>жерге орналастыру</w:t>
      </w:r>
      <w:r w:rsidRPr="00DF45E5">
        <w:rPr>
          <w:rFonts w:ascii="Times New Roman" w:hAnsi="Times New Roman" w:cs="Times New Roman"/>
          <w:noProof/>
          <w:color w:val="000000"/>
          <w:sz w:val="28"/>
          <w:szCs w:val="28"/>
          <w:lang w:val="en-US"/>
        </w:rPr>
        <w:t xml:space="preserve"> ғылым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и </w:t>
      </w:r>
      <w:r w:rsidR="007B1D9C" w:rsidRPr="00DF45E5">
        <w:rPr>
          <w:rFonts w:ascii="Times New Roman" w:hAnsi="Times New Roman" w:cs="Times New Roman"/>
          <w:noProof/>
          <w:color w:val="000000"/>
          <w:sz w:val="28"/>
          <w:szCs w:val="28"/>
          <w:lang w:val="en-US"/>
        </w:rPr>
        <w:t>зерттеулері мен</w:t>
      </w:r>
      <w:r w:rsidRPr="00DF45E5">
        <w:rPr>
          <w:rFonts w:ascii="Times New Roman" w:hAnsi="Times New Roman" w:cs="Times New Roman"/>
          <w:noProof/>
          <w:color w:val="000000"/>
          <w:sz w:val="28"/>
          <w:szCs w:val="28"/>
          <w:lang w:val="en-US"/>
        </w:rPr>
        <w:t xml:space="preserve"> даму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ына әкел</w:t>
      </w:r>
      <w:r w:rsidR="00C67EC8" w:rsidRPr="00DF45E5">
        <w:rPr>
          <w:rFonts w:ascii="Times New Roman" w:hAnsi="Times New Roman" w:cs="Times New Roman"/>
          <w:noProof/>
          <w:color w:val="000000"/>
          <w:sz w:val="28"/>
          <w:szCs w:val="28"/>
          <w:lang w:val="en-US"/>
        </w:rPr>
        <w:t>е</w:t>
      </w:r>
      <w:r w:rsidRPr="00DF45E5">
        <w:rPr>
          <w:rFonts w:ascii="Times New Roman" w:hAnsi="Times New Roman" w:cs="Times New Roman"/>
          <w:noProof/>
          <w:color w:val="000000"/>
          <w:sz w:val="28"/>
          <w:szCs w:val="28"/>
          <w:lang w:val="en-US"/>
        </w:rPr>
        <w:t>ді. Бастапқыда ол тұтастай алғанда барлық жерге орналастыруды, оның теориясын, әдістемесін, тарихын, экономикасын, технологиясын және ұйымдастыруын қамтыды</w:t>
      </w:r>
      <w:r w:rsidR="00695E5E" w:rsidRPr="00DF45E5">
        <w:rPr>
          <w:rFonts w:ascii="Times New Roman" w:hAnsi="Times New Roman" w:cs="Times New Roman"/>
          <w:noProof/>
          <w:color w:val="000000"/>
          <w:sz w:val="28"/>
          <w:szCs w:val="28"/>
          <w:lang w:val="en-US"/>
        </w:rPr>
        <w:t xml:space="preserve"> [2].</w:t>
      </w:r>
    </w:p>
    <w:p w14:paraId="2993A1CE" w14:textId="0AB6D0F6" w:rsidR="00AB6123" w:rsidRPr="00DF45E5" w:rsidRDefault="00AB6123" w:rsidP="00AB6123">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Жерге орналастыру технологиясы жер ресурстарын жоспарлауға, пайдалануға және қорғауға бағытталған бірқа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тар іс-шараларды қамти</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Бұл жұмыстар жер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тиімді бас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қару үшін, сондай-ақ олардың сапасын жақсарту және ұтымды пайдалануды қамтамасыз ету үшін маңыз</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w:t>
      </w:r>
    </w:p>
    <w:p w14:paraId="1FB31994" w14:textId="77777777" w:rsidR="00AB6123" w:rsidRPr="00DF45E5" w:rsidRDefault="00AB6123" w:rsidP="00AB6123">
      <w:pPr>
        <w:ind w:firstLine="709"/>
        <w:rPr>
          <w:rFonts w:ascii="Times New Roman" w:hAnsi="Times New Roman" w:cs="Times New Roman"/>
          <w:i/>
          <w:noProof/>
          <w:color w:val="000000"/>
          <w:sz w:val="28"/>
          <w:szCs w:val="28"/>
          <w:lang w:val="en-US"/>
        </w:rPr>
      </w:pPr>
      <w:r w:rsidRPr="00DF45E5">
        <w:rPr>
          <w:rFonts w:ascii="Times New Roman" w:hAnsi="Times New Roman" w:cs="Times New Roman"/>
          <w:i/>
          <w:noProof/>
          <w:color w:val="000000"/>
          <w:sz w:val="28"/>
          <w:szCs w:val="28"/>
          <w:lang w:val="en-US"/>
        </w:rPr>
        <w:t>Жерге орналастыру жұмыстары</w:t>
      </w:r>
      <w:r w:rsidR="00CE58A3" w:rsidRPr="00DF45E5">
        <w:rPr>
          <w:rFonts w:ascii="Times New Roman" w:hAnsi="Times New Roman" w:cs="Times New Roman"/>
          <w:i/>
          <w:noProof/>
          <w:color w:val="000000"/>
          <w:sz w:val="28"/>
          <w:szCs w:val="28"/>
          <w:lang w:val="en-US"/>
        </w:rPr>
        <w:t xml:space="preserve">ның </w:t>
      </w:r>
      <w:r w:rsidRPr="00DF45E5">
        <w:rPr>
          <w:rFonts w:ascii="Times New Roman" w:hAnsi="Times New Roman" w:cs="Times New Roman"/>
          <w:i/>
          <w:noProof/>
          <w:color w:val="000000"/>
          <w:sz w:val="28"/>
          <w:szCs w:val="28"/>
          <w:lang w:val="en-US"/>
        </w:rPr>
        <w:t>негізгі кезеңдері</w:t>
      </w:r>
      <w:r w:rsidR="00CE58A3" w:rsidRPr="00DF45E5">
        <w:rPr>
          <w:rFonts w:ascii="Times New Roman" w:hAnsi="Times New Roman" w:cs="Times New Roman"/>
          <w:i/>
          <w:noProof/>
          <w:color w:val="000000"/>
          <w:sz w:val="28"/>
          <w:szCs w:val="28"/>
          <w:lang w:val="en-US"/>
        </w:rPr>
        <w:t>.</w:t>
      </w:r>
    </w:p>
    <w:p w14:paraId="34E91005" w14:textId="0077B999" w:rsidR="00AB6123" w:rsidRPr="00DF45E5" w:rsidRDefault="00FC2E02" w:rsidP="00FC2E02">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Дайын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дық кезеңінде </w:t>
      </w:r>
      <w:r w:rsidR="00AB6123" w:rsidRPr="00DF45E5">
        <w:rPr>
          <w:rFonts w:ascii="Times New Roman" w:hAnsi="Times New Roman" w:cs="Times New Roman"/>
          <w:noProof/>
          <w:color w:val="000000"/>
          <w:sz w:val="28"/>
          <w:szCs w:val="28"/>
          <w:lang w:val="en-US"/>
        </w:rPr>
        <w:t>жер учаскелері, олардың сипаттамалары (географиялық жағдайы, климат</w:t>
      </w:r>
      <w:r w:rsidR="00DF45E5" w:rsidRPr="00DF45E5">
        <w:rPr>
          <w:rFonts w:ascii="Times New Roman" w:hAnsi="Times New Roman" w:cs="Times New Roman"/>
          <w:noProof/>
          <w:vanish/>
          <w:color w:val="000000"/>
          <w:spacing w:val="-20"/>
          <w:w w:val="1"/>
          <w:sz w:val="28"/>
          <w:szCs w:val="28"/>
          <w:lang w:val="en-US"/>
        </w:rPr>
        <w:t>‬</w:t>
      </w:r>
      <w:r w:rsidR="00AB6123" w:rsidRPr="00DF45E5">
        <w:rPr>
          <w:rFonts w:ascii="Times New Roman" w:hAnsi="Times New Roman" w:cs="Times New Roman"/>
          <w:noProof/>
          <w:color w:val="000000"/>
          <w:sz w:val="28"/>
          <w:szCs w:val="28"/>
          <w:lang w:val="en-US"/>
        </w:rPr>
        <w:t>тық жағдайы, топырақ құрамы және т.б.) туралы ақпарат</w:t>
      </w:r>
      <w:r w:rsidR="00DF45E5" w:rsidRPr="00DF45E5">
        <w:rPr>
          <w:rFonts w:ascii="Times New Roman" w:hAnsi="Times New Roman" w:cs="Times New Roman"/>
          <w:noProof/>
          <w:vanish/>
          <w:color w:val="000000"/>
          <w:spacing w:val="-20"/>
          <w:w w:val="1"/>
          <w:sz w:val="28"/>
          <w:szCs w:val="28"/>
          <w:lang w:val="en-US"/>
        </w:rPr>
        <w:t>‬</w:t>
      </w:r>
      <w:r w:rsidR="00AB6123" w:rsidRPr="00DF45E5">
        <w:rPr>
          <w:rFonts w:ascii="Times New Roman" w:hAnsi="Times New Roman" w:cs="Times New Roman"/>
          <w:noProof/>
          <w:color w:val="000000"/>
          <w:sz w:val="28"/>
          <w:szCs w:val="28"/>
          <w:lang w:val="en-US"/>
        </w:rPr>
        <w:t>ты жин</w:t>
      </w:r>
      <w:r w:rsidR="00DF45E5" w:rsidRPr="00DF45E5">
        <w:rPr>
          <w:rFonts w:ascii="Times New Roman" w:hAnsi="Times New Roman" w:cs="Times New Roman"/>
          <w:noProof/>
          <w:vanish/>
          <w:color w:val="000000"/>
          <w:spacing w:val="-20"/>
          <w:w w:val="1"/>
          <w:sz w:val="28"/>
          <w:szCs w:val="28"/>
          <w:lang w:val="en-US"/>
        </w:rPr>
        <w:t>‬</w:t>
      </w:r>
      <w:r w:rsidR="00AB6123" w:rsidRPr="00DF45E5">
        <w:rPr>
          <w:rFonts w:ascii="Times New Roman" w:hAnsi="Times New Roman" w:cs="Times New Roman"/>
          <w:noProof/>
          <w:color w:val="000000"/>
          <w:sz w:val="28"/>
          <w:szCs w:val="28"/>
          <w:lang w:val="en-US"/>
        </w:rPr>
        <w:t>ау және тал</w:t>
      </w:r>
      <w:r w:rsidR="00DF45E5" w:rsidRPr="00DF45E5">
        <w:rPr>
          <w:rFonts w:ascii="Times New Roman" w:hAnsi="Times New Roman" w:cs="Times New Roman"/>
          <w:noProof/>
          <w:vanish/>
          <w:color w:val="000000"/>
          <w:spacing w:val="-20"/>
          <w:w w:val="1"/>
          <w:sz w:val="28"/>
          <w:szCs w:val="28"/>
          <w:lang w:val="en-US"/>
        </w:rPr>
        <w:t>‬</w:t>
      </w:r>
      <w:r w:rsidR="00AB6123" w:rsidRPr="00DF45E5">
        <w:rPr>
          <w:rFonts w:ascii="Times New Roman" w:hAnsi="Times New Roman" w:cs="Times New Roman"/>
          <w:noProof/>
          <w:color w:val="000000"/>
          <w:sz w:val="28"/>
          <w:szCs w:val="28"/>
          <w:lang w:val="en-US"/>
        </w:rPr>
        <w:t>дау</w:t>
      </w:r>
      <w:r w:rsidRPr="00DF45E5">
        <w:rPr>
          <w:rFonts w:ascii="Times New Roman" w:hAnsi="Times New Roman" w:cs="Times New Roman"/>
          <w:noProof/>
          <w:color w:val="000000"/>
          <w:sz w:val="28"/>
          <w:szCs w:val="28"/>
          <w:lang w:val="en-US"/>
        </w:rPr>
        <w:t xml:space="preserve">, </w:t>
      </w:r>
      <w:r w:rsidR="00AB6123" w:rsidRPr="00DF45E5">
        <w:rPr>
          <w:rFonts w:ascii="Times New Roman" w:hAnsi="Times New Roman" w:cs="Times New Roman"/>
          <w:noProof/>
          <w:color w:val="000000"/>
          <w:sz w:val="28"/>
          <w:szCs w:val="28"/>
          <w:lang w:val="en-US"/>
        </w:rPr>
        <w:t>жердің сапасын және одан әрі пайдалануға жарамдылығын қоса алғанда, оның жай-күйін бағалау</w:t>
      </w:r>
      <w:r w:rsidRPr="00DF45E5">
        <w:rPr>
          <w:rFonts w:ascii="Times New Roman" w:hAnsi="Times New Roman" w:cs="Times New Roman"/>
          <w:noProof/>
          <w:color w:val="000000"/>
          <w:sz w:val="28"/>
          <w:szCs w:val="28"/>
          <w:lang w:val="en-US"/>
        </w:rPr>
        <w:t xml:space="preserve"> және </w:t>
      </w:r>
      <w:r w:rsidR="00AB6123" w:rsidRPr="00DF45E5">
        <w:rPr>
          <w:rFonts w:ascii="Times New Roman" w:hAnsi="Times New Roman" w:cs="Times New Roman"/>
          <w:noProof/>
          <w:color w:val="000000"/>
          <w:sz w:val="28"/>
          <w:szCs w:val="28"/>
          <w:lang w:val="en-US"/>
        </w:rPr>
        <w:t>жоспарланған жұмыстар ү</w:t>
      </w:r>
      <w:r w:rsidRPr="00DF45E5">
        <w:rPr>
          <w:rFonts w:ascii="Times New Roman" w:hAnsi="Times New Roman" w:cs="Times New Roman"/>
          <w:noProof/>
          <w:color w:val="000000"/>
          <w:sz w:val="28"/>
          <w:szCs w:val="28"/>
          <w:lang w:val="en-US"/>
        </w:rPr>
        <w:t>шін жобалық құжаттаманы әзірлеу жұмыстары кіреді</w:t>
      </w:r>
      <w:r w:rsidR="00695E5E" w:rsidRPr="00DF45E5">
        <w:rPr>
          <w:rFonts w:ascii="Times New Roman" w:hAnsi="Times New Roman" w:cs="Times New Roman"/>
          <w:noProof/>
          <w:color w:val="000000"/>
          <w:sz w:val="28"/>
          <w:szCs w:val="28"/>
          <w:lang w:val="en-US"/>
        </w:rPr>
        <w:t xml:space="preserve"> [3].</w:t>
      </w:r>
    </w:p>
    <w:p w14:paraId="6C184DB4" w14:textId="23D3AB1E" w:rsidR="00AB6123" w:rsidRPr="00DF45E5" w:rsidRDefault="00FC2E02" w:rsidP="00FC2E02">
      <w:pPr>
        <w:ind w:firstLine="720"/>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xml:space="preserve">Жобалау кезеңінде </w:t>
      </w:r>
      <w:r w:rsidR="00AB6123" w:rsidRPr="00DF45E5">
        <w:rPr>
          <w:rFonts w:ascii="Times New Roman" w:hAnsi="Times New Roman" w:cs="Times New Roman"/>
          <w:noProof/>
          <w:color w:val="000000"/>
          <w:sz w:val="28"/>
          <w:szCs w:val="28"/>
          <w:lang w:val="en-US"/>
        </w:rPr>
        <w:t>жер пайдаланудың бас жоспарын әзірлеу, жер учаскелерінің шекараларын анықта</w:t>
      </w:r>
      <w:r w:rsidR="00DF45E5" w:rsidRPr="00DF45E5">
        <w:rPr>
          <w:rFonts w:ascii="Times New Roman" w:hAnsi="Times New Roman" w:cs="Times New Roman"/>
          <w:noProof/>
          <w:vanish/>
          <w:color w:val="000000"/>
          <w:spacing w:val="-20"/>
          <w:w w:val="1"/>
          <w:sz w:val="28"/>
          <w:szCs w:val="28"/>
          <w:lang w:val="en-US"/>
        </w:rPr>
        <w:t>‬</w:t>
      </w:r>
      <w:r w:rsidR="00AB6123" w:rsidRPr="00DF45E5">
        <w:rPr>
          <w:rFonts w:ascii="Times New Roman" w:hAnsi="Times New Roman" w:cs="Times New Roman"/>
          <w:noProof/>
          <w:color w:val="000000"/>
          <w:sz w:val="28"/>
          <w:szCs w:val="28"/>
          <w:lang w:val="en-US"/>
        </w:rPr>
        <w:t>у</w:t>
      </w:r>
      <w:r w:rsidRPr="00DF45E5">
        <w:rPr>
          <w:rFonts w:ascii="Times New Roman" w:hAnsi="Times New Roman" w:cs="Times New Roman"/>
          <w:noProof/>
          <w:color w:val="000000"/>
          <w:sz w:val="28"/>
          <w:szCs w:val="28"/>
          <w:lang w:val="en-US"/>
        </w:rPr>
        <w:t xml:space="preserve">, </w:t>
      </w:r>
      <w:r w:rsidR="00AB6123" w:rsidRPr="00DF45E5">
        <w:rPr>
          <w:rFonts w:ascii="Times New Roman" w:hAnsi="Times New Roman" w:cs="Times New Roman"/>
          <w:noProof/>
          <w:color w:val="000000"/>
          <w:sz w:val="28"/>
          <w:szCs w:val="28"/>
          <w:lang w:val="en-US"/>
        </w:rPr>
        <w:t>инженерлік желілерді, сумен жабдық</w:t>
      </w:r>
      <w:r w:rsidR="00DF45E5" w:rsidRPr="00DF45E5">
        <w:rPr>
          <w:rFonts w:ascii="Times New Roman" w:hAnsi="Times New Roman" w:cs="Times New Roman"/>
          <w:noProof/>
          <w:vanish/>
          <w:color w:val="000000"/>
          <w:spacing w:val="-20"/>
          <w:w w:val="1"/>
          <w:sz w:val="28"/>
          <w:szCs w:val="28"/>
          <w:lang w:val="en-US"/>
        </w:rPr>
        <w:t>‬</w:t>
      </w:r>
      <w:r w:rsidR="00AB6123" w:rsidRPr="00DF45E5">
        <w:rPr>
          <w:rFonts w:ascii="Times New Roman" w:hAnsi="Times New Roman" w:cs="Times New Roman"/>
          <w:noProof/>
          <w:color w:val="000000"/>
          <w:sz w:val="28"/>
          <w:szCs w:val="28"/>
          <w:lang w:val="en-US"/>
        </w:rPr>
        <w:t>тауды, су бұру</w:t>
      </w:r>
      <w:r w:rsidR="00DF45E5" w:rsidRPr="00DF45E5">
        <w:rPr>
          <w:rFonts w:ascii="Times New Roman" w:hAnsi="Times New Roman" w:cs="Times New Roman"/>
          <w:noProof/>
          <w:vanish/>
          <w:color w:val="000000"/>
          <w:spacing w:val="-20"/>
          <w:w w:val="1"/>
          <w:sz w:val="28"/>
          <w:szCs w:val="28"/>
          <w:lang w:val="en-US"/>
        </w:rPr>
        <w:t>‬</w:t>
      </w:r>
      <w:r w:rsidR="00AB6123" w:rsidRPr="00DF45E5">
        <w:rPr>
          <w:rFonts w:ascii="Times New Roman" w:hAnsi="Times New Roman" w:cs="Times New Roman"/>
          <w:noProof/>
          <w:color w:val="000000"/>
          <w:sz w:val="28"/>
          <w:szCs w:val="28"/>
          <w:lang w:val="en-US"/>
        </w:rPr>
        <w:t>ды, жолдарды ұйымдастыру</w:t>
      </w:r>
      <w:r w:rsidR="00DF45E5" w:rsidRPr="00DF45E5">
        <w:rPr>
          <w:rFonts w:ascii="Times New Roman" w:hAnsi="Times New Roman" w:cs="Times New Roman"/>
          <w:noProof/>
          <w:vanish/>
          <w:color w:val="000000"/>
          <w:spacing w:val="-20"/>
          <w:w w:val="1"/>
          <w:sz w:val="28"/>
          <w:szCs w:val="28"/>
          <w:lang w:val="en-US"/>
        </w:rPr>
        <w:t>‬</w:t>
      </w:r>
      <w:r w:rsidR="00AB6123" w:rsidRPr="00DF45E5">
        <w:rPr>
          <w:rFonts w:ascii="Times New Roman" w:hAnsi="Times New Roman" w:cs="Times New Roman"/>
          <w:noProof/>
          <w:color w:val="000000"/>
          <w:sz w:val="28"/>
          <w:szCs w:val="28"/>
          <w:lang w:val="en-US"/>
        </w:rPr>
        <w:t>ды және басқа да инфрақұрылымдық объектілерді жобалау</w:t>
      </w:r>
      <w:r w:rsidRPr="00DF45E5">
        <w:rPr>
          <w:rFonts w:ascii="Times New Roman" w:hAnsi="Times New Roman" w:cs="Times New Roman"/>
          <w:noProof/>
          <w:color w:val="000000"/>
          <w:sz w:val="28"/>
          <w:szCs w:val="28"/>
          <w:lang w:val="en-US"/>
        </w:rPr>
        <w:t xml:space="preserve">, </w:t>
      </w:r>
      <w:r w:rsidR="00AB6123" w:rsidRPr="00DF45E5">
        <w:rPr>
          <w:rFonts w:ascii="Times New Roman" w:hAnsi="Times New Roman" w:cs="Times New Roman"/>
          <w:noProof/>
          <w:color w:val="000000"/>
          <w:sz w:val="28"/>
          <w:szCs w:val="28"/>
          <w:lang w:val="en-US"/>
        </w:rPr>
        <w:t>қорша</w:t>
      </w:r>
      <w:r w:rsidR="00DF45E5" w:rsidRPr="00DF45E5">
        <w:rPr>
          <w:rFonts w:ascii="Times New Roman" w:hAnsi="Times New Roman" w:cs="Times New Roman"/>
          <w:noProof/>
          <w:vanish/>
          <w:color w:val="000000"/>
          <w:spacing w:val="-20"/>
          <w:w w:val="1"/>
          <w:sz w:val="28"/>
          <w:szCs w:val="28"/>
          <w:lang w:val="en-US"/>
        </w:rPr>
        <w:t>‬</w:t>
      </w:r>
      <w:r w:rsidR="00AB6123" w:rsidRPr="00DF45E5">
        <w:rPr>
          <w:rFonts w:ascii="Times New Roman" w:hAnsi="Times New Roman" w:cs="Times New Roman"/>
          <w:noProof/>
          <w:color w:val="000000"/>
          <w:sz w:val="28"/>
          <w:szCs w:val="28"/>
          <w:lang w:val="en-US"/>
        </w:rPr>
        <w:t>ған орта</w:t>
      </w:r>
      <w:r w:rsidR="00DF45E5" w:rsidRPr="00DF45E5">
        <w:rPr>
          <w:rFonts w:ascii="Times New Roman" w:hAnsi="Times New Roman" w:cs="Times New Roman"/>
          <w:noProof/>
          <w:vanish/>
          <w:color w:val="000000"/>
          <w:spacing w:val="-20"/>
          <w:w w:val="1"/>
          <w:sz w:val="28"/>
          <w:szCs w:val="28"/>
          <w:lang w:val="en-US"/>
        </w:rPr>
        <w:t>‬</w:t>
      </w:r>
      <w:r w:rsidR="00AB6123" w:rsidRPr="00DF45E5">
        <w:rPr>
          <w:rFonts w:ascii="Times New Roman" w:hAnsi="Times New Roman" w:cs="Times New Roman"/>
          <w:noProof/>
          <w:color w:val="000000"/>
          <w:sz w:val="28"/>
          <w:szCs w:val="28"/>
          <w:lang w:val="en-US"/>
        </w:rPr>
        <w:t>ға әсер ету аймағын және табиғат</w:t>
      </w:r>
      <w:r w:rsidR="00DF45E5" w:rsidRPr="00DF45E5">
        <w:rPr>
          <w:rFonts w:ascii="Times New Roman" w:hAnsi="Times New Roman" w:cs="Times New Roman"/>
          <w:noProof/>
          <w:vanish/>
          <w:color w:val="000000"/>
          <w:spacing w:val="-20"/>
          <w:w w:val="1"/>
          <w:sz w:val="28"/>
          <w:szCs w:val="28"/>
          <w:lang w:val="en-US"/>
        </w:rPr>
        <w:t>‬</w:t>
      </w:r>
      <w:r w:rsidR="00AB6123" w:rsidRPr="00DF45E5">
        <w:rPr>
          <w:rFonts w:ascii="Times New Roman" w:hAnsi="Times New Roman" w:cs="Times New Roman"/>
          <w:noProof/>
          <w:color w:val="000000"/>
          <w:sz w:val="28"/>
          <w:szCs w:val="28"/>
          <w:lang w:val="en-US"/>
        </w:rPr>
        <w:t>ты қорға</w:t>
      </w:r>
      <w:r w:rsidR="00DF45E5" w:rsidRPr="00DF45E5">
        <w:rPr>
          <w:rFonts w:ascii="Times New Roman" w:hAnsi="Times New Roman" w:cs="Times New Roman"/>
          <w:noProof/>
          <w:vanish/>
          <w:color w:val="000000"/>
          <w:spacing w:val="-20"/>
          <w:w w:val="1"/>
          <w:sz w:val="28"/>
          <w:szCs w:val="28"/>
          <w:lang w:val="en-US"/>
        </w:rPr>
        <w:t>‬</w:t>
      </w:r>
      <w:r w:rsidR="00AB6123" w:rsidRPr="00DF45E5">
        <w:rPr>
          <w:rFonts w:ascii="Times New Roman" w:hAnsi="Times New Roman" w:cs="Times New Roman"/>
          <w:noProof/>
          <w:color w:val="000000"/>
          <w:sz w:val="28"/>
          <w:szCs w:val="28"/>
          <w:lang w:val="en-US"/>
        </w:rPr>
        <w:t>у шараларын анықта</w:t>
      </w:r>
      <w:r w:rsidR="00DF45E5" w:rsidRPr="00DF45E5">
        <w:rPr>
          <w:rFonts w:ascii="Times New Roman" w:hAnsi="Times New Roman" w:cs="Times New Roman"/>
          <w:noProof/>
          <w:vanish/>
          <w:color w:val="000000"/>
          <w:spacing w:val="-20"/>
          <w:w w:val="1"/>
          <w:sz w:val="28"/>
          <w:szCs w:val="28"/>
          <w:lang w:val="en-US"/>
        </w:rPr>
        <w:t>‬</w:t>
      </w:r>
      <w:r w:rsidR="00AB6123" w:rsidRPr="00DF45E5">
        <w:rPr>
          <w:rFonts w:ascii="Times New Roman" w:hAnsi="Times New Roman" w:cs="Times New Roman"/>
          <w:noProof/>
          <w:color w:val="000000"/>
          <w:sz w:val="28"/>
          <w:szCs w:val="28"/>
          <w:lang w:val="en-US"/>
        </w:rPr>
        <w:t>у</w:t>
      </w:r>
      <w:r w:rsidRPr="00DF45E5">
        <w:rPr>
          <w:rFonts w:ascii="Times New Roman" w:hAnsi="Times New Roman" w:cs="Times New Roman"/>
          <w:noProof/>
          <w:color w:val="000000"/>
          <w:sz w:val="28"/>
          <w:szCs w:val="28"/>
          <w:lang w:val="en-US"/>
        </w:rPr>
        <w:t xml:space="preserve"> жұмыстары жасалады.</w:t>
      </w:r>
    </w:p>
    <w:p w14:paraId="7B69F3F0" w14:textId="448C0D71" w:rsidR="00AB6123" w:rsidRPr="00DF45E5" w:rsidRDefault="00AB6123" w:rsidP="00FC2E02">
      <w:pPr>
        <w:ind w:firstLine="720"/>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Жер жұмыстарын ұйымдастыру және жүргіз</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w:t>
      </w:r>
      <w:r w:rsidR="00FC2E02" w:rsidRPr="00DF45E5">
        <w:rPr>
          <w:rFonts w:ascii="Times New Roman" w:hAnsi="Times New Roman" w:cs="Times New Roman"/>
          <w:noProof/>
          <w:color w:val="000000"/>
          <w:sz w:val="28"/>
          <w:szCs w:val="28"/>
          <w:lang w:val="en-US"/>
        </w:rPr>
        <w:t xml:space="preserve"> кезеңінде </w:t>
      </w:r>
      <w:r w:rsidRPr="00DF45E5">
        <w:rPr>
          <w:rFonts w:ascii="Times New Roman" w:hAnsi="Times New Roman" w:cs="Times New Roman"/>
          <w:noProof/>
          <w:color w:val="000000"/>
          <w:sz w:val="28"/>
          <w:szCs w:val="28"/>
          <w:lang w:val="en-US"/>
        </w:rPr>
        <w:t>аумақ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жоспар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лау, топырақ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қазу, шығар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және сақ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тау</w:t>
      </w:r>
      <w:r w:rsidR="00FC2E02" w:rsidRPr="00DF45E5">
        <w:rPr>
          <w:rFonts w:ascii="Times New Roman" w:hAnsi="Times New Roman" w:cs="Times New Roman"/>
          <w:noProof/>
          <w:color w:val="000000"/>
          <w:sz w:val="28"/>
          <w:szCs w:val="28"/>
          <w:lang w:val="en-US"/>
        </w:rPr>
        <w:t xml:space="preserve">, </w:t>
      </w:r>
      <w:r w:rsidR="009B2BE3" w:rsidRPr="00DF45E5">
        <w:rPr>
          <w:rFonts w:ascii="Times New Roman" w:hAnsi="Times New Roman" w:cs="Times New Roman"/>
          <w:noProof/>
          <w:color w:val="000000"/>
          <w:sz w:val="28"/>
          <w:szCs w:val="28"/>
          <w:lang w:val="en-US"/>
        </w:rPr>
        <w:t>и</w:t>
      </w:r>
      <w:r w:rsidRPr="00DF45E5">
        <w:rPr>
          <w:rFonts w:ascii="Times New Roman" w:hAnsi="Times New Roman" w:cs="Times New Roman"/>
          <w:noProof/>
          <w:color w:val="000000"/>
          <w:sz w:val="28"/>
          <w:szCs w:val="28"/>
          <w:lang w:val="en-US"/>
        </w:rPr>
        <w:t>нфра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құрылым құру: жолдар, кәріздер, сумен жабдық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тау және басқа да объектілер салу</w:t>
      </w:r>
      <w:r w:rsidR="00FC2E02" w:rsidRPr="00DF45E5">
        <w:rPr>
          <w:rFonts w:ascii="Times New Roman" w:hAnsi="Times New Roman" w:cs="Times New Roman"/>
          <w:noProof/>
          <w:color w:val="000000"/>
          <w:sz w:val="28"/>
          <w:szCs w:val="28"/>
          <w:lang w:val="en-US"/>
        </w:rPr>
        <w:t xml:space="preserve">, </w:t>
      </w:r>
      <w:r w:rsidR="009B2BE3" w:rsidRPr="00DF45E5">
        <w:rPr>
          <w:rFonts w:ascii="Times New Roman" w:hAnsi="Times New Roman" w:cs="Times New Roman"/>
          <w:noProof/>
          <w:color w:val="000000"/>
          <w:sz w:val="28"/>
          <w:szCs w:val="28"/>
          <w:lang w:val="en-US"/>
        </w:rPr>
        <w:t>д</w:t>
      </w:r>
      <w:r w:rsidRPr="00DF45E5">
        <w:rPr>
          <w:rFonts w:ascii="Times New Roman" w:hAnsi="Times New Roman" w:cs="Times New Roman"/>
          <w:noProof/>
          <w:color w:val="000000"/>
          <w:sz w:val="28"/>
          <w:szCs w:val="28"/>
          <w:lang w:val="en-US"/>
        </w:rPr>
        <w:t>ренаж жүйелерін орнату, беткейлерді нығайту және жердің жағдайын жақсарту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бағытталған басқа да іс-шаралар.</w:t>
      </w:r>
    </w:p>
    <w:p w14:paraId="2AC040A4" w14:textId="0B6EEFF8" w:rsidR="00AB6123" w:rsidRPr="00DF45E5" w:rsidRDefault="00FC2E02" w:rsidP="00FC2E02">
      <w:pPr>
        <w:ind w:firstLine="720"/>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Соңғы кезең</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де </w:t>
      </w:r>
      <w:r w:rsidR="009B2BE3" w:rsidRPr="00DF45E5">
        <w:rPr>
          <w:rFonts w:ascii="Times New Roman" w:hAnsi="Times New Roman" w:cs="Times New Roman"/>
          <w:noProof/>
          <w:color w:val="000000"/>
          <w:sz w:val="28"/>
          <w:szCs w:val="28"/>
          <w:lang w:val="en-US"/>
        </w:rPr>
        <w:t>ж</w:t>
      </w:r>
      <w:r w:rsidR="00AB6123" w:rsidRPr="00DF45E5">
        <w:rPr>
          <w:rFonts w:ascii="Times New Roman" w:hAnsi="Times New Roman" w:cs="Times New Roman"/>
          <w:noProof/>
          <w:color w:val="000000"/>
          <w:sz w:val="28"/>
          <w:szCs w:val="28"/>
          <w:lang w:val="en-US"/>
        </w:rPr>
        <w:t>ер учаскелерін пайдалануға беру үшін бар</w:t>
      </w:r>
      <w:r w:rsidRPr="00DF45E5">
        <w:rPr>
          <w:rFonts w:ascii="Times New Roman" w:hAnsi="Times New Roman" w:cs="Times New Roman"/>
          <w:noProof/>
          <w:color w:val="000000"/>
          <w:sz w:val="28"/>
          <w:szCs w:val="28"/>
          <w:lang w:val="en-US"/>
        </w:rPr>
        <w:t>лық қажет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ті құжаттарды ресімдеу, </w:t>
      </w:r>
      <w:r w:rsidR="009B2BE3" w:rsidRPr="00DF45E5">
        <w:rPr>
          <w:rFonts w:ascii="Times New Roman" w:hAnsi="Times New Roman" w:cs="Times New Roman"/>
          <w:noProof/>
          <w:color w:val="000000"/>
          <w:sz w:val="28"/>
          <w:szCs w:val="28"/>
          <w:lang w:val="en-US"/>
        </w:rPr>
        <w:t>ж</w:t>
      </w:r>
      <w:r w:rsidR="00AB6123" w:rsidRPr="00DF45E5">
        <w:rPr>
          <w:rFonts w:ascii="Times New Roman" w:hAnsi="Times New Roman" w:cs="Times New Roman"/>
          <w:noProof/>
          <w:color w:val="000000"/>
          <w:sz w:val="28"/>
          <w:szCs w:val="28"/>
          <w:lang w:val="en-US"/>
        </w:rPr>
        <w:t>ердің жай-күйін бақылау және жүргізіл</w:t>
      </w:r>
      <w:r w:rsidR="00DF45E5" w:rsidRPr="00DF45E5">
        <w:rPr>
          <w:rFonts w:ascii="Times New Roman" w:hAnsi="Times New Roman" w:cs="Times New Roman"/>
          <w:noProof/>
          <w:vanish/>
          <w:color w:val="000000"/>
          <w:spacing w:val="-20"/>
          <w:w w:val="1"/>
          <w:sz w:val="28"/>
          <w:szCs w:val="28"/>
          <w:lang w:val="en-US"/>
        </w:rPr>
        <w:t>‬</w:t>
      </w:r>
      <w:r w:rsidR="00AB6123" w:rsidRPr="00DF45E5">
        <w:rPr>
          <w:rFonts w:ascii="Times New Roman" w:hAnsi="Times New Roman" w:cs="Times New Roman"/>
          <w:noProof/>
          <w:color w:val="000000"/>
          <w:sz w:val="28"/>
          <w:szCs w:val="28"/>
          <w:lang w:val="en-US"/>
        </w:rPr>
        <w:t xml:space="preserve">ген </w:t>
      </w:r>
      <w:r w:rsidR="009B2BE3" w:rsidRPr="00DF45E5">
        <w:rPr>
          <w:rFonts w:ascii="Times New Roman" w:hAnsi="Times New Roman" w:cs="Times New Roman"/>
          <w:noProof/>
          <w:color w:val="000000"/>
          <w:sz w:val="28"/>
          <w:szCs w:val="28"/>
          <w:lang w:val="en-US"/>
        </w:rPr>
        <w:t>жұмыстардың тиімділігін бағалау</w:t>
      </w:r>
      <w:r w:rsidRPr="00DF45E5">
        <w:rPr>
          <w:rFonts w:ascii="Times New Roman" w:hAnsi="Times New Roman" w:cs="Times New Roman"/>
          <w:noProof/>
          <w:color w:val="000000"/>
          <w:sz w:val="28"/>
          <w:szCs w:val="28"/>
          <w:lang w:val="en-US"/>
        </w:rPr>
        <w:t xml:space="preserve">, </w:t>
      </w:r>
      <w:r w:rsidR="009B2BE3" w:rsidRPr="00DF45E5">
        <w:rPr>
          <w:rFonts w:ascii="Times New Roman" w:hAnsi="Times New Roman" w:cs="Times New Roman"/>
          <w:noProof/>
          <w:color w:val="000000"/>
          <w:sz w:val="28"/>
          <w:szCs w:val="28"/>
          <w:lang w:val="en-US"/>
        </w:rPr>
        <w:t>е</w:t>
      </w:r>
      <w:r w:rsidR="00AB6123" w:rsidRPr="00DF45E5">
        <w:rPr>
          <w:rFonts w:ascii="Times New Roman" w:hAnsi="Times New Roman" w:cs="Times New Roman"/>
          <w:noProof/>
          <w:color w:val="000000"/>
          <w:sz w:val="28"/>
          <w:szCs w:val="28"/>
          <w:lang w:val="en-US"/>
        </w:rPr>
        <w:t xml:space="preserve">гер </w:t>
      </w:r>
      <w:r w:rsidRPr="00DF45E5">
        <w:rPr>
          <w:rFonts w:ascii="Times New Roman" w:hAnsi="Times New Roman" w:cs="Times New Roman"/>
          <w:noProof/>
          <w:color w:val="000000"/>
          <w:sz w:val="28"/>
          <w:szCs w:val="28"/>
          <w:lang w:val="en-US"/>
        </w:rPr>
        <w:t>жердің жағдайы</w:t>
      </w:r>
      <w:r w:rsidR="00AB6123" w:rsidRPr="00DF45E5">
        <w:rPr>
          <w:rFonts w:ascii="Times New Roman" w:hAnsi="Times New Roman" w:cs="Times New Roman"/>
          <w:noProof/>
          <w:color w:val="000000"/>
          <w:sz w:val="28"/>
          <w:szCs w:val="28"/>
          <w:lang w:val="en-US"/>
        </w:rPr>
        <w:t xml:space="preserve"> нашарла</w:t>
      </w:r>
      <w:r w:rsidRPr="00DF45E5">
        <w:rPr>
          <w:rFonts w:ascii="Times New Roman" w:hAnsi="Times New Roman" w:cs="Times New Roman"/>
          <w:noProof/>
          <w:color w:val="000000"/>
          <w:sz w:val="28"/>
          <w:szCs w:val="28"/>
          <w:lang w:val="en-US"/>
        </w:rPr>
        <w:t xml:space="preserve">са </w:t>
      </w:r>
      <w:r w:rsidR="00AB6123" w:rsidRPr="00DF45E5">
        <w:rPr>
          <w:rFonts w:ascii="Times New Roman" w:hAnsi="Times New Roman" w:cs="Times New Roman"/>
          <w:noProof/>
          <w:color w:val="000000"/>
          <w:sz w:val="28"/>
          <w:szCs w:val="28"/>
          <w:lang w:val="en-US"/>
        </w:rPr>
        <w:t>жер</w:t>
      </w:r>
      <w:r w:rsidR="00DF45E5" w:rsidRPr="00DF45E5">
        <w:rPr>
          <w:rFonts w:ascii="Times New Roman" w:hAnsi="Times New Roman" w:cs="Times New Roman"/>
          <w:noProof/>
          <w:vanish/>
          <w:color w:val="000000"/>
          <w:spacing w:val="-20"/>
          <w:w w:val="1"/>
          <w:sz w:val="28"/>
          <w:szCs w:val="28"/>
          <w:lang w:val="en-US"/>
        </w:rPr>
        <w:t>‬</w:t>
      </w:r>
      <w:r w:rsidR="00AB6123" w:rsidRPr="00DF45E5">
        <w:rPr>
          <w:rFonts w:ascii="Times New Roman" w:hAnsi="Times New Roman" w:cs="Times New Roman"/>
          <w:noProof/>
          <w:color w:val="000000"/>
          <w:sz w:val="28"/>
          <w:szCs w:val="28"/>
          <w:lang w:val="en-US"/>
        </w:rPr>
        <w:t>ді рекультивациялауды жүргіз</w:t>
      </w:r>
      <w:r w:rsidR="00DF45E5" w:rsidRPr="00DF45E5">
        <w:rPr>
          <w:rFonts w:ascii="Times New Roman" w:hAnsi="Times New Roman" w:cs="Times New Roman"/>
          <w:noProof/>
          <w:vanish/>
          <w:color w:val="000000"/>
          <w:spacing w:val="-20"/>
          <w:w w:val="1"/>
          <w:sz w:val="28"/>
          <w:szCs w:val="28"/>
          <w:lang w:val="en-US"/>
        </w:rPr>
        <w:t>‬</w:t>
      </w:r>
      <w:r w:rsidR="00AB6123" w:rsidRPr="00DF45E5">
        <w:rPr>
          <w:rFonts w:ascii="Times New Roman" w:hAnsi="Times New Roman" w:cs="Times New Roman"/>
          <w:noProof/>
          <w:color w:val="000000"/>
          <w:sz w:val="28"/>
          <w:szCs w:val="28"/>
          <w:lang w:val="en-US"/>
        </w:rPr>
        <w:t>у</w:t>
      </w:r>
      <w:r w:rsidR="00695E5E" w:rsidRPr="00DF45E5">
        <w:rPr>
          <w:rFonts w:ascii="Times New Roman" w:hAnsi="Times New Roman" w:cs="Times New Roman"/>
          <w:noProof/>
          <w:color w:val="000000"/>
          <w:sz w:val="28"/>
          <w:szCs w:val="28"/>
          <w:lang w:val="en-US"/>
        </w:rPr>
        <w:t xml:space="preserve"> [4]</w:t>
      </w:r>
      <w:r w:rsidR="00AB6123" w:rsidRPr="00DF45E5">
        <w:rPr>
          <w:rFonts w:ascii="Times New Roman" w:hAnsi="Times New Roman" w:cs="Times New Roman"/>
          <w:noProof/>
          <w:color w:val="000000"/>
          <w:sz w:val="28"/>
          <w:szCs w:val="28"/>
          <w:lang w:val="en-US"/>
        </w:rPr>
        <w:t>.</w:t>
      </w:r>
    </w:p>
    <w:p w14:paraId="2C7C9032" w14:textId="77777777" w:rsidR="00C67EC8" w:rsidRPr="00DF45E5" w:rsidRDefault="00C67EC8" w:rsidP="00AB6123">
      <w:pPr>
        <w:rPr>
          <w:rFonts w:ascii="Times New Roman" w:hAnsi="Times New Roman" w:cs="Times New Roman"/>
          <w:noProof/>
          <w:color w:val="000000"/>
          <w:sz w:val="28"/>
          <w:szCs w:val="28"/>
          <w:lang w:val="en-US"/>
        </w:rPr>
      </w:pPr>
    </w:p>
    <w:p w14:paraId="41B4A5FB" w14:textId="77777777" w:rsidR="00C67EC8" w:rsidRPr="00DF45E5" w:rsidRDefault="00C67EC8" w:rsidP="00351AE6">
      <w:pPr>
        <w:jc w:val="center"/>
        <w:rPr>
          <w:rFonts w:ascii="Times New Roman" w:hAnsi="Times New Roman" w:cs="Times New Roman"/>
          <w:noProof/>
          <w:color w:val="000000"/>
          <w:sz w:val="28"/>
          <w:szCs w:val="28"/>
          <w:lang w:val="en-US"/>
        </w:rPr>
      </w:pPr>
      <w:r w:rsidRPr="00DF45E5">
        <w:rPr>
          <w:noProof/>
          <w:color w:val="000000"/>
          <w:lang w:val="en-US" w:eastAsia="ru-RU"/>
        </w:rPr>
        <w:lastRenderedPageBreak/>
        <w:drawing>
          <wp:inline distT="0" distB="0" distL="0" distR="0" wp14:anchorId="3FC2CE2E" wp14:editId="2F6C9DB1">
            <wp:extent cx="4934607" cy="3358056"/>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cstate="print"/>
                    <a:srcRect l="37349" t="35876" r="31191" b="28908"/>
                    <a:stretch/>
                  </pic:blipFill>
                  <pic:spPr bwMode="auto">
                    <a:xfrm>
                      <a:off x="0" y="0"/>
                      <a:ext cx="4965258" cy="3378914"/>
                    </a:xfrm>
                    <a:prstGeom prst="rect">
                      <a:avLst/>
                    </a:prstGeom>
                    <a:ln>
                      <a:noFill/>
                    </a:ln>
                    <a:extLst>
                      <a:ext uri="{53640926-AAD7-44D8-BBD7-CCE9431645EC}">
                        <a14:shadowObscured xmlns:a14="http://schemas.microsoft.com/office/drawing/2010/main"/>
                      </a:ext>
                    </a:extLst>
                  </pic:spPr>
                </pic:pic>
              </a:graphicData>
            </a:graphic>
          </wp:inline>
        </w:drawing>
      </w:r>
    </w:p>
    <w:p w14:paraId="1F0BBF9F" w14:textId="77777777" w:rsidR="00EC0F8E" w:rsidRPr="00DF45E5" w:rsidRDefault="00EC0F8E" w:rsidP="00EC0F8E">
      <w:pPr>
        <w:jc w:val="center"/>
        <w:rPr>
          <w:rFonts w:ascii="Times New Roman" w:eastAsia="Times New Roman" w:hAnsi="Times New Roman" w:cs="Times New Roman"/>
          <w:noProof/>
          <w:color w:val="000000"/>
          <w:sz w:val="28"/>
          <w:szCs w:val="28"/>
          <w:lang w:val="en-US" w:eastAsia="ru-RU"/>
        </w:rPr>
      </w:pPr>
    </w:p>
    <w:p w14:paraId="4A506387" w14:textId="1B8D83F3" w:rsidR="00C67EC8" w:rsidRPr="00DF45E5" w:rsidRDefault="00C67EC8" w:rsidP="00EC0F8E">
      <w:pPr>
        <w:jc w:val="center"/>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Сурет 1 – Жерге орналасытру жұмыстарының тізбегі</w:t>
      </w:r>
    </w:p>
    <w:p w14:paraId="0907079D" w14:textId="77777777" w:rsidR="00C67EC8" w:rsidRPr="00DF45E5" w:rsidRDefault="00C67EC8" w:rsidP="00AB6123">
      <w:pPr>
        <w:ind w:firstLine="709"/>
        <w:rPr>
          <w:rFonts w:ascii="Times New Roman" w:hAnsi="Times New Roman" w:cs="Times New Roman"/>
          <w:noProof/>
          <w:color w:val="000000"/>
          <w:sz w:val="28"/>
          <w:szCs w:val="28"/>
          <w:lang w:val="en-US"/>
        </w:rPr>
      </w:pPr>
    </w:p>
    <w:p w14:paraId="0B17B60A" w14:textId="2B52164C" w:rsidR="00E833E9" w:rsidRPr="00DF45E5" w:rsidRDefault="00E833E9" w:rsidP="00AB6123">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xml:space="preserve">1- </w:t>
      </w:r>
      <w:r w:rsidR="00F06E50" w:rsidRPr="00DF45E5">
        <w:rPr>
          <w:rFonts w:ascii="Times New Roman" w:hAnsi="Times New Roman" w:cs="Times New Roman"/>
          <w:noProof/>
          <w:color w:val="000000"/>
          <w:sz w:val="28"/>
          <w:szCs w:val="28"/>
          <w:lang w:val="en-US"/>
        </w:rPr>
        <w:t>сурет</w:t>
      </w:r>
      <w:r w:rsidR="00DF45E5" w:rsidRPr="00DF45E5">
        <w:rPr>
          <w:rFonts w:ascii="Times New Roman" w:hAnsi="Times New Roman" w:cs="Times New Roman"/>
          <w:noProof/>
          <w:vanish/>
          <w:color w:val="000000"/>
          <w:spacing w:val="-20"/>
          <w:w w:val="1"/>
          <w:sz w:val="28"/>
          <w:szCs w:val="28"/>
          <w:lang w:val="en-US"/>
        </w:rPr>
        <w:t>‬</w:t>
      </w:r>
      <w:r w:rsidR="00F06E50" w:rsidRPr="00DF45E5">
        <w:rPr>
          <w:rFonts w:ascii="Times New Roman" w:hAnsi="Times New Roman" w:cs="Times New Roman"/>
          <w:noProof/>
          <w:color w:val="000000"/>
          <w:sz w:val="28"/>
          <w:szCs w:val="28"/>
          <w:lang w:val="en-US"/>
        </w:rPr>
        <w:t xml:space="preserve">те </w:t>
      </w:r>
      <w:r w:rsidRPr="00DF45E5">
        <w:rPr>
          <w:rFonts w:ascii="Times New Roman" w:hAnsi="Times New Roman" w:cs="Times New Roman"/>
          <w:noProof/>
          <w:color w:val="000000"/>
          <w:sz w:val="28"/>
          <w:szCs w:val="28"/>
          <w:lang w:val="en-US"/>
        </w:rPr>
        <w:t>жерге орналастыру жұмыстарын жүргізудің негізгі кезеңдері, атап айтқанда дайын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дық, жобалау, іске асыру және қорытындылау сатылары, сондай-ақ олардың өзара логикалық байланысы көрсет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ілген. Сызбада әрбір кезеңнің мазмұны мен орындалу реттілігі жүйеленіп беріліп, жер ресурстарын тиімді ұйымдастырудағы кешенді процесс ретінде қарастырылған.</w:t>
      </w:r>
    </w:p>
    <w:p w14:paraId="6DBBD624" w14:textId="7D248135" w:rsidR="00AB6123" w:rsidRPr="00DF45E5" w:rsidRDefault="00AB6123" w:rsidP="00AB6123">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Жерге орналастыру технологиясы қорша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орта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ны қорға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және жер құқығы сияқты экологиялық және құқық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аспектілермен тығыз байланыс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w:t>
      </w:r>
    </w:p>
    <w:p w14:paraId="5A13278D" w14:textId="71E60DD1" w:rsidR="009B587F" w:rsidRPr="00DF45E5" w:rsidRDefault="007B1D9C" w:rsidP="000F288D">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ab/>
        <w:t>Дүние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жүзілік және ТМД елдері ғалымдары, соның ішінде Қазақстан ғалымдарының жерге орналастыру мен кадастр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бағытындағы ғылым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и зерттеулері өте көп. </w:t>
      </w:r>
      <w:r w:rsidR="009B587F" w:rsidRPr="00DF45E5">
        <w:rPr>
          <w:rFonts w:ascii="Times New Roman" w:hAnsi="Times New Roman" w:cs="Times New Roman"/>
          <w:noProof/>
          <w:color w:val="000000"/>
          <w:sz w:val="28"/>
          <w:szCs w:val="28"/>
          <w:lang w:val="en-US"/>
        </w:rPr>
        <w:t>Шаруашылық</w:t>
      </w:r>
      <w:r w:rsidR="00DF45E5" w:rsidRPr="00DF45E5">
        <w:rPr>
          <w:rFonts w:ascii="Times New Roman" w:hAnsi="Times New Roman" w:cs="Times New Roman"/>
          <w:noProof/>
          <w:vanish/>
          <w:color w:val="000000"/>
          <w:spacing w:val="-20"/>
          <w:w w:val="1"/>
          <w:sz w:val="28"/>
          <w:szCs w:val="28"/>
          <w:lang w:val="en-US"/>
        </w:rPr>
        <w:t>‬</w:t>
      </w:r>
      <w:r w:rsidR="009B587F" w:rsidRPr="00DF45E5">
        <w:rPr>
          <w:rFonts w:ascii="Times New Roman" w:hAnsi="Times New Roman" w:cs="Times New Roman"/>
          <w:noProof/>
          <w:color w:val="000000"/>
          <w:sz w:val="28"/>
          <w:szCs w:val="28"/>
          <w:lang w:val="en-US"/>
        </w:rPr>
        <w:t>аралық жерге орналастыру жобаларының мазмұны жылдар бойы қалыптас</w:t>
      </w:r>
      <w:r w:rsidR="00DF45E5" w:rsidRPr="00DF45E5">
        <w:rPr>
          <w:rFonts w:ascii="Times New Roman" w:hAnsi="Times New Roman" w:cs="Times New Roman"/>
          <w:noProof/>
          <w:vanish/>
          <w:color w:val="000000"/>
          <w:spacing w:val="-20"/>
          <w:w w:val="1"/>
          <w:sz w:val="28"/>
          <w:szCs w:val="28"/>
          <w:lang w:val="en-US"/>
        </w:rPr>
        <w:t>‬</w:t>
      </w:r>
      <w:r w:rsidR="009B587F" w:rsidRPr="00DF45E5">
        <w:rPr>
          <w:rFonts w:ascii="Times New Roman" w:hAnsi="Times New Roman" w:cs="Times New Roman"/>
          <w:noProof/>
          <w:color w:val="000000"/>
          <w:sz w:val="28"/>
          <w:szCs w:val="28"/>
          <w:lang w:val="en-US"/>
        </w:rPr>
        <w:t xml:space="preserve">ты. Мысалы, </w:t>
      </w:r>
      <w:r w:rsidRPr="00DF45E5">
        <w:rPr>
          <w:rFonts w:ascii="Times New Roman" w:hAnsi="Times New Roman" w:cs="Times New Roman"/>
          <w:noProof/>
          <w:color w:val="000000"/>
          <w:sz w:val="28"/>
          <w:szCs w:val="28"/>
          <w:lang w:val="en-US"/>
        </w:rPr>
        <w:t xml:space="preserve">ХХ ғасырдың 30-шы жылдарында </w:t>
      </w:r>
      <w:r w:rsidR="009B587F" w:rsidRPr="00DF45E5">
        <w:rPr>
          <w:rFonts w:ascii="Times New Roman" w:hAnsi="Times New Roman" w:cs="Times New Roman"/>
          <w:noProof/>
          <w:color w:val="000000"/>
          <w:sz w:val="28"/>
          <w:szCs w:val="28"/>
          <w:lang w:val="en-US"/>
        </w:rPr>
        <w:t xml:space="preserve">профессор В.П. </w:t>
      </w:r>
      <w:r w:rsidR="00211808" w:rsidRPr="00DF45E5">
        <w:rPr>
          <w:rFonts w:ascii="Times New Roman" w:hAnsi="Times New Roman" w:cs="Times New Roman"/>
          <w:noProof/>
          <w:color w:val="000000"/>
          <w:sz w:val="28"/>
          <w:szCs w:val="28"/>
          <w:lang w:val="en-US"/>
        </w:rPr>
        <w:t>Троицкийдің деректері бойынша "Ш</w:t>
      </w:r>
      <w:r w:rsidR="009B587F" w:rsidRPr="00DF45E5">
        <w:rPr>
          <w:rFonts w:ascii="Times New Roman" w:hAnsi="Times New Roman" w:cs="Times New Roman"/>
          <w:noProof/>
          <w:color w:val="000000"/>
          <w:sz w:val="28"/>
          <w:szCs w:val="28"/>
          <w:lang w:val="en-US"/>
        </w:rPr>
        <w:t>аруашылық</w:t>
      </w:r>
      <w:r w:rsidR="00DF45E5" w:rsidRPr="00DF45E5">
        <w:rPr>
          <w:rFonts w:ascii="Times New Roman" w:hAnsi="Times New Roman" w:cs="Times New Roman"/>
          <w:noProof/>
          <w:vanish/>
          <w:color w:val="000000"/>
          <w:spacing w:val="-20"/>
          <w:w w:val="1"/>
          <w:sz w:val="28"/>
          <w:szCs w:val="28"/>
          <w:lang w:val="en-US"/>
        </w:rPr>
        <w:t>‬</w:t>
      </w:r>
      <w:r w:rsidR="009B587F" w:rsidRPr="00DF45E5">
        <w:rPr>
          <w:rFonts w:ascii="Times New Roman" w:hAnsi="Times New Roman" w:cs="Times New Roman"/>
          <w:noProof/>
          <w:color w:val="000000"/>
          <w:sz w:val="28"/>
          <w:szCs w:val="28"/>
          <w:lang w:val="en-US"/>
        </w:rPr>
        <w:t>аралық жерге орналастыру" термині</w:t>
      </w:r>
      <w:r w:rsidRPr="00DF45E5">
        <w:rPr>
          <w:rFonts w:ascii="Times New Roman" w:hAnsi="Times New Roman" w:cs="Times New Roman"/>
          <w:noProof/>
          <w:color w:val="000000"/>
          <w:sz w:val="28"/>
          <w:szCs w:val="28"/>
          <w:lang w:val="en-US"/>
        </w:rPr>
        <w:t xml:space="preserve"> пайда бол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ал</w:t>
      </w:r>
      <w:r w:rsidR="009B587F" w:rsidRPr="00DF45E5">
        <w:rPr>
          <w:rFonts w:ascii="Times New Roman" w:hAnsi="Times New Roman" w:cs="Times New Roman"/>
          <w:noProof/>
          <w:color w:val="000000"/>
          <w:sz w:val="28"/>
          <w:szCs w:val="28"/>
          <w:lang w:val="en-US"/>
        </w:rPr>
        <w:t xml:space="preserve"> ХХ ғасы</w:t>
      </w:r>
      <w:r w:rsidR="00211808" w:rsidRPr="00DF45E5">
        <w:rPr>
          <w:rFonts w:ascii="Times New Roman" w:hAnsi="Times New Roman" w:cs="Times New Roman"/>
          <w:noProof/>
          <w:color w:val="000000"/>
          <w:sz w:val="28"/>
          <w:szCs w:val="28"/>
          <w:lang w:val="en-US"/>
        </w:rPr>
        <w:t xml:space="preserve">рдың 40-шы жылдарында академик </w:t>
      </w:r>
      <w:r w:rsidR="009B587F" w:rsidRPr="00DF45E5">
        <w:rPr>
          <w:rFonts w:ascii="Times New Roman" w:hAnsi="Times New Roman" w:cs="Times New Roman"/>
          <w:noProof/>
          <w:color w:val="000000"/>
          <w:sz w:val="28"/>
          <w:szCs w:val="28"/>
          <w:lang w:val="en-US"/>
        </w:rPr>
        <w:t>С.А.Удачиннің және профессор Г.В</w:t>
      </w:r>
      <w:r w:rsidR="00211808" w:rsidRPr="00DF45E5">
        <w:rPr>
          <w:rFonts w:ascii="Times New Roman" w:hAnsi="Times New Roman" w:cs="Times New Roman"/>
          <w:noProof/>
          <w:color w:val="000000"/>
          <w:sz w:val="28"/>
          <w:szCs w:val="28"/>
          <w:lang w:val="en-US"/>
        </w:rPr>
        <w:t>.</w:t>
      </w:r>
      <w:r w:rsidR="009B587F" w:rsidRPr="00DF45E5">
        <w:rPr>
          <w:rFonts w:ascii="Times New Roman" w:hAnsi="Times New Roman" w:cs="Times New Roman"/>
          <w:noProof/>
          <w:color w:val="000000"/>
          <w:sz w:val="28"/>
          <w:szCs w:val="28"/>
          <w:lang w:val="en-US"/>
        </w:rPr>
        <w:t xml:space="preserve">Чешихиннің еңбектерінде </w:t>
      </w:r>
      <w:r w:rsidRPr="00DF45E5">
        <w:rPr>
          <w:rFonts w:ascii="Times New Roman" w:hAnsi="Times New Roman" w:cs="Times New Roman"/>
          <w:noProof/>
          <w:color w:val="000000"/>
          <w:sz w:val="28"/>
          <w:szCs w:val="28"/>
          <w:lang w:val="en-US"/>
        </w:rPr>
        <w:t>айт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ыла баста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w:t>
      </w:r>
      <w:r w:rsidR="00695E5E" w:rsidRPr="00DF45E5">
        <w:rPr>
          <w:rFonts w:ascii="Times New Roman" w:hAnsi="Times New Roman" w:cs="Times New Roman"/>
          <w:noProof/>
          <w:color w:val="000000"/>
          <w:sz w:val="28"/>
          <w:szCs w:val="28"/>
          <w:lang w:val="en-US"/>
        </w:rPr>
        <w:t xml:space="preserve"> [5].</w:t>
      </w:r>
    </w:p>
    <w:p w14:paraId="2BE12B75" w14:textId="6D83A558" w:rsidR="009B587F" w:rsidRPr="00DF45E5" w:rsidRDefault="009B587F" w:rsidP="000F288D">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xml:space="preserve">Демек, жерге </w:t>
      </w:r>
      <w:r w:rsidR="00D93479" w:rsidRPr="00DF45E5">
        <w:rPr>
          <w:rFonts w:ascii="Times New Roman" w:hAnsi="Times New Roman" w:cs="Times New Roman"/>
          <w:noProof/>
          <w:color w:val="000000"/>
          <w:sz w:val="28"/>
          <w:szCs w:val="28"/>
          <w:lang w:val="en-US"/>
        </w:rPr>
        <w:t>орналастырудың маңыз</w:t>
      </w:r>
      <w:r w:rsidR="00DF45E5" w:rsidRPr="00DF45E5">
        <w:rPr>
          <w:rFonts w:ascii="Times New Roman" w:hAnsi="Times New Roman" w:cs="Times New Roman"/>
          <w:noProof/>
          <w:vanish/>
          <w:color w:val="000000"/>
          <w:spacing w:val="-20"/>
          <w:w w:val="1"/>
          <w:sz w:val="28"/>
          <w:szCs w:val="28"/>
          <w:lang w:val="en-US"/>
        </w:rPr>
        <w:t>‬</w:t>
      </w:r>
      <w:r w:rsidR="00D93479" w:rsidRPr="00DF45E5">
        <w:rPr>
          <w:rFonts w:ascii="Times New Roman" w:hAnsi="Times New Roman" w:cs="Times New Roman"/>
          <w:noProof/>
          <w:color w:val="000000"/>
          <w:sz w:val="28"/>
          <w:szCs w:val="28"/>
          <w:lang w:val="en-US"/>
        </w:rPr>
        <w:t>ды міндеті ж</w:t>
      </w:r>
      <w:r w:rsidRPr="00DF45E5">
        <w:rPr>
          <w:rFonts w:ascii="Times New Roman" w:hAnsi="Times New Roman" w:cs="Times New Roman"/>
          <w:noProof/>
          <w:color w:val="000000"/>
          <w:sz w:val="28"/>
          <w:szCs w:val="28"/>
          <w:lang w:val="en-US"/>
        </w:rPr>
        <w:t>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ұтымды пайдалануды қалыптастыр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және оның аумағын ішкі ұйымдастыру арқылы еңбек және материалдық-техникалық ресурстардың шығындарын салыстырмалы түрде төмендету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қамтамасыз ету болып табыла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Жер пайдалану аудан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(В.П.Троицкий бойынша) көп</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w:t>
      </w:r>
      <w:r w:rsidR="00462CB4" w:rsidRPr="00DF45E5">
        <w:rPr>
          <w:rFonts w:ascii="Times New Roman" w:hAnsi="Times New Roman" w:cs="Times New Roman"/>
          <w:noProof/>
          <w:color w:val="000000"/>
          <w:sz w:val="28"/>
          <w:szCs w:val="28"/>
          <w:lang w:val="en-US"/>
        </w:rPr>
        <w:t>ген факторлардың функциясы бар:</w:t>
      </w:r>
    </w:p>
    <w:p w14:paraId="784CFC2B" w14:textId="5B4DA0B9" w:rsidR="009B587F" w:rsidRPr="00DF45E5" w:rsidRDefault="00462CB4" w:rsidP="000F288D">
      <w:pPr>
        <w:pStyle w:val="ListParagraph"/>
        <w:numPr>
          <w:ilvl w:val="0"/>
          <w:numId w:val="1"/>
        </w:numPr>
        <w:ind w:left="0"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шаруашылықтың мамандануы;</w:t>
      </w:r>
    </w:p>
    <w:p w14:paraId="3C730791" w14:textId="77777777" w:rsidR="009B587F" w:rsidRPr="00DF45E5" w:rsidRDefault="009B587F" w:rsidP="000F288D">
      <w:pPr>
        <w:pStyle w:val="ListParagraph"/>
        <w:numPr>
          <w:ilvl w:val="0"/>
          <w:numId w:val="1"/>
        </w:numPr>
        <w:ind w:left="0"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ауыл шаруашылығы алқаптарының үлесі</w:t>
      </w:r>
      <w:r w:rsidR="00211808" w:rsidRPr="00DF45E5">
        <w:rPr>
          <w:rFonts w:ascii="Times New Roman" w:hAnsi="Times New Roman" w:cs="Times New Roman"/>
          <w:noProof/>
          <w:color w:val="000000"/>
          <w:sz w:val="28"/>
          <w:szCs w:val="28"/>
          <w:lang w:val="en-US"/>
        </w:rPr>
        <w:t xml:space="preserve"> және жалпы алаңдағы егістік</w:t>
      </w:r>
      <w:r w:rsidRPr="00DF45E5">
        <w:rPr>
          <w:rFonts w:ascii="Times New Roman" w:hAnsi="Times New Roman" w:cs="Times New Roman"/>
          <w:noProof/>
          <w:color w:val="000000"/>
          <w:sz w:val="28"/>
          <w:szCs w:val="28"/>
          <w:lang w:val="en-US"/>
        </w:rPr>
        <w:t>;</w:t>
      </w:r>
    </w:p>
    <w:p w14:paraId="23F60897" w14:textId="77777777" w:rsidR="009B587F" w:rsidRPr="00DF45E5" w:rsidRDefault="009B587F" w:rsidP="000F288D">
      <w:pPr>
        <w:pStyle w:val="ListParagraph"/>
        <w:numPr>
          <w:ilvl w:val="0"/>
          <w:numId w:val="1"/>
        </w:numPr>
        <w:ind w:left="0"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жердің өнімділігі;</w:t>
      </w:r>
    </w:p>
    <w:p w14:paraId="30B44433" w14:textId="12F2F213" w:rsidR="00247C32" w:rsidRPr="00DF45E5" w:rsidRDefault="009B587F" w:rsidP="00385ABE">
      <w:pPr>
        <w:pStyle w:val="ListParagraph"/>
        <w:numPr>
          <w:ilvl w:val="0"/>
          <w:numId w:val="1"/>
        </w:numPr>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lastRenderedPageBreak/>
        <w:t>қамтамасыз</w:t>
      </w:r>
      <w:r w:rsidR="00211808" w:rsidRPr="00DF45E5">
        <w:rPr>
          <w:rFonts w:ascii="Times New Roman" w:hAnsi="Times New Roman" w:cs="Times New Roman"/>
          <w:noProof/>
          <w:color w:val="000000"/>
          <w:sz w:val="28"/>
          <w:szCs w:val="28"/>
          <w:lang w:val="en-US"/>
        </w:rPr>
        <w:t xml:space="preserve"> ету</w:t>
      </w:r>
      <w:r w:rsidR="00462CB4" w:rsidRPr="00DF45E5">
        <w:rPr>
          <w:rFonts w:ascii="Times New Roman" w:hAnsi="Times New Roman" w:cs="Times New Roman"/>
          <w:noProof/>
          <w:color w:val="000000"/>
          <w:sz w:val="28"/>
          <w:szCs w:val="28"/>
          <w:lang w:val="en-US"/>
        </w:rPr>
        <w:t>;</w:t>
      </w:r>
    </w:p>
    <w:p w14:paraId="0EA92CFA" w14:textId="5D372DD3" w:rsidR="00247C32" w:rsidRPr="00DF45E5" w:rsidRDefault="009B587F" w:rsidP="00385ABE">
      <w:pPr>
        <w:pStyle w:val="ListParagraph"/>
        <w:numPr>
          <w:ilvl w:val="0"/>
          <w:numId w:val="1"/>
        </w:numPr>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қормен қамтамасыз ету</w:t>
      </w:r>
      <w:r w:rsidR="00462CB4" w:rsidRPr="00DF45E5">
        <w:rPr>
          <w:rFonts w:ascii="Times New Roman" w:hAnsi="Times New Roman" w:cs="Times New Roman"/>
          <w:noProof/>
          <w:color w:val="000000"/>
          <w:sz w:val="28"/>
          <w:szCs w:val="28"/>
          <w:lang w:val="en-US"/>
        </w:rPr>
        <w:t>;</w:t>
      </w:r>
    </w:p>
    <w:p w14:paraId="0B2F1B23" w14:textId="193BDA95" w:rsidR="009B587F" w:rsidRPr="00DF45E5" w:rsidRDefault="0067034C" w:rsidP="00385ABE">
      <w:pPr>
        <w:pStyle w:val="ListParagraph"/>
        <w:numPr>
          <w:ilvl w:val="0"/>
          <w:numId w:val="1"/>
        </w:numPr>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и</w:t>
      </w:r>
      <w:r w:rsidR="00211808" w:rsidRPr="00DF45E5">
        <w:rPr>
          <w:rFonts w:ascii="Times New Roman" w:hAnsi="Times New Roman" w:cs="Times New Roman"/>
          <w:noProof/>
          <w:color w:val="000000"/>
          <w:sz w:val="28"/>
          <w:szCs w:val="28"/>
          <w:lang w:val="en-US"/>
        </w:rPr>
        <w:t>нвестициялар</w:t>
      </w:r>
      <w:r w:rsidR="009B587F" w:rsidRPr="00DF45E5">
        <w:rPr>
          <w:rFonts w:ascii="Times New Roman" w:hAnsi="Times New Roman" w:cs="Times New Roman"/>
          <w:noProof/>
          <w:color w:val="000000"/>
          <w:sz w:val="28"/>
          <w:szCs w:val="28"/>
          <w:lang w:val="en-US"/>
        </w:rPr>
        <w:t>.</w:t>
      </w:r>
    </w:p>
    <w:p w14:paraId="2930B68D" w14:textId="142151F4" w:rsidR="009B587F" w:rsidRPr="00DF45E5" w:rsidRDefault="009B587F" w:rsidP="000F288D">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Аумақтық, кеңістіктік қатынас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 нақ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жер пайдаланудың ұтымды алаңы жоғарғы және төменгі шектермен шектелуі мүмкін. Жоғарғы шек</w:t>
      </w:r>
      <w:r w:rsidR="00211808" w:rsidRPr="00DF45E5">
        <w:rPr>
          <w:rFonts w:ascii="Times New Roman" w:hAnsi="Times New Roman" w:cs="Times New Roman"/>
          <w:noProof/>
          <w:color w:val="000000"/>
          <w:sz w:val="28"/>
          <w:szCs w:val="28"/>
          <w:lang w:val="en-US"/>
        </w:rPr>
        <w:t>телу</w:t>
      </w:r>
      <w:r w:rsidRPr="00DF45E5">
        <w:rPr>
          <w:rFonts w:ascii="Times New Roman" w:hAnsi="Times New Roman" w:cs="Times New Roman"/>
          <w:noProof/>
          <w:color w:val="000000"/>
          <w:sz w:val="28"/>
          <w:szCs w:val="28"/>
          <w:lang w:val="en-US"/>
        </w:rPr>
        <w:t xml:space="preserve"> ретінде басқары</w:t>
      </w:r>
      <w:r w:rsidR="00211808" w:rsidRPr="00DF45E5">
        <w:rPr>
          <w:rFonts w:ascii="Times New Roman" w:hAnsi="Times New Roman" w:cs="Times New Roman"/>
          <w:noProof/>
          <w:color w:val="000000"/>
          <w:sz w:val="28"/>
          <w:szCs w:val="28"/>
          <w:lang w:val="en-US"/>
        </w:rPr>
        <w:t>лу</w:t>
      </w:r>
      <w:r w:rsidRPr="00DF45E5">
        <w:rPr>
          <w:rFonts w:ascii="Times New Roman" w:hAnsi="Times New Roman" w:cs="Times New Roman"/>
          <w:noProof/>
          <w:color w:val="000000"/>
          <w:sz w:val="28"/>
          <w:szCs w:val="28"/>
          <w:lang w:val="en-US"/>
        </w:rPr>
        <w:t xml:space="preserve"> сақ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талатын алаң</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және қашықтық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еңсеруге байланыс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рұқсат етіл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өндіріс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тік шығындарды есеп</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теу керек. Төменгі ше</w:t>
      </w:r>
      <w:r w:rsidR="00211808" w:rsidRPr="00DF45E5">
        <w:rPr>
          <w:rFonts w:ascii="Times New Roman" w:hAnsi="Times New Roman" w:cs="Times New Roman"/>
          <w:noProof/>
          <w:color w:val="000000"/>
          <w:sz w:val="28"/>
          <w:szCs w:val="28"/>
          <w:lang w:val="en-US"/>
        </w:rPr>
        <w:t>ктеу</w:t>
      </w:r>
      <w:r w:rsidRPr="00DF45E5">
        <w:rPr>
          <w:rFonts w:ascii="Times New Roman" w:hAnsi="Times New Roman" w:cs="Times New Roman"/>
          <w:noProof/>
          <w:color w:val="000000"/>
          <w:sz w:val="28"/>
          <w:szCs w:val="28"/>
          <w:lang w:val="en-US"/>
        </w:rPr>
        <w:t xml:space="preserve"> салалар</w:t>
      </w:r>
      <w:r w:rsidR="00211808" w:rsidRPr="00DF45E5">
        <w:rPr>
          <w:rFonts w:ascii="Times New Roman" w:hAnsi="Times New Roman" w:cs="Times New Roman"/>
          <w:noProof/>
          <w:color w:val="000000"/>
          <w:sz w:val="28"/>
          <w:szCs w:val="28"/>
          <w:lang w:val="en-US"/>
        </w:rPr>
        <w:t>ы</w:t>
      </w:r>
      <w:r w:rsidRPr="00DF45E5">
        <w:rPr>
          <w:rFonts w:ascii="Times New Roman" w:hAnsi="Times New Roman" w:cs="Times New Roman"/>
          <w:noProof/>
          <w:color w:val="000000"/>
          <w:sz w:val="28"/>
          <w:szCs w:val="28"/>
          <w:lang w:val="en-US"/>
        </w:rPr>
        <w:t xml:space="preserve"> мен олардың қалып</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жер қамтамасыз етілуімен және өлшемдерімен анықталады.</w:t>
      </w:r>
    </w:p>
    <w:p w14:paraId="4CD818D6" w14:textId="5992C95D" w:rsidR="009B587F" w:rsidRPr="00DF45E5" w:rsidRDefault="009B587F" w:rsidP="000F288D">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Осылайша, ауыл шаруашылығындағы өндіріс көлемі мен аумақ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тың өзара байланысы екі аспекті</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w:t>
      </w:r>
      <w:r w:rsidR="00576586" w:rsidRPr="00DF45E5">
        <w:rPr>
          <w:rFonts w:ascii="Times New Roman" w:hAnsi="Times New Roman" w:cs="Times New Roman"/>
          <w:noProof/>
          <w:color w:val="000000"/>
          <w:sz w:val="28"/>
          <w:szCs w:val="28"/>
          <w:lang w:val="en-US"/>
        </w:rPr>
        <w:t>е: технологиялық және аумақтық.</w:t>
      </w:r>
      <w:r w:rsidRPr="00DF45E5">
        <w:rPr>
          <w:rFonts w:ascii="Times New Roman" w:hAnsi="Times New Roman" w:cs="Times New Roman"/>
          <w:noProof/>
          <w:color w:val="000000"/>
          <w:sz w:val="28"/>
          <w:szCs w:val="28"/>
          <w:lang w:val="en-US"/>
        </w:rPr>
        <w:t xml:space="preserve"> Технологиялық жағынан жер пайдалануды қалыптастыр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ауыл шаруашылығы өндірісінің міндеттері мен нақ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жағдайларына қатыс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жүзе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 асырылады. Басқаша айтқанда, алқаптардың жалпы аудан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мен құрамы азық-түлік, техникалық және жем-шөп дақылдарын өндірудің жоспарланған көлеміне сәйкес келуі тиіс</w:t>
      </w:r>
      <w:r w:rsidR="00695E5E" w:rsidRPr="00DF45E5">
        <w:rPr>
          <w:rFonts w:ascii="Times New Roman" w:hAnsi="Times New Roman" w:cs="Times New Roman"/>
          <w:noProof/>
          <w:color w:val="000000"/>
          <w:sz w:val="28"/>
          <w:szCs w:val="28"/>
          <w:lang w:val="en-US"/>
        </w:rPr>
        <w:t xml:space="preserve"> [6].</w:t>
      </w:r>
    </w:p>
    <w:p w14:paraId="193DACE0" w14:textId="1048E459" w:rsidR="009B587F" w:rsidRPr="00DF45E5" w:rsidRDefault="009B587F" w:rsidP="000F288D">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Өндіріс пен аумақ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ұйымдастырудың өзара байланысы мәселелерімен көп</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теген жерге орналастырушы ғалымдар айналыс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w:t>
      </w:r>
      <w:r w:rsidR="00AD515A" w:rsidRPr="00DF45E5">
        <w:rPr>
          <w:rFonts w:ascii="Times New Roman" w:hAnsi="Times New Roman" w:cs="Times New Roman"/>
          <w:noProof/>
          <w:color w:val="000000"/>
          <w:sz w:val="28"/>
          <w:szCs w:val="28"/>
          <w:lang w:val="en-US"/>
        </w:rPr>
        <w:t>.</w:t>
      </w:r>
      <w:r w:rsidRPr="00DF45E5">
        <w:rPr>
          <w:rFonts w:ascii="Times New Roman" w:hAnsi="Times New Roman" w:cs="Times New Roman"/>
          <w:noProof/>
          <w:color w:val="000000"/>
          <w:sz w:val="28"/>
          <w:szCs w:val="28"/>
          <w:lang w:val="en-US"/>
        </w:rPr>
        <w:t xml:space="preserve"> Сондықтан</w:t>
      </w:r>
      <w:r w:rsidR="00AD515A" w:rsidRPr="00DF45E5">
        <w:rPr>
          <w:rFonts w:ascii="Times New Roman" w:hAnsi="Times New Roman" w:cs="Times New Roman"/>
          <w:noProof/>
          <w:color w:val="000000"/>
          <w:sz w:val="28"/>
          <w:szCs w:val="28"/>
          <w:lang w:val="en-US"/>
        </w:rPr>
        <w:t>,</w:t>
      </w:r>
      <w:r w:rsidRPr="00DF45E5">
        <w:rPr>
          <w:rFonts w:ascii="Times New Roman" w:hAnsi="Times New Roman" w:cs="Times New Roman"/>
          <w:noProof/>
          <w:color w:val="000000"/>
          <w:sz w:val="28"/>
          <w:szCs w:val="28"/>
          <w:lang w:val="en-US"/>
        </w:rPr>
        <w:t xml:space="preserve"> </w:t>
      </w:r>
      <w:r w:rsidR="00211808" w:rsidRPr="00DF45E5">
        <w:rPr>
          <w:rFonts w:ascii="Times New Roman" w:hAnsi="Times New Roman" w:cs="Times New Roman"/>
          <w:noProof/>
          <w:color w:val="000000"/>
          <w:sz w:val="28"/>
          <w:szCs w:val="28"/>
          <w:lang w:val="en-US"/>
        </w:rPr>
        <w:t>жерге орналастыру әдебиетінде "А</w:t>
      </w:r>
      <w:r w:rsidRPr="00DF45E5">
        <w:rPr>
          <w:rFonts w:ascii="Times New Roman" w:hAnsi="Times New Roman" w:cs="Times New Roman"/>
          <w:noProof/>
          <w:color w:val="000000"/>
          <w:sz w:val="28"/>
          <w:szCs w:val="28"/>
          <w:lang w:val="en-US"/>
        </w:rPr>
        <w:t>уыл шаруашылығы өндірісін ұйымдастыру" және "</w:t>
      </w:r>
      <w:r w:rsidR="00211808" w:rsidRPr="00DF45E5">
        <w:rPr>
          <w:rFonts w:ascii="Times New Roman" w:hAnsi="Times New Roman" w:cs="Times New Roman"/>
          <w:noProof/>
          <w:color w:val="000000"/>
          <w:sz w:val="28"/>
          <w:szCs w:val="28"/>
          <w:lang w:val="en-US"/>
        </w:rPr>
        <w:t>А</w:t>
      </w:r>
      <w:r w:rsidRPr="00DF45E5">
        <w:rPr>
          <w:rFonts w:ascii="Times New Roman" w:hAnsi="Times New Roman" w:cs="Times New Roman"/>
          <w:noProof/>
          <w:color w:val="000000"/>
          <w:sz w:val="28"/>
          <w:szCs w:val="28"/>
          <w:lang w:val="en-US"/>
        </w:rPr>
        <w:t>умақ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ұйымдастыру"</w:t>
      </w:r>
      <w:r w:rsidR="0067034C" w:rsidRPr="00DF45E5">
        <w:rPr>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деп аталатын қоғам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дық құбылыстардың белгілі бір ұғымдары қалыптас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Сонымен, ауыл шаруашылығы өндірісін ұйымдастыру деп жоғары сапалы өнім ш</w:t>
      </w:r>
      <w:r w:rsidR="00211808" w:rsidRPr="00DF45E5">
        <w:rPr>
          <w:rFonts w:ascii="Times New Roman" w:hAnsi="Times New Roman" w:cs="Times New Roman"/>
          <w:noProof/>
          <w:color w:val="000000"/>
          <w:sz w:val="28"/>
          <w:szCs w:val="28"/>
          <w:lang w:val="en-US"/>
        </w:rPr>
        <w:t>ығару</w:t>
      </w:r>
      <w:r w:rsidR="00DF45E5" w:rsidRPr="00DF45E5">
        <w:rPr>
          <w:rFonts w:ascii="Times New Roman" w:hAnsi="Times New Roman" w:cs="Times New Roman"/>
          <w:noProof/>
          <w:vanish/>
          <w:color w:val="000000"/>
          <w:spacing w:val="-20"/>
          <w:w w:val="1"/>
          <w:sz w:val="28"/>
          <w:szCs w:val="28"/>
          <w:lang w:val="en-US"/>
        </w:rPr>
        <w:t>‬</w:t>
      </w:r>
      <w:r w:rsidR="00211808" w:rsidRPr="00DF45E5">
        <w:rPr>
          <w:rFonts w:ascii="Times New Roman" w:hAnsi="Times New Roman" w:cs="Times New Roman"/>
          <w:noProof/>
          <w:color w:val="000000"/>
          <w:sz w:val="28"/>
          <w:szCs w:val="28"/>
          <w:lang w:val="en-US"/>
        </w:rPr>
        <w:t>ды қамтамасыз ету, жер</w:t>
      </w:r>
      <w:r w:rsidR="00DF45E5" w:rsidRPr="00DF45E5">
        <w:rPr>
          <w:rFonts w:ascii="Times New Roman" w:hAnsi="Times New Roman" w:cs="Times New Roman"/>
          <w:noProof/>
          <w:vanish/>
          <w:color w:val="000000"/>
          <w:spacing w:val="-20"/>
          <w:w w:val="1"/>
          <w:sz w:val="28"/>
          <w:szCs w:val="28"/>
          <w:lang w:val="en-US"/>
        </w:rPr>
        <w:t>‬</w:t>
      </w:r>
      <w:r w:rsidR="00211808" w:rsidRPr="00DF45E5">
        <w:rPr>
          <w:rFonts w:ascii="Times New Roman" w:hAnsi="Times New Roman" w:cs="Times New Roman"/>
          <w:noProof/>
          <w:color w:val="000000"/>
          <w:sz w:val="28"/>
          <w:szCs w:val="28"/>
          <w:lang w:val="en-US"/>
        </w:rPr>
        <w:t>ді, е</w:t>
      </w:r>
      <w:r w:rsidRPr="00DF45E5">
        <w:rPr>
          <w:rFonts w:ascii="Times New Roman" w:hAnsi="Times New Roman" w:cs="Times New Roman"/>
          <w:noProof/>
          <w:color w:val="000000"/>
          <w:sz w:val="28"/>
          <w:szCs w:val="28"/>
          <w:lang w:val="en-US"/>
        </w:rPr>
        <w:t>ңбек ресурстарын, өндіріс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тік қорларды жақ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сы пайдалану негізінде жоғары еңбек өнімділігіне қол жеткізу мақсатында қызметтің басқа да заттай элементтерімен</w:t>
      </w:r>
      <w:r w:rsidR="00211808" w:rsidRPr="00DF45E5">
        <w:rPr>
          <w:rFonts w:ascii="Times New Roman" w:hAnsi="Times New Roman" w:cs="Times New Roman"/>
          <w:noProof/>
          <w:color w:val="000000"/>
          <w:sz w:val="28"/>
          <w:szCs w:val="28"/>
          <w:lang w:val="en-US"/>
        </w:rPr>
        <w:t>,</w:t>
      </w:r>
      <w:r w:rsidRPr="00DF45E5">
        <w:rPr>
          <w:rFonts w:ascii="Times New Roman" w:hAnsi="Times New Roman" w:cs="Times New Roman"/>
          <w:noProof/>
          <w:color w:val="000000"/>
          <w:sz w:val="28"/>
          <w:szCs w:val="28"/>
          <w:lang w:val="en-US"/>
        </w:rPr>
        <w:t xml:space="preserve"> еңбекті бірікт</w:t>
      </w:r>
      <w:r w:rsidR="00211808" w:rsidRPr="00DF45E5">
        <w:rPr>
          <w:rFonts w:ascii="Times New Roman" w:hAnsi="Times New Roman" w:cs="Times New Roman"/>
          <w:noProof/>
          <w:color w:val="000000"/>
          <w:sz w:val="28"/>
          <w:szCs w:val="28"/>
          <w:lang w:val="en-US"/>
        </w:rPr>
        <w:t>іру нысандары мен тәртібі түсіндірі</w:t>
      </w:r>
      <w:r w:rsidRPr="00DF45E5">
        <w:rPr>
          <w:rFonts w:ascii="Times New Roman" w:hAnsi="Times New Roman" w:cs="Times New Roman"/>
          <w:noProof/>
          <w:color w:val="000000"/>
          <w:sz w:val="28"/>
          <w:szCs w:val="28"/>
          <w:lang w:val="en-US"/>
        </w:rPr>
        <w:t>леді [</w:t>
      </w:r>
      <w:r w:rsidR="00695E5E" w:rsidRPr="00DF45E5">
        <w:rPr>
          <w:rFonts w:ascii="Times New Roman" w:hAnsi="Times New Roman" w:cs="Times New Roman"/>
          <w:noProof/>
          <w:color w:val="000000"/>
          <w:sz w:val="28"/>
          <w:szCs w:val="28"/>
          <w:lang w:val="en-US"/>
        </w:rPr>
        <w:t>7</w:t>
      </w:r>
      <w:r w:rsidRPr="00DF45E5">
        <w:rPr>
          <w:rFonts w:ascii="Times New Roman" w:hAnsi="Times New Roman" w:cs="Times New Roman"/>
          <w:noProof/>
          <w:color w:val="000000"/>
          <w:sz w:val="28"/>
          <w:szCs w:val="28"/>
          <w:lang w:val="en-US"/>
        </w:rPr>
        <w:t>].</w:t>
      </w:r>
    </w:p>
    <w:p w14:paraId="6E1DCCC3" w14:textId="76A9A6EE" w:rsidR="009B587F" w:rsidRPr="00DF45E5" w:rsidRDefault="009B587F" w:rsidP="000F288D">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Профессор В.П.Троицкий бірлесіп авторлармен аумақ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ұйымдастыру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жер бетінің нақ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бөлігін реттеу, оны белгілі бір жүйе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 келтіру, онда нақ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өндіріс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тік, әлеуметтік немесе экологиялық мақсаттарға сәйкес кел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етін тәртіп</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 орнату ретінде қарастыр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Келтіріл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терминологиялық анықтама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лар негізінен ауыл шаруашылығы өндірісін ұйымдастыру мен аумақ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тың мазмұнын аша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Алайда, біздің пікірімізше, олардың арақатынасын өндіріс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тік қызметтің нақ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шарттарына қатыс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қарас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тыру керек. Бұл келесідей түсіндіріледі</w:t>
      </w:r>
      <w:r w:rsidR="00695E5E" w:rsidRPr="00DF45E5">
        <w:rPr>
          <w:rFonts w:ascii="Times New Roman" w:hAnsi="Times New Roman" w:cs="Times New Roman"/>
          <w:noProof/>
          <w:color w:val="000000"/>
          <w:sz w:val="28"/>
          <w:szCs w:val="28"/>
          <w:lang w:val="en-US"/>
        </w:rPr>
        <w:t xml:space="preserve"> [8]</w:t>
      </w:r>
      <w:r w:rsidRPr="00DF45E5">
        <w:rPr>
          <w:rFonts w:ascii="Times New Roman" w:hAnsi="Times New Roman" w:cs="Times New Roman"/>
          <w:noProof/>
          <w:color w:val="000000"/>
          <w:sz w:val="28"/>
          <w:szCs w:val="28"/>
          <w:lang w:val="en-US"/>
        </w:rPr>
        <w:t>.</w:t>
      </w:r>
    </w:p>
    <w:p w14:paraId="0845484F" w14:textId="6B6453B1" w:rsidR="009B587F" w:rsidRPr="00DF45E5" w:rsidRDefault="009B587F" w:rsidP="000F288D">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Біріншіден, ауыл шаруашылығы өндірісін орналастыру және оны ұйымдастыру нысандары бірінші кезек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те құнарлылықтың болуына және пайдалануға </w:t>
      </w:r>
      <w:r w:rsidR="002F6980" w:rsidRPr="00DF45E5">
        <w:rPr>
          <w:rFonts w:ascii="Times New Roman" w:hAnsi="Times New Roman" w:cs="Times New Roman"/>
          <w:noProof/>
          <w:color w:val="000000"/>
          <w:sz w:val="28"/>
          <w:szCs w:val="28"/>
          <w:lang w:val="en-US"/>
        </w:rPr>
        <w:t xml:space="preserve">берілетін </w:t>
      </w:r>
      <w:r w:rsidR="003777F2" w:rsidRPr="00DF45E5">
        <w:rPr>
          <w:rFonts w:ascii="Times New Roman" w:hAnsi="Times New Roman" w:cs="Times New Roman"/>
          <w:noProof/>
          <w:color w:val="000000"/>
          <w:sz w:val="28"/>
          <w:szCs w:val="28"/>
          <w:lang w:val="en-US"/>
        </w:rPr>
        <w:t>жердің</w:t>
      </w:r>
      <w:r w:rsidRPr="00DF45E5">
        <w:rPr>
          <w:rFonts w:ascii="Times New Roman" w:hAnsi="Times New Roman" w:cs="Times New Roman"/>
          <w:noProof/>
          <w:color w:val="000000"/>
          <w:sz w:val="28"/>
          <w:szCs w:val="28"/>
          <w:lang w:val="en-US"/>
        </w:rPr>
        <w:t xml:space="preserve"> қол жетімділігін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е байланыс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Сондай-ақ минералдық шикізат жерлерде орналастырылатын өндіруші өнер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кәсіп объектілерімен </w:t>
      </w:r>
      <w:r w:rsidR="00B541CE" w:rsidRPr="00DF45E5">
        <w:rPr>
          <w:rFonts w:ascii="Times New Roman" w:hAnsi="Times New Roman" w:cs="Times New Roman"/>
          <w:noProof/>
          <w:color w:val="000000"/>
          <w:sz w:val="28"/>
          <w:szCs w:val="28"/>
          <w:lang w:val="en-US"/>
        </w:rPr>
        <w:t xml:space="preserve">тығыз </w:t>
      </w:r>
      <w:r w:rsidRPr="00DF45E5">
        <w:rPr>
          <w:rFonts w:ascii="Times New Roman" w:hAnsi="Times New Roman" w:cs="Times New Roman"/>
          <w:noProof/>
          <w:color w:val="000000"/>
          <w:sz w:val="28"/>
          <w:szCs w:val="28"/>
          <w:lang w:val="en-US"/>
        </w:rPr>
        <w:t>байланыс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Қайта өңде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кәсіпорындары үшін азық-түлік және шикізат базасы, еңбек ресурстар</w:t>
      </w:r>
      <w:r w:rsidR="00B541CE" w:rsidRPr="00DF45E5">
        <w:rPr>
          <w:rFonts w:ascii="Times New Roman" w:hAnsi="Times New Roman" w:cs="Times New Roman"/>
          <w:noProof/>
          <w:color w:val="000000"/>
          <w:sz w:val="28"/>
          <w:szCs w:val="28"/>
          <w:lang w:val="en-US"/>
        </w:rPr>
        <w:t>ына</w:t>
      </w:r>
      <w:r w:rsidRPr="00DF45E5">
        <w:rPr>
          <w:rFonts w:ascii="Times New Roman" w:hAnsi="Times New Roman" w:cs="Times New Roman"/>
          <w:noProof/>
          <w:color w:val="000000"/>
          <w:sz w:val="28"/>
          <w:szCs w:val="28"/>
          <w:lang w:val="en-US"/>
        </w:rPr>
        <w:t xml:space="preserve"> жеке басы бірдей маңыз</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w:t>
      </w:r>
    </w:p>
    <w:p w14:paraId="64F3AEBA" w14:textId="41B627F0" w:rsidR="009B587F" w:rsidRPr="00DF45E5" w:rsidRDefault="009B587F" w:rsidP="000F288D">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Екіншіден, академик В.Р.Вильям</w:t>
      </w:r>
      <w:r w:rsidR="00483040" w:rsidRPr="00DF45E5">
        <w:rPr>
          <w:rFonts w:ascii="Times New Roman" w:hAnsi="Times New Roman" w:cs="Times New Roman"/>
          <w:noProof/>
          <w:color w:val="000000"/>
          <w:sz w:val="28"/>
          <w:szCs w:val="28"/>
          <w:lang w:val="en-US"/>
        </w:rPr>
        <w:t>с</w:t>
      </w:r>
      <w:r w:rsidRPr="00DF45E5">
        <w:rPr>
          <w:rFonts w:ascii="Times New Roman" w:hAnsi="Times New Roman" w:cs="Times New Roman"/>
          <w:noProof/>
          <w:color w:val="000000"/>
          <w:sz w:val="28"/>
          <w:szCs w:val="28"/>
          <w:lang w:val="en-US"/>
        </w:rPr>
        <w:t xml:space="preserve"> егіншіліктің тиімділігі туралы айта келе, "</w:t>
      </w:r>
      <w:r w:rsidR="00211808" w:rsidRPr="00DF45E5">
        <w:rPr>
          <w:rFonts w:ascii="Times New Roman" w:hAnsi="Times New Roman" w:cs="Times New Roman"/>
          <w:noProof/>
          <w:color w:val="000000"/>
          <w:sz w:val="28"/>
          <w:szCs w:val="28"/>
          <w:lang w:val="en-US"/>
        </w:rPr>
        <w:t>А</w:t>
      </w:r>
      <w:r w:rsidRPr="00DF45E5">
        <w:rPr>
          <w:rFonts w:ascii="Times New Roman" w:hAnsi="Times New Roman" w:cs="Times New Roman"/>
          <w:noProof/>
          <w:color w:val="000000"/>
          <w:sz w:val="28"/>
          <w:szCs w:val="28"/>
          <w:lang w:val="en-US"/>
        </w:rPr>
        <w:t xml:space="preserve">уыл шаруашылығы өндірісінде </w:t>
      </w:r>
      <w:r w:rsidR="0067034C" w:rsidRPr="00DF45E5">
        <w:rPr>
          <w:rFonts w:ascii="Times New Roman" w:hAnsi="Times New Roman" w:cs="Times New Roman"/>
          <w:noProof/>
          <w:color w:val="000000"/>
          <w:sz w:val="28"/>
          <w:szCs w:val="28"/>
          <w:lang w:val="en-US"/>
        </w:rPr>
        <w:t>ұ</w:t>
      </w:r>
      <w:r w:rsidRPr="00DF45E5">
        <w:rPr>
          <w:rFonts w:ascii="Times New Roman" w:hAnsi="Times New Roman" w:cs="Times New Roman"/>
          <w:noProof/>
          <w:color w:val="000000"/>
          <w:sz w:val="28"/>
          <w:szCs w:val="28"/>
          <w:lang w:val="en-US"/>
        </w:rPr>
        <w:t>йымның негізі аумақ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ұйымдастыру болып табыла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және тек оның аясында ғана шаруа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шылық элементтерінің барлық жиынтығын жоспарлы келісіл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ұйым</w:t>
      </w:r>
      <w:r w:rsidR="007B1D9C" w:rsidRPr="00DF45E5">
        <w:rPr>
          <w:rFonts w:ascii="Times New Roman" w:hAnsi="Times New Roman" w:cs="Times New Roman"/>
          <w:noProof/>
          <w:color w:val="000000"/>
          <w:sz w:val="28"/>
          <w:szCs w:val="28"/>
          <w:lang w:val="en-US"/>
        </w:rPr>
        <w:t xml:space="preserve"> орында</w:t>
      </w:r>
      <w:r w:rsidR="003777F2" w:rsidRPr="00DF45E5">
        <w:rPr>
          <w:rFonts w:ascii="Times New Roman" w:hAnsi="Times New Roman" w:cs="Times New Roman"/>
          <w:noProof/>
          <w:color w:val="000000"/>
          <w:sz w:val="28"/>
          <w:szCs w:val="28"/>
          <w:lang w:val="en-US"/>
        </w:rPr>
        <w:t>йды</w:t>
      </w:r>
      <w:r w:rsidR="007B1D9C" w:rsidRPr="00DF45E5">
        <w:rPr>
          <w:rFonts w:ascii="Times New Roman" w:hAnsi="Times New Roman" w:cs="Times New Roman"/>
          <w:noProof/>
          <w:color w:val="000000"/>
          <w:sz w:val="28"/>
          <w:szCs w:val="28"/>
          <w:lang w:val="en-US"/>
        </w:rPr>
        <w:t>"</w:t>
      </w:r>
      <w:r w:rsidR="00211808" w:rsidRPr="00DF45E5">
        <w:rPr>
          <w:rFonts w:ascii="Times New Roman" w:hAnsi="Times New Roman" w:cs="Times New Roman"/>
          <w:noProof/>
          <w:color w:val="000000"/>
          <w:sz w:val="28"/>
          <w:szCs w:val="28"/>
          <w:lang w:val="en-US"/>
        </w:rPr>
        <w:t xml:space="preserve"> </w:t>
      </w:r>
      <w:r w:rsidR="007B1D9C" w:rsidRPr="00DF45E5">
        <w:rPr>
          <w:rFonts w:ascii="Times New Roman" w:hAnsi="Times New Roman" w:cs="Times New Roman"/>
          <w:noProof/>
          <w:color w:val="000000"/>
          <w:sz w:val="28"/>
          <w:szCs w:val="28"/>
          <w:lang w:val="en-US"/>
        </w:rPr>
        <w:t>деп атап өтті. С</w:t>
      </w:r>
      <w:r w:rsidRPr="00DF45E5">
        <w:rPr>
          <w:rFonts w:ascii="Times New Roman" w:hAnsi="Times New Roman" w:cs="Times New Roman"/>
          <w:noProof/>
          <w:color w:val="000000"/>
          <w:sz w:val="28"/>
          <w:szCs w:val="28"/>
          <w:lang w:val="en-US"/>
        </w:rPr>
        <w:t>ондықтан шаруашылық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қайта құру жөніндегі барлық іс-әрекеттердің негізінде жерге орналастыру жобалары жа</w:t>
      </w:r>
      <w:r w:rsidR="003777F2" w:rsidRPr="00DF45E5">
        <w:rPr>
          <w:rFonts w:ascii="Times New Roman" w:hAnsi="Times New Roman" w:cs="Times New Roman"/>
          <w:noProof/>
          <w:color w:val="000000"/>
          <w:sz w:val="28"/>
          <w:szCs w:val="28"/>
          <w:lang w:val="en-US"/>
        </w:rPr>
        <w:t>са</w:t>
      </w:r>
      <w:r w:rsidR="00DF45E5" w:rsidRPr="00DF45E5">
        <w:rPr>
          <w:rFonts w:ascii="Times New Roman" w:hAnsi="Times New Roman" w:cs="Times New Roman"/>
          <w:noProof/>
          <w:vanish/>
          <w:color w:val="000000"/>
          <w:spacing w:val="-20"/>
          <w:w w:val="1"/>
          <w:sz w:val="28"/>
          <w:szCs w:val="28"/>
          <w:lang w:val="en-US"/>
        </w:rPr>
        <w:t>‬</w:t>
      </w:r>
      <w:r w:rsidR="003777F2" w:rsidRPr="00DF45E5">
        <w:rPr>
          <w:rFonts w:ascii="Times New Roman" w:hAnsi="Times New Roman" w:cs="Times New Roman"/>
          <w:noProof/>
          <w:color w:val="000000"/>
          <w:sz w:val="28"/>
          <w:szCs w:val="28"/>
          <w:lang w:val="en-US"/>
        </w:rPr>
        <w:t>луы</w:t>
      </w:r>
      <w:r w:rsidRPr="00DF45E5">
        <w:rPr>
          <w:rFonts w:ascii="Times New Roman" w:hAnsi="Times New Roman" w:cs="Times New Roman"/>
          <w:noProof/>
          <w:color w:val="000000"/>
          <w:sz w:val="28"/>
          <w:szCs w:val="28"/>
          <w:lang w:val="en-US"/>
        </w:rPr>
        <w:t xml:space="preserve"> тиіс</w:t>
      </w:r>
      <w:r w:rsidR="00695E5E" w:rsidRPr="00DF45E5">
        <w:rPr>
          <w:rFonts w:ascii="Times New Roman" w:hAnsi="Times New Roman" w:cs="Times New Roman"/>
          <w:noProof/>
          <w:color w:val="000000"/>
          <w:sz w:val="28"/>
          <w:szCs w:val="28"/>
          <w:lang w:val="en-US"/>
        </w:rPr>
        <w:t xml:space="preserve"> [9].</w:t>
      </w:r>
    </w:p>
    <w:p w14:paraId="79936017" w14:textId="77777777" w:rsidR="00196344" w:rsidRPr="00DF45E5" w:rsidRDefault="00196344" w:rsidP="000F288D">
      <w:pPr>
        <w:ind w:firstLine="709"/>
        <w:rPr>
          <w:rFonts w:ascii="Times New Roman" w:hAnsi="Times New Roman" w:cs="Times New Roman"/>
          <w:noProof/>
          <w:color w:val="000000"/>
          <w:sz w:val="28"/>
          <w:szCs w:val="28"/>
          <w:lang w:val="en-US"/>
        </w:rPr>
      </w:pPr>
    </w:p>
    <w:p w14:paraId="7382FFF7" w14:textId="75484032" w:rsidR="009B587F" w:rsidRPr="00DF45E5" w:rsidRDefault="009B587F" w:rsidP="000F288D">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lastRenderedPageBreak/>
        <w:t>Үшіншіден, ауыл шаруашылығы өндірісі қон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ыстарды, алқаптарды, ауыспалы егістерді, инфрақұрылым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егіншілік аймақтары мен аймақтарды аумақтық орналастырудың бірегей жүйелерін орналастырумен бір мезгіл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де құратын жер иелену және жер пайдалану шекараларында қалыптастырылады және жүзе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 асырылады.</w:t>
      </w:r>
    </w:p>
    <w:p w14:paraId="03A2A43D" w14:textId="1D152742" w:rsidR="009B587F" w:rsidRPr="00DF45E5" w:rsidRDefault="009B587F" w:rsidP="000F288D">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Төртіншіден, аумақ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ұйымдастырудың мазмұны мен аймақтық-өңірлік ерекшеліктері көп</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теген әртүрлі факторлармен анықталады: саяси, ұлттық, табиғи, әлеуметтік</w:t>
      </w:r>
      <w:r w:rsidR="003777F2" w:rsidRPr="00DF45E5">
        <w:rPr>
          <w:rFonts w:ascii="Times New Roman" w:hAnsi="Times New Roman" w:cs="Times New Roman"/>
          <w:noProof/>
          <w:color w:val="000000"/>
          <w:sz w:val="28"/>
          <w:szCs w:val="28"/>
          <w:lang w:val="en-US"/>
        </w:rPr>
        <w:t xml:space="preserve"> және</w:t>
      </w:r>
      <w:r w:rsidRPr="00DF45E5">
        <w:rPr>
          <w:rFonts w:ascii="Times New Roman" w:hAnsi="Times New Roman" w:cs="Times New Roman"/>
          <w:noProof/>
          <w:color w:val="000000"/>
          <w:sz w:val="28"/>
          <w:szCs w:val="28"/>
          <w:lang w:val="en-US"/>
        </w:rPr>
        <w:t xml:space="preserve"> экономикалық. Аумақтық құрылыс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тың саяси-құқықтық негізін Ресей Федерациясының Конституциясы, федералдық және аймақ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заңдар, заң</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тәуелді актілер құрайды. Жер иелену мен жер пайдаланудың ұлттық және әлеуметтік нысандары табиғи аумақтар бойынша принцип</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w:t>
      </w:r>
      <w:r w:rsidR="003777F2" w:rsidRPr="00DF45E5">
        <w:rPr>
          <w:rFonts w:ascii="Times New Roman" w:hAnsi="Times New Roman" w:cs="Times New Roman"/>
          <w:noProof/>
          <w:color w:val="000000"/>
          <w:sz w:val="28"/>
          <w:szCs w:val="28"/>
          <w:lang w:val="en-US"/>
        </w:rPr>
        <w:t>к</w:t>
      </w:r>
      <w:r w:rsidRPr="00DF45E5">
        <w:rPr>
          <w:rFonts w:ascii="Times New Roman" w:hAnsi="Times New Roman" w:cs="Times New Roman"/>
          <w:noProof/>
          <w:color w:val="000000"/>
          <w:sz w:val="28"/>
          <w:szCs w:val="28"/>
          <w:lang w:val="en-US"/>
        </w:rPr>
        <w:t xml:space="preserve"> айырмашылықтарға ие. Эко</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номика ауыл шаруашылығы өндірісінің нақ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жағдайларында жер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иелену мен пайдалануды нәтиже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лейді</w:t>
      </w:r>
      <w:r w:rsidR="00577648" w:rsidRPr="00DF45E5">
        <w:rPr>
          <w:rFonts w:ascii="Times New Roman" w:hAnsi="Times New Roman" w:cs="Times New Roman"/>
          <w:noProof/>
          <w:color w:val="000000"/>
          <w:sz w:val="28"/>
          <w:szCs w:val="28"/>
          <w:lang w:val="en-US"/>
        </w:rPr>
        <w:t xml:space="preserve"> [10].</w:t>
      </w:r>
    </w:p>
    <w:p w14:paraId="1183753B" w14:textId="697993FA" w:rsidR="009B587F" w:rsidRPr="00DF45E5" w:rsidRDefault="009B587F" w:rsidP="000F288D">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Бесіншіден, ұзақ мерзім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объектілер мен аумақтық құрылым элементтеріне бекітіл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ген </w:t>
      </w:r>
      <w:r w:rsidR="00252B6B" w:rsidRPr="00DF45E5">
        <w:rPr>
          <w:rFonts w:ascii="Times New Roman" w:hAnsi="Times New Roman" w:cs="Times New Roman"/>
          <w:noProof/>
          <w:color w:val="000000"/>
          <w:sz w:val="28"/>
          <w:szCs w:val="28"/>
          <w:lang w:val="en-US"/>
        </w:rPr>
        <w:t>ұйымдастыру</w:t>
      </w:r>
      <w:r w:rsidR="00DF45E5" w:rsidRPr="00DF45E5">
        <w:rPr>
          <w:rFonts w:ascii="Times New Roman" w:hAnsi="Times New Roman" w:cs="Times New Roman"/>
          <w:noProof/>
          <w:vanish/>
          <w:color w:val="000000"/>
          <w:spacing w:val="-20"/>
          <w:w w:val="1"/>
          <w:sz w:val="28"/>
          <w:szCs w:val="28"/>
          <w:lang w:val="en-US"/>
        </w:rPr>
        <w:t>‬</w:t>
      </w:r>
      <w:r w:rsidR="00252B6B" w:rsidRPr="00DF45E5">
        <w:rPr>
          <w:rFonts w:ascii="Times New Roman" w:hAnsi="Times New Roman" w:cs="Times New Roman"/>
          <w:noProof/>
          <w:color w:val="000000"/>
          <w:sz w:val="28"/>
          <w:szCs w:val="28"/>
          <w:lang w:val="en-US"/>
        </w:rPr>
        <w:t xml:space="preserve">ды </w:t>
      </w:r>
      <w:r w:rsidRPr="00DF45E5">
        <w:rPr>
          <w:rFonts w:ascii="Times New Roman" w:hAnsi="Times New Roman" w:cs="Times New Roman"/>
          <w:noProof/>
          <w:color w:val="000000"/>
          <w:sz w:val="28"/>
          <w:szCs w:val="28"/>
          <w:lang w:val="en-US"/>
        </w:rPr>
        <w:t>жүргізудің ерекшелігін</w:t>
      </w:r>
      <w:r w:rsidR="00252B6B" w:rsidRPr="00DF45E5">
        <w:rPr>
          <w:rFonts w:ascii="Times New Roman" w:hAnsi="Times New Roman" w:cs="Times New Roman"/>
          <w:noProof/>
          <w:color w:val="000000"/>
          <w:sz w:val="28"/>
          <w:szCs w:val="28"/>
          <w:lang w:val="en-US"/>
        </w:rPr>
        <w:t>,</w:t>
      </w:r>
      <w:r w:rsidRPr="00DF45E5">
        <w:rPr>
          <w:rFonts w:ascii="Times New Roman" w:hAnsi="Times New Roman" w:cs="Times New Roman"/>
          <w:noProof/>
          <w:color w:val="000000"/>
          <w:sz w:val="28"/>
          <w:szCs w:val="28"/>
          <w:lang w:val="en-US"/>
        </w:rPr>
        <w:t xml:space="preserve"> </w:t>
      </w:r>
      <w:r w:rsidR="00252B6B" w:rsidRPr="00DF45E5">
        <w:rPr>
          <w:rFonts w:ascii="Times New Roman" w:hAnsi="Times New Roman" w:cs="Times New Roman"/>
          <w:noProof/>
          <w:color w:val="000000"/>
          <w:sz w:val="28"/>
          <w:szCs w:val="28"/>
          <w:lang w:val="en-US"/>
        </w:rPr>
        <w:t>аумақ</w:t>
      </w:r>
      <w:r w:rsidR="00DF45E5" w:rsidRPr="00DF45E5">
        <w:rPr>
          <w:rFonts w:ascii="Times New Roman" w:hAnsi="Times New Roman" w:cs="Times New Roman"/>
          <w:noProof/>
          <w:vanish/>
          <w:color w:val="000000"/>
          <w:spacing w:val="-20"/>
          <w:w w:val="1"/>
          <w:sz w:val="28"/>
          <w:szCs w:val="28"/>
          <w:lang w:val="en-US"/>
        </w:rPr>
        <w:t>‬</w:t>
      </w:r>
      <w:r w:rsidR="00252B6B" w:rsidRPr="00DF45E5">
        <w:rPr>
          <w:rFonts w:ascii="Times New Roman" w:hAnsi="Times New Roman" w:cs="Times New Roman"/>
          <w:noProof/>
          <w:color w:val="000000"/>
          <w:sz w:val="28"/>
          <w:szCs w:val="28"/>
          <w:lang w:val="en-US"/>
        </w:rPr>
        <w:t>тың табиғи потенциалының бастапқы және оны өндіріс</w:t>
      </w:r>
      <w:r w:rsidR="00DF45E5" w:rsidRPr="00DF45E5">
        <w:rPr>
          <w:rFonts w:ascii="Times New Roman" w:hAnsi="Times New Roman" w:cs="Times New Roman"/>
          <w:noProof/>
          <w:vanish/>
          <w:color w:val="000000"/>
          <w:spacing w:val="-20"/>
          <w:w w:val="1"/>
          <w:sz w:val="28"/>
          <w:szCs w:val="28"/>
          <w:lang w:val="en-US"/>
        </w:rPr>
        <w:t>‬</w:t>
      </w:r>
      <w:r w:rsidR="00252B6B" w:rsidRPr="00DF45E5">
        <w:rPr>
          <w:rFonts w:ascii="Times New Roman" w:hAnsi="Times New Roman" w:cs="Times New Roman"/>
          <w:noProof/>
          <w:color w:val="000000"/>
          <w:sz w:val="28"/>
          <w:szCs w:val="28"/>
          <w:lang w:val="en-US"/>
        </w:rPr>
        <w:t xml:space="preserve">тік пайдалануды ұйымдастырудың негізгі өзара байланысын </w:t>
      </w:r>
      <w:r w:rsidRPr="00DF45E5">
        <w:rPr>
          <w:rFonts w:ascii="Times New Roman" w:hAnsi="Times New Roman" w:cs="Times New Roman"/>
          <w:noProof/>
          <w:color w:val="000000"/>
          <w:sz w:val="28"/>
          <w:szCs w:val="28"/>
          <w:lang w:val="en-US"/>
        </w:rPr>
        <w:t>алдын ала айқындайды</w:t>
      </w:r>
      <w:r w:rsidR="00462CB4" w:rsidRPr="00DF45E5">
        <w:rPr>
          <w:rFonts w:ascii="Times New Roman" w:hAnsi="Times New Roman" w:cs="Times New Roman"/>
          <w:noProof/>
          <w:color w:val="000000"/>
          <w:sz w:val="28"/>
          <w:szCs w:val="28"/>
          <w:lang w:val="en-US"/>
        </w:rPr>
        <w:t>.</w:t>
      </w:r>
      <w:r w:rsidRPr="00DF45E5">
        <w:rPr>
          <w:rFonts w:ascii="Times New Roman" w:hAnsi="Times New Roman" w:cs="Times New Roman"/>
          <w:noProof/>
          <w:color w:val="000000"/>
          <w:sz w:val="28"/>
          <w:szCs w:val="28"/>
          <w:lang w:val="en-US"/>
        </w:rPr>
        <w:t xml:space="preserve"> Бұл жағдай әсіресе жерге орналастыру іс-әрекеттері мен аумақ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тың жоғарғы деңгейінде жүргізілетін іс-шаралар-жер иелігін орналастыру және ауыл шаруашылығы кәс</w:t>
      </w:r>
      <w:r w:rsidR="003777F2" w:rsidRPr="00DF45E5">
        <w:rPr>
          <w:rFonts w:ascii="Times New Roman" w:hAnsi="Times New Roman" w:cs="Times New Roman"/>
          <w:noProof/>
          <w:color w:val="000000"/>
          <w:sz w:val="28"/>
          <w:szCs w:val="28"/>
          <w:lang w:val="en-US"/>
        </w:rPr>
        <w:t>іпорындарында жер</w:t>
      </w:r>
      <w:r w:rsidR="00DF45E5" w:rsidRPr="00DF45E5">
        <w:rPr>
          <w:rFonts w:ascii="Times New Roman" w:hAnsi="Times New Roman" w:cs="Times New Roman"/>
          <w:noProof/>
          <w:vanish/>
          <w:color w:val="000000"/>
          <w:spacing w:val="-20"/>
          <w:w w:val="1"/>
          <w:sz w:val="28"/>
          <w:szCs w:val="28"/>
          <w:lang w:val="en-US"/>
        </w:rPr>
        <w:t>‬</w:t>
      </w:r>
      <w:r w:rsidR="003777F2" w:rsidRPr="00DF45E5">
        <w:rPr>
          <w:rFonts w:ascii="Times New Roman" w:hAnsi="Times New Roman" w:cs="Times New Roman"/>
          <w:noProof/>
          <w:color w:val="000000"/>
          <w:sz w:val="28"/>
          <w:szCs w:val="28"/>
          <w:lang w:val="en-US"/>
        </w:rPr>
        <w:t>ді пайдалану үшін ерекше</w:t>
      </w:r>
      <w:r w:rsidRPr="00DF45E5">
        <w:rPr>
          <w:rFonts w:ascii="Times New Roman" w:hAnsi="Times New Roman" w:cs="Times New Roman"/>
          <w:noProof/>
          <w:color w:val="000000"/>
          <w:sz w:val="28"/>
          <w:szCs w:val="28"/>
          <w:lang w:val="en-US"/>
        </w:rPr>
        <w:t>. Сонымен қатар, ауыл шаруашылығы кәсіпорындарының ұйымдық-аумақтық құрылымы</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ның төменгі деңгейінде, атап айтқанда, ішкі инфрақұрылымдық элементтерді орналастыру кезінде және басқа да бірқа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тар жағдайларда өндіріс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тік агротехникалық өзгеріс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тер бол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уы мүмкін. Мысалы, егістіктегі </w:t>
      </w:r>
      <w:r w:rsidR="003777F2" w:rsidRPr="00DF45E5">
        <w:rPr>
          <w:rFonts w:ascii="Times New Roman" w:hAnsi="Times New Roman" w:cs="Times New Roman"/>
          <w:noProof/>
          <w:color w:val="000000"/>
          <w:sz w:val="28"/>
          <w:szCs w:val="28"/>
          <w:lang w:val="en-US"/>
        </w:rPr>
        <w:t>жыртылған жер</w:t>
      </w:r>
      <w:r w:rsidRPr="00DF45E5">
        <w:rPr>
          <w:rFonts w:ascii="Times New Roman" w:hAnsi="Times New Roman" w:cs="Times New Roman"/>
          <w:noProof/>
          <w:color w:val="000000"/>
          <w:sz w:val="28"/>
          <w:szCs w:val="28"/>
          <w:lang w:val="en-US"/>
        </w:rPr>
        <w:t xml:space="preserve"> учаскелері</w:t>
      </w:r>
      <w:r w:rsidR="003777F2" w:rsidRPr="00DF45E5">
        <w:rPr>
          <w:rFonts w:ascii="Times New Roman" w:hAnsi="Times New Roman" w:cs="Times New Roman"/>
          <w:noProof/>
          <w:color w:val="000000"/>
          <w:sz w:val="28"/>
          <w:szCs w:val="28"/>
          <w:lang w:val="en-US"/>
        </w:rPr>
        <w:t>,</w:t>
      </w:r>
      <w:r w:rsidRPr="00DF45E5">
        <w:rPr>
          <w:rFonts w:ascii="Times New Roman" w:hAnsi="Times New Roman" w:cs="Times New Roman"/>
          <w:noProof/>
          <w:color w:val="000000"/>
          <w:sz w:val="28"/>
          <w:szCs w:val="28"/>
          <w:lang w:val="en-US"/>
        </w:rPr>
        <w:t xml:space="preserve"> дақылдарды өсіру кезінде бөлінеді</w:t>
      </w:r>
      <w:r w:rsidR="003777F2" w:rsidRPr="00DF45E5">
        <w:rPr>
          <w:rFonts w:ascii="Times New Roman" w:hAnsi="Times New Roman" w:cs="Times New Roman"/>
          <w:noProof/>
          <w:color w:val="000000"/>
          <w:sz w:val="28"/>
          <w:szCs w:val="28"/>
          <w:lang w:val="en-US"/>
        </w:rPr>
        <w:t>.</w:t>
      </w:r>
      <w:r w:rsidRPr="00DF45E5">
        <w:rPr>
          <w:rFonts w:ascii="Times New Roman" w:hAnsi="Times New Roman" w:cs="Times New Roman"/>
          <w:noProof/>
          <w:color w:val="000000"/>
          <w:sz w:val="28"/>
          <w:szCs w:val="28"/>
          <w:lang w:val="en-US"/>
        </w:rPr>
        <w:t xml:space="preserve"> </w:t>
      </w:r>
      <w:r w:rsidR="003777F2" w:rsidRPr="00DF45E5">
        <w:rPr>
          <w:rFonts w:ascii="Times New Roman" w:hAnsi="Times New Roman" w:cs="Times New Roman"/>
          <w:noProof/>
          <w:color w:val="000000"/>
          <w:sz w:val="28"/>
          <w:szCs w:val="28"/>
          <w:lang w:val="en-US"/>
        </w:rPr>
        <w:t>Б</w:t>
      </w:r>
      <w:r w:rsidRPr="00DF45E5">
        <w:rPr>
          <w:rFonts w:ascii="Times New Roman" w:hAnsi="Times New Roman" w:cs="Times New Roman"/>
          <w:noProof/>
          <w:color w:val="000000"/>
          <w:sz w:val="28"/>
          <w:szCs w:val="28"/>
          <w:lang w:val="en-US"/>
        </w:rPr>
        <w:t>ір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ақ ол көпжыл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дық және бір жыл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дық шөптерді, сондай-ақ дән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дақылдарды себу кезінде сақталмайды.</w:t>
      </w:r>
    </w:p>
    <w:p w14:paraId="7B350D54" w14:textId="174824F2" w:rsidR="000E7BF5" w:rsidRPr="00DF45E5" w:rsidRDefault="000E7BF5" w:rsidP="000F288D">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ab/>
        <w:t xml:space="preserve">80-жылдардың аяғына қарай «Жерге орналастыруды жобалау» </w:t>
      </w:r>
      <w:r w:rsidR="003777F2" w:rsidRPr="00DF45E5">
        <w:rPr>
          <w:rFonts w:ascii="Times New Roman" w:hAnsi="Times New Roman" w:cs="Times New Roman"/>
          <w:noProof/>
          <w:color w:val="000000"/>
          <w:sz w:val="28"/>
          <w:szCs w:val="28"/>
          <w:lang w:val="en-US"/>
        </w:rPr>
        <w:t>сала</w:t>
      </w:r>
      <w:r w:rsidR="00DF45E5" w:rsidRPr="00DF45E5">
        <w:rPr>
          <w:rFonts w:ascii="Times New Roman" w:hAnsi="Times New Roman" w:cs="Times New Roman"/>
          <w:noProof/>
          <w:vanish/>
          <w:color w:val="000000"/>
          <w:spacing w:val="-20"/>
          <w:w w:val="1"/>
          <w:sz w:val="28"/>
          <w:szCs w:val="28"/>
          <w:lang w:val="en-US"/>
        </w:rPr>
        <w:t>‬</w:t>
      </w:r>
      <w:r w:rsidR="003777F2" w:rsidRPr="00DF45E5">
        <w:rPr>
          <w:rFonts w:ascii="Times New Roman" w:hAnsi="Times New Roman" w:cs="Times New Roman"/>
          <w:noProof/>
          <w:color w:val="000000"/>
          <w:sz w:val="28"/>
          <w:szCs w:val="28"/>
          <w:lang w:val="en-US"/>
        </w:rPr>
        <w:t>сы</w:t>
      </w:r>
      <w:r w:rsidRPr="00DF45E5">
        <w:rPr>
          <w:rFonts w:ascii="Times New Roman" w:hAnsi="Times New Roman" w:cs="Times New Roman"/>
          <w:noProof/>
          <w:color w:val="000000"/>
          <w:sz w:val="28"/>
          <w:szCs w:val="28"/>
          <w:lang w:val="en-US"/>
        </w:rPr>
        <w:t xml:space="preserve"> толығымен қалыптас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1986 жылы жарық көр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ген </w:t>
      </w:r>
      <w:r w:rsidR="00B32E74" w:rsidRPr="00DF45E5">
        <w:rPr>
          <w:rFonts w:ascii="Times New Roman" w:hAnsi="Times New Roman" w:cs="Times New Roman"/>
          <w:noProof/>
          <w:color w:val="000000"/>
          <w:sz w:val="28"/>
          <w:szCs w:val="28"/>
          <w:lang w:val="en-US"/>
        </w:rPr>
        <w:t xml:space="preserve">профессор М.А.Гендельманның </w:t>
      </w:r>
      <w:r w:rsidRPr="00DF45E5">
        <w:rPr>
          <w:rFonts w:ascii="Times New Roman" w:hAnsi="Times New Roman" w:cs="Times New Roman"/>
          <w:noProof/>
          <w:color w:val="000000"/>
          <w:sz w:val="28"/>
          <w:szCs w:val="28"/>
          <w:lang w:val="en-US"/>
        </w:rPr>
        <w:t>«Жерге орналастыруды жобалау» оқулығында осы саладағы негізг</w:t>
      </w:r>
      <w:r w:rsidR="00B32E74" w:rsidRPr="00DF45E5">
        <w:rPr>
          <w:rFonts w:ascii="Times New Roman" w:hAnsi="Times New Roman" w:cs="Times New Roman"/>
          <w:noProof/>
          <w:color w:val="000000"/>
          <w:sz w:val="28"/>
          <w:szCs w:val="28"/>
          <w:lang w:val="en-US"/>
        </w:rPr>
        <w:t>і ғылым</w:t>
      </w:r>
      <w:r w:rsidR="00DF45E5" w:rsidRPr="00DF45E5">
        <w:rPr>
          <w:rFonts w:ascii="Times New Roman" w:hAnsi="Times New Roman" w:cs="Times New Roman"/>
          <w:noProof/>
          <w:vanish/>
          <w:color w:val="000000"/>
          <w:spacing w:val="-20"/>
          <w:w w:val="1"/>
          <w:sz w:val="28"/>
          <w:szCs w:val="28"/>
          <w:lang w:val="en-US"/>
        </w:rPr>
        <w:t>‬</w:t>
      </w:r>
      <w:r w:rsidR="00B32E74" w:rsidRPr="00DF45E5">
        <w:rPr>
          <w:rFonts w:ascii="Times New Roman" w:hAnsi="Times New Roman" w:cs="Times New Roman"/>
          <w:noProof/>
          <w:color w:val="000000"/>
          <w:sz w:val="28"/>
          <w:szCs w:val="28"/>
          <w:lang w:val="en-US"/>
        </w:rPr>
        <w:t>и жетістіктері</w:t>
      </w:r>
      <w:r w:rsidR="00D11184" w:rsidRPr="00DF45E5">
        <w:rPr>
          <w:rFonts w:ascii="Times New Roman" w:hAnsi="Times New Roman" w:cs="Times New Roman"/>
          <w:noProof/>
          <w:color w:val="000000"/>
          <w:sz w:val="28"/>
          <w:szCs w:val="28"/>
          <w:lang w:val="en-US"/>
        </w:rPr>
        <w:t xml:space="preserve"> </w:t>
      </w:r>
      <w:r w:rsidR="00B32E74" w:rsidRPr="00DF45E5">
        <w:rPr>
          <w:rFonts w:ascii="Times New Roman" w:hAnsi="Times New Roman" w:cs="Times New Roman"/>
          <w:noProof/>
          <w:color w:val="000000"/>
          <w:sz w:val="28"/>
          <w:szCs w:val="28"/>
          <w:lang w:val="en-US"/>
        </w:rPr>
        <w:t>анық көрсет</w:t>
      </w:r>
      <w:r w:rsidR="00DF45E5" w:rsidRPr="00DF45E5">
        <w:rPr>
          <w:rFonts w:ascii="Times New Roman" w:hAnsi="Times New Roman" w:cs="Times New Roman"/>
          <w:noProof/>
          <w:vanish/>
          <w:color w:val="000000"/>
          <w:spacing w:val="-20"/>
          <w:w w:val="1"/>
          <w:sz w:val="28"/>
          <w:szCs w:val="28"/>
          <w:lang w:val="en-US"/>
        </w:rPr>
        <w:t>‬</w:t>
      </w:r>
      <w:r w:rsidR="00B32E74" w:rsidRPr="00DF45E5">
        <w:rPr>
          <w:rFonts w:ascii="Times New Roman" w:hAnsi="Times New Roman" w:cs="Times New Roman"/>
          <w:noProof/>
          <w:color w:val="000000"/>
          <w:sz w:val="28"/>
          <w:szCs w:val="28"/>
          <w:lang w:val="en-US"/>
        </w:rPr>
        <w:t>ілген</w:t>
      </w:r>
      <w:r w:rsidR="00D11184" w:rsidRPr="00DF45E5">
        <w:rPr>
          <w:rFonts w:ascii="Times New Roman" w:hAnsi="Times New Roman" w:cs="Times New Roman"/>
          <w:noProof/>
          <w:color w:val="000000"/>
          <w:sz w:val="28"/>
          <w:szCs w:val="28"/>
          <w:lang w:val="en-US"/>
        </w:rPr>
        <w:t xml:space="preserve">. </w:t>
      </w:r>
      <w:r w:rsidR="00B32E74" w:rsidRPr="00DF45E5">
        <w:rPr>
          <w:rFonts w:ascii="Times New Roman" w:hAnsi="Times New Roman" w:cs="Times New Roman"/>
          <w:noProof/>
          <w:color w:val="000000"/>
          <w:sz w:val="28"/>
          <w:szCs w:val="28"/>
          <w:lang w:val="en-US"/>
        </w:rPr>
        <w:t>Ж</w:t>
      </w:r>
      <w:r w:rsidRPr="00DF45E5">
        <w:rPr>
          <w:rFonts w:ascii="Times New Roman" w:hAnsi="Times New Roman" w:cs="Times New Roman"/>
          <w:noProof/>
          <w:color w:val="000000"/>
          <w:sz w:val="28"/>
          <w:szCs w:val="28"/>
          <w:lang w:val="en-US"/>
        </w:rPr>
        <w:t>ерге орналастыру жобасының теориялық негіздері нақ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ты тұжырымдалып, оның </w:t>
      </w:r>
      <w:r w:rsidR="00B32E74" w:rsidRPr="00DF45E5">
        <w:rPr>
          <w:rFonts w:ascii="Times New Roman" w:hAnsi="Times New Roman" w:cs="Times New Roman"/>
          <w:noProof/>
          <w:color w:val="000000"/>
          <w:sz w:val="28"/>
          <w:szCs w:val="28"/>
          <w:lang w:val="en-US"/>
        </w:rPr>
        <w:t>м</w:t>
      </w:r>
      <w:r w:rsidRPr="00DF45E5">
        <w:rPr>
          <w:rFonts w:ascii="Times New Roman" w:hAnsi="Times New Roman" w:cs="Times New Roman"/>
          <w:noProof/>
          <w:color w:val="000000"/>
          <w:sz w:val="28"/>
          <w:szCs w:val="28"/>
          <w:lang w:val="en-US"/>
        </w:rPr>
        <w:t>әні, әдісі, принциптері анықтал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жерге орналастыру жобаларының классификациясы беріліп, мазмұны негізделді. Алайда көп ұзамай бастал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ірі жер</w:t>
      </w:r>
      <w:r w:rsidR="00DF45E5" w:rsidRPr="00DF45E5">
        <w:rPr>
          <w:rFonts w:ascii="Times New Roman" w:hAnsi="Times New Roman" w:cs="Times New Roman"/>
          <w:noProof/>
          <w:vanish/>
          <w:color w:val="000000"/>
          <w:spacing w:val="-20"/>
          <w:w w:val="1"/>
          <w:sz w:val="28"/>
          <w:szCs w:val="28"/>
          <w:lang w:val="en-US"/>
        </w:rPr>
        <w:t>‬</w:t>
      </w:r>
      <w:r w:rsidR="00B32E74" w:rsidRPr="00DF45E5">
        <w:rPr>
          <w:rFonts w:ascii="Times New Roman" w:hAnsi="Times New Roman" w:cs="Times New Roman"/>
          <w:noProof/>
          <w:color w:val="000000"/>
          <w:sz w:val="28"/>
          <w:szCs w:val="28"/>
          <w:lang w:val="en-US"/>
        </w:rPr>
        <w:t>ді өзгертулер</w:t>
      </w:r>
      <w:r w:rsidR="00462CB4" w:rsidRPr="00DF45E5">
        <w:rPr>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оның негізгі құрамдас бөлігі ретінде жерге орналастыру мен жерге орналастыруды жобалаудың теория</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сы мен әдістемесінде а</w:t>
      </w:r>
      <w:r w:rsidR="00B32E74" w:rsidRPr="00DF45E5">
        <w:rPr>
          <w:rFonts w:ascii="Times New Roman" w:hAnsi="Times New Roman" w:cs="Times New Roman"/>
          <w:noProof/>
          <w:color w:val="000000"/>
          <w:sz w:val="28"/>
          <w:szCs w:val="28"/>
          <w:lang w:val="en-US"/>
        </w:rPr>
        <w:t>тап өтерліктей</w:t>
      </w:r>
      <w:r w:rsidRPr="00DF45E5">
        <w:rPr>
          <w:rFonts w:ascii="Times New Roman" w:hAnsi="Times New Roman" w:cs="Times New Roman"/>
          <w:noProof/>
          <w:color w:val="000000"/>
          <w:sz w:val="28"/>
          <w:szCs w:val="28"/>
          <w:lang w:val="en-US"/>
        </w:rPr>
        <w:t xml:space="preserve"> олқылықтарды анықта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w:t>
      </w:r>
      <w:r w:rsidR="00A90465" w:rsidRPr="00DF45E5">
        <w:rPr>
          <w:rFonts w:ascii="Times New Roman" w:hAnsi="Times New Roman" w:cs="Times New Roman"/>
          <w:noProof/>
          <w:color w:val="000000"/>
          <w:sz w:val="28"/>
          <w:szCs w:val="28"/>
          <w:lang w:val="en-US"/>
        </w:rPr>
        <w:t xml:space="preserve"> [</w:t>
      </w:r>
      <w:r w:rsidR="00806A7F" w:rsidRPr="00DF45E5">
        <w:rPr>
          <w:rFonts w:ascii="Times New Roman" w:hAnsi="Times New Roman" w:cs="Times New Roman"/>
          <w:noProof/>
          <w:color w:val="000000"/>
          <w:sz w:val="28"/>
          <w:szCs w:val="28"/>
          <w:lang w:val="en-US"/>
        </w:rPr>
        <w:t>11</w:t>
      </w:r>
      <w:r w:rsidR="00A90465" w:rsidRPr="00DF45E5">
        <w:rPr>
          <w:rFonts w:ascii="Times New Roman" w:hAnsi="Times New Roman" w:cs="Times New Roman"/>
          <w:noProof/>
          <w:color w:val="000000"/>
          <w:sz w:val="28"/>
          <w:szCs w:val="28"/>
          <w:lang w:val="en-US"/>
        </w:rPr>
        <w:t>]</w:t>
      </w:r>
      <w:r w:rsidRPr="00DF45E5">
        <w:rPr>
          <w:rFonts w:ascii="Times New Roman" w:hAnsi="Times New Roman" w:cs="Times New Roman"/>
          <w:noProof/>
          <w:color w:val="000000"/>
          <w:sz w:val="28"/>
          <w:szCs w:val="28"/>
          <w:lang w:val="en-US"/>
        </w:rPr>
        <w:t>.</w:t>
      </w:r>
    </w:p>
    <w:p w14:paraId="3D4D58DC" w14:textId="0538597A" w:rsidR="000E7BF5" w:rsidRPr="00DF45E5" w:rsidRDefault="000E7BF5" w:rsidP="000F288D">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ab/>
        <w:t>Бұрын жерге орналастыру жүйесінің жоспарлы экономика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сы, әкімшілік-командалық бас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қару жүйесі және </w:t>
      </w:r>
      <w:r w:rsidR="009D27FF" w:rsidRPr="00DF45E5">
        <w:rPr>
          <w:rFonts w:ascii="Times New Roman" w:hAnsi="Times New Roman" w:cs="Times New Roman"/>
          <w:noProof/>
          <w:color w:val="000000"/>
          <w:sz w:val="28"/>
          <w:szCs w:val="28"/>
          <w:lang w:val="en-US"/>
        </w:rPr>
        <w:t xml:space="preserve">орталықтандырылған </w:t>
      </w:r>
      <w:r w:rsidRPr="00DF45E5">
        <w:rPr>
          <w:rFonts w:ascii="Times New Roman" w:hAnsi="Times New Roman" w:cs="Times New Roman"/>
          <w:noProof/>
          <w:color w:val="000000"/>
          <w:sz w:val="28"/>
          <w:szCs w:val="28"/>
          <w:lang w:val="en-US"/>
        </w:rPr>
        <w:t xml:space="preserve">ресурстар </w:t>
      </w:r>
      <w:r w:rsidR="009D27FF" w:rsidRPr="00DF45E5">
        <w:rPr>
          <w:rFonts w:ascii="Times New Roman" w:hAnsi="Times New Roman" w:cs="Times New Roman"/>
          <w:noProof/>
          <w:color w:val="000000"/>
          <w:sz w:val="28"/>
          <w:szCs w:val="28"/>
          <w:lang w:val="en-US"/>
        </w:rPr>
        <w:t xml:space="preserve">болып </w:t>
      </w:r>
      <w:r w:rsidRPr="00DF45E5">
        <w:rPr>
          <w:rFonts w:ascii="Times New Roman" w:hAnsi="Times New Roman" w:cs="Times New Roman"/>
          <w:noProof/>
          <w:color w:val="000000"/>
          <w:sz w:val="28"/>
          <w:szCs w:val="28"/>
          <w:lang w:val="en-US"/>
        </w:rPr>
        <w:t>бөл</w:t>
      </w:r>
      <w:r w:rsidR="009D27FF" w:rsidRPr="00DF45E5">
        <w:rPr>
          <w:rFonts w:ascii="Times New Roman" w:hAnsi="Times New Roman" w:cs="Times New Roman"/>
          <w:noProof/>
          <w:color w:val="000000"/>
          <w:sz w:val="28"/>
          <w:szCs w:val="28"/>
          <w:lang w:val="en-US"/>
        </w:rPr>
        <w:t>ін</w:t>
      </w:r>
      <w:r w:rsidR="00DF45E5" w:rsidRPr="00DF45E5">
        <w:rPr>
          <w:rFonts w:ascii="Times New Roman" w:hAnsi="Times New Roman" w:cs="Times New Roman"/>
          <w:noProof/>
          <w:vanish/>
          <w:color w:val="000000"/>
          <w:spacing w:val="-20"/>
          <w:w w:val="1"/>
          <w:sz w:val="28"/>
          <w:szCs w:val="28"/>
          <w:lang w:val="en-US"/>
        </w:rPr>
        <w:t>‬</w:t>
      </w:r>
      <w:r w:rsidR="009D27FF" w:rsidRPr="00DF45E5">
        <w:rPr>
          <w:rFonts w:ascii="Times New Roman" w:hAnsi="Times New Roman" w:cs="Times New Roman"/>
          <w:noProof/>
          <w:color w:val="000000"/>
          <w:sz w:val="28"/>
          <w:szCs w:val="28"/>
          <w:lang w:val="en-US"/>
        </w:rPr>
        <w:t>ген</w:t>
      </w:r>
      <w:r w:rsidRPr="00DF45E5">
        <w:rPr>
          <w:rFonts w:ascii="Times New Roman" w:hAnsi="Times New Roman" w:cs="Times New Roman"/>
          <w:noProof/>
          <w:color w:val="000000"/>
          <w:sz w:val="28"/>
          <w:szCs w:val="28"/>
          <w:lang w:val="en-US"/>
        </w:rPr>
        <w:t>. Жерге орналастырудың рөлі негізінен ауыл шаруашылығы өнімдерін өндіру жоспарын (мемлекеттік тап</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сырысты) орын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дау мақсатында жер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және оның телімдерін сала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аралық қайта бөлуге, сондай-ақ ауыл шаруашылығы кәсіпорындарының ұйымдық-экономикалық және ұйымдық-аумақтық құрылымына қысқартыл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Жерге мемлекеттік меншік монополия</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сына байланыс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ты жерге орналастырушы тауар өндірушілерде тікелей адамдардың </w:t>
      </w:r>
      <w:r w:rsidRPr="00DF45E5">
        <w:rPr>
          <w:rFonts w:ascii="Times New Roman" w:hAnsi="Times New Roman" w:cs="Times New Roman"/>
          <w:noProof/>
          <w:color w:val="000000"/>
          <w:sz w:val="28"/>
          <w:szCs w:val="28"/>
          <w:lang w:val="en-US"/>
        </w:rPr>
        <w:lastRenderedPageBreak/>
        <w:t>мүдделері, жердің өнім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және аумақтық қасиеттері нашар ескеріл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ді, бұл </w:t>
      </w:r>
      <w:r w:rsidR="009D27FF" w:rsidRPr="00DF45E5">
        <w:rPr>
          <w:rFonts w:ascii="Times New Roman" w:hAnsi="Times New Roman" w:cs="Times New Roman"/>
          <w:noProof/>
          <w:color w:val="000000"/>
          <w:sz w:val="28"/>
          <w:szCs w:val="28"/>
          <w:lang w:val="en-US"/>
        </w:rPr>
        <w:t>бекітіл</w:t>
      </w:r>
      <w:r w:rsidR="00DF45E5" w:rsidRPr="00DF45E5">
        <w:rPr>
          <w:rFonts w:ascii="Times New Roman" w:hAnsi="Times New Roman" w:cs="Times New Roman"/>
          <w:noProof/>
          <w:vanish/>
          <w:color w:val="000000"/>
          <w:spacing w:val="-20"/>
          <w:w w:val="1"/>
          <w:sz w:val="28"/>
          <w:szCs w:val="28"/>
          <w:lang w:val="en-US"/>
        </w:rPr>
        <w:t>‬</w:t>
      </w:r>
      <w:r w:rsidR="009D27FF" w:rsidRPr="00DF45E5">
        <w:rPr>
          <w:rFonts w:ascii="Times New Roman" w:hAnsi="Times New Roman" w:cs="Times New Roman"/>
          <w:noProof/>
          <w:color w:val="000000"/>
          <w:sz w:val="28"/>
          <w:szCs w:val="28"/>
          <w:lang w:val="en-US"/>
        </w:rPr>
        <w:t xml:space="preserve">ген жерге орналастыру жобаларының </w:t>
      </w:r>
      <w:r w:rsidRPr="00DF45E5">
        <w:rPr>
          <w:rFonts w:ascii="Times New Roman" w:hAnsi="Times New Roman" w:cs="Times New Roman"/>
          <w:noProof/>
          <w:color w:val="000000"/>
          <w:sz w:val="28"/>
          <w:szCs w:val="28"/>
          <w:lang w:val="en-US"/>
        </w:rPr>
        <w:t>өндірістің шектен тыс қар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қындауына, топырақ құнарлығының сарқылуына, негізсіз жұмсалуына </w:t>
      </w:r>
      <w:r w:rsidR="009D27FF" w:rsidRPr="00DF45E5">
        <w:rPr>
          <w:rFonts w:ascii="Times New Roman" w:hAnsi="Times New Roman" w:cs="Times New Roman"/>
          <w:noProof/>
          <w:color w:val="000000"/>
          <w:sz w:val="28"/>
          <w:szCs w:val="28"/>
          <w:lang w:val="en-US"/>
        </w:rPr>
        <w:t>әкеліп соқ</w:t>
      </w:r>
      <w:r w:rsidR="00DF45E5" w:rsidRPr="00DF45E5">
        <w:rPr>
          <w:rFonts w:ascii="Times New Roman" w:hAnsi="Times New Roman" w:cs="Times New Roman"/>
          <w:noProof/>
          <w:vanish/>
          <w:color w:val="000000"/>
          <w:spacing w:val="-20"/>
          <w:w w:val="1"/>
          <w:sz w:val="28"/>
          <w:szCs w:val="28"/>
          <w:lang w:val="en-US"/>
        </w:rPr>
        <w:t>‬</w:t>
      </w:r>
      <w:r w:rsidR="009D27FF" w:rsidRPr="00DF45E5">
        <w:rPr>
          <w:rFonts w:ascii="Times New Roman" w:hAnsi="Times New Roman" w:cs="Times New Roman"/>
          <w:noProof/>
          <w:color w:val="000000"/>
          <w:sz w:val="28"/>
          <w:szCs w:val="28"/>
          <w:lang w:val="en-US"/>
        </w:rPr>
        <w:t>ты</w:t>
      </w:r>
      <w:r w:rsidR="00462CB4" w:rsidRPr="00DF45E5">
        <w:rPr>
          <w:rFonts w:ascii="Times New Roman" w:hAnsi="Times New Roman" w:cs="Times New Roman"/>
          <w:noProof/>
          <w:color w:val="000000"/>
          <w:sz w:val="28"/>
          <w:szCs w:val="28"/>
          <w:lang w:val="en-US"/>
        </w:rPr>
        <w:t>.</w:t>
      </w:r>
    </w:p>
    <w:p w14:paraId="5B56C7D0" w14:textId="10F36846" w:rsidR="001A55B3" w:rsidRPr="00DF45E5" w:rsidRDefault="00304161" w:rsidP="000F288D">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Ал, жерге орналастыруды заң</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дастыру бойынша пайдалану үшін жер үлестерін сатып алу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тыйым салмайды, алайда мұндай айналымның іс жүр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гізушілік реттел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тетігінің болмауы құқық бұзушылық үшін</w:t>
      </w:r>
      <w:r w:rsidR="0067034C" w:rsidRPr="00DF45E5">
        <w:rPr>
          <w:rFonts w:ascii="Times New Roman" w:hAnsi="Times New Roman" w:cs="Times New Roman"/>
          <w:noProof/>
          <w:color w:val="000000"/>
          <w:sz w:val="28"/>
          <w:szCs w:val="28"/>
          <w:lang w:val="en-US"/>
        </w:rPr>
        <w:t xml:space="preserve"> қолайлы жағдай жасай</w:t>
      </w:r>
      <w:r w:rsidR="00DF45E5" w:rsidRPr="00DF45E5">
        <w:rPr>
          <w:rFonts w:ascii="Times New Roman" w:hAnsi="Times New Roman" w:cs="Times New Roman"/>
          <w:noProof/>
          <w:vanish/>
          <w:color w:val="000000"/>
          <w:spacing w:val="-20"/>
          <w:w w:val="1"/>
          <w:sz w:val="28"/>
          <w:szCs w:val="28"/>
          <w:lang w:val="en-US"/>
        </w:rPr>
        <w:t>‬</w:t>
      </w:r>
      <w:r w:rsidR="0067034C" w:rsidRPr="00DF45E5">
        <w:rPr>
          <w:rFonts w:ascii="Times New Roman" w:hAnsi="Times New Roman" w:cs="Times New Roman"/>
          <w:noProof/>
          <w:color w:val="000000"/>
          <w:sz w:val="28"/>
          <w:szCs w:val="28"/>
          <w:lang w:val="en-US"/>
        </w:rPr>
        <w:t>ды.</w:t>
      </w:r>
    </w:p>
    <w:p w14:paraId="2B3C52E0" w14:textId="40AC833C" w:rsidR="007B1D9C" w:rsidRPr="00DF45E5" w:rsidRDefault="007B1D9C" w:rsidP="000F288D">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Кейінгі 2000-2024 жылдары шетел</w:t>
      </w:r>
      <w:r w:rsidR="003E7B24" w:rsidRPr="00DF45E5">
        <w:rPr>
          <w:rFonts w:ascii="Times New Roman" w:hAnsi="Times New Roman" w:cs="Times New Roman"/>
          <w:noProof/>
          <w:color w:val="000000"/>
          <w:sz w:val="28"/>
          <w:szCs w:val="28"/>
          <w:lang w:val="en-US"/>
        </w:rPr>
        <w:t>, ТМД</w:t>
      </w:r>
      <w:r w:rsidRPr="00DF45E5">
        <w:rPr>
          <w:rFonts w:ascii="Times New Roman" w:hAnsi="Times New Roman" w:cs="Times New Roman"/>
          <w:noProof/>
          <w:color w:val="000000"/>
          <w:sz w:val="28"/>
          <w:szCs w:val="28"/>
          <w:lang w:val="en-US"/>
        </w:rPr>
        <w:t xml:space="preserve"> және Қазақстан ғалымдарының </w:t>
      </w:r>
      <w:r w:rsidR="00930356" w:rsidRPr="00DF45E5">
        <w:rPr>
          <w:rFonts w:ascii="Times New Roman" w:hAnsi="Times New Roman" w:cs="Times New Roman"/>
          <w:noProof/>
          <w:color w:val="000000"/>
          <w:sz w:val="28"/>
          <w:szCs w:val="28"/>
          <w:lang w:val="en-US"/>
        </w:rPr>
        <w:t>ж</w:t>
      </w:r>
      <w:r w:rsidRPr="00DF45E5">
        <w:rPr>
          <w:rFonts w:ascii="Times New Roman" w:hAnsi="Times New Roman" w:cs="Times New Roman"/>
          <w:noProof/>
          <w:color w:val="000000"/>
          <w:sz w:val="28"/>
          <w:szCs w:val="28"/>
          <w:lang w:val="en-US"/>
        </w:rPr>
        <w:t>ерге орналастыруды жобалаудың әдістемесі бойынша зерттеулері өте көп.</w:t>
      </w:r>
      <w:r w:rsidR="003E7B24" w:rsidRPr="00DF45E5">
        <w:rPr>
          <w:rFonts w:ascii="Times New Roman" w:hAnsi="Times New Roman" w:cs="Times New Roman"/>
          <w:noProof/>
          <w:color w:val="000000"/>
          <w:sz w:val="28"/>
          <w:szCs w:val="28"/>
          <w:lang w:val="en-US"/>
        </w:rPr>
        <w:t xml:space="preserve"> Атап айтқанда, </w:t>
      </w:r>
      <w:r w:rsidR="009D27FF" w:rsidRPr="00DF45E5">
        <w:rPr>
          <w:rFonts w:ascii="Times New Roman" w:hAnsi="Times New Roman" w:cs="Times New Roman"/>
          <w:noProof/>
          <w:color w:val="000000"/>
          <w:sz w:val="28"/>
          <w:szCs w:val="28"/>
          <w:lang w:val="en-US"/>
        </w:rPr>
        <w:t>Ю.М.</w:t>
      </w:r>
      <w:r w:rsidRPr="00DF45E5">
        <w:rPr>
          <w:rFonts w:ascii="Times New Roman" w:hAnsi="Times New Roman" w:cs="Times New Roman"/>
          <w:noProof/>
          <w:color w:val="000000"/>
          <w:sz w:val="28"/>
          <w:szCs w:val="28"/>
          <w:lang w:val="en-US"/>
        </w:rPr>
        <w:t xml:space="preserve">Рогатнев </w:t>
      </w:r>
      <w:r w:rsidR="009D27FF" w:rsidRPr="00DF45E5">
        <w:rPr>
          <w:rFonts w:ascii="Times New Roman" w:hAnsi="Times New Roman" w:cs="Times New Roman"/>
          <w:noProof/>
          <w:color w:val="000000"/>
          <w:sz w:val="28"/>
          <w:szCs w:val="28"/>
          <w:lang w:val="en-US"/>
        </w:rPr>
        <w:t>«</w:t>
      </w:r>
      <w:r w:rsidRPr="00DF45E5">
        <w:rPr>
          <w:rFonts w:ascii="Times New Roman" w:hAnsi="Times New Roman" w:cs="Times New Roman"/>
          <w:noProof/>
          <w:color w:val="000000"/>
          <w:sz w:val="28"/>
          <w:szCs w:val="28"/>
          <w:lang w:val="en-US"/>
        </w:rPr>
        <w:t>Основные подход</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к формир</w:t>
      </w:r>
      <w:r w:rsidR="00462CB4" w:rsidRPr="00DF45E5">
        <w:rPr>
          <w:rFonts w:ascii="Times New Roman" w:hAnsi="Times New Roman" w:cs="Times New Roman"/>
          <w:noProof/>
          <w:color w:val="000000"/>
          <w:sz w:val="28"/>
          <w:szCs w:val="28"/>
          <w:lang w:val="en-US"/>
        </w:rPr>
        <w:t>ованию содержания и структур</w:t>
      </w:r>
      <w:r w:rsidR="00DF45E5" w:rsidRPr="00DF45E5">
        <w:rPr>
          <w:rFonts w:ascii="Times New Roman" w:hAnsi="Times New Roman" w:cs="Times New Roman"/>
          <w:noProof/>
          <w:vanish/>
          <w:color w:val="000000"/>
          <w:spacing w:val="-20"/>
          <w:w w:val="1"/>
          <w:sz w:val="28"/>
          <w:szCs w:val="28"/>
          <w:lang w:val="en-US"/>
        </w:rPr>
        <w:t>‬</w:t>
      </w:r>
      <w:r w:rsidR="00462CB4" w:rsidRPr="00DF45E5">
        <w:rPr>
          <w:rFonts w:ascii="Times New Roman" w:hAnsi="Times New Roman" w:cs="Times New Roman"/>
          <w:noProof/>
          <w:color w:val="000000"/>
          <w:sz w:val="28"/>
          <w:szCs w:val="28"/>
          <w:lang w:val="en-US"/>
        </w:rPr>
        <w:t>ы современного</w:t>
      </w:r>
      <w:r w:rsidRPr="00DF45E5">
        <w:rPr>
          <w:rFonts w:ascii="Times New Roman" w:hAnsi="Times New Roman" w:cs="Times New Roman"/>
          <w:noProof/>
          <w:color w:val="000000"/>
          <w:sz w:val="28"/>
          <w:szCs w:val="28"/>
          <w:lang w:val="en-US"/>
        </w:rPr>
        <w:t xml:space="preserve"> </w:t>
      </w:r>
      <w:r w:rsidR="008919E6" w:rsidRPr="00DF45E5">
        <w:rPr>
          <w:rFonts w:ascii="Times New Roman" w:hAnsi="Times New Roman" w:cs="Times New Roman"/>
          <w:noProof/>
          <w:color w:val="000000"/>
          <w:sz w:val="28"/>
          <w:szCs w:val="28"/>
          <w:lang w:val="en-US"/>
        </w:rPr>
        <w:t>земле</w:t>
      </w:r>
      <w:r w:rsidR="00DF45E5" w:rsidRPr="00DF45E5">
        <w:rPr>
          <w:rFonts w:ascii="Times New Roman" w:hAnsi="Times New Roman" w:cs="Times New Roman"/>
          <w:noProof/>
          <w:vanish/>
          <w:color w:val="000000"/>
          <w:spacing w:val="-20"/>
          <w:w w:val="1"/>
          <w:sz w:val="28"/>
          <w:szCs w:val="28"/>
          <w:lang w:val="en-US"/>
        </w:rPr>
        <w:t>‬</w:t>
      </w:r>
      <w:r w:rsidR="008919E6" w:rsidRPr="00DF45E5">
        <w:rPr>
          <w:rFonts w:ascii="Times New Roman" w:hAnsi="Times New Roman" w:cs="Times New Roman"/>
          <w:noProof/>
          <w:color w:val="000000"/>
          <w:sz w:val="28"/>
          <w:szCs w:val="28"/>
          <w:lang w:val="en-US"/>
        </w:rPr>
        <w:t>устройство</w:t>
      </w:r>
      <w:r w:rsidR="00462CB4" w:rsidRPr="00DF45E5">
        <w:rPr>
          <w:rFonts w:ascii="Times New Roman" w:hAnsi="Times New Roman" w:cs="Times New Roman"/>
          <w:noProof/>
          <w:color w:val="000000"/>
          <w:sz w:val="28"/>
          <w:szCs w:val="28"/>
          <w:lang w:val="en-US"/>
        </w:rPr>
        <w:t xml:space="preserve"> в систем</w:t>
      </w:r>
      <w:r w:rsidR="00DF45E5" w:rsidRPr="00DF45E5">
        <w:rPr>
          <w:rFonts w:ascii="Times New Roman" w:hAnsi="Times New Roman" w:cs="Times New Roman"/>
          <w:noProof/>
          <w:vanish/>
          <w:color w:val="000000"/>
          <w:spacing w:val="-20"/>
          <w:w w:val="1"/>
          <w:sz w:val="28"/>
          <w:szCs w:val="28"/>
          <w:lang w:val="en-US"/>
        </w:rPr>
        <w:t>‬</w:t>
      </w:r>
      <w:r w:rsidR="00462CB4" w:rsidRPr="00DF45E5">
        <w:rPr>
          <w:rFonts w:ascii="Times New Roman" w:hAnsi="Times New Roman" w:cs="Times New Roman"/>
          <w:noProof/>
          <w:color w:val="000000"/>
          <w:sz w:val="28"/>
          <w:szCs w:val="28"/>
          <w:lang w:val="en-US"/>
        </w:rPr>
        <w:t xml:space="preserve">е </w:t>
      </w:r>
      <w:r w:rsidRPr="00DF45E5">
        <w:rPr>
          <w:rFonts w:ascii="Times New Roman" w:hAnsi="Times New Roman" w:cs="Times New Roman"/>
          <w:noProof/>
          <w:color w:val="000000"/>
          <w:sz w:val="28"/>
          <w:szCs w:val="28"/>
          <w:lang w:val="en-US"/>
        </w:rPr>
        <w:t>организации использования земли</w:t>
      </w:r>
      <w:r w:rsidR="009D27FF" w:rsidRPr="00DF45E5">
        <w:rPr>
          <w:rFonts w:ascii="Times New Roman" w:hAnsi="Times New Roman" w:cs="Times New Roman"/>
          <w:noProof/>
          <w:color w:val="000000"/>
          <w:sz w:val="28"/>
          <w:szCs w:val="28"/>
          <w:lang w:val="en-US"/>
        </w:rPr>
        <w:t>»</w:t>
      </w:r>
      <w:r w:rsidR="00462CB4" w:rsidRPr="00DF45E5">
        <w:rPr>
          <w:rFonts w:ascii="Times New Roman" w:hAnsi="Times New Roman" w:cs="Times New Roman"/>
          <w:noProof/>
          <w:color w:val="000000"/>
          <w:sz w:val="28"/>
          <w:szCs w:val="28"/>
          <w:lang w:val="en-US"/>
        </w:rPr>
        <w:t>;</w:t>
      </w:r>
      <w:r w:rsidRPr="00DF45E5">
        <w:rPr>
          <w:rFonts w:ascii="Times New Roman" w:hAnsi="Times New Roman" w:cs="Times New Roman"/>
          <w:noProof/>
          <w:color w:val="000000"/>
          <w:sz w:val="28"/>
          <w:szCs w:val="28"/>
          <w:lang w:val="en-US"/>
        </w:rPr>
        <w:t xml:space="preserve"> </w:t>
      </w:r>
      <w:r w:rsidR="009D27FF" w:rsidRPr="00DF45E5">
        <w:rPr>
          <w:rFonts w:ascii="Times New Roman" w:hAnsi="Times New Roman" w:cs="Times New Roman"/>
          <w:noProof/>
          <w:color w:val="000000"/>
          <w:sz w:val="28"/>
          <w:szCs w:val="28"/>
          <w:lang w:val="en-US"/>
        </w:rPr>
        <w:t>С.С.</w:t>
      </w:r>
      <w:r w:rsidRPr="00DF45E5">
        <w:rPr>
          <w:rFonts w:ascii="Times New Roman" w:hAnsi="Times New Roman" w:cs="Times New Roman"/>
          <w:noProof/>
          <w:color w:val="000000"/>
          <w:sz w:val="28"/>
          <w:szCs w:val="28"/>
          <w:lang w:val="en-US"/>
        </w:rPr>
        <w:t xml:space="preserve">Абдыгалиева </w:t>
      </w:r>
      <w:r w:rsidR="009D27FF" w:rsidRPr="00DF45E5">
        <w:rPr>
          <w:rFonts w:ascii="Times New Roman" w:hAnsi="Times New Roman" w:cs="Times New Roman"/>
          <w:noProof/>
          <w:color w:val="000000"/>
          <w:sz w:val="28"/>
          <w:szCs w:val="28"/>
          <w:lang w:val="en-US"/>
        </w:rPr>
        <w:t>«</w:t>
      </w:r>
      <w:r w:rsidRPr="00DF45E5">
        <w:rPr>
          <w:rFonts w:ascii="Times New Roman" w:hAnsi="Times New Roman" w:cs="Times New Roman"/>
          <w:noProof/>
          <w:color w:val="000000"/>
          <w:sz w:val="28"/>
          <w:szCs w:val="28"/>
          <w:lang w:val="en-US"/>
        </w:rPr>
        <w:t xml:space="preserve">Жерге </w:t>
      </w:r>
      <w:r w:rsidR="003E7B24" w:rsidRPr="00DF45E5">
        <w:rPr>
          <w:rFonts w:ascii="Times New Roman" w:hAnsi="Times New Roman" w:cs="Times New Roman"/>
          <w:noProof/>
          <w:color w:val="000000"/>
          <w:sz w:val="28"/>
          <w:szCs w:val="28"/>
          <w:lang w:val="en-US"/>
        </w:rPr>
        <w:t>орналастыру</w:t>
      </w:r>
      <w:r w:rsidR="009D27FF" w:rsidRPr="00DF45E5">
        <w:rPr>
          <w:rFonts w:ascii="Times New Roman" w:hAnsi="Times New Roman" w:cs="Times New Roman"/>
          <w:noProof/>
          <w:color w:val="000000"/>
          <w:sz w:val="28"/>
          <w:szCs w:val="28"/>
          <w:lang w:val="en-US"/>
        </w:rPr>
        <w:t>ды жобалау»</w:t>
      </w:r>
      <w:r w:rsidR="003E7B24" w:rsidRPr="00DF45E5">
        <w:rPr>
          <w:rFonts w:ascii="Times New Roman" w:hAnsi="Times New Roman" w:cs="Times New Roman"/>
          <w:noProof/>
          <w:color w:val="000000"/>
          <w:sz w:val="28"/>
          <w:szCs w:val="28"/>
          <w:lang w:val="en-US"/>
        </w:rPr>
        <w:t>;</w:t>
      </w:r>
      <w:r w:rsidRPr="00DF45E5">
        <w:rPr>
          <w:rFonts w:ascii="Times New Roman" w:hAnsi="Times New Roman" w:cs="Times New Roman"/>
          <w:noProof/>
          <w:color w:val="000000"/>
          <w:sz w:val="28"/>
          <w:szCs w:val="28"/>
          <w:lang w:val="en-US"/>
        </w:rPr>
        <w:t xml:space="preserve"> </w:t>
      </w:r>
      <w:r w:rsidR="009D27FF" w:rsidRPr="00DF45E5">
        <w:rPr>
          <w:rFonts w:ascii="Times New Roman" w:hAnsi="Times New Roman" w:cs="Times New Roman"/>
          <w:noProof/>
          <w:color w:val="000000"/>
          <w:sz w:val="28"/>
          <w:szCs w:val="28"/>
          <w:lang w:val="en-US"/>
        </w:rPr>
        <w:t>С.Р.</w:t>
      </w:r>
      <w:r w:rsidRPr="00DF45E5">
        <w:rPr>
          <w:rFonts w:ascii="Times New Roman" w:hAnsi="Times New Roman" w:cs="Times New Roman"/>
          <w:noProof/>
          <w:color w:val="000000"/>
          <w:sz w:val="28"/>
          <w:szCs w:val="28"/>
          <w:lang w:val="en-US"/>
        </w:rPr>
        <w:t xml:space="preserve">Тұрғаналиев </w:t>
      </w:r>
      <w:r w:rsidR="009D27FF" w:rsidRPr="00DF45E5">
        <w:rPr>
          <w:rFonts w:ascii="Times New Roman" w:hAnsi="Times New Roman" w:cs="Times New Roman"/>
          <w:noProof/>
          <w:color w:val="000000"/>
          <w:sz w:val="28"/>
          <w:szCs w:val="28"/>
          <w:lang w:val="en-US"/>
        </w:rPr>
        <w:t>«</w:t>
      </w:r>
      <w:r w:rsidRPr="00DF45E5">
        <w:rPr>
          <w:rFonts w:ascii="Times New Roman" w:hAnsi="Times New Roman" w:cs="Times New Roman"/>
          <w:noProof/>
          <w:color w:val="000000"/>
          <w:sz w:val="28"/>
          <w:szCs w:val="28"/>
          <w:lang w:val="en-US"/>
        </w:rPr>
        <w:t>Ауыл шаруа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шылық құрылымдарын жерге</w:t>
      </w:r>
      <w:r w:rsidR="00930356" w:rsidRPr="00DF45E5">
        <w:rPr>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орналастыру</w:t>
      </w:r>
      <w:r w:rsidR="009D27FF" w:rsidRPr="00DF45E5">
        <w:rPr>
          <w:rFonts w:ascii="Times New Roman" w:hAnsi="Times New Roman" w:cs="Times New Roman"/>
          <w:noProof/>
          <w:color w:val="000000"/>
          <w:sz w:val="28"/>
          <w:szCs w:val="28"/>
          <w:lang w:val="en-US"/>
        </w:rPr>
        <w:t>»</w:t>
      </w:r>
      <w:r w:rsidR="00085549" w:rsidRPr="00DF45E5">
        <w:rPr>
          <w:rFonts w:ascii="Times New Roman" w:hAnsi="Times New Roman" w:cs="Times New Roman"/>
          <w:noProof/>
          <w:color w:val="000000"/>
          <w:sz w:val="28"/>
          <w:szCs w:val="28"/>
          <w:lang w:val="en-US"/>
        </w:rPr>
        <w:t>,</w:t>
      </w:r>
      <w:r w:rsidR="003E7B24" w:rsidRPr="00DF45E5">
        <w:rPr>
          <w:rFonts w:ascii="Times New Roman" w:hAnsi="Times New Roman" w:cs="Times New Roman"/>
          <w:noProof/>
          <w:color w:val="000000"/>
          <w:sz w:val="28"/>
          <w:szCs w:val="28"/>
          <w:lang w:val="en-US"/>
        </w:rPr>
        <w:t xml:space="preserve"> </w:t>
      </w:r>
      <w:r w:rsidR="00085549" w:rsidRPr="00DF45E5">
        <w:rPr>
          <w:rFonts w:ascii="Times New Roman" w:hAnsi="Times New Roman" w:cs="Times New Roman"/>
          <w:noProof/>
          <w:color w:val="000000"/>
          <w:sz w:val="28"/>
          <w:szCs w:val="28"/>
          <w:lang w:val="en-US"/>
        </w:rPr>
        <w:t>«</w:t>
      </w:r>
      <w:r w:rsidRPr="00DF45E5">
        <w:rPr>
          <w:rFonts w:ascii="Times New Roman" w:hAnsi="Times New Roman" w:cs="Times New Roman"/>
          <w:noProof/>
          <w:color w:val="000000"/>
          <w:sz w:val="28"/>
          <w:szCs w:val="28"/>
          <w:lang w:val="en-US"/>
        </w:rPr>
        <w:t>Жылжымайтын мүлік кадастр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бағалау, эко</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номика және бас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қару</w:t>
      </w:r>
      <w:r w:rsidR="00085549" w:rsidRPr="00DF45E5">
        <w:rPr>
          <w:rFonts w:ascii="Times New Roman" w:hAnsi="Times New Roman" w:cs="Times New Roman"/>
          <w:noProof/>
          <w:color w:val="000000"/>
          <w:sz w:val="28"/>
          <w:szCs w:val="28"/>
          <w:lang w:val="en-US"/>
        </w:rPr>
        <w:t>»</w:t>
      </w:r>
      <w:r w:rsidR="003E7B24" w:rsidRPr="00DF45E5">
        <w:rPr>
          <w:rFonts w:ascii="Times New Roman" w:hAnsi="Times New Roman" w:cs="Times New Roman"/>
          <w:noProof/>
          <w:color w:val="000000"/>
          <w:sz w:val="28"/>
          <w:szCs w:val="28"/>
          <w:lang w:val="en-US"/>
        </w:rPr>
        <w:t xml:space="preserve">; </w:t>
      </w:r>
      <w:r w:rsidR="00085549" w:rsidRPr="00DF45E5">
        <w:rPr>
          <w:rFonts w:ascii="Times New Roman" w:hAnsi="Times New Roman" w:cs="Times New Roman"/>
          <w:noProof/>
          <w:color w:val="000000"/>
          <w:sz w:val="28"/>
          <w:szCs w:val="28"/>
          <w:lang w:val="en-US"/>
        </w:rPr>
        <w:t>С.Р.</w:t>
      </w:r>
      <w:r w:rsidR="003E7B24" w:rsidRPr="00DF45E5">
        <w:rPr>
          <w:rFonts w:ascii="Times New Roman" w:hAnsi="Times New Roman" w:cs="Times New Roman"/>
          <w:noProof/>
          <w:color w:val="000000"/>
          <w:sz w:val="28"/>
          <w:szCs w:val="28"/>
          <w:lang w:val="en-US"/>
        </w:rPr>
        <w:t>Т</w:t>
      </w:r>
      <w:r w:rsidRPr="00DF45E5">
        <w:rPr>
          <w:rFonts w:ascii="Times New Roman" w:hAnsi="Times New Roman" w:cs="Times New Roman"/>
          <w:noProof/>
          <w:color w:val="000000"/>
          <w:sz w:val="28"/>
          <w:szCs w:val="28"/>
          <w:lang w:val="en-US"/>
        </w:rPr>
        <w:t>ұрғаналиев</w:t>
      </w:r>
      <w:r w:rsidR="00462CB4" w:rsidRPr="00DF45E5">
        <w:rPr>
          <w:rFonts w:ascii="Times New Roman" w:hAnsi="Times New Roman" w:cs="Times New Roman"/>
          <w:noProof/>
          <w:color w:val="000000"/>
          <w:sz w:val="28"/>
          <w:szCs w:val="28"/>
          <w:lang w:val="en-US"/>
        </w:rPr>
        <w:t>,</w:t>
      </w:r>
      <w:r w:rsidRPr="00DF45E5">
        <w:rPr>
          <w:rFonts w:ascii="Times New Roman" w:hAnsi="Times New Roman" w:cs="Times New Roman"/>
          <w:noProof/>
          <w:color w:val="000000"/>
          <w:sz w:val="28"/>
          <w:szCs w:val="28"/>
          <w:lang w:val="en-US"/>
        </w:rPr>
        <w:t xml:space="preserve"> </w:t>
      </w:r>
      <w:r w:rsidR="00085549" w:rsidRPr="00DF45E5">
        <w:rPr>
          <w:rFonts w:ascii="Times New Roman" w:hAnsi="Times New Roman" w:cs="Times New Roman"/>
          <w:noProof/>
          <w:color w:val="000000"/>
          <w:sz w:val="28"/>
          <w:szCs w:val="28"/>
          <w:lang w:val="en-US"/>
        </w:rPr>
        <w:t>А.С.</w:t>
      </w:r>
      <w:r w:rsidRPr="00DF45E5">
        <w:rPr>
          <w:rFonts w:ascii="Times New Roman" w:hAnsi="Times New Roman" w:cs="Times New Roman"/>
          <w:noProof/>
          <w:color w:val="000000"/>
          <w:sz w:val="28"/>
          <w:szCs w:val="28"/>
          <w:lang w:val="en-US"/>
        </w:rPr>
        <w:t xml:space="preserve">Рахматулла </w:t>
      </w:r>
      <w:r w:rsidR="00085549" w:rsidRPr="00DF45E5">
        <w:rPr>
          <w:rFonts w:ascii="Times New Roman" w:hAnsi="Times New Roman" w:cs="Times New Roman"/>
          <w:noProof/>
          <w:color w:val="000000"/>
          <w:sz w:val="28"/>
          <w:szCs w:val="28"/>
          <w:lang w:val="en-US"/>
        </w:rPr>
        <w:t>«</w:t>
      </w:r>
      <w:r w:rsidRPr="00DF45E5">
        <w:rPr>
          <w:rFonts w:ascii="Times New Roman" w:hAnsi="Times New Roman" w:cs="Times New Roman"/>
          <w:noProof/>
          <w:color w:val="000000"/>
          <w:sz w:val="28"/>
          <w:szCs w:val="28"/>
          <w:lang w:val="en-US"/>
        </w:rPr>
        <w:t>Жерге орналастыру экономика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сы және модельдеу</w:t>
      </w:r>
      <w:r w:rsidR="00085549" w:rsidRPr="00DF45E5">
        <w:rPr>
          <w:rFonts w:ascii="Times New Roman" w:hAnsi="Times New Roman" w:cs="Times New Roman"/>
          <w:noProof/>
          <w:color w:val="000000"/>
          <w:sz w:val="28"/>
          <w:szCs w:val="28"/>
          <w:lang w:val="en-US"/>
        </w:rPr>
        <w:t>»</w:t>
      </w:r>
      <w:r w:rsidRPr="00DF45E5">
        <w:rPr>
          <w:rFonts w:ascii="Times New Roman" w:hAnsi="Times New Roman" w:cs="Times New Roman"/>
          <w:noProof/>
          <w:color w:val="000000"/>
          <w:sz w:val="28"/>
          <w:szCs w:val="28"/>
          <w:lang w:val="en-US"/>
        </w:rPr>
        <w:t xml:space="preserve"> </w:t>
      </w:r>
      <w:r w:rsidR="00085549" w:rsidRPr="00DF45E5">
        <w:rPr>
          <w:rFonts w:ascii="Times New Roman" w:hAnsi="Times New Roman" w:cs="Times New Roman"/>
          <w:noProof/>
          <w:color w:val="000000"/>
          <w:sz w:val="28"/>
          <w:szCs w:val="28"/>
          <w:lang w:val="en-US"/>
        </w:rPr>
        <w:t>С.Р.</w:t>
      </w:r>
      <w:r w:rsidRPr="00DF45E5">
        <w:rPr>
          <w:rFonts w:ascii="Times New Roman" w:hAnsi="Times New Roman" w:cs="Times New Roman"/>
          <w:noProof/>
          <w:color w:val="000000"/>
          <w:sz w:val="28"/>
          <w:szCs w:val="28"/>
          <w:lang w:val="en-US"/>
        </w:rPr>
        <w:t>Тұрғаналиев</w:t>
      </w:r>
      <w:r w:rsidR="00085549" w:rsidRPr="00DF45E5">
        <w:rPr>
          <w:rFonts w:ascii="Times New Roman" w:hAnsi="Times New Roman" w:cs="Times New Roman"/>
          <w:noProof/>
          <w:color w:val="000000"/>
          <w:sz w:val="28"/>
          <w:szCs w:val="28"/>
          <w:lang w:val="en-US"/>
        </w:rPr>
        <w:t>,</w:t>
      </w:r>
      <w:r w:rsidRPr="00DF45E5">
        <w:rPr>
          <w:rFonts w:ascii="Times New Roman" w:hAnsi="Times New Roman" w:cs="Times New Roman"/>
          <w:noProof/>
          <w:color w:val="000000"/>
          <w:sz w:val="28"/>
          <w:szCs w:val="28"/>
          <w:lang w:val="en-US"/>
        </w:rPr>
        <w:t xml:space="preserve"> </w:t>
      </w:r>
      <w:r w:rsidR="00085549" w:rsidRPr="00DF45E5">
        <w:rPr>
          <w:rFonts w:ascii="Times New Roman" w:hAnsi="Times New Roman" w:cs="Times New Roman"/>
          <w:noProof/>
          <w:color w:val="000000"/>
          <w:sz w:val="28"/>
          <w:szCs w:val="28"/>
          <w:lang w:val="en-US"/>
        </w:rPr>
        <w:t>С.С.</w:t>
      </w:r>
      <w:r w:rsidRPr="00DF45E5">
        <w:rPr>
          <w:rFonts w:ascii="Times New Roman" w:hAnsi="Times New Roman" w:cs="Times New Roman"/>
          <w:noProof/>
          <w:color w:val="000000"/>
          <w:sz w:val="28"/>
          <w:szCs w:val="28"/>
          <w:lang w:val="en-US"/>
        </w:rPr>
        <w:t xml:space="preserve">Абдыгалиева., </w:t>
      </w:r>
      <w:r w:rsidR="00085549" w:rsidRPr="00DF45E5">
        <w:rPr>
          <w:rFonts w:ascii="Times New Roman" w:hAnsi="Times New Roman" w:cs="Times New Roman"/>
          <w:noProof/>
          <w:color w:val="000000"/>
          <w:sz w:val="28"/>
          <w:szCs w:val="28"/>
          <w:lang w:val="en-US"/>
        </w:rPr>
        <w:t>Б.Е.</w:t>
      </w:r>
      <w:r w:rsidRPr="00DF45E5">
        <w:rPr>
          <w:rFonts w:ascii="Times New Roman" w:hAnsi="Times New Roman" w:cs="Times New Roman"/>
          <w:noProof/>
          <w:color w:val="000000"/>
          <w:sz w:val="28"/>
          <w:szCs w:val="28"/>
          <w:lang w:val="en-US"/>
        </w:rPr>
        <w:t xml:space="preserve">Дабылова </w:t>
      </w:r>
      <w:r w:rsidR="00085549" w:rsidRPr="00DF45E5">
        <w:rPr>
          <w:rFonts w:ascii="Times New Roman" w:hAnsi="Times New Roman" w:cs="Times New Roman"/>
          <w:noProof/>
          <w:color w:val="000000"/>
          <w:sz w:val="28"/>
          <w:szCs w:val="28"/>
          <w:lang w:val="en-US"/>
        </w:rPr>
        <w:t>«</w:t>
      </w:r>
      <w:r w:rsidRPr="00DF45E5">
        <w:rPr>
          <w:rFonts w:ascii="Times New Roman" w:hAnsi="Times New Roman" w:cs="Times New Roman"/>
          <w:noProof/>
          <w:color w:val="000000"/>
          <w:sz w:val="28"/>
          <w:szCs w:val="28"/>
          <w:lang w:val="en-US"/>
        </w:rPr>
        <w:t>Жер ресурстарын бас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қару</w:t>
      </w:r>
      <w:r w:rsidR="00085549" w:rsidRPr="00DF45E5">
        <w:rPr>
          <w:rFonts w:ascii="Times New Roman" w:hAnsi="Times New Roman" w:cs="Times New Roman"/>
          <w:noProof/>
          <w:color w:val="000000"/>
          <w:sz w:val="28"/>
          <w:szCs w:val="28"/>
          <w:lang w:val="en-US"/>
        </w:rPr>
        <w:t>»</w:t>
      </w:r>
      <w:r w:rsidR="003E7B24" w:rsidRPr="00DF45E5">
        <w:rPr>
          <w:rFonts w:ascii="Times New Roman" w:hAnsi="Times New Roman" w:cs="Times New Roman"/>
          <w:noProof/>
          <w:color w:val="000000"/>
          <w:sz w:val="28"/>
          <w:szCs w:val="28"/>
          <w:lang w:val="en-US"/>
        </w:rPr>
        <w:t xml:space="preserve"> және тағы басқалары</w:t>
      </w:r>
      <w:r w:rsidR="007370F3" w:rsidRPr="00DF45E5">
        <w:rPr>
          <w:rFonts w:ascii="Times New Roman" w:hAnsi="Times New Roman" w:cs="Times New Roman"/>
          <w:noProof/>
          <w:color w:val="000000"/>
          <w:sz w:val="28"/>
          <w:szCs w:val="28"/>
          <w:lang w:val="en-US"/>
        </w:rPr>
        <w:t>.</w:t>
      </w:r>
    </w:p>
    <w:p w14:paraId="44442CD2" w14:textId="6920C4AA" w:rsidR="000E7BF5" w:rsidRPr="00DF45E5" w:rsidRDefault="000E7BF5" w:rsidP="000F288D">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ab/>
        <w:t>Сондықтан жерге орналастыру мәселелерін шешудің негізгі құралы</w:t>
      </w:r>
      <w:r w:rsidR="003E7B24" w:rsidRPr="00DF45E5">
        <w:rPr>
          <w:rFonts w:ascii="Times New Roman" w:hAnsi="Times New Roman" w:cs="Times New Roman"/>
          <w:noProof/>
          <w:color w:val="000000"/>
          <w:sz w:val="28"/>
          <w:szCs w:val="28"/>
          <w:lang w:val="en-US"/>
        </w:rPr>
        <w:t xml:space="preserve">–ол </w:t>
      </w:r>
      <w:r w:rsidR="00D93479" w:rsidRPr="00DF45E5">
        <w:rPr>
          <w:rFonts w:ascii="Times New Roman" w:hAnsi="Times New Roman" w:cs="Times New Roman"/>
          <w:noProof/>
          <w:color w:val="000000"/>
          <w:sz w:val="28"/>
          <w:szCs w:val="28"/>
          <w:lang w:val="en-US"/>
        </w:rPr>
        <w:t>ж</w:t>
      </w:r>
      <w:r w:rsidR="003E7B24" w:rsidRPr="00DF45E5">
        <w:rPr>
          <w:rFonts w:ascii="Times New Roman" w:hAnsi="Times New Roman" w:cs="Times New Roman"/>
          <w:noProof/>
          <w:color w:val="000000"/>
          <w:sz w:val="28"/>
          <w:szCs w:val="28"/>
          <w:lang w:val="en-US"/>
        </w:rPr>
        <w:t xml:space="preserve">ерге орналастыру ғылымын дамыту </w:t>
      </w:r>
      <w:r w:rsidRPr="00DF45E5">
        <w:rPr>
          <w:rFonts w:ascii="Times New Roman" w:hAnsi="Times New Roman" w:cs="Times New Roman"/>
          <w:noProof/>
          <w:color w:val="000000"/>
          <w:sz w:val="28"/>
          <w:szCs w:val="28"/>
          <w:lang w:val="en-US"/>
        </w:rPr>
        <w:t>болып табыла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w:t>
      </w:r>
      <w:r w:rsidR="003E7B24" w:rsidRPr="00DF45E5">
        <w:rPr>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Жерге орналастыру-күрделі әлеуметтік-экономикалық процесс; ол үнемі дамып отырады және бір рет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тік </w:t>
      </w:r>
      <w:r w:rsidR="00085549" w:rsidRPr="00DF45E5">
        <w:rPr>
          <w:rFonts w:ascii="Times New Roman" w:hAnsi="Times New Roman" w:cs="Times New Roman"/>
          <w:noProof/>
          <w:color w:val="000000"/>
          <w:sz w:val="28"/>
          <w:szCs w:val="28"/>
          <w:lang w:val="en-US"/>
        </w:rPr>
        <w:t>қана</w:t>
      </w:r>
      <w:r w:rsidRPr="00DF45E5">
        <w:rPr>
          <w:rFonts w:ascii="Times New Roman" w:hAnsi="Times New Roman" w:cs="Times New Roman"/>
          <w:noProof/>
          <w:color w:val="000000"/>
          <w:sz w:val="28"/>
          <w:szCs w:val="28"/>
          <w:lang w:val="en-US"/>
        </w:rPr>
        <w:t xml:space="preserve"> бола алмай</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w:t>
      </w:r>
      <w:r w:rsidR="00930356" w:rsidRPr="00DF45E5">
        <w:rPr>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Сондықтан жерге орналастыру жобалары, әсірес</w:t>
      </w:r>
      <w:r w:rsidR="00085549" w:rsidRPr="00DF45E5">
        <w:rPr>
          <w:rFonts w:ascii="Times New Roman" w:hAnsi="Times New Roman" w:cs="Times New Roman"/>
          <w:noProof/>
          <w:color w:val="000000"/>
          <w:sz w:val="28"/>
          <w:szCs w:val="28"/>
          <w:lang w:val="en-US"/>
        </w:rPr>
        <w:t>е шаруашылықтағы жоба</w:t>
      </w:r>
      <w:r w:rsidR="00DF45E5" w:rsidRPr="00DF45E5">
        <w:rPr>
          <w:rFonts w:ascii="Times New Roman" w:hAnsi="Times New Roman" w:cs="Times New Roman"/>
          <w:noProof/>
          <w:vanish/>
          <w:color w:val="000000"/>
          <w:spacing w:val="-20"/>
          <w:w w:val="1"/>
          <w:sz w:val="28"/>
          <w:szCs w:val="28"/>
          <w:lang w:val="en-US"/>
        </w:rPr>
        <w:t>‬</w:t>
      </w:r>
      <w:r w:rsidR="00085549" w:rsidRPr="00DF45E5">
        <w:rPr>
          <w:rFonts w:ascii="Times New Roman" w:hAnsi="Times New Roman" w:cs="Times New Roman"/>
          <w:noProof/>
          <w:color w:val="000000"/>
          <w:sz w:val="28"/>
          <w:szCs w:val="28"/>
          <w:lang w:val="en-US"/>
        </w:rPr>
        <w:t xml:space="preserve">лар </w:t>
      </w:r>
      <w:r w:rsidRPr="00DF45E5">
        <w:rPr>
          <w:rFonts w:ascii="Times New Roman" w:hAnsi="Times New Roman" w:cs="Times New Roman"/>
          <w:noProof/>
          <w:color w:val="000000"/>
          <w:sz w:val="28"/>
          <w:szCs w:val="28"/>
          <w:lang w:val="en-US"/>
        </w:rPr>
        <w:t>мезгіл</w:t>
      </w:r>
      <w:r w:rsidR="00085549" w:rsidRPr="00DF45E5">
        <w:rPr>
          <w:rFonts w:ascii="Times New Roman" w:hAnsi="Times New Roman" w:cs="Times New Roman"/>
          <w:noProof/>
          <w:color w:val="000000"/>
          <w:sz w:val="28"/>
          <w:szCs w:val="28"/>
          <w:lang w:val="en-US"/>
        </w:rPr>
        <w:t>імен</w:t>
      </w:r>
      <w:r w:rsidRPr="00DF45E5">
        <w:rPr>
          <w:rFonts w:ascii="Times New Roman" w:hAnsi="Times New Roman" w:cs="Times New Roman"/>
          <w:noProof/>
          <w:color w:val="000000"/>
          <w:sz w:val="28"/>
          <w:szCs w:val="28"/>
          <w:lang w:val="en-US"/>
        </w:rPr>
        <w:t xml:space="preserve"> жаңартылып отыруы керек (жаңадан құрастырылады немесе түзетіледі).</w:t>
      </w:r>
      <w:r w:rsidR="003E7B24" w:rsidRPr="00DF45E5">
        <w:rPr>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Ақырында, жерге орналастыру өндірісінің заңмен бекітіл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процесі де бар (жерге орналастыру процесі). Бұл процесс келесі негізгі кезеңдерді қамти</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w:t>
      </w:r>
    </w:p>
    <w:p w14:paraId="06785F24" w14:textId="50535B6B" w:rsidR="000E7BF5" w:rsidRPr="00DF45E5" w:rsidRDefault="000E7BF5" w:rsidP="00385ABE">
      <w:pPr>
        <w:pStyle w:val="ListParagraph"/>
        <w:numPr>
          <w:ilvl w:val="0"/>
          <w:numId w:val="1"/>
        </w:numPr>
        <w:tabs>
          <w:tab w:val="left" w:pos="993"/>
        </w:tabs>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жерге орналастыру ісін қозғау;</w:t>
      </w:r>
    </w:p>
    <w:p w14:paraId="52E69C4D" w14:textId="2D133069" w:rsidR="000E7BF5" w:rsidRPr="00DF45E5" w:rsidRDefault="000E7BF5" w:rsidP="000F288D">
      <w:pPr>
        <w:pStyle w:val="ListParagraph"/>
        <w:numPr>
          <w:ilvl w:val="0"/>
          <w:numId w:val="1"/>
        </w:numPr>
        <w:tabs>
          <w:tab w:val="left" w:pos="993"/>
        </w:tabs>
        <w:ind w:left="0"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жерге орналастыруды дайындау (дайын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дық жұмыстары</w:t>
      </w:r>
      <w:r w:rsidR="00085549" w:rsidRPr="00DF45E5">
        <w:rPr>
          <w:rFonts w:ascii="Times New Roman" w:hAnsi="Times New Roman" w:cs="Times New Roman"/>
          <w:noProof/>
          <w:color w:val="000000"/>
          <w:sz w:val="28"/>
          <w:szCs w:val="28"/>
          <w:lang w:val="en-US"/>
        </w:rPr>
        <w:t>)</w:t>
      </w:r>
      <w:r w:rsidRPr="00DF45E5">
        <w:rPr>
          <w:rFonts w:ascii="Times New Roman" w:hAnsi="Times New Roman" w:cs="Times New Roman"/>
          <w:noProof/>
          <w:color w:val="000000"/>
          <w:sz w:val="28"/>
          <w:szCs w:val="28"/>
          <w:lang w:val="en-US"/>
        </w:rPr>
        <w:t>, жобаны жаса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жерге орналастыру қатысушыларына ұсыну);</w:t>
      </w:r>
    </w:p>
    <w:p w14:paraId="740726F6" w14:textId="578F5DC2" w:rsidR="000E7BF5" w:rsidRPr="00DF45E5" w:rsidRDefault="000E7BF5" w:rsidP="000F288D">
      <w:pPr>
        <w:pStyle w:val="ListParagraph"/>
        <w:numPr>
          <w:ilvl w:val="0"/>
          <w:numId w:val="1"/>
        </w:numPr>
        <w:tabs>
          <w:tab w:val="left" w:pos="993"/>
        </w:tabs>
        <w:ind w:left="0"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жобаны мақұлдау және оны жүзе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 асыру (жарғылық жердегі шекаралық белгілерді жаңарту, негізгі жобалық шешімдерді табиғатқа беру және т.б.);</w:t>
      </w:r>
    </w:p>
    <w:p w14:paraId="516EA846" w14:textId="3B661DBB" w:rsidR="000E7BF5" w:rsidRPr="00DF45E5" w:rsidRDefault="000E7BF5" w:rsidP="000F288D">
      <w:pPr>
        <w:pStyle w:val="ListParagraph"/>
        <w:numPr>
          <w:ilvl w:val="0"/>
          <w:numId w:val="1"/>
        </w:numPr>
        <w:tabs>
          <w:tab w:val="left" w:pos="993"/>
        </w:tabs>
        <w:ind w:left="0"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жерге орналастыру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қатысушыларға жерге орналастыру құжаттарын жаса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және беру</w:t>
      </w:r>
      <w:r w:rsidR="007370F3" w:rsidRPr="00DF45E5">
        <w:rPr>
          <w:rFonts w:ascii="Times New Roman" w:hAnsi="Times New Roman" w:cs="Times New Roman"/>
          <w:noProof/>
          <w:color w:val="000000"/>
          <w:sz w:val="28"/>
          <w:szCs w:val="28"/>
          <w:lang w:val="en-US"/>
        </w:rPr>
        <w:t xml:space="preserve"> [12].</w:t>
      </w:r>
    </w:p>
    <w:p w14:paraId="1D3A577B" w14:textId="69B1C734" w:rsidR="006957BB" w:rsidRPr="00DF45E5" w:rsidRDefault="006957BB" w:rsidP="006957BB">
      <w:pPr>
        <w:ind w:firstLine="709"/>
        <w:rPr>
          <w:rFonts w:ascii="Times New Roman" w:hAnsi="Times New Roman" w:cs="Times New Roman"/>
          <w:i/>
          <w:noProof/>
          <w:color w:val="000000"/>
          <w:sz w:val="28"/>
          <w:szCs w:val="28"/>
          <w:lang w:val="en-US"/>
        </w:rPr>
      </w:pPr>
      <w:r w:rsidRPr="00DF45E5">
        <w:rPr>
          <w:rFonts w:ascii="Times New Roman" w:hAnsi="Times New Roman" w:cs="Times New Roman"/>
          <w:i/>
          <w:noProof/>
          <w:color w:val="000000"/>
          <w:sz w:val="28"/>
          <w:szCs w:val="28"/>
          <w:lang w:val="en-US"/>
        </w:rPr>
        <w:t xml:space="preserve">Қазіргі </w:t>
      </w:r>
      <w:r w:rsidR="00CE58A3" w:rsidRPr="00DF45E5">
        <w:rPr>
          <w:rFonts w:ascii="Times New Roman" w:hAnsi="Times New Roman" w:cs="Times New Roman"/>
          <w:i/>
          <w:noProof/>
          <w:color w:val="000000"/>
          <w:sz w:val="28"/>
          <w:szCs w:val="28"/>
          <w:lang w:val="en-US"/>
        </w:rPr>
        <w:t>заманау</w:t>
      </w:r>
      <w:r w:rsidR="00DF45E5" w:rsidRPr="00DF45E5">
        <w:rPr>
          <w:rFonts w:ascii="Times New Roman" w:hAnsi="Times New Roman" w:cs="Times New Roman"/>
          <w:i/>
          <w:noProof/>
          <w:vanish/>
          <w:color w:val="000000"/>
          <w:spacing w:val="-20"/>
          <w:w w:val="1"/>
          <w:sz w:val="28"/>
          <w:szCs w:val="28"/>
          <w:lang w:val="en-US"/>
        </w:rPr>
        <w:t>‬</w:t>
      </w:r>
      <w:r w:rsidR="00CE58A3" w:rsidRPr="00DF45E5">
        <w:rPr>
          <w:rFonts w:ascii="Times New Roman" w:hAnsi="Times New Roman" w:cs="Times New Roman"/>
          <w:i/>
          <w:noProof/>
          <w:color w:val="000000"/>
          <w:sz w:val="28"/>
          <w:szCs w:val="28"/>
          <w:lang w:val="en-US"/>
        </w:rPr>
        <w:t>и</w:t>
      </w:r>
      <w:r w:rsidRPr="00DF45E5">
        <w:rPr>
          <w:rFonts w:ascii="Times New Roman" w:hAnsi="Times New Roman" w:cs="Times New Roman"/>
          <w:i/>
          <w:noProof/>
          <w:color w:val="000000"/>
          <w:sz w:val="28"/>
          <w:szCs w:val="28"/>
          <w:lang w:val="en-US"/>
        </w:rPr>
        <w:t xml:space="preserve"> жерге орналастыру жұмыстарының жаңа тиімді технологиялары</w:t>
      </w:r>
      <w:r w:rsidR="00CE58A3" w:rsidRPr="00DF45E5">
        <w:rPr>
          <w:rFonts w:ascii="Times New Roman" w:hAnsi="Times New Roman" w:cs="Times New Roman"/>
          <w:i/>
          <w:noProof/>
          <w:color w:val="000000"/>
          <w:sz w:val="28"/>
          <w:szCs w:val="28"/>
          <w:lang w:val="en-US"/>
        </w:rPr>
        <w:t>.</w:t>
      </w:r>
    </w:p>
    <w:p w14:paraId="623AB930" w14:textId="0D329CB0" w:rsidR="006957BB" w:rsidRPr="00DF45E5" w:rsidRDefault="006957BB" w:rsidP="006957BB">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Геоақпарат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жүйелер (ГАЖ). ГАЖ жер учаскелері туралы деректерді тиімді жинауға, талдау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сақтау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және визуализациялауға мүмкіндік бере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Заманау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и ГАЖ жүйелері әртүрлі көздерден алын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деректерді пайдаланады, соның ішінде спутниктік сурет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тер, аэро</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фототүсірілім және лазерлік сканерлеу. Оның мүмкіндіктері жер учаскелерінің шекараларын дәл анықтайды, ландшафттың өзгеруін модельдейді, табиғи ресурстарды және олардың жағдайын бағалайды, жерге орналастыру және жер ресурстарын бас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қару жоспарларын құру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көмектеседі</w:t>
      </w:r>
      <w:r w:rsidR="003D7C1B" w:rsidRPr="00DF45E5">
        <w:rPr>
          <w:rFonts w:ascii="Times New Roman" w:hAnsi="Times New Roman" w:cs="Times New Roman"/>
          <w:noProof/>
          <w:color w:val="000000"/>
          <w:sz w:val="28"/>
          <w:szCs w:val="28"/>
          <w:lang w:val="en-US"/>
        </w:rPr>
        <w:t>.</w:t>
      </w:r>
    </w:p>
    <w:p w14:paraId="01DF466D" w14:textId="63884ABE" w:rsidR="006957BB" w:rsidRPr="00DF45E5" w:rsidRDefault="006957BB" w:rsidP="009131E9">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lastRenderedPageBreak/>
        <w:t>Жерге орналастыру жұмыстарын автомат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тандыру</w:t>
      </w:r>
      <w:r w:rsidR="009131E9" w:rsidRPr="00DF45E5">
        <w:rPr>
          <w:rFonts w:ascii="Times New Roman" w:hAnsi="Times New Roman" w:cs="Times New Roman"/>
          <w:noProof/>
          <w:color w:val="000000"/>
          <w:sz w:val="28"/>
          <w:szCs w:val="28"/>
          <w:lang w:val="en-US"/>
        </w:rPr>
        <w:t>. Бұл технологияда з</w:t>
      </w:r>
      <w:r w:rsidRPr="00DF45E5">
        <w:rPr>
          <w:rFonts w:ascii="Times New Roman" w:hAnsi="Times New Roman" w:cs="Times New Roman"/>
          <w:noProof/>
          <w:color w:val="000000"/>
          <w:sz w:val="28"/>
          <w:szCs w:val="28"/>
          <w:lang w:val="en-US"/>
        </w:rPr>
        <w:t>аманау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и автомат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тандыру технологияларын қол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дана отырып жұмыстың жылдамдығы</w:t>
      </w:r>
      <w:r w:rsidR="009131E9" w:rsidRPr="00DF45E5">
        <w:rPr>
          <w:rFonts w:ascii="Times New Roman" w:hAnsi="Times New Roman" w:cs="Times New Roman"/>
          <w:noProof/>
          <w:color w:val="000000"/>
          <w:sz w:val="28"/>
          <w:szCs w:val="28"/>
          <w:lang w:val="en-US"/>
        </w:rPr>
        <w:t>,</w:t>
      </w:r>
      <w:r w:rsidRPr="00DF45E5">
        <w:rPr>
          <w:rFonts w:ascii="Times New Roman" w:hAnsi="Times New Roman" w:cs="Times New Roman"/>
          <w:noProof/>
          <w:color w:val="000000"/>
          <w:sz w:val="28"/>
          <w:szCs w:val="28"/>
          <w:lang w:val="en-US"/>
        </w:rPr>
        <w:t xml:space="preserve"> дәлдігі едәуір артады</w:t>
      </w:r>
      <w:r w:rsidR="009131E9" w:rsidRPr="00DF45E5">
        <w:rPr>
          <w:rFonts w:ascii="Times New Roman" w:hAnsi="Times New Roman" w:cs="Times New Roman"/>
          <w:noProof/>
          <w:color w:val="000000"/>
          <w:sz w:val="28"/>
          <w:szCs w:val="28"/>
          <w:lang w:val="en-US"/>
        </w:rPr>
        <w:t>, а</w:t>
      </w:r>
      <w:r w:rsidRPr="00DF45E5">
        <w:rPr>
          <w:rFonts w:ascii="Times New Roman" w:hAnsi="Times New Roman" w:cs="Times New Roman"/>
          <w:noProof/>
          <w:color w:val="000000"/>
          <w:sz w:val="28"/>
          <w:szCs w:val="28"/>
          <w:lang w:val="en-US"/>
        </w:rPr>
        <w:t>втономды ұшқышсыз ұшу аппараттары (дрондар) аэро</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фототүсірілім, 3D карталарын жаса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және жердегі өзгерістерді бақылау үшін қолданылады.</w:t>
      </w:r>
      <w:r w:rsidR="009131E9" w:rsidRPr="00DF45E5">
        <w:rPr>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GPS навигация</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сы және жабдық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автомат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бас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қару жүйелері (мысалы, трактор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лар мен GPS экскаваторлары) қателерді азайту және өнімділікті арттыру арқылы мак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ет пен жер жұмыстарын дәл орындауға</w:t>
      </w:r>
      <w:r w:rsidR="009131E9" w:rsidRPr="00DF45E5">
        <w:rPr>
          <w:rFonts w:ascii="Times New Roman" w:hAnsi="Times New Roman" w:cs="Times New Roman"/>
          <w:noProof/>
          <w:color w:val="000000"/>
          <w:sz w:val="28"/>
          <w:szCs w:val="28"/>
          <w:lang w:val="en-US"/>
        </w:rPr>
        <w:t>,</w:t>
      </w:r>
      <w:r w:rsidRPr="00DF45E5">
        <w:rPr>
          <w:rFonts w:ascii="Times New Roman" w:hAnsi="Times New Roman" w:cs="Times New Roman"/>
          <w:noProof/>
          <w:color w:val="000000"/>
          <w:sz w:val="28"/>
          <w:szCs w:val="28"/>
          <w:lang w:val="en-US"/>
        </w:rPr>
        <w:t xml:space="preserve"> </w:t>
      </w:r>
      <w:r w:rsidR="009131E9" w:rsidRPr="00DF45E5">
        <w:rPr>
          <w:rFonts w:ascii="Times New Roman" w:hAnsi="Times New Roman" w:cs="Times New Roman"/>
          <w:noProof/>
          <w:color w:val="000000"/>
          <w:sz w:val="28"/>
          <w:szCs w:val="28"/>
          <w:lang w:val="en-US"/>
        </w:rPr>
        <w:t>а</w:t>
      </w:r>
      <w:r w:rsidRPr="00DF45E5">
        <w:rPr>
          <w:rFonts w:ascii="Times New Roman" w:hAnsi="Times New Roman" w:cs="Times New Roman"/>
          <w:noProof/>
          <w:color w:val="000000"/>
          <w:sz w:val="28"/>
          <w:szCs w:val="28"/>
          <w:lang w:val="en-US"/>
        </w:rPr>
        <w:t>втомат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бас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қару жүйелері топырақ параметрлерін, су деңгейін, топырақ тығыздығын және басқа көрсеткіштерді өлше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үшін сенсор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лар мен сенсорларды пайдалану арқылы жұмыс сапасын бақылау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және реттеуге мүмкіндік бере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w:t>
      </w:r>
      <w:r w:rsidR="003D7C1B" w:rsidRPr="00DF45E5">
        <w:rPr>
          <w:rFonts w:ascii="Times New Roman" w:hAnsi="Times New Roman" w:cs="Times New Roman"/>
          <w:noProof/>
          <w:color w:val="000000"/>
          <w:sz w:val="28"/>
          <w:szCs w:val="28"/>
          <w:lang w:val="en-US"/>
        </w:rPr>
        <w:t xml:space="preserve"> [1</w:t>
      </w:r>
      <w:r w:rsidR="008F71F8" w:rsidRPr="00DF45E5">
        <w:rPr>
          <w:rFonts w:ascii="Times New Roman" w:hAnsi="Times New Roman" w:cs="Times New Roman"/>
          <w:noProof/>
          <w:color w:val="000000"/>
          <w:sz w:val="28"/>
          <w:szCs w:val="28"/>
          <w:lang w:val="en-US"/>
        </w:rPr>
        <w:t>3</w:t>
      </w:r>
      <w:r w:rsidR="003D7C1B" w:rsidRPr="00DF45E5">
        <w:rPr>
          <w:rFonts w:ascii="Times New Roman" w:hAnsi="Times New Roman" w:cs="Times New Roman"/>
          <w:noProof/>
          <w:color w:val="000000"/>
          <w:sz w:val="28"/>
          <w:szCs w:val="28"/>
          <w:lang w:val="en-US"/>
        </w:rPr>
        <w:t>]</w:t>
      </w:r>
      <w:r w:rsidRPr="00DF45E5">
        <w:rPr>
          <w:rFonts w:ascii="Times New Roman" w:hAnsi="Times New Roman" w:cs="Times New Roman"/>
          <w:noProof/>
          <w:color w:val="000000"/>
          <w:sz w:val="28"/>
          <w:szCs w:val="28"/>
          <w:lang w:val="en-US"/>
        </w:rPr>
        <w:t>.</w:t>
      </w:r>
    </w:p>
    <w:p w14:paraId="6D9D6ADC" w14:textId="3E1B0231" w:rsidR="006957BB" w:rsidRPr="00DF45E5" w:rsidRDefault="006957BB" w:rsidP="009131E9">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Фотограмметрия және лазерлік сканерлеу технологиялары</w:t>
      </w:r>
      <w:r w:rsidR="009131E9" w:rsidRPr="00DF45E5">
        <w:rPr>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LiDAR (Light Detection and Ranging) көмегімен лазерлік сканерлеу жоғары дәлдіктегі цифрлық рельеф модельдерін жасау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мүмкіндік бере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ді. Бұл </w:t>
      </w:r>
      <w:r w:rsidR="009131E9" w:rsidRPr="00DF45E5">
        <w:rPr>
          <w:rFonts w:ascii="Times New Roman" w:hAnsi="Times New Roman" w:cs="Times New Roman"/>
          <w:noProof/>
          <w:color w:val="000000"/>
          <w:sz w:val="28"/>
          <w:szCs w:val="28"/>
          <w:lang w:val="en-US"/>
        </w:rPr>
        <w:t>технологияның пай</w:t>
      </w:r>
      <w:r w:rsidR="00DF45E5" w:rsidRPr="00DF45E5">
        <w:rPr>
          <w:rFonts w:ascii="Times New Roman" w:hAnsi="Times New Roman" w:cs="Times New Roman"/>
          <w:noProof/>
          <w:vanish/>
          <w:color w:val="000000"/>
          <w:spacing w:val="-20"/>
          <w:w w:val="1"/>
          <w:sz w:val="28"/>
          <w:szCs w:val="28"/>
          <w:lang w:val="en-US"/>
        </w:rPr>
        <w:t>‬</w:t>
      </w:r>
      <w:r w:rsidR="009131E9" w:rsidRPr="00DF45E5">
        <w:rPr>
          <w:rFonts w:ascii="Times New Roman" w:hAnsi="Times New Roman" w:cs="Times New Roman"/>
          <w:noProof/>
          <w:color w:val="000000"/>
          <w:sz w:val="28"/>
          <w:szCs w:val="28"/>
          <w:lang w:val="en-US"/>
        </w:rPr>
        <w:t>далары ж</w:t>
      </w:r>
      <w:r w:rsidRPr="00DF45E5">
        <w:rPr>
          <w:rFonts w:ascii="Times New Roman" w:hAnsi="Times New Roman" w:cs="Times New Roman"/>
          <w:noProof/>
          <w:color w:val="000000"/>
          <w:sz w:val="28"/>
          <w:szCs w:val="28"/>
          <w:lang w:val="en-US"/>
        </w:rPr>
        <w:t>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пайдалану туралы деректерді дәл өңде</w:t>
      </w:r>
      <w:r w:rsidR="009131E9" w:rsidRPr="00DF45E5">
        <w:rPr>
          <w:rFonts w:ascii="Times New Roman" w:hAnsi="Times New Roman" w:cs="Times New Roman"/>
          <w:noProof/>
          <w:color w:val="000000"/>
          <w:sz w:val="28"/>
          <w:szCs w:val="28"/>
          <w:lang w:val="en-US"/>
        </w:rPr>
        <w:t>йді, к</w:t>
      </w:r>
      <w:r w:rsidRPr="00DF45E5">
        <w:rPr>
          <w:rFonts w:ascii="Times New Roman" w:hAnsi="Times New Roman" w:cs="Times New Roman"/>
          <w:noProof/>
          <w:color w:val="000000"/>
          <w:sz w:val="28"/>
          <w:szCs w:val="28"/>
          <w:lang w:val="en-US"/>
        </w:rPr>
        <w:t>үрделі пей</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заждарды визуализациялау</w:t>
      </w:r>
      <w:r w:rsidR="00DF45E5" w:rsidRPr="00DF45E5">
        <w:rPr>
          <w:rFonts w:ascii="Times New Roman" w:hAnsi="Times New Roman" w:cs="Times New Roman"/>
          <w:noProof/>
          <w:vanish/>
          <w:color w:val="000000"/>
          <w:spacing w:val="-20"/>
          <w:w w:val="1"/>
          <w:sz w:val="28"/>
          <w:szCs w:val="28"/>
          <w:lang w:val="en-US"/>
        </w:rPr>
        <w:t>‬</w:t>
      </w:r>
      <w:r w:rsidR="009131E9" w:rsidRPr="00DF45E5">
        <w:rPr>
          <w:rFonts w:ascii="Times New Roman" w:hAnsi="Times New Roman" w:cs="Times New Roman"/>
          <w:noProof/>
          <w:color w:val="000000"/>
          <w:sz w:val="28"/>
          <w:szCs w:val="28"/>
          <w:lang w:val="en-US"/>
        </w:rPr>
        <w:t>ды</w:t>
      </w:r>
      <w:r w:rsidRPr="00DF45E5">
        <w:rPr>
          <w:rFonts w:ascii="Times New Roman" w:hAnsi="Times New Roman" w:cs="Times New Roman"/>
          <w:noProof/>
          <w:color w:val="000000"/>
          <w:sz w:val="28"/>
          <w:szCs w:val="28"/>
          <w:lang w:val="en-US"/>
        </w:rPr>
        <w:t xml:space="preserve"> және егжей-тегжейлі карталарды жаса</w:t>
      </w:r>
      <w:r w:rsidR="009131E9" w:rsidRPr="00DF45E5">
        <w:rPr>
          <w:rFonts w:ascii="Times New Roman" w:hAnsi="Times New Roman" w:cs="Times New Roman"/>
          <w:noProof/>
          <w:color w:val="000000"/>
          <w:sz w:val="28"/>
          <w:szCs w:val="28"/>
          <w:lang w:val="en-US"/>
        </w:rPr>
        <w:t>й</w:t>
      </w:r>
      <w:r w:rsidR="00DF45E5" w:rsidRPr="00DF45E5">
        <w:rPr>
          <w:rFonts w:ascii="Times New Roman" w:hAnsi="Times New Roman" w:cs="Times New Roman"/>
          <w:noProof/>
          <w:vanish/>
          <w:color w:val="000000"/>
          <w:spacing w:val="-20"/>
          <w:w w:val="1"/>
          <w:sz w:val="28"/>
          <w:szCs w:val="28"/>
          <w:lang w:val="en-US"/>
        </w:rPr>
        <w:t>‬</w:t>
      </w:r>
      <w:r w:rsidR="009131E9" w:rsidRPr="00DF45E5">
        <w:rPr>
          <w:rFonts w:ascii="Times New Roman" w:hAnsi="Times New Roman" w:cs="Times New Roman"/>
          <w:noProof/>
          <w:color w:val="000000"/>
          <w:sz w:val="28"/>
          <w:szCs w:val="28"/>
          <w:lang w:val="en-US"/>
        </w:rPr>
        <w:t>ды</w:t>
      </w:r>
      <w:r w:rsidRPr="00DF45E5">
        <w:rPr>
          <w:rFonts w:ascii="Times New Roman" w:hAnsi="Times New Roman" w:cs="Times New Roman"/>
          <w:noProof/>
          <w:color w:val="000000"/>
          <w:sz w:val="28"/>
          <w:szCs w:val="28"/>
          <w:lang w:val="en-US"/>
        </w:rPr>
        <w:t>.</w:t>
      </w:r>
      <w:r w:rsidR="009131E9" w:rsidRPr="00DF45E5">
        <w:rPr>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Жер учаскелерін жобалау және топографиялық зерттеулер жүргізу</w:t>
      </w:r>
      <w:r w:rsidR="009131E9" w:rsidRPr="00DF45E5">
        <w:rPr>
          <w:rFonts w:ascii="Times New Roman" w:hAnsi="Times New Roman" w:cs="Times New Roman"/>
          <w:noProof/>
          <w:color w:val="000000"/>
          <w:sz w:val="28"/>
          <w:szCs w:val="28"/>
          <w:lang w:val="en-US"/>
        </w:rPr>
        <w:t>ге мүмкіндік бере</w:t>
      </w:r>
      <w:r w:rsidR="00DF45E5" w:rsidRPr="00DF45E5">
        <w:rPr>
          <w:rFonts w:ascii="Times New Roman" w:hAnsi="Times New Roman" w:cs="Times New Roman"/>
          <w:noProof/>
          <w:vanish/>
          <w:color w:val="000000"/>
          <w:spacing w:val="-20"/>
          <w:w w:val="1"/>
          <w:sz w:val="28"/>
          <w:szCs w:val="28"/>
          <w:lang w:val="en-US"/>
        </w:rPr>
        <w:t>‬</w:t>
      </w:r>
      <w:r w:rsidR="009131E9" w:rsidRPr="00DF45E5">
        <w:rPr>
          <w:rFonts w:ascii="Times New Roman" w:hAnsi="Times New Roman" w:cs="Times New Roman"/>
          <w:noProof/>
          <w:color w:val="000000"/>
          <w:sz w:val="28"/>
          <w:szCs w:val="28"/>
          <w:lang w:val="en-US"/>
        </w:rPr>
        <w:t>ді.</w:t>
      </w:r>
    </w:p>
    <w:p w14:paraId="47BDCF14" w14:textId="25378665" w:rsidR="00462CB4" w:rsidRPr="00DF45E5" w:rsidRDefault="006957BB" w:rsidP="00462CB4">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Жер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қалпына келтіру технологиялары</w:t>
      </w:r>
      <w:r w:rsidR="009131E9" w:rsidRPr="00DF45E5">
        <w:rPr>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Жер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қалпына келтірудің заманау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и тәсілдері экологиялық зиянды азайту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және экожүйелер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w:t>
      </w:r>
      <w:r w:rsidR="009131E9" w:rsidRPr="00DF45E5">
        <w:rPr>
          <w:rFonts w:ascii="Times New Roman" w:hAnsi="Times New Roman" w:cs="Times New Roman"/>
          <w:noProof/>
          <w:color w:val="000000"/>
          <w:sz w:val="28"/>
          <w:szCs w:val="28"/>
          <w:lang w:val="en-US"/>
        </w:rPr>
        <w:t>і қалпына келтіруге бағытталған. Л</w:t>
      </w:r>
      <w:r w:rsidRPr="00DF45E5">
        <w:rPr>
          <w:rFonts w:ascii="Times New Roman" w:hAnsi="Times New Roman" w:cs="Times New Roman"/>
          <w:noProof/>
          <w:color w:val="000000"/>
          <w:sz w:val="28"/>
          <w:szCs w:val="28"/>
          <w:lang w:val="en-US"/>
        </w:rPr>
        <w:t>астан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топырақ пен суды тазарту үшін микроорганизмдер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қолдану</w:t>
      </w:r>
      <w:r w:rsidR="009131E9" w:rsidRPr="00DF45E5">
        <w:rPr>
          <w:rFonts w:ascii="Times New Roman" w:hAnsi="Times New Roman" w:cs="Times New Roman"/>
          <w:noProof/>
          <w:color w:val="000000"/>
          <w:sz w:val="28"/>
          <w:szCs w:val="28"/>
          <w:lang w:val="en-US"/>
        </w:rPr>
        <w:t xml:space="preserve">ға, </w:t>
      </w:r>
      <w:r w:rsidRPr="00DF45E5">
        <w:rPr>
          <w:rFonts w:ascii="Times New Roman" w:hAnsi="Times New Roman" w:cs="Times New Roman"/>
          <w:noProof/>
          <w:color w:val="000000"/>
          <w:sz w:val="28"/>
          <w:szCs w:val="28"/>
          <w:lang w:val="en-US"/>
        </w:rPr>
        <w:t>топырақ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қалпына келтіру және оның жағдайын жақсарту үшін өсімдіктерді пайдалану</w:t>
      </w:r>
      <w:r w:rsidR="009131E9" w:rsidRPr="00DF45E5">
        <w:rPr>
          <w:rFonts w:ascii="Times New Roman" w:hAnsi="Times New Roman" w:cs="Times New Roman"/>
          <w:noProof/>
          <w:color w:val="000000"/>
          <w:sz w:val="28"/>
          <w:szCs w:val="28"/>
          <w:lang w:val="en-US"/>
        </w:rPr>
        <w:t>ға және л</w:t>
      </w:r>
      <w:r w:rsidRPr="00DF45E5">
        <w:rPr>
          <w:rFonts w:ascii="Times New Roman" w:hAnsi="Times New Roman" w:cs="Times New Roman"/>
          <w:noProof/>
          <w:color w:val="000000"/>
          <w:sz w:val="28"/>
          <w:szCs w:val="28"/>
          <w:lang w:val="en-US"/>
        </w:rPr>
        <w:t>астаушы заттардың қорша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орта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таралуын болдырмау үшін оларды оқшаулау технологиялары</w:t>
      </w:r>
      <w:r w:rsidR="009131E9" w:rsidRPr="00DF45E5">
        <w:rPr>
          <w:rFonts w:ascii="Times New Roman" w:hAnsi="Times New Roman" w:cs="Times New Roman"/>
          <w:noProof/>
          <w:color w:val="000000"/>
          <w:sz w:val="28"/>
          <w:szCs w:val="28"/>
          <w:lang w:val="en-US"/>
        </w:rPr>
        <w:t>.</w:t>
      </w:r>
    </w:p>
    <w:p w14:paraId="26B7BC9E" w14:textId="532C1E43" w:rsidR="006957BB" w:rsidRPr="00DF45E5" w:rsidRDefault="006957BB" w:rsidP="00462CB4">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3D модельдеу және виртуалды шын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дық</w:t>
      </w:r>
      <w:r w:rsidR="009131E9" w:rsidRPr="00DF45E5">
        <w:rPr>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3D модельдері мен виртуалды шындық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пайдалану виртуалды аумақ макеттерін жасау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мүмкіндік бере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оларды дәлірек жобалау, бағалау және шешім қабыл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дау үшін пайдалануға бола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ды. </w:t>
      </w:r>
      <w:r w:rsidR="009131E9" w:rsidRPr="00DF45E5">
        <w:rPr>
          <w:rFonts w:ascii="Times New Roman" w:hAnsi="Times New Roman" w:cs="Times New Roman"/>
          <w:noProof/>
          <w:color w:val="000000"/>
          <w:sz w:val="28"/>
          <w:szCs w:val="28"/>
          <w:lang w:val="en-US"/>
        </w:rPr>
        <w:t>Технологияның мүмкіндіктері б</w:t>
      </w:r>
      <w:r w:rsidRPr="00DF45E5">
        <w:rPr>
          <w:rFonts w:ascii="Times New Roman" w:hAnsi="Times New Roman" w:cs="Times New Roman"/>
          <w:noProof/>
          <w:color w:val="000000"/>
          <w:sz w:val="28"/>
          <w:szCs w:val="28"/>
          <w:lang w:val="en-US"/>
        </w:rPr>
        <w:t>олашақ</w:t>
      </w:r>
      <w:r w:rsidR="00DF45E5" w:rsidRPr="00DF45E5">
        <w:rPr>
          <w:rFonts w:ascii="Times New Roman" w:hAnsi="Times New Roman" w:cs="Times New Roman"/>
          <w:noProof/>
          <w:vanish/>
          <w:color w:val="000000"/>
          <w:spacing w:val="-20"/>
          <w:w w:val="1"/>
          <w:sz w:val="28"/>
          <w:szCs w:val="28"/>
          <w:lang w:val="en-US"/>
        </w:rPr>
        <w:t>‬</w:t>
      </w:r>
      <w:r w:rsidR="009131E9" w:rsidRPr="00DF45E5">
        <w:rPr>
          <w:rFonts w:ascii="Times New Roman" w:hAnsi="Times New Roman" w:cs="Times New Roman"/>
          <w:noProof/>
          <w:color w:val="000000"/>
          <w:sz w:val="28"/>
          <w:szCs w:val="28"/>
          <w:lang w:val="en-US"/>
        </w:rPr>
        <w:t>та аумақтардың дамуын модельдеу, қорша</w:t>
      </w:r>
      <w:r w:rsidR="00DF45E5" w:rsidRPr="00DF45E5">
        <w:rPr>
          <w:rFonts w:ascii="Times New Roman" w:hAnsi="Times New Roman" w:cs="Times New Roman"/>
          <w:noProof/>
          <w:vanish/>
          <w:color w:val="000000"/>
          <w:spacing w:val="-20"/>
          <w:w w:val="1"/>
          <w:sz w:val="28"/>
          <w:szCs w:val="28"/>
          <w:lang w:val="en-US"/>
        </w:rPr>
        <w:t>‬</w:t>
      </w:r>
      <w:r w:rsidR="009131E9" w:rsidRPr="00DF45E5">
        <w:rPr>
          <w:rFonts w:ascii="Times New Roman" w:hAnsi="Times New Roman" w:cs="Times New Roman"/>
          <w:noProof/>
          <w:color w:val="000000"/>
          <w:sz w:val="28"/>
          <w:szCs w:val="28"/>
          <w:lang w:val="en-US"/>
        </w:rPr>
        <w:t>ған орта</w:t>
      </w:r>
      <w:r w:rsidR="00DF45E5" w:rsidRPr="00DF45E5">
        <w:rPr>
          <w:rFonts w:ascii="Times New Roman" w:hAnsi="Times New Roman" w:cs="Times New Roman"/>
          <w:noProof/>
          <w:vanish/>
          <w:color w:val="000000"/>
          <w:spacing w:val="-20"/>
          <w:w w:val="1"/>
          <w:sz w:val="28"/>
          <w:szCs w:val="28"/>
          <w:lang w:val="en-US"/>
        </w:rPr>
        <w:t>‬</w:t>
      </w:r>
      <w:r w:rsidR="009131E9" w:rsidRPr="00DF45E5">
        <w:rPr>
          <w:rFonts w:ascii="Times New Roman" w:hAnsi="Times New Roman" w:cs="Times New Roman"/>
          <w:noProof/>
          <w:color w:val="000000"/>
          <w:sz w:val="28"/>
          <w:szCs w:val="28"/>
          <w:lang w:val="en-US"/>
        </w:rPr>
        <w:t>ға әсерін тал</w:t>
      </w:r>
      <w:r w:rsidR="00DF45E5" w:rsidRPr="00DF45E5">
        <w:rPr>
          <w:rFonts w:ascii="Times New Roman" w:hAnsi="Times New Roman" w:cs="Times New Roman"/>
          <w:noProof/>
          <w:vanish/>
          <w:color w:val="000000"/>
          <w:spacing w:val="-20"/>
          <w:w w:val="1"/>
          <w:sz w:val="28"/>
          <w:szCs w:val="28"/>
          <w:lang w:val="en-US"/>
        </w:rPr>
        <w:t>‬</w:t>
      </w:r>
      <w:r w:rsidR="009131E9" w:rsidRPr="00DF45E5">
        <w:rPr>
          <w:rFonts w:ascii="Times New Roman" w:hAnsi="Times New Roman" w:cs="Times New Roman"/>
          <w:noProof/>
          <w:color w:val="000000"/>
          <w:sz w:val="28"/>
          <w:szCs w:val="28"/>
          <w:lang w:val="en-US"/>
        </w:rPr>
        <w:t>дау, ж</w:t>
      </w:r>
      <w:r w:rsidRPr="00DF45E5">
        <w:rPr>
          <w:rFonts w:ascii="Times New Roman" w:hAnsi="Times New Roman" w:cs="Times New Roman"/>
          <w:noProof/>
          <w:color w:val="000000"/>
          <w:sz w:val="28"/>
          <w:szCs w:val="28"/>
          <w:lang w:val="en-US"/>
        </w:rPr>
        <w:t>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пайдаланудың әртүрлі түрлерінің салдарын және ландшафттың өзгеруін болжау.</w:t>
      </w:r>
    </w:p>
    <w:p w14:paraId="4EFAF0D1" w14:textId="155BA4E6" w:rsidR="003073C6" w:rsidRPr="00DF45E5" w:rsidRDefault="003073C6" w:rsidP="003073C6">
      <w:pPr>
        <w:pStyle w:val="NoSpacing"/>
        <w:ind w:firstLine="709"/>
        <w:rPr>
          <w:rFonts w:ascii="Times New Roman" w:hAnsi="Times New Roman" w:cs="Times New Roman"/>
          <w:noProof/>
          <w:color w:val="000000"/>
          <w:sz w:val="28"/>
          <w:szCs w:val="28"/>
          <w:lang w:val="en-US" w:eastAsia="ru-RU"/>
        </w:rPr>
      </w:pPr>
      <w:r w:rsidRPr="00DF45E5">
        <w:rPr>
          <w:rFonts w:ascii="Times New Roman" w:hAnsi="Times New Roman" w:cs="Times New Roman"/>
          <w:noProof/>
          <w:color w:val="000000"/>
          <w:sz w:val="28"/>
          <w:szCs w:val="28"/>
          <w:lang w:val="en-US" w:eastAsia="ru-RU"/>
        </w:rPr>
        <w:t>«Ақыл</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ды жерге иелік ету» — жер ресурстарын заманау</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и цифрлық технологиялар, геоақпарат</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тық жүйелер (GIS), қашық</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тан зондтау, GPS/GNSS, дрондар және автоматтандырылған кадастрлық жүйелер арқылы тиімді, ұтымды және тұрақты бас</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қару үдерісі.</w:t>
      </w:r>
    </w:p>
    <w:p w14:paraId="0BF55A58" w14:textId="22A52D71" w:rsidR="003073C6" w:rsidRPr="00DF45E5" w:rsidRDefault="003073C6" w:rsidP="003073C6">
      <w:pPr>
        <w:pStyle w:val="NoSpacing"/>
        <w:ind w:firstLine="709"/>
        <w:rPr>
          <w:rFonts w:ascii="Times New Roman" w:hAnsi="Times New Roman" w:cs="Times New Roman"/>
          <w:noProof/>
          <w:color w:val="000000"/>
          <w:sz w:val="28"/>
          <w:szCs w:val="28"/>
          <w:lang w:val="en-US" w:eastAsia="ru-RU"/>
        </w:rPr>
      </w:pPr>
      <w:r w:rsidRPr="00DF45E5">
        <w:rPr>
          <w:rFonts w:ascii="Times New Roman" w:hAnsi="Times New Roman" w:cs="Times New Roman"/>
          <w:noProof/>
          <w:color w:val="000000"/>
          <w:sz w:val="28"/>
          <w:szCs w:val="28"/>
          <w:lang w:val="en-US" w:eastAsia="ru-RU"/>
        </w:rPr>
        <w:t>Бұл ұғым жер</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ді пайдалану, бақылау, бағалау және мониторинг жүргіз</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у жұмыстарын цифрландыруға негізделеді. Негізгі мақсат</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ы — жер ресурстарының сапасын сақ</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тау, экономикалық тиімділікті арттыру және жер</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ді пайдаланудағы құқық</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тық ашықтық</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ты қамтамасыз ету.</w:t>
      </w:r>
    </w:p>
    <w:p w14:paraId="3AEA9941" w14:textId="37F43237" w:rsidR="003073C6" w:rsidRPr="00DF45E5" w:rsidRDefault="003073C6" w:rsidP="003073C6">
      <w:pPr>
        <w:pStyle w:val="NoSpacing"/>
        <w:ind w:firstLine="709"/>
        <w:rPr>
          <w:rFonts w:ascii="Times New Roman" w:hAnsi="Times New Roman" w:cs="Times New Roman"/>
          <w:noProof/>
          <w:color w:val="000000"/>
          <w:sz w:val="28"/>
          <w:szCs w:val="28"/>
          <w:lang w:val="en-US" w:eastAsia="ru-RU"/>
        </w:rPr>
      </w:pPr>
      <w:r w:rsidRPr="00DF45E5">
        <w:rPr>
          <w:rFonts w:ascii="Times New Roman" w:hAnsi="Times New Roman" w:cs="Times New Roman"/>
          <w:noProof/>
          <w:color w:val="000000"/>
          <w:sz w:val="28"/>
          <w:szCs w:val="28"/>
          <w:lang w:val="en-US" w:eastAsia="ru-RU"/>
        </w:rPr>
        <w:t>Мысалы, ауыл шаруашылығында ақыл</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ды жерге иелік ету технологиялары арқылы топырақ ылғалдылығы, жердің деградациясы, егіс жағдайы спутниктік деректер негізінде анықталып, жер</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ді саралан</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ған өңде</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у жүзе</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ге асырылады.</w:t>
      </w:r>
    </w:p>
    <w:p w14:paraId="71CBCE37" w14:textId="0D83D130" w:rsidR="006957BB" w:rsidRPr="00DF45E5" w:rsidRDefault="003073C6" w:rsidP="003073C6">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eastAsia="ru-RU"/>
        </w:rPr>
        <w:t>Жерге орналастыру ғылымында бұл бағыт тұрақты жер пайдалану концепциясымен тікелей байланыс</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 xml:space="preserve">ты, себебі ол жер ресурстарының </w:t>
      </w:r>
      <w:r w:rsidRPr="00DF45E5">
        <w:rPr>
          <w:rFonts w:ascii="Times New Roman" w:hAnsi="Times New Roman" w:cs="Times New Roman"/>
          <w:noProof/>
          <w:color w:val="000000"/>
          <w:sz w:val="28"/>
          <w:szCs w:val="28"/>
          <w:lang w:val="en-US" w:eastAsia="ru-RU"/>
        </w:rPr>
        <w:lastRenderedPageBreak/>
        <w:t>экономикалық, экологиялық және әлеуметтік тепе-теңдігін сақтау</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ға мүмкіндік бере</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ді</w:t>
      </w:r>
      <w:r w:rsidR="003D7C1B" w:rsidRPr="00DF45E5">
        <w:rPr>
          <w:rFonts w:ascii="Times New Roman" w:hAnsi="Times New Roman" w:cs="Times New Roman"/>
          <w:noProof/>
          <w:color w:val="000000"/>
          <w:sz w:val="28"/>
          <w:szCs w:val="28"/>
          <w:lang w:val="en-US"/>
        </w:rPr>
        <w:t xml:space="preserve"> [1</w:t>
      </w:r>
      <w:r w:rsidR="008F71F8" w:rsidRPr="00DF45E5">
        <w:rPr>
          <w:rFonts w:ascii="Times New Roman" w:hAnsi="Times New Roman" w:cs="Times New Roman"/>
          <w:noProof/>
          <w:color w:val="000000"/>
          <w:sz w:val="28"/>
          <w:szCs w:val="28"/>
          <w:lang w:val="en-US"/>
        </w:rPr>
        <w:t>4</w:t>
      </w:r>
      <w:r w:rsidR="003D7C1B" w:rsidRPr="00DF45E5">
        <w:rPr>
          <w:rFonts w:ascii="Times New Roman" w:hAnsi="Times New Roman" w:cs="Times New Roman"/>
          <w:noProof/>
          <w:color w:val="000000"/>
          <w:sz w:val="28"/>
          <w:szCs w:val="28"/>
          <w:lang w:val="en-US"/>
        </w:rPr>
        <w:t>]</w:t>
      </w:r>
      <w:r w:rsidR="008A61E0" w:rsidRPr="00DF45E5">
        <w:rPr>
          <w:rFonts w:ascii="Times New Roman" w:hAnsi="Times New Roman" w:cs="Times New Roman"/>
          <w:noProof/>
          <w:color w:val="000000"/>
          <w:sz w:val="28"/>
          <w:szCs w:val="28"/>
          <w:lang w:val="en-US"/>
        </w:rPr>
        <w:t>.</w:t>
      </w:r>
    </w:p>
    <w:p w14:paraId="32B3057F" w14:textId="00C9FA75" w:rsidR="006957BB" w:rsidRPr="00DF45E5" w:rsidRDefault="006957BB" w:rsidP="009131E9">
      <w:pPr>
        <w:pStyle w:val="NoSpacing"/>
        <w:ind w:firstLine="720"/>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Эко</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технология және тұрақты жерге иелік ету</w:t>
      </w:r>
      <w:r w:rsidR="009131E9" w:rsidRPr="00DF45E5">
        <w:rPr>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Қазіргі заманғы технологиялар жер ресурстарын тұрақты пайдалануға көбірек көңіл бөлу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де</w:t>
      </w:r>
      <w:r w:rsidR="009131E9" w:rsidRPr="00DF45E5">
        <w:rPr>
          <w:rFonts w:ascii="Times New Roman" w:hAnsi="Times New Roman" w:cs="Times New Roman"/>
          <w:noProof/>
          <w:color w:val="000000"/>
          <w:sz w:val="28"/>
          <w:szCs w:val="28"/>
          <w:lang w:val="en-US"/>
        </w:rPr>
        <w:t xml:space="preserve">. </w:t>
      </w:r>
      <w:r w:rsidR="00B93760" w:rsidRPr="00DF45E5">
        <w:rPr>
          <w:rFonts w:ascii="Times New Roman" w:hAnsi="Times New Roman" w:cs="Times New Roman"/>
          <w:noProof/>
          <w:color w:val="000000"/>
          <w:sz w:val="28"/>
          <w:szCs w:val="28"/>
          <w:lang w:val="en-US"/>
        </w:rPr>
        <w:t>О</w:t>
      </w:r>
      <w:r w:rsidRPr="00DF45E5">
        <w:rPr>
          <w:rFonts w:ascii="Times New Roman" w:hAnsi="Times New Roman" w:cs="Times New Roman"/>
          <w:noProof/>
          <w:color w:val="000000"/>
          <w:sz w:val="28"/>
          <w:szCs w:val="28"/>
          <w:lang w:val="en-US"/>
        </w:rPr>
        <w:t>рганикалық жер шаруашылығы-табиғатқа әсер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азайту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және экожүйелердің ұзақ мерзім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тұрақтылығын қамтамасыз етуге бағытталған жер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пайдалану әдістері.</w:t>
      </w:r>
      <w:r w:rsidR="009131E9" w:rsidRPr="00DF45E5">
        <w:rPr>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Табиғи ж</w:t>
      </w:r>
      <w:r w:rsidR="009131E9" w:rsidRPr="00DF45E5">
        <w:rPr>
          <w:rFonts w:ascii="Times New Roman" w:hAnsi="Times New Roman" w:cs="Times New Roman"/>
          <w:noProof/>
          <w:color w:val="000000"/>
          <w:sz w:val="28"/>
          <w:szCs w:val="28"/>
          <w:lang w:val="en-US"/>
        </w:rPr>
        <w:t>а</w:t>
      </w:r>
      <w:r w:rsidRPr="00DF45E5">
        <w:rPr>
          <w:rFonts w:ascii="Times New Roman" w:hAnsi="Times New Roman" w:cs="Times New Roman"/>
          <w:noProof/>
          <w:color w:val="000000"/>
          <w:sz w:val="28"/>
          <w:szCs w:val="28"/>
          <w:lang w:val="en-US"/>
        </w:rPr>
        <w:t>сыл аумақтар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құру үшін эко-технологияларды қолдану және инновациялық сумен жабдық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тау жүйелері мен энергия үнемдеу технологияларын белсенді пайдалану.</w:t>
      </w:r>
    </w:p>
    <w:p w14:paraId="17C4F151" w14:textId="4F0CA7BA" w:rsidR="00224B1A" w:rsidRPr="00DF45E5" w:rsidRDefault="00224B1A" w:rsidP="00224B1A">
      <w:pPr>
        <w:pStyle w:val="NoSpacing"/>
        <w:ind w:firstLine="720"/>
        <w:rPr>
          <w:rFonts w:ascii="Times New Roman" w:hAnsi="Times New Roman" w:cs="Times New Roman"/>
          <w:noProof/>
          <w:color w:val="000000"/>
          <w:sz w:val="28"/>
          <w:szCs w:val="28"/>
          <w:lang w:val="en-US" w:eastAsia="ru-RU"/>
        </w:rPr>
      </w:pPr>
      <w:r w:rsidRPr="00DF45E5">
        <w:rPr>
          <w:rFonts w:ascii="Times New Roman" w:hAnsi="Times New Roman" w:cs="Times New Roman"/>
          <w:noProof/>
          <w:color w:val="000000"/>
          <w:sz w:val="28"/>
          <w:szCs w:val="28"/>
          <w:lang w:val="en-US" w:eastAsia="ru-RU"/>
        </w:rPr>
        <w:t>Сан</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дық жерге орналастыру — жер ресурстарын тиімді бас</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қаруға арнал</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ған сан</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дық карта</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лар мен деректер базасын құру</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ға негіздел</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ген заманау</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и технологиялық жүйе. Ол геоақпарат</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тық жүйелерді, қашық</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тан зондтау деректерін және автоматтандырылған кадастрлық технологияларды қолдану арқылы жүзе</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ге асырылады.</w:t>
      </w:r>
    </w:p>
    <w:p w14:paraId="796A61F3" w14:textId="5FE5F9BB" w:rsidR="00224B1A" w:rsidRPr="00DF45E5" w:rsidRDefault="00224B1A" w:rsidP="00224B1A">
      <w:pPr>
        <w:pStyle w:val="NoSpacing"/>
        <w:ind w:firstLine="720"/>
        <w:rPr>
          <w:rFonts w:ascii="Times New Roman" w:hAnsi="Times New Roman" w:cs="Times New Roman"/>
          <w:noProof/>
          <w:color w:val="000000"/>
          <w:sz w:val="28"/>
          <w:szCs w:val="28"/>
          <w:lang w:val="en-US" w:eastAsia="ru-RU"/>
        </w:rPr>
      </w:pPr>
      <w:r w:rsidRPr="00DF45E5">
        <w:rPr>
          <w:rFonts w:ascii="Times New Roman" w:hAnsi="Times New Roman" w:cs="Times New Roman"/>
          <w:noProof/>
          <w:color w:val="000000"/>
          <w:sz w:val="28"/>
          <w:szCs w:val="28"/>
          <w:lang w:val="en-US" w:eastAsia="ru-RU"/>
        </w:rPr>
        <w:t>Электрондық үкімет жүйелері жер учаскелеріне қатыс</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ты рұқсат алу, жер құқықтарын тіркеу және кадастрлық ақпараттарды рәсімдеу процестерін жеңілдетіп, олардың ашықтығы мен жеделдігін қамтамасыз етеді.</w:t>
      </w:r>
    </w:p>
    <w:p w14:paraId="013CA9F5" w14:textId="34E8BEA1" w:rsidR="00224B1A" w:rsidRPr="00DF45E5" w:rsidRDefault="00224B1A" w:rsidP="00224B1A">
      <w:pPr>
        <w:pStyle w:val="NoSpacing"/>
        <w:ind w:firstLine="720"/>
        <w:rPr>
          <w:rFonts w:ascii="Times New Roman" w:hAnsi="Times New Roman" w:cs="Times New Roman"/>
          <w:noProof/>
          <w:color w:val="000000"/>
          <w:sz w:val="28"/>
          <w:szCs w:val="28"/>
          <w:lang w:val="en-US" w:eastAsia="ru-RU"/>
        </w:rPr>
      </w:pPr>
      <w:r w:rsidRPr="00DF45E5">
        <w:rPr>
          <w:rFonts w:ascii="Times New Roman" w:hAnsi="Times New Roman" w:cs="Times New Roman"/>
          <w:noProof/>
          <w:color w:val="000000"/>
          <w:sz w:val="28"/>
          <w:szCs w:val="28"/>
          <w:lang w:val="en-US" w:eastAsia="ru-RU"/>
        </w:rPr>
        <w:t>Сонымен қатар, автоматтандырылған мониторинг жүйелері жер</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ді пайдалану жағдайын, жер қоры</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ның өзгерістерін және жер ресурстарының тиімді игерілуін үздіксіз бақылау</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ға мүмкіндік бере</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ді.</w:t>
      </w:r>
    </w:p>
    <w:p w14:paraId="5C7655C4" w14:textId="77777777" w:rsidR="00EC0F8E" w:rsidRPr="00DF45E5" w:rsidRDefault="00EC0F8E" w:rsidP="00576586">
      <w:pPr>
        <w:pStyle w:val="NoSpacing"/>
        <w:jc w:val="center"/>
        <w:rPr>
          <w:rFonts w:ascii="Times New Roman" w:hAnsi="Times New Roman" w:cs="Times New Roman"/>
          <w:noProof/>
          <w:color w:val="000000"/>
          <w:sz w:val="28"/>
          <w:szCs w:val="28"/>
          <w:lang w:val="en-US"/>
        </w:rPr>
      </w:pPr>
    </w:p>
    <w:p w14:paraId="6680E613" w14:textId="77777777" w:rsidR="00BC0655" w:rsidRPr="00DF45E5" w:rsidRDefault="00BC0655" w:rsidP="00BC0655">
      <w:pPr>
        <w:pStyle w:val="NoSpacing"/>
        <w:jc w:val="center"/>
        <w:rPr>
          <w:rFonts w:ascii="Times New Roman" w:hAnsi="Times New Roman" w:cs="Times New Roman"/>
          <w:noProof/>
          <w:color w:val="000000"/>
          <w:sz w:val="28"/>
          <w:szCs w:val="28"/>
          <w:lang w:val="en-US"/>
        </w:rPr>
      </w:pPr>
      <w:r w:rsidRPr="00DF45E5">
        <w:rPr>
          <w:noProof/>
          <w:color w:val="000000"/>
          <w:lang w:val="en-US" w:eastAsia="ru-RU"/>
        </w:rPr>
        <w:drawing>
          <wp:inline distT="0" distB="0" distL="0" distR="0" wp14:anchorId="74EA671D" wp14:editId="5F82BF3D">
            <wp:extent cx="4607626" cy="239881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22524" t="47983" r="39660" b="10593"/>
                    <a:stretch/>
                  </pic:blipFill>
                  <pic:spPr bwMode="auto">
                    <a:xfrm>
                      <a:off x="0" y="0"/>
                      <a:ext cx="4610897" cy="2400518"/>
                    </a:xfrm>
                    <a:prstGeom prst="rect">
                      <a:avLst/>
                    </a:prstGeom>
                    <a:ln>
                      <a:noFill/>
                    </a:ln>
                    <a:extLst>
                      <a:ext uri="{53640926-AAD7-44D8-BBD7-CCE9431645EC}">
                        <a14:shadowObscured xmlns:a14="http://schemas.microsoft.com/office/drawing/2010/main"/>
                      </a:ext>
                    </a:extLst>
                  </pic:spPr>
                </pic:pic>
              </a:graphicData>
            </a:graphic>
          </wp:inline>
        </w:drawing>
      </w:r>
    </w:p>
    <w:p w14:paraId="7A075AAA" w14:textId="77777777" w:rsidR="004E4046" w:rsidRPr="00DF45E5" w:rsidRDefault="004E4046" w:rsidP="00BC0655">
      <w:pPr>
        <w:pStyle w:val="NoSpacing"/>
        <w:jc w:val="center"/>
        <w:rPr>
          <w:rFonts w:ascii="Times New Roman" w:eastAsia="Times New Roman" w:hAnsi="Times New Roman" w:cs="Times New Roman"/>
          <w:noProof/>
          <w:color w:val="000000"/>
          <w:sz w:val="28"/>
          <w:szCs w:val="28"/>
          <w:lang w:val="en-US" w:eastAsia="ru-RU"/>
        </w:rPr>
      </w:pPr>
    </w:p>
    <w:p w14:paraId="072E1DF4" w14:textId="02EC36A6" w:rsidR="004E4046" w:rsidRPr="00DF45E5" w:rsidRDefault="004E4046" w:rsidP="00BC0655">
      <w:pPr>
        <w:pStyle w:val="NoSpacing"/>
        <w:jc w:val="center"/>
        <w:rPr>
          <w:rFonts w:ascii="Times New Roman" w:hAnsi="Times New Roman" w:cs="Times New Roman"/>
          <w:noProof/>
          <w:color w:val="000000"/>
          <w:sz w:val="28"/>
          <w:szCs w:val="28"/>
          <w:lang w:val="en-US"/>
        </w:rPr>
      </w:pPr>
      <w:r w:rsidRPr="00DF45E5">
        <w:rPr>
          <w:rFonts w:ascii="Times New Roman" w:eastAsia="Times New Roman" w:hAnsi="Times New Roman" w:cs="Times New Roman"/>
          <w:noProof/>
          <w:color w:val="000000"/>
          <w:sz w:val="28"/>
          <w:szCs w:val="28"/>
          <w:lang w:val="en-US" w:eastAsia="ru-RU"/>
        </w:rPr>
        <w:t xml:space="preserve">Сурет 2 – </w:t>
      </w:r>
      <w:r w:rsidRPr="00DF45E5">
        <w:rPr>
          <w:rFonts w:ascii="Times New Roman" w:hAnsi="Times New Roman" w:cs="Times New Roman"/>
          <w:noProof/>
          <w:color w:val="000000"/>
          <w:sz w:val="28"/>
          <w:szCs w:val="28"/>
          <w:lang w:val="en-US"/>
        </w:rPr>
        <w:t>Жерге орналастыру жұмыстарының заманау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и технологиялары</w:t>
      </w:r>
    </w:p>
    <w:p w14:paraId="0F3FC63A" w14:textId="77777777" w:rsidR="004E4046" w:rsidRPr="00DF45E5" w:rsidRDefault="004E4046" w:rsidP="00BC0655">
      <w:pPr>
        <w:pStyle w:val="NoSpacing"/>
        <w:jc w:val="center"/>
        <w:rPr>
          <w:rFonts w:ascii="Times New Roman" w:hAnsi="Times New Roman" w:cs="Times New Roman"/>
          <w:noProof/>
          <w:color w:val="000000"/>
          <w:sz w:val="28"/>
          <w:szCs w:val="28"/>
          <w:lang w:val="en-US"/>
        </w:rPr>
      </w:pPr>
    </w:p>
    <w:p w14:paraId="0EF4EC3F" w14:textId="4C44B54D" w:rsidR="00E833E9" w:rsidRPr="00DF45E5" w:rsidRDefault="00E833E9" w:rsidP="00BC0655">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2</w:t>
      </w:r>
      <w:r w:rsidR="00D315DB" w:rsidRPr="00DF45E5">
        <w:rPr>
          <w:rFonts w:ascii="Times New Roman" w:hAnsi="Times New Roman" w:cs="Times New Roman"/>
          <w:noProof/>
          <w:color w:val="000000"/>
          <w:sz w:val="28"/>
          <w:szCs w:val="28"/>
          <w:lang w:val="en-US"/>
        </w:rPr>
        <w:t>-</w:t>
      </w:r>
      <w:r w:rsidR="00F06E50" w:rsidRPr="00DF45E5">
        <w:rPr>
          <w:rFonts w:ascii="Times New Roman" w:hAnsi="Times New Roman" w:cs="Times New Roman"/>
          <w:noProof/>
          <w:color w:val="000000"/>
          <w:sz w:val="28"/>
          <w:szCs w:val="28"/>
          <w:lang w:val="en-US"/>
        </w:rPr>
        <w:t>суретте</w:t>
      </w:r>
      <w:r w:rsidRPr="00DF45E5">
        <w:rPr>
          <w:rFonts w:ascii="Times New Roman" w:hAnsi="Times New Roman" w:cs="Times New Roman"/>
          <w:noProof/>
          <w:color w:val="000000"/>
          <w:sz w:val="28"/>
          <w:szCs w:val="28"/>
          <w:lang w:val="en-US"/>
        </w:rPr>
        <w:t xml:space="preserve"> геоақпарат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жүйелер, қашықтық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тан зондтау, автомат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тандыру, 3D модельдеу және смарт-технологиялар негізіндегі жерге орналастырудың заманау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и құралдары көрсет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ілген.</w:t>
      </w:r>
    </w:p>
    <w:p w14:paraId="1CA45579" w14:textId="79104356" w:rsidR="006957BB" w:rsidRPr="00DF45E5" w:rsidRDefault="006957BB" w:rsidP="00BC0655">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Жерге орналастыру жұмыстарының заманау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и технологиялары жер ресурстарымен жұмыс істеудің барлық кезеңдерінің тиімділігін, дәлдігін және экологиялық қауіпсіздігін едәуір арттыруға мүмкіндік бере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ГАЖ мен дрондардан бастап рекультивация мен тұрақты жерге иелік етуге дейін бұл инновациялар процесті технология</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ға айналдырып қана қоймайды, сонымен </w:t>
      </w:r>
      <w:r w:rsidRPr="00DF45E5">
        <w:rPr>
          <w:rFonts w:ascii="Times New Roman" w:hAnsi="Times New Roman" w:cs="Times New Roman"/>
          <w:noProof/>
          <w:color w:val="000000"/>
          <w:sz w:val="28"/>
          <w:szCs w:val="28"/>
          <w:lang w:val="en-US"/>
        </w:rPr>
        <w:lastRenderedPageBreak/>
        <w:t>қатар табиғат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сақтау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және ұзақ мерзім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перспективада жер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ұтымды пайдалануға ықпал етеді.</w:t>
      </w:r>
    </w:p>
    <w:p w14:paraId="676FB17C" w14:textId="7C9FBAF5" w:rsidR="00304161" w:rsidRPr="00DF45E5" w:rsidRDefault="003E7B24" w:rsidP="000F288D">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xml:space="preserve">ХХ ғасырдың аяғында ХХІ ғасырдың басында </w:t>
      </w:r>
      <w:r w:rsidR="00D93479" w:rsidRPr="00DF45E5">
        <w:rPr>
          <w:rFonts w:ascii="Times New Roman" w:hAnsi="Times New Roman" w:cs="Times New Roman"/>
          <w:noProof/>
          <w:color w:val="000000"/>
          <w:sz w:val="28"/>
          <w:szCs w:val="28"/>
          <w:lang w:val="en-US"/>
        </w:rPr>
        <w:t>ж</w:t>
      </w:r>
      <w:r w:rsidRPr="00DF45E5">
        <w:rPr>
          <w:rFonts w:ascii="Times New Roman" w:hAnsi="Times New Roman" w:cs="Times New Roman"/>
          <w:noProof/>
          <w:color w:val="000000"/>
          <w:sz w:val="28"/>
          <w:szCs w:val="28"/>
          <w:lang w:val="en-US"/>
        </w:rPr>
        <w:t>ерге орналастыру ғылым</w:t>
      </w:r>
      <w:r w:rsidR="00085549" w:rsidRPr="00DF45E5">
        <w:rPr>
          <w:rFonts w:ascii="Times New Roman" w:hAnsi="Times New Roman" w:cs="Times New Roman"/>
          <w:noProof/>
          <w:color w:val="000000"/>
          <w:sz w:val="28"/>
          <w:szCs w:val="28"/>
          <w:lang w:val="en-US"/>
        </w:rPr>
        <w:t>ы</w:t>
      </w:r>
      <w:r w:rsidRPr="00DF45E5">
        <w:rPr>
          <w:rFonts w:ascii="Times New Roman" w:hAnsi="Times New Roman" w:cs="Times New Roman"/>
          <w:noProof/>
          <w:color w:val="000000"/>
          <w:sz w:val="28"/>
          <w:szCs w:val="28"/>
          <w:lang w:val="en-US"/>
        </w:rPr>
        <w:t xml:space="preserve">нда </w:t>
      </w:r>
      <w:r w:rsidR="00304161" w:rsidRPr="00DF45E5">
        <w:rPr>
          <w:rFonts w:ascii="Times New Roman" w:hAnsi="Times New Roman" w:cs="Times New Roman"/>
          <w:noProof/>
          <w:color w:val="000000"/>
          <w:sz w:val="28"/>
          <w:szCs w:val="28"/>
          <w:lang w:val="en-US"/>
        </w:rPr>
        <w:t xml:space="preserve">компьютерлік технологиялар саласындағы </w:t>
      </w:r>
      <w:r w:rsidR="00FF6C86" w:rsidRPr="00DF45E5">
        <w:rPr>
          <w:rFonts w:ascii="Times New Roman" w:hAnsi="Times New Roman" w:cs="Times New Roman"/>
          <w:noProof/>
          <w:color w:val="000000"/>
          <w:sz w:val="28"/>
          <w:szCs w:val="28"/>
          <w:lang w:val="en-US"/>
        </w:rPr>
        <w:t>халық</w:t>
      </w:r>
      <w:r w:rsidR="00DF45E5" w:rsidRPr="00DF45E5">
        <w:rPr>
          <w:rFonts w:ascii="Times New Roman" w:hAnsi="Times New Roman" w:cs="Times New Roman"/>
          <w:noProof/>
          <w:vanish/>
          <w:color w:val="000000"/>
          <w:spacing w:val="-20"/>
          <w:w w:val="1"/>
          <w:sz w:val="28"/>
          <w:szCs w:val="28"/>
          <w:lang w:val="en-US"/>
        </w:rPr>
        <w:t>‬</w:t>
      </w:r>
      <w:r w:rsidR="00FF6C86" w:rsidRPr="00DF45E5">
        <w:rPr>
          <w:rFonts w:ascii="Times New Roman" w:hAnsi="Times New Roman" w:cs="Times New Roman"/>
          <w:noProof/>
          <w:color w:val="000000"/>
          <w:sz w:val="28"/>
          <w:szCs w:val="28"/>
          <w:lang w:val="en-US"/>
        </w:rPr>
        <w:t>аралық тәжірибе ГАЖ-д</w:t>
      </w:r>
      <w:r w:rsidR="00304161" w:rsidRPr="00DF45E5">
        <w:rPr>
          <w:rFonts w:ascii="Times New Roman" w:hAnsi="Times New Roman" w:cs="Times New Roman"/>
          <w:noProof/>
          <w:color w:val="000000"/>
          <w:sz w:val="28"/>
          <w:szCs w:val="28"/>
          <w:lang w:val="en-US"/>
        </w:rPr>
        <w:t>ы одан әрі дамыту бағытын анықта</w:t>
      </w:r>
      <w:r w:rsidR="00DF45E5" w:rsidRPr="00DF45E5">
        <w:rPr>
          <w:rFonts w:ascii="Times New Roman" w:hAnsi="Times New Roman" w:cs="Times New Roman"/>
          <w:noProof/>
          <w:vanish/>
          <w:color w:val="000000"/>
          <w:spacing w:val="-20"/>
          <w:w w:val="1"/>
          <w:sz w:val="28"/>
          <w:szCs w:val="28"/>
          <w:lang w:val="en-US"/>
        </w:rPr>
        <w:t>‬</w:t>
      </w:r>
      <w:r w:rsidR="00304161" w:rsidRPr="00DF45E5">
        <w:rPr>
          <w:rFonts w:ascii="Times New Roman" w:hAnsi="Times New Roman" w:cs="Times New Roman"/>
          <w:noProof/>
          <w:color w:val="000000"/>
          <w:sz w:val="28"/>
          <w:szCs w:val="28"/>
          <w:lang w:val="en-US"/>
        </w:rPr>
        <w:t>ды. Бұл жағдайда географиялық объектілер туралы білім алу үшін әртүрлі деректерді қолдану</w:t>
      </w:r>
      <w:r w:rsidR="00DF45E5" w:rsidRPr="00DF45E5">
        <w:rPr>
          <w:rFonts w:ascii="Times New Roman" w:hAnsi="Times New Roman" w:cs="Times New Roman"/>
          <w:noProof/>
          <w:vanish/>
          <w:color w:val="000000"/>
          <w:spacing w:val="-20"/>
          <w:w w:val="1"/>
          <w:sz w:val="28"/>
          <w:szCs w:val="28"/>
          <w:lang w:val="en-US"/>
        </w:rPr>
        <w:t>‬</w:t>
      </w:r>
      <w:r w:rsidR="00304161" w:rsidRPr="00DF45E5">
        <w:rPr>
          <w:rFonts w:ascii="Times New Roman" w:hAnsi="Times New Roman" w:cs="Times New Roman"/>
          <w:noProof/>
          <w:color w:val="000000"/>
          <w:sz w:val="28"/>
          <w:szCs w:val="28"/>
          <w:lang w:val="en-US"/>
        </w:rPr>
        <w:t>ды қамтамасыз ететін кешенді тақырыптық карта</w:t>
      </w:r>
      <w:r w:rsidR="00DF45E5" w:rsidRPr="00DF45E5">
        <w:rPr>
          <w:rFonts w:ascii="Times New Roman" w:hAnsi="Times New Roman" w:cs="Times New Roman"/>
          <w:noProof/>
          <w:vanish/>
          <w:color w:val="000000"/>
          <w:spacing w:val="-20"/>
          <w:w w:val="1"/>
          <w:sz w:val="28"/>
          <w:szCs w:val="28"/>
          <w:lang w:val="en-US"/>
        </w:rPr>
        <w:t>‬</w:t>
      </w:r>
      <w:r w:rsidR="00304161" w:rsidRPr="00DF45E5">
        <w:rPr>
          <w:rFonts w:ascii="Times New Roman" w:hAnsi="Times New Roman" w:cs="Times New Roman"/>
          <w:noProof/>
          <w:color w:val="000000"/>
          <w:sz w:val="28"/>
          <w:szCs w:val="28"/>
          <w:lang w:val="en-US"/>
        </w:rPr>
        <w:t>ға түсіру маңыз</w:t>
      </w:r>
      <w:r w:rsidR="00DF45E5" w:rsidRPr="00DF45E5">
        <w:rPr>
          <w:rFonts w:ascii="Times New Roman" w:hAnsi="Times New Roman" w:cs="Times New Roman"/>
          <w:noProof/>
          <w:vanish/>
          <w:color w:val="000000"/>
          <w:spacing w:val="-20"/>
          <w:w w:val="1"/>
          <w:sz w:val="28"/>
          <w:szCs w:val="28"/>
          <w:lang w:val="en-US"/>
        </w:rPr>
        <w:t>‬</w:t>
      </w:r>
      <w:r w:rsidR="00304161" w:rsidRPr="00DF45E5">
        <w:rPr>
          <w:rFonts w:ascii="Times New Roman" w:hAnsi="Times New Roman" w:cs="Times New Roman"/>
          <w:noProof/>
          <w:color w:val="000000"/>
          <w:sz w:val="28"/>
          <w:szCs w:val="28"/>
          <w:lang w:val="en-US"/>
        </w:rPr>
        <w:t>ды рөл атқарады</w:t>
      </w:r>
      <w:r w:rsidR="00085549" w:rsidRPr="00DF45E5">
        <w:rPr>
          <w:rFonts w:ascii="Times New Roman" w:hAnsi="Times New Roman" w:cs="Times New Roman"/>
          <w:noProof/>
          <w:color w:val="000000"/>
          <w:sz w:val="28"/>
          <w:szCs w:val="28"/>
          <w:lang w:val="en-US"/>
        </w:rPr>
        <w:t>.</w:t>
      </w:r>
      <w:r w:rsidR="00304161" w:rsidRPr="00DF45E5">
        <w:rPr>
          <w:rFonts w:ascii="Times New Roman" w:hAnsi="Times New Roman" w:cs="Times New Roman"/>
          <w:noProof/>
          <w:color w:val="000000"/>
          <w:sz w:val="28"/>
          <w:szCs w:val="28"/>
          <w:lang w:val="en-US"/>
        </w:rPr>
        <w:t xml:space="preserve"> </w:t>
      </w:r>
      <w:r w:rsidR="00085549" w:rsidRPr="00DF45E5">
        <w:rPr>
          <w:rFonts w:ascii="Times New Roman" w:hAnsi="Times New Roman" w:cs="Times New Roman"/>
          <w:noProof/>
          <w:color w:val="000000"/>
          <w:sz w:val="28"/>
          <w:szCs w:val="28"/>
          <w:lang w:val="en-US"/>
        </w:rPr>
        <w:t>Б</w:t>
      </w:r>
      <w:r w:rsidR="00304161" w:rsidRPr="00DF45E5">
        <w:rPr>
          <w:rFonts w:ascii="Times New Roman" w:hAnsi="Times New Roman" w:cs="Times New Roman"/>
          <w:noProof/>
          <w:color w:val="000000"/>
          <w:sz w:val="28"/>
          <w:szCs w:val="28"/>
          <w:lang w:val="en-US"/>
        </w:rPr>
        <w:t>ұл ГАЖ-</w:t>
      </w:r>
      <w:r w:rsidR="00085549" w:rsidRPr="00DF45E5">
        <w:rPr>
          <w:rFonts w:ascii="Times New Roman" w:hAnsi="Times New Roman" w:cs="Times New Roman"/>
          <w:noProof/>
          <w:color w:val="000000"/>
          <w:sz w:val="28"/>
          <w:szCs w:val="28"/>
          <w:lang w:val="en-US"/>
        </w:rPr>
        <w:t>нің</w:t>
      </w:r>
      <w:r w:rsidR="00304161" w:rsidRPr="00DF45E5">
        <w:rPr>
          <w:rFonts w:ascii="Times New Roman" w:hAnsi="Times New Roman" w:cs="Times New Roman"/>
          <w:noProof/>
          <w:color w:val="000000"/>
          <w:sz w:val="28"/>
          <w:szCs w:val="28"/>
          <w:lang w:val="en-US"/>
        </w:rPr>
        <w:t xml:space="preserve"> маңыз</w:t>
      </w:r>
      <w:r w:rsidR="00DF45E5" w:rsidRPr="00DF45E5">
        <w:rPr>
          <w:rFonts w:ascii="Times New Roman" w:hAnsi="Times New Roman" w:cs="Times New Roman"/>
          <w:noProof/>
          <w:vanish/>
          <w:color w:val="000000"/>
          <w:spacing w:val="-20"/>
          <w:w w:val="1"/>
          <w:sz w:val="28"/>
          <w:szCs w:val="28"/>
          <w:lang w:val="en-US"/>
        </w:rPr>
        <w:t>‬</w:t>
      </w:r>
      <w:r w:rsidR="00304161" w:rsidRPr="00DF45E5">
        <w:rPr>
          <w:rFonts w:ascii="Times New Roman" w:hAnsi="Times New Roman" w:cs="Times New Roman"/>
          <w:noProof/>
          <w:color w:val="000000"/>
          <w:sz w:val="28"/>
          <w:szCs w:val="28"/>
          <w:lang w:val="en-US"/>
        </w:rPr>
        <w:t>ды қасиеті болып қала бере</w:t>
      </w:r>
      <w:r w:rsidR="00DF45E5" w:rsidRPr="00DF45E5">
        <w:rPr>
          <w:rFonts w:ascii="Times New Roman" w:hAnsi="Times New Roman" w:cs="Times New Roman"/>
          <w:noProof/>
          <w:vanish/>
          <w:color w:val="000000"/>
          <w:spacing w:val="-20"/>
          <w:w w:val="1"/>
          <w:sz w:val="28"/>
          <w:szCs w:val="28"/>
          <w:lang w:val="en-US"/>
        </w:rPr>
        <w:t>‬</w:t>
      </w:r>
      <w:r w:rsidR="00304161" w:rsidRPr="00DF45E5">
        <w:rPr>
          <w:rFonts w:ascii="Times New Roman" w:hAnsi="Times New Roman" w:cs="Times New Roman"/>
          <w:noProof/>
          <w:color w:val="000000"/>
          <w:sz w:val="28"/>
          <w:szCs w:val="28"/>
          <w:lang w:val="en-US"/>
        </w:rPr>
        <w:t>ді. Карта</w:t>
      </w:r>
      <w:r w:rsidR="00DF45E5" w:rsidRPr="00DF45E5">
        <w:rPr>
          <w:rFonts w:ascii="Times New Roman" w:hAnsi="Times New Roman" w:cs="Times New Roman"/>
          <w:noProof/>
          <w:vanish/>
          <w:color w:val="000000"/>
          <w:spacing w:val="-20"/>
          <w:w w:val="1"/>
          <w:sz w:val="28"/>
          <w:szCs w:val="28"/>
          <w:lang w:val="en-US"/>
        </w:rPr>
        <w:t>‬</w:t>
      </w:r>
      <w:r w:rsidR="00304161" w:rsidRPr="00DF45E5">
        <w:rPr>
          <w:rFonts w:ascii="Times New Roman" w:hAnsi="Times New Roman" w:cs="Times New Roman"/>
          <w:noProof/>
          <w:color w:val="000000"/>
          <w:sz w:val="28"/>
          <w:szCs w:val="28"/>
          <w:lang w:val="en-US"/>
        </w:rPr>
        <w:t>лар жиынтығымен кеңістіктік деректерді біріктіру және қабаттастыру принципін қолданудың алғашқы сәт</w:t>
      </w:r>
      <w:r w:rsidR="00DF45E5" w:rsidRPr="00DF45E5">
        <w:rPr>
          <w:rFonts w:ascii="Times New Roman" w:hAnsi="Times New Roman" w:cs="Times New Roman"/>
          <w:noProof/>
          <w:vanish/>
          <w:color w:val="000000"/>
          <w:spacing w:val="-20"/>
          <w:w w:val="1"/>
          <w:sz w:val="28"/>
          <w:szCs w:val="28"/>
          <w:lang w:val="en-US"/>
        </w:rPr>
        <w:t>‬</w:t>
      </w:r>
      <w:r w:rsidR="00304161" w:rsidRPr="00DF45E5">
        <w:rPr>
          <w:rFonts w:ascii="Times New Roman" w:hAnsi="Times New Roman" w:cs="Times New Roman"/>
          <w:noProof/>
          <w:color w:val="000000"/>
          <w:sz w:val="28"/>
          <w:szCs w:val="28"/>
          <w:lang w:val="en-US"/>
        </w:rPr>
        <w:t>ті тәжірибесі XVIII ғасыр</w:t>
      </w:r>
      <w:r w:rsidR="00085549" w:rsidRPr="00DF45E5">
        <w:rPr>
          <w:rFonts w:ascii="Times New Roman" w:hAnsi="Times New Roman" w:cs="Times New Roman"/>
          <w:noProof/>
          <w:color w:val="000000"/>
          <w:sz w:val="28"/>
          <w:szCs w:val="28"/>
          <w:lang w:val="en-US"/>
        </w:rPr>
        <w:t xml:space="preserve">. </w:t>
      </w:r>
      <w:r w:rsidR="00304161" w:rsidRPr="00DF45E5">
        <w:rPr>
          <w:rFonts w:ascii="Times New Roman" w:hAnsi="Times New Roman" w:cs="Times New Roman"/>
          <w:noProof/>
          <w:color w:val="000000"/>
          <w:sz w:val="28"/>
          <w:szCs w:val="28"/>
          <w:lang w:val="en-US"/>
        </w:rPr>
        <w:t>Француз кар</w:t>
      </w:r>
      <w:r w:rsidR="00DF45E5" w:rsidRPr="00DF45E5">
        <w:rPr>
          <w:rFonts w:ascii="Times New Roman" w:hAnsi="Times New Roman" w:cs="Times New Roman"/>
          <w:noProof/>
          <w:vanish/>
          <w:color w:val="000000"/>
          <w:spacing w:val="-20"/>
          <w:w w:val="1"/>
          <w:sz w:val="28"/>
          <w:szCs w:val="28"/>
          <w:lang w:val="en-US"/>
        </w:rPr>
        <w:t>‬</w:t>
      </w:r>
      <w:r w:rsidR="00304161" w:rsidRPr="00DF45E5">
        <w:rPr>
          <w:rFonts w:ascii="Times New Roman" w:hAnsi="Times New Roman" w:cs="Times New Roman"/>
          <w:noProof/>
          <w:color w:val="000000"/>
          <w:sz w:val="28"/>
          <w:szCs w:val="28"/>
          <w:lang w:val="en-US"/>
        </w:rPr>
        <w:t>тографы Луи-Александр Бертье негізгі карта</w:t>
      </w:r>
      <w:r w:rsidR="00DF45E5" w:rsidRPr="00DF45E5">
        <w:rPr>
          <w:rFonts w:ascii="Times New Roman" w:hAnsi="Times New Roman" w:cs="Times New Roman"/>
          <w:noProof/>
          <w:vanish/>
          <w:color w:val="000000"/>
          <w:spacing w:val="-20"/>
          <w:w w:val="1"/>
          <w:sz w:val="28"/>
          <w:szCs w:val="28"/>
          <w:lang w:val="en-US"/>
        </w:rPr>
        <w:t>‬</w:t>
      </w:r>
      <w:r w:rsidR="00304161" w:rsidRPr="00DF45E5">
        <w:rPr>
          <w:rFonts w:ascii="Times New Roman" w:hAnsi="Times New Roman" w:cs="Times New Roman"/>
          <w:noProof/>
          <w:color w:val="000000"/>
          <w:sz w:val="28"/>
          <w:szCs w:val="28"/>
          <w:lang w:val="en-US"/>
        </w:rPr>
        <w:t>ға сал</w:t>
      </w:r>
      <w:r w:rsidR="00DF45E5" w:rsidRPr="00DF45E5">
        <w:rPr>
          <w:rFonts w:ascii="Times New Roman" w:hAnsi="Times New Roman" w:cs="Times New Roman"/>
          <w:noProof/>
          <w:vanish/>
          <w:color w:val="000000"/>
          <w:spacing w:val="-20"/>
          <w:w w:val="1"/>
          <w:sz w:val="28"/>
          <w:szCs w:val="28"/>
          <w:lang w:val="en-US"/>
        </w:rPr>
        <w:t>‬</w:t>
      </w:r>
      <w:r w:rsidR="00304161" w:rsidRPr="00DF45E5">
        <w:rPr>
          <w:rFonts w:ascii="Times New Roman" w:hAnsi="Times New Roman" w:cs="Times New Roman"/>
          <w:noProof/>
          <w:color w:val="000000"/>
          <w:sz w:val="28"/>
          <w:szCs w:val="28"/>
          <w:lang w:val="en-US"/>
        </w:rPr>
        <w:t xml:space="preserve">ған әртүрлі тақырыптық мазмұнмен </w:t>
      </w:r>
      <w:r w:rsidR="00085549" w:rsidRPr="00DF45E5">
        <w:rPr>
          <w:rFonts w:ascii="Times New Roman" w:hAnsi="Times New Roman" w:cs="Times New Roman"/>
          <w:noProof/>
          <w:color w:val="000000"/>
          <w:sz w:val="28"/>
          <w:szCs w:val="28"/>
          <w:lang w:val="en-US"/>
        </w:rPr>
        <w:t>анық</w:t>
      </w:r>
      <w:r w:rsidR="00304161" w:rsidRPr="00DF45E5">
        <w:rPr>
          <w:rFonts w:ascii="Times New Roman" w:hAnsi="Times New Roman" w:cs="Times New Roman"/>
          <w:noProof/>
          <w:color w:val="000000"/>
          <w:sz w:val="28"/>
          <w:szCs w:val="28"/>
          <w:lang w:val="en-US"/>
        </w:rPr>
        <w:t xml:space="preserve"> қабаттар жасады. Бұл принцип қазіргі заманғы ГАЖ-д</w:t>
      </w:r>
      <w:r w:rsidR="00085549" w:rsidRPr="00DF45E5">
        <w:rPr>
          <w:rFonts w:ascii="Times New Roman" w:hAnsi="Times New Roman" w:cs="Times New Roman"/>
          <w:noProof/>
          <w:color w:val="000000"/>
          <w:sz w:val="28"/>
          <w:szCs w:val="28"/>
          <w:lang w:val="en-US"/>
        </w:rPr>
        <w:t>е</w:t>
      </w:r>
      <w:r w:rsidR="00304161" w:rsidRPr="00DF45E5">
        <w:rPr>
          <w:rFonts w:ascii="Times New Roman" w:hAnsi="Times New Roman" w:cs="Times New Roman"/>
          <w:noProof/>
          <w:color w:val="000000"/>
          <w:sz w:val="28"/>
          <w:szCs w:val="28"/>
          <w:lang w:val="en-US"/>
        </w:rPr>
        <w:t xml:space="preserve"> тақырыптық карталарды қалыптастыр</w:t>
      </w:r>
      <w:r w:rsidR="00DF45E5" w:rsidRPr="00DF45E5">
        <w:rPr>
          <w:rFonts w:ascii="Times New Roman" w:hAnsi="Times New Roman" w:cs="Times New Roman"/>
          <w:noProof/>
          <w:vanish/>
          <w:color w:val="000000"/>
          <w:spacing w:val="-20"/>
          <w:w w:val="1"/>
          <w:sz w:val="28"/>
          <w:szCs w:val="28"/>
          <w:lang w:val="en-US"/>
        </w:rPr>
        <w:t>‬</w:t>
      </w:r>
      <w:r w:rsidR="00304161" w:rsidRPr="00DF45E5">
        <w:rPr>
          <w:rFonts w:ascii="Times New Roman" w:hAnsi="Times New Roman" w:cs="Times New Roman"/>
          <w:noProof/>
          <w:color w:val="000000"/>
          <w:sz w:val="28"/>
          <w:szCs w:val="28"/>
          <w:lang w:val="en-US"/>
        </w:rPr>
        <w:t>у үшін қолданылады.</w:t>
      </w:r>
    </w:p>
    <w:p w14:paraId="42F8DA88" w14:textId="1AB2EF87" w:rsidR="00304161" w:rsidRPr="00DF45E5" w:rsidRDefault="00304161" w:rsidP="000F288D">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Геоақпарат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жүйелердің даму хронологиясын есеп</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теу техникасының дамуымен тығыз байланыс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төрт кезең</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 бөлуге бола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w:t>
      </w:r>
    </w:p>
    <w:p w14:paraId="5FE4703E" w14:textId="7087426F" w:rsidR="00304161" w:rsidRPr="00DF45E5" w:rsidRDefault="00304161" w:rsidP="000F288D">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Компьютерлік технологиялар саласындағы жетістіктерге негіздел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ген ГАЖ дамуының </w:t>
      </w:r>
      <w:r w:rsidRPr="00DF45E5">
        <w:rPr>
          <w:rFonts w:ascii="Times New Roman" w:hAnsi="Times New Roman" w:cs="Times New Roman"/>
          <w:bCs/>
          <w:iCs/>
          <w:noProof/>
          <w:color w:val="000000"/>
          <w:sz w:val="28"/>
          <w:szCs w:val="28"/>
          <w:lang w:val="en-US"/>
        </w:rPr>
        <w:t>бірінші кезеңі</w:t>
      </w:r>
      <w:r w:rsidRPr="00DF45E5">
        <w:rPr>
          <w:rFonts w:ascii="Times New Roman" w:hAnsi="Times New Roman" w:cs="Times New Roman"/>
          <w:noProof/>
          <w:color w:val="000000"/>
          <w:sz w:val="28"/>
          <w:szCs w:val="28"/>
          <w:lang w:val="en-US"/>
        </w:rPr>
        <w:t xml:space="preserve"> 1950 жылдары басталып, 1970 жылдары аяқтал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Осы уақыт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 электронды есеп</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теу машиналары, плоттерлер, графикалық дисплейлер және әртүрлі перифериялық құрылғылар пайда бол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w:t>
      </w:r>
    </w:p>
    <w:p w14:paraId="59B2D662" w14:textId="3A793D6A" w:rsidR="00304161" w:rsidRPr="00DF45E5" w:rsidRDefault="00304161" w:rsidP="000F288D">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Осы кезеңдегі ГАЖ даму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ына гео</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графия және кеңістіктік деректер саласындағы теориялық зерттеулер, сондай-ақ АҚШ пен Швецияда енгізіл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талдаудың сан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дық әдістері айтарлықтай әсер етті.</w:t>
      </w:r>
    </w:p>
    <w:p w14:paraId="3CD761F7" w14:textId="4CD84185" w:rsidR="00304161" w:rsidRPr="00DF45E5" w:rsidRDefault="00304161" w:rsidP="000F288D">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Канаданың ГАЖ жаса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ушылары көп</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теген тұжырымдамалық және технологиялық шешімдерді әзірледі және жүзе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 асырды. Сол кезде ұсынылған ГАЖ канадалық жер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есепке алу қызметі жина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көп</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теген деректерді тал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дауды қамтамасыз етті. Олар негізінен ауылшаруашы</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лық мақсатындағы жер туралы статистика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ны шоғ</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ырландырды. Осы мақсаттар үшін жеке қабаттарды бас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қаруға және картометриялық операцияларды жүргізуге мүмкіндік бер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етін түбегейлі жаңа технология жасалды. Әртүрлі масштабтағы жерг</w:t>
      </w:r>
      <w:r w:rsidR="00566570" w:rsidRPr="00DF45E5">
        <w:rPr>
          <w:rFonts w:ascii="Times New Roman" w:hAnsi="Times New Roman" w:cs="Times New Roman"/>
          <w:noProof/>
          <w:color w:val="000000"/>
          <w:sz w:val="28"/>
          <w:szCs w:val="28"/>
          <w:lang w:val="en-US"/>
        </w:rPr>
        <w:t>е орналастыру жос</w:t>
      </w:r>
      <w:r w:rsidR="00DF45E5" w:rsidRPr="00DF45E5">
        <w:rPr>
          <w:rFonts w:ascii="Times New Roman" w:hAnsi="Times New Roman" w:cs="Times New Roman"/>
          <w:noProof/>
          <w:vanish/>
          <w:color w:val="000000"/>
          <w:spacing w:val="-20"/>
          <w:w w:val="1"/>
          <w:sz w:val="28"/>
          <w:szCs w:val="28"/>
          <w:lang w:val="en-US"/>
        </w:rPr>
        <w:t>‬</w:t>
      </w:r>
      <w:r w:rsidR="00566570" w:rsidRPr="00DF45E5">
        <w:rPr>
          <w:rFonts w:ascii="Times New Roman" w:hAnsi="Times New Roman" w:cs="Times New Roman"/>
          <w:noProof/>
          <w:color w:val="000000"/>
          <w:sz w:val="28"/>
          <w:szCs w:val="28"/>
          <w:lang w:val="en-US"/>
        </w:rPr>
        <w:t>парларынан ГАЖ не а</w:t>
      </w:r>
      <w:r w:rsidRPr="00DF45E5">
        <w:rPr>
          <w:rFonts w:ascii="Times New Roman" w:hAnsi="Times New Roman" w:cs="Times New Roman"/>
          <w:noProof/>
          <w:color w:val="000000"/>
          <w:sz w:val="28"/>
          <w:szCs w:val="28"/>
          <w:lang w:val="en-US"/>
        </w:rPr>
        <w:t>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енгізу арнайы сканерлеу құрылғысының көмегімен жүзе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 асырылды. Осылайша, Канаданың ГАЖ әзір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леушілері негізге алын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бірқа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тар түбегейлі жаңа технологияларды ұсын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w:t>
      </w:r>
    </w:p>
    <w:p w14:paraId="2DD61DF1" w14:textId="3249DC95" w:rsidR="00304161" w:rsidRPr="00DF45E5" w:rsidRDefault="00D93479" w:rsidP="000F288D">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w:t>
      </w:r>
      <w:r w:rsidR="00304161" w:rsidRPr="00DF45E5">
        <w:rPr>
          <w:rFonts w:ascii="Times New Roman" w:hAnsi="Times New Roman" w:cs="Times New Roman"/>
          <w:noProof/>
          <w:color w:val="000000"/>
          <w:sz w:val="28"/>
          <w:szCs w:val="28"/>
          <w:lang w:val="en-US"/>
        </w:rPr>
        <w:t>деректерді енгізу процестерін автомат</w:t>
      </w:r>
      <w:r w:rsidR="00DF45E5" w:rsidRPr="00DF45E5">
        <w:rPr>
          <w:rFonts w:ascii="Times New Roman" w:hAnsi="Times New Roman" w:cs="Times New Roman"/>
          <w:noProof/>
          <w:vanish/>
          <w:color w:val="000000"/>
          <w:spacing w:val="-20"/>
          <w:w w:val="1"/>
          <w:sz w:val="28"/>
          <w:szCs w:val="28"/>
          <w:lang w:val="en-US"/>
        </w:rPr>
        <w:t>‬</w:t>
      </w:r>
      <w:r w:rsidR="00304161" w:rsidRPr="00DF45E5">
        <w:rPr>
          <w:rFonts w:ascii="Times New Roman" w:hAnsi="Times New Roman" w:cs="Times New Roman"/>
          <w:noProof/>
          <w:color w:val="000000"/>
          <w:sz w:val="28"/>
          <w:szCs w:val="28"/>
          <w:lang w:val="en-US"/>
        </w:rPr>
        <w:t xml:space="preserve">тандыру үшін графикалық материалдарды сканерлеу нәтижелерін пайдалану; </w:t>
      </w:r>
    </w:p>
    <w:p w14:paraId="0A477EE5" w14:textId="5C793DEF" w:rsidR="00304161" w:rsidRPr="00DF45E5" w:rsidRDefault="00D93479" w:rsidP="000F288D">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w:t>
      </w:r>
      <w:r w:rsidR="00304161" w:rsidRPr="00DF45E5">
        <w:rPr>
          <w:rFonts w:ascii="Times New Roman" w:hAnsi="Times New Roman" w:cs="Times New Roman"/>
          <w:noProof/>
          <w:color w:val="000000"/>
          <w:sz w:val="28"/>
          <w:szCs w:val="28"/>
          <w:lang w:val="en-US"/>
        </w:rPr>
        <w:t>тақырыптық қабаттар бойынша картографиялық ақпарат</w:t>
      </w:r>
      <w:r w:rsidR="00DF45E5" w:rsidRPr="00DF45E5">
        <w:rPr>
          <w:rFonts w:ascii="Times New Roman" w:hAnsi="Times New Roman" w:cs="Times New Roman"/>
          <w:noProof/>
          <w:vanish/>
          <w:color w:val="000000"/>
          <w:spacing w:val="-20"/>
          <w:w w:val="1"/>
          <w:sz w:val="28"/>
          <w:szCs w:val="28"/>
          <w:lang w:val="en-US"/>
        </w:rPr>
        <w:t>‬</w:t>
      </w:r>
      <w:r w:rsidR="00304161" w:rsidRPr="00DF45E5">
        <w:rPr>
          <w:rFonts w:ascii="Times New Roman" w:hAnsi="Times New Roman" w:cs="Times New Roman"/>
          <w:noProof/>
          <w:color w:val="000000"/>
          <w:sz w:val="28"/>
          <w:szCs w:val="28"/>
          <w:lang w:val="en-US"/>
        </w:rPr>
        <w:t>ты бөлу, бұл объектілердің орналас</w:t>
      </w:r>
      <w:r w:rsidR="00DF45E5" w:rsidRPr="00DF45E5">
        <w:rPr>
          <w:rFonts w:ascii="Times New Roman" w:hAnsi="Times New Roman" w:cs="Times New Roman"/>
          <w:noProof/>
          <w:vanish/>
          <w:color w:val="000000"/>
          <w:spacing w:val="-20"/>
          <w:w w:val="1"/>
          <w:sz w:val="28"/>
          <w:szCs w:val="28"/>
          <w:lang w:val="en-US"/>
        </w:rPr>
        <w:t>‬</w:t>
      </w:r>
      <w:r w:rsidR="00304161" w:rsidRPr="00DF45E5">
        <w:rPr>
          <w:rFonts w:ascii="Times New Roman" w:hAnsi="Times New Roman" w:cs="Times New Roman"/>
          <w:noProof/>
          <w:color w:val="000000"/>
          <w:sz w:val="28"/>
          <w:szCs w:val="28"/>
          <w:lang w:val="en-US"/>
        </w:rPr>
        <w:t>қан жері туралы мәліметтерді қамт</w:t>
      </w:r>
      <w:r w:rsidR="00087DB4" w:rsidRPr="00DF45E5">
        <w:rPr>
          <w:rFonts w:ascii="Times New Roman" w:hAnsi="Times New Roman" w:cs="Times New Roman"/>
          <w:noProof/>
          <w:color w:val="000000"/>
          <w:sz w:val="28"/>
          <w:szCs w:val="28"/>
          <w:lang w:val="en-US"/>
        </w:rPr>
        <w:t>у</w:t>
      </w:r>
      <w:r w:rsidR="00DF45E5" w:rsidRPr="00DF45E5">
        <w:rPr>
          <w:rFonts w:ascii="Times New Roman" w:hAnsi="Times New Roman" w:cs="Times New Roman"/>
          <w:noProof/>
          <w:vanish/>
          <w:color w:val="000000"/>
          <w:spacing w:val="-20"/>
          <w:w w:val="1"/>
          <w:sz w:val="28"/>
          <w:szCs w:val="28"/>
          <w:lang w:val="en-US"/>
        </w:rPr>
        <w:t>‬</w:t>
      </w:r>
      <w:r w:rsidR="00087DB4" w:rsidRPr="00DF45E5">
        <w:rPr>
          <w:rFonts w:ascii="Times New Roman" w:hAnsi="Times New Roman" w:cs="Times New Roman"/>
          <w:noProof/>
          <w:color w:val="000000"/>
          <w:sz w:val="28"/>
          <w:szCs w:val="28"/>
          <w:lang w:val="en-US"/>
        </w:rPr>
        <w:t xml:space="preserve">ға </w:t>
      </w:r>
      <w:r w:rsidR="00462CB4" w:rsidRPr="00DF45E5">
        <w:rPr>
          <w:rFonts w:ascii="Times New Roman" w:hAnsi="Times New Roman" w:cs="Times New Roman"/>
          <w:noProof/>
          <w:color w:val="000000"/>
          <w:sz w:val="28"/>
          <w:szCs w:val="28"/>
          <w:lang w:val="en-US"/>
        </w:rPr>
        <w:t>мүмкіндік бер</w:t>
      </w:r>
      <w:r w:rsidR="00DF45E5" w:rsidRPr="00DF45E5">
        <w:rPr>
          <w:rFonts w:ascii="Times New Roman" w:hAnsi="Times New Roman" w:cs="Times New Roman"/>
          <w:noProof/>
          <w:vanish/>
          <w:color w:val="000000"/>
          <w:spacing w:val="-20"/>
          <w:w w:val="1"/>
          <w:sz w:val="28"/>
          <w:szCs w:val="28"/>
          <w:lang w:val="en-US"/>
        </w:rPr>
        <w:t>‬</w:t>
      </w:r>
      <w:r w:rsidR="00462CB4" w:rsidRPr="00DF45E5">
        <w:rPr>
          <w:rFonts w:ascii="Times New Roman" w:hAnsi="Times New Roman" w:cs="Times New Roman"/>
          <w:noProof/>
          <w:color w:val="000000"/>
          <w:sz w:val="28"/>
          <w:szCs w:val="28"/>
          <w:lang w:val="en-US"/>
        </w:rPr>
        <w:t>ді;</w:t>
      </w:r>
    </w:p>
    <w:p w14:paraId="73DBD095" w14:textId="1511BEB2" w:rsidR="00304161" w:rsidRPr="00DF45E5" w:rsidRDefault="00D93479" w:rsidP="000F288D">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w:t>
      </w:r>
      <w:r w:rsidR="00304161" w:rsidRPr="00DF45E5">
        <w:rPr>
          <w:rFonts w:ascii="Times New Roman" w:hAnsi="Times New Roman" w:cs="Times New Roman"/>
          <w:noProof/>
          <w:color w:val="000000"/>
          <w:sz w:val="28"/>
          <w:szCs w:val="28"/>
          <w:lang w:val="en-US"/>
        </w:rPr>
        <w:t>тұйық фигуралардың аудандарын есеп</w:t>
      </w:r>
      <w:r w:rsidR="00DF45E5" w:rsidRPr="00DF45E5">
        <w:rPr>
          <w:rFonts w:ascii="Times New Roman" w:hAnsi="Times New Roman" w:cs="Times New Roman"/>
          <w:noProof/>
          <w:vanish/>
          <w:color w:val="000000"/>
          <w:spacing w:val="-20"/>
          <w:w w:val="1"/>
          <w:sz w:val="28"/>
          <w:szCs w:val="28"/>
          <w:lang w:val="en-US"/>
        </w:rPr>
        <w:t>‬</w:t>
      </w:r>
      <w:r w:rsidR="00304161" w:rsidRPr="00DF45E5">
        <w:rPr>
          <w:rFonts w:ascii="Times New Roman" w:hAnsi="Times New Roman" w:cs="Times New Roman"/>
          <w:noProof/>
          <w:color w:val="000000"/>
          <w:sz w:val="28"/>
          <w:szCs w:val="28"/>
          <w:lang w:val="en-US"/>
        </w:rPr>
        <w:t>теу, сондай-ақ әртүрлі картометриялық операцияларды орын</w:t>
      </w:r>
      <w:r w:rsidR="00DF45E5" w:rsidRPr="00DF45E5">
        <w:rPr>
          <w:rFonts w:ascii="Times New Roman" w:hAnsi="Times New Roman" w:cs="Times New Roman"/>
          <w:noProof/>
          <w:vanish/>
          <w:color w:val="000000"/>
          <w:spacing w:val="-20"/>
          <w:w w:val="1"/>
          <w:sz w:val="28"/>
          <w:szCs w:val="28"/>
          <w:lang w:val="en-US"/>
        </w:rPr>
        <w:t>‬</w:t>
      </w:r>
      <w:r w:rsidR="00304161" w:rsidRPr="00DF45E5">
        <w:rPr>
          <w:rFonts w:ascii="Times New Roman" w:hAnsi="Times New Roman" w:cs="Times New Roman"/>
          <w:noProof/>
          <w:color w:val="000000"/>
          <w:sz w:val="28"/>
          <w:szCs w:val="28"/>
          <w:lang w:val="en-US"/>
        </w:rPr>
        <w:t>дау</w:t>
      </w:r>
      <w:r w:rsidR="002E1941" w:rsidRPr="00DF45E5">
        <w:rPr>
          <w:rFonts w:ascii="Times New Roman" w:hAnsi="Times New Roman" w:cs="Times New Roman"/>
          <w:noProof/>
          <w:color w:val="000000"/>
          <w:sz w:val="28"/>
          <w:szCs w:val="28"/>
          <w:lang w:val="en-US"/>
        </w:rPr>
        <w:t xml:space="preserve"> </w:t>
      </w:r>
      <w:r w:rsidR="00353CC6" w:rsidRPr="00DF45E5">
        <w:rPr>
          <w:rFonts w:ascii="Times New Roman" w:hAnsi="Times New Roman" w:cs="Times New Roman"/>
          <w:noProof/>
          <w:color w:val="000000"/>
          <w:sz w:val="28"/>
          <w:szCs w:val="28"/>
          <w:lang w:val="en-US"/>
        </w:rPr>
        <w:t>[1</w:t>
      </w:r>
      <w:r w:rsidR="008F71F8" w:rsidRPr="00DF45E5">
        <w:rPr>
          <w:rFonts w:ascii="Times New Roman" w:hAnsi="Times New Roman" w:cs="Times New Roman"/>
          <w:noProof/>
          <w:color w:val="000000"/>
          <w:sz w:val="28"/>
          <w:szCs w:val="28"/>
          <w:lang w:val="en-US"/>
        </w:rPr>
        <w:t>5</w:t>
      </w:r>
      <w:r w:rsidR="00353CC6" w:rsidRPr="00DF45E5">
        <w:rPr>
          <w:rFonts w:ascii="Times New Roman" w:hAnsi="Times New Roman" w:cs="Times New Roman"/>
          <w:noProof/>
          <w:color w:val="000000"/>
          <w:sz w:val="28"/>
          <w:szCs w:val="28"/>
          <w:lang w:val="en-US"/>
        </w:rPr>
        <w:t>]</w:t>
      </w:r>
      <w:r w:rsidR="00304161" w:rsidRPr="00DF45E5">
        <w:rPr>
          <w:rFonts w:ascii="Times New Roman" w:hAnsi="Times New Roman" w:cs="Times New Roman"/>
          <w:noProof/>
          <w:color w:val="000000"/>
          <w:sz w:val="28"/>
          <w:szCs w:val="28"/>
          <w:lang w:val="en-US"/>
        </w:rPr>
        <w:t>.</w:t>
      </w:r>
    </w:p>
    <w:p w14:paraId="52DDE993" w14:textId="48A12933" w:rsidR="00304161" w:rsidRPr="00DF45E5" w:rsidRDefault="00304161" w:rsidP="000F288D">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xml:space="preserve">1968 жылы </w:t>
      </w:r>
      <w:r w:rsidR="00064AC3" w:rsidRPr="00DF45E5">
        <w:rPr>
          <w:rFonts w:ascii="Times New Roman" w:hAnsi="Times New Roman" w:cs="Times New Roman"/>
          <w:noProof/>
          <w:color w:val="000000"/>
          <w:sz w:val="28"/>
          <w:szCs w:val="28"/>
          <w:lang w:val="en-US"/>
        </w:rPr>
        <w:t>к</w:t>
      </w:r>
      <w:r w:rsidRPr="00DF45E5">
        <w:rPr>
          <w:rFonts w:ascii="Times New Roman" w:hAnsi="Times New Roman" w:cs="Times New Roman"/>
          <w:noProof/>
          <w:color w:val="000000"/>
          <w:sz w:val="28"/>
          <w:szCs w:val="28"/>
          <w:lang w:val="en-US"/>
        </w:rPr>
        <w:t>омпьютерлік график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 және кеңістіктік тал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дау зертханасы болып өзгертіл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Гарвард компьютерлік график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 зертханасы ГАЖ даму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ына айтарлықтай әсер етті. Бұл зертхана заманау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и ГАЖ негізін құрайтын бірқа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тар идеяларды жүзе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 асырды. Осылайша, Гарвард зертханасының компьютерлік картографиялау саласындағы әзір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лемелерінің арқасында зерттеу мен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ұсынудың картографиялық әдісінің жетекші рөлі анықтал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w:t>
      </w:r>
    </w:p>
    <w:p w14:paraId="26569993" w14:textId="1574ECBD" w:rsidR="00304161" w:rsidRPr="00DF45E5" w:rsidRDefault="00304161" w:rsidP="000F288D">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bCs/>
          <w:iCs/>
          <w:noProof/>
          <w:color w:val="000000"/>
          <w:sz w:val="28"/>
          <w:szCs w:val="28"/>
          <w:lang w:val="en-US"/>
        </w:rPr>
        <w:lastRenderedPageBreak/>
        <w:t>Екінші кезең</w:t>
      </w:r>
      <w:r w:rsidRPr="00DF45E5">
        <w:rPr>
          <w:rFonts w:ascii="Times New Roman" w:hAnsi="Times New Roman" w:cs="Times New Roman"/>
          <w:noProof/>
          <w:color w:val="000000"/>
          <w:sz w:val="28"/>
          <w:szCs w:val="28"/>
          <w:lang w:val="en-US"/>
        </w:rPr>
        <w:t xml:space="preserve"> мемлекеттік бастамалар кезеңі деп аталады және 1970-1980 жылдарға жата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АҚШ - тағы сан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ақ Бюросы геоақпарат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жүйелерді дамытудың негізгі рөлін анықта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Осы уақыт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 Америка Құрама Штаттары салық салу мақсатында жер туралы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жүйелерді дамыта баста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w:t>
      </w:r>
    </w:p>
    <w:p w14:paraId="634E68D4" w14:textId="732E9ADA" w:rsidR="00304161" w:rsidRPr="00DF45E5" w:rsidRDefault="00304161" w:rsidP="000F288D">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Объектілер арасындағы кеңістіктік қатынастарды анықта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схемалары қалыптас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ты. </w:t>
      </w:r>
      <w:r w:rsidR="00D977E7" w:rsidRPr="00DF45E5">
        <w:rPr>
          <w:rFonts w:ascii="Times New Roman" w:hAnsi="Times New Roman" w:cs="Times New Roman"/>
          <w:noProof/>
          <w:color w:val="000000"/>
          <w:sz w:val="28"/>
          <w:szCs w:val="28"/>
          <w:lang w:val="en-US"/>
        </w:rPr>
        <w:t>Сх</w:t>
      </w:r>
      <w:r w:rsidR="00991156" w:rsidRPr="00DF45E5">
        <w:rPr>
          <w:rFonts w:ascii="Times New Roman" w:hAnsi="Times New Roman" w:cs="Times New Roman"/>
          <w:noProof/>
          <w:color w:val="000000"/>
          <w:sz w:val="28"/>
          <w:szCs w:val="28"/>
          <w:lang w:val="en-US"/>
        </w:rPr>
        <w:t>е</w:t>
      </w:r>
      <w:r w:rsidR="00D977E7" w:rsidRPr="00DF45E5">
        <w:rPr>
          <w:rFonts w:ascii="Times New Roman" w:hAnsi="Times New Roman" w:cs="Times New Roman"/>
          <w:noProof/>
          <w:color w:val="000000"/>
          <w:sz w:val="28"/>
          <w:szCs w:val="28"/>
          <w:lang w:val="en-US"/>
        </w:rPr>
        <w:t>м</w:t>
      </w:r>
      <w:r w:rsidR="00991156" w:rsidRPr="00DF45E5">
        <w:rPr>
          <w:rFonts w:ascii="Times New Roman" w:hAnsi="Times New Roman" w:cs="Times New Roman"/>
          <w:noProof/>
          <w:color w:val="000000"/>
          <w:sz w:val="28"/>
          <w:szCs w:val="28"/>
          <w:lang w:val="en-US"/>
        </w:rPr>
        <w:t>а</w:t>
      </w:r>
      <w:r w:rsidR="00DF45E5" w:rsidRPr="00DF45E5">
        <w:rPr>
          <w:rFonts w:ascii="Times New Roman" w:hAnsi="Times New Roman" w:cs="Times New Roman"/>
          <w:noProof/>
          <w:vanish/>
          <w:color w:val="000000"/>
          <w:spacing w:val="-20"/>
          <w:w w:val="1"/>
          <w:sz w:val="28"/>
          <w:szCs w:val="28"/>
          <w:lang w:val="en-US"/>
        </w:rPr>
        <w:t>‬</w:t>
      </w:r>
      <w:r w:rsidR="00D977E7" w:rsidRPr="00DF45E5">
        <w:rPr>
          <w:rFonts w:ascii="Times New Roman" w:hAnsi="Times New Roman" w:cs="Times New Roman"/>
          <w:noProof/>
          <w:color w:val="000000"/>
          <w:sz w:val="28"/>
          <w:szCs w:val="28"/>
          <w:lang w:val="en-US"/>
        </w:rPr>
        <w:t>ның</w:t>
      </w:r>
      <w:r w:rsidRPr="00DF45E5">
        <w:rPr>
          <w:rFonts w:ascii="Times New Roman" w:hAnsi="Times New Roman" w:cs="Times New Roman"/>
          <w:noProof/>
          <w:color w:val="000000"/>
          <w:sz w:val="28"/>
          <w:szCs w:val="28"/>
          <w:lang w:val="en-US"/>
        </w:rPr>
        <w:t xml:space="preserve"> маңыздылығы ол картадағы сызықтық объектілердің бір-бірімен қалай байланысқанын, қандай объектілер бір-біріне іргелес немесе қиылысатынын, қандай аумақтық объектілердің қабат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тасатынын немесе бір-бірімен шек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тесетінін сипатта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Бұл рет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 түйіндік нүктелер нөмірленіп, жер учаскелеріне идентификаторлар берілді. Осы кезең</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де түйіндерді (көшелер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кесіп өту) және алаңдарды (кварталдарды) нөмірлеу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жеңілдететін кодтау схемасы ұсынылды. Осылайша, цифрландыру және қателерді анықта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процедура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сының тиімділігі айтарлықтай жақсарды. Жоғарыда келтіріл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ақпарат негізінде 1970 жылғы халық санағының нәтижелерін, сондай-ақ маркетинг пен бөлшек сауда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ны жоспарлауға арнал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көп</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теген жеңілдетіл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компьютерлік карталарды қамтитын ірі қалалардың атластар сериясы құрыл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w:t>
      </w:r>
    </w:p>
    <w:p w14:paraId="52187158" w14:textId="0BFC4036" w:rsidR="00304161" w:rsidRPr="00DF45E5" w:rsidRDefault="00304161" w:rsidP="000F288D">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bCs/>
          <w:iCs/>
          <w:noProof/>
          <w:color w:val="000000"/>
          <w:sz w:val="28"/>
          <w:szCs w:val="28"/>
          <w:lang w:val="en-US"/>
        </w:rPr>
        <w:t>Үшінші кезең</w:t>
      </w:r>
      <w:r w:rsidRPr="00DF45E5">
        <w:rPr>
          <w:rFonts w:ascii="Times New Roman" w:hAnsi="Times New Roman" w:cs="Times New Roman"/>
          <w:noProof/>
          <w:color w:val="000000"/>
          <w:sz w:val="28"/>
          <w:szCs w:val="28"/>
          <w:lang w:val="en-US"/>
        </w:rPr>
        <w:t xml:space="preserve"> (1980-1990) коммерциялық даму кезеңі деп аталады. Әр түрлі бағдарламалық жасақтаманың қол жетім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ді нарығы, жұмыс үстеліндегі </w:t>
      </w:r>
      <w:r w:rsidR="00BB067E" w:rsidRPr="00DF45E5">
        <w:rPr>
          <w:rFonts w:ascii="Times New Roman" w:hAnsi="Times New Roman" w:cs="Times New Roman"/>
          <w:noProof/>
          <w:color w:val="000000"/>
          <w:sz w:val="28"/>
          <w:szCs w:val="28"/>
          <w:lang w:val="en-US"/>
        </w:rPr>
        <w:t>ГАЖ-ні</w:t>
      </w:r>
      <w:r w:rsidRPr="00DF45E5">
        <w:rPr>
          <w:rFonts w:ascii="Times New Roman" w:hAnsi="Times New Roman" w:cs="Times New Roman"/>
          <w:noProof/>
          <w:color w:val="000000"/>
          <w:sz w:val="28"/>
          <w:szCs w:val="28"/>
          <w:lang w:val="en-US"/>
        </w:rPr>
        <w:t xml:space="preserve"> дамыту, гео</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кеңістіктік мәлімет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тер базасымен интеграциялау арқылы олардың қолдану аясын кеңейту, кәсіби емес пайдаланушылардың едәуір саны</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ның пайда бол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уы таратыл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мәлімет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тер базасын қолдайтын жүйелердің пайда болуының алғышарттары бол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w:t>
      </w:r>
      <w:r w:rsidR="00353CC6" w:rsidRPr="00DF45E5">
        <w:rPr>
          <w:rFonts w:ascii="Times New Roman" w:hAnsi="Times New Roman" w:cs="Times New Roman"/>
          <w:noProof/>
          <w:color w:val="000000"/>
          <w:sz w:val="28"/>
          <w:szCs w:val="28"/>
          <w:lang w:val="en-US"/>
        </w:rPr>
        <w:t xml:space="preserve"> [1</w:t>
      </w:r>
      <w:r w:rsidR="008F71F8" w:rsidRPr="00DF45E5">
        <w:rPr>
          <w:rFonts w:ascii="Times New Roman" w:hAnsi="Times New Roman" w:cs="Times New Roman"/>
          <w:noProof/>
          <w:color w:val="000000"/>
          <w:sz w:val="28"/>
          <w:szCs w:val="28"/>
          <w:lang w:val="en-US"/>
        </w:rPr>
        <w:t>6</w:t>
      </w:r>
      <w:r w:rsidR="00353CC6" w:rsidRPr="00DF45E5">
        <w:rPr>
          <w:rFonts w:ascii="Times New Roman" w:hAnsi="Times New Roman" w:cs="Times New Roman"/>
          <w:noProof/>
          <w:color w:val="000000"/>
          <w:sz w:val="28"/>
          <w:szCs w:val="28"/>
          <w:lang w:val="en-US"/>
        </w:rPr>
        <w:t>,</w:t>
      </w:r>
      <w:r w:rsidR="00EC0F8E" w:rsidRPr="00DF45E5">
        <w:rPr>
          <w:rFonts w:ascii="Times New Roman" w:hAnsi="Times New Roman" w:cs="Times New Roman"/>
          <w:noProof/>
          <w:color w:val="000000"/>
          <w:sz w:val="28"/>
          <w:szCs w:val="28"/>
          <w:lang w:val="en-US"/>
        </w:rPr>
        <w:t xml:space="preserve"> </w:t>
      </w:r>
      <w:r w:rsidR="00353CC6" w:rsidRPr="00DF45E5">
        <w:rPr>
          <w:rFonts w:ascii="Times New Roman" w:hAnsi="Times New Roman" w:cs="Times New Roman"/>
          <w:noProof/>
          <w:color w:val="000000"/>
          <w:sz w:val="28"/>
          <w:szCs w:val="28"/>
          <w:lang w:val="en-US"/>
        </w:rPr>
        <w:t>1</w:t>
      </w:r>
      <w:r w:rsidR="008F71F8" w:rsidRPr="00DF45E5">
        <w:rPr>
          <w:rFonts w:ascii="Times New Roman" w:hAnsi="Times New Roman" w:cs="Times New Roman"/>
          <w:noProof/>
          <w:color w:val="000000"/>
          <w:sz w:val="28"/>
          <w:szCs w:val="28"/>
          <w:lang w:val="en-US"/>
        </w:rPr>
        <w:t>7</w:t>
      </w:r>
      <w:r w:rsidR="00A90465" w:rsidRPr="00DF45E5">
        <w:rPr>
          <w:rFonts w:ascii="Times New Roman" w:hAnsi="Times New Roman" w:cs="Times New Roman"/>
          <w:noProof/>
          <w:color w:val="000000"/>
          <w:sz w:val="28"/>
          <w:szCs w:val="28"/>
          <w:lang w:val="en-US"/>
        </w:rPr>
        <w:t>]</w:t>
      </w:r>
      <w:r w:rsidRPr="00DF45E5">
        <w:rPr>
          <w:rFonts w:ascii="Times New Roman" w:hAnsi="Times New Roman" w:cs="Times New Roman"/>
          <w:noProof/>
          <w:color w:val="000000"/>
          <w:sz w:val="28"/>
          <w:szCs w:val="28"/>
          <w:lang w:val="en-US"/>
        </w:rPr>
        <w:t>.</w:t>
      </w:r>
    </w:p>
    <w:p w14:paraId="0EC11F21" w14:textId="7E430367" w:rsidR="00304161" w:rsidRPr="00DF45E5" w:rsidRDefault="00304161" w:rsidP="000F288D">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ГАЖ тұжырымдамасын қалыптастыру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 және оның жеке блоктарын жүзе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 асыруда Тынық мұхит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Гео</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графия институтының қызметкерлері маңыз</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рөл атқарады. Олар "табиғат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пайдалану" ГАЖ жобалау және құру принциптерін әзірледі, деректерді кеңістікте ұйымдастыру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аппараттық-бағдарламалық қамтамасыз етуге, картографиялық деректерді енгізуге және көрсету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 қойылатын талаптарды тұжырымда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w:t>
      </w:r>
    </w:p>
    <w:p w14:paraId="21D3E685" w14:textId="3DB4A111" w:rsidR="00BB067E" w:rsidRPr="00DF45E5" w:rsidRDefault="00304161" w:rsidP="000F288D">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Өткен ғасырдың сексен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інші жыл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дарының басында белгілі Arc</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Info бағдарлама</w:t>
      </w:r>
      <w:r w:rsidR="00BB067E" w:rsidRPr="00DF45E5">
        <w:rPr>
          <w:rFonts w:ascii="Times New Roman" w:hAnsi="Times New Roman" w:cs="Times New Roman"/>
          <w:noProof/>
          <w:color w:val="000000"/>
          <w:sz w:val="28"/>
          <w:szCs w:val="28"/>
          <w:lang w:val="en-US"/>
        </w:rPr>
        <w:t>сы</w:t>
      </w:r>
      <w:r w:rsidRPr="00DF45E5">
        <w:rPr>
          <w:rFonts w:ascii="Times New Roman" w:hAnsi="Times New Roman" w:cs="Times New Roman"/>
          <w:noProof/>
          <w:color w:val="000000"/>
          <w:sz w:val="28"/>
          <w:szCs w:val="28"/>
          <w:lang w:val="en-US"/>
        </w:rPr>
        <w:t xml:space="preserve"> жасалды. Ол осы уақытқа дейін атрибут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және кеңістіктік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бөлек ұсыну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қатыс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Канаданың ГАЖ идеяларының ең сәт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 іске асырылуы болып қала бере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Атрибут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кесте түрін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де сақ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тау және өңде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үшін мәлімет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тер базасын бас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қарудың стандарт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реляциялық жүйесін қамтитын арнайы бағдарламалық жасақтама қолданылды. Айтуынша, Arc</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Info әртүрлі техникалық платформа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лар мен операциялық жүйелер үшін қол жетім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болып қал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Осыған байланыс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Arc</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Info </w:t>
      </w:r>
      <w:r w:rsidR="00BB067E" w:rsidRPr="00DF45E5">
        <w:rPr>
          <w:rFonts w:ascii="Times New Roman" w:hAnsi="Times New Roman" w:cs="Times New Roman"/>
          <w:noProof/>
          <w:color w:val="000000"/>
          <w:sz w:val="28"/>
          <w:szCs w:val="28"/>
          <w:lang w:val="en-US"/>
        </w:rPr>
        <w:t>жер</w:t>
      </w:r>
      <w:r w:rsidRPr="00DF45E5">
        <w:rPr>
          <w:rFonts w:ascii="Times New Roman" w:hAnsi="Times New Roman" w:cs="Times New Roman"/>
          <w:noProof/>
          <w:color w:val="000000"/>
          <w:sz w:val="28"/>
          <w:szCs w:val="28"/>
          <w:lang w:val="en-US"/>
        </w:rPr>
        <w:t xml:space="preserve"> шаруашылығында сәт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 қолданылады. Аппараттық және бағдарламалық жасақтама, жұмыс станциялары, б</w:t>
      </w:r>
      <w:r w:rsidR="006645DD" w:rsidRPr="00DF45E5">
        <w:rPr>
          <w:rFonts w:ascii="Times New Roman" w:hAnsi="Times New Roman" w:cs="Times New Roman"/>
          <w:noProof/>
          <w:color w:val="000000"/>
          <w:sz w:val="28"/>
          <w:szCs w:val="28"/>
          <w:lang w:val="en-US"/>
        </w:rPr>
        <w:t>ағдарламалық жасақтама және Геоақпарат</w:t>
      </w:r>
      <w:r w:rsidR="00DF45E5" w:rsidRPr="00DF45E5">
        <w:rPr>
          <w:rFonts w:ascii="Times New Roman" w:hAnsi="Times New Roman" w:cs="Times New Roman"/>
          <w:noProof/>
          <w:vanish/>
          <w:color w:val="000000"/>
          <w:spacing w:val="-20"/>
          <w:w w:val="1"/>
          <w:sz w:val="28"/>
          <w:szCs w:val="28"/>
          <w:lang w:val="en-US"/>
        </w:rPr>
        <w:t>‬</w:t>
      </w:r>
      <w:r w:rsidR="006645DD" w:rsidRPr="00DF45E5">
        <w:rPr>
          <w:rFonts w:ascii="Times New Roman" w:hAnsi="Times New Roman" w:cs="Times New Roman"/>
          <w:noProof/>
          <w:color w:val="000000"/>
          <w:sz w:val="28"/>
          <w:szCs w:val="28"/>
          <w:lang w:val="en-US"/>
        </w:rPr>
        <w:t>тық тех</w:t>
      </w:r>
      <w:r w:rsidRPr="00DF45E5">
        <w:rPr>
          <w:rFonts w:ascii="Times New Roman" w:hAnsi="Times New Roman" w:cs="Times New Roman"/>
          <w:noProof/>
          <w:color w:val="000000"/>
          <w:sz w:val="28"/>
          <w:szCs w:val="28"/>
          <w:lang w:val="en-US"/>
        </w:rPr>
        <w:t>ехнологияға арнал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пайдаланушы интерфейсі саласындағы тағы бір ірі фирм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 Intergraph</w:t>
      </w:r>
      <w:r w:rsidR="00BB067E" w:rsidRPr="00DF45E5">
        <w:rPr>
          <w:rFonts w:ascii="Times New Roman" w:hAnsi="Times New Roman" w:cs="Times New Roman"/>
          <w:noProof/>
          <w:color w:val="000000"/>
          <w:sz w:val="28"/>
          <w:szCs w:val="28"/>
          <w:lang w:val="en-US"/>
        </w:rPr>
        <w:t>.</w:t>
      </w:r>
    </w:p>
    <w:p w14:paraId="593F3243" w14:textId="581315C5" w:rsidR="00304161" w:rsidRPr="00DF45E5" w:rsidRDefault="00304161" w:rsidP="000F288D">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bCs/>
          <w:iCs/>
          <w:noProof/>
          <w:color w:val="000000"/>
          <w:sz w:val="28"/>
          <w:szCs w:val="28"/>
          <w:lang w:val="en-US"/>
        </w:rPr>
        <w:t>Төртінші кезең</w:t>
      </w:r>
      <w:r w:rsidRPr="00DF45E5">
        <w:rPr>
          <w:rFonts w:ascii="Times New Roman" w:hAnsi="Times New Roman" w:cs="Times New Roman"/>
          <w:noProof/>
          <w:color w:val="000000"/>
          <w:sz w:val="28"/>
          <w:szCs w:val="28"/>
          <w:lang w:val="en-US"/>
        </w:rPr>
        <w:t xml:space="preserve"> (1990 және осы уақытқа дейін) пайдаланушы кезеңі ретінде белгілі. Геоақпарат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технологиялар мен қызметтер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әзірлеушілер арасындағы бәсекелестіктің арт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уы ГАЖ пайдаланушыларын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 кең таңдау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ды ұсынады. Бағдарламалық жасақтаманың қол жетімділігі мен </w:t>
      </w:r>
      <w:r w:rsidR="00BB067E" w:rsidRPr="00DF45E5">
        <w:rPr>
          <w:rFonts w:ascii="Times New Roman" w:hAnsi="Times New Roman" w:cs="Times New Roman"/>
          <w:noProof/>
          <w:color w:val="000000"/>
          <w:sz w:val="28"/>
          <w:szCs w:val="28"/>
          <w:lang w:val="en-US"/>
        </w:rPr>
        <w:t>анықтығы</w:t>
      </w:r>
      <w:r w:rsidRPr="00DF45E5">
        <w:rPr>
          <w:rFonts w:ascii="Times New Roman" w:hAnsi="Times New Roman" w:cs="Times New Roman"/>
          <w:noProof/>
          <w:color w:val="000000"/>
          <w:sz w:val="28"/>
          <w:szCs w:val="28"/>
          <w:lang w:val="en-US"/>
        </w:rPr>
        <w:t xml:space="preserve"> оларды қолдануға ғана емес, өзгерту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 де мүмкіндік бере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w:t>
      </w:r>
      <w:r w:rsidR="00353CC6" w:rsidRPr="00DF45E5">
        <w:rPr>
          <w:rFonts w:ascii="Times New Roman" w:hAnsi="Times New Roman" w:cs="Times New Roman"/>
          <w:noProof/>
          <w:color w:val="000000"/>
          <w:sz w:val="28"/>
          <w:szCs w:val="28"/>
          <w:lang w:val="en-US"/>
        </w:rPr>
        <w:t xml:space="preserve"> [1</w:t>
      </w:r>
      <w:r w:rsidR="008F71F8" w:rsidRPr="00DF45E5">
        <w:rPr>
          <w:rFonts w:ascii="Times New Roman" w:hAnsi="Times New Roman" w:cs="Times New Roman"/>
          <w:noProof/>
          <w:color w:val="000000"/>
          <w:sz w:val="28"/>
          <w:szCs w:val="28"/>
          <w:lang w:val="en-US"/>
        </w:rPr>
        <w:t>8</w:t>
      </w:r>
      <w:r w:rsidR="00EC0F8E" w:rsidRPr="00DF45E5">
        <w:rPr>
          <w:rFonts w:ascii="Times New Roman" w:hAnsi="Times New Roman" w:cs="Times New Roman"/>
          <w:noProof/>
          <w:color w:val="000000"/>
          <w:sz w:val="28"/>
          <w:szCs w:val="28"/>
          <w:lang w:val="en-US"/>
        </w:rPr>
        <w:t>-</w:t>
      </w:r>
      <w:r w:rsidR="00353CC6" w:rsidRPr="00DF45E5">
        <w:rPr>
          <w:rFonts w:ascii="Times New Roman" w:hAnsi="Times New Roman" w:cs="Times New Roman"/>
          <w:noProof/>
          <w:color w:val="000000"/>
          <w:sz w:val="28"/>
          <w:szCs w:val="28"/>
          <w:lang w:val="en-US"/>
        </w:rPr>
        <w:t>2</w:t>
      </w:r>
      <w:r w:rsidR="008F71F8" w:rsidRPr="00DF45E5">
        <w:rPr>
          <w:rFonts w:ascii="Times New Roman" w:hAnsi="Times New Roman" w:cs="Times New Roman"/>
          <w:noProof/>
          <w:color w:val="000000"/>
          <w:sz w:val="28"/>
          <w:szCs w:val="28"/>
          <w:lang w:val="en-US"/>
        </w:rPr>
        <w:t>0</w:t>
      </w:r>
      <w:r w:rsidR="00A90465" w:rsidRPr="00DF45E5">
        <w:rPr>
          <w:rFonts w:ascii="Times New Roman" w:hAnsi="Times New Roman" w:cs="Times New Roman"/>
          <w:noProof/>
          <w:color w:val="000000"/>
          <w:sz w:val="28"/>
          <w:szCs w:val="28"/>
          <w:lang w:val="en-US"/>
        </w:rPr>
        <w:t>]</w:t>
      </w:r>
      <w:r w:rsidRPr="00DF45E5">
        <w:rPr>
          <w:rFonts w:ascii="Times New Roman" w:hAnsi="Times New Roman" w:cs="Times New Roman"/>
          <w:noProof/>
          <w:color w:val="000000"/>
          <w:sz w:val="28"/>
          <w:szCs w:val="28"/>
          <w:lang w:val="en-US"/>
        </w:rPr>
        <w:t>.</w:t>
      </w:r>
    </w:p>
    <w:p w14:paraId="68782C26" w14:textId="0E2850FD" w:rsidR="00304161" w:rsidRPr="00DF45E5" w:rsidRDefault="00304161" w:rsidP="000F288D">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lastRenderedPageBreak/>
        <w:t>Халық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аралық тәжірибеге негіздел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отан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дық ГАЖ жобалау және құру жұмыстары өткен ғасырдың тоқсан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ыншы жылдарында бастал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Бұған қолайлы тұжырымдамалық, техникалық және ұйымдастырушылық жағдай</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лар, сондай-ақ кәсіби гео</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графия саласында ғана емес, сонымен қатар өндіріс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тік міндеттерді шешу процестерін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қамтамасыз етудің басқа салаларында геоақпарат</w:t>
      </w:r>
      <w:r w:rsidR="00DF45E5" w:rsidRPr="00DF45E5">
        <w:rPr>
          <w:rFonts w:ascii="Times New Roman" w:hAnsi="Times New Roman" w:cs="Times New Roman"/>
          <w:noProof/>
          <w:vanish/>
          <w:color w:val="000000"/>
          <w:spacing w:val="-20"/>
          <w:w w:val="1"/>
          <w:sz w:val="28"/>
          <w:szCs w:val="28"/>
          <w:lang w:val="en-US"/>
        </w:rPr>
        <w:t>‬</w:t>
      </w:r>
      <w:r w:rsidR="005C27A5" w:rsidRPr="00DF45E5">
        <w:rPr>
          <w:rFonts w:ascii="Times New Roman" w:hAnsi="Times New Roman" w:cs="Times New Roman"/>
          <w:noProof/>
          <w:color w:val="000000"/>
          <w:sz w:val="28"/>
          <w:szCs w:val="28"/>
          <w:lang w:val="en-US"/>
        </w:rPr>
        <w:t xml:space="preserve">тық жүйелерді қолданудың </w:t>
      </w:r>
      <w:r w:rsidRPr="00DF45E5">
        <w:rPr>
          <w:rFonts w:ascii="Times New Roman" w:hAnsi="Times New Roman" w:cs="Times New Roman"/>
          <w:noProof/>
          <w:color w:val="000000"/>
          <w:sz w:val="28"/>
          <w:szCs w:val="28"/>
          <w:lang w:val="en-US"/>
        </w:rPr>
        <w:t>қажеттілігі ықпал етті.</w:t>
      </w:r>
    </w:p>
    <w:p w14:paraId="654298A7" w14:textId="6F02EAD4" w:rsidR="00304161" w:rsidRPr="00DF45E5" w:rsidRDefault="00304161" w:rsidP="000F288D">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Бағдарламалық жасақтама саласындағы бас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ты жетістік </w:t>
      </w:r>
      <w:r w:rsidR="005C27A5" w:rsidRPr="00DF45E5">
        <w:rPr>
          <w:rFonts w:ascii="Times New Roman" w:hAnsi="Times New Roman" w:cs="Times New Roman"/>
          <w:noProof/>
          <w:color w:val="000000"/>
          <w:sz w:val="28"/>
          <w:szCs w:val="28"/>
          <w:lang w:val="en-US"/>
        </w:rPr>
        <w:t>қабат</w:t>
      </w:r>
      <w:r w:rsidR="00DF45E5" w:rsidRPr="00DF45E5">
        <w:rPr>
          <w:rFonts w:ascii="Times New Roman" w:hAnsi="Times New Roman" w:cs="Times New Roman"/>
          <w:noProof/>
          <w:vanish/>
          <w:color w:val="000000"/>
          <w:spacing w:val="-20"/>
          <w:w w:val="1"/>
          <w:sz w:val="28"/>
          <w:szCs w:val="28"/>
          <w:lang w:val="en-US"/>
        </w:rPr>
        <w:t>‬</w:t>
      </w:r>
      <w:r w:rsidR="005C27A5" w:rsidRPr="00DF45E5">
        <w:rPr>
          <w:rFonts w:ascii="Times New Roman" w:hAnsi="Times New Roman" w:cs="Times New Roman"/>
          <w:noProof/>
          <w:color w:val="000000"/>
          <w:sz w:val="28"/>
          <w:szCs w:val="28"/>
          <w:lang w:val="en-US"/>
        </w:rPr>
        <w:t xml:space="preserve">ты </w:t>
      </w:r>
      <w:r w:rsidRPr="00DF45E5">
        <w:rPr>
          <w:rFonts w:ascii="Times New Roman" w:hAnsi="Times New Roman" w:cs="Times New Roman"/>
          <w:noProof/>
          <w:color w:val="000000"/>
          <w:sz w:val="28"/>
          <w:szCs w:val="28"/>
          <w:lang w:val="en-US"/>
        </w:rPr>
        <w:t>графикалық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ұсыну жүйесін құру бол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Ақпарат объектілердің түрлеріне қарай бөлінді, олар туралы мәлімет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тер өңде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үшін бөлек қабат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тарға орналастырылды. Сонымен қатар,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тық редакциялау </w:t>
      </w:r>
      <w:r w:rsidR="005C27A5" w:rsidRPr="00DF45E5">
        <w:rPr>
          <w:rFonts w:ascii="Times New Roman" w:hAnsi="Times New Roman" w:cs="Times New Roman"/>
          <w:noProof/>
          <w:color w:val="000000"/>
          <w:sz w:val="28"/>
          <w:szCs w:val="28"/>
          <w:lang w:val="en-US"/>
        </w:rPr>
        <w:t>қатар дамыды</w:t>
      </w:r>
      <w:r w:rsidRPr="00DF45E5">
        <w:rPr>
          <w:rFonts w:ascii="Times New Roman" w:hAnsi="Times New Roman" w:cs="Times New Roman"/>
          <w:noProof/>
          <w:color w:val="000000"/>
          <w:sz w:val="28"/>
          <w:szCs w:val="28"/>
          <w:lang w:val="en-US"/>
        </w:rPr>
        <w:t>. Осылайша, кез-келген блокты өңде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процесінде редакцияланатын блок кіретін сызбаның бөліктеріне автомат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түрде өзгертулер енгізілді. Бұл графикалық құжаттарды жаңарту бойынша жұмыс көлемін едәуір қысқарт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w:t>
      </w:r>
    </w:p>
    <w:p w14:paraId="46E71942" w14:textId="79A03021" w:rsidR="00304161" w:rsidRPr="00DF45E5" w:rsidRDefault="00304161" w:rsidP="000F288D">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Сонымен бірге интеграцияланған бағдарламалық өнімдер мен геоақпарат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жүйелер құрыл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Информатика деректерді өңде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саласында әртүрлі мамандарды даярлаудың негізін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е айнал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Сонымен қатар, әртүрлі ақпарат түрлерін жаһандық интеграциялауға мүмкіндік бер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етін геоақпарат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жүйелер қажет бол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Осыған байланыс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жаңа геоақпарат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технологиялар пайда бол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бұл ГАЖ-</w:t>
      </w:r>
      <w:r w:rsidR="005C27A5" w:rsidRPr="00DF45E5">
        <w:rPr>
          <w:rFonts w:ascii="Times New Roman" w:hAnsi="Times New Roman" w:cs="Times New Roman"/>
          <w:noProof/>
          <w:color w:val="000000"/>
          <w:sz w:val="28"/>
          <w:szCs w:val="28"/>
          <w:lang w:val="en-US"/>
        </w:rPr>
        <w:t>де</w:t>
      </w:r>
      <w:r w:rsidRPr="00DF45E5">
        <w:rPr>
          <w:rFonts w:ascii="Times New Roman" w:hAnsi="Times New Roman" w:cs="Times New Roman"/>
          <w:noProof/>
          <w:color w:val="000000"/>
          <w:sz w:val="28"/>
          <w:szCs w:val="28"/>
          <w:lang w:val="en-US"/>
        </w:rPr>
        <w:t xml:space="preserve"> бұрын көрсет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ілген блоктардан басқа автоматтандырылған</w:t>
      </w:r>
      <w:r w:rsidR="005C27A5" w:rsidRPr="00DF45E5">
        <w:rPr>
          <w:rFonts w:ascii="Times New Roman" w:hAnsi="Times New Roman" w:cs="Times New Roman"/>
          <w:noProof/>
          <w:color w:val="000000"/>
          <w:sz w:val="28"/>
          <w:szCs w:val="28"/>
          <w:lang w:val="en-US"/>
        </w:rPr>
        <w:t>,</w:t>
      </w:r>
      <w:r w:rsidRPr="00DF45E5">
        <w:rPr>
          <w:rFonts w:ascii="Times New Roman" w:hAnsi="Times New Roman" w:cs="Times New Roman"/>
          <w:noProof/>
          <w:color w:val="000000"/>
          <w:sz w:val="28"/>
          <w:szCs w:val="28"/>
          <w:lang w:val="en-US"/>
        </w:rPr>
        <w:t xml:space="preserve"> интеграцияланған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тық жүйе ретінде </w:t>
      </w:r>
      <w:r w:rsidR="005C27A5" w:rsidRPr="00DF45E5">
        <w:rPr>
          <w:rFonts w:ascii="Times New Roman" w:hAnsi="Times New Roman" w:cs="Times New Roman"/>
          <w:noProof/>
          <w:color w:val="000000"/>
          <w:sz w:val="28"/>
          <w:szCs w:val="28"/>
          <w:lang w:val="en-US"/>
        </w:rPr>
        <w:t xml:space="preserve">білім базаларын, сараптамалық бағалау және деректерде кіші жүйелерін интеграциялау </w:t>
      </w:r>
      <w:r w:rsidRPr="00DF45E5">
        <w:rPr>
          <w:rFonts w:ascii="Times New Roman" w:hAnsi="Times New Roman" w:cs="Times New Roman"/>
          <w:noProof/>
          <w:color w:val="000000"/>
          <w:sz w:val="28"/>
          <w:szCs w:val="28"/>
          <w:lang w:val="en-US"/>
        </w:rPr>
        <w:t>дамытуды қамтамасыз етті</w:t>
      </w:r>
      <w:r w:rsidR="005C27A5" w:rsidRPr="00DF45E5">
        <w:rPr>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Деректерді біріктіру белгілі бір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жүйені құру үшін белгілі бір деректер класы таңдалатын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ын және барлық басқа түрлері сол сыныптың қасиеттеріне түр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лендірілетінін білдіреді. Кейбір танымал ресейлік геоақпарат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жүйелер өткен ғасырдың тоқсан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ыншы жыл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дарының басында жасалған. Импортталған ГАЖ қол жетім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болғанына қарамастан, отан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дық әзірлемелер әлі де шамалы, бір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ақ тұрақты</w:t>
      </w:r>
      <w:r w:rsidR="005C27A5" w:rsidRPr="00DF45E5">
        <w:rPr>
          <w:rFonts w:ascii="Times New Roman" w:hAnsi="Times New Roman" w:cs="Times New Roman"/>
          <w:noProof/>
          <w:color w:val="000000"/>
          <w:sz w:val="28"/>
          <w:szCs w:val="28"/>
          <w:lang w:val="en-US"/>
        </w:rPr>
        <w:t>, күнделікті</w:t>
      </w:r>
      <w:r w:rsidRPr="00DF45E5">
        <w:rPr>
          <w:rFonts w:ascii="Times New Roman" w:hAnsi="Times New Roman" w:cs="Times New Roman"/>
          <w:noProof/>
          <w:color w:val="000000"/>
          <w:sz w:val="28"/>
          <w:szCs w:val="28"/>
          <w:lang w:val="en-US"/>
        </w:rPr>
        <w:t xml:space="preserve"> </w:t>
      </w:r>
      <w:r w:rsidR="005C27A5" w:rsidRPr="00DF45E5">
        <w:rPr>
          <w:rFonts w:ascii="Times New Roman" w:hAnsi="Times New Roman" w:cs="Times New Roman"/>
          <w:noProof/>
          <w:color w:val="000000"/>
          <w:sz w:val="28"/>
          <w:szCs w:val="28"/>
          <w:lang w:val="en-US"/>
        </w:rPr>
        <w:t>дамып келе</w:t>
      </w:r>
      <w:r w:rsidR="00DF45E5" w:rsidRPr="00DF45E5">
        <w:rPr>
          <w:rFonts w:ascii="Times New Roman" w:hAnsi="Times New Roman" w:cs="Times New Roman"/>
          <w:noProof/>
          <w:vanish/>
          <w:color w:val="000000"/>
          <w:spacing w:val="-20"/>
          <w:w w:val="1"/>
          <w:sz w:val="28"/>
          <w:szCs w:val="28"/>
          <w:lang w:val="en-US"/>
        </w:rPr>
        <w:t>‬</w:t>
      </w:r>
      <w:r w:rsidR="005C27A5" w:rsidRPr="00DF45E5">
        <w:rPr>
          <w:rFonts w:ascii="Times New Roman" w:hAnsi="Times New Roman" w:cs="Times New Roman"/>
          <w:noProof/>
          <w:color w:val="000000"/>
          <w:sz w:val="28"/>
          <w:szCs w:val="28"/>
          <w:lang w:val="en-US"/>
        </w:rPr>
        <w:t>ді</w:t>
      </w:r>
      <w:r w:rsidRPr="00DF45E5">
        <w:rPr>
          <w:rFonts w:ascii="Times New Roman" w:hAnsi="Times New Roman" w:cs="Times New Roman"/>
          <w:noProof/>
          <w:color w:val="000000"/>
          <w:sz w:val="28"/>
          <w:szCs w:val="28"/>
          <w:lang w:val="en-US"/>
        </w:rPr>
        <w:t>. Ресейлік компания</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лар құр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толыққанды көп мақсат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геоақпарат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жүйелердің ішінен "GeoGraw/ГеоГраф", "Ingeo" ("integro"), "Panorama" (Ресей Федерациясының Қарулы Күштерінің Топографиялық қызметі), Object</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Land ("Radom-T"), Geo</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Cad және Geo</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polis (Ново</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сибирск) </w:t>
      </w:r>
      <w:r w:rsidR="005C27A5" w:rsidRPr="00DF45E5">
        <w:rPr>
          <w:rFonts w:ascii="Times New Roman" w:hAnsi="Times New Roman" w:cs="Times New Roman"/>
          <w:noProof/>
          <w:color w:val="000000"/>
          <w:sz w:val="28"/>
          <w:szCs w:val="28"/>
          <w:lang w:val="en-US"/>
        </w:rPr>
        <w:t>ерекше</w:t>
      </w:r>
      <w:r w:rsidRPr="00DF45E5">
        <w:rPr>
          <w:rFonts w:ascii="Times New Roman" w:hAnsi="Times New Roman" w:cs="Times New Roman"/>
          <w:noProof/>
          <w:color w:val="000000"/>
          <w:sz w:val="28"/>
          <w:szCs w:val="28"/>
          <w:lang w:val="en-US"/>
        </w:rPr>
        <w:t xml:space="preserve"> ата</w:t>
      </w:r>
      <w:r w:rsidR="005C27A5" w:rsidRPr="00DF45E5">
        <w:rPr>
          <w:rFonts w:ascii="Times New Roman" w:hAnsi="Times New Roman" w:cs="Times New Roman"/>
          <w:noProof/>
          <w:color w:val="000000"/>
          <w:sz w:val="28"/>
          <w:szCs w:val="28"/>
          <w:lang w:val="en-US"/>
        </w:rPr>
        <w:t>п, көрсету</w:t>
      </w:r>
      <w:r w:rsidR="00DF45E5" w:rsidRPr="00DF45E5">
        <w:rPr>
          <w:rFonts w:ascii="Times New Roman" w:hAnsi="Times New Roman" w:cs="Times New Roman"/>
          <w:noProof/>
          <w:vanish/>
          <w:color w:val="000000"/>
          <w:spacing w:val="-20"/>
          <w:w w:val="1"/>
          <w:sz w:val="28"/>
          <w:szCs w:val="28"/>
          <w:lang w:val="en-US"/>
        </w:rPr>
        <w:t>‬</w:t>
      </w:r>
      <w:r w:rsidR="005C27A5" w:rsidRPr="00DF45E5">
        <w:rPr>
          <w:rFonts w:ascii="Times New Roman" w:hAnsi="Times New Roman" w:cs="Times New Roman"/>
          <w:noProof/>
          <w:color w:val="000000"/>
          <w:sz w:val="28"/>
          <w:szCs w:val="28"/>
          <w:lang w:val="en-US"/>
        </w:rPr>
        <w:t xml:space="preserve">ге </w:t>
      </w:r>
      <w:r w:rsidRPr="00DF45E5">
        <w:rPr>
          <w:rFonts w:ascii="Times New Roman" w:hAnsi="Times New Roman" w:cs="Times New Roman"/>
          <w:noProof/>
          <w:color w:val="000000"/>
          <w:sz w:val="28"/>
          <w:szCs w:val="28"/>
          <w:lang w:val="en-US"/>
        </w:rPr>
        <w:t>бола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w:t>
      </w:r>
    </w:p>
    <w:p w14:paraId="2AC0C39B" w14:textId="28424755" w:rsidR="00304161" w:rsidRPr="00DF45E5" w:rsidRDefault="00304161" w:rsidP="000F288D">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Ресейлік ГАЖ-</w:t>
      </w:r>
      <w:r w:rsidR="00B84454" w:rsidRPr="00DF45E5">
        <w:rPr>
          <w:rFonts w:ascii="Times New Roman" w:hAnsi="Times New Roman" w:cs="Times New Roman"/>
          <w:noProof/>
          <w:color w:val="000000"/>
          <w:sz w:val="28"/>
          <w:szCs w:val="28"/>
          <w:lang w:val="en-US"/>
        </w:rPr>
        <w:t>сінің</w:t>
      </w:r>
      <w:r w:rsidRPr="00DF45E5">
        <w:rPr>
          <w:rFonts w:ascii="Times New Roman" w:hAnsi="Times New Roman" w:cs="Times New Roman"/>
          <w:noProof/>
          <w:color w:val="000000"/>
          <w:sz w:val="28"/>
          <w:szCs w:val="28"/>
          <w:lang w:val="en-US"/>
        </w:rPr>
        <w:t xml:space="preserve"> әлемдік геоақпарат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жүйелер нарығында лайық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орын алуына жол бер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мейтін негізгі себептерге мыналар жата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w:t>
      </w:r>
      <w:r w:rsidR="00C76C44" w:rsidRPr="00DF45E5">
        <w:rPr>
          <w:rFonts w:ascii="Times New Roman" w:hAnsi="Times New Roman" w:cs="Times New Roman"/>
          <w:noProof/>
          <w:color w:val="000000"/>
          <w:sz w:val="28"/>
          <w:szCs w:val="28"/>
          <w:lang w:val="en-US"/>
        </w:rPr>
        <w:t>.</w:t>
      </w:r>
    </w:p>
    <w:p w14:paraId="401CE7DA" w14:textId="06589968" w:rsidR="00304161" w:rsidRPr="00DF45E5" w:rsidRDefault="00304161" w:rsidP="000F288D">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1. Ресей заңнамасының жетілмегендігі, отан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дық әзірлемел</w:t>
      </w:r>
      <w:r w:rsidR="00462CB4" w:rsidRPr="00DF45E5">
        <w:rPr>
          <w:rFonts w:ascii="Times New Roman" w:hAnsi="Times New Roman" w:cs="Times New Roman"/>
          <w:noProof/>
          <w:color w:val="000000"/>
          <w:sz w:val="28"/>
          <w:szCs w:val="28"/>
          <w:lang w:val="en-US"/>
        </w:rPr>
        <w:t>ерді шетел</w:t>
      </w:r>
      <w:r w:rsidR="00DF45E5" w:rsidRPr="00DF45E5">
        <w:rPr>
          <w:rFonts w:ascii="Times New Roman" w:hAnsi="Times New Roman" w:cs="Times New Roman"/>
          <w:noProof/>
          <w:vanish/>
          <w:color w:val="000000"/>
          <w:spacing w:val="-20"/>
          <w:w w:val="1"/>
          <w:sz w:val="28"/>
          <w:szCs w:val="28"/>
          <w:lang w:val="en-US"/>
        </w:rPr>
        <w:t>‬</w:t>
      </w:r>
      <w:r w:rsidR="00462CB4" w:rsidRPr="00DF45E5">
        <w:rPr>
          <w:rFonts w:ascii="Times New Roman" w:hAnsi="Times New Roman" w:cs="Times New Roman"/>
          <w:noProof/>
          <w:color w:val="000000"/>
          <w:sz w:val="28"/>
          <w:szCs w:val="28"/>
          <w:lang w:val="en-US"/>
        </w:rPr>
        <w:t>ге сатуды қиындатады.</w:t>
      </w:r>
    </w:p>
    <w:p w14:paraId="2FF7682B" w14:textId="64D7BD81" w:rsidR="00304161" w:rsidRPr="00DF45E5" w:rsidRDefault="00304161" w:rsidP="000F288D">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2. Бұл бағытқа инвестиция көлемінің жеткіл</w:t>
      </w:r>
      <w:r w:rsidR="00462CB4" w:rsidRPr="00DF45E5">
        <w:rPr>
          <w:rFonts w:ascii="Times New Roman" w:hAnsi="Times New Roman" w:cs="Times New Roman"/>
          <w:noProof/>
          <w:color w:val="000000"/>
          <w:sz w:val="28"/>
          <w:szCs w:val="28"/>
          <w:lang w:val="en-US"/>
        </w:rPr>
        <w:t>іксіздігі.</w:t>
      </w:r>
    </w:p>
    <w:p w14:paraId="41640885" w14:textId="7074A533" w:rsidR="00304161" w:rsidRPr="00DF45E5" w:rsidRDefault="00F472F8" w:rsidP="000F288D">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3.</w:t>
      </w:r>
      <w:r w:rsidR="00462CB4" w:rsidRPr="00DF45E5">
        <w:rPr>
          <w:rFonts w:ascii="Times New Roman" w:hAnsi="Times New Roman" w:cs="Times New Roman"/>
          <w:noProof/>
          <w:color w:val="000000"/>
          <w:sz w:val="28"/>
          <w:szCs w:val="28"/>
          <w:lang w:val="en-US"/>
        </w:rPr>
        <w:t xml:space="preserve"> </w:t>
      </w:r>
      <w:r w:rsidR="00304161" w:rsidRPr="00DF45E5">
        <w:rPr>
          <w:rFonts w:ascii="Times New Roman" w:hAnsi="Times New Roman" w:cs="Times New Roman"/>
          <w:noProof/>
          <w:color w:val="000000"/>
          <w:sz w:val="28"/>
          <w:szCs w:val="28"/>
          <w:lang w:val="en-US"/>
        </w:rPr>
        <w:t>Нарық</w:t>
      </w:r>
      <w:r w:rsidR="00DF45E5" w:rsidRPr="00DF45E5">
        <w:rPr>
          <w:rFonts w:ascii="Times New Roman" w:hAnsi="Times New Roman" w:cs="Times New Roman"/>
          <w:noProof/>
          <w:vanish/>
          <w:color w:val="000000"/>
          <w:spacing w:val="-20"/>
          <w:w w:val="1"/>
          <w:sz w:val="28"/>
          <w:szCs w:val="28"/>
          <w:lang w:val="en-US"/>
        </w:rPr>
        <w:t>‬</w:t>
      </w:r>
      <w:r w:rsidR="00304161" w:rsidRPr="00DF45E5">
        <w:rPr>
          <w:rFonts w:ascii="Times New Roman" w:hAnsi="Times New Roman" w:cs="Times New Roman"/>
          <w:noProof/>
          <w:color w:val="000000"/>
          <w:sz w:val="28"/>
          <w:szCs w:val="28"/>
          <w:lang w:val="en-US"/>
        </w:rPr>
        <w:t>тың қажеттіліктерін анықтауға бағытталған</w:t>
      </w:r>
      <w:r w:rsidRPr="00DF45E5">
        <w:rPr>
          <w:rFonts w:ascii="Times New Roman" w:hAnsi="Times New Roman" w:cs="Times New Roman"/>
          <w:noProof/>
          <w:color w:val="000000"/>
          <w:sz w:val="28"/>
          <w:szCs w:val="28"/>
          <w:lang w:val="en-US"/>
        </w:rPr>
        <w:t>,</w:t>
      </w:r>
      <w:r w:rsidR="00304161" w:rsidRPr="00DF45E5">
        <w:rPr>
          <w:rFonts w:ascii="Times New Roman" w:hAnsi="Times New Roman" w:cs="Times New Roman"/>
          <w:noProof/>
          <w:color w:val="000000"/>
          <w:sz w:val="28"/>
          <w:szCs w:val="28"/>
          <w:lang w:val="en-US"/>
        </w:rPr>
        <w:t xml:space="preserve"> ойла</w:t>
      </w:r>
      <w:r w:rsidR="00462CB4" w:rsidRPr="00DF45E5">
        <w:rPr>
          <w:rFonts w:ascii="Times New Roman" w:hAnsi="Times New Roman" w:cs="Times New Roman"/>
          <w:noProof/>
          <w:color w:val="000000"/>
          <w:sz w:val="28"/>
          <w:szCs w:val="28"/>
          <w:lang w:val="en-US"/>
        </w:rPr>
        <w:t>стырылған стратегия</w:t>
      </w:r>
      <w:r w:rsidR="00DF45E5" w:rsidRPr="00DF45E5">
        <w:rPr>
          <w:rFonts w:ascii="Times New Roman" w:hAnsi="Times New Roman" w:cs="Times New Roman"/>
          <w:noProof/>
          <w:vanish/>
          <w:color w:val="000000"/>
          <w:spacing w:val="-20"/>
          <w:w w:val="1"/>
          <w:sz w:val="28"/>
          <w:szCs w:val="28"/>
          <w:lang w:val="en-US"/>
        </w:rPr>
        <w:t>‬</w:t>
      </w:r>
      <w:r w:rsidR="00462CB4" w:rsidRPr="00DF45E5">
        <w:rPr>
          <w:rFonts w:ascii="Times New Roman" w:hAnsi="Times New Roman" w:cs="Times New Roman"/>
          <w:noProof/>
          <w:color w:val="000000"/>
          <w:sz w:val="28"/>
          <w:szCs w:val="28"/>
          <w:lang w:val="en-US"/>
        </w:rPr>
        <w:t>ның болмауы.</w:t>
      </w:r>
    </w:p>
    <w:p w14:paraId="35A7BA6C" w14:textId="3AF5D2FB" w:rsidR="00304161" w:rsidRPr="00DF45E5" w:rsidRDefault="00304161" w:rsidP="000F288D">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4. Бизнес-талдау, жүйелік тал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дау, архитектуралық жобалау, тестілеу және іске асыру кезеңдерін қамтитын бағдарламалық қамтамасыз етуді әзірлеуге арнал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заманау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и стандарт</w:t>
      </w:r>
      <w:r w:rsidR="00F472F8" w:rsidRPr="00DF45E5">
        <w:rPr>
          <w:rFonts w:ascii="Times New Roman" w:hAnsi="Times New Roman" w:cs="Times New Roman"/>
          <w:noProof/>
          <w:color w:val="000000"/>
          <w:sz w:val="28"/>
          <w:szCs w:val="28"/>
          <w:lang w:val="en-US"/>
        </w:rPr>
        <w:t>тарының</w:t>
      </w:r>
      <w:r w:rsidRPr="00DF45E5">
        <w:rPr>
          <w:rFonts w:ascii="Times New Roman" w:hAnsi="Times New Roman" w:cs="Times New Roman"/>
          <w:noProof/>
          <w:color w:val="000000"/>
          <w:sz w:val="28"/>
          <w:szCs w:val="28"/>
          <w:lang w:val="en-US"/>
        </w:rPr>
        <w:t xml:space="preserve"> толық көлем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де пайдал</w:t>
      </w:r>
      <w:r w:rsidR="00F472F8" w:rsidRPr="00DF45E5">
        <w:rPr>
          <w:rFonts w:ascii="Times New Roman" w:hAnsi="Times New Roman" w:cs="Times New Roman"/>
          <w:noProof/>
          <w:color w:val="000000"/>
          <w:sz w:val="28"/>
          <w:szCs w:val="28"/>
          <w:lang w:val="en-US"/>
        </w:rPr>
        <w:t>анылмау</w:t>
      </w:r>
      <w:r w:rsidR="00DF45E5" w:rsidRPr="00DF45E5">
        <w:rPr>
          <w:rFonts w:ascii="Times New Roman" w:hAnsi="Times New Roman" w:cs="Times New Roman"/>
          <w:noProof/>
          <w:vanish/>
          <w:color w:val="000000"/>
          <w:spacing w:val="-20"/>
          <w:w w:val="1"/>
          <w:sz w:val="28"/>
          <w:szCs w:val="28"/>
          <w:lang w:val="en-US"/>
        </w:rPr>
        <w:t>‬</w:t>
      </w:r>
      <w:r w:rsidR="00F472F8" w:rsidRPr="00DF45E5">
        <w:rPr>
          <w:rFonts w:ascii="Times New Roman" w:hAnsi="Times New Roman" w:cs="Times New Roman"/>
          <w:noProof/>
          <w:color w:val="000000"/>
          <w:sz w:val="28"/>
          <w:szCs w:val="28"/>
          <w:lang w:val="en-US"/>
        </w:rPr>
        <w:t>ы</w:t>
      </w:r>
      <w:r w:rsidRPr="00DF45E5">
        <w:rPr>
          <w:rFonts w:ascii="Times New Roman" w:hAnsi="Times New Roman" w:cs="Times New Roman"/>
          <w:noProof/>
          <w:color w:val="000000"/>
          <w:sz w:val="28"/>
          <w:szCs w:val="28"/>
          <w:lang w:val="en-US"/>
        </w:rPr>
        <w:t>.</w:t>
      </w:r>
    </w:p>
    <w:p w14:paraId="7EA78E7B" w14:textId="5C70F141" w:rsidR="00304161" w:rsidRPr="00DF45E5" w:rsidRDefault="00304161" w:rsidP="000F288D">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bCs/>
          <w:iCs/>
          <w:noProof/>
          <w:color w:val="000000"/>
          <w:sz w:val="28"/>
          <w:szCs w:val="28"/>
          <w:lang w:val="en-US"/>
        </w:rPr>
        <w:t>Геоақпарат</w:t>
      </w:r>
      <w:r w:rsidR="00DF45E5" w:rsidRPr="00DF45E5">
        <w:rPr>
          <w:rFonts w:ascii="Times New Roman" w:hAnsi="Times New Roman" w:cs="Times New Roman"/>
          <w:bCs/>
          <w:iCs/>
          <w:noProof/>
          <w:vanish/>
          <w:color w:val="000000"/>
          <w:spacing w:val="-20"/>
          <w:w w:val="1"/>
          <w:sz w:val="28"/>
          <w:szCs w:val="28"/>
          <w:lang w:val="en-US"/>
        </w:rPr>
        <w:t>‬</w:t>
      </w:r>
      <w:r w:rsidRPr="00DF45E5">
        <w:rPr>
          <w:rFonts w:ascii="Times New Roman" w:hAnsi="Times New Roman" w:cs="Times New Roman"/>
          <w:bCs/>
          <w:iCs/>
          <w:noProof/>
          <w:color w:val="000000"/>
          <w:sz w:val="28"/>
          <w:szCs w:val="28"/>
          <w:lang w:val="en-US"/>
        </w:rPr>
        <w:t>тық технология</w:t>
      </w:r>
      <w:r w:rsidR="00247C32" w:rsidRPr="00DF45E5">
        <w:rPr>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 бұл ГАЖ функционалдығын жүзе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 асыруға мүмкіндік бер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етін есеп</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теу </w:t>
      </w:r>
      <w:r w:rsidR="00F472F8" w:rsidRPr="00DF45E5">
        <w:rPr>
          <w:rFonts w:ascii="Times New Roman" w:hAnsi="Times New Roman" w:cs="Times New Roman"/>
          <w:noProof/>
          <w:color w:val="000000"/>
          <w:sz w:val="28"/>
          <w:szCs w:val="28"/>
          <w:lang w:val="en-US"/>
        </w:rPr>
        <w:t xml:space="preserve">техникасын қолданудың әдістері және </w:t>
      </w:r>
      <w:r w:rsidR="00EC0F8E" w:rsidRPr="00DF45E5">
        <w:rPr>
          <w:rFonts w:ascii="Times New Roman" w:hAnsi="Times New Roman" w:cs="Times New Roman"/>
          <w:noProof/>
          <w:color w:val="000000"/>
          <w:sz w:val="28"/>
          <w:szCs w:val="28"/>
          <w:lang w:val="en-US"/>
        </w:rPr>
        <w:t>жиынтығы</w:t>
      </w:r>
      <w:r w:rsidRPr="00DF45E5">
        <w:rPr>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lastRenderedPageBreak/>
        <w:t>Кез-келген геоақпарат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технология</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ны қалыптастыр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у жүйелік талдаудың негізгі </w:t>
      </w:r>
      <w:r w:rsidR="00D03E43" w:rsidRPr="00DF45E5">
        <w:rPr>
          <w:rFonts w:ascii="Times New Roman" w:hAnsi="Times New Roman" w:cs="Times New Roman"/>
          <w:noProof/>
          <w:color w:val="000000"/>
          <w:sz w:val="28"/>
          <w:szCs w:val="28"/>
          <w:lang w:val="en-US"/>
        </w:rPr>
        <w:t>қағидаларына</w:t>
      </w:r>
      <w:r w:rsidRPr="00DF45E5">
        <w:rPr>
          <w:rFonts w:ascii="Times New Roman" w:hAnsi="Times New Roman" w:cs="Times New Roman"/>
          <w:noProof/>
          <w:color w:val="000000"/>
          <w:sz w:val="28"/>
          <w:szCs w:val="28"/>
          <w:lang w:val="en-US"/>
        </w:rPr>
        <w:t xml:space="preserve"> негіздел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Бұл процесс оны құру мақсатын тұжырым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даудан басталады. Осыдан кейін құрылым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дық талдау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негіздел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мақсат технологиялық дәйек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тілікке сәйкес шешілуі керек</w:t>
      </w:r>
      <w:r w:rsidR="00D03E43" w:rsidRPr="00DF45E5">
        <w:rPr>
          <w:rFonts w:ascii="Times New Roman" w:hAnsi="Times New Roman" w:cs="Times New Roman"/>
          <w:noProof/>
          <w:color w:val="000000"/>
          <w:sz w:val="28"/>
          <w:szCs w:val="28"/>
          <w:lang w:val="en-US"/>
        </w:rPr>
        <w:t>.</w:t>
      </w:r>
      <w:r w:rsidRPr="00DF45E5">
        <w:rPr>
          <w:rFonts w:ascii="Times New Roman" w:hAnsi="Times New Roman" w:cs="Times New Roman"/>
          <w:noProof/>
          <w:color w:val="000000"/>
          <w:sz w:val="28"/>
          <w:szCs w:val="28"/>
          <w:lang w:val="en-US"/>
        </w:rPr>
        <w:t xml:space="preserve"> </w:t>
      </w:r>
      <w:r w:rsidR="00D03E43" w:rsidRPr="00DF45E5">
        <w:rPr>
          <w:rFonts w:ascii="Times New Roman" w:hAnsi="Times New Roman" w:cs="Times New Roman"/>
          <w:noProof/>
          <w:color w:val="000000"/>
          <w:sz w:val="28"/>
          <w:szCs w:val="28"/>
          <w:lang w:val="en-US"/>
        </w:rPr>
        <w:t>Б</w:t>
      </w:r>
      <w:r w:rsidRPr="00DF45E5">
        <w:rPr>
          <w:rFonts w:ascii="Times New Roman" w:hAnsi="Times New Roman" w:cs="Times New Roman"/>
          <w:noProof/>
          <w:color w:val="000000"/>
          <w:sz w:val="28"/>
          <w:szCs w:val="28"/>
          <w:lang w:val="en-US"/>
        </w:rPr>
        <w:t>ірнеше ішкі мақсаттарға немесе міндеттер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 бөлінеді. Әр мәселені шешу үшін ең қолайлы техникалық құралдар мен технологиялар таңдалады</w:t>
      </w:r>
      <w:r w:rsidR="00C76C44" w:rsidRPr="00DF45E5">
        <w:rPr>
          <w:rFonts w:ascii="Times New Roman" w:hAnsi="Times New Roman" w:cs="Times New Roman"/>
          <w:noProof/>
          <w:color w:val="000000"/>
          <w:sz w:val="28"/>
          <w:szCs w:val="28"/>
          <w:lang w:val="en-US"/>
        </w:rPr>
        <w:t xml:space="preserve"> [21]:</w:t>
      </w:r>
    </w:p>
    <w:p w14:paraId="7D120F4C" w14:textId="72820498" w:rsidR="00304161" w:rsidRPr="00DF45E5" w:rsidRDefault="00304161" w:rsidP="000F288D">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Деректерді түрлендірудің геоақпарат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технол</w:t>
      </w:r>
      <w:r w:rsidR="007B1668" w:rsidRPr="00DF45E5">
        <w:rPr>
          <w:rFonts w:ascii="Times New Roman" w:hAnsi="Times New Roman" w:cs="Times New Roman"/>
          <w:noProof/>
          <w:color w:val="000000"/>
          <w:sz w:val="28"/>
          <w:szCs w:val="28"/>
          <w:lang w:val="en-US"/>
        </w:rPr>
        <w:t>огиялары</w:t>
      </w:r>
      <w:r w:rsidR="00D03E43" w:rsidRPr="00DF45E5">
        <w:rPr>
          <w:rFonts w:ascii="Times New Roman" w:hAnsi="Times New Roman" w:cs="Times New Roman"/>
          <w:noProof/>
          <w:color w:val="000000"/>
          <w:sz w:val="28"/>
          <w:szCs w:val="28"/>
          <w:lang w:val="en-US"/>
        </w:rPr>
        <w:t xml:space="preserve"> және</w:t>
      </w:r>
      <w:r w:rsidR="007B1668" w:rsidRPr="00DF45E5">
        <w:rPr>
          <w:rFonts w:ascii="Times New Roman" w:hAnsi="Times New Roman" w:cs="Times New Roman"/>
          <w:noProof/>
          <w:color w:val="000000"/>
          <w:sz w:val="28"/>
          <w:szCs w:val="28"/>
          <w:lang w:val="en-US"/>
        </w:rPr>
        <w:t xml:space="preserve"> қажет</w:t>
      </w:r>
      <w:r w:rsidR="00DF45E5" w:rsidRPr="00DF45E5">
        <w:rPr>
          <w:rFonts w:ascii="Times New Roman" w:hAnsi="Times New Roman" w:cs="Times New Roman"/>
          <w:noProof/>
          <w:vanish/>
          <w:color w:val="000000"/>
          <w:spacing w:val="-20"/>
          <w:w w:val="1"/>
          <w:sz w:val="28"/>
          <w:szCs w:val="28"/>
          <w:lang w:val="en-US"/>
        </w:rPr>
        <w:t>‬</w:t>
      </w:r>
      <w:r w:rsidR="007B1668" w:rsidRPr="00DF45E5">
        <w:rPr>
          <w:rFonts w:ascii="Times New Roman" w:hAnsi="Times New Roman" w:cs="Times New Roman"/>
          <w:noProof/>
          <w:color w:val="000000"/>
          <w:sz w:val="28"/>
          <w:szCs w:val="28"/>
          <w:lang w:val="en-US"/>
        </w:rPr>
        <w:t>ті кірістер</w:t>
      </w:r>
      <w:r w:rsidR="00D03E43" w:rsidRPr="00DF45E5">
        <w:rPr>
          <w:rFonts w:ascii="Times New Roman" w:hAnsi="Times New Roman" w:cs="Times New Roman"/>
          <w:noProof/>
          <w:color w:val="000000"/>
          <w:sz w:val="28"/>
          <w:szCs w:val="28"/>
          <w:lang w:val="en-US"/>
        </w:rPr>
        <w:t>і</w:t>
      </w:r>
      <w:r w:rsidR="007B1668" w:rsidRPr="00DF45E5">
        <w:rPr>
          <w:rFonts w:ascii="Times New Roman" w:hAnsi="Times New Roman" w:cs="Times New Roman"/>
          <w:noProof/>
          <w:color w:val="000000"/>
          <w:sz w:val="28"/>
          <w:szCs w:val="28"/>
          <w:lang w:val="en-US"/>
        </w:rPr>
        <w:t xml:space="preserve"> бар а</w:t>
      </w:r>
      <w:r w:rsidRPr="00DF45E5">
        <w:rPr>
          <w:rFonts w:ascii="Times New Roman" w:hAnsi="Times New Roman" w:cs="Times New Roman"/>
          <w:noProof/>
          <w:color w:val="000000"/>
          <w:sz w:val="28"/>
          <w:szCs w:val="28"/>
          <w:lang w:val="en-US"/>
        </w:rPr>
        <w:t>лгоритмдер және басқа стандарт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өңде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процедуралары белгілі құрылым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дық есептерді шешуге арнал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Геоақпарат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тық технологиялардың негізгі ерекшеліктеріне </w:t>
      </w:r>
      <w:r w:rsidR="00D03E43" w:rsidRPr="00DF45E5">
        <w:rPr>
          <w:rFonts w:ascii="Times New Roman" w:hAnsi="Times New Roman" w:cs="Times New Roman"/>
          <w:noProof/>
          <w:color w:val="000000"/>
          <w:sz w:val="28"/>
          <w:szCs w:val="28"/>
          <w:lang w:val="en-US"/>
        </w:rPr>
        <w:t>төмен</w:t>
      </w:r>
      <w:r w:rsidR="00DF45E5" w:rsidRPr="00DF45E5">
        <w:rPr>
          <w:rFonts w:ascii="Times New Roman" w:hAnsi="Times New Roman" w:cs="Times New Roman"/>
          <w:noProof/>
          <w:vanish/>
          <w:color w:val="000000"/>
          <w:spacing w:val="-20"/>
          <w:w w:val="1"/>
          <w:sz w:val="28"/>
          <w:szCs w:val="28"/>
          <w:lang w:val="en-US"/>
        </w:rPr>
        <w:t>‬</w:t>
      </w:r>
      <w:r w:rsidR="00D03E43" w:rsidRPr="00DF45E5">
        <w:rPr>
          <w:rFonts w:ascii="Times New Roman" w:hAnsi="Times New Roman" w:cs="Times New Roman"/>
          <w:noProof/>
          <w:color w:val="000000"/>
          <w:sz w:val="28"/>
          <w:szCs w:val="28"/>
          <w:lang w:val="en-US"/>
        </w:rPr>
        <w:t>де көрсет</w:t>
      </w:r>
      <w:r w:rsidR="00DF45E5" w:rsidRPr="00DF45E5">
        <w:rPr>
          <w:rFonts w:ascii="Times New Roman" w:hAnsi="Times New Roman" w:cs="Times New Roman"/>
          <w:noProof/>
          <w:vanish/>
          <w:color w:val="000000"/>
          <w:spacing w:val="-20"/>
          <w:w w:val="1"/>
          <w:sz w:val="28"/>
          <w:szCs w:val="28"/>
          <w:lang w:val="en-US"/>
        </w:rPr>
        <w:t>‬</w:t>
      </w:r>
      <w:r w:rsidR="00D03E43" w:rsidRPr="00DF45E5">
        <w:rPr>
          <w:rFonts w:ascii="Times New Roman" w:hAnsi="Times New Roman" w:cs="Times New Roman"/>
          <w:noProof/>
          <w:color w:val="000000"/>
          <w:sz w:val="28"/>
          <w:szCs w:val="28"/>
          <w:lang w:val="en-US"/>
        </w:rPr>
        <w:t>ілген</w:t>
      </w:r>
      <w:r w:rsidRPr="00DF45E5">
        <w:rPr>
          <w:rFonts w:ascii="Times New Roman" w:hAnsi="Times New Roman" w:cs="Times New Roman"/>
          <w:noProof/>
          <w:color w:val="000000"/>
          <w:sz w:val="28"/>
          <w:szCs w:val="28"/>
          <w:lang w:val="en-US"/>
        </w:rPr>
        <w:t>:</w:t>
      </w:r>
    </w:p>
    <w:p w14:paraId="38E1D850" w14:textId="07D57A89" w:rsidR="00304161" w:rsidRPr="00DF45E5" w:rsidRDefault="00304161" w:rsidP="00EA6843">
      <w:pPr>
        <w:pStyle w:val="NoSpacing"/>
        <w:numPr>
          <w:ilvl w:val="0"/>
          <w:numId w:val="12"/>
        </w:numPr>
        <w:tabs>
          <w:tab w:val="left" w:pos="993"/>
        </w:tabs>
        <w:ind w:left="0"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алгоритм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әзірлеуге болатын құрылым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дық</w:t>
      </w:r>
      <w:r w:rsidR="00462CB4" w:rsidRPr="00DF45E5">
        <w:rPr>
          <w:rFonts w:ascii="Times New Roman" w:hAnsi="Times New Roman" w:cs="Times New Roman"/>
          <w:noProof/>
          <w:color w:val="000000"/>
          <w:sz w:val="28"/>
          <w:szCs w:val="28"/>
          <w:lang w:val="en-US"/>
        </w:rPr>
        <w:t xml:space="preserve"> есептерді ғана шешу;</w:t>
      </w:r>
    </w:p>
    <w:p w14:paraId="4B3438B9" w14:textId="23328787" w:rsidR="00304161" w:rsidRPr="00DF45E5" w:rsidRDefault="00304161" w:rsidP="00EA6843">
      <w:pPr>
        <w:pStyle w:val="NoSpacing"/>
        <w:numPr>
          <w:ilvl w:val="0"/>
          <w:numId w:val="12"/>
        </w:numPr>
        <w:tabs>
          <w:tab w:val="left" w:pos="993"/>
        </w:tabs>
        <w:ind w:left="0"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адамның ең аз қатысуымен автомат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режим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де стандарт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w:t>
      </w:r>
      <w:r w:rsidR="00462CB4" w:rsidRPr="00DF45E5">
        <w:rPr>
          <w:rFonts w:ascii="Times New Roman" w:hAnsi="Times New Roman" w:cs="Times New Roman"/>
          <w:noProof/>
          <w:color w:val="000000"/>
          <w:sz w:val="28"/>
          <w:szCs w:val="28"/>
          <w:lang w:val="en-US"/>
        </w:rPr>
        <w:t>ы өңде</w:t>
      </w:r>
      <w:r w:rsidR="00DF45E5" w:rsidRPr="00DF45E5">
        <w:rPr>
          <w:rFonts w:ascii="Times New Roman" w:hAnsi="Times New Roman" w:cs="Times New Roman"/>
          <w:noProof/>
          <w:vanish/>
          <w:color w:val="000000"/>
          <w:spacing w:val="-20"/>
          <w:w w:val="1"/>
          <w:sz w:val="28"/>
          <w:szCs w:val="28"/>
          <w:lang w:val="en-US"/>
        </w:rPr>
        <w:t>‬</w:t>
      </w:r>
      <w:r w:rsidR="00462CB4" w:rsidRPr="00DF45E5">
        <w:rPr>
          <w:rFonts w:ascii="Times New Roman" w:hAnsi="Times New Roman" w:cs="Times New Roman"/>
          <w:noProof/>
          <w:color w:val="000000"/>
          <w:sz w:val="28"/>
          <w:szCs w:val="28"/>
          <w:lang w:val="en-US"/>
        </w:rPr>
        <w:t>у процедураларын орын</w:t>
      </w:r>
      <w:r w:rsidR="00DF45E5" w:rsidRPr="00DF45E5">
        <w:rPr>
          <w:rFonts w:ascii="Times New Roman" w:hAnsi="Times New Roman" w:cs="Times New Roman"/>
          <w:noProof/>
          <w:vanish/>
          <w:color w:val="000000"/>
          <w:spacing w:val="-20"/>
          <w:w w:val="1"/>
          <w:sz w:val="28"/>
          <w:szCs w:val="28"/>
          <w:lang w:val="en-US"/>
        </w:rPr>
        <w:t>‬</w:t>
      </w:r>
      <w:r w:rsidR="00462CB4" w:rsidRPr="00DF45E5">
        <w:rPr>
          <w:rFonts w:ascii="Times New Roman" w:hAnsi="Times New Roman" w:cs="Times New Roman"/>
          <w:noProof/>
          <w:color w:val="000000"/>
          <w:sz w:val="28"/>
          <w:szCs w:val="28"/>
          <w:lang w:val="en-US"/>
        </w:rPr>
        <w:t>дау;</w:t>
      </w:r>
    </w:p>
    <w:p w14:paraId="2D70EBDF" w14:textId="54518099" w:rsidR="00304161" w:rsidRPr="00DF45E5" w:rsidRDefault="00304161" w:rsidP="00EA6843">
      <w:pPr>
        <w:pStyle w:val="NoSpacing"/>
        <w:numPr>
          <w:ilvl w:val="0"/>
          <w:numId w:val="12"/>
        </w:numPr>
        <w:tabs>
          <w:tab w:val="left" w:pos="993"/>
        </w:tabs>
        <w:ind w:left="0"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иерархияның әртүрлі деңгейлерінде орналас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қан дер</w:t>
      </w:r>
      <w:r w:rsidR="00462CB4" w:rsidRPr="00DF45E5">
        <w:rPr>
          <w:rFonts w:ascii="Times New Roman" w:hAnsi="Times New Roman" w:cs="Times New Roman"/>
          <w:noProof/>
          <w:color w:val="000000"/>
          <w:sz w:val="28"/>
          <w:szCs w:val="28"/>
          <w:lang w:val="en-US"/>
        </w:rPr>
        <w:t>ектерді егжей-тегжейлі көрсет</w:t>
      </w:r>
      <w:r w:rsidR="00DF45E5" w:rsidRPr="00DF45E5">
        <w:rPr>
          <w:rFonts w:ascii="Times New Roman" w:hAnsi="Times New Roman" w:cs="Times New Roman"/>
          <w:noProof/>
          <w:vanish/>
          <w:color w:val="000000"/>
          <w:spacing w:val="-20"/>
          <w:w w:val="1"/>
          <w:sz w:val="28"/>
          <w:szCs w:val="28"/>
          <w:lang w:val="en-US"/>
        </w:rPr>
        <w:t>‬</w:t>
      </w:r>
      <w:r w:rsidR="00462CB4" w:rsidRPr="00DF45E5">
        <w:rPr>
          <w:rFonts w:ascii="Times New Roman" w:hAnsi="Times New Roman" w:cs="Times New Roman"/>
          <w:noProof/>
          <w:color w:val="000000"/>
          <w:sz w:val="28"/>
          <w:szCs w:val="28"/>
          <w:lang w:val="en-US"/>
        </w:rPr>
        <w:t>у;</w:t>
      </w:r>
    </w:p>
    <w:p w14:paraId="60159B9B" w14:textId="53876C52" w:rsidR="00304161" w:rsidRPr="00DF45E5" w:rsidRDefault="00304161" w:rsidP="00EA6843">
      <w:pPr>
        <w:pStyle w:val="NoSpacing"/>
        <w:numPr>
          <w:ilvl w:val="0"/>
          <w:numId w:val="12"/>
        </w:numPr>
        <w:tabs>
          <w:tab w:val="left" w:pos="993"/>
        </w:tabs>
        <w:ind w:left="0"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нақ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мәселелерді шешу процесіне басқа мамандардың араласу фактісін минимум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дейін жеткізу.</w:t>
      </w:r>
    </w:p>
    <w:p w14:paraId="37FF8218" w14:textId="093837E9" w:rsidR="00304161" w:rsidRPr="00DF45E5" w:rsidRDefault="00304161" w:rsidP="000F288D">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Геоақпарат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технологиялардың негізгі компоненттері деректерді жин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ау, оларды өңде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сақ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тау, түрлендіру, есеп</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тер шығар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у, сондай-ақ ақпараттың әртүрлі тұтынушылары үшін </w:t>
      </w:r>
      <w:r w:rsidR="00D03E43" w:rsidRPr="00DF45E5">
        <w:rPr>
          <w:rFonts w:ascii="Times New Roman" w:hAnsi="Times New Roman" w:cs="Times New Roman"/>
          <w:noProof/>
          <w:color w:val="000000"/>
          <w:sz w:val="28"/>
          <w:szCs w:val="28"/>
          <w:lang w:val="en-US"/>
        </w:rPr>
        <w:t>қажет</w:t>
      </w:r>
      <w:r w:rsidR="00DF45E5" w:rsidRPr="00DF45E5">
        <w:rPr>
          <w:rFonts w:ascii="Times New Roman" w:hAnsi="Times New Roman" w:cs="Times New Roman"/>
          <w:noProof/>
          <w:vanish/>
          <w:color w:val="000000"/>
          <w:spacing w:val="-20"/>
          <w:w w:val="1"/>
          <w:sz w:val="28"/>
          <w:szCs w:val="28"/>
          <w:lang w:val="en-US"/>
        </w:rPr>
        <w:t>‬</w:t>
      </w:r>
      <w:r w:rsidR="00D03E43" w:rsidRPr="00DF45E5">
        <w:rPr>
          <w:rFonts w:ascii="Times New Roman" w:hAnsi="Times New Roman" w:cs="Times New Roman"/>
          <w:noProof/>
          <w:color w:val="000000"/>
          <w:sz w:val="28"/>
          <w:szCs w:val="28"/>
          <w:lang w:val="en-US"/>
        </w:rPr>
        <w:t xml:space="preserve">ті </w:t>
      </w:r>
      <w:r w:rsidRPr="00DF45E5">
        <w:rPr>
          <w:rFonts w:ascii="Times New Roman" w:hAnsi="Times New Roman" w:cs="Times New Roman"/>
          <w:noProof/>
          <w:color w:val="000000"/>
          <w:sz w:val="28"/>
          <w:szCs w:val="28"/>
          <w:lang w:val="en-US"/>
        </w:rPr>
        <w:t>құжаттар болып табыла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w:t>
      </w:r>
    </w:p>
    <w:p w14:paraId="602EA510" w14:textId="1B2A34EB" w:rsidR="00D03E43" w:rsidRPr="00DF45E5" w:rsidRDefault="004D63C4" w:rsidP="000F288D">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Қорытындылай келе, ұсынылған жұмыс геоақпарат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жүйелер саласындағы бірқа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тар жарияланымдарға үйлесімді түрде сәйкес келетіндігі және осы саладағы білім деңгейін арттыру процесіне қосымша үлес болып табылатындығы тур</w:t>
      </w:r>
      <w:r w:rsidR="00462CB4" w:rsidRPr="00DF45E5">
        <w:rPr>
          <w:rFonts w:ascii="Times New Roman" w:hAnsi="Times New Roman" w:cs="Times New Roman"/>
          <w:noProof/>
          <w:color w:val="000000"/>
          <w:sz w:val="28"/>
          <w:szCs w:val="28"/>
          <w:lang w:val="en-US"/>
        </w:rPr>
        <w:t>алы бірнеше сөз қос</w:t>
      </w:r>
      <w:r w:rsidR="00DF45E5" w:rsidRPr="00DF45E5">
        <w:rPr>
          <w:rFonts w:ascii="Times New Roman" w:hAnsi="Times New Roman" w:cs="Times New Roman"/>
          <w:noProof/>
          <w:vanish/>
          <w:color w:val="000000"/>
          <w:spacing w:val="-20"/>
          <w:w w:val="1"/>
          <w:sz w:val="28"/>
          <w:szCs w:val="28"/>
          <w:lang w:val="en-US"/>
        </w:rPr>
        <w:t>‬</w:t>
      </w:r>
      <w:r w:rsidR="00462CB4" w:rsidRPr="00DF45E5">
        <w:rPr>
          <w:rFonts w:ascii="Times New Roman" w:hAnsi="Times New Roman" w:cs="Times New Roman"/>
          <w:noProof/>
          <w:color w:val="000000"/>
          <w:sz w:val="28"/>
          <w:szCs w:val="28"/>
          <w:lang w:val="en-US"/>
        </w:rPr>
        <w:t>қым келе</w:t>
      </w:r>
      <w:r w:rsidR="00DF45E5" w:rsidRPr="00DF45E5">
        <w:rPr>
          <w:rFonts w:ascii="Times New Roman" w:hAnsi="Times New Roman" w:cs="Times New Roman"/>
          <w:noProof/>
          <w:vanish/>
          <w:color w:val="000000"/>
          <w:spacing w:val="-20"/>
          <w:w w:val="1"/>
          <w:sz w:val="28"/>
          <w:szCs w:val="28"/>
          <w:lang w:val="en-US"/>
        </w:rPr>
        <w:t>‬</w:t>
      </w:r>
      <w:r w:rsidR="00462CB4" w:rsidRPr="00DF45E5">
        <w:rPr>
          <w:rFonts w:ascii="Times New Roman" w:hAnsi="Times New Roman" w:cs="Times New Roman"/>
          <w:noProof/>
          <w:color w:val="000000"/>
          <w:sz w:val="28"/>
          <w:szCs w:val="28"/>
          <w:lang w:val="en-US"/>
        </w:rPr>
        <w:t>ді.</w:t>
      </w:r>
    </w:p>
    <w:p w14:paraId="787F488D" w14:textId="6A5775C9" w:rsidR="004D63C4" w:rsidRPr="00DF45E5" w:rsidRDefault="004D63C4" w:rsidP="000F288D">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Қазіргі қоғамның даму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іс жүзінде</w:t>
      </w:r>
      <w:r w:rsidR="00D03E43" w:rsidRPr="00DF45E5">
        <w:rPr>
          <w:rFonts w:ascii="Times New Roman" w:hAnsi="Times New Roman" w:cs="Times New Roman"/>
          <w:noProof/>
          <w:color w:val="000000"/>
          <w:sz w:val="28"/>
          <w:szCs w:val="28"/>
          <w:lang w:val="en-US"/>
        </w:rPr>
        <w:t xml:space="preserve"> нашар</w:t>
      </w:r>
      <w:r w:rsidRPr="00DF45E5">
        <w:rPr>
          <w:rFonts w:ascii="Times New Roman" w:hAnsi="Times New Roman" w:cs="Times New Roman"/>
          <w:noProof/>
          <w:color w:val="000000"/>
          <w:sz w:val="28"/>
          <w:szCs w:val="28"/>
          <w:lang w:val="en-US"/>
        </w:rPr>
        <w:t xml:space="preserve">, мысалы, қандай өнім өндірілетіні, оның құны, оны сату орнына қалай бару керек және </w:t>
      </w:r>
      <w:r w:rsidR="007B1668" w:rsidRPr="00DF45E5">
        <w:rPr>
          <w:rFonts w:ascii="Times New Roman" w:hAnsi="Times New Roman" w:cs="Times New Roman"/>
          <w:noProof/>
          <w:color w:val="000000"/>
          <w:sz w:val="28"/>
          <w:szCs w:val="28"/>
          <w:lang w:val="en-US"/>
        </w:rPr>
        <w:t>т.б. туралы ақпарат</w:t>
      </w:r>
      <w:r w:rsidR="00D03E43" w:rsidRPr="00DF45E5">
        <w:rPr>
          <w:rFonts w:ascii="Times New Roman" w:hAnsi="Times New Roman" w:cs="Times New Roman"/>
          <w:noProof/>
          <w:color w:val="000000"/>
          <w:sz w:val="28"/>
          <w:szCs w:val="28"/>
          <w:lang w:val="en-US"/>
        </w:rPr>
        <w:t xml:space="preserve"> тым аз. </w:t>
      </w:r>
      <w:r w:rsidR="007B1668" w:rsidRPr="00DF45E5">
        <w:rPr>
          <w:rFonts w:ascii="Times New Roman" w:hAnsi="Times New Roman" w:cs="Times New Roman"/>
          <w:noProof/>
          <w:color w:val="000000"/>
          <w:sz w:val="28"/>
          <w:szCs w:val="28"/>
          <w:lang w:val="en-US"/>
        </w:rPr>
        <w:t>Демек, а</w:t>
      </w:r>
      <w:r w:rsidRPr="00DF45E5">
        <w:rPr>
          <w:rFonts w:ascii="Times New Roman" w:hAnsi="Times New Roman" w:cs="Times New Roman"/>
          <w:noProof/>
          <w:color w:val="000000"/>
          <w:sz w:val="28"/>
          <w:szCs w:val="28"/>
          <w:lang w:val="en-US"/>
        </w:rPr>
        <w:t>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жүйелерді құрудың мақсаты-ақпараттарды халық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тың кең топтары тиімді пайдалану үшін мамандандырылған орталықтарда шоғырландыру. Бұл орталықтар салалық немесе федералдық маңыз</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бар ұйымдар негізінде құрылуы мүмкін. Мұндай орталықтың жарқын мысалы-жеке және заң</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тұлғалар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жер учаскелері мен оларда орналас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қан құрылымдар туралы ақпарат бер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уге арнал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жылжымайтын мүлік кадастр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агенттігі. ("Ақпарат" сөзі латынның informatio сөзінен шыққан-хабардар ету, түсіндіру)</w:t>
      </w:r>
      <w:r w:rsidR="00EC0F8E" w:rsidRPr="00DF45E5">
        <w:rPr>
          <w:rFonts w:ascii="Times New Roman" w:hAnsi="Times New Roman" w:cs="Times New Roman"/>
          <w:noProof/>
          <w:color w:val="000000"/>
          <w:sz w:val="28"/>
          <w:szCs w:val="28"/>
          <w:lang w:val="en-US"/>
        </w:rPr>
        <w:t>.</w:t>
      </w:r>
    </w:p>
    <w:p w14:paraId="460F3F16" w14:textId="031CAE78" w:rsidR="003E7B24" w:rsidRPr="00DF45E5" w:rsidRDefault="00247C32" w:rsidP="000F288D">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ab/>
      </w:r>
      <w:r w:rsidR="003E7B24" w:rsidRPr="00DF45E5">
        <w:rPr>
          <w:rFonts w:ascii="Times New Roman" w:hAnsi="Times New Roman" w:cs="Times New Roman"/>
          <w:noProof/>
          <w:color w:val="000000"/>
          <w:sz w:val="28"/>
          <w:szCs w:val="28"/>
          <w:lang w:val="en-US"/>
        </w:rPr>
        <w:t xml:space="preserve">Сондықтан жерге орналастыру процесінің негізгі кезеңі </w:t>
      </w:r>
      <w:r w:rsidR="007B1668" w:rsidRPr="00DF45E5">
        <w:rPr>
          <w:rFonts w:ascii="Times New Roman" w:hAnsi="Times New Roman" w:cs="Times New Roman"/>
          <w:noProof/>
          <w:color w:val="000000"/>
          <w:sz w:val="28"/>
          <w:szCs w:val="28"/>
          <w:lang w:val="en-US"/>
        </w:rPr>
        <w:t>ж</w:t>
      </w:r>
      <w:r w:rsidRPr="00DF45E5">
        <w:rPr>
          <w:rFonts w:ascii="Times New Roman" w:hAnsi="Times New Roman" w:cs="Times New Roman"/>
          <w:noProof/>
          <w:color w:val="000000"/>
          <w:sz w:val="28"/>
          <w:szCs w:val="28"/>
          <w:lang w:val="en-US"/>
        </w:rPr>
        <w:t>ерге орналастыру ғылым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ына ГАЖ қолдану арқылы ғылым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и жұмыстар жүргіз</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у өте тиімді </w:t>
      </w:r>
      <w:r w:rsidR="003E7B24" w:rsidRPr="00DF45E5">
        <w:rPr>
          <w:rFonts w:ascii="Times New Roman" w:hAnsi="Times New Roman" w:cs="Times New Roman"/>
          <w:noProof/>
          <w:color w:val="000000"/>
          <w:sz w:val="28"/>
          <w:szCs w:val="28"/>
          <w:lang w:val="en-US"/>
        </w:rPr>
        <w:t>деп айта аламы</w:t>
      </w:r>
      <w:r w:rsidR="00AC2056" w:rsidRPr="00DF45E5">
        <w:rPr>
          <w:rFonts w:ascii="Times New Roman" w:hAnsi="Times New Roman" w:cs="Times New Roman"/>
          <w:noProof/>
          <w:color w:val="000000"/>
          <w:sz w:val="28"/>
          <w:szCs w:val="28"/>
          <w:lang w:val="en-US"/>
        </w:rPr>
        <w:t>н</w:t>
      </w:r>
      <w:r w:rsidR="003E7B24" w:rsidRPr="00DF45E5">
        <w:rPr>
          <w:rFonts w:ascii="Times New Roman" w:hAnsi="Times New Roman" w:cs="Times New Roman"/>
          <w:noProof/>
          <w:color w:val="000000"/>
          <w:sz w:val="28"/>
          <w:szCs w:val="28"/>
          <w:lang w:val="en-US"/>
        </w:rPr>
        <w:t>. Дегенмен, жерге орналастырудың рөлі мұнымен бітпейді. Оны іс-әрекеттер жүйесі</w:t>
      </w:r>
      <w:r w:rsidR="00AC2056" w:rsidRPr="00DF45E5">
        <w:rPr>
          <w:rFonts w:ascii="Times New Roman" w:hAnsi="Times New Roman" w:cs="Times New Roman"/>
          <w:noProof/>
          <w:color w:val="000000"/>
          <w:sz w:val="28"/>
          <w:szCs w:val="28"/>
          <w:lang w:val="en-US"/>
        </w:rPr>
        <w:t xml:space="preserve"> және</w:t>
      </w:r>
      <w:r w:rsidR="003E7B24" w:rsidRPr="00DF45E5">
        <w:rPr>
          <w:rFonts w:ascii="Times New Roman" w:hAnsi="Times New Roman" w:cs="Times New Roman"/>
          <w:noProof/>
          <w:color w:val="000000"/>
          <w:sz w:val="28"/>
          <w:szCs w:val="28"/>
          <w:lang w:val="en-US"/>
        </w:rPr>
        <w:t xml:space="preserve"> жоспарланған іс-шараларды жүзе</w:t>
      </w:r>
      <w:r w:rsidR="00DF45E5" w:rsidRPr="00DF45E5">
        <w:rPr>
          <w:rFonts w:ascii="Times New Roman" w:hAnsi="Times New Roman" w:cs="Times New Roman"/>
          <w:noProof/>
          <w:vanish/>
          <w:color w:val="000000"/>
          <w:spacing w:val="-20"/>
          <w:w w:val="1"/>
          <w:sz w:val="28"/>
          <w:szCs w:val="28"/>
          <w:lang w:val="en-US"/>
        </w:rPr>
        <w:t>‬</w:t>
      </w:r>
      <w:r w:rsidR="003E7B24" w:rsidRPr="00DF45E5">
        <w:rPr>
          <w:rFonts w:ascii="Times New Roman" w:hAnsi="Times New Roman" w:cs="Times New Roman"/>
          <w:noProof/>
          <w:color w:val="000000"/>
          <w:sz w:val="28"/>
          <w:szCs w:val="28"/>
          <w:lang w:val="en-US"/>
        </w:rPr>
        <w:t>ге асыру процесі сияқты қарас</w:t>
      </w:r>
      <w:r w:rsidR="00DF45E5" w:rsidRPr="00DF45E5">
        <w:rPr>
          <w:rFonts w:ascii="Times New Roman" w:hAnsi="Times New Roman" w:cs="Times New Roman"/>
          <w:noProof/>
          <w:vanish/>
          <w:color w:val="000000"/>
          <w:spacing w:val="-20"/>
          <w:w w:val="1"/>
          <w:sz w:val="28"/>
          <w:szCs w:val="28"/>
          <w:lang w:val="en-US"/>
        </w:rPr>
        <w:t>‬</w:t>
      </w:r>
      <w:r w:rsidR="003E7B24" w:rsidRPr="00DF45E5">
        <w:rPr>
          <w:rFonts w:ascii="Times New Roman" w:hAnsi="Times New Roman" w:cs="Times New Roman"/>
          <w:noProof/>
          <w:color w:val="000000"/>
          <w:sz w:val="28"/>
          <w:szCs w:val="28"/>
          <w:lang w:val="en-US"/>
        </w:rPr>
        <w:t>тыру керек. Аумақ</w:t>
      </w:r>
      <w:r w:rsidR="00DF45E5" w:rsidRPr="00DF45E5">
        <w:rPr>
          <w:rFonts w:ascii="Times New Roman" w:hAnsi="Times New Roman" w:cs="Times New Roman"/>
          <w:noProof/>
          <w:vanish/>
          <w:color w:val="000000"/>
          <w:spacing w:val="-20"/>
          <w:w w:val="1"/>
          <w:sz w:val="28"/>
          <w:szCs w:val="28"/>
          <w:lang w:val="en-US"/>
        </w:rPr>
        <w:t>‬</w:t>
      </w:r>
      <w:r w:rsidR="003E7B24" w:rsidRPr="00DF45E5">
        <w:rPr>
          <w:rFonts w:ascii="Times New Roman" w:hAnsi="Times New Roman" w:cs="Times New Roman"/>
          <w:noProof/>
          <w:color w:val="000000"/>
          <w:sz w:val="28"/>
          <w:szCs w:val="28"/>
          <w:lang w:val="en-US"/>
        </w:rPr>
        <w:t>ты ұйымдастырудың бір түрінен екіншісіне өту үшін жолдар салу, көпжыл</w:t>
      </w:r>
      <w:r w:rsidR="00DF45E5" w:rsidRPr="00DF45E5">
        <w:rPr>
          <w:rFonts w:ascii="Times New Roman" w:hAnsi="Times New Roman" w:cs="Times New Roman"/>
          <w:noProof/>
          <w:vanish/>
          <w:color w:val="000000"/>
          <w:spacing w:val="-20"/>
          <w:w w:val="1"/>
          <w:sz w:val="28"/>
          <w:szCs w:val="28"/>
          <w:lang w:val="en-US"/>
        </w:rPr>
        <w:t>‬</w:t>
      </w:r>
      <w:r w:rsidR="003E7B24" w:rsidRPr="00DF45E5">
        <w:rPr>
          <w:rFonts w:ascii="Times New Roman" w:hAnsi="Times New Roman" w:cs="Times New Roman"/>
          <w:noProof/>
          <w:color w:val="000000"/>
          <w:sz w:val="28"/>
          <w:szCs w:val="28"/>
          <w:lang w:val="en-US"/>
        </w:rPr>
        <w:t>дық екпелер</w:t>
      </w:r>
      <w:r w:rsidR="00DF45E5" w:rsidRPr="00DF45E5">
        <w:rPr>
          <w:rFonts w:ascii="Times New Roman" w:hAnsi="Times New Roman" w:cs="Times New Roman"/>
          <w:noProof/>
          <w:vanish/>
          <w:color w:val="000000"/>
          <w:spacing w:val="-20"/>
          <w:w w:val="1"/>
          <w:sz w:val="28"/>
          <w:szCs w:val="28"/>
          <w:lang w:val="en-US"/>
        </w:rPr>
        <w:t>‬</w:t>
      </w:r>
      <w:r w:rsidR="003E7B24" w:rsidRPr="00DF45E5">
        <w:rPr>
          <w:rFonts w:ascii="Times New Roman" w:hAnsi="Times New Roman" w:cs="Times New Roman"/>
          <w:noProof/>
          <w:color w:val="000000"/>
          <w:sz w:val="28"/>
          <w:szCs w:val="28"/>
          <w:lang w:val="en-US"/>
        </w:rPr>
        <w:t>ді, орман белдеулерін орнату, ауыспалы егістерді, егістіктерді, жұмыс алаңдарын орналастыру, шекаралар</w:t>
      </w:r>
      <w:r w:rsidR="00DF45E5" w:rsidRPr="00DF45E5">
        <w:rPr>
          <w:rFonts w:ascii="Times New Roman" w:hAnsi="Times New Roman" w:cs="Times New Roman"/>
          <w:noProof/>
          <w:vanish/>
          <w:color w:val="000000"/>
          <w:spacing w:val="-20"/>
          <w:w w:val="1"/>
          <w:sz w:val="28"/>
          <w:szCs w:val="28"/>
          <w:lang w:val="en-US"/>
        </w:rPr>
        <w:t>‬</w:t>
      </w:r>
      <w:r w:rsidR="003E7B24" w:rsidRPr="00DF45E5">
        <w:rPr>
          <w:rFonts w:ascii="Times New Roman" w:hAnsi="Times New Roman" w:cs="Times New Roman"/>
          <w:noProof/>
          <w:color w:val="000000"/>
          <w:sz w:val="28"/>
          <w:szCs w:val="28"/>
          <w:lang w:val="en-US"/>
        </w:rPr>
        <w:t>ды реттеу және т.б. қажет, бұл тек тиісті жоба</w:t>
      </w:r>
      <w:r w:rsidR="00DF45E5" w:rsidRPr="00DF45E5">
        <w:rPr>
          <w:rFonts w:ascii="Times New Roman" w:hAnsi="Times New Roman" w:cs="Times New Roman"/>
          <w:noProof/>
          <w:vanish/>
          <w:color w:val="000000"/>
          <w:spacing w:val="-20"/>
          <w:w w:val="1"/>
          <w:sz w:val="28"/>
          <w:szCs w:val="28"/>
          <w:lang w:val="en-US"/>
        </w:rPr>
        <w:t>‬</w:t>
      </w:r>
      <w:r w:rsidR="003E7B24" w:rsidRPr="00DF45E5">
        <w:rPr>
          <w:rFonts w:ascii="Times New Roman" w:hAnsi="Times New Roman" w:cs="Times New Roman"/>
          <w:noProof/>
          <w:color w:val="000000"/>
          <w:sz w:val="28"/>
          <w:szCs w:val="28"/>
          <w:lang w:val="en-US"/>
        </w:rPr>
        <w:t>лар негізінде ғана мүмкін бола</w:t>
      </w:r>
      <w:r w:rsidR="00DF45E5" w:rsidRPr="00DF45E5">
        <w:rPr>
          <w:rFonts w:ascii="Times New Roman" w:hAnsi="Times New Roman" w:cs="Times New Roman"/>
          <w:noProof/>
          <w:vanish/>
          <w:color w:val="000000"/>
          <w:spacing w:val="-20"/>
          <w:w w:val="1"/>
          <w:sz w:val="28"/>
          <w:szCs w:val="28"/>
          <w:lang w:val="en-US"/>
        </w:rPr>
        <w:t>‬</w:t>
      </w:r>
      <w:r w:rsidR="003E7B24" w:rsidRPr="00DF45E5">
        <w:rPr>
          <w:rFonts w:ascii="Times New Roman" w:hAnsi="Times New Roman" w:cs="Times New Roman"/>
          <w:noProof/>
          <w:color w:val="000000"/>
          <w:sz w:val="28"/>
          <w:szCs w:val="28"/>
          <w:lang w:val="en-US"/>
        </w:rPr>
        <w:t xml:space="preserve">ды. </w:t>
      </w:r>
      <w:r w:rsidR="009C7596" w:rsidRPr="00DF45E5">
        <w:rPr>
          <w:rFonts w:ascii="Times New Roman" w:hAnsi="Times New Roman" w:cs="Times New Roman"/>
          <w:noProof/>
          <w:color w:val="000000"/>
          <w:sz w:val="28"/>
          <w:szCs w:val="28"/>
          <w:lang w:val="en-US"/>
        </w:rPr>
        <w:t>Сондай-ақ, жерге меншік пен жер пайдаланудың табиғи-экономикалық жағдайлары туралы мәліметтерді жин</w:t>
      </w:r>
      <w:r w:rsidR="00DF45E5" w:rsidRPr="00DF45E5">
        <w:rPr>
          <w:rFonts w:ascii="Times New Roman" w:hAnsi="Times New Roman" w:cs="Times New Roman"/>
          <w:noProof/>
          <w:vanish/>
          <w:color w:val="000000"/>
          <w:spacing w:val="-20"/>
          <w:w w:val="1"/>
          <w:sz w:val="28"/>
          <w:szCs w:val="28"/>
          <w:lang w:val="en-US"/>
        </w:rPr>
        <w:t>‬</w:t>
      </w:r>
      <w:r w:rsidR="009C7596" w:rsidRPr="00DF45E5">
        <w:rPr>
          <w:rFonts w:ascii="Times New Roman" w:hAnsi="Times New Roman" w:cs="Times New Roman"/>
          <w:noProof/>
          <w:color w:val="000000"/>
          <w:sz w:val="28"/>
          <w:szCs w:val="28"/>
          <w:lang w:val="en-US"/>
        </w:rPr>
        <w:t>ау, топографиялық-</w:t>
      </w:r>
      <w:r w:rsidR="009C7596" w:rsidRPr="00DF45E5">
        <w:rPr>
          <w:rFonts w:ascii="Times New Roman" w:hAnsi="Times New Roman" w:cs="Times New Roman"/>
          <w:noProof/>
          <w:color w:val="000000"/>
          <w:sz w:val="28"/>
          <w:szCs w:val="28"/>
          <w:lang w:val="en-US"/>
        </w:rPr>
        <w:lastRenderedPageBreak/>
        <w:t>геодезиялық, топырақ</w:t>
      </w:r>
      <w:r w:rsidR="00DF45E5" w:rsidRPr="00DF45E5">
        <w:rPr>
          <w:rFonts w:ascii="Times New Roman" w:hAnsi="Times New Roman" w:cs="Times New Roman"/>
          <w:noProof/>
          <w:vanish/>
          <w:color w:val="000000"/>
          <w:spacing w:val="-20"/>
          <w:w w:val="1"/>
          <w:sz w:val="28"/>
          <w:szCs w:val="28"/>
          <w:lang w:val="en-US"/>
        </w:rPr>
        <w:t>‬</w:t>
      </w:r>
      <w:r w:rsidR="009C7596" w:rsidRPr="00DF45E5">
        <w:rPr>
          <w:rFonts w:ascii="Times New Roman" w:hAnsi="Times New Roman" w:cs="Times New Roman"/>
          <w:noProof/>
          <w:color w:val="000000"/>
          <w:sz w:val="28"/>
          <w:szCs w:val="28"/>
          <w:lang w:val="en-US"/>
        </w:rPr>
        <w:t>тық, геоботаникалық және басқа да зерттеулер жүргіз</w:t>
      </w:r>
      <w:r w:rsidR="00DF45E5" w:rsidRPr="00DF45E5">
        <w:rPr>
          <w:rFonts w:ascii="Times New Roman" w:hAnsi="Times New Roman" w:cs="Times New Roman"/>
          <w:noProof/>
          <w:vanish/>
          <w:color w:val="000000"/>
          <w:spacing w:val="-20"/>
          <w:w w:val="1"/>
          <w:sz w:val="28"/>
          <w:szCs w:val="28"/>
          <w:lang w:val="en-US"/>
        </w:rPr>
        <w:t>‬</w:t>
      </w:r>
      <w:r w:rsidR="009C7596" w:rsidRPr="00DF45E5">
        <w:rPr>
          <w:rFonts w:ascii="Times New Roman" w:hAnsi="Times New Roman" w:cs="Times New Roman"/>
          <w:noProof/>
          <w:color w:val="000000"/>
          <w:sz w:val="28"/>
          <w:szCs w:val="28"/>
          <w:lang w:val="en-US"/>
        </w:rPr>
        <w:t>у, аумақ</w:t>
      </w:r>
      <w:r w:rsidR="00DF45E5" w:rsidRPr="00DF45E5">
        <w:rPr>
          <w:rFonts w:ascii="Times New Roman" w:hAnsi="Times New Roman" w:cs="Times New Roman"/>
          <w:noProof/>
          <w:vanish/>
          <w:color w:val="000000"/>
          <w:spacing w:val="-20"/>
          <w:w w:val="1"/>
          <w:sz w:val="28"/>
          <w:szCs w:val="28"/>
          <w:lang w:val="en-US"/>
        </w:rPr>
        <w:t>‬</w:t>
      </w:r>
      <w:r w:rsidR="009C7596" w:rsidRPr="00DF45E5">
        <w:rPr>
          <w:rFonts w:ascii="Times New Roman" w:hAnsi="Times New Roman" w:cs="Times New Roman"/>
          <w:noProof/>
          <w:color w:val="000000"/>
          <w:sz w:val="28"/>
          <w:szCs w:val="28"/>
          <w:lang w:val="en-US"/>
        </w:rPr>
        <w:t>ты қайта ұйымдастыру тәртібін белгілеу, жерге орналастыру жобасын әзірлеу, қарау және бекіту, құқық</w:t>
      </w:r>
      <w:r w:rsidR="00DF45E5" w:rsidRPr="00DF45E5">
        <w:rPr>
          <w:rFonts w:ascii="Times New Roman" w:hAnsi="Times New Roman" w:cs="Times New Roman"/>
          <w:noProof/>
          <w:vanish/>
          <w:color w:val="000000"/>
          <w:spacing w:val="-20"/>
          <w:w w:val="1"/>
          <w:sz w:val="28"/>
          <w:szCs w:val="28"/>
          <w:lang w:val="en-US"/>
        </w:rPr>
        <w:t>‬</w:t>
      </w:r>
      <w:r w:rsidR="009C7596" w:rsidRPr="00DF45E5">
        <w:rPr>
          <w:rFonts w:ascii="Times New Roman" w:hAnsi="Times New Roman" w:cs="Times New Roman"/>
          <w:noProof/>
          <w:color w:val="000000"/>
          <w:sz w:val="28"/>
          <w:szCs w:val="28"/>
          <w:lang w:val="en-US"/>
        </w:rPr>
        <w:t>тық рәсімдеу, сараптама жүргіз</w:t>
      </w:r>
      <w:r w:rsidR="00DF45E5" w:rsidRPr="00DF45E5">
        <w:rPr>
          <w:rFonts w:ascii="Times New Roman" w:hAnsi="Times New Roman" w:cs="Times New Roman"/>
          <w:noProof/>
          <w:vanish/>
          <w:color w:val="000000"/>
          <w:spacing w:val="-20"/>
          <w:w w:val="1"/>
          <w:sz w:val="28"/>
          <w:szCs w:val="28"/>
          <w:lang w:val="en-US"/>
        </w:rPr>
        <w:t>‬</w:t>
      </w:r>
      <w:r w:rsidR="009C7596" w:rsidRPr="00DF45E5">
        <w:rPr>
          <w:rFonts w:ascii="Times New Roman" w:hAnsi="Times New Roman" w:cs="Times New Roman"/>
          <w:noProof/>
          <w:color w:val="000000"/>
          <w:sz w:val="28"/>
          <w:szCs w:val="28"/>
          <w:lang w:val="en-US"/>
        </w:rPr>
        <w:t>у және қадағалау жұмыстарын жүзе</w:t>
      </w:r>
      <w:r w:rsidR="00DF45E5" w:rsidRPr="00DF45E5">
        <w:rPr>
          <w:rFonts w:ascii="Times New Roman" w:hAnsi="Times New Roman" w:cs="Times New Roman"/>
          <w:noProof/>
          <w:vanish/>
          <w:color w:val="000000"/>
          <w:spacing w:val="-20"/>
          <w:w w:val="1"/>
          <w:sz w:val="28"/>
          <w:szCs w:val="28"/>
          <w:lang w:val="en-US"/>
        </w:rPr>
        <w:t>‬</w:t>
      </w:r>
      <w:r w:rsidR="009C7596" w:rsidRPr="00DF45E5">
        <w:rPr>
          <w:rFonts w:ascii="Times New Roman" w:hAnsi="Times New Roman" w:cs="Times New Roman"/>
          <w:noProof/>
          <w:color w:val="000000"/>
          <w:sz w:val="28"/>
          <w:szCs w:val="28"/>
          <w:lang w:val="en-US"/>
        </w:rPr>
        <w:t>ге асыра</w:t>
      </w:r>
      <w:r w:rsidR="00DF45E5" w:rsidRPr="00DF45E5">
        <w:rPr>
          <w:rFonts w:ascii="Times New Roman" w:hAnsi="Times New Roman" w:cs="Times New Roman"/>
          <w:noProof/>
          <w:vanish/>
          <w:color w:val="000000"/>
          <w:spacing w:val="-20"/>
          <w:w w:val="1"/>
          <w:sz w:val="28"/>
          <w:szCs w:val="28"/>
          <w:lang w:val="en-US"/>
        </w:rPr>
        <w:t>‬</w:t>
      </w:r>
      <w:r w:rsidR="009C7596" w:rsidRPr="00DF45E5">
        <w:rPr>
          <w:rFonts w:ascii="Times New Roman" w:hAnsi="Times New Roman" w:cs="Times New Roman"/>
          <w:noProof/>
          <w:color w:val="000000"/>
          <w:sz w:val="28"/>
          <w:szCs w:val="28"/>
          <w:lang w:val="en-US"/>
        </w:rPr>
        <w:t>ды.</w:t>
      </w:r>
      <w:r w:rsidR="003E7B24" w:rsidRPr="00DF45E5">
        <w:rPr>
          <w:rFonts w:ascii="Times New Roman" w:hAnsi="Times New Roman" w:cs="Times New Roman"/>
          <w:noProof/>
          <w:color w:val="000000"/>
          <w:sz w:val="28"/>
          <w:szCs w:val="28"/>
          <w:lang w:val="en-US"/>
        </w:rPr>
        <w:t xml:space="preserve"> Осы тұрғыдан алғанда жерге орналастыруды жер</w:t>
      </w:r>
      <w:r w:rsidR="00DF45E5" w:rsidRPr="00DF45E5">
        <w:rPr>
          <w:rFonts w:ascii="Times New Roman" w:hAnsi="Times New Roman" w:cs="Times New Roman"/>
          <w:noProof/>
          <w:vanish/>
          <w:color w:val="000000"/>
          <w:spacing w:val="-20"/>
          <w:w w:val="1"/>
          <w:sz w:val="28"/>
          <w:szCs w:val="28"/>
          <w:lang w:val="en-US"/>
        </w:rPr>
        <w:t>‬</w:t>
      </w:r>
      <w:r w:rsidR="003E7B24" w:rsidRPr="00DF45E5">
        <w:rPr>
          <w:rFonts w:ascii="Times New Roman" w:hAnsi="Times New Roman" w:cs="Times New Roman"/>
          <w:noProof/>
          <w:color w:val="000000"/>
          <w:sz w:val="28"/>
          <w:szCs w:val="28"/>
          <w:lang w:val="en-US"/>
        </w:rPr>
        <w:t>ді ұтымды пайдалану мен қорғау</w:t>
      </w:r>
      <w:r w:rsidR="00DF45E5" w:rsidRPr="00DF45E5">
        <w:rPr>
          <w:rFonts w:ascii="Times New Roman" w:hAnsi="Times New Roman" w:cs="Times New Roman"/>
          <w:noProof/>
          <w:vanish/>
          <w:color w:val="000000"/>
          <w:spacing w:val="-20"/>
          <w:w w:val="1"/>
          <w:sz w:val="28"/>
          <w:szCs w:val="28"/>
          <w:lang w:val="en-US"/>
        </w:rPr>
        <w:t>‬</w:t>
      </w:r>
      <w:r w:rsidR="003E7B24" w:rsidRPr="00DF45E5">
        <w:rPr>
          <w:rFonts w:ascii="Times New Roman" w:hAnsi="Times New Roman" w:cs="Times New Roman"/>
          <w:noProof/>
          <w:color w:val="000000"/>
          <w:sz w:val="28"/>
          <w:szCs w:val="28"/>
          <w:lang w:val="en-US"/>
        </w:rPr>
        <w:t>ды ұйымдастыру, орнықты ландшафттарды құру туралы шара</w:t>
      </w:r>
      <w:r w:rsidR="00DF45E5" w:rsidRPr="00DF45E5">
        <w:rPr>
          <w:rFonts w:ascii="Times New Roman" w:hAnsi="Times New Roman" w:cs="Times New Roman"/>
          <w:noProof/>
          <w:vanish/>
          <w:color w:val="000000"/>
          <w:spacing w:val="-20"/>
          <w:w w:val="1"/>
          <w:sz w:val="28"/>
          <w:szCs w:val="28"/>
          <w:lang w:val="en-US"/>
        </w:rPr>
        <w:t>‬</w:t>
      </w:r>
      <w:r w:rsidR="003E7B24" w:rsidRPr="00DF45E5">
        <w:rPr>
          <w:rFonts w:ascii="Times New Roman" w:hAnsi="Times New Roman" w:cs="Times New Roman"/>
          <w:noProof/>
          <w:color w:val="000000"/>
          <w:sz w:val="28"/>
          <w:szCs w:val="28"/>
          <w:lang w:val="en-US"/>
        </w:rPr>
        <w:t>лар жүй</w:t>
      </w:r>
      <w:r w:rsidR="00462CB4" w:rsidRPr="00DF45E5">
        <w:rPr>
          <w:rFonts w:ascii="Times New Roman" w:hAnsi="Times New Roman" w:cs="Times New Roman"/>
          <w:noProof/>
          <w:color w:val="000000"/>
          <w:sz w:val="28"/>
          <w:szCs w:val="28"/>
          <w:lang w:val="en-US"/>
        </w:rPr>
        <w:t>есі ретінде қарастыруға бола</w:t>
      </w:r>
      <w:r w:rsidR="00DF45E5" w:rsidRPr="00DF45E5">
        <w:rPr>
          <w:rFonts w:ascii="Times New Roman" w:hAnsi="Times New Roman" w:cs="Times New Roman"/>
          <w:noProof/>
          <w:vanish/>
          <w:color w:val="000000"/>
          <w:spacing w:val="-20"/>
          <w:w w:val="1"/>
          <w:sz w:val="28"/>
          <w:szCs w:val="28"/>
          <w:lang w:val="en-US"/>
        </w:rPr>
        <w:t>‬</w:t>
      </w:r>
      <w:r w:rsidR="00462CB4" w:rsidRPr="00DF45E5">
        <w:rPr>
          <w:rFonts w:ascii="Times New Roman" w:hAnsi="Times New Roman" w:cs="Times New Roman"/>
          <w:noProof/>
          <w:color w:val="000000"/>
          <w:sz w:val="28"/>
          <w:szCs w:val="28"/>
          <w:lang w:val="en-US"/>
        </w:rPr>
        <w:t>ды.</w:t>
      </w:r>
    </w:p>
    <w:p w14:paraId="51F3FE31" w14:textId="520AA85A" w:rsidR="00A56C86" w:rsidRPr="00DF45E5" w:rsidRDefault="009C7596" w:rsidP="00A56C86">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Яғни</w:t>
      </w:r>
      <w:r w:rsidR="00462CB4" w:rsidRPr="00DF45E5">
        <w:rPr>
          <w:rFonts w:ascii="Times New Roman" w:hAnsi="Times New Roman" w:cs="Times New Roman"/>
          <w:noProof/>
          <w:color w:val="000000"/>
          <w:sz w:val="28"/>
          <w:szCs w:val="28"/>
          <w:lang w:val="en-US"/>
        </w:rPr>
        <w:t>,</w:t>
      </w:r>
      <w:r w:rsidRPr="00DF45E5">
        <w:rPr>
          <w:rFonts w:ascii="Times New Roman" w:hAnsi="Times New Roman" w:cs="Times New Roman"/>
          <w:noProof/>
          <w:color w:val="000000"/>
          <w:sz w:val="28"/>
          <w:szCs w:val="28"/>
          <w:lang w:val="en-US"/>
        </w:rPr>
        <w:t xml:space="preserve"> жерге орналастырудың өзіндік ережелері, әдістері мен технологиясы бар еңбек қызметінің ерекше түрі ретінде қарастыруға бола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ды. Осыған орай, жерге орналастыруды жобалау </w:t>
      </w:r>
      <w:r w:rsidR="00462CB4" w:rsidRPr="00DF45E5">
        <w:rPr>
          <w:rFonts w:ascii="Times New Roman" w:hAnsi="Times New Roman" w:cs="Times New Roman"/>
          <w:noProof/>
          <w:color w:val="000000"/>
          <w:sz w:val="28"/>
          <w:szCs w:val="28"/>
          <w:lang w:val="en-US"/>
        </w:rPr>
        <w:t>–</w:t>
      </w:r>
      <w:r w:rsidRPr="00DF45E5">
        <w:rPr>
          <w:rFonts w:ascii="Times New Roman" w:hAnsi="Times New Roman" w:cs="Times New Roman"/>
          <w:noProof/>
          <w:color w:val="000000"/>
          <w:sz w:val="28"/>
          <w:szCs w:val="28"/>
          <w:lang w:val="en-US"/>
        </w:rPr>
        <w:t xml:space="preserve"> ғылым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и және практикалық жерге орналастыру ісінің маңыз</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кең ауқым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әрі дербес сала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сы болып табыла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Сондықтан мынадай тұжырым жасау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бола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«Жерге орналастыру ғылымының даму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тұрғысынан алғанда, оның әдісін анықта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у және жүйелеу </w:t>
      </w:r>
      <w:r w:rsidR="00462CB4" w:rsidRPr="00DF45E5">
        <w:rPr>
          <w:rFonts w:ascii="Times New Roman" w:hAnsi="Times New Roman" w:cs="Times New Roman"/>
          <w:noProof/>
          <w:color w:val="000000"/>
          <w:sz w:val="28"/>
          <w:szCs w:val="28"/>
          <w:lang w:val="en-US"/>
        </w:rPr>
        <w:t>–</w:t>
      </w:r>
      <w:r w:rsidRPr="00DF45E5">
        <w:rPr>
          <w:rFonts w:ascii="Times New Roman" w:hAnsi="Times New Roman" w:cs="Times New Roman"/>
          <w:noProof/>
          <w:color w:val="000000"/>
          <w:sz w:val="28"/>
          <w:szCs w:val="28"/>
          <w:lang w:val="en-US"/>
        </w:rPr>
        <w:t xml:space="preserve"> ғылым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и білім сала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сы ретіндегі жерге орналастыру ж</w:t>
      </w:r>
      <w:r w:rsidR="002E1941" w:rsidRPr="00DF45E5">
        <w:rPr>
          <w:rFonts w:ascii="Times New Roman" w:hAnsi="Times New Roman" w:cs="Times New Roman"/>
          <w:noProof/>
          <w:color w:val="000000"/>
          <w:sz w:val="28"/>
          <w:szCs w:val="28"/>
          <w:lang w:val="en-US"/>
        </w:rPr>
        <w:t>обалауы үшін ерекше маңыз</w:t>
      </w:r>
      <w:r w:rsidR="00DF45E5" w:rsidRPr="00DF45E5">
        <w:rPr>
          <w:rFonts w:ascii="Times New Roman" w:hAnsi="Times New Roman" w:cs="Times New Roman"/>
          <w:noProof/>
          <w:vanish/>
          <w:color w:val="000000"/>
          <w:spacing w:val="-20"/>
          <w:w w:val="1"/>
          <w:sz w:val="28"/>
          <w:szCs w:val="28"/>
          <w:lang w:val="en-US"/>
        </w:rPr>
        <w:t>‬</w:t>
      </w:r>
      <w:r w:rsidR="002E1941" w:rsidRPr="00DF45E5">
        <w:rPr>
          <w:rFonts w:ascii="Times New Roman" w:hAnsi="Times New Roman" w:cs="Times New Roman"/>
          <w:noProof/>
          <w:color w:val="000000"/>
          <w:sz w:val="28"/>
          <w:szCs w:val="28"/>
          <w:lang w:val="en-US"/>
        </w:rPr>
        <w:t xml:space="preserve">ға ие» </w:t>
      </w:r>
      <w:r w:rsidR="00EC0F8E" w:rsidRPr="00DF45E5">
        <w:rPr>
          <w:rFonts w:ascii="Times New Roman" w:hAnsi="Times New Roman" w:cs="Times New Roman"/>
          <w:noProof/>
          <w:color w:val="000000"/>
          <w:sz w:val="28"/>
          <w:szCs w:val="28"/>
          <w:lang w:val="en-US"/>
        </w:rPr>
        <w:t>[2</w:t>
      </w:r>
      <w:r w:rsidR="00C76C44" w:rsidRPr="00DF45E5">
        <w:rPr>
          <w:rFonts w:ascii="Times New Roman" w:hAnsi="Times New Roman" w:cs="Times New Roman"/>
          <w:noProof/>
          <w:color w:val="000000"/>
          <w:sz w:val="28"/>
          <w:szCs w:val="28"/>
          <w:lang w:val="en-US"/>
        </w:rPr>
        <w:t>2</w:t>
      </w:r>
      <w:r w:rsidR="00EC0F8E" w:rsidRPr="00DF45E5">
        <w:rPr>
          <w:rFonts w:ascii="Times New Roman" w:hAnsi="Times New Roman" w:cs="Times New Roman"/>
          <w:noProof/>
          <w:color w:val="000000"/>
          <w:sz w:val="28"/>
          <w:szCs w:val="28"/>
          <w:lang w:val="en-US"/>
        </w:rPr>
        <w:t>-</w:t>
      </w:r>
      <w:r w:rsidR="00353CC6" w:rsidRPr="00DF45E5">
        <w:rPr>
          <w:rFonts w:ascii="Times New Roman" w:hAnsi="Times New Roman" w:cs="Times New Roman"/>
          <w:noProof/>
          <w:color w:val="000000"/>
          <w:sz w:val="28"/>
          <w:szCs w:val="28"/>
          <w:lang w:val="en-US"/>
        </w:rPr>
        <w:t>2</w:t>
      </w:r>
      <w:r w:rsidR="00C76C44" w:rsidRPr="00DF45E5">
        <w:rPr>
          <w:rFonts w:ascii="Times New Roman" w:hAnsi="Times New Roman" w:cs="Times New Roman"/>
          <w:noProof/>
          <w:color w:val="000000"/>
          <w:sz w:val="28"/>
          <w:szCs w:val="28"/>
          <w:lang w:val="en-US"/>
        </w:rPr>
        <w:t>4</w:t>
      </w:r>
      <w:r w:rsidR="00353CC6" w:rsidRPr="00DF45E5">
        <w:rPr>
          <w:rFonts w:ascii="Times New Roman" w:hAnsi="Times New Roman" w:cs="Times New Roman"/>
          <w:noProof/>
          <w:color w:val="000000"/>
          <w:sz w:val="28"/>
          <w:szCs w:val="28"/>
          <w:lang w:val="en-US"/>
        </w:rPr>
        <w:t>].</w:t>
      </w:r>
    </w:p>
    <w:p w14:paraId="4275DB26" w14:textId="77777777" w:rsidR="00EC0F8E" w:rsidRPr="00DF45E5" w:rsidRDefault="00EC0F8E" w:rsidP="00A56C86">
      <w:pPr>
        <w:ind w:firstLine="709"/>
        <w:rPr>
          <w:rFonts w:ascii="Times New Roman" w:hAnsi="Times New Roman" w:cs="Times New Roman"/>
          <w:noProof/>
          <w:color w:val="000000"/>
          <w:sz w:val="28"/>
          <w:szCs w:val="28"/>
          <w:lang w:val="en-US"/>
        </w:rPr>
      </w:pPr>
    </w:p>
    <w:p w14:paraId="01627A89" w14:textId="5301EEA5" w:rsidR="00C96E2A" w:rsidRPr="00DF45E5" w:rsidRDefault="00C96E2A" w:rsidP="00C96E2A">
      <w:pPr>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b/>
          <w:bCs/>
          <w:noProof/>
          <w:color w:val="000000"/>
          <w:sz w:val="28"/>
          <w:szCs w:val="28"/>
          <w:lang w:val="en-US" w:eastAsia="ru-RU"/>
        </w:rPr>
        <w:t>1.2 Жерге орналастыру жұмыстары бойынша дамы</w:t>
      </w:r>
      <w:r w:rsidR="00DF45E5" w:rsidRPr="00DF45E5">
        <w:rPr>
          <w:rFonts w:ascii="Times New Roman" w:eastAsia="Times New Roman" w:hAnsi="Times New Roman" w:cs="Times New Roman"/>
          <w:b/>
          <w:bCs/>
          <w:noProof/>
          <w:vanish/>
          <w:color w:val="000000"/>
          <w:spacing w:val="-20"/>
          <w:w w:val="1"/>
          <w:sz w:val="28"/>
          <w:szCs w:val="28"/>
          <w:lang w:val="en-US" w:eastAsia="ru-RU"/>
        </w:rPr>
        <w:t>‬</w:t>
      </w:r>
      <w:r w:rsidRPr="00DF45E5">
        <w:rPr>
          <w:rFonts w:ascii="Times New Roman" w:eastAsia="Times New Roman" w:hAnsi="Times New Roman" w:cs="Times New Roman"/>
          <w:b/>
          <w:bCs/>
          <w:noProof/>
          <w:color w:val="000000"/>
          <w:sz w:val="28"/>
          <w:szCs w:val="28"/>
          <w:lang w:val="en-US" w:eastAsia="ru-RU"/>
        </w:rPr>
        <w:t>ған елдердің тәжірибесі</w:t>
      </w:r>
    </w:p>
    <w:p w14:paraId="3A0386A7" w14:textId="04EB53FE" w:rsidR="00C96E2A" w:rsidRPr="00DF45E5" w:rsidRDefault="00C96E2A" w:rsidP="00C96E2A">
      <w:pPr>
        <w:pStyle w:val="NoSpacing"/>
        <w:ind w:firstLine="720"/>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Жер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жалпы қабылданған мағынасы бойынша кеңістік ресурс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(аумақ) деп қарастырады, ал заң түрін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де жылжымайтын мүлік атрибут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немесе белгісі (жеке меншік институт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болған жағдайда). Сонымен қатар жеке меншіктегі жер, табиғат ресурс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тары, ғимарат және құрылыстар деп түсіндіріледі. Жылжымайтын мүліктің құқық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жағынан ерекшеліктері: иеленудің жариялылығы және заң жүзінде жер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және басқа да жылжымайтын мүлікке бекітіл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қоғам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дық бақылау. Көп</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теген шетелдерде иелену жариялылығы арнаулы тіркеу жүйесімен – жер кадастр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імен қамтамасыз етіліп жерге деген меншік құқығын мемлекеттік тіркеу жүйесі қолдайды.</w:t>
      </w:r>
    </w:p>
    <w:p w14:paraId="345186F1" w14:textId="752D55A2" w:rsidR="00C96E2A" w:rsidRPr="00DF45E5" w:rsidRDefault="00C96E2A" w:rsidP="00C96E2A">
      <w:pPr>
        <w:pStyle w:val="NoSpacing"/>
        <w:ind w:firstLine="720"/>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Шет елдердегі жерге орналастырудың даму тарих</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жер ресурстарын бас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қаруды реттеу және тиімді пайдалану әдістерінің эволюциясын көрсет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еді. Бұл процесс әр түрлі тарих</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и, экономикалық және әлеуметтік жағдайларға байланыс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өзгеріп отырады. Әр кезең</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де жаңа технологиялар, саяси реформа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лар және экономикалық қажеттіліктер жерге орналастыру жүйелеріне ықпал етті.</w:t>
      </w:r>
    </w:p>
    <w:p w14:paraId="36B29B6D" w14:textId="2E368C60" w:rsidR="00C96E2A" w:rsidRPr="00DF45E5" w:rsidRDefault="00C96E2A" w:rsidP="00C96E2A">
      <w:pPr>
        <w:pStyle w:val="NoSpacing"/>
        <w:ind w:firstLine="720"/>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Жерге орналастыру тарих</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ы мыңдаған жылдарға созылады және әртүрлі кезеңдер мен мәдениеттерде дамыды. </w:t>
      </w:r>
      <w:r w:rsidR="00462CB4" w:rsidRPr="00DF45E5">
        <w:rPr>
          <w:rFonts w:ascii="Times New Roman" w:hAnsi="Times New Roman" w:cs="Times New Roman"/>
          <w:noProof/>
          <w:color w:val="000000"/>
          <w:sz w:val="28"/>
          <w:szCs w:val="28"/>
          <w:lang w:val="en-US"/>
        </w:rPr>
        <w:t>Оның негізгі кезеңдері мыналар:</w:t>
      </w:r>
    </w:p>
    <w:p w14:paraId="3B3A38EF" w14:textId="5A168D46" w:rsidR="00C96E2A" w:rsidRPr="00DF45E5" w:rsidRDefault="00C96E2A" w:rsidP="00C96E2A">
      <w:pPr>
        <w:pStyle w:val="NoSpacing"/>
        <w:ind w:firstLine="720"/>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1.</w:t>
      </w:r>
      <w:r w:rsidR="00462CB4" w:rsidRPr="00DF45E5">
        <w:rPr>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Ежелгі дәуір</w:t>
      </w:r>
      <w:r w:rsidR="008B5A07" w:rsidRPr="00DF45E5">
        <w:rPr>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Жерге орналастырудың алғашқы белгілері ежелгі өркениеттерде пайда бол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Адамдар жер ресурстарын бас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қару және бөлу қажеттілігін ерте кезеңдерден-ақ түсін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Бұл кезеңдегі жерге орналастырудың негізгі мақсат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жер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ауыл шаруашылығы үшін тиімді пайдалану бол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w:t>
      </w:r>
    </w:p>
    <w:p w14:paraId="43A6EB96" w14:textId="3D35F575" w:rsidR="00C96E2A" w:rsidRPr="00DF45E5" w:rsidRDefault="00C96E2A" w:rsidP="00C96E2A">
      <w:pPr>
        <w:pStyle w:val="NoSpacing"/>
        <w:ind w:firstLine="720"/>
        <w:rPr>
          <w:rFonts w:ascii="Times New Roman" w:hAnsi="Times New Roman" w:cs="Times New Roman"/>
          <w:noProof/>
          <w:color w:val="000000"/>
          <w:sz w:val="28"/>
          <w:szCs w:val="28"/>
          <w:lang w:val="en-US"/>
        </w:rPr>
      </w:pPr>
      <w:r w:rsidRPr="00DF45E5">
        <w:rPr>
          <w:rStyle w:val="Strong"/>
          <w:rFonts w:ascii="Times New Roman" w:hAnsi="Times New Roman" w:cs="Times New Roman"/>
          <w:b w:val="0"/>
          <w:noProof/>
          <w:color w:val="000000"/>
          <w:sz w:val="28"/>
          <w:szCs w:val="28"/>
          <w:lang w:val="en-US"/>
        </w:rPr>
        <w:t>Мысыр:</w:t>
      </w:r>
      <w:r w:rsidRPr="00DF45E5">
        <w:rPr>
          <w:rFonts w:ascii="Times New Roman" w:hAnsi="Times New Roman" w:cs="Times New Roman"/>
          <w:noProof/>
          <w:color w:val="000000"/>
          <w:sz w:val="28"/>
          <w:szCs w:val="28"/>
          <w:lang w:val="en-US"/>
        </w:rPr>
        <w:t xml:space="preserve"> Ежелгі Мысыр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 жерге орналастыру су тасқындары</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ның әсерінен қалыптас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Жыл сайынғы Ніл тасқын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жердің шекараларын өзгертіп отырғандықтан, жер өлше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және орналастыру маңыз</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процесс бол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Мысыр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лықтар жердің нақ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көлемін өлше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үшін арнайы геодезиялық құралдарды пайдаланды.</w:t>
      </w:r>
    </w:p>
    <w:p w14:paraId="75A8AD42" w14:textId="7C2C6898" w:rsidR="00C96E2A" w:rsidRPr="00DF45E5" w:rsidRDefault="00C96E2A" w:rsidP="00C96E2A">
      <w:pPr>
        <w:pStyle w:val="NoSpacing"/>
        <w:ind w:firstLine="720"/>
        <w:rPr>
          <w:rFonts w:ascii="Times New Roman" w:hAnsi="Times New Roman" w:cs="Times New Roman"/>
          <w:noProof/>
          <w:color w:val="000000"/>
          <w:sz w:val="28"/>
          <w:szCs w:val="28"/>
          <w:lang w:val="en-US"/>
        </w:rPr>
      </w:pPr>
      <w:r w:rsidRPr="00DF45E5">
        <w:rPr>
          <w:rStyle w:val="Strong"/>
          <w:rFonts w:ascii="Times New Roman" w:hAnsi="Times New Roman" w:cs="Times New Roman"/>
          <w:b w:val="0"/>
          <w:noProof/>
          <w:color w:val="000000"/>
          <w:sz w:val="28"/>
          <w:szCs w:val="28"/>
          <w:lang w:val="en-US"/>
        </w:rPr>
        <w:lastRenderedPageBreak/>
        <w:t>Рим:</w:t>
      </w:r>
      <w:r w:rsidRPr="00DF45E5">
        <w:rPr>
          <w:rFonts w:ascii="Times New Roman" w:hAnsi="Times New Roman" w:cs="Times New Roman"/>
          <w:noProof/>
          <w:color w:val="000000"/>
          <w:sz w:val="28"/>
          <w:szCs w:val="28"/>
          <w:lang w:val="en-US"/>
        </w:rPr>
        <w:t xml:space="preserve"> Ежелгі Рим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де жерге орналастыру жүйесі жоғары деңгейде дамыды. Жер меншік құқығы заңмен реттелді, жерге меншік құқығы жазбаша түрде тіркеліп, меншік иелерінің құқықтары сақталды. Рим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де жерге байланыс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даулар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шешу үшін арнайы соттар болатын.</w:t>
      </w:r>
    </w:p>
    <w:p w14:paraId="54D29A8B" w14:textId="1A8395F5" w:rsidR="00C96E2A" w:rsidRPr="00DF45E5" w:rsidRDefault="00C96E2A" w:rsidP="00C96E2A">
      <w:pPr>
        <w:pStyle w:val="NoSpacing"/>
        <w:ind w:firstLine="720"/>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2. Орта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ғасырлар</w:t>
      </w:r>
      <w:r w:rsidR="008B5A07" w:rsidRPr="00DF45E5">
        <w:rPr>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Ортағасырларда жерге орналастыру феодалдық жүйемен тығыз байланыс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бол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Бұл кезең</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де жер ең негізгі байлық көзі болып санал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және жерге меншік көбінесе ақсүйектер мен шіркеу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лердің қолында бол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w:t>
      </w:r>
    </w:p>
    <w:p w14:paraId="2E7FA3B5" w14:textId="13E63378" w:rsidR="00C96E2A" w:rsidRPr="00DF45E5" w:rsidRDefault="00C96E2A" w:rsidP="00C96E2A">
      <w:pPr>
        <w:pStyle w:val="NoSpacing"/>
        <w:ind w:firstLine="708"/>
        <w:rPr>
          <w:rFonts w:ascii="Times New Roman" w:hAnsi="Times New Roman" w:cs="Times New Roman"/>
          <w:noProof/>
          <w:color w:val="000000"/>
          <w:sz w:val="28"/>
          <w:szCs w:val="28"/>
          <w:lang w:val="en-US"/>
        </w:rPr>
      </w:pPr>
      <w:r w:rsidRPr="00DF45E5">
        <w:rPr>
          <w:rStyle w:val="Strong"/>
          <w:rFonts w:ascii="Times New Roman" w:hAnsi="Times New Roman" w:cs="Times New Roman"/>
          <w:b w:val="0"/>
          <w:noProof/>
          <w:color w:val="000000"/>
          <w:sz w:val="28"/>
          <w:szCs w:val="28"/>
          <w:lang w:val="en-US"/>
        </w:rPr>
        <w:t>Феодалдық жүйе:</w:t>
      </w:r>
      <w:r w:rsidRPr="00DF45E5">
        <w:rPr>
          <w:rFonts w:ascii="Times New Roman" w:hAnsi="Times New Roman" w:cs="Times New Roman"/>
          <w:noProof/>
          <w:color w:val="000000"/>
          <w:sz w:val="28"/>
          <w:szCs w:val="28"/>
          <w:lang w:val="en-US"/>
        </w:rPr>
        <w:t xml:space="preserve"> Еуропада жер феодал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дардың меншігінде бол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ал шаруалар жер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пайдаланғаны үшін әр түрлі міндет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ттермен жүктелді. Жерге орналастыру көбінесе дәстүрлі әдет-ғұрыптар мен феодалдық құқық нормаларына негізде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w:t>
      </w:r>
    </w:p>
    <w:p w14:paraId="41F38B7A" w14:textId="680D78BD" w:rsidR="00C96E2A" w:rsidRPr="00DF45E5" w:rsidRDefault="00C96E2A" w:rsidP="00C96E2A">
      <w:pPr>
        <w:pStyle w:val="NoSpacing"/>
        <w:ind w:firstLine="708"/>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3. Қайта өрлеу дәуірі және жаңа заман</w:t>
      </w:r>
      <w:r w:rsidR="008B5A07" w:rsidRPr="00DF45E5">
        <w:rPr>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Жаңа заман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ның басталуымен жерге орналастыру жүйелерінде түбегейлі өзгеріс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тер бол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Экономикалық даму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байланыс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жердің құны арт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сондықтан оны тиімді бас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қару қажеттілігі туындады. Бұл кезең</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де жерге меншік құқығын қорға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және жер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тиімді пайдалану мақсатында кадастрлық жүйелер дами баста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Франция</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 Француз революция</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сынан кейін (1789 жыл) жерге орналастыру жүйесі қайта қаралды. Феодалдық жер қатынастары жойылып, жер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жеке меншікке беру процесі бастал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Жерге меншік құқығы заңнамалық негіз</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де бекітіліп, оны тіркеу мен есепке алу жүйесі қалыптас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Бұл кадастрлық жүйелердің даму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ына ықпал етті. Ал Англия</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да жерге орналастыру процесі </w:t>
      </w:r>
      <w:r w:rsidRPr="00DF45E5">
        <w:rPr>
          <w:rStyle w:val="Emphasis"/>
          <w:rFonts w:eastAsia="Calibri"/>
          <w:noProof/>
          <w:color w:val="000000"/>
          <w:sz w:val="28"/>
          <w:szCs w:val="28"/>
          <w:lang w:val="en-US"/>
        </w:rPr>
        <w:t>«Enclosure Movement»</w:t>
      </w:r>
      <w:r w:rsidRPr="00DF45E5">
        <w:rPr>
          <w:rFonts w:ascii="Times New Roman" w:hAnsi="Times New Roman" w:cs="Times New Roman"/>
          <w:noProof/>
          <w:color w:val="000000"/>
          <w:sz w:val="28"/>
          <w:szCs w:val="28"/>
          <w:lang w:val="en-US"/>
        </w:rPr>
        <w:t xml:space="preserve"> (жер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қоршау қозғалысы) арқылы жүзе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 асты. Бұл қозғалыс барысында ортағасыр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лық қоғам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дық жерлер жеке меншікке беріліп, жеке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меншік егістіктерг</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е айнал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Жердің шекаралары нақ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анықталып, кадастр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лар құрыл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w:t>
      </w:r>
    </w:p>
    <w:p w14:paraId="0A3D2332" w14:textId="2D09F9FA" w:rsidR="00C96E2A" w:rsidRPr="00DF45E5" w:rsidRDefault="00C96E2A" w:rsidP="008B5A07">
      <w:pPr>
        <w:pStyle w:val="NoSpacing"/>
        <w:ind w:firstLine="708"/>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4. Индустрияландыру кезеңі</w:t>
      </w:r>
      <w:r w:rsidR="008B5A07" w:rsidRPr="00DF45E5">
        <w:rPr>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Индустриялық революция кезеңінде жерге орналастырудың маңыз</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одан әрі арта түсті. Экономикалық өсуіне байланыс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жер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тиімді пайдалану және оны бас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қару мәселелері алдыңғы орын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шық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Германияда кадастрлық жүйелер XIX ғасырда дами баста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Ж</w:t>
      </w:r>
      <w:r w:rsidRPr="00DF45E5">
        <w:rPr>
          <w:rFonts w:ascii="Times New Roman" w:hAnsi="Times New Roman" w:cs="Times New Roman"/>
          <w:bCs/>
          <w:noProof/>
          <w:color w:val="000000"/>
          <w:sz w:val="28"/>
          <w:szCs w:val="28"/>
          <w:lang w:val="en-US" w:eastAsia="ru-RU"/>
        </w:rPr>
        <w:t>ерге орналастыру тәжірибесі -</w:t>
      </w:r>
      <w:r w:rsidRPr="00DF45E5">
        <w:rPr>
          <w:rFonts w:ascii="Times New Roman" w:hAnsi="Times New Roman" w:cs="Times New Roman"/>
          <w:noProof/>
          <w:color w:val="000000"/>
          <w:sz w:val="28"/>
          <w:szCs w:val="28"/>
          <w:lang w:val="en-US" w:eastAsia="ru-RU"/>
        </w:rPr>
        <w:t xml:space="preserve"> жоғары құқық</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тық тәртіппен және нақ</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ты жоспар</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лау жүйесімен жүргізілді. Негізгі мақсат – жер</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ді тиімді пайдалану, ауыл шаруашылығы өндірісін оңтайландыру және инфрақұрылым</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ды дамыту бол</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 xml:space="preserve">ды. </w:t>
      </w:r>
      <w:r w:rsidRPr="00DF45E5">
        <w:rPr>
          <w:rFonts w:ascii="Times New Roman" w:hAnsi="Times New Roman" w:cs="Times New Roman"/>
          <w:bCs/>
          <w:noProof/>
          <w:color w:val="000000"/>
          <w:sz w:val="28"/>
          <w:szCs w:val="28"/>
          <w:lang w:val="en-US" w:eastAsia="ru-RU"/>
        </w:rPr>
        <w:t xml:space="preserve">Германиядағы жерге орналастыру жұмыстарының ерекшеліктері </w:t>
      </w:r>
      <w:r w:rsidRPr="00DF45E5">
        <w:rPr>
          <w:rFonts w:ascii="Times New Roman" w:hAnsi="Times New Roman" w:cs="Times New Roman"/>
          <w:noProof/>
          <w:color w:val="000000"/>
          <w:sz w:val="28"/>
          <w:szCs w:val="28"/>
          <w:lang w:val="en-US" w:eastAsia="ru-RU"/>
        </w:rPr>
        <w:t xml:space="preserve">жерге орналастыру </w:t>
      </w:r>
      <w:r w:rsidRPr="00DF45E5">
        <w:rPr>
          <w:rFonts w:ascii="Times New Roman" w:hAnsi="Times New Roman" w:cs="Times New Roman"/>
          <w:bCs/>
          <w:noProof/>
          <w:color w:val="000000"/>
          <w:sz w:val="28"/>
          <w:szCs w:val="28"/>
          <w:lang w:val="en-US" w:eastAsia="ru-RU"/>
        </w:rPr>
        <w:t>Boden</w:t>
      </w:r>
      <w:r w:rsidR="00DF45E5" w:rsidRPr="00DF45E5">
        <w:rPr>
          <w:rFonts w:ascii="Times New Roman" w:hAnsi="Times New Roman" w:cs="Times New Roman"/>
          <w:bCs/>
          <w:noProof/>
          <w:vanish/>
          <w:color w:val="000000"/>
          <w:spacing w:val="-20"/>
          <w:w w:val="1"/>
          <w:sz w:val="28"/>
          <w:szCs w:val="28"/>
          <w:lang w:val="en-US" w:eastAsia="ru-RU"/>
        </w:rPr>
        <w:t>‬</w:t>
      </w:r>
      <w:r w:rsidRPr="00DF45E5">
        <w:rPr>
          <w:rFonts w:ascii="Times New Roman" w:hAnsi="Times New Roman" w:cs="Times New Roman"/>
          <w:bCs/>
          <w:noProof/>
          <w:color w:val="000000"/>
          <w:sz w:val="28"/>
          <w:szCs w:val="28"/>
          <w:lang w:val="en-US" w:eastAsia="ru-RU"/>
        </w:rPr>
        <w:t>ordnung</w:t>
      </w:r>
      <w:r w:rsidRPr="00DF45E5">
        <w:rPr>
          <w:rFonts w:ascii="Times New Roman" w:hAnsi="Times New Roman" w:cs="Times New Roman"/>
          <w:noProof/>
          <w:color w:val="000000"/>
          <w:sz w:val="28"/>
          <w:szCs w:val="28"/>
          <w:lang w:val="en-US" w:eastAsia="ru-RU"/>
        </w:rPr>
        <w:t xml:space="preserve"> жүйесіне негіздел</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 xml:space="preserve">ген. </w:t>
      </w:r>
      <w:r w:rsidRPr="00DF45E5">
        <w:rPr>
          <w:rFonts w:ascii="Times New Roman" w:eastAsiaTheme="minorHAnsi" w:hAnsi="Times New Roman" w:cs="Times New Roman"/>
          <w:bCs/>
          <w:noProof/>
          <w:color w:val="000000"/>
          <w:sz w:val="28"/>
          <w:szCs w:val="28"/>
          <w:lang w:val="en-US"/>
        </w:rPr>
        <w:t>Boden</w:t>
      </w:r>
      <w:r w:rsidR="00DF45E5" w:rsidRPr="00DF45E5">
        <w:rPr>
          <w:rFonts w:ascii="Times New Roman" w:eastAsiaTheme="minorHAnsi" w:hAnsi="Times New Roman" w:cs="Times New Roman"/>
          <w:bCs/>
          <w:noProof/>
          <w:vanish/>
          <w:color w:val="000000"/>
          <w:spacing w:val="-20"/>
          <w:w w:val="1"/>
          <w:sz w:val="28"/>
          <w:szCs w:val="28"/>
          <w:lang w:val="en-US"/>
        </w:rPr>
        <w:t>‬</w:t>
      </w:r>
      <w:r w:rsidRPr="00DF45E5">
        <w:rPr>
          <w:rFonts w:ascii="Times New Roman" w:eastAsiaTheme="minorHAnsi" w:hAnsi="Times New Roman" w:cs="Times New Roman"/>
          <w:bCs/>
          <w:noProof/>
          <w:color w:val="000000"/>
          <w:sz w:val="28"/>
          <w:szCs w:val="28"/>
          <w:lang w:val="en-US"/>
        </w:rPr>
        <w:t>ordnung</w:t>
      </w:r>
      <w:r w:rsidRPr="00DF45E5">
        <w:rPr>
          <w:rFonts w:ascii="Times New Roman" w:eastAsiaTheme="minorHAnsi" w:hAnsi="Times New Roman" w:cs="Times New Roman"/>
          <w:noProof/>
          <w:color w:val="000000"/>
          <w:sz w:val="28"/>
          <w:szCs w:val="28"/>
          <w:lang w:val="en-US"/>
        </w:rPr>
        <w:t xml:space="preserve"> (неміс тілінен аударғанда </w:t>
      </w:r>
      <w:r w:rsidRPr="00DF45E5">
        <w:rPr>
          <w:rFonts w:ascii="Times New Roman" w:eastAsiaTheme="minorHAnsi" w:hAnsi="Times New Roman" w:cs="Times New Roman"/>
          <w:iCs/>
          <w:noProof/>
          <w:color w:val="000000"/>
          <w:sz w:val="28"/>
          <w:szCs w:val="28"/>
          <w:lang w:val="en-US"/>
        </w:rPr>
        <w:t>«жер</w:t>
      </w:r>
      <w:r w:rsidR="00DF45E5" w:rsidRPr="00DF45E5">
        <w:rPr>
          <w:rFonts w:ascii="Times New Roman" w:eastAsiaTheme="minorHAnsi" w:hAnsi="Times New Roman" w:cs="Times New Roman"/>
          <w:iCs/>
          <w:noProof/>
          <w:vanish/>
          <w:color w:val="000000"/>
          <w:spacing w:val="-20"/>
          <w:w w:val="1"/>
          <w:sz w:val="28"/>
          <w:szCs w:val="28"/>
          <w:lang w:val="en-US"/>
        </w:rPr>
        <w:t>‬</w:t>
      </w:r>
      <w:r w:rsidRPr="00DF45E5">
        <w:rPr>
          <w:rFonts w:ascii="Times New Roman" w:eastAsiaTheme="minorHAnsi" w:hAnsi="Times New Roman" w:cs="Times New Roman"/>
          <w:iCs/>
          <w:noProof/>
          <w:color w:val="000000"/>
          <w:sz w:val="28"/>
          <w:szCs w:val="28"/>
          <w:lang w:val="en-US"/>
        </w:rPr>
        <w:t>ді реттеу»</w:t>
      </w:r>
      <w:r w:rsidRPr="00DF45E5">
        <w:rPr>
          <w:rFonts w:ascii="Times New Roman" w:eastAsiaTheme="minorHAnsi" w:hAnsi="Times New Roman" w:cs="Times New Roman"/>
          <w:noProof/>
          <w:color w:val="000000"/>
          <w:sz w:val="28"/>
          <w:szCs w:val="28"/>
          <w:lang w:val="en-US"/>
        </w:rPr>
        <w:t>) – бұл жер учаскелерін ұтымды пайдалану, қайта бөлу және жоспар</w:t>
      </w:r>
      <w:r w:rsidR="00DF45E5" w:rsidRPr="00DF45E5">
        <w:rPr>
          <w:rFonts w:ascii="Times New Roman" w:eastAsiaTheme="minorHAnsi" w:hAnsi="Times New Roman" w:cs="Times New Roman"/>
          <w:noProof/>
          <w:vanish/>
          <w:color w:val="000000"/>
          <w:spacing w:val="-20"/>
          <w:w w:val="1"/>
          <w:sz w:val="28"/>
          <w:szCs w:val="28"/>
          <w:lang w:val="en-US"/>
        </w:rPr>
        <w:t>‬</w:t>
      </w:r>
      <w:r w:rsidRPr="00DF45E5">
        <w:rPr>
          <w:rFonts w:ascii="Times New Roman" w:eastAsiaTheme="minorHAnsi" w:hAnsi="Times New Roman" w:cs="Times New Roman"/>
          <w:noProof/>
          <w:color w:val="000000"/>
          <w:sz w:val="28"/>
          <w:szCs w:val="28"/>
          <w:lang w:val="en-US"/>
        </w:rPr>
        <w:t xml:space="preserve">лау мақсатында жүргізілетін </w:t>
      </w:r>
      <w:r w:rsidRPr="00DF45E5">
        <w:rPr>
          <w:rFonts w:ascii="Times New Roman" w:eastAsiaTheme="minorHAnsi" w:hAnsi="Times New Roman" w:cs="Times New Roman"/>
          <w:bCs/>
          <w:noProof/>
          <w:color w:val="000000"/>
          <w:sz w:val="28"/>
          <w:szCs w:val="28"/>
          <w:lang w:val="en-US"/>
        </w:rPr>
        <w:t>жер</w:t>
      </w:r>
      <w:r w:rsidR="00DF45E5" w:rsidRPr="00DF45E5">
        <w:rPr>
          <w:rFonts w:ascii="Times New Roman" w:eastAsiaTheme="minorHAnsi" w:hAnsi="Times New Roman" w:cs="Times New Roman"/>
          <w:bCs/>
          <w:noProof/>
          <w:vanish/>
          <w:color w:val="000000"/>
          <w:spacing w:val="-20"/>
          <w:w w:val="1"/>
          <w:sz w:val="28"/>
          <w:szCs w:val="28"/>
          <w:lang w:val="en-US"/>
        </w:rPr>
        <w:t>‬</w:t>
      </w:r>
      <w:r w:rsidRPr="00DF45E5">
        <w:rPr>
          <w:rFonts w:ascii="Times New Roman" w:eastAsiaTheme="minorHAnsi" w:hAnsi="Times New Roman" w:cs="Times New Roman"/>
          <w:bCs/>
          <w:noProof/>
          <w:color w:val="000000"/>
          <w:sz w:val="28"/>
          <w:szCs w:val="28"/>
          <w:lang w:val="en-US"/>
        </w:rPr>
        <w:t>ді ұйымдастыру және реттеу жүйесі</w:t>
      </w:r>
      <w:r w:rsidRPr="00DF45E5">
        <w:rPr>
          <w:rFonts w:ascii="Times New Roman" w:eastAsiaTheme="minorHAnsi" w:hAnsi="Times New Roman" w:cs="Times New Roman"/>
          <w:noProof/>
          <w:color w:val="000000"/>
          <w:sz w:val="28"/>
          <w:szCs w:val="28"/>
          <w:lang w:val="en-US"/>
        </w:rPr>
        <w:t>.</w:t>
      </w:r>
      <w:r w:rsidRPr="00DF45E5">
        <w:rPr>
          <w:rFonts w:ascii="Times New Roman" w:hAnsi="Times New Roman" w:cs="Times New Roman"/>
          <w:noProof/>
          <w:color w:val="000000"/>
          <w:sz w:val="28"/>
          <w:szCs w:val="28"/>
          <w:lang w:val="en-US" w:eastAsia="ru-RU"/>
        </w:rPr>
        <w:t xml:space="preserve"> </w:t>
      </w:r>
      <w:r w:rsidRPr="00DF45E5">
        <w:rPr>
          <w:rFonts w:ascii="Times New Roman" w:hAnsi="Times New Roman" w:cs="Times New Roman"/>
          <w:bCs/>
          <w:noProof/>
          <w:color w:val="000000"/>
          <w:sz w:val="28"/>
          <w:szCs w:val="28"/>
          <w:lang w:val="en-US" w:eastAsia="ru-RU"/>
        </w:rPr>
        <w:t>Нәтижесінде Г</w:t>
      </w:r>
      <w:r w:rsidRPr="00DF45E5">
        <w:rPr>
          <w:rFonts w:ascii="Times New Roman" w:hAnsi="Times New Roman" w:cs="Times New Roman"/>
          <w:noProof/>
          <w:color w:val="000000"/>
          <w:sz w:val="28"/>
          <w:szCs w:val="28"/>
          <w:lang w:val="en-US" w:eastAsia="ru-RU"/>
        </w:rPr>
        <w:t xml:space="preserve">ерманияда ауыл шаруашылығы жерлері ірілендіріліп, өндіріс тиімділігі артады, жолдар мен суару жүйелері жақсарады. </w:t>
      </w:r>
      <w:r w:rsidRPr="00DF45E5">
        <w:rPr>
          <w:rFonts w:ascii="Times New Roman" w:hAnsi="Times New Roman" w:cs="Times New Roman"/>
          <w:noProof/>
          <w:color w:val="000000"/>
          <w:sz w:val="28"/>
          <w:szCs w:val="28"/>
          <w:lang w:val="en-US"/>
        </w:rPr>
        <w:t>Нидерландтағы жерге орналастыру тәжірибесі - жер ресурс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шектеулі мемлекет, сондықтан жерге орналастыру өте ұқып</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әрі кешенді түрде жүргізіле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ді. </w:t>
      </w:r>
      <w:r w:rsidRPr="00DF45E5">
        <w:rPr>
          <w:rFonts w:ascii="Times New Roman" w:hAnsi="Times New Roman" w:cs="Times New Roman"/>
          <w:bCs/>
          <w:noProof/>
          <w:color w:val="000000"/>
          <w:sz w:val="28"/>
          <w:szCs w:val="28"/>
          <w:lang w:val="en-US" w:eastAsia="ru-RU"/>
        </w:rPr>
        <w:t>Нидерландыдағы жерге орналастыру жұмыстарының ерекшеліктері</w:t>
      </w:r>
      <w:r w:rsidRPr="00DF45E5">
        <w:rPr>
          <w:rStyle w:val="Strong"/>
          <w:noProof/>
          <w:color w:val="000000"/>
          <w:lang w:val="en-US"/>
        </w:rPr>
        <w:t xml:space="preserve"> </w:t>
      </w:r>
      <w:r w:rsidRPr="00DF45E5">
        <w:rPr>
          <w:rFonts w:ascii="Times New Roman" w:hAnsi="Times New Roman" w:cs="Times New Roman"/>
          <w:noProof/>
          <w:color w:val="000000"/>
          <w:sz w:val="28"/>
          <w:szCs w:val="28"/>
          <w:lang w:val="en-US"/>
        </w:rPr>
        <w:t>жер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су ресурстарымен біріктір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е жоспар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лау, танаптарды игеру және қорға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мемлекеттік бақылау жоғары деңгейде аумақтық жоспар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лау ұлттық, аймақ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тық </w:t>
      </w:r>
      <w:r w:rsidRPr="00DF45E5">
        <w:rPr>
          <w:rFonts w:ascii="Times New Roman" w:hAnsi="Times New Roman" w:cs="Times New Roman"/>
          <w:noProof/>
          <w:color w:val="000000"/>
          <w:sz w:val="28"/>
          <w:szCs w:val="28"/>
          <w:lang w:val="en-US"/>
        </w:rPr>
        <w:lastRenderedPageBreak/>
        <w:t>және жер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гілікті деңгейде жүзе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 аса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w:t>
      </w:r>
      <w:r w:rsidR="008B5A07" w:rsidRPr="00DF45E5">
        <w:rPr>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 xml:space="preserve">экологиялық талаптар қатаң сақталады. </w:t>
      </w:r>
      <w:r w:rsidRPr="00DF45E5">
        <w:rPr>
          <w:rStyle w:val="Strong"/>
          <w:rFonts w:ascii="Times New Roman" w:hAnsi="Times New Roman" w:cs="Times New Roman"/>
          <w:b w:val="0"/>
          <w:noProof/>
          <w:color w:val="000000"/>
          <w:sz w:val="28"/>
          <w:szCs w:val="28"/>
          <w:lang w:val="en-US"/>
        </w:rPr>
        <w:t>Нәтижесінде ж</w:t>
      </w:r>
      <w:r w:rsidRPr="00DF45E5">
        <w:rPr>
          <w:rFonts w:ascii="Times New Roman" w:hAnsi="Times New Roman" w:cs="Times New Roman"/>
          <w:noProof/>
          <w:color w:val="000000"/>
          <w:sz w:val="28"/>
          <w:szCs w:val="28"/>
          <w:lang w:val="en-US"/>
        </w:rPr>
        <w:t>ер тапшылығына қарамастан, ауыл шаруашылығы мен қалалық</w:t>
      </w:r>
      <w:r w:rsidR="00462CB4" w:rsidRPr="00DF45E5">
        <w:rPr>
          <w:rFonts w:ascii="Times New Roman" w:hAnsi="Times New Roman" w:cs="Times New Roman"/>
          <w:noProof/>
          <w:color w:val="000000"/>
          <w:sz w:val="28"/>
          <w:szCs w:val="28"/>
          <w:lang w:val="en-US"/>
        </w:rPr>
        <w:t xml:space="preserve"> даму жоғары деңгейде дамы</w:t>
      </w:r>
      <w:r w:rsidR="00DF45E5" w:rsidRPr="00DF45E5">
        <w:rPr>
          <w:rFonts w:ascii="Times New Roman" w:hAnsi="Times New Roman" w:cs="Times New Roman"/>
          <w:noProof/>
          <w:vanish/>
          <w:color w:val="000000"/>
          <w:spacing w:val="-20"/>
          <w:w w:val="1"/>
          <w:sz w:val="28"/>
          <w:szCs w:val="28"/>
          <w:lang w:val="en-US"/>
        </w:rPr>
        <w:t>‬</w:t>
      </w:r>
      <w:r w:rsidR="00462CB4" w:rsidRPr="00DF45E5">
        <w:rPr>
          <w:rFonts w:ascii="Times New Roman" w:hAnsi="Times New Roman" w:cs="Times New Roman"/>
          <w:noProof/>
          <w:color w:val="000000"/>
          <w:sz w:val="28"/>
          <w:szCs w:val="28"/>
          <w:lang w:val="en-US"/>
        </w:rPr>
        <w:t>ған.</w:t>
      </w:r>
    </w:p>
    <w:p w14:paraId="5C9E1539" w14:textId="07DA8AAA" w:rsidR="00C96E2A" w:rsidRPr="00DF45E5" w:rsidRDefault="00C96E2A" w:rsidP="00257C9B">
      <w:pPr>
        <w:pStyle w:val="NoSpacing"/>
        <w:ind w:firstLine="708"/>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xml:space="preserve">АҚШ-тағы жерге орналастыру тәжірибесі - орталықтандырылған, яғни әр штат пен округ өз саясатын жүргізеді. АҚШ-тағы жерге орналастыру </w:t>
      </w:r>
      <w:r w:rsidRPr="00DF45E5">
        <w:rPr>
          <w:rFonts w:ascii="Times New Roman" w:hAnsi="Times New Roman" w:cs="Times New Roman"/>
          <w:b/>
          <w:noProof/>
          <w:color w:val="000000"/>
          <w:sz w:val="28"/>
          <w:szCs w:val="28"/>
          <w:lang w:val="en-US"/>
        </w:rPr>
        <w:t>е</w:t>
      </w:r>
      <w:r w:rsidRPr="00DF45E5">
        <w:rPr>
          <w:rStyle w:val="Strong"/>
          <w:rFonts w:ascii="Times New Roman" w:hAnsi="Times New Roman" w:cs="Times New Roman"/>
          <w:b w:val="0"/>
          <w:noProof/>
          <w:color w:val="000000"/>
          <w:sz w:val="28"/>
          <w:szCs w:val="28"/>
          <w:lang w:val="en-US"/>
        </w:rPr>
        <w:t xml:space="preserve">рекшеліктері </w:t>
      </w:r>
      <w:r w:rsidRPr="00DF45E5">
        <w:rPr>
          <w:rFonts w:ascii="Times New Roman" w:hAnsi="Times New Roman" w:cs="Times New Roman"/>
          <w:noProof/>
          <w:color w:val="000000"/>
          <w:sz w:val="28"/>
          <w:szCs w:val="28"/>
          <w:lang w:val="en-US"/>
        </w:rPr>
        <w:t>жердің басым бөлігі –жеке меншік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те, </w:t>
      </w:r>
      <w:r w:rsidRPr="00DF45E5">
        <w:rPr>
          <w:rStyle w:val="Strong"/>
          <w:rFonts w:ascii="Times New Roman" w:hAnsi="Times New Roman" w:cs="Times New Roman"/>
          <w:b w:val="0"/>
          <w:noProof/>
          <w:color w:val="000000"/>
          <w:sz w:val="28"/>
          <w:szCs w:val="28"/>
          <w:lang w:val="en-US"/>
        </w:rPr>
        <w:t>zoni</w:t>
      </w:r>
      <w:r w:rsidR="00DF45E5" w:rsidRPr="00DF45E5">
        <w:rPr>
          <w:rStyle w:val="Strong"/>
          <w:rFonts w:ascii="Times New Roman" w:hAnsi="Times New Roman" w:cs="Times New Roman"/>
          <w:b w:val="0"/>
          <w:noProof/>
          <w:vanish/>
          <w:color w:val="000000"/>
          <w:spacing w:val="-20"/>
          <w:w w:val="1"/>
          <w:sz w:val="28"/>
          <w:szCs w:val="28"/>
          <w:lang w:val="en-US"/>
        </w:rPr>
        <w:t>‬</w:t>
      </w:r>
      <w:r w:rsidRPr="00DF45E5">
        <w:rPr>
          <w:rStyle w:val="Strong"/>
          <w:rFonts w:ascii="Times New Roman" w:hAnsi="Times New Roman" w:cs="Times New Roman"/>
          <w:b w:val="0"/>
          <w:noProof/>
          <w:color w:val="000000"/>
          <w:sz w:val="28"/>
          <w:szCs w:val="28"/>
          <w:lang w:val="en-US"/>
        </w:rPr>
        <w:t>ng</w:t>
      </w:r>
      <w:r w:rsidRPr="00DF45E5">
        <w:rPr>
          <w:rFonts w:ascii="Times New Roman" w:hAnsi="Times New Roman" w:cs="Times New Roman"/>
          <w:noProof/>
          <w:color w:val="000000"/>
          <w:sz w:val="28"/>
          <w:szCs w:val="28"/>
          <w:lang w:val="en-US"/>
        </w:rPr>
        <w:t xml:space="preserve"> (функционалдық зоналау) негізгі құрал, жер кадастр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штаттар мен округ</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тер деңгейінде жүргізіле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жер нарығы еркін дамы</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және қоғам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дық тыңдау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лар маңыз</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ды рөл атқарады. </w:t>
      </w:r>
      <w:r w:rsidRPr="00DF45E5">
        <w:rPr>
          <w:rStyle w:val="Strong"/>
          <w:rFonts w:ascii="Times New Roman" w:hAnsi="Times New Roman" w:cs="Times New Roman"/>
          <w:b w:val="0"/>
          <w:noProof/>
          <w:color w:val="000000"/>
          <w:sz w:val="28"/>
          <w:szCs w:val="28"/>
          <w:lang w:val="en-US"/>
        </w:rPr>
        <w:t>Нәтижесінде қ</w:t>
      </w:r>
      <w:r w:rsidRPr="00DF45E5">
        <w:rPr>
          <w:rFonts w:ascii="Times New Roman" w:hAnsi="Times New Roman" w:cs="Times New Roman"/>
          <w:noProof/>
          <w:color w:val="000000"/>
          <w:sz w:val="28"/>
          <w:szCs w:val="28"/>
          <w:lang w:val="en-US"/>
        </w:rPr>
        <w:t>алалардың жоспарлы даму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қамтамасыз етіліп, жер қатынастары нарық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қағидат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пен реттел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еді. Франциядағы жерге орналастыру тәжірибесі - ауыл шаруашылығы жерлерін қорғауға бағытталған. Франциядағы жерге орналастыру</w:t>
      </w:r>
      <w:r w:rsidRPr="00DF45E5">
        <w:rPr>
          <w:rStyle w:val="Strong"/>
          <w:rFonts w:ascii="Times New Roman" w:hAnsi="Times New Roman" w:cs="Times New Roman"/>
          <w:noProof/>
          <w:color w:val="000000"/>
          <w:sz w:val="28"/>
          <w:szCs w:val="28"/>
          <w:lang w:val="en-US"/>
        </w:rPr>
        <w:t xml:space="preserve"> </w:t>
      </w:r>
      <w:r w:rsidRPr="00DF45E5">
        <w:rPr>
          <w:rStyle w:val="Strong"/>
          <w:rFonts w:ascii="Times New Roman" w:hAnsi="Times New Roman" w:cs="Times New Roman"/>
          <w:b w:val="0"/>
          <w:noProof/>
          <w:color w:val="000000"/>
          <w:sz w:val="28"/>
          <w:szCs w:val="28"/>
          <w:lang w:val="en-US"/>
        </w:rPr>
        <w:t xml:space="preserve">ерекшеліктері </w:t>
      </w:r>
      <w:r w:rsidRPr="00DF45E5">
        <w:rPr>
          <w:rFonts w:ascii="Times New Roman" w:hAnsi="Times New Roman" w:cs="Times New Roman"/>
          <w:noProof/>
          <w:color w:val="000000"/>
          <w:sz w:val="28"/>
          <w:szCs w:val="28"/>
          <w:lang w:val="en-US"/>
        </w:rPr>
        <w:t>SAFER ұйым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арқылы ауыл шаруашылығы жерлері бақылауда, жер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қайта бөлу мемлекеттік деңгейде үйлестіріл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экологиялық және ландшафттық талаптары қатаң және ұсақ фермерлерді қорға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у саясаты басым. </w:t>
      </w:r>
      <w:r w:rsidRPr="00DF45E5">
        <w:rPr>
          <w:rStyle w:val="Strong"/>
          <w:rFonts w:ascii="Times New Roman" w:hAnsi="Times New Roman" w:cs="Times New Roman"/>
          <w:b w:val="0"/>
          <w:noProof/>
          <w:color w:val="000000"/>
          <w:sz w:val="28"/>
          <w:szCs w:val="28"/>
          <w:lang w:val="en-US"/>
        </w:rPr>
        <w:t>Нәтижесінде а</w:t>
      </w:r>
      <w:r w:rsidRPr="00DF45E5">
        <w:rPr>
          <w:rFonts w:ascii="Times New Roman" w:hAnsi="Times New Roman" w:cs="Times New Roman"/>
          <w:noProof/>
          <w:color w:val="000000"/>
          <w:sz w:val="28"/>
          <w:szCs w:val="28"/>
          <w:lang w:val="en-US"/>
        </w:rPr>
        <w:t>уыл шаруашылығы жерлерінің сақталуы қамтамасыз етіліп, тұрақты даму жүзе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 аса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Қытайдағы жерге орналастыру тәжірибесі жер толықтай мемлекет меншігінде, ал жеке тұлғалар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п</w:t>
      </w:r>
      <w:r w:rsidR="00576586" w:rsidRPr="00DF45E5">
        <w:rPr>
          <w:rFonts w:ascii="Times New Roman" w:hAnsi="Times New Roman" w:cs="Times New Roman"/>
          <w:noProof/>
          <w:color w:val="000000"/>
          <w:sz w:val="28"/>
          <w:szCs w:val="28"/>
          <w:lang w:val="en-US"/>
        </w:rPr>
        <w:t>айдалану құқығы ғана бер</w:t>
      </w:r>
      <w:r w:rsidR="00DF45E5" w:rsidRPr="00DF45E5">
        <w:rPr>
          <w:rFonts w:ascii="Times New Roman" w:hAnsi="Times New Roman" w:cs="Times New Roman"/>
          <w:noProof/>
          <w:vanish/>
          <w:color w:val="000000"/>
          <w:spacing w:val="-20"/>
          <w:w w:val="1"/>
          <w:sz w:val="28"/>
          <w:szCs w:val="28"/>
          <w:lang w:val="en-US"/>
        </w:rPr>
        <w:t>‬</w:t>
      </w:r>
      <w:r w:rsidR="00576586" w:rsidRPr="00DF45E5">
        <w:rPr>
          <w:rFonts w:ascii="Times New Roman" w:hAnsi="Times New Roman" w:cs="Times New Roman"/>
          <w:noProof/>
          <w:color w:val="000000"/>
          <w:sz w:val="28"/>
          <w:szCs w:val="28"/>
          <w:lang w:val="en-US"/>
        </w:rPr>
        <w:t>ілген.</w:t>
      </w:r>
      <w:r w:rsidR="00257C9B" w:rsidRPr="00DF45E5">
        <w:rPr>
          <w:rFonts w:ascii="Times New Roman" w:hAnsi="Times New Roman" w:cs="Times New Roman"/>
          <w:noProof/>
          <w:color w:val="000000"/>
          <w:sz w:val="28"/>
          <w:szCs w:val="28"/>
          <w:lang w:val="en-US"/>
        </w:rPr>
        <w:t xml:space="preserve"> </w:t>
      </w:r>
      <w:r w:rsidR="00F3158D" w:rsidRPr="00DF45E5">
        <w:rPr>
          <w:rFonts w:ascii="Times New Roman" w:hAnsi="Times New Roman" w:cs="Times New Roman"/>
          <w:noProof/>
          <w:color w:val="000000"/>
          <w:sz w:val="28"/>
          <w:szCs w:val="28"/>
          <w:lang w:val="en-US"/>
        </w:rPr>
        <w:t>Ж</w:t>
      </w:r>
      <w:r w:rsidRPr="00DF45E5">
        <w:rPr>
          <w:rFonts w:ascii="Times New Roman" w:hAnsi="Times New Roman" w:cs="Times New Roman"/>
          <w:noProof/>
          <w:color w:val="000000"/>
          <w:sz w:val="28"/>
          <w:szCs w:val="28"/>
          <w:lang w:val="en-US"/>
        </w:rPr>
        <w:t xml:space="preserve">ерге орналастыру </w:t>
      </w:r>
      <w:r w:rsidR="00F3158D" w:rsidRPr="00DF45E5">
        <w:rPr>
          <w:rFonts w:ascii="Times New Roman" w:hAnsi="Times New Roman" w:cs="Times New Roman"/>
          <w:noProof/>
          <w:color w:val="000000"/>
          <w:sz w:val="28"/>
          <w:szCs w:val="28"/>
          <w:lang w:val="en-US"/>
        </w:rPr>
        <w:t>е</w:t>
      </w:r>
      <w:r w:rsidR="00F3158D" w:rsidRPr="00DF45E5">
        <w:rPr>
          <w:rStyle w:val="Strong"/>
          <w:rFonts w:ascii="Times New Roman" w:hAnsi="Times New Roman" w:cs="Times New Roman"/>
          <w:b w:val="0"/>
          <w:noProof/>
          <w:color w:val="000000"/>
          <w:sz w:val="28"/>
          <w:szCs w:val="28"/>
          <w:lang w:val="en-US"/>
        </w:rPr>
        <w:t>рекшеліктері</w:t>
      </w:r>
      <w:r w:rsidR="00F3158D" w:rsidRPr="00DF45E5">
        <w:rPr>
          <w:rStyle w:val="Strong"/>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орталықтандырылған, ұзақ мерзім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жал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беру жүйесі (30–70 жыл) жұмыс жасай</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қатаң жоспар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лау және бақылауда, ауыл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дық және қалалық жерлерді пайдалану режимі әртүрлі [2</w:t>
      </w:r>
      <w:r w:rsidR="00C76C44" w:rsidRPr="00DF45E5">
        <w:rPr>
          <w:rFonts w:ascii="Times New Roman" w:hAnsi="Times New Roman" w:cs="Times New Roman"/>
          <w:noProof/>
          <w:color w:val="000000"/>
          <w:sz w:val="28"/>
          <w:szCs w:val="28"/>
          <w:lang w:val="en-US"/>
        </w:rPr>
        <w:t>5</w:t>
      </w:r>
      <w:r w:rsidR="00EC0F8E" w:rsidRPr="00DF45E5">
        <w:rPr>
          <w:rFonts w:ascii="Times New Roman" w:hAnsi="Times New Roman" w:cs="Times New Roman"/>
          <w:noProof/>
          <w:color w:val="000000"/>
          <w:sz w:val="28"/>
          <w:szCs w:val="28"/>
          <w:lang w:val="en-US"/>
        </w:rPr>
        <w:t>-</w:t>
      </w:r>
      <w:r w:rsidRPr="00DF45E5">
        <w:rPr>
          <w:rFonts w:ascii="Times New Roman" w:hAnsi="Times New Roman" w:cs="Times New Roman"/>
          <w:noProof/>
          <w:color w:val="000000"/>
          <w:sz w:val="28"/>
          <w:szCs w:val="28"/>
          <w:lang w:val="en-US"/>
        </w:rPr>
        <w:t>2</w:t>
      </w:r>
      <w:r w:rsidR="00C76C44" w:rsidRPr="00DF45E5">
        <w:rPr>
          <w:rFonts w:ascii="Times New Roman" w:hAnsi="Times New Roman" w:cs="Times New Roman"/>
          <w:noProof/>
          <w:color w:val="000000"/>
          <w:sz w:val="28"/>
          <w:szCs w:val="28"/>
          <w:lang w:val="en-US"/>
        </w:rPr>
        <w:t>7</w:t>
      </w:r>
      <w:r w:rsidRPr="00DF45E5">
        <w:rPr>
          <w:rFonts w:ascii="Times New Roman" w:hAnsi="Times New Roman" w:cs="Times New Roman"/>
          <w:noProof/>
          <w:color w:val="000000"/>
          <w:sz w:val="28"/>
          <w:szCs w:val="28"/>
          <w:lang w:val="en-US"/>
        </w:rPr>
        <w:t>].</w:t>
      </w:r>
    </w:p>
    <w:p w14:paraId="4FA3E8B8" w14:textId="77777777" w:rsidR="00F826C0" w:rsidRPr="00DF45E5" w:rsidRDefault="00F826C0" w:rsidP="00257C9B">
      <w:pPr>
        <w:pStyle w:val="NoSpacing"/>
        <w:ind w:firstLine="708"/>
        <w:rPr>
          <w:rFonts w:ascii="Times New Roman" w:hAnsi="Times New Roman" w:cs="Times New Roman"/>
          <w:noProof/>
          <w:color w:val="000000"/>
          <w:sz w:val="28"/>
          <w:szCs w:val="28"/>
          <w:lang w:val="en-US"/>
        </w:rPr>
      </w:pPr>
    </w:p>
    <w:p w14:paraId="7A4658A6" w14:textId="64DFEAD1" w:rsidR="00C96E2A" w:rsidRPr="00DF45E5" w:rsidRDefault="00C96E2A" w:rsidP="00462CB4">
      <w:pPr>
        <w:pStyle w:val="NoSpacing"/>
        <w:tabs>
          <w:tab w:val="left" w:pos="-142"/>
        </w:tabs>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Кесте 1 – Жерге меншік құқығы бойынша салыстыру</w:t>
      </w:r>
    </w:p>
    <w:p w14:paraId="77C3DFEC" w14:textId="77777777" w:rsidR="00C96E2A" w:rsidRPr="00DF45E5" w:rsidRDefault="00C96E2A" w:rsidP="00C96E2A">
      <w:pPr>
        <w:pStyle w:val="NoSpacing"/>
        <w:rPr>
          <w:rFonts w:ascii="Times New Roman" w:hAnsi="Times New Roman" w:cs="Times New Roman"/>
          <w:noProof/>
          <w:color w:val="000000"/>
          <w:sz w:val="28"/>
          <w:szCs w:val="28"/>
          <w:lang w:val="en-US"/>
        </w:rPr>
      </w:pPr>
    </w:p>
    <w:tbl>
      <w:tblPr>
        <w:tblStyle w:val="TableGrid"/>
        <w:tblW w:w="0" w:type="auto"/>
        <w:tblLook w:val="04A0" w:firstRow="1" w:lastRow="0" w:firstColumn="1" w:lastColumn="0" w:noHBand="0" w:noVBand="1"/>
      </w:tblPr>
      <w:tblGrid>
        <w:gridCol w:w="1796"/>
        <w:gridCol w:w="3320"/>
        <w:gridCol w:w="4512"/>
      </w:tblGrid>
      <w:tr w:rsidR="00C96E2A" w:rsidRPr="00DF45E5" w14:paraId="39A6B2A8" w14:textId="77777777" w:rsidTr="00D315DB">
        <w:tc>
          <w:tcPr>
            <w:tcW w:w="1809" w:type="dxa"/>
            <w:vAlign w:val="center"/>
          </w:tcPr>
          <w:p w14:paraId="3072583F" w14:textId="77777777" w:rsidR="00C96E2A" w:rsidRPr="00DF45E5" w:rsidRDefault="00C96E2A" w:rsidP="00D315DB">
            <w:pPr>
              <w:pStyle w:val="NoSpacing"/>
              <w:jc w:val="center"/>
              <w:rPr>
                <w:rFonts w:ascii="Times New Roman" w:hAnsi="Times New Roman" w:cs="Times New Roman"/>
                <w:bCs/>
                <w:noProof/>
                <w:color w:val="000000"/>
                <w:sz w:val="28"/>
                <w:szCs w:val="28"/>
              </w:rPr>
            </w:pPr>
            <w:r w:rsidRPr="00DF45E5">
              <w:rPr>
                <w:rFonts w:ascii="Times New Roman" w:hAnsi="Times New Roman" w:cs="Times New Roman"/>
                <w:bCs/>
                <w:noProof/>
                <w:color w:val="000000"/>
                <w:sz w:val="28"/>
                <w:szCs w:val="28"/>
              </w:rPr>
              <w:t>Мемлекет</w:t>
            </w:r>
          </w:p>
        </w:tc>
        <w:tc>
          <w:tcPr>
            <w:tcW w:w="3402" w:type="dxa"/>
            <w:vAlign w:val="center"/>
          </w:tcPr>
          <w:p w14:paraId="2DB037F0" w14:textId="77777777" w:rsidR="00C96E2A" w:rsidRPr="00DF45E5" w:rsidRDefault="00C96E2A" w:rsidP="00D315DB">
            <w:pPr>
              <w:pStyle w:val="NoSpacing"/>
              <w:jc w:val="center"/>
              <w:rPr>
                <w:rFonts w:ascii="Times New Roman" w:hAnsi="Times New Roman" w:cs="Times New Roman"/>
                <w:bCs/>
                <w:noProof/>
                <w:color w:val="000000"/>
                <w:sz w:val="28"/>
                <w:szCs w:val="28"/>
              </w:rPr>
            </w:pPr>
            <w:r w:rsidRPr="00DF45E5">
              <w:rPr>
                <w:rFonts w:ascii="Times New Roman" w:hAnsi="Times New Roman" w:cs="Times New Roman"/>
                <w:bCs/>
                <w:noProof/>
                <w:color w:val="000000"/>
                <w:sz w:val="28"/>
                <w:szCs w:val="28"/>
              </w:rPr>
              <w:t>Жерге меншік түрі</w:t>
            </w:r>
          </w:p>
        </w:tc>
        <w:tc>
          <w:tcPr>
            <w:tcW w:w="4643" w:type="dxa"/>
            <w:vAlign w:val="center"/>
          </w:tcPr>
          <w:p w14:paraId="5C5EBDDD" w14:textId="77777777" w:rsidR="00C96E2A" w:rsidRPr="00DF45E5" w:rsidRDefault="00C96E2A" w:rsidP="00D315DB">
            <w:pPr>
              <w:pStyle w:val="NoSpacing"/>
              <w:jc w:val="center"/>
              <w:rPr>
                <w:rFonts w:ascii="Times New Roman" w:hAnsi="Times New Roman" w:cs="Times New Roman"/>
                <w:bCs/>
                <w:noProof/>
                <w:color w:val="000000"/>
                <w:sz w:val="28"/>
                <w:szCs w:val="28"/>
              </w:rPr>
            </w:pPr>
            <w:r w:rsidRPr="00DF45E5">
              <w:rPr>
                <w:rFonts w:ascii="Times New Roman" w:hAnsi="Times New Roman" w:cs="Times New Roman"/>
                <w:bCs/>
                <w:noProof/>
                <w:color w:val="000000"/>
                <w:sz w:val="28"/>
                <w:szCs w:val="28"/>
              </w:rPr>
              <w:t>Ерекшелігі</w:t>
            </w:r>
          </w:p>
        </w:tc>
      </w:tr>
      <w:tr w:rsidR="00C96E2A" w:rsidRPr="00DF45E5" w14:paraId="7F36962A" w14:textId="77777777" w:rsidTr="00D315DB">
        <w:tc>
          <w:tcPr>
            <w:tcW w:w="1809" w:type="dxa"/>
            <w:vAlign w:val="center"/>
          </w:tcPr>
          <w:p w14:paraId="4B20BC09" w14:textId="77777777" w:rsidR="00C96E2A" w:rsidRPr="00DF45E5" w:rsidRDefault="00C96E2A" w:rsidP="00D315DB">
            <w:pPr>
              <w:pStyle w:val="NoSpacing"/>
              <w:rPr>
                <w:rFonts w:ascii="Times New Roman" w:hAnsi="Times New Roman" w:cs="Times New Roman"/>
                <w:b/>
                <w:noProof/>
                <w:color w:val="000000"/>
                <w:sz w:val="28"/>
                <w:szCs w:val="28"/>
              </w:rPr>
            </w:pPr>
            <w:r w:rsidRPr="00DF45E5">
              <w:rPr>
                <w:rStyle w:val="Strong"/>
                <w:rFonts w:ascii="Times New Roman" w:hAnsi="Times New Roman" w:cs="Times New Roman"/>
                <w:b w:val="0"/>
                <w:noProof/>
                <w:color w:val="000000"/>
                <w:sz w:val="28"/>
                <w:szCs w:val="28"/>
              </w:rPr>
              <w:t>Қазақстан</w:t>
            </w:r>
          </w:p>
        </w:tc>
        <w:tc>
          <w:tcPr>
            <w:tcW w:w="3402" w:type="dxa"/>
            <w:vAlign w:val="center"/>
          </w:tcPr>
          <w:p w14:paraId="41DA796A" w14:textId="77777777" w:rsidR="00C96E2A" w:rsidRPr="00DF45E5" w:rsidRDefault="00C96E2A" w:rsidP="00D315DB">
            <w:pPr>
              <w:pStyle w:val="NoSpacing"/>
              <w:rPr>
                <w:rFonts w:ascii="Times New Roman" w:hAnsi="Times New Roman" w:cs="Times New Roman"/>
                <w:noProof/>
                <w:color w:val="000000"/>
                <w:sz w:val="28"/>
                <w:szCs w:val="28"/>
              </w:rPr>
            </w:pPr>
            <w:r w:rsidRPr="00DF45E5">
              <w:rPr>
                <w:rFonts w:ascii="Times New Roman" w:hAnsi="Times New Roman" w:cs="Times New Roman"/>
                <w:noProof/>
                <w:color w:val="000000"/>
                <w:sz w:val="28"/>
                <w:szCs w:val="28"/>
              </w:rPr>
              <w:t>Мемлекеттік және жеке меншік</w:t>
            </w:r>
          </w:p>
        </w:tc>
        <w:tc>
          <w:tcPr>
            <w:tcW w:w="4643" w:type="dxa"/>
            <w:vAlign w:val="center"/>
          </w:tcPr>
          <w:p w14:paraId="7570B0AB" w14:textId="77777777" w:rsidR="00C96E2A" w:rsidRPr="00DF45E5" w:rsidRDefault="00C96E2A" w:rsidP="00D315DB">
            <w:pPr>
              <w:pStyle w:val="NoSpacing"/>
              <w:rPr>
                <w:rFonts w:ascii="Times New Roman" w:hAnsi="Times New Roman" w:cs="Times New Roman"/>
                <w:noProof/>
                <w:color w:val="000000"/>
                <w:sz w:val="28"/>
                <w:szCs w:val="28"/>
              </w:rPr>
            </w:pPr>
            <w:r w:rsidRPr="00DF45E5">
              <w:rPr>
                <w:rFonts w:ascii="Times New Roman" w:hAnsi="Times New Roman" w:cs="Times New Roman"/>
                <w:noProof/>
                <w:color w:val="000000"/>
                <w:sz w:val="28"/>
                <w:szCs w:val="28"/>
              </w:rPr>
              <w:t>Ауыл шаруашылығы жерлері – шектеулі жеке меншік</w:t>
            </w:r>
          </w:p>
        </w:tc>
      </w:tr>
      <w:tr w:rsidR="00C96E2A" w:rsidRPr="00DF45E5" w14:paraId="6268C034" w14:textId="77777777" w:rsidTr="00D315DB">
        <w:tc>
          <w:tcPr>
            <w:tcW w:w="1809" w:type="dxa"/>
            <w:vAlign w:val="center"/>
          </w:tcPr>
          <w:p w14:paraId="6C2BC7CF" w14:textId="77777777" w:rsidR="00C96E2A" w:rsidRPr="00DF45E5" w:rsidRDefault="00C96E2A" w:rsidP="00D315DB">
            <w:pPr>
              <w:pStyle w:val="NoSpacing"/>
              <w:rPr>
                <w:rFonts w:ascii="Times New Roman" w:hAnsi="Times New Roman" w:cs="Times New Roman"/>
                <w:b/>
                <w:noProof/>
                <w:color w:val="000000"/>
                <w:sz w:val="28"/>
                <w:szCs w:val="28"/>
              </w:rPr>
            </w:pPr>
            <w:r w:rsidRPr="00DF45E5">
              <w:rPr>
                <w:rStyle w:val="Strong"/>
                <w:rFonts w:ascii="Times New Roman" w:hAnsi="Times New Roman" w:cs="Times New Roman"/>
                <w:b w:val="0"/>
                <w:noProof/>
                <w:color w:val="000000"/>
                <w:sz w:val="28"/>
                <w:szCs w:val="28"/>
              </w:rPr>
              <w:t>Германия</w:t>
            </w:r>
          </w:p>
        </w:tc>
        <w:tc>
          <w:tcPr>
            <w:tcW w:w="3402" w:type="dxa"/>
            <w:vAlign w:val="center"/>
          </w:tcPr>
          <w:p w14:paraId="669D4875" w14:textId="77777777" w:rsidR="00C96E2A" w:rsidRPr="00DF45E5" w:rsidRDefault="00C96E2A" w:rsidP="00D315DB">
            <w:pPr>
              <w:pStyle w:val="NoSpacing"/>
              <w:rPr>
                <w:rFonts w:ascii="Times New Roman" w:hAnsi="Times New Roman" w:cs="Times New Roman"/>
                <w:noProof/>
                <w:color w:val="000000"/>
                <w:sz w:val="28"/>
                <w:szCs w:val="28"/>
              </w:rPr>
            </w:pPr>
            <w:r w:rsidRPr="00DF45E5">
              <w:rPr>
                <w:rFonts w:ascii="Times New Roman" w:hAnsi="Times New Roman" w:cs="Times New Roman"/>
                <w:noProof/>
                <w:color w:val="000000"/>
                <w:sz w:val="28"/>
                <w:szCs w:val="28"/>
              </w:rPr>
              <w:t>Негізінен жеке меншік</w:t>
            </w:r>
          </w:p>
        </w:tc>
        <w:tc>
          <w:tcPr>
            <w:tcW w:w="4643" w:type="dxa"/>
            <w:vAlign w:val="center"/>
          </w:tcPr>
          <w:p w14:paraId="3AF19EE0" w14:textId="35E1D128" w:rsidR="00C96E2A" w:rsidRPr="00DF45E5" w:rsidRDefault="00C96E2A" w:rsidP="00D315DB">
            <w:pPr>
              <w:pStyle w:val="NoSpacing"/>
              <w:rPr>
                <w:rFonts w:ascii="Times New Roman" w:hAnsi="Times New Roman" w:cs="Times New Roman"/>
                <w:noProof/>
                <w:color w:val="000000"/>
                <w:sz w:val="28"/>
                <w:szCs w:val="28"/>
              </w:rPr>
            </w:pPr>
            <w:r w:rsidRPr="00DF45E5">
              <w:rPr>
                <w:rFonts w:ascii="Times New Roman" w:hAnsi="Times New Roman" w:cs="Times New Roman"/>
                <w:noProof/>
                <w:color w:val="000000"/>
                <w:sz w:val="28"/>
                <w:szCs w:val="28"/>
              </w:rPr>
              <w:t>Мемлекет қайта бөлуге ара</w:t>
            </w:r>
            <w:r w:rsidR="00DF45E5" w:rsidRPr="00DF45E5">
              <w:rPr>
                <w:rFonts w:ascii="Times New Roman" w:hAnsi="Times New Roman" w:cs="Times New Roman"/>
                <w:noProof/>
                <w:vanish/>
                <w:color w:val="000000"/>
                <w:spacing w:val="-20"/>
                <w:w w:val="1"/>
                <w:sz w:val="28"/>
                <w:szCs w:val="28"/>
              </w:rPr>
              <w:t>‬</w:t>
            </w:r>
            <w:r w:rsidRPr="00DF45E5">
              <w:rPr>
                <w:rFonts w:ascii="Times New Roman" w:hAnsi="Times New Roman" w:cs="Times New Roman"/>
                <w:noProof/>
                <w:color w:val="000000"/>
                <w:sz w:val="28"/>
                <w:szCs w:val="28"/>
              </w:rPr>
              <w:t>ласа алады</w:t>
            </w:r>
          </w:p>
        </w:tc>
      </w:tr>
      <w:tr w:rsidR="00C96E2A" w:rsidRPr="00DF45E5" w14:paraId="2DD544D7" w14:textId="77777777" w:rsidTr="00D315DB">
        <w:tc>
          <w:tcPr>
            <w:tcW w:w="1809" w:type="dxa"/>
            <w:vAlign w:val="center"/>
          </w:tcPr>
          <w:p w14:paraId="67A27A02" w14:textId="77777777" w:rsidR="00C96E2A" w:rsidRPr="00DF45E5" w:rsidRDefault="00C96E2A" w:rsidP="00D315DB">
            <w:pPr>
              <w:pStyle w:val="NoSpacing"/>
              <w:rPr>
                <w:rFonts w:ascii="Times New Roman" w:hAnsi="Times New Roman" w:cs="Times New Roman"/>
                <w:b/>
                <w:noProof/>
                <w:color w:val="000000"/>
                <w:sz w:val="28"/>
                <w:szCs w:val="28"/>
              </w:rPr>
            </w:pPr>
            <w:r w:rsidRPr="00DF45E5">
              <w:rPr>
                <w:rStyle w:val="Strong"/>
                <w:rFonts w:ascii="Times New Roman" w:hAnsi="Times New Roman" w:cs="Times New Roman"/>
                <w:b w:val="0"/>
                <w:noProof/>
                <w:color w:val="000000"/>
                <w:sz w:val="28"/>
                <w:szCs w:val="28"/>
              </w:rPr>
              <w:t>Нидерланд</w:t>
            </w:r>
          </w:p>
        </w:tc>
        <w:tc>
          <w:tcPr>
            <w:tcW w:w="3402" w:type="dxa"/>
            <w:vAlign w:val="center"/>
          </w:tcPr>
          <w:p w14:paraId="5F2F86E0" w14:textId="77777777" w:rsidR="00C96E2A" w:rsidRPr="00DF45E5" w:rsidRDefault="00C96E2A" w:rsidP="00D315DB">
            <w:pPr>
              <w:pStyle w:val="NoSpacing"/>
              <w:rPr>
                <w:rFonts w:ascii="Times New Roman" w:hAnsi="Times New Roman" w:cs="Times New Roman"/>
                <w:noProof/>
                <w:color w:val="000000"/>
                <w:sz w:val="28"/>
                <w:szCs w:val="28"/>
              </w:rPr>
            </w:pPr>
            <w:r w:rsidRPr="00DF45E5">
              <w:rPr>
                <w:rFonts w:ascii="Times New Roman" w:hAnsi="Times New Roman" w:cs="Times New Roman"/>
                <w:noProof/>
                <w:color w:val="000000"/>
                <w:sz w:val="28"/>
                <w:szCs w:val="28"/>
              </w:rPr>
              <w:t>Жеке және мемлекеттік</w:t>
            </w:r>
          </w:p>
        </w:tc>
        <w:tc>
          <w:tcPr>
            <w:tcW w:w="4643" w:type="dxa"/>
            <w:vAlign w:val="center"/>
          </w:tcPr>
          <w:p w14:paraId="3D562BA6" w14:textId="77777777" w:rsidR="00C96E2A" w:rsidRPr="00DF45E5" w:rsidRDefault="00C96E2A" w:rsidP="00D315DB">
            <w:pPr>
              <w:pStyle w:val="NoSpacing"/>
              <w:rPr>
                <w:rFonts w:ascii="Times New Roman" w:hAnsi="Times New Roman" w:cs="Times New Roman"/>
                <w:noProof/>
                <w:color w:val="000000"/>
                <w:sz w:val="28"/>
                <w:szCs w:val="28"/>
              </w:rPr>
            </w:pPr>
            <w:r w:rsidRPr="00DF45E5">
              <w:rPr>
                <w:rFonts w:ascii="Times New Roman" w:hAnsi="Times New Roman" w:cs="Times New Roman"/>
                <w:noProof/>
                <w:color w:val="000000"/>
                <w:sz w:val="28"/>
                <w:szCs w:val="28"/>
              </w:rPr>
              <w:t>Мемлекеттік бақылау өте жоғары</w:t>
            </w:r>
          </w:p>
        </w:tc>
      </w:tr>
      <w:tr w:rsidR="00C96E2A" w:rsidRPr="00DF45E5" w14:paraId="0D3BFBE9" w14:textId="77777777" w:rsidTr="00D315DB">
        <w:tc>
          <w:tcPr>
            <w:tcW w:w="1809" w:type="dxa"/>
            <w:vAlign w:val="center"/>
          </w:tcPr>
          <w:p w14:paraId="69BEB529" w14:textId="77777777" w:rsidR="00C96E2A" w:rsidRPr="00DF45E5" w:rsidRDefault="00C96E2A" w:rsidP="00D315DB">
            <w:pPr>
              <w:pStyle w:val="NoSpacing"/>
              <w:rPr>
                <w:rFonts w:ascii="Times New Roman" w:hAnsi="Times New Roman" w:cs="Times New Roman"/>
                <w:b/>
                <w:noProof/>
                <w:color w:val="000000"/>
                <w:sz w:val="28"/>
                <w:szCs w:val="28"/>
              </w:rPr>
            </w:pPr>
            <w:r w:rsidRPr="00DF45E5">
              <w:rPr>
                <w:rStyle w:val="Strong"/>
                <w:rFonts w:ascii="Times New Roman" w:hAnsi="Times New Roman" w:cs="Times New Roman"/>
                <w:b w:val="0"/>
                <w:noProof/>
                <w:color w:val="000000"/>
                <w:sz w:val="28"/>
                <w:szCs w:val="28"/>
              </w:rPr>
              <w:t>АҚШ</w:t>
            </w:r>
          </w:p>
        </w:tc>
        <w:tc>
          <w:tcPr>
            <w:tcW w:w="3402" w:type="dxa"/>
            <w:vAlign w:val="center"/>
          </w:tcPr>
          <w:p w14:paraId="5438C38E" w14:textId="77777777" w:rsidR="00C96E2A" w:rsidRPr="00DF45E5" w:rsidRDefault="00C96E2A" w:rsidP="00D315DB">
            <w:pPr>
              <w:pStyle w:val="NoSpacing"/>
              <w:rPr>
                <w:rFonts w:ascii="Times New Roman" w:hAnsi="Times New Roman" w:cs="Times New Roman"/>
                <w:noProof/>
                <w:color w:val="000000"/>
                <w:sz w:val="28"/>
                <w:szCs w:val="28"/>
              </w:rPr>
            </w:pPr>
            <w:r w:rsidRPr="00DF45E5">
              <w:rPr>
                <w:rFonts w:ascii="Times New Roman" w:hAnsi="Times New Roman" w:cs="Times New Roman"/>
                <w:noProof/>
                <w:color w:val="000000"/>
                <w:sz w:val="28"/>
                <w:szCs w:val="28"/>
              </w:rPr>
              <w:t>Жеке меншік басым</w:t>
            </w:r>
          </w:p>
        </w:tc>
        <w:tc>
          <w:tcPr>
            <w:tcW w:w="4643" w:type="dxa"/>
            <w:vAlign w:val="center"/>
          </w:tcPr>
          <w:p w14:paraId="20B2FA60" w14:textId="77777777" w:rsidR="00C96E2A" w:rsidRPr="00DF45E5" w:rsidRDefault="00C96E2A" w:rsidP="00D315DB">
            <w:pPr>
              <w:pStyle w:val="NoSpacing"/>
              <w:rPr>
                <w:rFonts w:ascii="Times New Roman" w:hAnsi="Times New Roman" w:cs="Times New Roman"/>
                <w:noProof/>
                <w:color w:val="000000"/>
                <w:sz w:val="28"/>
                <w:szCs w:val="28"/>
              </w:rPr>
            </w:pPr>
            <w:r w:rsidRPr="00DF45E5">
              <w:rPr>
                <w:rFonts w:ascii="Times New Roman" w:hAnsi="Times New Roman" w:cs="Times New Roman"/>
                <w:noProof/>
                <w:color w:val="000000"/>
                <w:sz w:val="28"/>
                <w:szCs w:val="28"/>
              </w:rPr>
              <w:t>Еркін жер нарығы</w:t>
            </w:r>
          </w:p>
        </w:tc>
      </w:tr>
      <w:tr w:rsidR="00C96E2A" w:rsidRPr="00DF45E5" w14:paraId="72F4C98E" w14:textId="77777777" w:rsidTr="00D315DB">
        <w:tc>
          <w:tcPr>
            <w:tcW w:w="1809" w:type="dxa"/>
            <w:vAlign w:val="center"/>
          </w:tcPr>
          <w:p w14:paraId="513BD49D" w14:textId="77777777" w:rsidR="00C96E2A" w:rsidRPr="00DF45E5" w:rsidRDefault="00C96E2A" w:rsidP="00D315DB">
            <w:pPr>
              <w:pStyle w:val="NoSpacing"/>
              <w:rPr>
                <w:rFonts w:ascii="Times New Roman" w:hAnsi="Times New Roman" w:cs="Times New Roman"/>
                <w:b/>
                <w:noProof/>
                <w:color w:val="000000"/>
                <w:sz w:val="28"/>
                <w:szCs w:val="28"/>
              </w:rPr>
            </w:pPr>
            <w:r w:rsidRPr="00DF45E5">
              <w:rPr>
                <w:rStyle w:val="Strong"/>
                <w:rFonts w:ascii="Times New Roman" w:hAnsi="Times New Roman" w:cs="Times New Roman"/>
                <w:b w:val="0"/>
                <w:noProof/>
                <w:color w:val="000000"/>
                <w:sz w:val="28"/>
                <w:szCs w:val="28"/>
              </w:rPr>
              <w:t>Франция</w:t>
            </w:r>
          </w:p>
        </w:tc>
        <w:tc>
          <w:tcPr>
            <w:tcW w:w="3402" w:type="dxa"/>
            <w:vAlign w:val="center"/>
          </w:tcPr>
          <w:p w14:paraId="7F5862FF" w14:textId="77777777" w:rsidR="00C96E2A" w:rsidRPr="00DF45E5" w:rsidRDefault="00C96E2A" w:rsidP="00D315DB">
            <w:pPr>
              <w:pStyle w:val="NoSpacing"/>
              <w:rPr>
                <w:rFonts w:ascii="Times New Roman" w:hAnsi="Times New Roman" w:cs="Times New Roman"/>
                <w:noProof/>
                <w:color w:val="000000"/>
                <w:sz w:val="28"/>
                <w:szCs w:val="28"/>
              </w:rPr>
            </w:pPr>
            <w:r w:rsidRPr="00DF45E5">
              <w:rPr>
                <w:rFonts w:ascii="Times New Roman" w:hAnsi="Times New Roman" w:cs="Times New Roman"/>
                <w:noProof/>
                <w:color w:val="000000"/>
                <w:sz w:val="28"/>
                <w:szCs w:val="28"/>
              </w:rPr>
              <w:t>Жеке меншік</w:t>
            </w:r>
          </w:p>
        </w:tc>
        <w:tc>
          <w:tcPr>
            <w:tcW w:w="4643" w:type="dxa"/>
            <w:vAlign w:val="center"/>
          </w:tcPr>
          <w:p w14:paraId="7CDADA47" w14:textId="77777777" w:rsidR="00C96E2A" w:rsidRPr="00DF45E5" w:rsidRDefault="00C96E2A" w:rsidP="00D315DB">
            <w:pPr>
              <w:pStyle w:val="NoSpacing"/>
              <w:rPr>
                <w:rFonts w:ascii="Times New Roman" w:hAnsi="Times New Roman" w:cs="Times New Roman"/>
                <w:noProof/>
                <w:color w:val="000000"/>
                <w:sz w:val="28"/>
                <w:szCs w:val="28"/>
              </w:rPr>
            </w:pPr>
            <w:r w:rsidRPr="00DF45E5">
              <w:rPr>
                <w:rFonts w:ascii="Times New Roman" w:hAnsi="Times New Roman" w:cs="Times New Roman"/>
                <w:noProof/>
                <w:color w:val="000000"/>
                <w:sz w:val="28"/>
                <w:szCs w:val="28"/>
              </w:rPr>
              <w:t>SAFER арқылы мемлекеттік бақылау</w:t>
            </w:r>
          </w:p>
        </w:tc>
      </w:tr>
      <w:tr w:rsidR="00C96E2A" w:rsidRPr="00DF45E5" w14:paraId="48F7AFB9" w14:textId="77777777" w:rsidTr="00D315DB">
        <w:tc>
          <w:tcPr>
            <w:tcW w:w="1809" w:type="dxa"/>
            <w:vAlign w:val="center"/>
          </w:tcPr>
          <w:p w14:paraId="33E53EDA" w14:textId="77777777" w:rsidR="00C96E2A" w:rsidRPr="00DF45E5" w:rsidRDefault="00C96E2A" w:rsidP="00D315DB">
            <w:pPr>
              <w:pStyle w:val="NoSpacing"/>
              <w:rPr>
                <w:rFonts w:ascii="Times New Roman" w:hAnsi="Times New Roman" w:cs="Times New Roman"/>
                <w:b/>
                <w:noProof/>
                <w:color w:val="000000"/>
                <w:sz w:val="28"/>
                <w:szCs w:val="28"/>
              </w:rPr>
            </w:pPr>
            <w:r w:rsidRPr="00DF45E5">
              <w:rPr>
                <w:rStyle w:val="Strong"/>
                <w:rFonts w:ascii="Times New Roman" w:hAnsi="Times New Roman" w:cs="Times New Roman"/>
                <w:b w:val="0"/>
                <w:noProof/>
                <w:color w:val="000000"/>
                <w:sz w:val="28"/>
                <w:szCs w:val="28"/>
              </w:rPr>
              <w:t>Қытай</w:t>
            </w:r>
          </w:p>
        </w:tc>
        <w:tc>
          <w:tcPr>
            <w:tcW w:w="3402" w:type="dxa"/>
            <w:vAlign w:val="center"/>
          </w:tcPr>
          <w:p w14:paraId="7CA90B2E" w14:textId="77777777" w:rsidR="00C96E2A" w:rsidRPr="00DF45E5" w:rsidRDefault="00C96E2A" w:rsidP="00D315DB">
            <w:pPr>
              <w:pStyle w:val="NoSpacing"/>
              <w:rPr>
                <w:rFonts w:ascii="Times New Roman" w:hAnsi="Times New Roman" w:cs="Times New Roman"/>
                <w:noProof/>
                <w:color w:val="000000"/>
                <w:sz w:val="28"/>
                <w:szCs w:val="28"/>
              </w:rPr>
            </w:pPr>
            <w:r w:rsidRPr="00DF45E5">
              <w:rPr>
                <w:rFonts w:ascii="Times New Roman" w:hAnsi="Times New Roman" w:cs="Times New Roman"/>
                <w:noProof/>
                <w:color w:val="000000"/>
                <w:sz w:val="28"/>
                <w:szCs w:val="28"/>
              </w:rPr>
              <w:t>Толық мемлекеттік</w:t>
            </w:r>
          </w:p>
        </w:tc>
        <w:tc>
          <w:tcPr>
            <w:tcW w:w="4643" w:type="dxa"/>
            <w:vAlign w:val="center"/>
          </w:tcPr>
          <w:p w14:paraId="7C1EE9AE" w14:textId="77777777" w:rsidR="00C96E2A" w:rsidRPr="00DF45E5" w:rsidRDefault="00C96E2A" w:rsidP="00D315DB">
            <w:pPr>
              <w:pStyle w:val="NoSpacing"/>
              <w:rPr>
                <w:rFonts w:ascii="Times New Roman" w:hAnsi="Times New Roman" w:cs="Times New Roman"/>
                <w:noProof/>
                <w:color w:val="000000"/>
                <w:sz w:val="28"/>
                <w:szCs w:val="28"/>
              </w:rPr>
            </w:pPr>
            <w:r w:rsidRPr="00DF45E5">
              <w:rPr>
                <w:rFonts w:ascii="Times New Roman" w:hAnsi="Times New Roman" w:cs="Times New Roman"/>
                <w:noProof/>
                <w:color w:val="000000"/>
                <w:sz w:val="28"/>
                <w:szCs w:val="28"/>
              </w:rPr>
              <w:t>Тек пайдалану құқығы беріледі</w:t>
            </w:r>
          </w:p>
        </w:tc>
      </w:tr>
    </w:tbl>
    <w:p w14:paraId="007E6A7A" w14:textId="77777777" w:rsidR="00F826C0" w:rsidRPr="00DF45E5" w:rsidRDefault="00F826C0" w:rsidP="00C96E2A">
      <w:pPr>
        <w:pStyle w:val="NoSpacing"/>
        <w:ind w:firstLine="720"/>
        <w:rPr>
          <w:rStyle w:val="Strong"/>
          <w:rFonts w:ascii="Times New Roman" w:hAnsi="Times New Roman" w:cs="Times New Roman"/>
          <w:b w:val="0"/>
          <w:noProof/>
          <w:color w:val="000000"/>
          <w:sz w:val="28"/>
          <w:szCs w:val="28"/>
          <w:lang w:val="en-US"/>
        </w:rPr>
      </w:pPr>
    </w:p>
    <w:p w14:paraId="34AB7EA8" w14:textId="17B27FE9" w:rsidR="00C96E2A" w:rsidRPr="00DF45E5" w:rsidRDefault="00C96E2A" w:rsidP="00C96E2A">
      <w:pPr>
        <w:pStyle w:val="NoSpacing"/>
        <w:ind w:firstLine="720"/>
        <w:rPr>
          <w:rFonts w:ascii="Times New Roman" w:hAnsi="Times New Roman" w:cs="Times New Roman"/>
          <w:noProof/>
          <w:color w:val="000000"/>
          <w:sz w:val="28"/>
          <w:szCs w:val="28"/>
          <w:lang w:val="en-US"/>
        </w:rPr>
      </w:pPr>
      <w:r w:rsidRPr="00DF45E5">
        <w:rPr>
          <w:rStyle w:val="Strong"/>
          <w:rFonts w:ascii="Times New Roman" w:hAnsi="Times New Roman" w:cs="Times New Roman"/>
          <w:b w:val="0"/>
          <w:noProof/>
          <w:color w:val="000000"/>
          <w:sz w:val="28"/>
          <w:szCs w:val="28"/>
          <w:lang w:val="en-US"/>
        </w:rPr>
        <w:t>Кестені қорытындылай келе</w:t>
      </w:r>
      <w:r w:rsidRPr="00DF45E5">
        <w:rPr>
          <w:rStyle w:val="Strong"/>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Қазақстан аралас модель</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ді қолданады, ал Қытай – толық мемлекеттік, </w:t>
      </w:r>
      <w:r w:rsidR="00462CB4" w:rsidRPr="00DF45E5">
        <w:rPr>
          <w:rFonts w:ascii="Times New Roman" w:hAnsi="Times New Roman" w:cs="Times New Roman"/>
          <w:noProof/>
          <w:color w:val="000000"/>
          <w:sz w:val="28"/>
          <w:szCs w:val="28"/>
          <w:lang w:val="en-US"/>
        </w:rPr>
        <w:t>АҚШ – нарық</w:t>
      </w:r>
      <w:r w:rsidR="00DF45E5" w:rsidRPr="00DF45E5">
        <w:rPr>
          <w:rFonts w:ascii="Times New Roman" w:hAnsi="Times New Roman" w:cs="Times New Roman"/>
          <w:noProof/>
          <w:vanish/>
          <w:color w:val="000000"/>
          <w:spacing w:val="-20"/>
          <w:w w:val="1"/>
          <w:sz w:val="28"/>
          <w:szCs w:val="28"/>
          <w:lang w:val="en-US"/>
        </w:rPr>
        <w:t>‬</w:t>
      </w:r>
      <w:r w:rsidR="00462CB4" w:rsidRPr="00DF45E5">
        <w:rPr>
          <w:rFonts w:ascii="Times New Roman" w:hAnsi="Times New Roman" w:cs="Times New Roman"/>
          <w:noProof/>
          <w:color w:val="000000"/>
          <w:sz w:val="28"/>
          <w:szCs w:val="28"/>
          <w:lang w:val="en-US"/>
        </w:rPr>
        <w:t>тық модельге жақын.</w:t>
      </w:r>
    </w:p>
    <w:p w14:paraId="003FF266" w14:textId="33DE98BF" w:rsidR="00462CB4" w:rsidRPr="00DF45E5" w:rsidRDefault="00C96E2A" w:rsidP="00462CB4">
      <w:pPr>
        <w:pStyle w:val="NoSpacing"/>
        <w:ind w:firstLine="720"/>
        <w:rPr>
          <w:rFonts w:ascii="Times New Roman" w:hAnsi="Times New Roman" w:cs="Times New Roman"/>
          <w:noProof/>
          <w:color w:val="000000"/>
          <w:sz w:val="28"/>
          <w:szCs w:val="28"/>
          <w:lang w:val="en-US"/>
        </w:rPr>
      </w:pPr>
      <w:r w:rsidRPr="00DF45E5">
        <w:rPr>
          <w:rStyle w:val="Strong"/>
          <w:rFonts w:ascii="Times New Roman" w:hAnsi="Times New Roman" w:cs="Times New Roman"/>
          <w:b w:val="0"/>
          <w:noProof/>
          <w:color w:val="000000"/>
          <w:sz w:val="28"/>
          <w:szCs w:val="28"/>
          <w:lang w:val="en-US"/>
        </w:rPr>
        <w:t>Нәтижесінде м</w:t>
      </w:r>
      <w:r w:rsidRPr="00DF45E5">
        <w:rPr>
          <w:rFonts w:ascii="Times New Roman" w:hAnsi="Times New Roman" w:cs="Times New Roman"/>
          <w:noProof/>
          <w:color w:val="000000"/>
          <w:sz w:val="28"/>
          <w:szCs w:val="28"/>
          <w:lang w:val="en-US"/>
        </w:rPr>
        <w:t>емлекет жер ресурстарын стратегиялық тұрғыда басқарады. Жапониядағы жерге орналастыру тәжірибесі табиғи апаттар қаупін ескере отырып жүргізіле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Е</w:t>
      </w:r>
      <w:r w:rsidRPr="00DF45E5">
        <w:rPr>
          <w:rStyle w:val="Strong"/>
          <w:rFonts w:ascii="Times New Roman" w:hAnsi="Times New Roman" w:cs="Times New Roman"/>
          <w:b w:val="0"/>
          <w:noProof/>
          <w:color w:val="000000"/>
          <w:sz w:val="28"/>
          <w:szCs w:val="28"/>
          <w:lang w:val="en-US"/>
        </w:rPr>
        <w:t>рекшеліктері ж</w:t>
      </w:r>
      <w:r w:rsidRPr="00DF45E5">
        <w:rPr>
          <w:rFonts w:ascii="Times New Roman" w:hAnsi="Times New Roman" w:cs="Times New Roman"/>
          <w:noProof/>
          <w:color w:val="000000"/>
          <w:sz w:val="28"/>
          <w:szCs w:val="28"/>
          <w:lang w:val="en-US"/>
        </w:rPr>
        <w:t>ер сілкінісі мен цунами</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 қар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сы жоспарланған, қалалары тығыз әрі тиімді орналас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тырырылған, жер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қайта жоспар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лау жобалары кең таралған және жоғары технологиялар қолданылады</w:t>
      </w:r>
      <w:r w:rsidR="00462CB4" w:rsidRPr="00DF45E5">
        <w:rPr>
          <w:rFonts w:ascii="Times New Roman" w:hAnsi="Times New Roman" w:cs="Times New Roman"/>
          <w:noProof/>
          <w:color w:val="000000"/>
          <w:sz w:val="28"/>
          <w:szCs w:val="28"/>
          <w:lang w:val="en-US"/>
        </w:rPr>
        <w:t>.</w:t>
      </w:r>
    </w:p>
    <w:p w14:paraId="126F3CA4" w14:textId="589F91AE" w:rsidR="00C96E2A" w:rsidRPr="00DF45E5" w:rsidRDefault="00C96E2A" w:rsidP="00462CB4">
      <w:pPr>
        <w:pStyle w:val="NoSpacing"/>
        <w:ind w:firstLine="720"/>
        <w:rPr>
          <w:rFonts w:ascii="Times New Roman" w:hAnsi="Times New Roman" w:cs="Times New Roman"/>
          <w:noProof/>
          <w:color w:val="000000"/>
          <w:sz w:val="28"/>
          <w:szCs w:val="28"/>
          <w:lang w:val="en-US"/>
        </w:rPr>
      </w:pPr>
      <w:r w:rsidRPr="00DF45E5">
        <w:rPr>
          <w:rStyle w:val="Strong"/>
          <w:rFonts w:ascii="Times New Roman" w:hAnsi="Times New Roman" w:cs="Times New Roman"/>
          <w:b w:val="0"/>
          <w:noProof/>
          <w:color w:val="000000"/>
          <w:sz w:val="28"/>
          <w:szCs w:val="28"/>
          <w:lang w:val="en-US"/>
        </w:rPr>
        <w:t>Нәтижесінде қ</w:t>
      </w:r>
      <w:r w:rsidRPr="00DF45E5">
        <w:rPr>
          <w:rFonts w:ascii="Times New Roman" w:hAnsi="Times New Roman" w:cs="Times New Roman"/>
          <w:noProof/>
          <w:color w:val="000000"/>
          <w:sz w:val="28"/>
          <w:szCs w:val="28"/>
          <w:lang w:val="en-US"/>
        </w:rPr>
        <w:t>алалардың қауіпсіздігі мен жер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ді тиімді пайдалану қамтамасыз етілеген. Қорытындылай келе шетелдік тәжірибе көрсеткендей </w:t>
      </w:r>
      <w:r w:rsidRPr="00DF45E5">
        <w:rPr>
          <w:rFonts w:ascii="Times New Roman" w:hAnsi="Times New Roman" w:cs="Times New Roman"/>
          <w:noProof/>
          <w:color w:val="000000"/>
          <w:sz w:val="28"/>
          <w:szCs w:val="28"/>
          <w:lang w:val="en-US"/>
        </w:rPr>
        <w:lastRenderedPageBreak/>
        <w:t xml:space="preserve">жерге орналастыру </w:t>
      </w:r>
      <w:r w:rsidRPr="00DF45E5">
        <w:rPr>
          <w:rStyle w:val="Strong"/>
          <w:rFonts w:ascii="Times New Roman" w:hAnsi="Times New Roman" w:cs="Times New Roman"/>
          <w:b w:val="0"/>
          <w:noProof/>
          <w:color w:val="000000"/>
          <w:sz w:val="28"/>
          <w:szCs w:val="28"/>
          <w:lang w:val="en-US"/>
        </w:rPr>
        <w:t>мемлекеттік саясат</w:t>
      </w:r>
      <w:r w:rsidR="00DF45E5" w:rsidRPr="00DF45E5">
        <w:rPr>
          <w:rStyle w:val="Strong"/>
          <w:rFonts w:ascii="Times New Roman" w:hAnsi="Times New Roman" w:cs="Times New Roman"/>
          <w:b w:val="0"/>
          <w:noProof/>
          <w:vanish/>
          <w:color w:val="000000"/>
          <w:spacing w:val="-20"/>
          <w:w w:val="1"/>
          <w:sz w:val="28"/>
          <w:szCs w:val="28"/>
          <w:lang w:val="en-US"/>
        </w:rPr>
        <w:t>‬</w:t>
      </w:r>
      <w:r w:rsidRPr="00DF45E5">
        <w:rPr>
          <w:rStyle w:val="Strong"/>
          <w:rFonts w:ascii="Times New Roman" w:hAnsi="Times New Roman" w:cs="Times New Roman"/>
          <w:b w:val="0"/>
          <w:noProof/>
          <w:color w:val="000000"/>
          <w:sz w:val="28"/>
          <w:szCs w:val="28"/>
          <w:lang w:val="en-US"/>
        </w:rPr>
        <w:t>тың маңыз</w:t>
      </w:r>
      <w:r w:rsidR="00DF45E5" w:rsidRPr="00DF45E5">
        <w:rPr>
          <w:rStyle w:val="Strong"/>
          <w:rFonts w:ascii="Times New Roman" w:hAnsi="Times New Roman" w:cs="Times New Roman"/>
          <w:b w:val="0"/>
          <w:noProof/>
          <w:vanish/>
          <w:color w:val="000000"/>
          <w:spacing w:val="-20"/>
          <w:w w:val="1"/>
          <w:sz w:val="28"/>
          <w:szCs w:val="28"/>
          <w:lang w:val="en-US"/>
        </w:rPr>
        <w:t>‬</w:t>
      </w:r>
      <w:r w:rsidRPr="00DF45E5">
        <w:rPr>
          <w:rStyle w:val="Strong"/>
          <w:rFonts w:ascii="Times New Roman" w:hAnsi="Times New Roman" w:cs="Times New Roman"/>
          <w:b w:val="0"/>
          <w:noProof/>
          <w:color w:val="000000"/>
          <w:sz w:val="28"/>
          <w:szCs w:val="28"/>
          <w:lang w:val="en-US"/>
        </w:rPr>
        <w:t>ды бөлігі, к</w:t>
      </w:r>
      <w:r w:rsidRPr="00DF45E5">
        <w:rPr>
          <w:rFonts w:ascii="Times New Roman" w:hAnsi="Times New Roman" w:cs="Times New Roman"/>
          <w:noProof/>
          <w:color w:val="000000"/>
          <w:sz w:val="28"/>
          <w:szCs w:val="28"/>
          <w:lang w:val="en-US"/>
        </w:rPr>
        <w:t>адастр мен жоспар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лау </w:t>
      </w:r>
      <w:r w:rsidRPr="00DF45E5">
        <w:rPr>
          <w:rStyle w:val="Strong"/>
          <w:rFonts w:ascii="Times New Roman" w:hAnsi="Times New Roman" w:cs="Times New Roman"/>
          <w:b w:val="0"/>
          <w:noProof/>
          <w:color w:val="000000"/>
          <w:sz w:val="28"/>
          <w:szCs w:val="28"/>
          <w:lang w:val="en-US"/>
        </w:rPr>
        <w:t>цифрландырылған және э</w:t>
      </w:r>
      <w:r w:rsidRPr="00DF45E5">
        <w:rPr>
          <w:rFonts w:ascii="Times New Roman" w:hAnsi="Times New Roman" w:cs="Times New Roman"/>
          <w:noProof/>
          <w:color w:val="000000"/>
          <w:sz w:val="28"/>
          <w:szCs w:val="28"/>
          <w:lang w:val="en-US"/>
        </w:rPr>
        <w:t>ко</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логия мен тұрақты даму бас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орында.</w:t>
      </w:r>
    </w:p>
    <w:p w14:paraId="7EE5542B" w14:textId="77777777" w:rsidR="00F826C0" w:rsidRPr="00DF45E5" w:rsidRDefault="00F826C0" w:rsidP="00462CB4">
      <w:pPr>
        <w:pStyle w:val="NoSpacing"/>
        <w:ind w:firstLine="720"/>
        <w:rPr>
          <w:rFonts w:ascii="Times New Roman" w:hAnsi="Times New Roman" w:cs="Times New Roman"/>
          <w:noProof/>
          <w:color w:val="000000"/>
          <w:sz w:val="28"/>
          <w:szCs w:val="28"/>
          <w:lang w:val="en-US"/>
        </w:rPr>
      </w:pPr>
    </w:p>
    <w:p w14:paraId="6F25692C" w14:textId="46D9C74B" w:rsidR="00C96E2A" w:rsidRPr="00DF45E5" w:rsidRDefault="00C96E2A" w:rsidP="00462CB4">
      <w:pPr>
        <w:tabs>
          <w:tab w:val="left" w:pos="-142"/>
        </w:tabs>
        <w:ind w:hanging="142"/>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xml:space="preserve">Кесте 2 – </w:t>
      </w:r>
      <w:r w:rsidR="00462CB4" w:rsidRPr="00DF45E5">
        <w:rPr>
          <w:rFonts w:ascii="Times New Roman" w:hAnsi="Times New Roman" w:cs="Times New Roman"/>
          <w:noProof/>
          <w:color w:val="000000"/>
          <w:sz w:val="28"/>
          <w:szCs w:val="28"/>
          <w:lang w:val="en-US"/>
        </w:rPr>
        <w:t>Жер кадастр</w:t>
      </w:r>
      <w:r w:rsidR="00DF45E5" w:rsidRPr="00DF45E5">
        <w:rPr>
          <w:rFonts w:ascii="Times New Roman" w:hAnsi="Times New Roman" w:cs="Times New Roman"/>
          <w:noProof/>
          <w:vanish/>
          <w:color w:val="000000"/>
          <w:spacing w:val="-20"/>
          <w:w w:val="1"/>
          <w:sz w:val="28"/>
          <w:szCs w:val="28"/>
          <w:lang w:val="en-US"/>
        </w:rPr>
        <w:t>‬</w:t>
      </w:r>
      <w:r w:rsidR="00462CB4" w:rsidRPr="00DF45E5">
        <w:rPr>
          <w:rFonts w:ascii="Times New Roman" w:hAnsi="Times New Roman" w:cs="Times New Roman"/>
          <w:noProof/>
          <w:color w:val="000000"/>
          <w:sz w:val="28"/>
          <w:szCs w:val="28"/>
          <w:lang w:val="en-US"/>
        </w:rPr>
        <w:t>ы және тіркеу жүйесі</w:t>
      </w:r>
    </w:p>
    <w:p w14:paraId="707945F7" w14:textId="77777777" w:rsidR="00462CB4" w:rsidRPr="00DF45E5" w:rsidRDefault="00462CB4" w:rsidP="00462CB4">
      <w:pPr>
        <w:tabs>
          <w:tab w:val="left" w:pos="-142"/>
        </w:tabs>
        <w:ind w:hanging="142"/>
        <w:rPr>
          <w:rFonts w:ascii="Times New Roman" w:hAnsi="Times New Roman" w:cs="Times New Roman"/>
          <w:noProof/>
          <w:color w:val="000000"/>
          <w:sz w:val="28"/>
          <w:szCs w:val="28"/>
          <w:lang w:val="en-US"/>
        </w:rPr>
      </w:pPr>
    </w:p>
    <w:tbl>
      <w:tblPr>
        <w:tblStyle w:val="TableGrid"/>
        <w:tblW w:w="0" w:type="auto"/>
        <w:tblLook w:val="04A0" w:firstRow="1" w:lastRow="0" w:firstColumn="1" w:lastColumn="0" w:noHBand="0" w:noVBand="1"/>
      </w:tblPr>
      <w:tblGrid>
        <w:gridCol w:w="1923"/>
        <w:gridCol w:w="1950"/>
        <w:gridCol w:w="1916"/>
        <w:gridCol w:w="1930"/>
        <w:gridCol w:w="1909"/>
      </w:tblGrid>
      <w:tr w:rsidR="00C96E2A" w:rsidRPr="00DF45E5" w14:paraId="3EAA5798" w14:textId="77777777" w:rsidTr="00D315DB">
        <w:tc>
          <w:tcPr>
            <w:tcW w:w="1971" w:type="dxa"/>
            <w:vAlign w:val="center"/>
          </w:tcPr>
          <w:p w14:paraId="0940BB78" w14:textId="77777777" w:rsidR="00C96E2A" w:rsidRPr="00DF45E5" w:rsidRDefault="00C96E2A" w:rsidP="00D315DB">
            <w:pPr>
              <w:pStyle w:val="NoSpacing"/>
              <w:jc w:val="center"/>
              <w:rPr>
                <w:rFonts w:ascii="Times New Roman" w:hAnsi="Times New Roman" w:cs="Times New Roman"/>
                <w:bCs/>
                <w:noProof/>
                <w:color w:val="000000"/>
                <w:sz w:val="28"/>
                <w:szCs w:val="28"/>
              </w:rPr>
            </w:pPr>
            <w:r w:rsidRPr="00DF45E5">
              <w:rPr>
                <w:rFonts w:ascii="Times New Roman" w:hAnsi="Times New Roman" w:cs="Times New Roman"/>
                <w:bCs/>
                <w:noProof/>
                <w:color w:val="000000"/>
                <w:sz w:val="28"/>
                <w:szCs w:val="28"/>
              </w:rPr>
              <w:t>Көрсеткіш</w:t>
            </w:r>
          </w:p>
        </w:tc>
        <w:tc>
          <w:tcPr>
            <w:tcW w:w="1971" w:type="dxa"/>
            <w:vAlign w:val="center"/>
          </w:tcPr>
          <w:p w14:paraId="13648F16" w14:textId="77777777" w:rsidR="00C96E2A" w:rsidRPr="00DF45E5" w:rsidRDefault="00C96E2A" w:rsidP="00D315DB">
            <w:pPr>
              <w:pStyle w:val="NoSpacing"/>
              <w:jc w:val="center"/>
              <w:rPr>
                <w:rFonts w:ascii="Times New Roman" w:hAnsi="Times New Roman" w:cs="Times New Roman"/>
                <w:bCs/>
                <w:noProof/>
                <w:color w:val="000000"/>
                <w:sz w:val="28"/>
                <w:szCs w:val="28"/>
              </w:rPr>
            </w:pPr>
            <w:r w:rsidRPr="00DF45E5">
              <w:rPr>
                <w:rFonts w:ascii="Times New Roman" w:hAnsi="Times New Roman" w:cs="Times New Roman"/>
                <w:bCs/>
                <w:noProof/>
                <w:color w:val="000000"/>
                <w:sz w:val="28"/>
                <w:szCs w:val="28"/>
              </w:rPr>
              <w:t>Қазақстан</w:t>
            </w:r>
          </w:p>
        </w:tc>
        <w:tc>
          <w:tcPr>
            <w:tcW w:w="1972" w:type="dxa"/>
            <w:vAlign w:val="center"/>
          </w:tcPr>
          <w:p w14:paraId="13D20414" w14:textId="77777777" w:rsidR="00C96E2A" w:rsidRPr="00DF45E5" w:rsidRDefault="00C96E2A" w:rsidP="00D315DB">
            <w:pPr>
              <w:pStyle w:val="NoSpacing"/>
              <w:jc w:val="center"/>
              <w:rPr>
                <w:rFonts w:ascii="Times New Roman" w:hAnsi="Times New Roman" w:cs="Times New Roman"/>
                <w:bCs/>
                <w:noProof/>
                <w:color w:val="000000"/>
                <w:sz w:val="28"/>
                <w:szCs w:val="28"/>
              </w:rPr>
            </w:pPr>
            <w:r w:rsidRPr="00DF45E5">
              <w:rPr>
                <w:rFonts w:ascii="Times New Roman" w:hAnsi="Times New Roman" w:cs="Times New Roman"/>
                <w:bCs/>
                <w:noProof/>
                <w:color w:val="000000"/>
                <w:sz w:val="28"/>
                <w:szCs w:val="28"/>
              </w:rPr>
              <w:t>Германия</w:t>
            </w:r>
          </w:p>
        </w:tc>
        <w:tc>
          <w:tcPr>
            <w:tcW w:w="1972" w:type="dxa"/>
            <w:vAlign w:val="center"/>
          </w:tcPr>
          <w:p w14:paraId="7AF338DF" w14:textId="77777777" w:rsidR="00C96E2A" w:rsidRPr="00DF45E5" w:rsidRDefault="00C96E2A" w:rsidP="00D315DB">
            <w:pPr>
              <w:pStyle w:val="NoSpacing"/>
              <w:jc w:val="center"/>
              <w:rPr>
                <w:rFonts w:ascii="Times New Roman" w:hAnsi="Times New Roman" w:cs="Times New Roman"/>
                <w:bCs/>
                <w:noProof/>
                <w:color w:val="000000"/>
                <w:sz w:val="28"/>
                <w:szCs w:val="28"/>
              </w:rPr>
            </w:pPr>
            <w:r w:rsidRPr="00DF45E5">
              <w:rPr>
                <w:rFonts w:ascii="Times New Roman" w:hAnsi="Times New Roman" w:cs="Times New Roman"/>
                <w:bCs/>
                <w:noProof/>
                <w:color w:val="000000"/>
                <w:sz w:val="28"/>
                <w:szCs w:val="28"/>
              </w:rPr>
              <w:t>Нидерланд</w:t>
            </w:r>
          </w:p>
        </w:tc>
        <w:tc>
          <w:tcPr>
            <w:tcW w:w="1972" w:type="dxa"/>
            <w:vAlign w:val="center"/>
          </w:tcPr>
          <w:p w14:paraId="5FD9B966" w14:textId="77777777" w:rsidR="00C96E2A" w:rsidRPr="00DF45E5" w:rsidRDefault="00C96E2A" w:rsidP="00D315DB">
            <w:pPr>
              <w:pStyle w:val="NoSpacing"/>
              <w:jc w:val="center"/>
              <w:rPr>
                <w:rFonts w:ascii="Times New Roman" w:hAnsi="Times New Roman" w:cs="Times New Roman"/>
                <w:bCs/>
                <w:noProof/>
                <w:color w:val="000000"/>
                <w:sz w:val="28"/>
                <w:szCs w:val="28"/>
              </w:rPr>
            </w:pPr>
            <w:r w:rsidRPr="00DF45E5">
              <w:rPr>
                <w:rFonts w:ascii="Times New Roman" w:hAnsi="Times New Roman" w:cs="Times New Roman"/>
                <w:bCs/>
                <w:noProof/>
                <w:color w:val="000000"/>
                <w:sz w:val="28"/>
                <w:szCs w:val="28"/>
              </w:rPr>
              <w:t>АҚШ</w:t>
            </w:r>
          </w:p>
        </w:tc>
      </w:tr>
      <w:tr w:rsidR="00C96E2A" w:rsidRPr="00DF45E5" w14:paraId="6B85ACFD" w14:textId="77777777" w:rsidTr="00D315DB">
        <w:tc>
          <w:tcPr>
            <w:tcW w:w="1971" w:type="dxa"/>
            <w:vAlign w:val="center"/>
          </w:tcPr>
          <w:p w14:paraId="27EF3E62" w14:textId="77777777" w:rsidR="00C96E2A" w:rsidRPr="00DF45E5" w:rsidRDefault="00C96E2A" w:rsidP="00D315DB">
            <w:pPr>
              <w:pStyle w:val="NoSpacing"/>
              <w:rPr>
                <w:rFonts w:ascii="Times New Roman" w:hAnsi="Times New Roman" w:cs="Times New Roman"/>
                <w:noProof/>
                <w:color w:val="000000"/>
                <w:sz w:val="28"/>
                <w:szCs w:val="28"/>
              </w:rPr>
            </w:pPr>
            <w:r w:rsidRPr="00DF45E5">
              <w:rPr>
                <w:rFonts w:ascii="Times New Roman" w:hAnsi="Times New Roman" w:cs="Times New Roman"/>
                <w:noProof/>
                <w:color w:val="000000"/>
                <w:sz w:val="28"/>
                <w:szCs w:val="28"/>
              </w:rPr>
              <w:t>Кадастр түрі</w:t>
            </w:r>
          </w:p>
        </w:tc>
        <w:tc>
          <w:tcPr>
            <w:tcW w:w="1971" w:type="dxa"/>
            <w:vAlign w:val="center"/>
          </w:tcPr>
          <w:p w14:paraId="2038F91D" w14:textId="77777777" w:rsidR="00C96E2A" w:rsidRPr="00DF45E5" w:rsidRDefault="00C96E2A" w:rsidP="00D315DB">
            <w:pPr>
              <w:pStyle w:val="NoSpacing"/>
              <w:rPr>
                <w:rFonts w:ascii="Times New Roman" w:hAnsi="Times New Roman" w:cs="Times New Roman"/>
                <w:noProof/>
                <w:color w:val="000000"/>
                <w:sz w:val="28"/>
                <w:szCs w:val="28"/>
              </w:rPr>
            </w:pPr>
            <w:r w:rsidRPr="00DF45E5">
              <w:rPr>
                <w:rFonts w:ascii="Times New Roman" w:hAnsi="Times New Roman" w:cs="Times New Roman"/>
                <w:noProof/>
                <w:color w:val="000000"/>
                <w:sz w:val="28"/>
                <w:szCs w:val="28"/>
              </w:rPr>
              <w:t>Мемлекеттік</w:t>
            </w:r>
          </w:p>
        </w:tc>
        <w:tc>
          <w:tcPr>
            <w:tcW w:w="1972" w:type="dxa"/>
            <w:vAlign w:val="center"/>
          </w:tcPr>
          <w:p w14:paraId="44B99A43" w14:textId="77777777" w:rsidR="00C96E2A" w:rsidRPr="00DF45E5" w:rsidRDefault="00C96E2A" w:rsidP="00D315DB">
            <w:pPr>
              <w:pStyle w:val="NoSpacing"/>
              <w:rPr>
                <w:rFonts w:ascii="Times New Roman" w:hAnsi="Times New Roman" w:cs="Times New Roman"/>
                <w:noProof/>
                <w:color w:val="000000"/>
                <w:sz w:val="28"/>
                <w:szCs w:val="28"/>
              </w:rPr>
            </w:pPr>
            <w:r w:rsidRPr="00DF45E5">
              <w:rPr>
                <w:rFonts w:ascii="Times New Roman" w:hAnsi="Times New Roman" w:cs="Times New Roman"/>
                <w:noProof/>
                <w:color w:val="000000"/>
                <w:sz w:val="28"/>
                <w:szCs w:val="28"/>
              </w:rPr>
              <w:t>Бірыңғай, дәл</w:t>
            </w:r>
          </w:p>
        </w:tc>
        <w:tc>
          <w:tcPr>
            <w:tcW w:w="1972" w:type="dxa"/>
            <w:vAlign w:val="center"/>
          </w:tcPr>
          <w:p w14:paraId="1F5FD62E" w14:textId="77777777" w:rsidR="00C96E2A" w:rsidRPr="00DF45E5" w:rsidRDefault="00C96E2A" w:rsidP="00D315DB">
            <w:pPr>
              <w:pStyle w:val="NoSpacing"/>
              <w:rPr>
                <w:rFonts w:ascii="Times New Roman" w:hAnsi="Times New Roman" w:cs="Times New Roman"/>
                <w:noProof/>
                <w:color w:val="000000"/>
                <w:sz w:val="28"/>
                <w:szCs w:val="28"/>
              </w:rPr>
            </w:pPr>
            <w:r w:rsidRPr="00DF45E5">
              <w:rPr>
                <w:rFonts w:ascii="Times New Roman" w:hAnsi="Times New Roman" w:cs="Times New Roman"/>
                <w:noProof/>
                <w:color w:val="000000"/>
                <w:sz w:val="28"/>
                <w:szCs w:val="28"/>
              </w:rPr>
              <w:t>Цифрлық</w:t>
            </w:r>
          </w:p>
        </w:tc>
        <w:tc>
          <w:tcPr>
            <w:tcW w:w="1972" w:type="dxa"/>
            <w:vAlign w:val="center"/>
          </w:tcPr>
          <w:p w14:paraId="3AA87462" w14:textId="329CDD12" w:rsidR="00C96E2A" w:rsidRPr="00DF45E5" w:rsidRDefault="00C96E2A" w:rsidP="00D315DB">
            <w:pPr>
              <w:pStyle w:val="NoSpacing"/>
              <w:rPr>
                <w:rFonts w:ascii="Times New Roman" w:hAnsi="Times New Roman" w:cs="Times New Roman"/>
                <w:noProof/>
                <w:color w:val="000000"/>
                <w:sz w:val="28"/>
                <w:szCs w:val="28"/>
              </w:rPr>
            </w:pPr>
            <w:r w:rsidRPr="00DF45E5">
              <w:rPr>
                <w:rFonts w:ascii="Times New Roman" w:hAnsi="Times New Roman" w:cs="Times New Roman"/>
                <w:noProof/>
                <w:color w:val="000000"/>
                <w:sz w:val="28"/>
                <w:szCs w:val="28"/>
              </w:rPr>
              <w:t>Штат</w:t>
            </w:r>
            <w:r w:rsidR="00DF45E5" w:rsidRPr="00DF45E5">
              <w:rPr>
                <w:rFonts w:ascii="Times New Roman" w:hAnsi="Times New Roman" w:cs="Times New Roman"/>
                <w:noProof/>
                <w:vanish/>
                <w:color w:val="000000"/>
                <w:spacing w:val="-20"/>
                <w:w w:val="1"/>
                <w:sz w:val="28"/>
                <w:szCs w:val="28"/>
              </w:rPr>
              <w:t>‬</w:t>
            </w:r>
            <w:r w:rsidRPr="00DF45E5">
              <w:rPr>
                <w:rFonts w:ascii="Times New Roman" w:hAnsi="Times New Roman" w:cs="Times New Roman"/>
                <w:noProof/>
                <w:color w:val="000000"/>
                <w:sz w:val="28"/>
                <w:szCs w:val="28"/>
              </w:rPr>
              <w:t>тық</w:t>
            </w:r>
          </w:p>
        </w:tc>
      </w:tr>
      <w:tr w:rsidR="00C96E2A" w:rsidRPr="00DF45E5" w14:paraId="3ABCADAE" w14:textId="77777777" w:rsidTr="00D315DB">
        <w:tc>
          <w:tcPr>
            <w:tcW w:w="1971" w:type="dxa"/>
            <w:vAlign w:val="center"/>
          </w:tcPr>
          <w:p w14:paraId="024A5A81" w14:textId="77777777" w:rsidR="00C96E2A" w:rsidRPr="00DF45E5" w:rsidRDefault="00C96E2A" w:rsidP="00D315DB">
            <w:pPr>
              <w:pStyle w:val="NoSpacing"/>
              <w:rPr>
                <w:rFonts w:ascii="Times New Roman" w:hAnsi="Times New Roman" w:cs="Times New Roman"/>
                <w:noProof/>
                <w:color w:val="000000"/>
                <w:sz w:val="28"/>
                <w:szCs w:val="28"/>
              </w:rPr>
            </w:pPr>
            <w:r w:rsidRPr="00DF45E5">
              <w:rPr>
                <w:rFonts w:ascii="Times New Roman" w:hAnsi="Times New Roman" w:cs="Times New Roman"/>
                <w:noProof/>
                <w:color w:val="000000"/>
                <w:sz w:val="28"/>
                <w:szCs w:val="28"/>
              </w:rPr>
              <w:t>GIS қолдану</w:t>
            </w:r>
          </w:p>
        </w:tc>
        <w:tc>
          <w:tcPr>
            <w:tcW w:w="1971" w:type="dxa"/>
            <w:vAlign w:val="center"/>
          </w:tcPr>
          <w:p w14:paraId="797EAC40" w14:textId="77777777" w:rsidR="00C96E2A" w:rsidRPr="00DF45E5" w:rsidRDefault="00C96E2A" w:rsidP="00D315DB">
            <w:pPr>
              <w:pStyle w:val="NoSpacing"/>
              <w:rPr>
                <w:rFonts w:ascii="Times New Roman" w:hAnsi="Times New Roman" w:cs="Times New Roman"/>
                <w:noProof/>
                <w:color w:val="000000"/>
                <w:sz w:val="28"/>
                <w:szCs w:val="28"/>
              </w:rPr>
            </w:pPr>
            <w:r w:rsidRPr="00DF45E5">
              <w:rPr>
                <w:rFonts w:ascii="Times New Roman" w:hAnsi="Times New Roman" w:cs="Times New Roman"/>
                <w:noProof/>
                <w:color w:val="000000"/>
                <w:sz w:val="28"/>
                <w:szCs w:val="28"/>
              </w:rPr>
              <w:t>Орташа</w:t>
            </w:r>
          </w:p>
        </w:tc>
        <w:tc>
          <w:tcPr>
            <w:tcW w:w="1972" w:type="dxa"/>
            <w:vAlign w:val="center"/>
          </w:tcPr>
          <w:p w14:paraId="0BA30599" w14:textId="77777777" w:rsidR="00C96E2A" w:rsidRPr="00DF45E5" w:rsidRDefault="00C96E2A" w:rsidP="00D315DB">
            <w:pPr>
              <w:pStyle w:val="NoSpacing"/>
              <w:rPr>
                <w:rFonts w:ascii="Times New Roman" w:hAnsi="Times New Roman" w:cs="Times New Roman"/>
                <w:noProof/>
                <w:color w:val="000000"/>
                <w:sz w:val="28"/>
                <w:szCs w:val="28"/>
              </w:rPr>
            </w:pPr>
            <w:r w:rsidRPr="00DF45E5">
              <w:rPr>
                <w:rFonts w:ascii="Times New Roman" w:hAnsi="Times New Roman" w:cs="Times New Roman"/>
                <w:noProof/>
                <w:color w:val="000000"/>
                <w:sz w:val="28"/>
                <w:szCs w:val="28"/>
              </w:rPr>
              <w:t>Өте жоғары</w:t>
            </w:r>
          </w:p>
        </w:tc>
        <w:tc>
          <w:tcPr>
            <w:tcW w:w="1972" w:type="dxa"/>
            <w:vAlign w:val="center"/>
          </w:tcPr>
          <w:p w14:paraId="081A69D2" w14:textId="77777777" w:rsidR="00C96E2A" w:rsidRPr="00DF45E5" w:rsidRDefault="00C96E2A" w:rsidP="00D315DB">
            <w:pPr>
              <w:pStyle w:val="NoSpacing"/>
              <w:rPr>
                <w:rFonts w:ascii="Times New Roman" w:hAnsi="Times New Roman" w:cs="Times New Roman"/>
                <w:noProof/>
                <w:color w:val="000000"/>
                <w:sz w:val="28"/>
                <w:szCs w:val="28"/>
              </w:rPr>
            </w:pPr>
            <w:r w:rsidRPr="00DF45E5">
              <w:rPr>
                <w:rFonts w:ascii="Times New Roman" w:hAnsi="Times New Roman" w:cs="Times New Roman"/>
                <w:noProof/>
                <w:color w:val="000000"/>
                <w:sz w:val="28"/>
                <w:szCs w:val="28"/>
              </w:rPr>
              <w:t>Өте жоғары</w:t>
            </w:r>
          </w:p>
        </w:tc>
        <w:tc>
          <w:tcPr>
            <w:tcW w:w="1972" w:type="dxa"/>
            <w:vAlign w:val="center"/>
          </w:tcPr>
          <w:p w14:paraId="785A4958" w14:textId="77777777" w:rsidR="00C96E2A" w:rsidRPr="00DF45E5" w:rsidRDefault="00C96E2A" w:rsidP="00D315DB">
            <w:pPr>
              <w:pStyle w:val="NoSpacing"/>
              <w:rPr>
                <w:rFonts w:ascii="Times New Roman" w:hAnsi="Times New Roman" w:cs="Times New Roman"/>
                <w:noProof/>
                <w:color w:val="000000"/>
                <w:sz w:val="28"/>
                <w:szCs w:val="28"/>
              </w:rPr>
            </w:pPr>
            <w:r w:rsidRPr="00DF45E5">
              <w:rPr>
                <w:rFonts w:ascii="Times New Roman" w:hAnsi="Times New Roman" w:cs="Times New Roman"/>
                <w:noProof/>
                <w:color w:val="000000"/>
                <w:sz w:val="28"/>
                <w:szCs w:val="28"/>
              </w:rPr>
              <w:t>Жоғары</w:t>
            </w:r>
          </w:p>
        </w:tc>
      </w:tr>
      <w:tr w:rsidR="00C96E2A" w:rsidRPr="00DF45E5" w14:paraId="263A0D27" w14:textId="77777777" w:rsidTr="00D315DB">
        <w:tc>
          <w:tcPr>
            <w:tcW w:w="1971" w:type="dxa"/>
            <w:vAlign w:val="center"/>
          </w:tcPr>
          <w:p w14:paraId="735FB7A9" w14:textId="7D86ACB7" w:rsidR="00C96E2A" w:rsidRPr="00DF45E5" w:rsidRDefault="00C96E2A" w:rsidP="00D315DB">
            <w:pPr>
              <w:pStyle w:val="NoSpacing"/>
              <w:rPr>
                <w:rFonts w:ascii="Times New Roman" w:hAnsi="Times New Roman" w:cs="Times New Roman"/>
                <w:noProof/>
                <w:color w:val="000000"/>
                <w:sz w:val="28"/>
                <w:szCs w:val="28"/>
              </w:rPr>
            </w:pPr>
            <w:r w:rsidRPr="00DF45E5">
              <w:rPr>
                <w:rFonts w:ascii="Times New Roman" w:hAnsi="Times New Roman" w:cs="Times New Roman"/>
                <w:noProof/>
                <w:color w:val="000000"/>
                <w:sz w:val="28"/>
                <w:szCs w:val="28"/>
              </w:rPr>
              <w:t>Ашық</w:t>
            </w:r>
            <w:r w:rsidR="00DF45E5" w:rsidRPr="00DF45E5">
              <w:rPr>
                <w:rFonts w:ascii="Times New Roman" w:hAnsi="Times New Roman" w:cs="Times New Roman"/>
                <w:noProof/>
                <w:vanish/>
                <w:color w:val="000000"/>
                <w:spacing w:val="-20"/>
                <w:w w:val="1"/>
                <w:sz w:val="28"/>
                <w:szCs w:val="28"/>
              </w:rPr>
              <w:t>‬</w:t>
            </w:r>
            <w:r w:rsidRPr="00DF45E5">
              <w:rPr>
                <w:rFonts w:ascii="Times New Roman" w:hAnsi="Times New Roman" w:cs="Times New Roman"/>
                <w:noProof/>
                <w:color w:val="000000"/>
                <w:sz w:val="28"/>
                <w:szCs w:val="28"/>
              </w:rPr>
              <w:t>тық</w:t>
            </w:r>
          </w:p>
        </w:tc>
        <w:tc>
          <w:tcPr>
            <w:tcW w:w="1971" w:type="dxa"/>
            <w:vAlign w:val="center"/>
          </w:tcPr>
          <w:p w14:paraId="3A15CB3A" w14:textId="77777777" w:rsidR="00C96E2A" w:rsidRPr="00DF45E5" w:rsidRDefault="00C96E2A" w:rsidP="00D315DB">
            <w:pPr>
              <w:pStyle w:val="NoSpacing"/>
              <w:rPr>
                <w:rFonts w:ascii="Times New Roman" w:hAnsi="Times New Roman" w:cs="Times New Roman"/>
                <w:noProof/>
                <w:color w:val="000000"/>
                <w:sz w:val="28"/>
                <w:szCs w:val="28"/>
              </w:rPr>
            </w:pPr>
            <w:r w:rsidRPr="00DF45E5">
              <w:rPr>
                <w:rFonts w:ascii="Times New Roman" w:hAnsi="Times New Roman" w:cs="Times New Roman"/>
                <w:noProof/>
                <w:color w:val="000000"/>
                <w:sz w:val="28"/>
                <w:szCs w:val="28"/>
              </w:rPr>
              <w:t>Шектеулі</w:t>
            </w:r>
          </w:p>
        </w:tc>
        <w:tc>
          <w:tcPr>
            <w:tcW w:w="1972" w:type="dxa"/>
            <w:vAlign w:val="center"/>
          </w:tcPr>
          <w:p w14:paraId="71223B39" w14:textId="77777777" w:rsidR="00C96E2A" w:rsidRPr="00DF45E5" w:rsidRDefault="00C96E2A" w:rsidP="00D315DB">
            <w:pPr>
              <w:pStyle w:val="NoSpacing"/>
              <w:rPr>
                <w:rFonts w:ascii="Times New Roman" w:hAnsi="Times New Roman" w:cs="Times New Roman"/>
                <w:noProof/>
                <w:color w:val="000000"/>
                <w:sz w:val="28"/>
                <w:szCs w:val="28"/>
              </w:rPr>
            </w:pPr>
            <w:r w:rsidRPr="00DF45E5">
              <w:rPr>
                <w:rFonts w:ascii="Times New Roman" w:hAnsi="Times New Roman" w:cs="Times New Roman"/>
                <w:noProof/>
                <w:color w:val="000000"/>
                <w:sz w:val="28"/>
                <w:szCs w:val="28"/>
              </w:rPr>
              <w:t>Жоғары</w:t>
            </w:r>
          </w:p>
        </w:tc>
        <w:tc>
          <w:tcPr>
            <w:tcW w:w="1972" w:type="dxa"/>
            <w:vAlign w:val="center"/>
          </w:tcPr>
          <w:p w14:paraId="4946DAAA" w14:textId="77777777" w:rsidR="00C96E2A" w:rsidRPr="00DF45E5" w:rsidRDefault="00C96E2A" w:rsidP="00D315DB">
            <w:pPr>
              <w:pStyle w:val="NoSpacing"/>
              <w:rPr>
                <w:rFonts w:ascii="Times New Roman" w:hAnsi="Times New Roman" w:cs="Times New Roman"/>
                <w:noProof/>
                <w:color w:val="000000"/>
                <w:sz w:val="28"/>
                <w:szCs w:val="28"/>
              </w:rPr>
            </w:pPr>
            <w:r w:rsidRPr="00DF45E5">
              <w:rPr>
                <w:rFonts w:ascii="Times New Roman" w:hAnsi="Times New Roman" w:cs="Times New Roman"/>
                <w:noProof/>
                <w:color w:val="000000"/>
                <w:sz w:val="28"/>
                <w:szCs w:val="28"/>
              </w:rPr>
              <w:t>Жоғары</w:t>
            </w:r>
          </w:p>
        </w:tc>
        <w:tc>
          <w:tcPr>
            <w:tcW w:w="1972" w:type="dxa"/>
            <w:vAlign w:val="center"/>
          </w:tcPr>
          <w:p w14:paraId="3E3F8765" w14:textId="77777777" w:rsidR="00C96E2A" w:rsidRPr="00DF45E5" w:rsidRDefault="00C96E2A" w:rsidP="00D315DB">
            <w:pPr>
              <w:pStyle w:val="NoSpacing"/>
              <w:rPr>
                <w:rFonts w:ascii="Times New Roman" w:hAnsi="Times New Roman" w:cs="Times New Roman"/>
                <w:noProof/>
                <w:color w:val="000000"/>
                <w:sz w:val="28"/>
                <w:szCs w:val="28"/>
              </w:rPr>
            </w:pPr>
            <w:r w:rsidRPr="00DF45E5">
              <w:rPr>
                <w:rFonts w:ascii="Times New Roman" w:hAnsi="Times New Roman" w:cs="Times New Roman"/>
                <w:noProof/>
                <w:color w:val="000000"/>
                <w:sz w:val="28"/>
                <w:szCs w:val="28"/>
              </w:rPr>
              <w:t>Жоғары</w:t>
            </w:r>
          </w:p>
        </w:tc>
      </w:tr>
    </w:tbl>
    <w:p w14:paraId="441BAB46" w14:textId="77777777" w:rsidR="00F826C0" w:rsidRPr="00DF45E5" w:rsidRDefault="00F826C0" w:rsidP="00C96E2A">
      <w:pPr>
        <w:pStyle w:val="NoSpacing"/>
        <w:ind w:firstLine="720"/>
        <w:rPr>
          <w:rStyle w:val="Strong"/>
          <w:rFonts w:ascii="Times New Roman" w:hAnsi="Times New Roman" w:cs="Times New Roman"/>
          <w:b w:val="0"/>
          <w:noProof/>
          <w:color w:val="000000"/>
          <w:sz w:val="28"/>
          <w:szCs w:val="28"/>
          <w:lang w:val="en-US"/>
        </w:rPr>
      </w:pPr>
    </w:p>
    <w:p w14:paraId="14DB4568" w14:textId="23618A4B" w:rsidR="00C96E2A" w:rsidRPr="00DF45E5" w:rsidRDefault="00C96E2A" w:rsidP="00C96E2A">
      <w:pPr>
        <w:ind w:left="-142"/>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Кесте 3 – Жерге орналастыру жұмыстарының мазмұны</w:t>
      </w:r>
    </w:p>
    <w:p w14:paraId="3B02680B" w14:textId="77777777" w:rsidR="00C96E2A" w:rsidRPr="00DF45E5" w:rsidRDefault="00C96E2A" w:rsidP="00C96E2A">
      <w:pPr>
        <w:pStyle w:val="NoSpacing"/>
        <w:rPr>
          <w:rFonts w:ascii="Times New Roman" w:hAnsi="Times New Roman" w:cs="Times New Roman"/>
          <w:noProof/>
          <w:color w:val="000000"/>
          <w:sz w:val="28"/>
          <w:szCs w:val="28"/>
          <w:lang w:val="en-US"/>
        </w:rPr>
      </w:pPr>
    </w:p>
    <w:tbl>
      <w:tblPr>
        <w:tblStyle w:val="TableGrid"/>
        <w:tblW w:w="0" w:type="auto"/>
        <w:tblLook w:val="04A0" w:firstRow="1" w:lastRow="0" w:firstColumn="1" w:lastColumn="0" w:noHBand="0" w:noVBand="1"/>
      </w:tblPr>
      <w:tblGrid>
        <w:gridCol w:w="4806"/>
        <w:gridCol w:w="4822"/>
      </w:tblGrid>
      <w:tr w:rsidR="00C96E2A" w:rsidRPr="00DF45E5" w14:paraId="2EFC3433" w14:textId="77777777" w:rsidTr="00D315DB">
        <w:tc>
          <w:tcPr>
            <w:tcW w:w="4929" w:type="dxa"/>
            <w:vAlign w:val="center"/>
          </w:tcPr>
          <w:p w14:paraId="665E4FDA" w14:textId="62DAC364" w:rsidR="00C96E2A" w:rsidRPr="00DF45E5" w:rsidRDefault="00C96E2A" w:rsidP="00D315DB">
            <w:pPr>
              <w:pStyle w:val="NoSpacing"/>
              <w:jc w:val="center"/>
              <w:rPr>
                <w:rFonts w:ascii="Times New Roman" w:hAnsi="Times New Roman" w:cs="Times New Roman"/>
                <w:bCs/>
                <w:noProof/>
                <w:color w:val="000000"/>
                <w:sz w:val="28"/>
                <w:szCs w:val="28"/>
              </w:rPr>
            </w:pPr>
            <w:r w:rsidRPr="00DF45E5">
              <w:rPr>
                <w:rFonts w:ascii="Times New Roman" w:hAnsi="Times New Roman" w:cs="Times New Roman"/>
                <w:bCs/>
                <w:noProof/>
                <w:color w:val="000000"/>
                <w:sz w:val="28"/>
                <w:szCs w:val="28"/>
              </w:rPr>
              <w:t>Мемлекет</w:t>
            </w:r>
            <w:r w:rsidR="00DF45E5" w:rsidRPr="00DF45E5">
              <w:rPr>
                <w:rFonts w:ascii="Times New Roman" w:hAnsi="Times New Roman" w:cs="Times New Roman"/>
                <w:bCs/>
                <w:noProof/>
                <w:vanish/>
                <w:color w:val="000000"/>
                <w:spacing w:val="-20"/>
                <w:w w:val="1"/>
                <w:sz w:val="28"/>
                <w:szCs w:val="28"/>
              </w:rPr>
              <w:t>‬</w:t>
            </w:r>
            <w:r w:rsidRPr="00DF45E5">
              <w:rPr>
                <w:rFonts w:ascii="Times New Roman" w:hAnsi="Times New Roman" w:cs="Times New Roman"/>
                <w:bCs/>
                <w:noProof/>
                <w:color w:val="000000"/>
                <w:sz w:val="28"/>
                <w:szCs w:val="28"/>
              </w:rPr>
              <w:t>тер</w:t>
            </w:r>
          </w:p>
        </w:tc>
        <w:tc>
          <w:tcPr>
            <w:tcW w:w="4929" w:type="dxa"/>
            <w:vAlign w:val="center"/>
          </w:tcPr>
          <w:p w14:paraId="4B2A4093" w14:textId="77777777" w:rsidR="00C96E2A" w:rsidRPr="00DF45E5" w:rsidRDefault="00C96E2A" w:rsidP="00D315DB">
            <w:pPr>
              <w:pStyle w:val="NoSpacing"/>
              <w:jc w:val="center"/>
              <w:rPr>
                <w:rFonts w:ascii="Times New Roman" w:hAnsi="Times New Roman" w:cs="Times New Roman"/>
                <w:bCs/>
                <w:noProof/>
                <w:color w:val="000000"/>
                <w:sz w:val="28"/>
                <w:szCs w:val="28"/>
              </w:rPr>
            </w:pPr>
            <w:r w:rsidRPr="00DF45E5">
              <w:rPr>
                <w:rFonts w:ascii="Times New Roman" w:hAnsi="Times New Roman" w:cs="Times New Roman"/>
                <w:bCs/>
                <w:noProof/>
                <w:color w:val="000000"/>
                <w:sz w:val="28"/>
                <w:szCs w:val="28"/>
              </w:rPr>
              <w:t>Негізгі бағыт</w:t>
            </w:r>
          </w:p>
        </w:tc>
      </w:tr>
      <w:tr w:rsidR="00C96E2A" w:rsidRPr="00DF45E5" w14:paraId="4B97951C" w14:textId="77777777" w:rsidTr="00D315DB">
        <w:tc>
          <w:tcPr>
            <w:tcW w:w="4929" w:type="dxa"/>
            <w:vAlign w:val="center"/>
          </w:tcPr>
          <w:p w14:paraId="1C6B587A" w14:textId="77777777" w:rsidR="00C96E2A" w:rsidRPr="00DF45E5" w:rsidRDefault="00C96E2A" w:rsidP="00D315DB">
            <w:pPr>
              <w:pStyle w:val="NoSpacing"/>
              <w:rPr>
                <w:rFonts w:ascii="Times New Roman" w:hAnsi="Times New Roman" w:cs="Times New Roman"/>
                <w:noProof/>
                <w:color w:val="000000"/>
                <w:sz w:val="28"/>
                <w:szCs w:val="28"/>
              </w:rPr>
            </w:pPr>
            <w:r w:rsidRPr="00DF45E5">
              <w:rPr>
                <w:rStyle w:val="Strong"/>
                <w:rFonts w:ascii="Times New Roman" w:hAnsi="Times New Roman" w:cs="Times New Roman"/>
                <w:b w:val="0"/>
                <w:noProof/>
                <w:color w:val="000000"/>
                <w:sz w:val="28"/>
                <w:szCs w:val="28"/>
              </w:rPr>
              <w:t>Қазақстан</w:t>
            </w:r>
          </w:p>
        </w:tc>
        <w:tc>
          <w:tcPr>
            <w:tcW w:w="4929" w:type="dxa"/>
            <w:vAlign w:val="center"/>
          </w:tcPr>
          <w:p w14:paraId="5D2E12E4" w14:textId="79523C28" w:rsidR="00C96E2A" w:rsidRPr="00DF45E5" w:rsidRDefault="00C96E2A" w:rsidP="00D315DB">
            <w:pPr>
              <w:pStyle w:val="NoSpacing"/>
              <w:rPr>
                <w:rFonts w:ascii="Times New Roman" w:hAnsi="Times New Roman" w:cs="Times New Roman"/>
                <w:noProof/>
                <w:color w:val="000000"/>
                <w:sz w:val="28"/>
                <w:szCs w:val="28"/>
              </w:rPr>
            </w:pPr>
            <w:r w:rsidRPr="00DF45E5">
              <w:rPr>
                <w:rFonts w:ascii="Times New Roman" w:hAnsi="Times New Roman" w:cs="Times New Roman"/>
                <w:noProof/>
                <w:color w:val="000000"/>
                <w:sz w:val="28"/>
                <w:szCs w:val="28"/>
              </w:rPr>
              <w:t>Жер</w:t>
            </w:r>
            <w:r w:rsidR="00DF45E5" w:rsidRPr="00DF45E5">
              <w:rPr>
                <w:rFonts w:ascii="Times New Roman" w:hAnsi="Times New Roman" w:cs="Times New Roman"/>
                <w:noProof/>
                <w:vanish/>
                <w:color w:val="000000"/>
                <w:spacing w:val="-20"/>
                <w:w w:val="1"/>
                <w:sz w:val="28"/>
                <w:szCs w:val="28"/>
              </w:rPr>
              <w:t>‬</w:t>
            </w:r>
            <w:r w:rsidRPr="00DF45E5">
              <w:rPr>
                <w:rFonts w:ascii="Times New Roman" w:hAnsi="Times New Roman" w:cs="Times New Roman"/>
                <w:noProof/>
                <w:color w:val="000000"/>
                <w:sz w:val="28"/>
                <w:szCs w:val="28"/>
              </w:rPr>
              <w:t>ді есепке алу, бөлу, пайдалану</w:t>
            </w:r>
          </w:p>
        </w:tc>
      </w:tr>
      <w:tr w:rsidR="00C96E2A" w:rsidRPr="00DF45E5" w14:paraId="6E2C8E60" w14:textId="77777777" w:rsidTr="00D315DB">
        <w:tc>
          <w:tcPr>
            <w:tcW w:w="4929" w:type="dxa"/>
            <w:vAlign w:val="center"/>
          </w:tcPr>
          <w:p w14:paraId="11403CAD" w14:textId="77777777" w:rsidR="00C96E2A" w:rsidRPr="00DF45E5" w:rsidRDefault="00C96E2A" w:rsidP="00D315DB">
            <w:pPr>
              <w:pStyle w:val="NoSpacing"/>
              <w:rPr>
                <w:rFonts w:ascii="Times New Roman" w:hAnsi="Times New Roman" w:cs="Times New Roman"/>
                <w:b/>
                <w:noProof/>
                <w:color w:val="000000"/>
                <w:sz w:val="28"/>
                <w:szCs w:val="28"/>
              </w:rPr>
            </w:pPr>
            <w:r w:rsidRPr="00DF45E5">
              <w:rPr>
                <w:rStyle w:val="Strong"/>
                <w:rFonts w:ascii="Times New Roman" w:hAnsi="Times New Roman" w:cs="Times New Roman"/>
                <w:b w:val="0"/>
                <w:noProof/>
                <w:color w:val="000000"/>
                <w:sz w:val="28"/>
                <w:szCs w:val="28"/>
              </w:rPr>
              <w:t>Германия</w:t>
            </w:r>
          </w:p>
        </w:tc>
        <w:tc>
          <w:tcPr>
            <w:tcW w:w="4929" w:type="dxa"/>
            <w:vAlign w:val="center"/>
          </w:tcPr>
          <w:p w14:paraId="686462BB" w14:textId="7DFD4BCF" w:rsidR="00C96E2A" w:rsidRPr="00DF45E5" w:rsidRDefault="00C96E2A" w:rsidP="00D315DB">
            <w:pPr>
              <w:pStyle w:val="NoSpacing"/>
              <w:rPr>
                <w:rFonts w:ascii="Times New Roman" w:hAnsi="Times New Roman" w:cs="Times New Roman"/>
                <w:noProof/>
                <w:color w:val="000000"/>
                <w:sz w:val="28"/>
                <w:szCs w:val="28"/>
              </w:rPr>
            </w:pPr>
            <w:r w:rsidRPr="00DF45E5">
              <w:rPr>
                <w:rFonts w:ascii="Times New Roman" w:hAnsi="Times New Roman" w:cs="Times New Roman"/>
                <w:noProof/>
                <w:color w:val="000000"/>
                <w:sz w:val="28"/>
                <w:szCs w:val="28"/>
              </w:rPr>
              <w:t>Жер</w:t>
            </w:r>
            <w:r w:rsidR="00DF45E5" w:rsidRPr="00DF45E5">
              <w:rPr>
                <w:rFonts w:ascii="Times New Roman" w:hAnsi="Times New Roman" w:cs="Times New Roman"/>
                <w:noProof/>
                <w:vanish/>
                <w:color w:val="000000"/>
                <w:spacing w:val="-20"/>
                <w:w w:val="1"/>
                <w:sz w:val="28"/>
                <w:szCs w:val="28"/>
              </w:rPr>
              <w:t>‬</w:t>
            </w:r>
            <w:r w:rsidRPr="00DF45E5">
              <w:rPr>
                <w:rFonts w:ascii="Times New Roman" w:hAnsi="Times New Roman" w:cs="Times New Roman"/>
                <w:noProof/>
                <w:color w:val="000000"/>
                <w:sz w:val="28"/>
                <w:szCs w:val="28"/>
              </w:rPr>
              <w:t>ді қайта бөлу (Flur</w:t>
            </w:r>
            <w:r w:rsidR="00DF45E5" w:rsidRPr="00DF45E5">
              <w:rPr>
                <w:rFonts w:ascii="Times New Roman" w:hAnsi="Times New Roman" w:cs="Times New Roman"/>
                <w:noProof/>
                <w:vanish/>
                <w:color w:val="000000"/>
                <w:spacing w:val="-20"/>
                <w:w w:val="1"/>
                <w:sz w:val="28"/>
                <w:szCs w:val="28"/>
              </w:rPr>
              <w:t>‬</w:t>
            </w:r>
            <w:r w:rsidRPr="00DF45E5">
              <w:rPr>
                <w:rFonts w:ascii="Times New Roman" w:hAnsi="Times New Roman" w:cs="Times New Roman"/>
                <w:noProof/>
                <w:color w:val="000000"/>
                <w:sz w:val="28"/>
                <w:szCs w:val="28"/>
              </w:rPr>
              <w:t>bereinigung)</w:t>
            </w:r>
          </w:p>
        </w:tc>
      </w:tr>
      <w:tr w:rsidR="00C96E2A" w:rsidRPr="00DF45E5" w14:paraId="6D5D5419" w14:textId="77777777" w:rsidTr="00D315DB">
        <w:tc>
          <w:tcPr>
            <w:tcW w:w="4929" w:type="dxa"/>
            <w:vAlign w:val="center"/>
          </w:tcPr>
          <w:p w14:paraId="3E5EEF0A" w14:textId="77777777" w:rsidR="00C96E2A" w:rsidRPr="00DF45E5" w:rsidRDefault="00C96E2A" w:rsidP="00D315DB">
            <w:pPr>
              <w:pStyle w:val="NoSpacing"/>
              <w:rPr>
                <w:rFonts w:ascii="Times New Roman" w:hAnsi="Times New Roman" w:cs="Times New Roman"/>
                <w:b/>
                <w:noProof/>
                <w:color w:val="000000"/>
                <w:sz w:val="28"/>
                <w:szCs w:val="28"/>
              </w:rPr>
            </w:pPr>
            <w:r w:rsidRPr="00DF45E5">
              <w:rPr>
                <w:rStyle w:val="Strong"/>
                <w:rFonts w:ascii="Times New Roman" w:hAnsi="Times New Roman" w:cs="Times New Roman"/>
                <w:b w:val="0"/>
                <w:noProof/>
                <w:color w:val="000000"/>
                <w:sz w:val="28"/>
                <w:szCs w:val="28"/>
              </w:rPr>
              <w:t>Нидерланд</w:t>
            </w:r>
          </w:p>
        </w:tc>
        <w:tc>
          <w:tcPr>
            <w:tcW w:w="4929" w:type="dxa"/>
            <w:vAlign w:val="center"/>
          </w:tcPr>
          <w:p w14:paraId="5B051757" w14:textId="49275D38" w:rsidR="00C96E2A" w:rsidRPr="00DF45E5" w:rsidRDefault="00C96E2A" w:rsidP="00D315DB">
            <w:pPr>
              <w:pStyle w:val="NoSpacing"/>
              <w:rPr>
                <w:rFonts w:ascii="Times New Roman" w:hAnsi="Times New Roman" w:cs="Times New Roman"/>
                <w:noProof/>
                <w:color w:val="000000"/>
                <w:sz w:val="28"/>
                <w:szCs w:val="28"/>
              </w:rPr>
            </w:pPr>
            <w:r w:rsidRPr="00DF45E5">
              <w:rPr>
                <w:rFonts w:ascii="Times New Roman" w:hAnsi="Times New Roman" w:cs="Times New Roman"/>
                <w:noProof/>
                <w:color w:val="000000"/>
                <w:sz w:val="28"/>
                <w:szCs w:val="28"/>
              </w:rPr>
              <w:t>Су + жер кешенді жоспар</w:t>
            </w:r>
            <w:r w:rsidR="00DF45E5" w:rsidRPr="00DF45E5">
              <w:rPr>
                <w:rFonts w:ascii="Times New Roman" w:hAnsi="Times New Roman" w:cs="Times New Roman"/>
                <w:noProof/>
                <w:vanish/>
                <w:color w:val="000000"/>
                <w:spacing w:val="-20"/>
                <w:w w:val="1"/>
                <w:sz w:val="28"/>
                <w:szCs w:val="28"/>
              </w:rPr>
              <w:t>‬</w:t>
            </w:r>
            <w:r w:rsidRPr="00DF45E5">
              <w:rPr>
                <w:rFonts w:ascii="Times New Roman" w:hAnsi="Times New Roman" w:cs="Times New Roman"/>
                <w:noProof/>
                <w:color w:val="000000"/>
                <w:sz w:val="28"/>
                <w:szCs w:val="28"/>
              </w:rPr>
              <w:t>лау</w:t>
            </w:r>
          </w:p>
        </w:tc>
      </w:tr>
      <w:tr w:rsidR="00C96E2A" w:rsidRPr="00DF45E5" w14:paraId="5AE7EE4C" w14:textId="77777777" w:rsidTr="00D315DB">
        <w:tc>
          <w:tcPr>
            <w:tcW w:w="4929" w:type="dxa"/>
            <w:vAlign w:val="center"/>
          </w:tcPr>
          <w:p w14:paraId="307027B6" w14:textId="77777777" w:rsidR="00C96E2A" w:rsidRPr="00DF45E5" w:rsidRDefault="00C96E2A" w:rsidP="00D315DB">
            <w:pPr>
              <w:pStyle w:val="NoSpacing"/>
              <w:rPr>
                <w:rFonts w:ascii="Times New Roman" w:hAnsi="Times New Roman" w:cs="Times New Roman"/>
                <w:b/>
                <w:noProof/>
                <w:color w:val="000000"/>
                <w:sz w:val="28"/>
                <w:szCs w:val="28"/>
              </w:rPr>
            </w:pPr>
            <w:r w:rsidRPr="00DF45E5">
              <w:rPr>
                <w:rStyle w:val="Strong"/>
                <w:rFonts w:ascii="Times New Roman" w:hAnsi="Times New Roman" w:cs="Times New Roman"/>
                <w:b w:val="0"/>
                <w:noProof/>
                <w:color w:val="000000"/>
                <w:sz w:val="28"/>
                <w:szCs w:val="28"/>
              </w:rPr>
              <w:t>АҚШ</w:t>
            </w:r>
          </w:p>
        </w:tc>
        <w:tc>
          <w:tcPr>
            <w:tcW w:w="4929" w:type="dxa"/>
            <w:vAlign w:val="center"/>
          </w:tcPr>
          <w:p w14:paraId="59B048DB" w14:textId="124A583A" w:rsidR="00C96E2A" w:rsidRPr="00DF45E5" w:rsidRDefault="00C96E2A" w:rsidP="00D315DB">
            <w:pPr>
              <w:pStyle w:val="NoSpacing"/>
              <w:rPr>
                <w:rFonts w:ascii="Times New Roman" w:hAnsi="Times New Roman" w:cs="Times New Roman"/>
                <w:noProof/>
                <w:color w:val="000000"/>
                <w:sz w:val="28"/>
                <w:szCs w:val="28"/>
              </w:rPr>
            </w:pPr>
            <w:r w:rsidRPr="00DF45E5">
              <w:rPr>
                <w:rFonts w:ascii="Times New Roman" w:hAnsi="Times New Roman" w:cs="Times New Roman"/>
                <w:noProof/>
                <w:color w:val="000000"/>
                <w:sz w:val="28"/>
                <w:szCs w:val="28"/>
              </w:rPr>
              <w:t>Зоналау (zoni</w:t>
            </w:r>
            <w:r w:rsidR="00DF45E5" w:rsidRPr="00DF45E5">
              <w:rPr>
                <w:rFonts w:ascii="Times New Roman" w:hAnsi="Times New Roman" w:cs="Times New Roman"/>
                <w:noProof/>
                <w:vanish/>
                <w:color w:val="000000"/>
                <w:spacing w:val="-20"/>
                <w:w w:val="1"/>
                <w:sz w:val="28"/>
                <w:szCs w:val="28"/>
              </w:rPr>
              <w:t>‬</w:t>
            </w:r>
            <w:r w:rsidRPr="00DF45E5">
              <w:rPr>
                <w:rFonts w:ascii="Times New Roman" w:hAnsi="Times New Roman" w:cs="Times New Roman"/>
                <w:noProof/>
                <w:color w:val="000000"/>
                <w:sz w:val="28"/>
                <w:szCs w:val="28"/>
              </w:rPr>
              <w:t>ng)</w:t>
            </w:r>
          </w:p>
        </w:tc>
      </w:tr>
      <w:tr w:rsidR="00C96E2A" w:rsidRPr="00DF45E5" w14:paraId="5EF28562" w14:textId="77777777" w:rsidTr="00D315DB">
        <w:tc>
          <w:tcPr>
            <w:tcW w:w="4929" w:type="dxa"/>
            <w:vAlign w:val="center"/>
          </w:tcPr>
          <w:p w14:paraId="0EADB34D" w14:textId="77777777" w:rsidR="00C96E2A" w:rsidRPr="00DF45E5" w:rsidRDefault="00C96E2A" w:rsidP="00D315DB">
            <w:pPr>
              <w:pStyle w:val="NoSpacing"/>
              <w:rPr>
                <w:rFonts w:ascii="Times New Roman" w:hAnsi="Times New Roman" w:cs="Times New Roman"/>
                <w:b/>
                <w:noProof/>
                <w:color w:val="000000"/>
                <w:sz w:val="28"/>
                <w:szCs w:val="28"/>
              </w:rPr>
            </w:pPr>
            <w:r w:rsidRPr="00DF45E5">
              <w:rPr>
                <w:rStyle w:val="Strong"/>
                <w:rFonts w:ascii="Times New Roman" w:hAnsi="Times New Roman" w:cs="Times New Roman"/>
                <w:b w:val="0"/>
                <w:noProof/>
                <w:color w:val="000000"/>
                <w:sz w:val="28"/>
                <w:szCs w:val="28"/>
              </w:rPr>
              <w:t>Франция</w:t>
            </w:r>
          </w:p>
        </w:tc>
        <w:tc>
          <w:tcPr>
            <w:tcW w:w="4929" w:type="dxa"/>
            <w:vAlign w:val="center"/>
          </w:tcPr>
          <w:p w14:paraId="38C454B5" w14:textId="436B9BF1" w:rsidR="00C96E2A" w:rsidRPr="00DF45E5" w:rsidRDefault="00C96E2A" w:rsidP="00D315DB">
            <w:pPr>
              <w:pStyle w:val="NoSpacing"/>
              <w:rPr>
                <w:rFonts w:ascii="Times New Roman" w:hAnsi="Times New Roman" w:cs="Times New Roman"/>
                <w:noProof/>
                <w:color w:val="000000"/>
                <w:sz w:val="28"/>
                <w:szCs w:val="28"/>
              </w:rPr>
            </w:pPr>
            <w:r w:rsidRPr="00DF45E5">
              <w:rPr>
                <w:rFonts w:ascii="Times New Roman" w:hAnsi="Times New Roman" w:cs="Times New Roman"/>
                <w:noProof/>
                <w:color w:val="000000"/>
                <w:sz w:val="28"/>
                <w:szCs w:val="28"/>
              </w:rPr>
              <w:t>Ауыл шаруашылығы жерін қорға</w:t>
            </w:r>
            <w:r w:rsidR="00DF45E5" w:rsidRPr="00DF45E5">
              <w:rPr>
                <w:rFonts w:ascii="Times New Roman" w:hAnsi="Times New Roman" w:cs="Times New Roman"/>
                <w:noProof/>
                <w:vanish/>
                <w:color w:val="000000"/>
                <w:spacing w:val="-20"/>
                <w:w w:val="1"/>
                <w:sz w:val="28"/>
                <w:szCs w:val="28"/>
              </w:rPr>
              <w:t>‬</w:t>
            </w:r>
            <w:r w:rsidRPr="00DF45E5">
              <w:rPr>
                <w:rFonts w:ascii="Times New Roman" w:hAnsi="Times New Roman" w:cs="Times New Roman"/>
                <w:noProof/>
                <w:color w:val="000000"/>
                <w:sz w:val="28"/>
                <w:szCs w:val="28"/>
              </w:rPr>
              <w:t>у</w:t>
            </w:r>
          </w:p>
        </w:tc>
      </w:tr>
      <w:tr w:rsidR="00C96E2A" w:rsidRPr="00DF45E5" w14:paraId="1E5104A9" w14:textId="77777777" w:rsidTr="00D315DB">
        <w:tc>
          <w:tcPr>
            <w:tcW w:w="4929" w:type="dxa"/>
            <w:vAlign w:val="center"/>
          </w:tcPr>
          <w:p w14:paraId="18F3F472" w14:textId="77777777" w:rsidR="00C96E2A" w:rsidRPr="00DF45E5" w:rsidRDefault="00C96E2A" w:rsidP="00D315DB">
            <w:pPr>
              <w:pStyle w:val="NoSpacing"/>
              <w:rPr>
                <w:rFonts w:ascii="Times New Roman" w:hAnsi="Times New Roman" w:cs="Times New Roman"/>
                <w:b/>
                <w:noProof/>
                <w:color w:val="000000"/>
                <w:sz w:val="28"/>
                <w:szCs w:val="28"/>
              </w:rPr>
            </w:pPr>
            <w:r w:rsidRPr="00DF45E5">
              <w:rPr>
                <w:rStyle w:val="Strong"/>
                <w:rFonts w:ascii="Times New Roman" w:hAnsi="Times New Roman" w:cs="Times New Roman"/>
                <w:b w:val="0"/>
                <w:noProof/>
                <w:color w:val="000000"/>
                <w:sz w:val="28"/>
                <w:szCs w:val="28"/>
              </w:rPr>
              <w:t>Қытай</w:t>
            </w:r>
          </w:p>
        </w:tc>
        <w:tc>
          <w:tcPr>
            <w:tcW w:w="4929" w:type="dxa"/>
            <w:vAlign w:val="center"/>
          </w:tcPr>
          <w:p w14:paraId="61F565D8" w14:textId="7DC9D7E0" w:rsidR="00C96E2A" w:rsidRPr="00DF45E5" w:rsidRDefault="00C96E2A" w:rsidP="00D315DB">
            <w:pPr>
              <w:pStyle w:val="NoSpacing"/>
              <w:rPr>
                <w:rFonts w:ascii="Times New Roman" w:hAnsi="Times New Roman" w:cs="Times New Roman"/>
                <w:noProof/>
                <w:color w:val="000000"/>
                <w:sz w:val="28"/>
                <w:szCs w:val="28"/>
              </w:rPr>
            </w:pPr>
            <w:r w:rsidRPr="00DF45E5">
              <w:rPr>
                <w:rFonts w:ascii="Times New Roman" w:hAnsi="Times New Roman" w:cs="Times New Roman"/>
                <w:noProof/>
                <w:color w:val="000000"/>
                <w:sz w:val="28"/>
                <w:szCs w:val="28"/>
              </w:rPr>
              <w:t>Мемлекеттік жоспар</w:t>
            </w:r>
            <w:r w:rsidR="00DF45E5" w:rsidRPr="00DF45E5">
              <w:rPr>
                <w:rFonts w:ascii="Times New Roman" w:hAnsi="Times New Roman" w:cs="Times New Roman"/>
                <w:noProof/>
                <w:vanish/>
                <w:color w:val="000000"/>
                <w:spacing w:val="-20"/>
                <w:w w:val="1"/>
                <w:sz w:val="28"/>
                <w:szCs w:val="28"/>
              </w:rPr>
              <w:t>‬</w:t>
            </w:r>
            <w:r w:rsidRPr="00DF45E5">
              <w:rPr>
                <w:rFonts w:ascii="Times New Roman" w:hAnsi="Times New Roman" w:cs="Times New Roman"/>
                <w:noProof/>
                <w:color w:val="000000"/>
                <w:sz w:val="28"/>
                <w:szCs w:val="28"/>
              </w:rPr>
              <w:t>лау</w:t>
            </w:r>
          </w:p>
        </w:tc>
      </w:tr>
    </w:tbl>
    <w:p w14:paraId="410FDB7D" w14:textId="77777777" w:rsidR="00F826C0" w:rsidRPr="00DF45E5" w:rsidRDefault="00F826C0" w:rsidP="00C96E2A">
      <w:pPr>
        <w:pStyle w:val="NoSpacing"/>
        <w:ind w:firstLine="720"/>
        <w:rPr>
          <w:rStyle w:val="Strong"/>
          <w:rFonts w:ascii="Times New Roman" w:hAnsi="Times New Roman" w:cs="Times New Roman"/>
          <w:b w:val="0"/>
          <w:noProof/>
          <w:color w:val="000000"/>
          <w:sz w:val="28"/>
          <w:szCs w:val="28"/>
          <w:lang w:val="en-US"/>
        </w:rPr>
      </w:pPr>
    </w:p>
    <w:p w14:paraId="19092211" w14:textId="25746816" w:rsidR="003E124B" w:rsidRPr="00DF45E5" w:rsidRDefault="003E124B" w:rsidP="003E124B">
      <w:pPr>
        <w:pStyle w:val="NoSpacing"/>
        <w:ind w:firstLine="720"/>
        <w:rPr>
          <w:rFonts w:ascii="Times New Roman" w:hAnsi="Times New Roman" w:cs="Times New Roman"/>
          <w:noProof/>
          <w:color w:val="000000"/>
          <w:sz w:val="28"/>
          <w:szCs w:val="28"/>
          <w:lang w:val="en-US"/>
        </w:rPr>
      </w:pPr>
      <w:r w:rsidRPr="00DF45E5">
        <w:rPr>
          <w:rStyle w:val="Strong"/>
          <w:rFonts w:ascii="Times New Roman" w:hAnsi="Times New Roman" w:cs="Times New Roman"/>
          <w:b w:val="0"/>
          <w:noProof/>
          <w:color w:val="000000"/>
          <w:sz w:val="28"/>
          <w:szCs w:val="28"/>
          <w:lang w:val="en-US"/>
        </w:rPr>
        <w:t>Қазақстандағы ерекшелік: к</w:t>
      </w:r>
      <w:r w:rsidRPr="00DF45E5">
        <w:rPr>
          <w:rFonts w:ascii="Times New Roman" w:hAnsi="Times New Roman" w:cs="Times New Roman"/>
          <w:noProof/>
          <w:color w:val="000000"/>
          <w:sz w:val="28"/>
          <w:szCs w:val="28"/>
          <w:lang w:val="en-US"/>
        </w:rPr>
        <w:t>адастр жүйесі дамып келе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бір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ақ </w:t>
      </w:r>
      <w:r w:rsidRPr="00DF45E5">
        <w:rPr>
          <w:rStyle w:val="Strong"/>
          <w:rFonts w:ascii="Times New Roman" w:hAnsi="Times New Roman" w:cs="Times New Roman"/>
          <w:b w:val="0"/>
          <w:noProof/>
          <w:color w:val="000000"/>
          <w:sz w:val="28"/>
          <w:szCs w:val="28"/>
          <w:lang w:val="en-US"/>
        </w:rPr>
        <w:t>ашық</w:t>
      </w:r>
      <w:r w:rsidR="00DF45E5" w:rsidRPr="00DF45E5">
        <w:rPr>
          <w:rStyle w:val="Strong"/>
          <w:rFonts w:ascii="Times New Roman" w:hAnsi="Times New Roman" w:cs="Times New Roman"/>
          <w:b w:val="0"/>
          <w:noProof/>
          <w:vanish/>
          <w:color w:val="000000"/>
          <w:spacing w:val="-20"/>
          <w:w w:val="1"/>
          <w:sz w:val="28"/>
          <w:szCs w:val="28"/>
          <w:lang w:val="en-US"/>
        </w:rPr>
        <w:t>‬</w:t>
      </w:r>
      <w:r w:rsidRPr="00DF45E5">
        <w:rPr>
          <w:rStyle w:val="Strong"/>
          <w:rFonts w:ascii="Times New Roman" w:hAnsi="Times New Roman" w:cs="Times New Roman"/>
          <w:b w:val="0"/>
          <w:noProof/>
          <w:color w:val="000000"/>
          <w:sz w:val="28"/>
          <w:szCs w:val="28"/>
          <w:lang w:val="en-US"/>
        </w:rPr>
        <w:t>тық пен цифрландыру деңгейі</w:t>
      </w:r>
      <w:r w:rsidRPr="00DF45E5">
        <w:rPr>
          <w:rFonts w:ascii="Times New Roman" w:hAnsi="Times New Roman" w:cs="Times New Roman"/>
          <w:noProof/>
          <w:color w:val="000000"/>
          <w:sz w:val="28"/>
          <w:szCs w:val="28"/>
          <w:lang w:val="en-US"/>
        </w:rPr>
        <w:t xml:space="preserve"> дамы</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елдерден төмен.</w:t>
      </w:r>
    </w:p>
    <w:p w14:paraId="252C7E2B" w14:textId="75CDCD79" w:rsidR="00C96E2A" w:rsidRPr="00DF45E5" w:rsidRDefault="00E445A1" w:rsidP="00C96E2A">
      <w:pPr>
        <w:pStyle w:val="NoSpacing"/>
        <w:ind w:firstLine="720"/>
        <w:rPr>
          <w:rFonts w:ascii="Times New Roman" w:hAnsi="Times New Roman" w:cs="Times New Roman"/>
          <w:noProof/>
          <w:color w:val="000000"/>
          <w:sz w:val="28"/>
          <w:szCs w:val="28"/>
          <w:lang w:val="en-US"/>
        </w:rPr>
      </w:pPr>
      <w:r w:rsidRPr="00DF45E5">
        <w:rPr>
          <w:rStyle w:val="Strong"/>
          <w:rFonts w:ascii="Times New Roman" w:hAnsi="Times New Roman" w:cs="Times New Roman"/>
          <w:b w:val="0"/>
          <w:noProof/>
          <w:color w:val="000000"/>
          <w:sz w:val="28"/>
          <w:szCs w:val="28"/>
          <w:lang w:val="en-US"/>
        </w:rPr>
        <w:t>3</w:t>
      </w:r>
      <w:r w:rsidR="00351AE6" w:rsidRPr="00DF45E5">
        <w:rPr>
          <w:rStyle w:val="Strong"/>
          <w:rFonts w:ascii="Times New Roman" w:hAnsi="Times New Roman" w:cs="Times New Roman"/>
          <w:b w:val="0"/>
          <w:noProof/>
          <w:color w:val="000000"/>
          <w:sz w:val="28"/>
          <w:szCs w:val="28"/>
          <w:lang w:val="en-US"/>
        </w:rPr>
        <w:t>-ші</w:t>
      </w:r>
      <w:r w:rsidR="00C96E2A" w:rsidRPr="00DF45E5">
        <w:rPr>
          <w:rStyle w:val="Strong"/>
          <w:rFonts w:ascii="Times New Roman" w:hAnsi="Times New Roman" w:cs="Times New Roman"/>
          <w:b w:val="0"/>
          <w:noProof/>
          <w:color w:val="000000"/>
          <w:sz w:val="28"/>
          <w:szCs w:val="28"/>
          <w:lang w:val="en-US"/>
        </w:rPr>
        <w:t xml:space="preserve"> кесте</w:t>
      </w:r>
      <w:r w:rsidR="00DF45E5" w:rsidRPr="00DF45E5">
        <w:rPr>
          <w:rStyle w:val="Strong"/>
          <w:rFonts w:ascii="Times New Roman" w:hAnsi="Times New Roman" w:cs="Times New Roman"/>
          <w:b w:val="0"/>
          <w:noProof/>
          <w:vanish/>
          <w:color w:val="000000"/>
          <w:spacing w:val="-20"/>
          <w:w w:val="1"/>
          <w:sz w:val="28"/>
          <w:szCs w:val="28"/>
          <w:lang w:val="en-US"/>
        </w:rPr>
        <w:t>‬</w:t>
      </w:r>
      <w:r w:rsidR="00C96E2A" w:rsidRPr="00DF45E5">
        <w:rPr>
          <w:rStyle w:val="Strong"/>
          <w:rFonts w:ascii="Times New Roman" w:hAnsi="Times New Roman" w:cs="Times New Roman"/>
          <w:b w:val="0"/>
          <w:noProof/>
          <w:color w:val="000000"/>
          <w:sz w:val="28"/>
          <w:szCs w:val="28"/>
          <w:lang w:val="en-US"/>
        </w:rPr>
        <w:t xml:space="preserve">де </w:t>
      </w:r>
      <w:r w:rsidR="00C96E2A" w:rsidRPr="00DF45E5">
        <w:rPr>
          <w:rFonts w:ascii="Times New Roman" w:hAnsi="Times New Roman" w:cs="Times New Roman"/>
          <w:noProof/>
          <w:color w:val="000000"/>
          <w:sz w:val="28"/>
          <w:szCs w:val="28"/>
          <w:lang w:val="en-US"/>
        </w:rPr>
        <w:t xml:space="preserve">Қазақстанда жерге орналастыру көбіне </w:t>
      </w:r>
      <w:r w:rsidR="00C96E2A" w:rsidRPr="00DF45E5">
        <w:rPr>
          <w:rStyle w:val="Strong"/>
          <w:rFonts w:ascii="Times New Roman" w:hAnsi="Times New Roman" w:cs="Times New Roman"/>
          <w:b w:val="0"/>
          <w:noProof/>
          <w:color w:val="000000"/>
          <w:sz w:val="28"/>
          <w:szCs w:val="28"/>
          <w:lang w:val="en-US"/>
        </w:rPr>
        <w:t>әкімшілік сипат</w:t>
      </w:r>
      <w:r w:rsidR="00DF45E5" w:rsidRPr="00DF45E5">
        <w:rPr>
          <w:rStyle w:val="Strong"/>
          <w:rFonts w:ascii="Times New Roman" w:hAnsi="Times New Roman" w:cs="Times New Roman"/>
          <w:b w:val="0"/>
          <w:noProof/>
          <w:vanish/>
          <w:color w:val="000000"/>
          <w:spacing w:val="-20"/>
          <w:w w:val="1"/>
          <w:sz w:val="28"/>
          <w:szCs w:val="28"/>
          <w:lang w:val="en-US"/>
        </w:rPr>
        <w:t>‬</w:t>
      </w:r>
      <w:r w:rsidR="00C96E2A" w:rsidRPr="00DF45E5">
        <w:rPr>
          <w:rStyle w:val="Strong"/>
          <w:rFonts w:ascii="Times New Roman" w:hAnsi="Times New Roman" w:cs="Times New Roman"/>
          <w:b w:val="0"/>
          <w:noProof/>
          <w:color w:val="000000"/>
          <w:sz w:val="28"/>
          <w:szCs w:val="28"/>
          <w:lang w:val="en-US"/>
        </w:rPr>
        <w:t>та</w:t>
      </w:r>
      <w:r w:rsidR="00C96E2A" w:rsidRPr="00DF45E5">
        <w:rPr>
          <w:rFonts w:ascii="Times New Roman" w:hAnsi="Times New Roman" w:cs="Times New Roman"/>
          <w:b/>
          <w:noProof/>
          <w:color w:val="000000"/>
          <w:sz w:val="28"/>
          <w:szCs w:val="28"/>
          <w:lang w:val="en-US"/>
        </w:rPr>
        <w:t>,</w:t>
      </w:r>
      <w:r w:rsidR="00C96E2A" w:rsidRPr="00DF45E5">
        <w:rPr>
          <w:rFonts w:ascii="Times New Roman" w:hAnsi="Times New Roman" w:cs="Times New Roman"/>
          <w:noProof/>
          <w:color w:val="000000"/>
          <w:sz w:val="28"/>
          <w:szCs w:val="28"/>
          <w:lang w:val="en-US"/>
        </w:rPr>
        <w:t xml:space="preserve"> ал шетел</w:t>
      </w:r>
      <w:r w:rsidR="00DF45E5" w:rsidRPr="00DF45E5">
        <w:rPr>
          <w:rFonts w:ascii="Times New Roman" w:hAnsi="Times New Roman" w:cs="Times New Roman"/>
          <w:noProof/>
          <w:vanish/>
          <w:color w:val="000000"/>
          <w:spacing w:val="-20"/>
          <w:w w:val="1"/>
          <w:sz w:val="28"/>
          <w:szCs w:val="28"/>
          <w:lang w:val="en-US"/>
        </w:rPr>
        <w:t>‬</w:t>
      </w:r>
      <w:r w:rsidR="00C96E2A" w:rsidRPr="00DF45E5">
        <w:rPr>
          <w:rFonts w:ascii="Times New Roman" w:hAnsi="Times New Roman" w:cs="Times New Roman"/>
          <w:noProof/>
          <w:color w:val="000000"/>
          <w:sz w:val="28"/>
          <w:szCs w:val="28"/>
          <w:lang w:val="en-US"/>
        </w:rPr>
        <w:t xml:space="preserve">де </w:t>
      </w:r>
      <w:r w:rsidR="00C96E2A" w:rsidRPr="00DF45E5">
        <w:rPr>
          <w:rStyle w:val="Strong"/>
          <w:rFonts w:ascii="Times New Roman" w:hAnsi="Times New Roman" w:cs="Times New Roman"/>
          <w:b w:val="0"/>
          <w:noProof/>
          <w:color w:val="000000"/>
          <w:sz w:val="28"/>
          <w:szCs w:val="28"/>
          <w:lang w:val="en-US"/>
        </w:rPr>
        <w:t>экономикалық және экологиялық құралдар</w:t>
      </w:r>
      <w:r w:rsidR="00C96E2A" w:rsidRPr="00DF45E5">
        <w:rPr>
          <w:rFonts w:ascii="Times New Roman" w:hAnsi="Times New Roman" w:cs="Times New Roman"/>
          <w:b/>
          <w:noProof/>
          <w:color w:val="000000"/>
          <w:sz w:val="28"/>
          <w:szCs w:val="28"/>
          <w:lang w:val="en-US"/>
        </w:rPr>
        <w:t xml:space="preserve"> </w:t>
      </w:r>
      <w:r w:rsidR="00C96E2A" w:rsidRPr="00DF45E5">
        <w:rPr>
          <w:rFonts w:ascii="Times New Roman" w:hAnsi="Times New Roman" w:cs="Times New Roman"/>
          <w:noProof/>
          <w:color w:val="000000"/>
          <w:sz w:val="28"/>
          <w:szCs w:val="28"/>
          <w:lang w:val="en-US"/>
        </w:rPr>
        <w:t>кең қолданылады.</w:t>
      </w:r>
    </w:p>
    <w:p w14:paraId="5E2DBCE9" w14:textId="0B9D5311" w:rsidR="003E124B" w:rsidRPr="00DF45E5" w:rsidRDefault="003E124B" w:rsidP="003E124B">
      <w:pPr>
        <w:pStyle w:val="NoSpacing"/>
        <w:ind w:firstLine="720"/>
        <w:rPr>
          <w:rFonts w:ascii="Times New Roman" w:hAnsi="Times New Roman" w:cs="Times New Roman"/>
          <w:noProof/>
          <w:color w:val="000000"/>
          <w:sz w:val="28"/>
          <w:szCs w:val="28"/>
          <w:lang w:val="en-US"/>
        </w:rPr>
      </w:pPr>
      <w:r w:rsidRPr="00DF45E5">
        <w:rPr>
          <w:rStyle w:val="Strong"/>
          <w:rFonts w:ascii="Times New Roman" w:hAnsi="Times New Roman" w:cs="Times New Roman"/>
          <w:b w:val="0"/>
          <w:noProof/>
          <w:color w:val="000000"/>
          <w:sz w:val="28"/>
          <w:szCs w:val="28"/>
          <w:lang w:val="en-US"/>
        </w:rPr>
        <w:t>4-ші кесте</w:t>
      </w:r>
      <w:r w:rsidR="00DF45E5" w:rsidRPr="00DF45E5">
        <w:rPr>
          <w:rStyle w:val="Strong"/>
          <w:rFonts w:ascii="Times New Roman" w:hAnsi="Times New Roman" w:cs="Times New Roman"/>
          <w:b w:val="0"/>
          <w:noProof/>
          <w:vanish/>
          <w:color w:val="000000"/>
          <w:spacing w:val="-20"/>
          <w:w w:val="1"/>
          <w:sz w:val="28"/>
          <w:szCs w:val="28"/>
          <w:lang w:val="en-US"/>
        </w:rPr>
        <w:t>‬</w:t>
      </w:r>
      <w:r w:rsidRPr="00DF45E5">
        <w:rPr>
          <w:rStyle w:val="Strong"/>
          <w:rFonts w:ascii="Times New Roman" w:hAnsi="Times New Roman" w:cs="Times New Roman"/>
          <w:b w:val="0"/>
          <w:noProof/>
          <w:color w:val="000000"/>
          <w:sz w:val="28"/>
          <w:szCs w:val="28"/>
          <w:lang w:val="en-US"/>
        </w:rPr>
        <w:t>де көрсетілгендей мысалы</w:t>
      </w:r>
      <w:r w:rsidRPr="00DF45E5">
        <w:rPr>
          <w:rStyle w:val="Strong"/>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АҚШ-та және Германияда тұрғындар жоспар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лау процесіне тікелей қатысады, Қазақстанда бұл тәжірибе әлі дамымаған.</w:t>
      </w:r>
    </w:p>
    <w:p w14:paraId="36F108FE" w14:textId="77777777" w:rsidR="00C96E2A" w:rsidRPr="00DF45E5" w:rsidRDefault="00C96E2A" w:rsidP="00C96E2A">
      <w:pPr>
        <w:rPr>
          <w:rFonts w:ascii="Times New Roman" w:hAnsi="Times New Roman" w:cs="Times New Roman"/>
          <w:noProof/>
          <w:color w:val="000000"/>
          <w:sz w:val="28"/>
          <w:szCs w:val="28"/>
          <w:lang w:val="en-US"/>
        </w:rPr>
      </w:pPr>
    </w:p>
    <w:p w14:paraId="57F2DC27" w14:textId="00960644" w:rsidR="00C96E2A" w:rsidRPr="00DF45E5" w:rsidRDefault="00C96E2A" w:rsidP="00C96E2A">
      <w:pPr>
        <w:ind w:left="-142"/>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xml:space="preserve">Кесте </w:t>
      </w:r>
      <w:r w:rsidR="00E445A1" w:rsidRPr="00DF45E5">
        <w:rPr>
          <w:rFonts w:ascii="Times New Roman" w:hAnsi="Times New Roman" w:cs="Times New Roman"/>
          <w:noProof/>
          <w:color w:val="000000"/>
          <w:sz w:val="28"/>
          <w:szCs w:val="28"/>
          <w:lang w:val="en-US"/>
        </w:rPr>
        <w:t>4</w:t>
      </w:r>
      <w:r w:rsidR="00462CB4" w:rsidRPr="00DF45E5">
        <w:rPr>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 xml:space="preserve"> Аумақтық жоспар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лау және зоналау</w:t>
      </w:r>
    </w:p>
    <w:p w14:paraId="1AF4A2E1" w14:textId="77777777" w:rsidR="00C96E2A" w:rsidRPr="00DF45E5" w:rsidRDefault="00C96E2A" w:rsidP="00C96E2A">
      <w:pPr>
        <w:rPr>
          <w:rFonts w:ascii="Times New Roman" w:hAnsi="Times New Roman" w:cs="Times New Roman"/>
          <w:noProof/>
          <w:color w:val="000000"/>
          <w:sz w:val="28"/>
          <w:szCs w:val="28"/>
          <w:lang w:val="en-US"/>
        </w:rPr>
      </w:pPr>
    </w:p>
    <w:tbl>
      <w:tblPr>
        <w:tblStyle w:val="TableGrid"/>
        <w:tblW w:w="0" w:type="auto"/>
        <w:tblLook w:val="04A0" w:firstRow="1" w:lastRow="0" w:firstColumn="1" w:lastColumn="0" w:noHBand="0" w:noVBand="1"/>
      </w:tblPr>
      <w:tblGrid>
        <w:gridCol w:w="3220"/>
        <w:gridCol w:w="3202"/>
        <w:gridCol w:w="3206"/>
      </w:tblGrid>
      <w:tr w:rsidR="00C96E2A" w:rsidRPr="00DF45E5" w14:paraId="2DB2CB51" w14:textId="77777777" w:rsidTr="00D315DB">
        <w:tc>
          <w:tcPr>
            <w:tcW w:w="3286" w:type="dxa"/>
            <w:vAlign w:val="center"/>
          </w:tcPr>
          <w:p w14:paraId="36195BFE" w14:textId="77777777" w:rsidR="00C96E2A" w:rsidRPr="00DF45E5" w:rsidRDefault="00C96E2A" w:rsidP="00D315DB">
            <w:pPr>
              <w:pStyle w:val="NoSpacing"/>
              <w:rPr>
                <w:rFonts w:ascii="Times New Roman" w:hAnsi="Times New Roman" w:cs="Times New Roman"/>
                <w:bCs/>
                <w:noProof/>
                <w:color w:val="000000"/>
                <w:sz w:val="28"/>
                <w:szCs w:val="28"/>
              </w:rPr>
            </w:pPr>
            <w:r w:rsidRPr="00DF45E5">
              <w:rPr>
                <w:rFonts w:ascii="Times New Roman" w:hAnsi="Times New Roman" w:cs="Times New Roman"/>
                <w:bCs/>
                <w:noProof/>
                <w:color w:val="000000"/>
                <w:sz w:val="28"/>
                <w:szCs w:val="28"/>
              </w:rPr>
              <w:t>Критерий</w:t>
            </w:r>
          </w:p>
        </w:tc>
        <w:tc>
          <w:tcPr>
            <w:tcW w:w="3286" w:type="dxa"/>
            <w:vAlign w:val="center"/>
          </w:tcPr>
          <w:p w14:paraId="05EAF957" w14:textId="77777777" w:rsidR="00C96E2A" w:rsidRPr="00DF45E5" w:rsidRDefault="00C96E2A" w:rsidP="00D315DB">
            <w:pPr>
              <w:pStyle w:val="NoSpacing"/>
              <w:rPr>
                <w:rFonts w:ascii="Times New Roman" w:hAnsi="Times New Roman" w:cs="Times New Roman"/>
                <w:bCs/>
                <w:noProof/>
                <w:color w:val="000000"/>
                <w:sz w:val="28"/>
                <w:szCs w:val="28"/>
              </w:rPr>
            </w:pPr>
            <w:r w:rsidRPr="00DF45E5">
              <w:rPr>
                <w:rFonts w:ascii="Times New Roman" w:hAnsi="Times New Roman" w:cs="Times New Roman"/>
                <w:bCs/>
                <w:noProof/>
                <w:color w:val="000000"/>
                <w:sz w:val="28"/>
                <w:szCs w:val="28"/>
              </w:rPr>
              <w:t>Қазақстан</w:t>
            </w:r>
          </w:p>
        </w:tc>
        <w:tc>
          <w:tcPr>
            <w:tcW w:w="3286" w:type="dxa"/>
            <w:vAlign w:val="center"/>
          </w:tcPr>
          <w:p w14:paraId="226C3ED2" w14:textId="45484543" w:rsidR="00C96E2A" w:rsidRPr="00DF45E5" w:rsidRDefault="00C96E2A" w:rsidP="00D315DB">
            <w:pPr>
              <w:pStyle w:val="NoSpacing"/>
              <w:rPr>
                <w:rFonts w:ascii="Times New Roman" w:hAnsi="Times New Roman" w:cs="Times New Roman"/>
                <w:bCs/>
                <w:noProof/>
                <w:color w:val="000000"/>
                <w:sz w:val="28"/>
                <w:szCs w:val="28"/>
              </w:rPr>
            </w:pPr>
            <w:r w:rsidRPr="00DF45E5">
              <w:rPr>
                <w:rFonts w:ascii="Times New Roman" w:hAnsi="Times New Roman" w:cs="Times New Roman"/>
                <w:bCs/>
                <w:noProof/>
                <w:color w:val="000000"/>
                <w:sz w:val="28"/>
                <w:szCs w:val="28"/>
              </w:rPr>
              <w:t>Дамы</w:t>
            </w:r>
            <w:r w:rsidR="00DF45E5" w:rsidRPr="00DF45E5">
              <w:rPr>
                <w:rFonts w:ascii="Times New Roman" w:hAnsi="Times New Roman" w:cs="Times New Roman"/>
                <w:bCs/>
                <w:noProof/>
                <w:vanish/>
                <w:color w:val="000000"/>
                <w:spacing w:val="-20"/>
                <w:w w:val="1"/>
                <w:sz w:val="28"/>
                <w:szCs w:val="28"/>
              </w:rPr>
              <w:t>‬</w:t>
            </w:r>
            <w:r w:rsidRPr="00DF45E5">
              <w:rPr>
                <w:rFonts w:ascii="Times New Roman" w:hAnsi="Times New Roman" w:cs="Times New Roman"/>
                <w:bCs/>
                <w:noProof/>
                <w:color w:val="000000"/>
                <w:sz w:val="28"/>
                <w:szCs w:val="28"/>
              </w:rPr>
              <w:t>ған елдер</w:t>
            </w:r>
          </w:p>
        </w:tc>
      </w:tr>
      <w:tr w:rsidR="00C96E2A" w:rsidRPr="00DF45E5" w14:paraId="237C2C9E" w14:textId="77777777" w:rsidTr="00D315DB">
        <w:tc>
          <w:tcPr>
            <w:tcW w:w="3286" w:type="dxa"/>
            <w:vAlign w:val="center"/>
          </w:tcPr>
          <w:p w14:paraId="3F2EB1C6" w14:textId="77777777" w:rsidR="00C96E2A" w:rsidRPr="00DF45E5" w:rsidRDefault="00C96E2A" w:rsidP="00D315DB">
            <w:pPr>
              <w:pStyle w:val="NoSpacing"/>
              <w:rPr>
                <w:rFonts w:ascii="Times New Roman" w:hAnsi="Times New Roman" w:cs="Times New Roman"/>
                <w:noProof/>
                <w:color w:val="000000"/>
                <w:sz w:val="28"/>
                <w:szCs w:val="28"/>
              </w:rPr>
            </w:pPr>
            <w:r w:rsidRPr="00DF45E5">
              <w:rPr>
                <w:rFonts w:ascii="Times New Roman" w:hAnsi="Times New Roman" w:cs="Times New Roman"/>
                <w:noProof/>
                <w:color w:val="000000"/>
                <w:sz w:val="28"/>
                <w:szCs w:val="28"/>
              </w:rPr>
              <w:t>Зоналау</w:t>
            </w:r>
          </w:p>
        </w:tc>
        <w:tc>
          <w:tcPr>
            <w:tcW w:w="3286" w:type="dxa"/>
            <w:vAlign w:val="center"/>
          </w:tcPr>
          <w:p w14:paraId="7D66E07A" w14:textId="77777777" w:rsidR="00C96E2A" w:rsidRPr="00DF45E5" w:rsidRDefault="00C96E2A" w:rsidP="00D315DB">
            <w:pPr>
              <w:pStyle w:val="NoSpacing"/>
              <w:rPr>
                <w:rFonts w:ascii="Times New Roman" w:hAnsi="Times New Roman" w:cs="Times New Roman"/>
                <w:noProof/>
                <w:color w:val="000000"/>
                <w:sz w:val="28"/>
                <w:szCs w:val="28"/>
              </w:rPr>
            </w:pPr>
            <w:r w:rsidRPr="00DF45E5">
              <w:rPr>
                <w:rFonts w:ascii="Times New Roman" w:hAnsi="Times New Roman" w:cs="Times New Roman"/>
                <w:noProof/>
                <w:color w:val="000000"/>
                <w:sz w:val="28"/>
                <w:szCs w:val="28"/>
              </w:rPr>
              <w:t>Шектеулі</w:t>
            </w:r>
          </w:p>
        </w:tc>
        <w:tc>
          <w:tcPr>
            <w:tcW w:w="3286" w:type="dxa"/>
            <w:vAlign w:val="center"/>
          </w:tcPr>
          <w:p w14:paraId="6EBEA992" w14:textId="77777777" w:rsidR="00C96E2A" w:rsidRPr="00DF45E5" w:rsidRDefault="00C96E2A" w:rsidP="00D315DB">
            <w:pPr>
              <w:pStyle w:val="NoSpacing"/>
              <w:rPr>
                <w:rFonts w:ascii="Times New Roman" w:hAnsi="Times New Roman" w:cs="Times New Roman"/>
                <w:noProof/>
                <w:color w:val="000000"/>
                <w:sz w:val="28"/>
                <w:szCs w:val="28"/>
              </w:rPr>
            </w:pPr>
            <w:r w:rsidRPr="00DF45E5">
              <w:rPr>
                <w:rFonts w:ascii="Times New Roman" w:hAnsi="Times New Roman" w:cs="Times New Roman"/>
                <w:noProof/>
                <w:color w:val="000000"/>
                <w:sz w:val="28"/>
                <w:szCs w:val="28"/>
              </w:rPr>
              <w:t>Кең қолданады</w:t>
            </w:r>
          </w:p>
        </w:tc>
      </w:tr>
      <w:tr w:rsidR="00C96E2A" w:rsidRPr="00DF45E5" w14:paraId="78393151" w14:textId="77777777" w:rsidTr="00D315DB">
        <w:tc>
          <w:tcPr>
            <w:tcW w:w="3286" w:type="dxa"/>
            <w:vAlign w:val="center"/>
          </w:tcPr>
          <w:p w14:paraId="6DC8767F" w14:textId="6EBC34F3" w:rsidR="00C96E2A" w:rsidRPr="00DF45E5" w:rsidRDefault="00C96E2A" w:rsidP="00D315DB">
            <w:pPr>
              <w:pStyle w:val="NoSpacing"/>
              <w:rPr>
                <w:rFonts w:ascii="Times New Roman" w:hAnsi="Times New Roman" w:cs="Times New Roman"/>
                <w:noProof/>
                <w:color w:val="000000"/>
                <w:sz w:val="28"/>
                <w:szCs w:val="28"/>
              </w:rPr>
            </w:pPr>
            <w:r w:rsidRPr="00DF45E5">
              <w:rPr>
                <w:rFonts w:ascii="Times New Roman" w:hAnsi="Times New Roman" w:cs="Times New Roman"/>
                <w:noProof/>
                <w:color w:val="000000"/>
                <w:sz w:val="28"/>
                <w:szCs w:val="28"/>
              </w:rPr>
              <w:t>Қоғам</w:t>
            </w:r>
            <w:r w:rsidR="00DF45E5" w:rsidRPr="00DF45E5">
              <w:rPr>
                <w:rFonts w:ascii="Times New Roman" w:hAnsi="Times New Roman" w:cs="Times New Roman"/>
                <w:noProof/>
                <w:vanish/>
                <w:color w:val="000000"/>
                <w:spacing w:val="-20"/>
                <w:w w:val="1"/>
                <w:sz w:val="28"/>
                <w:szCs w:val="28"/>
              </w:rPr>
              <w:t>‬</w:t>
            </w:r>
            <w:r w:rsidRPr="00DF45E5">
              <w:rPr>
                <w:rFonts w:ascii="Times New Roman" w:hAnsi="Times New Roman" w:cs="Times New Roman"/>
                <w:noProof/>
                <w:color w:val="000000"/>
                <w:sz w:val="28"/>
                <w:szCs w:val="28"/>
              </w:rPr>
              <w:t>дық қатысу</w:t>
            </w:r>
          </w:p>
        </w:tc>
        <w:tc>
          <w:tcPr>
            <w:tcW w:w="3286" w:type="dxa"/>
            <w:vAlign w:val="center"/>
          </w:tcPr>
          <w:p w14:paraId="3E76E2D1" w14:textId="77777777" w:rsidR="00C96E2A" w:rsidRPr="00DF45E5" w:rsidRDefault="00C96E2A" w:rsidP="00D315DB">
            <w:pPr>
              <w:pStyle w:val="NoSpacing"/>
              <w:rPr>
                <w:rFonts w:ascii="Times New Roman" w:hAnsi="Times New Roman" w:cs="Times New Roman"/>
                <w:noProof/>
                <w:color w:val="000000"/>
                <w:sz w:val="28"/>
                <w:szCs w:val="28"/>
              </w:rPr>
            </w:pPr>
            <w:r w:rsidRPr="00DF45E5">
              <w:rPr>
                <w:rFonts w:ascii="Times New Roman" w:hAnsi="Times New Roman" w:cs="Times New Roman"/>
                <w:noProof/>
                <w:color w:val="000000"/>
                <w:sz w:val="28"/>
                <w:szCs w:val="28"/>
              </w:rPr>
              <w:t>Төмен</w:t>
            </w:r>
          </w:p>
        </w:tc>
        <w:tc>
          <w:tcPr>
            <w:tcW w:w="3286" w:type="dxa"/>
            <w:vAlign w:val="center"/>
          </w:tcPr>
          <w:p w14:paraId="71E84F5A" w14:textId="77777777" w:rsidR="00C96E2A" w:rsidRPr="00DF45E5" w:rsidRDefault="00C96E2A" w:rsidP="00D315DB">
            <w:pPr>
              <w:pStyle w:val="NoSpacing"/>
              <w:rPr>
                <w:rFonts w:ascii="Times New Roman" w:hAnsi="Times New Roman" w:cs="Times New Roman"/>
                <w:noProof/>
                <w:color w:val="000000"/>
                <w:sz w:val="28"/>
                <w:szCs w:val="28"/>
              </w:rPr>
            </w:pPr>
            <w:r w:rsidRPr="00DF45E5">
              <w:rPr>
                <w:rFonts w:ascii="Times New Roman" w:hAnsi="Times New Roman" w:cs="Times New Roman"/>
                <w:noProof/>
                <w:color w:val="000000"/>
                <w:sz w:val="28"/>
                <w:szCs w:val="28"/>
              </w:rPr>
              <w:t>Жоғары</w:t>
            </w:r>
          </w:p>
        </w:tc>
      </w:tr>
      <w:tr w:rsidR="00C96E2A" w:rsidRPr="00DF45E5" w14:paraId="3BD8F9C7" w14:textId="77777777" w:rsidTr="00D315DB">
        <w:tc>
          <w:tcPr>
            <w:tcW w:w="3286" w:type="dxa"/>
            <w:vAlign w:val="center"/>
          </w:tcPr>
          <w:p w14:paraId="4525F9EB" w14:textId="77777777" w:rsidR="00C96E2A" w:rsidRPr="00DF45E5" w:rsidRDefault="00C96E2A" w:rsidP="00D315DB">
            <w:pPr>
              <w:pStyle w:val="NoSpacing"/>
              <w:rPr>
                <w:rFonts w:ascii="Times New Roman" w:hAnsi="Times New Roman" w:cs="Times New Roman"/>
                <w:noProof/>
                <w:color w:val="000000"/>
                <w:sz w:val="28"/>
                <w:szCs w:val="28"/>
              </w:rPr>
            </w:pPr>
            <w:r w:rsidRPr="00DF45E5">
              <w:rPr>
                <w:rFonts w:ascii="Times New Roman" w:hAnsi="Times New Roman" w:cs="Times New Roman"/>
                <w:noProof/>
                <w:color w:val="000000"/>
                <w:sz w:val="28"/>
                <w:szCs w:val="28"/>
              </w:rPr>
              <w:t>Экологиялық талап</w:t>
            </w:r>
          </w:p>
        </w:tc>
        <w:tc>
          <w:tcPr>
            <w:tcW w:w="3286" w:type="dxa"/>
            <w:vAlign w:val="center"/>
          </w:tcPr>
          <w:p w14:paraId="5CF19232" w14:textId="77777777" w:rsidR="00C96E2A" w:rsidRPr="00DF45E5" w:rsidRDefault="00C96E2A" w:rsidP="00D315DB">
            <w:pPr>
              <w:pStyle w:val="NoSpacing"/>
              <w:rPr>
                <w:rFonts w:ascii="Times New Roman" w:hAnsi="Times New Roman" w:cs="Times New Roman"/>
                <w:noProof/>
                <w:color w:val="000000"/>
                <w:sz w:val="28"/>
                <w:szCs w:val="28"/>
              </w:rPr>
            </w:pPr>
            <w:r w:rsidRPr="00DF45E5">
              <w:rPr>
                <w:rFonts w:ascii="Times New Roman" w:hAnsi="Times New Roman" w:cs="Times New Roman"/>
                <w:noProof/>
                <w:color w:val="000000"/>
                <w:sz w:val="28"/>
                <w:szCs w:val="28"/>
              </w:rPr>
              <w:t>Орташа</w:t>
            </w:r>
          </w:p>
        </w:tc>
        <w:tc>
          <w:tcPr>
            <w:tcW w:w="3286" w:type="dxa"/>
            <w:vAlign w:val="center"/>
          </w:tcPr>
          <w:p w14:paraId="3A828299" w14:textId="77777777" w:rsidR="00C96E2A" w:rsidRPr="00DF45E5" w:rsidRDefault="00C96E2A" w:rsidP="00D315DB">
            <w:pPr>
              <w:pStyle w:val="NoSpacing"/>
              <w:rPr>
                <w:rFonts w:ascii="Times New Roman" w:hAnsi="Times New Roman" w:cs="Times New Roman"/>
                <w:noProof/>
                <w:color w:val="000000"/>
                <w:sz w:val="28"/>
                <w:szCs w:val="28"/>
              </w:rPr>
            </w:pPr>
            <w:r w:rsidRPr="00DF45E5">
              <w:rPr>
                <w:rFonts w:ascii="Times New Roman" w:hAnsi="Times New Roman" w:cs="Times New Roman"/>
                <w:noProof/>
                <w:color w:val="000000"/>
                <w:sz w:val="28"/>
                <w:szCs w:val="28"/>
              </w:rPr>
              <w:t>Қатаң</w:t>
            </w:r>
          </w:p>
        </w:tc>
      </w:tr>
    </w:tbl>
    <w:p w14:paraId="3B4271C3" w14:textId="77777777" w:rsidR="00F826C0" w:rsidRPr="00DF45E5" w:rsidRDefault="00F826C0" w:rsidP="00C96E2A">
      <w:pPr>
        <w:pStyle w:val="NoSpacing"/>
        <w:ind w:firstLine="720"/>
        <w:rPr>
          <w:rStyle w:val="Strong"/>
          <w:rFonts w:ascii="Times New Roman" w:hAnsi="Times New Roman" w:cs="Times New Roman"/>
          <w:b w:val="0"/>
          <w:noProof/>
          <w:color w:val="000000"/>
          <w:sz w:val="28"/>
          <w:szCs w:val="28"/>
          <w:lang w:val="en-US"/>
        </w:rPr>
      </w:pPr>
    </w:p>
    <w:p w14:paraId="2B7B1C3C" w14:textId="70F8EA80" w:rsidR="00C96E2A" w:rsidRPr="00DF45E5" w:rsidRDefault="00C96E2A" w:rsidP="00C96E2A">
      <w:pPr>
        <w:ind w:left="-142"/>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xml:space="preserve">Кесте </w:t>
      </w:r>
      <w:r w:rsidR="00E445A1" w:rsidRPr="00DF45E5">
        <w:rPr>
          <w:rFonts w:ascii="Times New Roman" w:hAnsi="Times New Roman" w:cs="Times New Roman"/>
          <w:noProof/>
          <w:color w:val="000000"/>
          <w:sz w:val="28"/>
          <w:szCs w:val="28"/>
          <w:lang w:val="en-US"/>
        </w:rPr>
        <w:t>5</w:t>
      </w:r>
      <w:r w:rsidR="00462CB4" w:rsidRPr="00DF45E5">
        <w:rPr>
          <w:rFonts w:ascii="Times New Roman" w:hAnsi="Times New Roman" w:cs="Times New Roman"/>
          <w:noProof/>
          <w:color w:val="000000"/>
          <w:sz w:val="28"/>
          <w:szCs w:val="28"/>
          <w:lang w:val="en-US"/>
        </w:rPr>
        <w:t xml:space="preserve"> – </w:t>
      </w:r>
      <w:r w:rsidRPr="00DF45E5">
        <w:rPr>
          <w:rFonts w:ascii="Times New Roman" w:hAnsi="Times New Roman" w:cs="Times New Roman"/>
          <w:noProof/>
          <w:color w:val="000000"/>
          <w:sz w:val="28"/>
          <w:szCs w:val="28"/>
          <w:lang w:val="en-US"/>
        </w:rPr>
        <w:t>Экологиялық аспект</w:t>
      </w:r>
    </w:p>
    <w:p w14:paraId="2CF6ED9C" w14:textId="77777777" w:rsidR="00C96E2A" w:rsidRPr="00DF45E5" w:rsidRDefault="00C96E2A" w:rsidP="00C96E2A">
      <w:pPr>
        <w:rPr>
          <w:rFonts w:ascii="Times New Roman" w:hAnsi="Times New Roman" w:cs="Times New Roman"/>
          <w:noProof/>
          <w:color w:val="000000"/>
          <w:sz w:val="28"/>
          <w:szCs w:val="28"/>
          <w:lang w:val="en-US"/>
        </w:rPr>
      </w:pPr>
    </w:p>
    <w:tbl>
      <w:tblPr>
        <w:tblStyle w:val="TableGrid"/>
        <w:tblW w:w="0" w:type="auto"/>
        <w:tblLook w:val="04A0" w:firstRow="1" w:lastRow="0" w:firstColumn="1" w:lastColumn="0" w:noHBand="0" w:noVBand="1"/>
      </w:tblPr>
      <w:tblGrid>
        <w:gridCol w:w="4813"/>
        <w:gridCol w:w="4815"/>
      </w:tblGrid>
      <w:tr w:rsidR="00C96E2A" w:rsidRPr="00DF45E5" w14:paraId="0B8C8A2D" w14:textId="77777777" w:rsidTr="00D315DB">
        <w:tc>
          <w:tcPr>
            <w:tcW w:w="4929" w:type="dxa"/>
            <w:vAlign w:val="center"/>
          </w:tcPr>
          <w:p w14:paraId="18063BE9" w14:textId="07AC0EB0" w:rsidR="00C96E2A" w:rsidRPr="00DF45E5" w:rsidRDefault="00C96E2A" w:rsidP="00D315DB">
            <w:pPr>
              <w:pStyle w:val="NoSpacing"/>
              <w:jc w:val="center"/>
              <w:rPr>
                <w:rFonts w:ascii="Times New Roman" w:hAnsi="Times New Roman" w:cs="Times New Roman"/>
                <w:bCs/>
                <w:noProof/>
                <w:color w:val="000000"/>
                <w:sz w:val="28"/>
                <w:szCs w:val="28"/>
              </w:rPr>
            </w:pPr>
            <w:r w:rsidRPr="00DF45E5">
              <w:rPr>
                <w:rFonts w:ascii="Times New Roman" w:hAnsi="Times New Roman" w:cs="Times New Roman"/>
                <w:bCs/>
                <w:noProof/>
                <w:color w:val="000000"/>
                <w:sz w:val="28"/>
                <w:szCs w:val="28"/>
              </w:rPr>
              <w:t>Мемлекет</w:t>
            </w:r>
            <w:r w:rsidR="00DF45E5" w:rsidRPr="00DF45E5">
              <w:rPr>
                <w:rFonts w:ascii="Times New Roman" w:hAnsi="Times New Roman" w:cs="Times New Roman"/>
                <w:bCs/>
                <w:noProof/>
                <w:vanish/>
                <w:color w:val="000000"/>
                <w:spacing w:val="-20"/>
                <w:w w:val="1"/>
                <w:sz w:val="28"/>
                <w:szCs w:val="28"/>
              </w:rPr>
              <w:t>‬</w:t>
            </w:r>
            <w:r w:rsidRPr="00DF45E5">
              <w:rPr>
                <w:rFonts w:ascii="Times New Roman" w:hAnsi="Times New Roman" w:cs="Times New Roman"/>
                <w:bCs/>
                <w:noProof/>
                <w:color w:val="000000"/>
                <w:sz w:val="28"/>
                <w:szCs w:val="28"/>
              </w:rPr>
              <w:t>тер</w:t>
            </w:r>
          </w:p>
        </w:tc>
        <w:tc>
          <w:tcPr>
            <w:tcW w:w="4929" w:type="dxa"/>
            <w:vAlign w:val="center"/>
          </w:tcPr>
          <w:p w14:paraId="42352300" w14:textId="539EA1A5" w:rsidR="00C96E2A" w:rsidRPr="00DF45E5" w:rsidRDefault="00C96E2A" w:rsidP="00D315DB">
            <w:pPr>
              <w:pStyle w:val="NoSpacing"/>
              <w:jc w:val="center"/>
              <w:rPr>
                <w:rFonts w:ascii="Times New Roman" w:hAnsi="Times New Roman" w:cs="Times New Roman"/>
                <w:bCs/>
                <w:noProof/>
                <w:color w:val="000000"/>
                <w:sz w:val="28"/>
                <w:szCs w:val="28"/>
              </w:rPr>
            </w:pPr>
            <w:r w:rsidRPr="00DF45E5">
              <w:rPr>
                <w:rFonts w:ascii="Times New Roman" w:hAnsi="Times New Roman" w:cs="Times New Roman"/>
                <w:bCs/>
                <w:noProof/>
                <w:color w:val="000000"/>
                <w:sz w:val="28"/>
                <w:szCs w:val="28"/>
              </w:rPr>
              <w:t>Экология</w:t>
            </w:r>
            <w:r w:rsidR="00DF45E5" w:rsidRPr="00DF45E5">
              <w:rPr>
                <w:rFonts w:ascii="Times New Roman" w:hAnsi="Times New Roman" w:cs="Times New Roman"/>
                <w:bCs/>
                <w:noProof/>
                <w:vanish/>
                <w:color w:val="000000"/>
                <w:spacing w:val="-20"/>
                <w:w w:val="1"/>
                <w:sz w:val="28"/>
                <w:szCs w:val="28"/>
              </w:rPr>
              <w:t>‬</w:t>
            </w:r>
            <w:r w:rsidRPr="00DF45E5">
              <w:rPr>
                <w:rFonts w:ascii="Times New Roman" w:hAnsi="Times New Roman" w:cs="Times New Roman"/>
                <w:bCs/>
                <w:noProof/>
                <w:color w:val="000000"/>
                <w:sz w:val="28"/>
                <w:szCs w:val="28"/>
              </w:rPr>
              <w:t>ның рөлі</w:t>
            </w:r>
          </w:p>
        </w:tc>
      </w:tr>
      <w:tr w:rsidR="00C96E2A" w:rsidRPr="00DF45E5" w14:paraId="30C125C1" w14:textId="77777777" w:rsidTr="00D315DB">
        <w:tc>
          <w:tcPr>
            <w:tcW w:w="4929" w:type="dxa"/>
            <w:vAlign w:val="center"/>
          </w:tcPr>
          <w:p w14:paraId="299D854A" w14:textId="77777777" w:rsidR="00C96E2A" w:rsidRPr="00DF45E5" w:rsidRDefault="00C96E2A" w:rsidP="00D315DB">
            <w:pPr>
              <w:pStyle w:val="NoSpacing"/>
              <w:rPr>
                <w:rFonts w:ascii="Times New Roman" w:hAnsi="Times New Roman" w:cs="Times New Roman"/>
                <w:noProof/>
                <w:color w:val="000000"/>
                <w:sz w:val="28"/>
                <w:szCs w:val="28"/>
              </w:rPr>
            </w:pPr>
            <w:r w:rsidRPr="00DF45E5">
              <w:rPr>
                <w:rFonts w:ascii="Times New Roman" w:hAnsi="Times New Roman" w:cs="Times New Roman"/>
                <w:noProof/>
                <w:color w:val="000000"/>
                <w:sz w:val="28"/>
                <w:szCs w:val="28"/>
              </w:rPr>
              <w:t>Қазақстан</w:t>
            </w:r>
          </w:p>
        </w:tc>
        <w:tc>
          <w:tcPr>
            <w:tcW w:w="4929" w:type="dxa"/>
            <w:vAlign w:val="center"/>
          </w:tcPr>
          <w:p w14:paraId="1B0F306A" w14:textId="77777777" w:rsidR="00C96E2A" w:rsidRPr="00DF45E5" w:rsidRDefault="00C96E2A" w:rsidP="00D315DB">
            <w:pPr>
              <w:pStyle w:val="NoSpacing"/>
              <w:rPr>
                <w:rFonts w:ascii="Times New Roman" w:hAnsi="Times New Roman" w:cs="Times New Roman"/>
                <w:noProof/>
                <w:color w:val="000000"/>
                <w:sz w:val="28"/>
                <w:szCs w:val="28"/>
              </w:rPr>
            </w:pPr>
            <w:r w:rsidRPr="00DF45E5">
              <w:rPr>
                <w:rFonts w:ascii="Times New Roman" w:hAnsi="Times New Roman" w:cs="Times New Roman"/>
                <w:noProof/>
                <w:color w:val="000000"/>
                <w:sz w:val="28"/>
                <w:szCs w:val="28"/>
              </w:rPr>
              <w:t>Қосымша талап</w:t>
            </w:r>
          </w:p>
        </w:tc>
      </w:tr>
      <w:tr w:rsidR="00C96E2A" w:rsidRPr="00DF45E5" w14:paraId="4BB80F92" w14:textId="77777777" w:rsidTr="00D315DB">
        <w:tc>
          <w:tcPr>
            <w:tcW w:w="4929" w:type="dxa"/>
            <w:vAlign w:val="center"/>
          </w:tcPr>
          <w:p w14:paraId="7CD22F62" w14:textId="77777777" w:rsidR="00C96E2A" w:rsidRPr="00DF45E5" w:rsidRDefault="00C96E2A" w:rsidP="00D315DB">
            <w:pPr>
              <w:pStyle w:val="NoSpacing"/>
              <w:rPr>
                <w:rFonts w:ascii="Times New Roman" w:hAnsi="Times New Roman" w:cs="Times New Roman"/>
                <w:noProof/>
                <w:color w:val="000000"/>
                <w:sz w:val="28"/>
                <w:szCs w:val="28"/>
              </w:rPr>
            </w:pPr>
            <w:r w:rsidRPr="00DF45E5">
              <w:rPr>
                <w:rFonts w:ascii="Times New Roman" w:hAnsi="Times New Roman" w:cs="Times New Roman"/>
                <w:noProof/>
                <w:color w:val="000000"/>
                <w:sz w:val="28"/>
                <w:szCs w:val="28"/>
              </w:rPr>
              <w:t>Германия</w:t>
            </w:r>
          </w:p>
        </w:tc>
        <w:tc>
          <w:tcPr>
            <w:tcW w:w="4929" w:type="dxa"/>
            <w:vAlign w:val="center"/>
          </w:tcPr>
          <w:p w14:paraId="2670AD60" w14:textId="035449C4" w:rsidR="00C96E2A" w:rsidRPr="00DF45E5" w:rsidRDefault="00C96E2A" w:rsidP="00D315DB">
            <w:pPr>
              <w:pStyle w:val="NoSpacing"/>
              <w:rPr>
                <w:rFonts w:ascii="Times New Roman" w:hAnsi="Times New Roman" w:cs="Times New Roman"/>
                <w:noProof/>
                <w:color w:val="000000"/>
                <w:sz w:val="28"/>
                <w:szCs w:val="28"/>
              </w:rPr>
            </w:pPr>
            <w:r w:rsidRPr="00DF45E5">
              <w:rPr>
                <w:rFonts w:ascii="Times New Roman" w:hAnsi="Times New Roman" w:cs="Times New Roman"/>
                <w:noProof/>
                <w:color w:val="000000"/>
                <w:sz w:val="28"/>
                <w:szCs w:val="28"/>
              </w:rPr>
              <w:t>Міндет</w:t>
            </w:r>
            <w:r w:rsidR="00DF45E5" w:rsidRPr="00DF45E5">
              <w:rPr>
                <w:rFonts w:ascii="Times New Roman" w:hAnsi="Times New Roman" w:cs="Times New Roman"/>
                <w:noProof/>
                <w:vanish/>
                <w:color w:val="000000"/>
                <w:spacing w:val="-20"/>
                <w:w w:val="1"/>
                <w:sz w:val="28"/>
                <w:szCs w:val="28"/>
              </w:rPr>
              <w:t>‬</w:t>
            </w:r>
            <w:r w:rsidRPr="00DF45E5">
              <w:rPr>
                <w:rFonts w:ascii="Times New Roman" w:hAnsi="Times New Roman" w:cs="Times New Roman"/>
                <w:noProof/>
                <w:color w:val="000000"/>
                <w:sz w:val="28"/>
                <w:szCs w:val="28"/>
              </w:rPr>
              <w:t>ті</w:t>
            </w:r>
          </w:p>
        </w:tc>
      </w:tr>
      <w:tr w:rsidR="00C96E2A" w:rsidRPr="00DF45E5" w14:paraId="0D1FEFA0" w14:textId="77777777" w:rsidTr="00D315DB">
        <w:tc>
          <w:tcPr>
            <w:tcW w:w="4929" w:type="dxa"/>
            <w:vAlign w:val="center"/>
          </w:tcPr>
          <w:p w14:paraId="6F3A29C1" w14:textId="77777777" w:rsidR="00C96E2A" w:rsidRPr="00DF45E5" w:rsidRDefault="00C96E2A" w:rsidP="00D315DB">
            <w:pPr>
              <w:pStyle w:val="NoSpacing"/>
              <w:rPr>
                <w:rFonts w:ascii="Times New Roman" w:hAnsi="Times New Roman" w:cs="Times New Roman"/>
                <w:noProof/>
                <w:color w:val="000000"/>
                <w:sz w:val="28"/>
                <w:szCs w:val="28"/>
              </w:rPr>
            </w:pPr>
            <w:r w:rsidRPr="00DF45E5">
              <w:rPr>
                <w:rFonts w:ascii="Times New Roman" w:hAnsi="Times New Roman" w:cs="Times New Roman"/>
                <w:noProof/>
                <w:color w:val="000000"/>
                <w:sz w:val="28"/>
                <w:szCs w:val="28"/>
              </w:rPr>
              <w:t>Нидерланд</w:t>
            </w:r>
          </w:p>
        </w:tc>
        <w:tc>
          <w:tcPr>
            <w:tcW w:w="4929" w:type="dxa"/>
            <w:vAlign w:val="center"/>
          </w:tcPr>
          <w:p w14:paraId="2560C986" w14:textId="77777777" w:rsidR="00C96E2A" w:rsidRPr="00DF45E5" w:rsidRDefault="00C96E2A" w:rsidP="00D315DB">
            <w:pPr>
              <w:pStyle w:val="NoSpacing"/>
              <w:rPr>
                <w:rFonts w:ascii="Times New Roman" w:hAnsi="Times New Roman" w:cs="Times New Roman"/>
                <w:noProof/>
                <w:color w:val="000000"/>
                <w:sz w:val="28"/>
                <w:szCs w:val="28"/>
              </w:rPr>
            </w:pPr>
            <w:r w:rsidRPr="00DF45E5">
              <w:rPr>
                <w:rFonts w:ascii="Times New Roman" w:hAnsi="Times New Roman" w:cs="Times New Roman"/>
                <w:noProof/>
                <w:color w:val="000000"/>
                <w:sz w:val="28"/>
                <w:szCs w:val="28"/>
              </w:rPr>
              <w:t>Басым бағыт</w:t>
            </w:r>
          </w:p>
        </w:tc>
      </w:tr>
      <w:tr w:rsidR="00C96E2A" w:rsidRPr="00DF45E5" w14:paraId="552B9AA7" w14:textId="77777777" w:rsidTr="00D315DB">
        <w:tc>
          <w:tcPr>
            <w:tcW w:w="4929" w:type="dxa"/>
            <w:vAlign w:val="center"/>
          </w:tcPr>
          <w:p w14:paraId="1D388DB7" w14:textId="77777777" w:rsidR="00C96E2A" w:rsidRPr="00DF45E5" w:rsidRDefault="00C96E2A" w:rsidP="00D315DB">
            <w:pPr>
              <w:pStyle w:val="NoSpacing"/>
              <w:rPr>
                <w:rFonts w:ascii="Times New Roman" w:hAnsi="Times New Roman" w:cs="Times New Roman"/>
                <w:noProof/>
                <w:color w:val="000000"/>
                <w:sz w:val="28"/>
                <w:szCs w:val="28"/>
              </w:rPr>
            </w:pPr>
            <w:r w:rsidRPr="00DF45E5">
              <w:rPr>
                <w:rFonts w:ascii="Times New Roman" w:hAnsi="Times New Roman" w:cs="Times New Roman"/>
                <w:noProof/>
                <w:color w:val="000000"/>
                <w:sz w:val="28"/>
                <w:szCs w:val="28"/>
              </w:rPr>
              <w:t>Франция</w:t>
            </w:r>
          </w:p>
        </w:tc>
        <w:tc>
          <w:tcPr>
            <w:tcW w:w="4929" w:type="dxa"/>
            <w:vAlign w:val="center"/>
          </w:tcPr>
          <w:p w14:paraId="1DA16EFD" w14:textId="180E9AC6" w:rsidR="00C96E2A" w:rsidRPr="00DF45E5" w:rsidRDefault="00C96E2A" w:rsidP="00D315DB">
            <w:pPr>
              <w:pStyle w:val="NoSpacing"/>
              <w:rPr>
                <w:rFonts w:ascii="Times New Roman" w:hAnsi="Times New Roman" w:cs="Times New Roman"/>
                <w:noProof/>
                <w:color w:val="000000"/>
                <w:sz w:val="28"/>
                <w:szCs w:val="28"/>
              </w:rPr>
            </w:pPr>
            <w:r w:rsidRPr="00DF45E5">
              <w:rPr>
                <w:rFonts w:ascii="Times New Roman" w:hAnsi="Times New Roman" w:cs="Times New Roman"/>
                <w:noProof/>
                <w:color w:val="000000"/>
                <w:sz w:val="28"/>
                <w:szCs w:val="28"/>
              </w:rPr>
              <w:t>Заңмен қатаң бекітіл</w:t>
            </w:r>
            <w:r w:rsidR="00DF45E5" w:rsidRPr="00DF45E5">
              <w:rPr>
                <w:rFonts w:ascii="Times New Roman" w:hAnsi="Times New Roman" w:cs="Times New Roman"/>
                <w:noProof/>
                <w:vanish/>
                <w:color w:val="000000"/>
                <w:spacing w:val="-20"/>
                <w:w w:val="1"/>
                <w:sz w:val="28"/>
                <w:szCs w:val="28"/>
              </w:rPr>
              <w:t>‬</w:t>
            </w:r>
            <w:r w:rsidRPr="00DF45E5">
              <w:rPr>
                <w:rFonts w:ascii="Times New Roman" w:hAnsi="Times New Roman" w:cs="Times New Roman"/>
                <w:noProof/>
                <w:color w:val="000000"/>
                <w:sz w:val="28"/>
                <w:szCs w:val="28"/>
              </w:rPr>
              <w:t>ген</w:t>
            </w:r>
          </w:p>
        </w:tc>
      </w:tr>
      <w:tr w:rsidR="00C96E2A" w:rsidRPr="00DF45E5" w14:paraId="69AFD833" w14:textId="77777777" w:rsidTr="00D315DB">
        <w:tc>
          <w:tcPr>
            <w:tcW w:w="4929" w:type="dxa"/>
            <w:vAlign w:val="center"/>
          </w:tcPr>
          <w:p w14:paraId="04D8E219" w14:textId="77777777" w:rsidR="00C96E2A" w:rsidRPr="00DF45E5" w:rsidRDefault="00C96E2A" w:rsidP="00D315DB">
            <w:pPr>
              <w:pStyle w:val="NoSpacing"/>
              <w:rPr>
                <w:rFonts w:ascii="Times New Roman" w:hAnsi="Times New Roman" w:cs="Times New Roman"/>
                <w:noProof/>
                <w:color w:val="000000"/>
                <w:sz w:val="28"/>
                <w:szCs w:val="28"/>
              </w:rPr>
            </w:pPr>
            <w:r w:rsidRPr="00DF45E5">
              <w:rPr>
                <w:rFonts w:ascii="Times New Roman" w:hAnsi="Times New Roman" w:cs="Times New Roman"/>
                <w:noProof/>
                <w:color w:val="000000"/>
                <w:sz w:val="28"/>
                <w:szCs w:val="28"/>
              </w:rPr>
              <w:t>Қытай</w:t>
            </w:r>
          </w:p>
        </w:tc>
        <w:tc>
          <w:tcPr>
            <w:tcW w:w="4929" w:type="dxa"/>
            <w:vAlign w:val="center"/>
          </w:tcPr>
          <w:p w14:paraId="0F667C00" w14:textId="77777777" w:rsidR="00C96E2A" w:rsidRPr="00DF45E5" w:rsidRDefault="00C96E2A" w:rsidP="00D315DB">
            <w:pPr>
              <w:pStyle w:val="NoSpacing"/>
              <w:rPr>
                <w:rFonts w:ascii="Times New Roman" w:hAnsi="Times New Roman" w:cs="Times New Roman"/>
                <w:noProof/>
                <w:color w:val="000000"/>
                <w:sz w:val="28"/>
                <w:szCs w:val="28"/>
              </w:rPr>
            </w:pPr>
            <w:r w:rsidRPr="00DF45E5">
              <w:rPr>
                <w:rFonts w:ascii="Times New Roman" w:hAnsi="Times New Roman" w:cs="Times New Roman"/>
                <w:noProof/>
                <w:color w:val="000000"/>
                <w:sz w:val="28"/>
                <w:szCs w:val="28"/>
              </w:rPr>
              <w:t>Мемлекеттік бақылауда</w:t>
            </w:r>
          </w:p>
        </w:tc>
      </w:tr>
    </w:tbl>
    <w:p w14:paraId="75F97594" w14:textId="578EB04F" w:rsidR="00C96E2A" w:rsidRPr="00DF45E5" w:rsidRDefault="00E445A1" w:rsidP="00C96E2A">
      <w:pPr>
        <w:pStyle w:val="NoSpacing"/>
        <w:ind w:firstLine="720"/>
        <w:rPr>
          <w:rFonts w:ascii="Times New Roman" w:hAnsi="Times New Roman" w:cs="Times New Roman"/>
          <w:noProof/>
          <w:color w:val="000000"/>
          <w:sz w:val="28"/>
          <w:szCs w:val="28"/>
          <w:lang w:val="en-US"/>
        </w:rPr>
      </w:pPr>
      <w:r w:rsidRPr="00DF45E5">
        <w:rPr>
          <w:rStyle w:val="Strong"/>
          <w:rFonts w:ascii="Times New Roman" w:hAnsi="Times New Roman" w:cs="Times New Roman"/>
          <w:b w:val="0"/>
          <w:noProof/>
          <w:color w:val="000000"/>
          <w:sz w:val="28"/>
          <w:szCs w:val="28"/>
          <w:lang w:val="en-US"/>
        </w:rPr>
        <w:lastRenderedPageBreak/>
        <w:t>5</w:t>
      </w:r>
      <w:r w:rsidR="00C96E2A" w:rsidRPr="00DF45E5">
        <w:rPr>
          <w:rStyle w:val="Strong"/>
          <w:rFonts w:ascii="Times New Roman" w:hAnsi="Times New Roman" w:cs="Times New Roman"/>
          <w:b w:val="0"/>
          <w:noProof/>
          <w:color w:val="000000"/>
          <w:sz w:val="28"/>
          <w:szCs w:val="28"/>
          <w:lang w:val="en-US"/>
        </w:rPr>
        <w:t>-</w:t>
      </w:r>
      <w:r w:rsidR="00351AE6" w:rsidRPr="00DF45E5">
        <w:rPr>
          <w:rStyle w:val="Strong"/>
          <w:rFonts w:ascii="Times New Roman" w:hAnsi="Times New Roman" w:cs="Times New Roman"/>
          <w:b w:val="0"/>
          <w:noProof/>
          <w:color w:val="000000"/>
          <w:sz w:val="28"/>
          <w:szCs w:val="28"/>
          <w:lang w:val="en-US"/>
        </w:rPr>
        <w:t>ші</w:t>
      </w:r>
      <w:r w:rsidR="00C96E2A" w:rsidRPr="00DF45E5">
        <w:rPr>
          <w:rStyle w:val="Strong"/>
          <w:rFonts w:ascii="Times New Roman" w:hAnsi="Times New Roman" w:cs="Times New Roman"/>
          <w:b w:val="0"/>
          <w:noProof/>
          <w:color w:val="000000"/>
          <w:sz w:val="28"/>
          <w:szCs w:val="28"/>
          <w:lang w:val="en-US"/>
        </w:rPr>
        <w:t xml:space="preserve"> кестені қорытындылай келе</w:t>
      </w:r>
      <w:r w:rsidR="00C96E2A" w:rsidRPr="00DF45E5">
        <w:rPr>
          <w:rStyle w:val="Strong"/>
          <w:rFonts w:ascii="Times New Roman" w:hAnsi="Times New Roman" w:cs="Times New Roman"/>
          <w:noProof/>
          <w:color w:val="000000"/>
          <w:sz w:val="28"/>
          <w:szCs w:val="28"/>
          <w:lang w:val="en-US"/>
        </w:rPr>
        <w:t xml:space="preserve"> </w:t>
      </w:r>
      <w:r w:rsidR="00C96E2A" w:rsidRPr="00DF45E5">
        <w:rPr>
          <w:rFonts w:ascii="Times New Roman" w:hAnsi="Times New Roman" w:cs="Times New Roman"/>
          <w:noProof/>
          <w:color w:val="000000"/>
          <w:sz w:val="28"/>
          <w:szCs w:val="28"/>
          <w:lang w:val="en-US"/>
        </w:rPr>
        <w:t>Қазақстанда экологиялық жерге орналастыру енді дамып келе</w:t>
      </w:r>
      <w:r w:rsidR="00DF45E5" w:rsidRPr="00DF45E5">
        <w:rPr>
          <w:rFonts w:ascii="Times New Roman" w:hAnsi="Times New Roman" w:cs="Times New Roman"/>
          <w:noProof/>
          <w:vanish/>
          <w:color w:val="000000"/>
          <w:spacing w:val="-20"/>
          <w:w w:val="1"/>
          <w:sz w:val="28"/>
          <w:szCs w:val="28"/>
          <w:lang w:val="en-US"/>
        </w:rPr>
        <w:t>‬</w:t>
      </w:r>
      <w:r w:rsidR="00C96E2A" w:rsidRPr="00DF45E5">
        <w:rPr>
          <w:rFonts w:ascii="Times New Roman" w:hAnsi="Times New Roman" w:cs="Times New Roman"/>
          <w:noProof/>
          <w:color w:val="000000"/>
          <w:sz w:val="28"/>
          <w:szCs w:val="28"/>
          <w:lang w:val="en-US"/>
        </w:rPr>
        <w:t>ді.</w:t>
      </w:r>
    </w:p>
    <w:p w14:paraId="7E20ABE4" w14:textId="4B1DF6B7" w:rsidR="00C96E2A" w:rsidRPr="00DF45E5" w:rsidRDefault="00C96E2A" w:rsidP="00C96E2A">
      <w:pPr>
        <w:pStyle w:val="NoSpacing"/>
        <w:ind w:firstLine="720"/>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Қорытынды тал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дау жасай келе Қазақстан жерге орналастыру жүйесі </w:t>
      </w:r>
      <w:r w:rsidRPr="00DF45E5">
        <w:rPr>
          <w:rStyle w:val="Strong"/>
          <w:rFonts w:ascii="Times New Roman" w:hAnsi="Times New Roman" w:cs="Times New Roman"/>
          <w:b w:val="0"/>
          <w:noProof/>
          <w:color w:val="000000"/>
          <w:sz w:val="28"/>
          <w:szCs w:val="28"/>
          <w:lang w:val="en-US"/>
        </w:rPr>
        <w:t>даму сатысында</w:t>
      </w:r>
      <w:r w:rsidRPr="00DF45E5">
        <w:rPr>
          <w:rFonts w:ascii="Times New Roman" w:hAnsi="Times New Roman" w:cs="Times New Roman"/>
          <w:noProof/>
          <w:color w:val="000000"/>
          <w:sz w:val="28"/>
          <w:szCs w:val="28"/>
          <w:lang w:val="en-US"/>
        </w:rPr>
        <w:t>, ал дамы</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елдер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де: жерге орналастыру </w:t>
      </w:r>
      <w:r w:rsidRPr="00DF45E5">
        <w:rPr>
          <w:rStyle w:val="Strong"/>
          <w:rFonts w:ascii="Times New Roman" w:hAnsi="Times New Roman" w:cs="Times New Roman"/>
          <w:b w:val="0"/>
          <w:noProof/>
          <w:color w:val="000000"/>
          <w:sz w:val="28"/>
          <w:szCs w:val="28"/>
          <w:lang w:val="en-US"/>
        </w:rPr>
        <w:t>нарық</w:t>
      </w:r>
      <w:r w:rsidR="00DF45E5" w:rsidRPr="00DF45E5">
        <w:rPr>
          <w:rStyle w:val="Strong"/>
          <w:rFonts w:ascii="Times New Roman" w:hAnsi="Times New Roman" w:cs="Times New Roman"/>
          <w:b w:val="0"/>
          <w:noProof/>
          <w:vanish/>
          <w:color w:val="000000"/>
          <w:spacing w:val="-20"/>
          <w:w w:val="1"/>
          <w:sz w:val="28"/>
          <w:szCs w:val="28"/>
          <w:lang w:val="en-US"/>
        </w:rPr>
        <w:t>‬</w:t>
      </w:r>
      <w:r w:rsidRPr="00DF45E5">
        <w:rPr>
          <w:rStyle w:val="Strong"/>
          <w:rFonts w:ascii="Times New Roman" w:hAnsi="Times New Roman" w:cs="Times New Roman"/>
          <w:b w:val="0"/>
          <w:noProof/>
          <w:color w:val="000000"/>
          <w:sz w:val="28"/>
          <w:szCs w:val="28"/>
          <w:lang w:val="en-US"/>
        </w:rPr>
        <w:t>тық және экологиялық тетік</w:t>
      </w:r>
      <w:r w:rsidR="00DF45E5" w:rsidRPr="00DF45E5">
        <w:rPr>
          <w:rStyle w:val="Strong"/>
          <w:rFonts w:ascii="Times New Roman" w:hAnsi="Times New Roman" w:cs="Times New Roman"/>
          <w:b w:val="0"/>
          <w:noProof/>
          <w:vanish/>
          <w:color w:val="000000"/>
          <w:spacing w:val="-20"/>
          <w:w w:val="1"/>
          <w:sz w:val="28"/>
          <w:szCs w:val="28"/>
          <w:lang w:val="en-US"/>
        </w:rPr>
        <w:t>‬</w:t>
      </w:r>
      <w:r w:rsidRPr="00DF45E5">
        <w:rPr>
          <w:rStyle w:val="Strong"/>
          <w:rFonts w:ascii="Times New Roman" w:hAnsi="Times New Roman" w:cs="Times New Roman"/>
          <w:b w:val="0"/>
          <w:noProof/>
          <w:color w:val="000000"/>
          <w:sz w:val="28"/>
          <w:szCs w:val="28"/>
          <w:lang w:val="en-US"/>
        </w:rPr>
        <w:t>терге</w:t>
      </w:r>
      <w:r w:rsidRPr="00DF45E5">
        <w:rPr>
          <w:rFonts w:ascii="Times New Roman" w:hAnsi="Times New Roman" w:cs="Times New Roman"/>
          <w:noProof/>
          <w:color w:val="000000"/>
          <w:sz w:val="28"/>
          <w:szCs w:val="28"/>
          <w:lang w:val="en-US"/>
        </w:rPr>
        <w:t xml:space="preserve"> сүйенеді, кадастр жүйесі </w:t>
      </w:r>
      <w:r w:rsidRPr="00DF45E5">
        <w:rPr>
          <w:rStyle w:val="Strong"/>
          <w:rFonts w:ascii="Times New Roman" w:hAnsi="Times New Roman" w:cs="Times New Roman"/>
          <w:b w:val="0"/>
          <w:noProof/>
          <w:color w:val="000000"/>
          <w:sz w:val="28"/>
          <w:szCs w:val="28"/>
          <w:lang w:val="en-US"/>
        </w:rPr>
        <w:t>толық цифрландырылған</w:t>
      </w:r>
      <w:r w:rsidRPr="00DF45E5">
        <w:rPr>
          <w:rFonts w:ascii="Times New Roman" w:hAnsi="Times New Roman" w:cs="Times New Roman"/>
          <w:noProof/>
          <w:color w:val="000000"/>
          <w:sz w:val="28"/>
          <w:szCs w:val="28"/>
          <w:lang w:val="en-US"/>
        </w:rPr>
        <w:t xml:space="preserve">; жер қатынастары </w:t>
      </w:r>
      <w:r w:rsidRPr="00DF45E5">
        <w:rPr>
          <w:rStyle w:val="Strong"/>
          <w:rFonts w:ascii="Times New Roman" w:hAnsi="Times New Roman" w:cs="Times New Roman"/>
          <w:b w:val="0"/>
          <w:noProof/>
          <w:color w:val="000000"/>
          <w:sz w:val="28"/>
          <w:szCs w:val="28"/>
          <w:lang w:val="en-US"/>
        </w:rPr>
        <w:t>ашық және тиімді</w:t>
      </w:r>
      <w:r w:rsidRPr="00DF45E5">
        <w:rPr>
          <w:rFonts w:ascii="Times New Roman" w:hAnsi="Times New Roman" w:cs="Times New Roman"/>
          <w:noProof/>
          <w:color w:val="000000"/>
          <w:sz w:val="28"/>
          <w:szCs w:val="28"/>
          <w:lang w:val="en-US"/>
        </w:rPr>
        <w:t xml:space="preserve"> реттел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еді [2</w:t>
      </w:r>
      <w:r w:rsidR="00C76C44" w:rsidRPr="00DF45E5">
        <w:rPr>
          <w:rFonts w:ascii="Times New Roman" w:hAnsi="Times New Roman" w:cs="Times New Roman"/>
          <w:noProof/>
          <w:color w:val="000000"/>
          <w:sz w:val="28"/>
          <w:szCs w:val="28"/>
          <w:lang w:val="en-US"/>
        </w:rPr>
        <w:t>8</w:t>
      </w:r>
      <w:r w:rsidR="003E124B" w:rsidRPr="00DF45E5">
        <w:rPr>
          <w:rFonts w:ascii="Times New Roman" w:hAnsi="Times New Roman" w:cs="Times New Roman"/>
          <w:noProof/>
          <w:color w:val="000000"/>
          <w:sz w:val="28"/>
          <w:szCs w:val="28"/>
          <w:lang w:val="en-US"/>
        </w:rPr>
        <w:t>-</w:t>
      </w:r>
      <w:r w:rsidRPr="00DF45E5">
        <w:rPr>
          <w:rFonts w:ascii="Times New Roman" w:hAnsi="Times New Roman" w:cs="Times New Roman"/>
          <w:noProof/>
          <w:color w:val="000000"/>
          <w:sz w:val="28"/>
          <w:szCs w:val="28"/>
          <w:lang w:val="en-US"/>
        </w:rPr>
        <w:t>30].</w:t>
      </w:r>
    </w:p>
    <w:p w14:paraId="1461B779" w14:textId="77777777" w:rsidR="00257C9B" w:rsidRPr="00DF45E5" w:rsidRDefault="00257C9B" w:rsidP="00C96E2A">
      <w:pPr>
        <w:pStyle w:val="NoSpacing"/>
        <w:ind w:firstLine="709"/>
        <w:rPr>
          <w:rFonts w:ascii="Times New Roman" w:hAnsi="Times New Roman" w:cs="Times New Roman"/>
          <w:b/>
          <w:noProof/>
          <w:color w:val="000000"/>
          <w:sz w:val="28"/>
          <w:szCs w:val="28"/>
          <w:lang w:val="en-US" w:eastAsia="ru-RU"/>
        </w:rPr>
      </w:pPr>
    </w:p>
    <w:p w14:paraId="466F5738" w14:textId="4B33C83F" w:rsidR="00C96E2A" w:rsidRPr="00DF45E5" w:rsidRDefault="00C96E2A" w:rsidP="00C96E2A">
      <w:pPr>
        <w:pStyle w:val="NoSpacing"/>
        <w:ind w:firstLine="709"/>
        <w:rPr>
          <w:rFonts w:ascii="Times New Roman" w:eastAsia="Times New Roman" w:hAnsi="Times New Roman" w:cs="Times New Roman"/>
          <w:b/>
          <w:noProof/>
          <w:color w:val="000000"/>
          <w:sz w:val="28"/>
          <w:szCs w:val="28"/>
          <w:lang w:val="en-US" w:eastAsia="ru-RU"/>
        </w:rPr>
      </w:pPr>
      <w:r w:rsidRPr="00DF45E5">
        <w:rPr>
          <w:rFonts w:ascii="Times New Roman" w:hAnsi="Times New Roman" w:cs="Times New Roman"/>
          <w:b/>
          <w:noProof/>
          <w:color w:val="000000"/>
          <w:sz w:val="28"/>
          <w:szCs w:val="28"/>
          <w:lang w:val="en-US" w:eastAsia="ru-RU"/>
        </w:rPr>
        <w:t xml:space="preserve">1.3 </w:t>
      </w:r>
      <w:r w:rsidRPr="00DF45E5">
        <w:rPr>
          <w:rFonts w:ascii="Times New Roman" w:eastAsia="Times New Roman" w:hAnsi="Times New Roman" w:cs="Times New Roman"/>
          <w:b/>
          <w:noProof/>
          <w:color w:val="000000"/>
          <w:sz w:val="28"/>
          <w:szCs w:val="28"/>
          <w:lang w:val="en-US" w:eastAsia="ru-RU"/>
        </w:rPr>
        <w:t>Халық</w:t>
      </w:r>
      <w:r w:rsidR="00DF45E5" w:rsidRPr="00DF45E5">
        <w:rPr>
          <w:rFonts w:ascii="Times New Roman" w:eastAsia="Times New Roman" w:hAnsi="Times New Roman" w:cs="Times New Roman"/>
          <w:b/>
          <w:noProof/>
          <w:vanish/>
          <w:color w:val="000000"/>
          <w:spacing w:val="-20"/>
          <w:w w:val="1"/>
          <w:sz w:val="28"/>
          <w:szCs w:val="28"/>
          <w:lang w:val="en-US" w:eastAsia="ru-RU"/>
        </w:rPr>
        <w:t>‬</w:t>
      </w:r>
      <w:r w:rsidRPr="00DF45E5">
        <w:rPr>
          <w:rFonts w:ascii="Times New Roman" w:eastAsia="Times New Roman" w:hAnsi="Times New Roman" w:cs="Times New Roman"/>
          <w:b/>
          <w:noProof/>
          <w:color w:val="000000"/>
          <w:sz w:val="28"/>
          <w:szCs w:val="28"/>
          <w:lang w:val="en-US" w:eastAsia="ru-RU"/>
        </w:rPr>
        <w:t>аралық практикада блок</w:t>
      </w:r>
      <w:r w:rsidR="00DF45E5" w:rsidRPr="00DF45E5">
        <w:rPr>
          <w:rFonts w:ascii="Times New Roman" w:eastAsia="Times New Roman" w:hAnsi="Times New Roman" w:cs="Times New Roman"/>
          <w:b/>
          <w:noProof/>
          <w:vanish/>
          <w:color w:val="000000"/>
          <w:spacing w:val="-20"/>
          <w:w w:val="1"/>
          <w:sz w:val="28"/>
          <w:szCs w:val="28"/>
          <w:lang w:val="en-US" w:eastAsia="ru-RU"/>
        </w:rPr>
        <w:t>‬</w:t>
      </w:r>
      <w:r w:rsidRPr="00DF45E5">
        <w:rPr>
          <w:rFonts w:ascii="Times New Roman" w:eastAsia="Times New Roman" w:hAnsi="Times New Roman" w:cs="Times New Roman"/>
          <w:b/>
          <w:noProof/>
          <w:color w:val="000000"/>
          <w:sz w:val="28"/>
          <w:szCs w:val="28"/>
          <w:lang w:val="en-US" w:eastAsia="ru-RU"/>
        </w:rPr>
        <w:t>чейн технологиясын жер учаскелерін тіркеу және құқықтарды есепке алу жүйелерінде қолдану тәжірбиесі</w:t>
      </w:r>
    </w:p>
    <w:p w14:paraId="3871CFE4" w14:textId="3B0E0AA8" w:rsidR="00C96E2A" w:rsidRPr="00DF45E5" w:rsidRDefault="00816884" w:rsidP="00C96E2A">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Жер учаскелерін есепке алу және тіркеу саласында 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чейн технологияларын қолдану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жазу мен сақ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таудың сенім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ашық және өзгертілмейтін жүйесін қалыптастыруға мүмкіндік бере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w:t>
      </w:r>
      <w:r w:rsidR="00C96E2A" w:rsidRPr="00DF45E5">
        <w:rPr>
          <w:rFonts w:ascii="Times New Roman" w:hAnsi="Times New Roman" w:cs="Times New Roman"/>
          <w:noProof/>
          <w:color w:val="000000"/>
          <w:sz w:val="28"/>
          <w:szCs w:val="28"/>
          <w:lang w:val="en-US"/>
        </w:rPr>
        <w:t xml:space="preserve"> Ол жер учаскелер</w:t>
      </w:r>
      <w:r w:rsidRPr="00DF45E5">
        <w:rPr>
          <w:rFonts w:ascii="Times New Roman" w:hAnsi="Times New Roman" w:cs="Times New Roman"/>
          <w:noProof/>
          <w:color w:val="000000"/>
          <w:sz w:val="28"/>
          <w:szCs w:val="28"/>
          <w:lang w:val="en-US"/>
        </w:rPr>
        <w:t>ді</w:t>
      </w:r>
      <w:r w:rsidR="00C96E2A" w:rsidRPr="00DF45E5">
        <w:rPr>
          <w:rFonts w:ascii="Times New Roman" w:hAnsi="Times New Roman" w:cs="Times New Roman"/>
          <w:noProof/>
          <w:color w:val="000000"/>
          <w:sz w:val="28"/>
          <w:szCs w:val="28"/>
          <w:lang w:val="en-US"/>
        </w:rPr>
        <w:t xml:space="preserve"> тал</w:t>
      </w:r>
      <w:r w:rsidR="00DF45E5" w:rsidRPr="00DF45E5">
        <w:rPr>
          <w:rFonts w:ascii="Times New Roman" w:hAnsi="Times New Roman" w:cs="Times New Roman"/>
          <w:noProof/>
          <w:vanish/>
          <w:color w:val="000000"/>
          <w:spacing w:val="-20"/>
          <w:w w:val="1"/>
          <w:sz w:val="28"/>
          <w:szCs w:val="28"/>
          <w:lang w:val="en-US"/>
        </w:rPr>
        <w:t>‬</w:t>
      </w:r>
      <w:r w:rsidR="00C96E2A" w:rsidRPr="00DF45E5">
        <w:rPr>
          <w:rFonts w:ascii="Times New Roman" w:hAnsi="Times New Roman" w:cs="Times New Roman"/>
          <w:noProof/>
          <w:color w:val="000000"/>
          <w:sz w:val="28"/>
          <w:szCs w:val="28"/>
          <w:lang w:val="en-US"/>
        </w:rPr>
        <w:t>дау, статистик</w:t>
      </w:r>
      <w:r w:rsidR="00DF45E5" w:rsidRPr="00DF45E5">
        <w:rPr>
          <w:rFonts w:ascii="Times New Roman" w:hAnsi="Times New Roman" w:cs="Times New Roman"/>
          <w:noProof/>
          <w:vanish/>
          <w:color w:val="000000"/>
          <w:spacing w:val="-20"/>
          <w:w w:val="1"/>
          <w:sz w:val="28"/>
          <w:szCs w:val="28"/>
          <w:lang w:val="en-US"/>
        </w:rPr>
        <w:t>‬</w:t>
      </w:r>
      <w:r w:rsidR="00C96E2A" w:rsidRPr="00DF45E5">
        <w:rPr>
          <w:rFonts w:ascii="Times New Roman" w:hAnsi="Times New Roman" w:cs="Times New Roman"/>
          <w:noProof/>
          <w:color w:val="000000"/>
          <w:sz w:val="28"/>
          <w:szCs w:val="28"/>
          <w:lang w:val="en-US"/>
        </w:rPr>
        <w:t>а жин</w:t>
      </w:r>
      <w:r w:rsidR="00DF45E5" w:rsidRPr="00DF45E5">
        <w:rPr>
          <w:rFonts w:ascii="Times New Roman" w:hAnsi="Times New Roman" w:cs="Times New Roman"/>
          <w:noProof/>
          <w:vanish/>
          <w:color w:val="000000"/>
          <w:spacing w:val="-20"/>
          <w:w w:val="1"/>
          <w:sz w:val="28"/>
          <w:szCs w:val="28"/>
          <w:lang w:val="en-US"/>
        </w:rPr>
        <w:t>‬</w:t>
      </w:r>
      <w:r w:rsidR="00C96E2A" w:rsidRPr="00DF45E5">
        <w:rPr>
          <w:rFonts w:ascii="Times New Roman" w:hAnsi="Times New Roman" w:cs="Times New Roman"/>
          <w:noProof/>
          <w:color w:val="000000"/>
          <w:sz w:val="28"/>
          <w:szCs w:val="28"/>
          <w:lang w:val="en-US"/>
        </w:rPr>
        <w:t>ау, есепке алу және тіркеу процестерінің тиімділігін арттыру жұмыстарын атқарады. Негізгі сипатталған блок</w:t>
      </w:r>
      <w:r w:rsidR="00DF45E5" w:rsidRPr="00DF45E5">
        <w:rPr>
          <w:rFonts w:ascii="Times New Roman" w:hAnsi="Times New Roman" w:cs="Times New Roman"/>
          <w:noProof/>
          <w:vanish/>
          <w:color w:val="000000"/>
          <w:spacing w:val="-20"/>
          <w:w w:val="1"/>
          <w:sz w:val="28"/>
          <w:szCs w:val="28"/>
          <w:lang w:val="en-US"/>
        </w:rPr>
        <w:t>‬</w:t>
      </w:r>
      <w:r w:rsidR="00C96E2A" w:rsidRPr="00DF45E5">
        <w:rPr>
          <w:rFonts w:ascii="Times New Roman" w:hAnsi="Times New Roman" w:cs="Times New Roman"/>
          <w:noProof/>
          <w:color w:val="000000"/>
          <w:sz w:val="28"/>
          <w:szCs w:val="28"/>
          <w:lang w:val="en-US"/>
        </w:rPr>
        <w:t>чейн технологияларының жұмыс принциптері, оның артықшылықтары мен кемшіліктері, сондай-ақ әртүрлі елдердің кадастрлық жүйелеріне блок</w:t>
      </w:r>
      <w:r w:rsidR="00DF45E5" w:rsidRPr="00DF45E5">
        <w:rPr>
          <w:rFonts w:ascii="Times New Roman" w:hAnsi="Times New Roman" w:cs="Times New Roman"/>
          <w:noProof/>
          <w:vanish/>
          <w:color w:val="000000"/>
          <w:spacing w:val="-20"/>
          <w:w w:val="1"/>
          <w:sz w:val="28"/>
          <w:szCs w:val="28"/>
          <w:lang w:val="en-US"/>
        </w:rPr>
        <w:t>‬</w:t>
      </w:r>
      <w:r w:rsidR="00C96E2A" w:rsidRPr="00DF45E5">
        <w:rPr>
          <w:rFonts w:ascii="Times New Roman" w:hAnsi="Times New Roman" w:cs="Times New Roman"/>
          <w:noProof/>
          <w:color w:val="000000"/>
          <w:sz w:val="28"/>
          <w:szCs w:val="28"/>
          <w:lang w:val="en-US"/>
        </w:rPr>
        <w:t>чейн технологиясын сәт</w:t>
      </w:r>
      <w:r w:rsidR="00DF45E5" w:rsidRPr="00DF45E5">
        <w:rPr>
          <w:rFonts w:ascii="Times New Roman" w:hAnsi="Times New Roman" w:cs="Times New Roman"/>
          <w:noProof/>
          <w:vanish/>
          <w:color w:val="000000"/>
          <w:spacing w:val="-20"/>
          <w:w w:val="1"/>
          <w:sz w:val="28"/>
          <w:szCs w:val="28"/>
          <w:lang w:val="en-US"/>
        </w:rPr>
        <w:t>‬</w:t>
      </w:r>
      <w:r w:rsidR="00C96E2A" w:rsidRPr="00DF45E5">
        <w:rPr>
          <w:rFonts w:ascii="Times New Roman" w:hAnsi="Times New Roman" w:cs="Times New Roman"/>
          <w:noProof/>
          <w:color w:val="000000"/>
          <w:sz w:val="28"/>
          <w:szCs w:val="28"/>
          <w:lang w:val="en-US"/>
        </w:rPr>
        <w:t>ті енгізу мысалдары келтіріл</w:t>
      </w:r>
      <w:r w:rsidR="00DF45E5" w:rsidRPr="00DF45E5">
        <w:rPr>
          <w:rFonts w:ascii="Times New Roman" w:hAnsi="Times New Roman" w:cs="Times New Roman"/>
          <w:noProof/>
          <w:vanish/>
          <w:color w:val="000000"/>
          <w:spacing w:val="-20"/>
          <w:w w:val="1"/>
          <w:sz w:val="28"/>
          <w:szCs w:val="28"/>
          <w:lang w:val="en-US"/>
        </w:rPr>
        <w:t>‬</w:t>
      </w:r>
      <w:r w:rsidR="00C96E2A" w:rsidRPr="00DF45E5">
        <w:rPr>
          <w:rFonts w:ascii="Times New Roman" w:hAnsi="Times New Roman" w:cs="Times New Roman"/>
          <w:noProof/>
          <w:color w:val="000000"/>
          <w:sz w:val="28"/>
          <w:szCs w:val="28"/>
          <w:lang w:val="en-US"/>
        </w:rPr>
        <w:t>ген. Сонымен қатар, жер</w:t>
      </w:r>
      <w:r w:rsidR="00DF45E5" w:rsidRPr="00DF45E5">
        <w:rPr>
          <w:rFonts w:ascii="Times New Roman" w:hAnsi="Times New Roman" w:cs="Times New Roman"/>
          <w:noProof/>
          <w:vanish/>
          <w:color w:val="000000"/>
          <w:spacing w:val="-20"/>
          <w:w w:val="1"/>
          <w:sz w:val="28"/>
          <w:szCs w:val="28"/>
          <w:lang w:val="en-US"/>
        </w:rPr>
        <w:t>‬</w:t>
      </w:r>
      <w:r w:rsidR="00C96E2A" w:rsidRPr="00DF45E5">
        <w:rPr>
          <w:rFonts w:ascii="Times New Roman" w:hAnsi="Times New Roman" w:cs="Times New Roman"/>
          <w:noProof/>
          <w:color w:val="000000"/>
          <w:sz w:val="28"/>
          <w:szCs w:val="28"/>
          <w:lang w:val="en-US"/>
        </w:rPr>
        <w:t>ді есепке алу саласында блокчейнді пайдалану кезінде деректердің қауіпсіздігі мен құпиялылығ</w:t>
      </w:r>
      <w:r w:rsidR="00DF45E5" w:rsidRPr="00DF45E5">
        <w:rPr>
          <w:rFonts w:ascii="Times New Roman" w:hAnsi="Times New Roman" w:cs="Times New Roman"/>
          <w:noProof/>
          <w:vanish/>
          <w:color w:val="000000"/>
          <w:spacing w:val="-20"/>
          <w:w w:val="1"/>
          <w:sz w:val="28"/>
          <w:szCs w:val="28"/>
          <w:lang w:val="en-US"/>
        </w:rPr>
        <w:t>‬</w:t>
      </w:r>
      <w:r w:rsidR="00C96E2A" w:rsidRPr="00DF45E5">
        <w:rPr>
          <w:rFonts w:ascii="Times New Roman" w:hAnsi="Times New Roman" w:cs="Times New Roman"/>
          <w:noProof/>
          <w:color w:val="000000"/>
          <w:sz w:val="28"/>
          <w:szCs w:val="28"/>
          <w:lang w:val="en-US"/>
        </w:rPr>
        <w:t>ы мәселелері талқыланады. Бұл жұмыс жерге орналастыру және жер кадастр</w:t>
      </w:r>
      <w:r w:rsidR="00DF45E5" w:rsidRPr="00DF45E5">
        <w:rPr>
          <w:rFonts w:ascii="Times New Roman" w:hAnsi="Times New Roman" w:cs="Times New Roman"/>
          <w:noProof/>
          <w:vanish/>
          <w:color w:val="000000"/>
          <w:spacing w:val="-20"/>
          <w:w w:val="1"/>
          <w:sz w:val="28"/>
          <w:szCs w:val="28"/>
          <w:lang w:val="en-US"/>
        </w:rPr>
        <w:t>‬</w:t>
      </w:r>
      <w:r w:rsidR="00C96E2A" w:rsidRPr="00DF45E5">
        <w:rPr>
          <w:rFonts w:ascii="Times New Roman" w:hAnsi="Times New Roman" w:cs="Times New Roman"/>
          <w:noProof/>
          <w:color w:val="000000"/>
          <w:sz w:val="28"/>
          <w:szCs w:val="28"/>
          <w:lang w:val="en-US"/>
        </w:rPr>
        <w:t>ы саласындағы мамандар үшін практикалық маңыз</w:t>
      </w:r>
      <w:r w:rsidR="00DF45E5" w:rsidRPr="00DF45E5">
        <w:rPr>
          <w:rFonts w:ascii="Times New Roman" w:hAnsi="Times New Roman" w:cs="Times New Roman"/>
          <w:noProof/>
          <w:vanish/>
          <w:color w:val="000000"/>
          <w:spacing w:val="-20"/>
          <w:w w:val="1"/>
          <w:sz w:val="28"/>
          <w:szCs w:val="28"/>
          <w:lang w:val="en-US"/>
        </w:rPr>
        <w:t>‬</w:t>
      </w:r>
      <w:r w:rsidR="00C96E2A" w:rsidRPr="00DF45E5">
        <w:rPr>
          <w:rFonts w:ascii="Times New Roman" w:hAnsi="Times New Roman" w:cs="Times New Roman"/>
          <w:noProof/>
          <w:color w:val="000000"/>
          <w:sz w:val="28"/>
          <w:szCs w:val="28"/>
          <w:lang w:val="en-US"/>
        </w:rPr>
        <w:t>ы бар және осы саладағы одан әрі зерттеулер үшін негіз бола алады.</w:t>
      </w:r>
    </w:p>
    <w:p w14:paraId="014141C9" w14:textId="06E23070" w:rsidR="00C96E2A" w:rsidRPr="00DF45E5" w:rsidRDefault="00C96E2A" w:rsidP="00C96E2A">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Жылжымайтын мүлік саласында жер учаскелерін есепке алу және тіркеу құқық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қатынастарды қамтамасыз етудегі шешуші рөл атқарады. Алайда, қолданыстағы жүйелер, тіркеу көбінесе деректерді есепке алудың тиімсіздігі, сақ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таудың жоғары деңгейі және деректерді ауыстыру мүмкіндігі ретінде осындай проблема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лардан зардап шеге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Соңғы жылдары 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чейн технологиясы сенім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анық және өзгермейтін жазбаларды беру қабілетінің арқасында кең таралды. Сондықтан 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чейн технологияларын қолдану мүмкіндіктері жер учаскелерін есепке алу және тіркеуде өзекті мәсел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е болып табыла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w:t>
      </w:r>
    </w:p>
    <w:p w14:paraId="3F857B56" w14:textId="731A7601" w:rsidR="00C96E2A" w:rsidRPr="00DF45E5" w:rsidRDefault="00C96E2A" w:rsidP="00C96E2A">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чейн технологиясы сенімділік пен қолжетімділікті қамтамасыз ететін бірқа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тар негізгі принциптерге негіздел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Оның бас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қағидасының бірі — орталықтандырылмаған, яғни деректердің бір жер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де басқарылуы немесе сақталуы болмайды. 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чейн — өзара әрекеттесу мен жүйенің бірыңғай жай-күйін қолдайтын желіден тұра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w:t>
      </w:r>
      <w:r w:rsidR="00665509" w:rsidRPr="00DF45E5">
        <w:rPr>
          <w:rFonts w:ascii="Times New Roman" w:hAnsi="Times New Roman" w:cs="Times New Roman"/>
          <w:noProof/>
          <w:color w:val="000000"/>
          <w:sz w:val="28"/>
          <w:szCs w:val="28"/>
          <w:lang w:val="en-US"/>
        </w:rPr>
        <w:t>31</w:t>
      </w:r>
      <w:r w:rsidRPr="00DF45E5">
        <w:rPr>
          <w:rFonts w:ascii="Times New Roman" w:hAnsi="Times New Roman" w:cs="Times New Roman"/>
          <w:noProof/>
          <w:color w:val="000000"/>
          <w:sz w:val="28"/>
          <w:szCs w:val="28"/>
          <w:lang w:val="en-US"/>
        </w:rPr>
        <w:t xml:space="preserve">]. </w:t>
      </w:r>
    </w:p>
    <w:p w14:paraId="7ED9585F" w14:textId="6DC789F9" w:rsidR="00C96E2A" w:rsidRPr="00DF45E5" w:rsidRDefault="00C96E2A" w:rsidP="00C96E2A">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Екінші маңыз</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қағид</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 — мәліметтердің өзгермейтіндігі. Блокчейнде әрбір транзакция блок түрін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де жазылады (сурет. 3), кейін ол шифрлау алгоритмі көмегімен алдыңғы блокпен байланыса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w:t>
      </w:r>
    </w:p>
    <w:p w14:paraId="732040C6" w14:textId="11A7B5EC" w:rsidR="00C96E2A" w:rsidRPr="00DF45E5" w:rsidRDefault="00C96E2A" w:rsidP="00C96E2A">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Сосын блоктар тізбегін жасай</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онда әрбір блок алдыңғы блок туралы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қамти</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Сақталған жазбаларды өзгерту өте күрделі [</w:t>
      </w:r>
      <w:r w:rsidR="00665509" w:rsidRPr="00DF45E5">
        <w:rPr>
          <w:rFonts w:ascii="Times New Roman" w:hAnsi="Times New Roman" w:cs="Times New Roman"/>
          <w:noProof/>
          <w:color w:val="000000"/>
          <w:sz w:val="28"/>
          <w:szCs w:val="28"/>
          <w:lang w:val="en-US"/>
        </w:rPr>
        <w:t>32</w:t>
      </w:r>
      <w:r w:rsidRPr="00DF45E5">
        <w:rPr>
          <w:rFonts w:ascii="Times New Roman" w:hAnsi="Times New Roman" w:cs="Times New Roman"/>
          <w:noProof/>
          <w:color w:val="000000"/>
          <w:sz w:val="28"/>
          <w:szCs w:val="28"/>
          <w:lang w:val="en-US"/>
        </w:rPr>
        <w:t>].</w:t>
      </w:r>
    </w:p>
    <w:p w14:paraId="3761ED55" w14:textId="5CFDC2BD" w:rsidR="00C96E2A" w:rsidRPr="00DF45E5" w:rsidRDefault="00C96E2A" w:rsidP="00C96E2A">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xml:space="preserve">Тағы бір қағидасы </w:t>
      </w:r>
      <w:r w:rsidR="00EC0F8E" w:rsidRPr="00DF45E5">
        <w:rPr>
          <w:rFonts w:ascii="Times New Roman" w:hAnsi="Times New Roman" w:cs="Times New Roman"/>
          <w:noProof/>
          <w:color w:val="000000"/>
          <w:sz w:val="28"/>
          <w:szCs w:val="28"/>
          <w:lang w:val="en-US"/>
        </w:rPr>
        <w:t>–</w:t>
      </w:r>
      <w:r w:rsidRPr="00DF45E5">
        <w:rPr>
          <w:rFonts w:ascii="Times New Roman" w:hAnsi="Times New Roman" w:cs="Times New Roman"/>
          <w:noProof/>
          <w:color w:val="000000"/>
          <w:sz w:val="28"/>
          <w:szCs w:val="28"/>
          <w:lang w:val="en-US"/>
        </w:rPr>
        <w:t xml:space="preserve"> қол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жетімділігі. Блокчейнде барлық транзакциялар жалпы</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қол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жетімді және кез-келген азамат өзіне керектігін қарай алады. Бұл </w:t>
      </w:r>
      <w:r w:rsidRPr="00DF45E5">
        <w:rPr>
          <w:rFonts w:ascii="Times New Roman" w:hAnsi="Times New Roman" w:cs="Times New Roman"/>
          <w:noProof/>
          <w:color w:val="000000"/>
          <w:sz w:val="28"/>
          <w:szCs w:val="28"/>
          <w:lang w:val="en-US"/>
        </w:rPr>
        <w:lastRenderedPageBreak/>
        <w:t>жүйе сенімділік пен ашықтық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арттыруға ықпал етеді, өйткені кез кел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адам транзакция тарихын тексер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е алады. </w:t>
      </w:r>
    </w:p>
    <w:p w14:paraId="42DAA407" w14:textId="78D8BC3E" w:rsidR="00C96E2A" w:rsidRPr="00DF45E5" w:rsidRDefault="00C96E2A" w:rsidP="00C96E2A">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Бірқа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тар елдер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де енгізіл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чейн бұл кадастрлық жүйелерді пайдалануды тал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дау және белсенді екенін көрсет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 мысалы:</w:t>
      </w:r>
    </w:p>
    <w:p w14:paraId="58D38BB0" w14:textId="77777777" w:rsidR="00C96E2A" w:rsidRPr="00DF45E5" w:rsidRDefault="00C96E2A" w:rsidP="00C96E2A">
      <w:pPr>
        <w:pStyle w:val="NoSpacing"/>
        <w:rPr>
          <w:rFonts w:ascii="Times New Roman" w:hAnsi="Times New Roman" w:cs="Times New Roman"/>
          <w:noProof/>
          <w:color w:val="000000"/>
          <w:sz w:val="28"/>
          <w:szCs w:val="28"/>
          <w:lang w:val="en-US"/>
        </w:rPr>
      </w:pPr>
    </w:p>
    <w:p w14:paraId="46A2D566" w14:textId="77777777" w:rsidR="00C96E2A" w:rsidRPr="00DF45E5" w:rsidRDefault="00C96E2A" w:rsidP="00C96E2A">
      <w:pPr>
        <w:pStyle w:val="NoSpacing"/>
        <w:jc w:val="center"/>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eastAsia="ru-RU"/>
        </w:rPr>
        <w:drawing>
          <wp:inline distT="0" distB="0" distL="0" distR="0" wp14:anchorId="77BAB4A7" wp14:editId="50B15A76">
            <wp:extent cx="3962400" cy="15430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cstate="print"/>
                    <a:srcRect l="35111" t="49045" r="34973" b="34423"/>
                    <a:stretch/>
                  </pic:blipFill>
                  <pic:spPr bwMode="auto">
                    <a:xfrm>
                      <a:off x="0" y="0"/>
                      <a:ext cx="3968882" cy="1545574"/>
                    </a:xfrm>
                    <a:prstGeom prst="rect">
                      <a:avLst/>
                    </a:prstGeom>
                    <a:ln>
                      <a:noFill/>
                    </a:ln>
                    <a:extLst>
                      <a:ext uri="{53640926-AAD7-44D8-BBD7-CCE9431645EC}">
                        <a14:shadowObscured xmlns:a14="http://schemas.microsoft.com/office/drawing/2010/main"/>
                      </a:ext>
                    </a:extLst>
                  </pic:spPr>
                </pic:pic>
              </a:graphicData>
            </a:graphic>
          </wp:inline>
        </w:drawing>
      </w:r>
    </w:p>
    <w:p w14:paraId="6FE18A8F" w14:textId="77777777" w:rsidR="00C96E2A" w:rsidRPr="00DF45E5" w:rsidRDefault="00C96E2A" w:rsidP="00C96E2A">
      <w:pPr>
        <w:jc w:val="center"/>
        <w:rPr>
          <w:rFonts w:ascii="Times New Roman" w:eastAsia="Times New Roman" w:hAnsi="Times New Roman" w:cs="Times New Roman"/>
          <w:noProof/>
          <w:color w:val="000000"/>
          <w:sz w:val="28"/>
          <w:szCs w:val="28"/>
          <w:lang w:val="en-US" w:eastAsia="ru-RU"/>
        </w:rPr>
      </w:pPr>
    </w:p>
    <w:p w14:paraId="3A8D8E5B" w14:textId="77777777" w:rsidR="00C96E2A" w:rsidRPr="00DF45E5" w:rsidRDefault="00C96E2A" w:rsidP="00C96E2A">
      <w:pPr>
        <w:jc w:val="center"/>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Сурет 3 – Кадастрдағы блоктар тізбегі</w:t>
      </w:r>
    </w:p>
    <w:p w14:paraId="639AFD04" w14:textId="77777777" w:rsidR="00C96E2A" w:rsidRPr="00DF45E5" w:rsidRDefault="00C96E2A" w:rsidP="00C96E2A">
      <w:pPr>
        <w:pStyle w:val="NoSpacing"/>
        <w:ind w:firstLine="708"/>
        <w:rPr>
          <w:rFonts w:ascii="Times New Roman" w:hAnsi="Times New Roman" w:cs="Times New Roman"/>
          <w:noProof/>
          <w:color w:val="000000"/>
          <w:sz w:val="28"/>
          <w:szCs w:val="28"/>
          <w:lang w:val="en-US"/>
        </w:rPr>
      </w:pPr>
    </w:p>
    <w:p w14:paraId="4BE978FD" w14:textId="55790990" w:rsidR="00C96E2A" w:rsidRPr="00DF45E5" w:rsidRDefault="00C96E2A" w:rsidP="00C96E2A">
      <w:pPr>
        <w:pStyle w:val="NoSpacing"/>
        <w:ind w:firstLine="708"/>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1. Эстония- кадастрлық жүйе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 блокчейнді сәт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 енгіз</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алғашқы елдің бірі. Эстония елінде "Е-Residency" электрондық кадастр 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чейн базасы әзірленді [</w:t>
      </w:r>
      <w:r w:rsidR="00665509" w:rsidRPr="00DF45E5">
        <w:rPr>
          <w:rFonts w:ascii="Times New Roman" w:hAnsi="Times New Roman" w:cs="Times New Roman"/>
          <w:noProof/>
          <w:color w:val="000000"/>
          <w:sz w:val="28"/>
          <w:szCs w:val="28"/>
          <w:lang w:val="en-US"/>
        </w:rPr>
        <w:t>33</w:t>
      </w:r>
      <w:r w:rsidRPr="00DF45E5">
        <w:rPr>
          <w:rFonts w:ascii="Times New Roman" w:hAnsi="Times New Roman" w:cs="Times New Roman"/>
          <w:noProof/>
          <w:color w:val="000000"/>
          <w:sz w:val="28"/>
          <w:szCs w:val="28"/>
          <w:lang w:val="en-US"/>
        </w:rPr>
        <w:t>]. Бұл жүйе азаматтар мен резидент постерге электрондық тіркеу қызметтеріне қол жеткізу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 мүмкіндік бере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сондай-ақ сіздің акт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ілеріңізді онлайн бас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қаруға бола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Блокчейннің арқасында тіркеу процестері ашық, сенім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және тиімді.</w:t>
      </w:r>
    </w:p>
    <w:p w14:paraId="56D36963" w14:textId="13191243" w:rsidR="00C96E2A" w:rsidRPr="00DF45E5" w:rsidRDefault="00C96E2A" w:rsidP="00C96E2A">
      <w:pPr>
        <w:pStyle w:val="NoSpacing"/>
        <w:ind w:firstLine="708"/>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2. Ганада жер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есепке алу үшін 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чейн енгізілді. "Блок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чейн жер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есепке алу үшін" жобасы аясында жер құқықтарын тіркеу және тексер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үшін блокчейнге негіздел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жүйе құрыл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Бұл жер қатынастары саласындағы дау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лар мен жан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жалдардың алдын алу, сондай-ақ ашықтық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қамтамасыз ету және деректердің сенімділігіне мүмкіндік бере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w:t>
      </w:r>
    </w:p>
    <w:p w14:paraId="077ECEE3" w14:textId="6923E07A" w:rsidR="00C96E2A" w:rsidRPr="00DF45E5" w:rsidRDefault="00C96E2A" w:rsidP="00C96E2A">
      <w:pPr>
        <w:pStyle w:val="NoSpacing"/>
        <w:ind w:firstLine="708"/>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3.Біріккен Араб Әмір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ліктеріде жылжымайтын мүлік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 тіркеуде 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чейн технологиясын қолданады. «Block</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chain real Estate» деп аталатын тақта нысаны әзірлен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ол меншік иелеріне меншік құқығын оңай бер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уге және тіркеуге мүмкіндік бере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чейн тіркеу процесі туралы тұтастық пен анық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тыққа кепілдік бере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сонымен қатар алаяқ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пен құжаттарды бұр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малау қаупін азайтады.</w:t>
      </w:r>
    </w:p>
    <w:p w14:paraId="26D39EBA" w14:textId="6C83F71D" w:rsidR="00C96E2A" w:rsidRPr="00DF45E5" w:rsidRDefault="00C96E2A" w:rsidP="00C96E2A">
      <w:pPr>
        <w:pStyle w:val="NoSpacing"/>
        <w:ind w:firstLine="708"/>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чейн моделі жасалған. Оны мына түрде ұсыну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бола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w:t>
      </w:r>
    </w:p>
    <w:p w14:paraId="1874B9A9" w14:textId="77777777" w:rsidR="00EC0F8E" w:rsidRPr="00DF45E5" w:rsidRDefault="00EC0F8E" w:rsidP="00E445A1">
      <w:pPr>
        <w:pStyle w:val="NoSpacing"/>
        <w:jc w:val="center"/>
        <w:rPr>
          <w:rFonts w:ascii="Times New Roman" w:hAnsi="Times New Roman" w:cs="Times New Roman"/>
          <w:noProof/>
          <w:color w:val="000000"/>
          <w:sz w:val="28"/>
          <w:szCs w:val="28"/>
          <w:lang w:val="en-US"/>
        </w:rPr>
      </w:pPr>
    </w:p>
    <w:p w14:paraId="1F7D0B42" w14:textId="54CF4740" w:rsidR="00C96E2A" w:rsidRPr="00DF45E5" w:rsidRDefault="00EC0F8E" w:rsidP="00EC0F8E">
      <w:pPr>
        <w:pStyle w:val="NoSpacing"/>
        <w:jc w:val="right"/>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чейн = {К, Т, Б, П} (1)</w:t>
      </w:r>
    </w:p>
    <w:p w14:paraId="1F370089" w14:textId="77777777" w:rsidR="00EC0F8E" w:rsidRPr="00DF45E5" w:rsidRDefault="00EC0F8E" w:rsidP="00EC0F8E">
      <w:pPr>
        <w:pStyle w:val="NoSpacing"/>
        <w:jc w:val="right"/>
        <w:rPr>
          <w:rFonts w:ascii="Times New Roman" w:hAnsi="Times New Roman" w:cs="Times New Roman"/>
          <w:noProof/>
          <w:color w:val="000000"/>
          <w:sz w:val="28"/>
          <w:szCs w:val="28"/>
          <w:lang w:val="en-US"/>
        </w:rPr>
      </w:pPr>
    </w:p>
    <w:p w14:paraId="1B25939C" w14:textId="7C93FFF5" w:rsidR="00C96E2A" w:rsidRPr="00DF45E5" w:rsidRDefault="00CB43D4" w:rsidP="00EC0F8E">
      <w:pPr>
        <w:pStyle w:val="NoSpacing"/>
        <w:ind w:firstLine="708"/>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М</w:t>
      </w:r>
      <w:r w:rsidR="00C96E2A" w:rsidRPr="00DF45E5">
        <w:rPr>
          <w:rFonts w:ascii="Times New Roman" w:hAnsi="Times New Roman" w:cs="Times New Roman"/>
          <w:noProof/>
          <w:color w:val="000000"/>
          <w:sz w:val="28"/>
          <w:szCs w:val="28"/>
          <w:lang w:val="en-US"/>
        </w:rPr>
        <w:t>ұндағы</w:t>
      </w:r>
      <w:r w:rsidRPr="00DF45E5">
        <w:rPr>
          <w:rFonts w:ascii="Times New Roman" w:hAnsi="Times New Roman" w:cs="Times New Roman"/>
          <w:noProof/>
          <w:color w:val="000000"/>
          <w:sz w:val="28"/>
          <w:szCs w:val="28"/>
          <w:lang w:val="en-US"/>
        </w:rPr>
        <w:t>:</w:t>
      </w:r>
      <w:r w:rsidR="00C96E2A" w:rsidRPr="00DF45E5">
        <w:rPr>
          <w:rFonts w:ascii="Times New Roman" w:hAnsi="Times New Roman" w:cs="Times New Roman"/>
          <w:noProof/>
          <w:color w:val="000000"/>
          <w:sz w:val="28"/>
          <w:szCs w:val="28"/>
          <w:lang w:val="en-US"/>
        </w:rPr>
        <w:t xml:space="preserve"> К (Консенсус) – келісімг</w:t>
      </w:r>
      <w:r w:rsidR="00DF45E5" w:rsidRPr="00DF45E5">
        <w:rPr>
          <w:rFonts w:ascii="Times New Roman" w:hAnsi="Times New Roman" w:cs="Times New Roman"/>
          <w:noProof/>
          <w:vanish/>
          <w:color w:val="000000"/>
          <w:spacing w:val="-20"/>
          <w:w w:val="1"/>
          <w:sz w:val="28"/>
          <w:szCs w:val="28"/>
          <w:lang w:val="en-US"/>
        </w:rPr>
        <w:t>‬</w:t>
      </w:r>
      <w:r w:rsidR="00C96E2A" w:rsidRPr="00DF45E5">
        <w:rPr>
          <w:rFonts w:ascii="Times New Roman" w:hAnsi="Times New Roman" w:cs="Times New Roman"/>
          <w:noProof/>
          <w:color w:val="000000"/>
          <w:sz w:val="28"/>
          <w:szCs w:val="28"/>
          <w:lang w:val="en-US"/>
        </w:rPr>
        <w:t>е келу үшін ережеле</w:t>
      </w:r>
      <w:r w:rsidRPr="00DF45E5">
        <w:rPr>
          <w:rFonts w:ascii="Times New Roman" w:hAnsi="Times New Roman" w:cs="Times New Roman"/>
          <w:noProof/>
          <w:color w:val="000000"/>
          <w:sz w:val="28"/>
          <w:szCs w:val="28"/>
          <w:lang w:val="en-US"/>
        </w:rPr>
        <w:t>рді анықтайтын келісу механизмі;</w:t>
      </w:r>
      <w:r w:rsidR="00C96E2A" w:rsidRPr="00DF45E5">
        <w:rPr>
          <w:rFonts w:ascii="Times New Roman" w:hAnsi="Times New Roman" w:cs="Times New Roman"/>
          <w:noProof/>
          <w:color w:val="000000"/>
          <w:sz w:val="28"/>
          <w:szCs w:val="28"/>
          <w:lang w:val="en-US"/>
        </w:rPr>
        <w:t xml:space="preserve"> Т (транзакциялар) тіркеу туралы немесе жүйенің жай-күйінің өзгерістері туралы ақпарат</w:t>
      </w:r>
      <w:r w:rsidR="00DF45E5" w:rsidRPr="00DF45E5">
        <w:rPr>
          <w:rFonts w:ascii="Times New Roman" w:hAnsi="Times New Roman" w:cs="Times New Roman"/>
          <w:noProof/>
          <w:vanish/>
          <w:color w:val="000000"/>
          <w:spacing w:val="-20"/>
          <w:w w:val="1"/>
          <w:sz w:val="28"/>
          <w:szCs w:val="28"/>
          <w:lang w:val="en-US"/>
        </w:rPr>
        <w:t>‬</w:t>
      </w:r>
      <w:r w:rsidR="00C96E2A" w:rsidRPr="00DF45E5">
        <w:rPr>
          <w:rFonts w:ascii="Times New Roman" w:hAnsi="Times New Roman" w:cs="Times New Roman"/>
          <w:noProof/>
          <w:color w:val="000000"/>
          <w:sz w:val="28"/>
          <w:szCs w:val="28"/>
          <w:lang w:val="en-US"/>
        </w:rPr>
        <w:t>ты қамтитын жұмыстар тізімі; Б (блоктар) - тізбек әрбір блоктағы алдыңғы блок</w:t>
      </w:r>
      <w:r w:rsidR="00DF45E5" w:rsidRPr="00DF45E5">
        <w:rPr>
          <w:rFonts w:ascii="Times New Roman" w:hAnsi="Times New Roman" w:cs="Times New Roman"/>
          <w:noProof/>
          <w:vanish/>
          <w:color w:val="000000"/>
          <w:spacing w:val="-20"/>
          <w:w w:val="1"/>
          <w:sz w:val="28"/>
          <w:szCs w:val="28"/>
          <w:lang w:val="en-US"/>
        </w:rPr>
        <w:t>‬</w:t>
      </w:r>
      <w:r w:rsidR="00C96E2A" w:rsidRPr="00DF45E5">
        <w:rPr>
          <w:rFonts w:ascii="Times New Roman" w:hAnsi="Times New Roman" w:cs="Times New Roman"/>
          <w:noProof/>
          <w:color w:val="000000"/>
          <w:sz w:val="28"/>
          <w:szCs w:val="28"/>
          <w:lang w:val="en-US"/>
        </w:rPr>
        <w:t>тың мәлімет</w:t>
      </w:r>
      <w:r w:rsidR="00DF45E5" w:rsidRPr="00DF45E5">
        <w:rPr>
          <w:rFonts w:ascii="Times New Roman" w:hAnsi="Times New Roman" w:cs="Times New Roman"/>
          <w:noProof/>
          <w:vanish/>
          <w:color w:val="000000"/>
          <w:spacing w:val="-20"/>
          <w:w w:val="1"/>
          <w:sz w:val="28"/>
          <w:szCs w:val="28"/>
          <w:lang w:val="en-US"/>
        </w:rPr>
        <w:t>‬</w:t>
      </w:r>
      <w:r w:rsidR="00C96E2A" w:rsidRPr="00DF45E5">
        <w:rPr>
          <w:rFonts w:ascii="Times New Roman" w:hAnsi="Times New Roman" w:cs="Times New Roman"/>
          <w:noProof/>
          <w:color w:val="000000"/>
          <w:sz w:val="28"/>
          <w:szCs w:val="28"/>
          <w:lang w:val="en-US"/>
        </w:rPr>
        <w:t>тер жиынтығы; П (ережелер) –блоктар жарамдылығы мен реттілігін анықтайтын ережелер мен хаттамалар жиынтығы.</w:t>
      </w:r>
    </w:p>
    <w:p w14:paraId="0B9C76BB" w14:textId="58116E45" w:rsidR="00C96E2A" w:rsidRPr="00DF45E5" w:rsidRDefault="00C96E2A" w:rsidP="00C96E2A">
      <w:pPr>
        <w:pStyle w:val="NoSpacing"/>
        <w:ind w:firstLine="708"/>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Графикалық түрдегі 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чейн моделі 4-суретте көрсет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ілген.</w:t>
      </w:r>
    </w:p>
    <w:p w14:paraId="0C839A1C" w14:textId="315EAD7C" w:rsidR="00C96E2A" w:rsidRPr="00DF45E5" w:rsidRDefault="00C96E2A" w:rsidP="00C96E2A">
      <w:pPr>
        <w:pStyle w:val="NoSpacing"/>
        <w:ind w:firstLine="708"/>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lastRenderedPageBreak/>
        <w:t>Сонымен 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чейн келісу механизмінің (Консенсус), қауіпсіз және орталықтандырылмаған сақ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тау мен деректерді беру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қамтамасыз ететін жұмыстар тізімі [</w:t>
      </w:r>
      <w:r w:rsidR="00665509" w:rsidRPr="00DF45E5">
        <w:rPr>
          <w:rFonts w:ascii="Times New Roman" w:hAnsi="Times New Roman" w:cs="Times New Roman"/>
          <w:noProof/>
          <w:color w:val="000000"/>
          <w:sz w:val="28"/>
          <w:szCs w:val="28"/>
          <w:lang w:val="en-US"/>
        </w:rPr>
        <w:t>34</w:t>
      </w:r>
      <w:r w:rsidRPr="00DF45E5">
        <w:rPr>
          <w:rFonts w:ascii="Times New Roman" w:hAnsi="Times New Roman" w:cs="Times New Roman"/>
          <w:noProof/>
          <w:color w:val="000000"/>
          <w:sz w:val="28"/>
          <w:szCs w:val="28"/>
          <w:lang w:val="en-US"/>
        </w:rPr>
        <w:t>].</w:t>
      </w:r>
    </w:p>
    <w:p w14:paraId="2FBBE429" w14:textId="20A170AB" w:rsidR="00C96E2A" w:rsidRPr="00DF45E5" w:rsidRDefault="00816884" w:rsidP="00C96E2A">
      <w:pPr>
        <w:pStyle w:val="NoSpacing"/>
        <w:ind w:firstLine="708"/>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Төмен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де </w:t>
      </w:r>
      <w:r w:rsidR="00C96E2A" w:rsidRPr="00DF45E5">
        <w:rPr>
          <w:rFonts w:ascii="Times New Roman" w:hAnsi="Times New Roman" w:cs="Times New Roman"/>
          <w:noProof/>
          <w:color w:val="000000"/>
          <w:sz w:val="28"/>
          <w:szCs w:val="28"/>
          <w:lang w:val="en-US"/>
        </w:rPr>
        <w:t>жер учаскелерін есепке алу мен тіркеуде блок</w:t>
      </w:r>
      <w:r w:rsidR="00DF45E5" w:rsidRPr="00DF45E5">
        <w:rPr>
          <w:rFonts w:ascii="Times New Roman" w:hAnsi="Times New Roman" w:cs="Times New Roman"/>
          <w:noProof/>
          <w:vanish/>
          <w:color w:val="000000"/>
          <w:spacing w:val="-20"/>
          <w:w w:val="1"/>
          <w:sz w:val="28"/>
          <w:szCs w:val="28"/>
          <w:lang w:val="en-US"/>
        </w:rPr>
        <w:t>‬</w:t>
      </w:r>
      <w:r w:rsidR="00C96E2A" w:rsidRPr="00DF45E5">
        <w:rPr>
          <w:rFonts w:ascii="Times New Roman" w:hAnsi="Times New Roman" w:cs="Times New Roman"/>
          <w:noProof/>
          <w:color w:val="000000"/>
          <w:sz w:val="28"/>
          <w:szCs w:val="28"/>
          <w:lang w:val="en-US"/>
        </w:rPr>
        <w:t>чейн технологияларын қолданудың артықшылықтары</w:t>
      </w:r>
      <w:r w:rsidRPr="00DF45E5">
        <w:rPr>
          <w:rFonts w:ascii="Times New Roman" w:hAnsi="Times New Roman" w:cs="Times New Roman"/>
          <w:noProof/>
          <w:color w:val="000000"/>
          <w:sz w:val="28"/>
          <w:szCs w:val="28"/>
          <w:lang w:val="en-US"/>
        </w:rPr>
        <w:t xml:space="preserve"> көрсет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ілген.</w:t>
      </w:r>
    </w:p>
    <w:p w14:paraId="562CD761" w14:textId="452EE5AA" w:rsidR="00C96E2A" w:rsidRPr="00DF45E5" w:rsidRDefault="00C96E2A" w:rsidP="00C96E2A">
      <w:pPr>
        <w:pStyle w:val="NoSpacing"/>
        <w:ind w:firstLine="708"/>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xml:space="preserve"> Біріншіден, 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чейн деректердің тұтастығы және сенімділікті қамтамасыз етеді. Блокчейндегі жазбаларды өзгерту желі</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 қатысушылардың көпшілігінің келісімін талап етеді, бұл процесте деректерді өңде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у мүмкін емес. </w:t>
      </w:r>
    </w:p>
    <w:p w14:paraId="114F7FF4" w14:textId="77777777" w:rsidR="00C96E2A" w:rsidRPr="00DF45E5" w:rsidRDefault="00C96E2A" w:rsidP="00C96E2A">
      <w:pPr>
        <w:pStyle w:val="NoSpacing"/>
        <w:ind w:firstLine="709"/>
        <w:rPr>
          <w:rFonts w:ascii="Times New Roman" w:hAnsi="Times New Roman" w:cs="Times New Roman"/>
          <w:noProof/>
          <w:color w:val="000000"/>
          <w:sz w:val="28"/>
          <w:szCs w:val="28"/>
          <w:lang w:val="en-US"/>
        </w:rPr>
      </w:pPr>
    </w:p>
    <w:p w14:paraId="31EC73B5" w14:textId="77777777" w:rsidR="00C96E2A" w:rsidRPr="00DF45E5" w:rsidRDefault="00C96E2A" w:rsidP="00C96E2A">
      <w:pPr>
        <w:pStyle w:val="NoSpacing"/>
        <w:jc w:val="center"/>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eastAsia="ru-RU"/>
        </w:rPr>
        <w:drawing>
          <wp:inline distT="0" distB="0" distL="0" distR="0" wp14:anchorId="3EE83B02" wp14:editId="6E2C82E8">
            <wp:extent cx="1815152" cy="1105468"/>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cstate="print"/>
                    <a:srcRect l="36698" t="59967" r="53794" b="29448"/>
                    <a:stretch/>
                  </pic:blipFill>
                  <pic:spPr bwMode="auto">
                    <a:xfrm>
                      <a:off x="0" y="0"/>
                      <a:ext cx="1808872" cy="1101643"/>
                    </a:xfrm>
                    <a:prstGeom prst="rect">
                      <a:avLst/>
                    </a:prstGeom>
                    <a:ln>
                      <a:noFill/>
                    </a:ln>
                    <a:extLst>
                      <a:ext uri="{53640926-AAD7-44D8-BBD7-CCE9431645EC}">
                        <a14:shadowObscured xmlns:a14="http://schemas.microsoft.com/office/drawing/2010/main"/>
                      </a:ext>
                    </a:extLst>
                  </pic:spPr>
                </pic:pic>
              </a:graphicData>
            </a:graphic>
          </wp:inline>
        </w:drawing>
      </w:r>
    </w:p>
    <w:p w14:paraId="571FA5D8" w14:textId="77777777" w:rsidR="00C96E2A" w:rsidRPr="00DF45E5" w:rsidRDefault="00C96E2A" w:rsidP="00C96E2A">
      <w:pPr>
        <w:ind w:firstLine="709"/>
        <w:jc w:val="center"/>
        <w:rPr>
          <w:rFonts w:ascii="Times New Roman" w:eastAsia="Times New Roman" w:hAnsi="Times New Roman" w:cs="Times New Roman"/>
          <w:noProof/>
          <w:color w:val="000000"/>
          <w:sz w:val="28"/>
          <w:szCs w:val="28"/>
          <w:lang w:val="en-US" w:eastAsia="ru-RU"/>
        </w:rPr>
      </w:pPr>
    </w:p>
    <w:p w14:paraId="742A270F" w14:textId="77777777" w:rsidR="00C96E2A" w:rsidRPr="00DF45E5" w:rsidRDefault="00C96E2A" w:rsidP="00936FCF">
      <w:pPr>
        <w:jc w:val="center"/>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Сурет 4 – Блокчейннің графикалық моделі</w:t>
      </w:r>
    </w:p>
    <w:p w14:paraId="10295141" w14:textId="77777777" w:rsidR="00C96E2A" w:rsidRPr="00DF45E5" w:rsidRDefault="00C96E2A" w:rsidP="00C96E2A">
      <w:pPr>
        <w:pStyle w:val="NoSpacing"/>
        <w:ind w:firstLine="708"/>
        <w:rPr>
          <w:rFonts w:ascii="Times New Roman" w:hAnsi="Times New Roman" w:cs="Times New Roman"/>
          <w:noProof/>
          <w:color w:val="000000"/>
          <w:sz w:val="28"/>
          <w:szCs w:val="28"/>
          <w:lang w:val="en-US"/>
        </w:rPr>
      </w:pPr>
    </w:p>
    <w:p w14:paraId="1C1EE62F" w14:textId="1AAB4DEE" w:rsidR="00C96E2A" w:rsidRPr="00DF45E5" w:rsidRDefault="00C96E2A" w:rsidP="00C96E2A">
      <w:pPr>
        <w:pStyle w:val="NoSpacing"/>
        <w:ind w:firstLine="708"/>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Екіншіден, 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чейн есепке алу және тіркеу процестерінде тиімділікті арттырады.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автомат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тандыру электрондық құжаттарды беру уақыт процедураларын және жұмыс жүк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темесінде азайтады. Бұл әсіресе жер учаскелері саласында маңыз</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жедел және дәл әрекет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тер. </w:t>
      </w:r>
    </w:p>
    <w:p w14:paraId="68715C0F" w14:textId="3C3124E0" w:rsidR="00C96E2A" w:rsidRPr="00DF45E5" w:rsidRDefault="00C96E2A" w:rsidP="00C96E2A">
      <w:pPr>
        <w:pStyle w:val="NoSpacing"/>
        <w:ind w:firstLine="708"/>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Сонымен қатар, 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чейн жылжымайтын мүлік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 есепке алу жүйесіндегі сенімділікті арттыруға және жақсарту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ықпал етеді. Блокчейнге қатысушылар ақпарат алмасу тарихын және жазбаларды тексер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е алады, бұл өз кезегінде ықтимал дау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лар мен қақтығыстардың алдын алу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ықпал етеді [</w:t>
      </w:r>
      <w:r w:rsidR="00665509" w:rsidRPr="00DF45E5">
        <w:rPr>
          <w:rFonts w:ascii="Times New Roman" w:hAnsi="Times New Roman" w:cs="Times New Roman"/>
          <w:noProof/>
          <w:color w:val="000000"/>
          <w:sz w:val="28"/>
          <w:szCs w:val="28"/>
          <w:lang w:val="en-US"/>
        </w:rPr>
        <w:t>35</w:t>
      </w:r>
      <w:r w:rsidRPr="00DF45E5">
        <w:rPr>
          <w:rFonts w:ascii="Times New Roman" w:hAnsi="Times New Roman" w:cs="Times New Roman"/>
          <w:noProof/>
          <w:color w:val="000000"/>
          <w:sz w:val="28"/>
          <w:szCs w:val="28"/>
          <w:lang w:val="en-US"/>
        </w:rPr>
        <w:t>].</w:t>
      </w:r>
    </w:p>
    <w:p w14:paraId="5FE5941F" w14:textId="77777777" w:rsidR="00C96E2A" w:rsidRPr="00DF45E5" w:rsidRDefault="00C96E2A" w:rsidP="00C96E2A">
      <w:pPr>
        <w:pStyle w:val="NoSpacing"/>
        <w:ind w:firstLine="708"/>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Жер учаскелерін есепке алу кезіндегі блокчейннің үш негізгі артықшылығы төмендегі схемада бейнеленген (сурет 5).</w:t>
      </w:r>
    </w:p>
    <w:p w14:paraId="05705FF4" w14:textId="77777777" w:rsidR="00C96E2A" w:rsidRPr="00DF45E5" w:rsidRDefault="00C96E2A" w:rsidP="00C96E2A">
      <w:pPr>
        <w:pStyle w:val="NoSpacing"/>
        <w:ind w:firstLine="708"/>
        <w:rPr>
          <w:rFonts w:ascii="Times New Roman" w:hAnsi="Times New Roman" w:cs="Times New Roman"/>
          <w:noProof/>
          <w:color w:val="000000"/>
          <w:sz w:val="28"/>
          <w:szCs w:val="28"/>
          <w:lang w:val="en-US"/>
        </w:rPr>
      </w:pPr>
    </w:p>
    <w:p w14:paraId="431DBC54" w14:textId="77777777" w:rsidR="00C96E2A" w:rsidRPr="00DF45E5" w:rsidRDefault="00C96E2A" w:rsidP="00C96E2A">
      <w:pPr>
        <w:pStyle w:val="NoSpacing"/>
        <w:jc w:val="center"/>
        <w:rPr>
          <w:rFonts w:ascii="Times New Roman" w:hAnsi="Times New Roman" w:cs="Times New Roman"/>
          <w:noProof/>
          <w:color w:val="000000"/>
          <w:sz w:val="28"/>
          <w:szCs w:val="28"/>
          <w:lang w:val="en-US"/>
        </w:rPr>
      </w:pPr>
      <w:r w:rsidRPr="00DF45E5">
        <w:rPr>
          <w:noProof/>
          <w:color w:val="000000"/>
          <w:lang w:val="en-US" w:eastAsia="ru-RU"/>
        </w:rPr>
        <w:drawing>
          <wp:inline distT="0" distB="0" distL="0" distR="0" wp14:anchorId="3CA6ED8D" wp14:editId="6AF40A05">
            <wp:extent cx="4102873" cy="1296062"/>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cstate="print"/>
                    <a:srcRect l="11651" t="16191" r="54197" b="60714"/>
                    <a:stretch/>
                  </pic:blipFill>
                  <pic:spPr bwMode="auto">
                    <a:xfrm>
                      <a:off x="0" y="0"/>
                      <a:ext cx="4104773" cy="1296662"/>
                    </a:xfrm>
                    <a:prstGeom prst="rect">
                      <a:avLst/>
                    </a:prstGeom>
                    <a:ln>
                      <a:noFill/>
                    </a:ln>
                    <a:extLst>
                      <a:ext uri="{53640926-AAD7-44D8-BBD7-CCE9431645EC}">
                        <a14:shadowObscured xmlns:a14="http://schemas.microsoft.com/office/drawing/2010/main"/>
                      </a:ext>
                    </a:extLst>
                  </pic:spPr>
                </pic:pic>
              </a:graphicData>
            </a:graphic>
          </wp:inline>
        </w:drawing>
      </w:r>
    </w:p>
    <w:p w14:paraId="66CEAE31" w14:textId="77777777" w:rsidR="00C96E2A" w:rsidRPr="00DF45E5" w:rsidRDefault="00C96E2A" w:rsidP="00C96E2A">
      <w:pPr>
        <w:jc w:val="center"/>
        <w:rPr>
          <w:rFonts w:ascii="Times New Roman" w:hAnsi="Times New Roman" w:cs="Times New Roman"/>
          <w:noProof/>
          <w:color w:val="000000"/>
          <w:sz w:val="28"/>
          <w:szCs w:val="28"/>
          <w:lang w:val="en-US"/>
        </w:rPr>
      </w:pPr>
    </w:p>
    <w:p w14:paraId="21FD792D" w14:textId="77777777" w:rsidR="00C96E2A" w:rsidRPr="00DF45E5" w:rsidRDefault="00C96E2A" w:rsidP="00C96E2A">
      <w:pPr>
        <w:jc w:val="center"/>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Сурет 5 – Жер учаскелерін есепке алуда блокчейннің артықшылықтары схемасы</w:t>
      </w:r>
    </w:p>
    <w:p w14:paraId="141E71FE" w14:textId="77777777" w:rsidR="00C96E2A" w:rsidRPr="00DF45E5" w:rsidRDefault="00C96E2A" w:rsidP="00C96E2A">
      <w:pPr>
        <w:pStyle w:val="NoSpacing"/>
        <w:ind w:firstLine="708"/>
        <w:rPr>
          <w:rFonts w:ascii="Times New Roman" w:hAnsi="Times New Roman" w:cs="Times New Roman"/>
          <w:noProof/>
          <w:color w:val="000000"/>
          <w:sz w:val="28"/>
          <w:szCs w:val="28"/>
          <w:lang w:val="en-US"/>
        </w:rPr>
      </w:pPr>
    </w:p>
    <w:p w14:paraId="6F07CB0D" w14:textId="77777777" w:rsidR="00C96E2A" w:rsidRPr="00DF45E5" w:rsidRDefault="00C96E2A" w:rsidP="00C96E2A">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Жер саласында анықталған блокчейнді пайдаланудың шектеулері мен проблемалары.</w:t>
      </w:r>
    </w:p>
    <w:p w14:paraId="1905B141" w14:textId="6B8FACDE" w:rsidR="00C96E2A" w:rsidRPr="00DF45E5" w:rsidRDefault="00C96E2A" w:rsidP="00C96E2A">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Біріншіден, ірі масштаб, үлкен көлем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мәліметтерді өңде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кезінде біршама қиындықтар туындатуы мүмкін. Желі</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ні қол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дау үшін 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чейн кейбір жағдайларда қолданылуын шектейтін біршама есеп</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теу ресурстарын қажет етеді.</w:t>
      </w:r>
    </w:p>
    <w:p w14:paraId="0A6DC416" w14:textId="34E033F2" w:rsidR="00C96E2A" w:rsidRPr="00DF45E5" w:rsidRDefault="00C96E2A" w:rsidP="00C96E2A">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lastRenderedPageBreak/>
        <w:t>Екіншіден, жерге орналастыру жүйесінде 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чейн блогын қол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дана отырып, заңнамалық жағынан реттеуші шеңберлерді көбірек оқу қажет. 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чейн технологиясында қолданыстағы заңдар талап</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тарға сәйкес келмеуі мүмкін, ол құқық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нормаларды өзгерту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және бейімдеуді талап етуі мүмкін.</w:t>
      </w:r>
    </w:p>
    <w:p w14:paraId="30083FAF" w14:textId="2AE3823C" w:rsidR="00C96E2A" w:rsidRPr="00DF45E5" w:rsidRDefault="00C96E2A" w:rsidP="00C96E2A">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Сондай ақ блокчейнді пайдалану кезінде құпиялылық және деректерді қорға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мәселелерін ескеру маңыз</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Көп</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теген блокчейндерде ақпараттар қол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жетімді болып табыла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және бұл жеке ақпараттың құпиялылығына немесе коммерциялық құпия</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әсерін тигізіп, теріс көз</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қарас тудыруы мүмкін. Деректерді құпияда сақ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тау және олар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қол жеткізуді бас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қару үшін тиісті механизмдер қажет [</w:t>
      </w:r>
      <w:r w:rsidR="00665509" w:rsidRPr="00DF45E5">
        <w:rPr>
          <w:rFonts w:ascii="Times New Roman" w:hAnsi="Times New Roman" w:cs="Times New Roman"/>
          <w:noProof/>
          <w:color w:val="000000"/>
          <w:sz w:val="28"/>
          <w:szCs w:val="28"/>
          <w:lang w:val="en-US"/>
        </w:rPr>
        <w:t>36,</w:t>
      </w:r>
      <w:r w:rsidR="00CB43D4" w:rsidRPr="00DF45E5">
        <w:rPr>
          <w:rFonts w:ascii="Times New Roman" w:hAnsi="Times New Roman" w:cs="Times New Roman"/>
          <w:noProof/>
          <w:color w:val="000000"/>
          <w:sz w:val="28"/>
          <w:szCs w:val="28"/>
          <w:lang w:val="en-US"/>
        </w:rPr>
        <w:t xml:space="preserve"> </w:t>
      </w:r>
      <w:r w:rsidR="00665509" w:rsidRPr="00DF45E5">
        <w:rPr>
          <w:rFonts w:ascii="Times New Roman" w:hAnsi="Times New Roman" w:cs="Times New Roman"/>
          <w:noProof/>
          <w:color w:val="000000"/>
          <w:sz w:val="28"/>
          <w:szCs w:val="28"/>
          <w:lang w:val="en-US"/>
        </w:rPr>
        <w:t>37</w:t>
      </w:r>
      <w:r w:rsidRPr="00DF45E5">
        <w:rPr>
          <w:rFonts w:ascii="Times New Roman" w:hAnsi="Times New Roman" w:cs="Times New Roman"/>
          <w:noProof/>
          <w:color w:val="000000"/>
          <w:sz w:val="28"/>
          <w:szCs w:val="28"/>
          <w:lang w:val="en-US"/>
        </w:rPr>
        <w:t>].</w:t>
      </w:r>
    </w:p>
    <w:p w14:paraId="477FDF2F" w14:textId="07813889" w:rsidR="00C96E2A" w:rsidRPr="00DF45E5" w:rsidRDefault="00C96E2A" w:rsidP="00C96E2A">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Жер учаскелерін есепке алу кезінде технология</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ны пайдалануда деректердің қауіпсіздігі мен құпиялылығын қамтамасыз ету үшін 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чейн негізгі үш тармақ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 бөлінеді.</w:t>
      </w:r>
    </w:p>
    <w:p w14:paraId="0FA1FA46" w14:textId="7FAA07C5" w:rsidR="00C96E2A" w:rsidRPr="00DF45E5" w:rsidRDefault="00C96E2A" w:rsidP="00C96E2A">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1) деректерді қорғау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дың шифрланған тетіктері – блокчейндегі деректердің қауіпсіздігін қамтамасыз ету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де маңыз</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рөл атқарады. Олар кодтау, цифрлық қол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таңбалар және шифрлау әдістерін қамти</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Кодтау әрбір блокқа бірегей идентификатор жаса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үшін қолданылады, бұл деректердегі кез кел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өзгерісті анықтауға мүмкіндік бере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Цифрлық қол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таңбалар деректердің тұтастығын қамтамасыз етеді, ал шифрлау </w:t>
      </w:r>
      <w:r w:rsidR="0004062F" w:rsidRPr="00DF45E5">
        <w:rPr>
          <w:rFonts w:ascii="Times New Roman" w:hAnsi="Times New Roman" w:cs="Times New Roman"/>
          <w:noProof/>
          <w:color w:val="000000"/>
          <w:sz w:val="28"/>
          <w:szCs w:val="28"/>
          <w:lang w:val="en-US"/>
        </w:rPr>
        <w:t>–</w:t>
      </w:r>
      <w:r w:rsidRPr="00DF45E5">
        <w:rPr>
          <w:rFonts w:ascii="Times New Roman" w:hAnsi="Times New Roman" w:cs="Times New Roman"/>
          <w:noProof/>
          <w:color w:val="000000"/>
          <w:sz w:val="28"/>
          <w:szCs w:val="28"/>
          <w:lang w:val="en-US"/>
        </w:rPr>
        <w:t xml:space="preserve"> ақпараттың құпиялылығын сақ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тау үшін қолданылады. Бұл шифрланған механизмдердің жұмыс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керек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терді рұқсатсыз қол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жетімділік пен пайдаланудан қорғау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қамтамасыз етеді.</w:t>
      </w:r>
    </w:p>
    <w:p w14:paraId="540B0DFE" w14:textId="296A8F55" w:rsidR="00C96E2A" w:rsidRPr="00DF45E5" w:rsidRDefault="00C96E2A" w:rsidP="00C96E2A">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2) Қол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жетімділік</w:t>
      </w:r>
      <w:r w:rsidR="0004062F" w:rsidRPr="00DF45E5">
        <w:rPr>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 xml:space="preserve"> жерге орналастыру жүйесінде пайдалану барысында маңыз</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аспект болып табыла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чейн әртүрлі қол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жетімділік деңгейлеріне бейімделе алады, мұнда белгілі бір деректер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 тек желінің нақ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қатысушылары ғана қол жеткіз</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е алады. Бұл </w:t>
      </w:r>
      <w:r w:rsidR="0004062F" w:rsidRPr="00DF45E5">
        <w:rPr>
          <w:rFonts w:ascii="Times New Roman" w:hAnsi="Times New Roman" w:cs="Times New Roman"/>
          <w:noProof/>
          <w:color w:val="000000"/>
          <w:sz w:val="28"/>
          <w:szCs w:val="28"/>
          <w:lang w:val="en-US"/>
        </w:rPr>
        <w:t>–</w:t>
      </w:r>
      <w:r w:rsidRPr="00DF45E5">
        <w:rPr>
          <w:rFonts w:ascii="Times New Roman" w:hAnsi="Times New Roman" w:cs="Times New Roman"/>
          <w:noProof/>
          <w:color w:val="000000"/>
          <w:sz w:val="28"/>
          <w:szCs w:val="28"/>
          <w:lang w:val="en-US"/>
        </w:rPr>
        <w:t xml:space="preserve"> барлық қатысушыларға қол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жетімді болмауы тиіс. Жеке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немесе коммерциялық құпияны қамтамасыз етуге мүмкіндік бере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w:t>
      </w:r>
    </w:p>
    <w:p w14:paraId="4724BCD0" w14:textId="22CA6EBB" w:rsidR="00C96E2A" w:rsidRPr="00DF45E5" w:rsidRDefault="00C96E2A" w:rsidP="00C96E2A">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3) Құжаттарды қол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дан жаса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мен алаяқ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тық тәуекелін азайту </w:t>
      </w:r>
      <w:r w:rsidR="0004062F" w:rsidRPr="00DF45E5">
        <w:rPr>
          <w:rFonts w:ascii="Times New Roman" w:hAnsi="Times New Roman" w:cs="Times New Roman"/>
          <w:noProof/>
          <w:color w:val="000000"/>
          <w:sz w:val="28"/>
          <w:szCs w:val="28"/>
          <w:lang w:val="en-US"/>
        </w:rPr>
        <w:t>–</w:t>
      </w:r>
      <w:r w:rsidRPr="00DF45E5">
        <w:rPr>
          <w:rFonts w:ascii="Times New Roman" w:hAnsi="Times New Roman" w:cs="Times New Roman"/>
          <w:noProof/>
          <w:color w:val="000000"/>
          <w:sz w:val="28"/>
          <w:szCs w:val="28"/>
          <w:lang w:val="en-US"/>
        </w:rPr>
        <w:t xml:space="preserve"> 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чейн технологиясының жерге орналастыру жүйесіндегі маңыз</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артықшылықтарының бірі. 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чейн жер иесінің келісімінсіз бұрынғы жазбаларды өзгерту мүмкіндігін жояды. Бұл деректердің жоғары деңгейдегі сенімділігі мен тұтастығын қамтамасыз етіп, құжаттармен байланыс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жалған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дықтың алдын алу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мүмкіндік бере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w:t>
      </w:r>
    </w:p>
    <w:p w14:paraId="676C54D9" w14:textId="41401D8F" w:rsidR="00C96E2A" w:rsidRPr="00DF45E5" w:rsidRDefault="00C96E2A" w:rsidP="00C96E2A">
      <w:pPr>
        <w:pStyle w:val="NoSpacing"/>
        <w:ind w:firstLine="709"/>
        <w:rPr>
          <w:rFonts w:ascii="Times New Roman" w:hAnsi="Times New Roman" w:cs="Times New Roman"/>
          <w:noProof/>
          <w:color w:val="000000"/>
          <w:sz w:val="28"/>
          <w:szCs w:val="28"/>
          <w:lang w:val="en-US"/>
        </w:rPr>
      </w:pPr>
      <w:r w:rsidRPr="00DF45E5">
        <w:rPr>
          <w:rFonts w:ascii="Times New Roman" w:eastAsia="Times New Roman" w:hAnsi="Times New Roman" w:cs="Times New Roman"/>
          <w:noProof/>
          <w:color w:val="000000"/>
          <w:sz w:val="28"/>
          <w:szCs w:val="28"/>
          <w:lang w:val="en-US" w:eastAsia="ru-RU"/>
        </w:rPr>
        <w:t>Жалпы алғанда, жер учаскелерін есепке алу мен тіркеу ісінде блок</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чейн технологиясын қолданудың айтарлықтай артықшылықтары бар. Атап айтқанда, бұл процестердің сенімділігі мен тиімділігін арттыруға, ашық</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тық пен сенімділікті жақсарту</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ға, сондай-ақ алаяқтық</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азайту</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ға мүмкіндік бере</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ді</w:t>
      </w:r>
      <w:r w:rsidRPr="00DF45E5">
        <w:rPr>
          <w:rFonts w:ascii="Times New Roman" w:hAnsi="Times New Roman" w:cs="Times New Roman"/>
          <w:noProof/>
          <w:color w:val="000000"/>
          <w:sz w:val="28"/>
          <w:szCs w:val="28"/>
          <w:lang w:val="en-US"/>
        </w:rPr>
        <w:t xml:space="preserve"> [</w:t>
      </w:r>
      <w:r w:rsidR="00665509" w:rsidRPr="00DF45E5">
        <w:rPr>
          <w:rFonts w:ascii="Times New Roman" w:hAnsi="Times New Roman" w:cs="Times New Roman"/>
          <w:noProof/>
          <w:color w:val="000000"/>
          <w:sz w:val="28"/>
          <w:szCs w:val="28"/>
          <w:lang w:val="en-US"/>
        </w:rPr>
        <w:t>38</w:t>
      </w:r>
      <w:r w:rsidRPr="00DF45E5">
        <w:rPr>
          <w:rFonts w:ascii="Times New Roman" w:hAnsi="Times New Roman" w:cs="Times New Roman"/>
          <w:noProof/>
          <w:color w:val="000000"/>
          <w:sz w:val="28"/>
          <w:szCs w:val="28"/>
          <w:lang w:val="en-US"/>
        </w:rPr>
        <w:t>,</w:t>
      </w:r>
      <w:r w:rsidR="00CB43D4" w:rsidRPr="00DF45E5">
        <w:rPr>
          <w:rFonts w:ascii="Times New Roman" w:hAnsi="Times New Roman" w:cs="Times New Roman"/>
          <w:noProof/>
          <w:color w:val="000000"/>
          <w:sz w:val="28"/>
          <w:szCs w:val="28"/>
          <w:lang w:val="en-US"/>
        </w:rPr>
        <w:t xml:space="preserve"> </w:t>
      </w:r>
      <w:r w:rsidR="00665509" w:rsidRPr="00DF45E5">
        <w:rPr>
          <w:rFonts w:ascii="Times New Roman" w:hAnsi="Times New Roman" w:cs="Times New Roman"/>
          <w:noProof/>
          <w:color w:val="000000"/>
          <w:sz w:val="28"/>
          <w:szCs w:val="28"/>
          <w:lang w:val="en-US"/>
        </w:rPr>
        <w:t>39</w:t>
      </w:r>
      <w:r w:rsidRPr="00DF45E5">
        <w:rPr>
          <w:rFonts w:ascii="Times New Roman" w:hAnsi="Times New Roman" w:cs="Times New Roman"/>
          <w:noProof/>
          <w:color w:val="000000"/>
          <w:sz w:val="28"/>
          <w:szCs w:val="28"/>
          <w:lang w:val="en-US"/>
        </w:rPr>
        <w:t>].</w:t>
      </w:r>
    </w:p>
    <w:p w14:paraId="41FFE824" w14:textId="6D59E84D" w:rsidR="00C96E2A" w:rsidRPr="00DF45E5" w:rsidRDefault="00C96E2A" w:rsidP="00C96E2A">
      <w:pPr>
        <w:pStyle w:val="NoSpacing"/>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Алайда, заңнама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ға сәйкестік және деректердің құпиялылығын қамтамасыз ету сияқты мәселелерді ескеру қажет. Осы факторларды ескере отырып, блок</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чейн кадастрлық жүйелерді жаңғырту мен жер ресурстарын бас</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қаруды жақсарту үшін қуат</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құрал бола алады.</w:t>
      </w:r>
    </w:p>
    <w:p w14:paraId="117988B8" w14:textId="22CD1B22" w:rsidR="00C96E2A" w:rsidRPr="00DF45E5" w:rsidRDefault="00C96E2A" w:rsidP="00C96E2A">
      <w:pPr>
        <w:pStyle w:val="NoSpacing"/>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Қорыт</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а келе блок</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чейн технологиялары жер учаскелерін есепке алу және тіркеу саласында айтарлықтай маңыз</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 xml:space="preserve">ы зор. Оларды пайдалану процестердің </w:t>
      </w:r>
      <w:r w:rsidRPr="00DF45E5">
        <w:rPr>
          <w:rFonts w:ascii="Times New Roman" w:eastAsia="Times New Roman" w:hAnsi="Times New Roman" w:cs="Times New Roman"/>
          <w:noProof/>
          <w:color w:val="000000"/>
          <w:sz w:val="28"/>
          <w:szCs w:val="28"/>
          <w:lang w:val="en-US" w:eastAsia="ru-RU"/>
        </w:rPr>
        <w:lastRenderedPageBreak/>
        <w:t>тиімділігін арттыруға, пара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қорлықты азайту</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ға және алаяқ</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тық ықтималдығын төмендетуге мүмкіндік бере</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ді.</w:t>
      </w:r>
    </w:p>
    <w:p w14:paraId="7E7EB3F0" w14:textId="3406D507" w:rsidR="00C96E2A" w:rsidRPr="00DF45E5" w:rsidRDefault="00C96E2A" w:rsidP="00C96E2A">
      <w:pPr>
        <w:pStyle w:val="NoSpacing"/>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Дегенмен, блокчейнді жерге орналастыру жүйесіне енгізу кезінде кейбір шектеулер мен мәселелерді ескеру қажет. Біріншіден, блок</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чейн технологиясының ауқымын кеңейту мүмкіндігі шектеулі бол</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уы мүмкін, әсіресе үлкен көлемдегі деректерді өңде</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у кезінде. Екіншіден, қолданыстағы заңнамалық және реттеуші базаларды блокчейнді қолдануға сәйкестендіру қажеттілігі де маңыз</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 фактор болып табыла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w:t>
      </w:r>
    </w:p>
    <w:p w14:paraId="5DC9E7C3" w14:textId="3F577D2A" w:rsidR="00C96E2A" w:rsidRPr="00DF45E5" w:rsidRDefault="00C96E2A" w:rsidP="00C96E2A">
      <w:pPr>
        <w:pStyle w:val="NoSpacing"/>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Блок</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чейн технологиясын жерге орналастыру жүйесіне сәт</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ті енгізу мысалдары қазірдің өзінде бар. Блок</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чейн негізіндегі электрондық база, жер құқықтарын есепке алу және тіркеу рәсімдерін едәуір жеңілдетуге мүмкіндік бере</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 xml:space="preserve">ді. </w:t>
      </w:r>
    </w:p>
    <w:p w14:paraId="25CCFB22" w14:textId="561AB730" w:rsidR="00C96E2A" w:rsidRPr="00DF45E5" w:rsidRDefault="00C96E2A" w:rsidP="00C96E2A">
      <w:pPr>
        <w:pStyle w:val="NoSpacing"/>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Жерге орналастыру жүйесіне блокчейнді қолдану кезінде деректердің қауіпсіздігі мен құпиялылығ</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ы маңыз</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 аспектілердің бірі болып табыла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 Блокчейнде қол</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жетімділік пен құжаттардың құпия</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сын сақ</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тау әртүрлі әдіс</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тер арқылы жүзе</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ге асырылуы мүмкін.</w:t>
      </w:r>
    </w:p>
    <w:p w14:paraId="43CB1248" w14:textId="5A099175" w:rsidR="00C96E2A" w:rsidRPr="00DF45E5" w:rsidRDefault="00C96E2A" w:rsidP="00C96E2A">
      <w:pPr>
        <w:pStyle w:val="NoSpacing"/>
        <w:ind w:firstLine="709"/>
        <w:rPr>
          <w:rFonts w:ascii="Times New Roman" w:hAnsi="Times New Roman" w:cs="Times New Roman"/>
          <w:noProof/>
          <w:color w:val="000000"/>
          <w:sz w:val="28"/>
          <w:szCs w:val="28"/>
          <w:lang w:val="en-US"/>
        </w:rPr>
      </w:pPr>
      <w:r w:rsidRPr="00DF45E5">
        <w:rPr>
          <w:rFonts w:ascii="Times New Roman" w:eastAsia="Times New Roman" w:hAnsi="Times New Roman" w:cs="Times New Roman"/>
          <w:noProof/>
          <w:color w:val="000000"/>
          <w:sz w:val="28"/>
          <w:szCs w:val="28"/>
          <w:lang w:val="en-US" w:eastAsia="ru-RU"/>
        </w:rPr>
        <w:t>Блокчейнді қолдану сонымен қатар алаяқ</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тық пен құжаттарды қол</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дан жаса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у жолдарын азайту</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ға мүмкіндік бере</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ді, өйткені әрбір жүргізіл</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ген жұмыс ақпарат</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тық база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ға тіркеліп, кейін өзгертілмейді.</w:t>
      </w:r>
      <w:r w:rsidRPr="00DF45E5">
        <w:rPr>
          <w:rFonts w:ascii="Times New Roman" w:hAnsi="Times New Roman" w:cs="Times New Roman"/>
          <w:noProof/>
          <w:color w:val="000000"/>
          <w:sz w:val="28"/>
          <w:szCs w:val="28"/>
          <w:lang w:val="en-US"/>
        </w:rPr>
        <w:t xml:space="preserve"> Ресей</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де жер учаскелерін есепке алу мен тіркеу үшін 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чейн технологияларын қолдану процестердің тиімділігі мен мәліметтердің анықтығын арттыруда үлкен әлеуетке ие. Алайда, блокчейнді енгізу барысында белгілі бір шектеулерді ескеріп, деректердің қауіпсіздігін қамтамасыз ету қажет</w:t>
      </w:r>
      <w:r w:rsidR="00CF2A0E" w:rsidRPr="00DF45E5">
        <w:rPr>
          <w:rFonts w:ascii="Times New Roman" w:hAnsi="Times New Roman" w:cs="Times New Roman"/>
          <w:noProof/>
          <w:color w:val="000000"/>
          <w:sz w:val="28"/>
          <w:szCs w:val="28"/>
          <w:lang w:val="en-US"/>
        </w:rPr>
        <w:t xml:space="preserve"> [40]</w:t>
      </w:r>
      <w:r w:rsidRPr="00DF45E5">
        <w:rPr>
          <w:rFonts w:ascii="Times New Roman" w:hAnsi="Times New Roman" w:cs="Times New Roman"/>
          <w:noProof/>
          <w:color w:val="000000"/>
          <w:sz w:val="28"/>
          <w:szCs w:val="28"/>
          <w:lang w:val="en-US"/>
        </w:rPr>
        <w:t xml:space="preserve">. </w:t>
      </w:r>
    </w:p>
    <w:p w14:paraId="60892035" w14:textId="231C1E45" w:rsidR="00C96E2A" w:rsidRPr="00DF45E5" w:rsidRDefault="00C96E2A" w:rsidP="00C96E2A">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Соңғы бірнеше он жылдықта жер учаскелеріне құқықтарды тіркеу жүйесі жаңа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және коммуникациялық технологияларды енгізу арқылы жаңарту процестерінен өту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де. Мұндай реформа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лар жер учаскелері мен жылжымайтын мүлікке қатыс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құқық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тар туралы ақпаратқа қолжетімділікті жеңілдетіп, құқықтарды тіркеу рәсімдерінің тиімділігін арттырады, тіпті меншік құқығын электрондық жолмен беру мүмкіндіктерін енгізу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қамти</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Қазіргі уақыт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 кеңінен талқыланып жат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қан өзекті инновациялық концепциялардың бірі – жер учаскелеріне құқықтарды тіркеу саласында 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чейн технологиясын қолдану.</w:t>
      </w:r>
    </w:p>
    <w:p w14:paraId="07A5791C" w14:textId="47B1AB6E" w:rsidR="00C96E2A" w:rsidRPr="00DF45E5" w:rsidRDefault="00C96E2A" w:rsidP="00C96E2A">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Блокчейннің негізіндегі таралған тіркеу технологиясы жер учаскелерін және олар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қатыс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құқықтарды есепке алу мен тіркеу қағидаттарын түбегейлі өзгерту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 әлеуеті бар, шифрланған құпияларды қол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дана отырып, әрекеттерді қауіпсіз сақ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тауды ұсынады. Мұндай жоба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лар бірнеше елде сынақ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тан өткізіл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уде. Бұл, қарқын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түрде, атқарылып жат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қан өңдеудің тиімділігін арттыруға, жер учаскелерін есепке алу мен беру бойынша жасалған мәмілелердің заңдылығын жоғарылатуға және осындай мәмілелерді жүргізудегі шығындарды азайту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мүмкіндік бере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w:t>
      </w:r>
    </w:p>
    <w:p w14:paraId="7223D134" w14:textId="27F9BD36" w:rsidR="00C96E2A" w:rsidRPr="00DF45E5" w:rsidRDefault="00C96E2A" w:rsidP="00C96E2A">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технологияларды кеңінен қолдану кезең-кезеңімен жүзе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 асыру әдістерін бір жағынан, мемлекеттік органдардың қызмет көрсетуін екінші жағынан бір түрінен екінші түріне өзгергенде, бұл процесс біртіндеп жылжымайтын мүлік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ті, атап айтқанда жер учаскелерін тіркеу мен есепке алу </w:t>
      </w:r>
      <w:r w:rsidRPr="00DF45E5">
        <w:rPr>
          <w:rFonts w:ascii="Times New Roman" w:hAnsi="Times New Roman" w:cs="Times New Roman"/>
          <w:noProof/>
          <w:color w:val="000000"/>
          <w:sz w:val="28"/>
          <w:szCs w:val="28"/>
          <w:lang w:val="en-US"/>
        </w:rPr>
        <w:lastRenderedPageBreak/>
        <w:t>саласында жүзе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 асуда. Аталған салада технологиялық жетілдірулер жүріп, жаңа ақпараттар көбейіп келе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олар төмендегі міндеттерді шеше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жер учаскелерін тіркеу рәсімдерін тиімді ұйымдастыру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қамтамасыз ету, кадастр жүйелерінің функционалдығын арттыру, жер учаскелерінің құқық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мәртебесі туралы сенім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және дәл ақпаратқа жылдам әрі оңай қол жеткізуді қамтамасыз ету, сондай-ақ жер қатынастары объектілеріне меншік құқығын беру рәсімдерін жеңілдету.</w:t>
      </w:r>
    </w:p>
    <w:p w14:paraId="631DB445" w14:textId="2D6EBAB1" w:rsidR="00C96E2A" w:rsidRPr="00DF45E5" w:rsidRDefault="00C96E2A" w:rsidP="00C96E2A">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2022 жылдың басында әлем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де 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чейн технологиясын қолдану арқылы жер учаскелерін және олар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қатыс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құқықтарды тіркеу жүйелерін түрлендіру және қазіргі заман талабына сай жаңару бойынша ілгерілеу байқалады. 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чейн технологиясы мен тарату реестрі жүйелерін қолдану біртіндеп жер қатынастары объектілерін тіркеу жүйелерінің дамуының жаңа кезеңін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е айналуда [</w:t>
      </w:r>
      <w:r w:rsidR="00CF2A0E" w:rsidRPr="00DF45E5">
        <w:rPr>
          <w:rFonts w:ascii="Times New Roman" w:hAnsi="Times New Roman" w:cs="Times New Roman"/>
          <w:noProof/>
          <w:color w:val="000000"/>
          <w:sz w:val="28"/>
          <w:szCs w:val="28"/>
          <w:lang w:val="en-US"/>
        </w:rPr>
        <w:t>41</w:t>
      </w:r>
      <w:r w:rsidRPr="00DF45E5">
        <w:rPr>
          <w:rFonts w:ascii="Times New Roman" w:hAnsi="Times New Roman" w:cs="Times New Roman"/>
          <w:noProof/>
          <w:color w:val="000000"/>
          <w:sz w:val="28"/>
          <w:szCs w:val="28"/>
          <w:lang w:val="en-US"/>
        </w:rPr>
        <w:t>]. Бірқа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тар зерттеушілердің атап өткеніндей, тіркеу реестрі технологиялары жер учаскелерімен жүргізіл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барлық жұмыстарды сақ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тау жүйесін қамтамасыз етеді, ол қауіпсіз құрылыспен, барлық мәмілелердің жоғары деңгейдегі анық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тығымен, кіріс әрекеттерін өңдеудің тиімді деңгейімен сипатталады, сондай-ақ делдалдардың болмауына байланыс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жер қатынастары объектілерімен мәмілелерді жүргіз</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кезінде шығындардың төмендеуіне ықпал етеді [</w:t>
      </w:r>
      <w:r w:rsidR="00CF2A0E" w:rsidRPr="00DF45E5">
        <w:rPr>
          <w:rFonts w:ascii="Times New Roman" w:hAnsi="Times New Roman" w:cs="Times New Roman"/>
          <w:noProof/>
          <w:color w:val="000000"/>
          <w:sz w:val="28"/>
          <w:szCs w:val="28"/>
          <w:lang w:val="en-US"/>
        </w:rPr>
        <w:t>42</w:t>
      </w:r>
      <w:r w:rsidRPr="00DF45E5">
        <w:rPr>
          <w:rFonts w:ascii="Times New Roman" w:hAnsi="Times New Roman" w:cs="Times New Roman"/>
          <w:noProof/>
          <w:color w:val="000000"/>
          <w:sz w:val="28"/>
          <w:szCs w:val="28"/>
          <w:lang w:val="en-US"/>
        </w:rPr>
        <w:t>].</w:t>
      </w:r>
    </w:p>
    <w:p w14:paraId="0599A8FD" w14:textId="56E4A04B" w:rsidR="00C96E2A" w:rsidRPr="00DF45E5" w:rsidRDefault="00C96E2A" w:rsidP="00C96E2A">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Бірқа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тар елдер 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чейн технологиясын жер учаскелерін тіркеу саласында енгізу мүмкіндіктерін әзірлеуде. Дегенмен, 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чейн технологиясын осындай жүйелерге енгізу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де қиындықтар бар екенін атап өткен жөн, өйткені бір жағынан, құқықтарды есепке алу және беру процесіне байланыс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бірқа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тар мәселелер туындайды. Бұл процесте әдет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 кәсіби заңгерлер тікелей қатысады — бұл процедура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ның заңдылығы мен ашықтығын қамтамасыз ету және мәміленің фактісін тіркеу үшін қажет [</w:t>
      </w:r>
      <w:r w:rsidR="00CF2A0E" w:rsidRPr="00DF45E5">
        <w:rPr>
          <w:rFonts w:ascii="Times New Roman" w:hAnsi="Times New Roman" w:cs="Times New Roman"/>
          <w:noProof/>
          <w:color w:val="000000"/>
          <w:sz w:val="28"/>
          <w:szCs w:val="28"/>
          <w:lang w:val="en-US"/>
        </w:rPr>
        <w:t>43</w:t>
      </w:r>
      <w:r w:rsidRPr="00DF45E5">
        <w:rPr>
          <w:rFonts w:ascii="Times New Roman" w:hAnsi="Times New Roman" w:cs="Times New Roman"/>
          <w:noProof/>
          <w:color w:val="000000"/>
          <w:sz w:val="28"/>
          <w:szCs w:val="28"/>
          <w:lang w:val="en-US"/>
        </w:rPr>
        <w:t>,</w:t>
      </w:r>
      <w:r w:rsidR="00CB43D4" w:rsidRPr="00DF45E5">
        <w:rPr>
          <w:rFonts w:ascii="Times New Roman" w:hAnsi="Times New Roman" w:cs="Times New Roman"/>
          <w:noProof/>
          <w:color w:val="000000"/>
          <w:sz w:val="28"/>
          <w:szCs w:val="28"/>
          <w:lang w:val="en-US"/>
        </w:rPr>
        <w:t xml:space="preserve"> </w:t>
      </w:r>
      <w:r w:rsidR="00CF2A0E" w:rsidRPr="00DF45E5">
        <w:rPr>
          <w:rFonts w:ascii="Times New Roman" w:hAnsi="Times New Roman" w:cs="Times New Roman"/>
          <w:noProof/>
          <w:color w:val="000000"/>
          <w:sz w:val="28"/>
          <w:szCs w:val="28"/>
          <w:lang w:val="en-US"/>
        </w:rPr>
        <w:t>44</w:t>
      </w:r>
      <w:r w:rsidRPr="00DF45E5">
        <w:rPr>
          <w:rFonts w:ascii="Times New Roman" w:hAnsi="Times New Roman" w:cs="Times New Roman"/>
          <w:noProof/>
          <w:color w:val="000000"/>
          <w:sz w:val="28"/>
          <w:szCs w:val="28"/>
          <w:lang w:val="en-US"/>
        </w:rPr>
        <w:t>]. Екінші жағынан, жер учаскелері осындай мәмілелердің нысаны ретінде басқа активтерге қарағанда жоғары маңыз</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ие, себебі біріншіден, олардың құны басқа активтерге қарағанда жоғары; екіншіден, әлеуметтік-экономикалық тұрғыдан ерекше маңыз</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үшіншіден, құқықтарды беру немесе орнату талаптарына қатыс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заң</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намамен бекітіл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бірқа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тар талап</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тарға сәйкес келе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w:t>
      </w:r>
      <w:r w:rsidR="00CF2A0E" w:rsidRPr="00DF45E5">
        <w:rPr>
          <w:rFonts w:ascii="Times New Roman" w:hAnsi="Times New Roman" w:cs="Times New Roman"/>
          <w:noProof/>
          <w:color w:val="000000"/>
          <w:sz w:val="28"/>
          <w:szCs w:val="28"/>
          <w:lang w:val="en-US"/>
        </w:rPr>
        <w:t>45</w:t>
      </w:r>
      <w:r w:rsidRPr="00DF45E5">
        <w:rPr>
          <w:rFonts w:ascii="Times New Roman" w:hAnsi="Times New Roman" w:cs="Times New Roman"/>
          <w:noProof/>
          <w:color w:val="000000"/>
          <w:sz w:val="28"/>
          <w:szCs w:val="28"/>
          <w:lang w:val="en-US"/>
        </w:rPr>
        <w:t>].</w:t>
      </w:r>
    </w:p>
    <w:p w14:paraId="72F4B74A" w14:textId="5A1CA6B6" w:rsidR="00C96E2A" w:rsidRPr="00DF45E5" w:rsidRDefault="00C96E2A" w:rsidP="00C96E2A">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Жұмыстың негізінде кешенді және жүйелі тал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дау, индуктивті-дедуктивті әдіс, сондай-ақ басқа да ғылым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и зерттеу құралдары қолданылды. Талдау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блокчейн-қолданбаларын осы салада жүзе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 асырудың әртүрлі кезеңдерін сипаттайтын негізгі сипаттама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лар қарастырылды, сондай-ақ осы пәндік саласындағы халық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аралық тәжірибелер салыстырылды. Тал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дау үшін 12 ел таңдап алынды, онда жүзе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 асырылып жат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қан жоба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лар ең толық сипатталған, содан кейін салыстырмалы тарих</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и тал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дау әдісімен әрбір жоба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ның ерекшелігі мен жоба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ның нәтижесіне әсер еткен негізгі фактор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лар анықтал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w:t>
      </w:r>
    </w:p>
    <w:p w14:paraId="312899BB" w14:textId="5C732BFD" w:rsidR="00C96E2A" w:rsidRPr="00DF45E5" w:rsidRDefault="00C96E2A" w:rsidP="00C96E2A">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i/>
          <w:noProof/>
          <w:color w:val="000000"/>
          <w:sz w:val="28"/>
          <w:szCs w:val="28"/>
          <w:lang w:val="en-US"/>
        </w:rPr>
        <w:t>Жер учаскелерін тіркеу саласындағы блок</w:t>
      </w:r>
      <w:r w:rsidR="00DF45E5" w:rsidRPr="00DF45E5">
        <w:rPr>
          <w:rFonts w:ascii="Times New Roman" w:hAnsi="Times New Roman" w:cs="Times New Roman"/>
          <w:i/>
          <w:noProof/>
          <w:vanish/>
          <w:color w:val="000000"/>
          <w:spacing w:val="-20"/>
          <w:w w:val="1"/>
          <w:sz w:val="28"/>
          <w:szCs w:val="28"/>
          <w:lang w:val="en-US"/>
        </w:rPr>
        <w:t>‬</w:t>
      </w:r>
      <w:r w:rsidRPr="00DF45E5">
        <w:rPr>
          <w:rFonts w:ascii="Times New Roman" w:hAnsi="Times New Roman" w:cs="Times New Roman"/>
          <w:i/>
          <w:noProof/>
          <w:color w:val="000000"/>
          <w:sz w:val="28"/>
          <w:szCs w:val="28"/>
          <w:lang w:val="en-US"/>
        </w:rPr>
        <w:t>чейн технологиясының мүмкіндіктері</w:t>
      </w:r>
      <w:r w:rsidRPr="00DF45E5">
        <w:rPr>
          <w:rFonts w:ascii="Times New Roman" w:hAnsi="Times New Roman" w:cs="Times New Roman"/>
          <w:noProof/>
          <w:color w:val="000000"/>
          <w:sz w:val="28"/>
          <w:szCs w:val="28"/>
          <w:lang w:val="en-US"/>
        </w:rPr>
        <w:t>. 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чейн технологиясы құпия мәліметтерді </w:t>
      </w:r>
      <w:r w:rsidR="00BC259A" w:rsidRPr="00DF45E5">
        <w:rPr>
          <w:rFonts w:ascii="Times New Roman" w:hAnsi="Times New Roman" w:cs="Times New Roman"/>
          <w:noProof/>
          <w:color w:val="000000"/>
          <w:sz w:val="28"/>
          <w:szCs w:val="28"/>
          <w:lang w:val="en-US"/>
        </w:rPr>
        <w:t xml:space="preserve">пайдалану </w:t>
      </w:r>
      <w:r w:rsidRPr="00DF45E5">
        <w:rPr>
          <w:rFonts w:ascii="Times New Roman" w:hAnsi="Times New Roman" w:cs="Times New Roman"/>
          <w:noProof/>
          <w:color w:val="000000"/>
          <w:sz w:val="28"/>
          <w:szCs w:val="28"/>
          <w:lang w:val="en-US"/>
        </w:rPr>
        <w:t>әдістер</w:t>
      </w:r>
      <w:r w:rsidR="00BC259A" w:rsidRPr="00DF45E5">
        <w:rPr>
          <w:rFonts w:ascii="Times New Roman" w:hAnsi="Times New Roman" w:cs="Times New Roman"/>
          <w:noProof/>
          <w:color w:val="000000"/>
          <w:sz w:val="28"/>
          <w:szCs w:val="28"/>
          <w:lang w:val="en-US"/>
        </w:rPr>
        <w:t>ін</w:t>
      </w:r>
      <w:r w:rsidRPr="00DF45E5">
        <w:rPr>
          <w:rFonts w:ascii="Times New Roman" w:hAnsi="Times New Roman" w:cs="Times New Roman"/>
          <w:noProof/>
          <w:color w:val="000000"/>
          <w:sz w:val="28"/>
          <w:szCs w:val="28"/>
          <w:lang w:val="en-US"/>
        </w:rPr>
        <w:t xml:space="preserve"> қол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дана отырып, үнемі өсіп жат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қан операциялар жазбаларының </w:t>
      </w:r>
      <w:r w:rsidR="0004062F" w:rsidRPr="00DF45E5">
        <w:rPr>
          <w:rFonts w:ascii="Times New Roman" w:hAnsi="Times New Roman" w:cs="Times New Roman"/>
          <w:noProof/>
          <w:color w:val="000000"/>
          <w:sz w:val="28"/>
          <w:szCs w:val="28"/>
          <w:lang w:val="en-US"/>
        </w:rPr>
        <w:t>–</w:t>
      </w:r>
      <w:r w:rsidRPr="00DF45E5">
        <w:rPr>
          <w:rFonts w:ascii="Times New Roman" w:hAnsi="Times New Roman" w:cs="Times New Roman"/>
          <w:noProof/>
          <w:color w:val="000000"/>
          <w:sz w:val="28"/>
          <w:szCs w:val="28"/>
          <w:lang w:val="en-US"/>
        </w:rPr>
        <w:t xml:space="preserve"> </w:t>
      </w:r>
      <w:r w:rsidR="00D8635B" w:rsidRPr="00DF45E5">
        <w:rPr>
          <w:rFonts w:ascii="Times New Roman" w:hAnsi="Times New Roman" w:cs="Times New Roman"/>
          <w:noProof/>
          <w:color w:val="000000"/>
          <w:sz w:val="28"/>
          <w:szCs w:val="28"/>
          <w:lang w:val="en-US"/>
        </w:rPr>
        <w:t>цифрлық жазба</w:t>
      </w:r>
      <w:r w:rsidR="00DF45E5" w:rsidRPr="00DF45E5">
        <w:rPr>
          <w:rFonts w:ascii="Times New Roman" w:hAnsi="Times New Roman" w:cs="Times New Roman"/>
          <w:noProof/>
          <w:vanish/>
          <w:color w:val="000000"/>
          <w:spacing w:val="-20"/>
          <w:w w:val="1"/>
          <w:sz w:val="28"/>
          <w:szCs w:val="28"/>
          <w:lang w:val="en-US"/>
        </w:rPr>
        <w:t>‬</w:t>
      </w:r>
      <w:r w:rsidR="00D8635B" w:rsidRPr="00DF45E5">
        <w:rPr>
          <w:rFonts w:ascii="Times New Roman" w:hAnsi="Times New Roman" w:cs="Times New Roman"/>
          <w:noProof/>
          <w:color w:val="000000"/>
          <w:sz w:val="28"/>
          <w:szCs w:val="28"/>
          <w:lang w:val="en-US"/>
        </w:rPr>
        <w:t>лар</w:t>
      </w:r>
      <w:r w:rsidRPr="00DF45E5">
        <w:rPr>
          <w:rFonts w:ascii="Times New Roman" w:hAnsi="Times New Roman" w:cs="Times New Roman"/>
          <w:noProof/>
          <w:color w:val="000000"/>
          <w:sz w:val="28"/>
          <w:szCs w:val="28"/>
          <w:lang w:val="en-US"/>
        </w:rPr>
        <w:t xml:space="preserve"> блоктарының </w:t>
      </w:r>
      <w:r w:rsidR="0004062F" w:rsidRPr="00DF45E5">
        <w:rPr>
          <w:rFonts w:ascii="Times New Roman" w:hAnsi="Times New Roman" w:cs="Times New Roman"/>
          <w:noProof/>
          <w:color w:val="000000"/>
          <w:sz w:val="28"/>
          <w:szCs w:val="28"/>
          <w:lang w:val="en-US"/>
        </w:rPr>
        <w:t>–</w:t>
      </w:r>
      <w:r w:rsidRPr="00DF45E5">
        <w:rPr>
          <w:rFonts w:ascii="Times New Roman" w:hAnsi="Times New Roman" w:cs="Times New Roman"/>
          <w:noProof/>
          <w:color w:val="000000"/>
          <w:sz w:val="28"/>
          <w:szCs w:val="28"/>
          <w:lang w:val="en-US"/>
        </w:rPr>
        <w:t xml:space="preserve"> тізімін сақ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тау үшін таратыл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орта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лықсыздандырылған деректер тізілімі ретінде жұмыс істей</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ді. Бұл блоктар </w:t>
      </w:r>
      <w:r w:rsidRPr="00DF45E5">
        <w:rPr>
          <w:rFonts w:ascii="Times New Roman" w:hAnsi="Times New Roman" w:cs="Times New Roman"/>
          <w:noProof/>
          <w:color w:val="000000"/>
          <w:sz w:val="28"/>
          <w:szCs w:val="28"/>
          <w:lang w:val="en-US"/>
        </w:rPr>
        <w:lastRenderedPageBreak/>
        <w:t>желідегі барлық қатысушыларға, бір протокол шеңберінде жұмыс і</w:t>
      </w:r>
      <w:r w:rsidR="0004062F" w:rsidRPr="00DF45E5">
        <w:rPr>
          <w:rFonts w:ascii="Times New Roman" w:hAnsi="Times New Roman" w:cs="Times New Roman"/>
          <w:noProof/>
          <w:color w:val="000000"/>
          <w:sz w:val="28"/>
          <w:szCs w:val="28"/>
          <w:lang w:val="en-US"/>
        </w:rPr>
        <w:t>стейтіндерге қол</w:t>
      </w:r>
      <w:r w:rsidR="00DF45E5" w:rsidRPr="00DF45E5">
        <w:rPr>
          <w:rFonts w:ascii="Times New Roman" w:hAnsi="Times New Roman" w:cs="Times New Roman"/>
          <w:noProof/>
          <w:vanish/>
          <w:color w:val="000000"/>
          <w:spacing w:val="-20"/>
          <w:w w:val="1"/>
          <w:sz w:val="28"/>
          <w:szCs w:val="28"/>
          <w:lang w:val="en-US"/>
        </w:rPr>
        <w:t>‬</w:t>
      </w:r>
      <w:r w:rsidR="0004062F" w:rsidRPr="00DF45E5">
        <w:rPr>
          <w:rFonts w:ascii="Times New Roman" w:hAnsi="Times New Roman" w:cs="Times New Roman"/>
          <w:noProof/>
          <w:color w:val="000000"/>
          <w:sz w:val="28"/>
          <w:szCs w:val="28"/>
          <w:lang w:val="en-US"/>
        </w:rPr>
        <w:t>жетімді бола</w:t>
      </w:r>
      <w:r w:rsidR="00DF45E5" w:rsidRPr="00DF45E5">
        <w:rPr>
          <w:rFonts w:ascii="Times New Roman" w:hAnsi="Times New Roman" w:cs="Times New Roman"/>
          <w:noProof/>
          <w:vanish/>
          <w:color w:val="000000"/>
          <w:spacing w:val="-20"/>
          <w:w w:val="1"/>
          <w:sz w:val="28"/>
          <w:szCs w:val="28"/>
          <w:lang w:val="en-US"/>
        </w:rPr>
        <w:t>‬</w:t>
      </w:r>
      <w:r w:rsidR="0004062F" w:rsidRPr="00DF45E5">
        <w:rPr>
          <w:rFonts w:ascii="Times New Roman" w:hAnsi="Times New Roman" w:cs="Times New Roman"/>
          <w:noProof/>
          <w:color w:val="000000"/>
          <w:sz w:val="28"/>
          <w:szCs w:val="28"/>
          <w:lang w:val="en-US"/>
        </w:rPr>
        <w:t>ды.</w:t>
      </w:r>
    </w:p>
    <w:p w14:paraId="7D9E5A8B" w14:textId="45CC4F21" w:rsidR="00C96E2A" w:rsidRPr="00DF45E5" w:rsidRDefault="00C96E2A" w:rsidP="00C96E2A">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чейн технологиясының тұжырымдамасына сәйкес, </w:t>
      </w:r>
      <w:r w:rsidR="00D8635B" w:rsidRPr="00DF45E5">
        <w:rPr>
          <w:rFonts w:ascii="Times New Roman" w:hAnsi="Times New Roman" w:cs="Times New Roman"/>
          <w:noProof/>
          <w:color w:val="000000"/>
          <w:sz w:val="28"/>
          <w:szCs w:val="28"/>
          <w:lang w:val="en-US"/>
        </w:rPr>
        <w:t>цифрлық жазба</w:t>
      </w:r>
      <w:r w:rsidR="00DF45E5" w:rsidRPr="00DF45E5">
        <w:rPr>
          <w:rFonts w:ascii="Times New Roman" w:hAnsi="Times New Roman" w:cs="Times New Roman"/>
          <w:noProof/>
          <w:vanish/>
          <w:color w:val="000000"/>
          <w:spacing w:val="-20"/>
          <w:w w:val="1"/>
          <w:sz w:val="28"/>
          <w:szCs w:val="28"/>
          <w:lang w:val="en-US"/>
        </w:rPr>
        <w:t>‬</w:t>
      </w:r>
      <w:r w:rsidR="00D8635B" w:rsidRPr="00DF45E5">
        <w:rPr>
          <w:rFonts w:ascii="Times New Roman" w:hAnsi="Times New Roman" w:cs="Times New Roman"/>
          <w:noProof/>
          <w:color w:val="000000"/>
          <w:sz w:val="28"/>
          <w:szCs w:val="28"/>
          <w:lang w:val="en-US"/>
        </w:rPr>
        <w:t>лар</w:t>
      </w:r>
      <w:r w:rsidRPr="00DF45E5">
        <w:rPr>
          <w:rFonts w:ascii="Times New Roman" w:hAnsi="Times New Roman" w:cs="Times New Roman"/>
          <w:noProof/>
          <w:color w:val="000000"/>
          <w:sz w:val="28"/>
          <w:szCs w:val="28"/>
          <w:lang w:val="en-US"/>
        </w:rPr>
        <w:t xml:space="preserve"> блоктары былай топтастырылады: бастапқы 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тан (genesis block) кейін уақыт белгілері бар блоктар тізбегі орналасады, әрбір блокта ерекше идентификатор (digital finger</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print), яғни хеш бола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ол алдыңғы блок туралы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қамти</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Осылайша, блоктар үздіксіз бір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тұтас тізбек түзе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өйткені жеке транзакция</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ны өзгерту келесі блоктарды өзгертусіз мүмкін емес.</w:t>
      </w:r>
    </w:p>
    <w:p w14:paraId="3F048EDE" w14:textId="496C2B19" w:rsidR="00C96E2A" w:rsidRPr="00DF45E5" w:rsidRDefault="00D8635B" w:rsidP="00C96E2A">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Цифрлық жазба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лар</w:t>
      </w:r>
      <w:r w:rsidR="00C96E2A" w:rsidRPr="00DF45E5">
        <w:rPr>
          <w:rFonts w:ascii="Times New Roman" w:hAnsi="Times New Roman" w:cs="Times New Roman"/>
          <w:noProof/>
          <w:color w:val="000000"/>
          <w:sz w:val="28"/>
          <w:szCs w:val="28"/>
          <w:lang w:val="en-US"/>
        </w:rPr>
        <w:t xml:space="preserve"> блокчейнге енгізіл</w:t>
      </w:r>
      <w:r w:rsidR="00DF45E5" w:rsidRPr="00DF45E5">
        <w:rPr>
          <w:rFonts w:ascii="Times New Roman" w:hAnsi="Times New Roman" w:cs="Times New Roman"/>
          <w:noProof/>
          <w:vanish/>
          <w:color w:val="000000"/>
          <w:spacing w:val="-20"/>
          <w:w w:val="1"/>
          <w:sz w:val="28"/>
          <w:szCs w:val="28"/>
          <w:lang w:val="en-US"/>
        </w:rPr>
        <w:t>‬</w:t>
      </w:r>
      <w:r w:rsidR="00C96E2A" w:rsidRPr="00DF45E5">
        <w:rPr>
          <w:rFonts w:ascii="Times New Roman" w:hAnsi="Times New Roman" w:cs="Times New Roman"/>
          <w:noProof/>
          <w:color w:val="000000"/>
          <w:sz w:val="28"/>
          <w:szCs w:val="28"/>
          <w:lang w:val="en-US"/>
        </w:rPr>
        <w:t>генге дейін, оларды жүйенің пайдаланушылары</w:t>
      </w:r>
      <w:r w:rsidR="0004062F" w:rsidRPr="00DF45E5">
        <w:rPr>
          <w:rFonts w:ascii="Times New Roman" w:hAnsi="Times New Roman" w:cs="Times New Roman"/>
          <w:noProof/>
          <w:color w:val="000000"/>
          <w:sz w:val="28"/>
          <w:szCs w:val="28"/>
          <w:lang w:val="en-US"/>
        </w:rPr>
        <w:t xml:space="preserve"> – </w:t>
      </w:r>
      <w:r w:rsidRPr="00DF45E5">
        <w:rPr>
          <w:rFonts w:ascii="Times New Roman" w:hAnsi="Times New Roman" w:cs="Times New Roman"/>
          <w:noProof/>
          <w:color w:val="000000"/>
          <w:sz w:val="28"/>
          <w:szCs w:val="28"/>
          <w:lang w:val="en-US"/>
        </w:rPr>
        <w:t>деректерді рас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таушылар</w:t>
      </w:r>
      <w:r w:rsidR="00C96E2A" w:rsidRPr="00DF45E5">
        <w:rPr>
          <w:rFonts w:ascii="Times New Roman" w:hAnsi="Times New Roman" w:cs="Times New Roman"/>
          <w:noProof/>
          <w:color w:val="000000"/>
          <w:sz w:val="28"/>
          <w:szCs w:val="28"/>
          <w:lang w:val="en-US"/>
        </w:rPr>
        <w:t xml:space="preserve"> тексереді. </w:t>
      </w:r>
      <w:r w:rsidRPr="00DF45E5">
        <w:rPr>
          <w:rFonts w:ascii="Times New Roman" w:hAnsi="Times New Roman" w:cs="Times New Roman"/>
          <w:noProof/>
          <w:color w:val="000000"/>
          <w:sz w:val="28"/>
          <w:szCs w:val="28"/>
          <w:lang w:val="en-US"/>
        </w:rPr>
        <w:t>Деректерді рас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таушылар</w:t>
      </w:r>
      <w:r w:rsidR="0004062F" w:rsidRPr="00DF45E5">
        <w:rPr>
          <w:rFonts w:ascii="Times New Roman" w:hAnsi="Times New Roman" w:cs="Times New Roman"/>
          <w:noProof/>
          <w:color w:val="000000"/>
          <w:sz w:val="28"/>
          <w:szCs w:val="28"/>
          <w:lang w:val="en-US"/>
        </w:rPr>
        <w:t xml:space="preserve"> –</w:t>
      </w:r>
      <w:r w:rsidR="00C96E2A" w:rsidRPr="00DF45E5">
        <w:rPr>
          <w:rFonts w:ascii="Times New Roman" w:hAnsi="Times New Roman" w:cs="Times New Roman"/>
          <w:noProof/>
          <w:color w:val="000000"/>
          <w:sz w:val="28"/>
          <w:szCs w:val="28"/>
          <w:lang w:val="en-US"/>
        </w:rPr>
        <w:t xml:space="preserve"> орталықтандырылған бірден-бір орган</w:t>
      </w:r>
      <w:r w:rsidR="00DF45E5" w:rsidRPr="00DF45E5">
        <w:rPr>
          <w:rFonts w:ascii="Times New Roman" w:hAnsi="Times New Roman" w:cs="Times New Roman"/>
          <w:noProof/>
          <w:vanish/>
          <w:color w:val="000000"/>
          <w:spacing w:val="-20"/>
          <w:w w:val="1"/>
          <w:sz w:val="28"/>
          <w:szCs w:val="28"/>
          <w:lang w:val="en-US"/>
        </w:rPr>
        <w:t>‬</w:t>
      </w:r>
      <w:r w:rsidR="00C96E2A" w:rsidRPr="00DF45E5">
        <w:rPr>
          <w:rFonts w:ascii="Times New Roman" w:hAnsi="Times New Roman" w:cs="Times New Roman"/>
          <w:noProof/>
          <w:color w:val="000000"/>
          <w:sz w:val="28"/>
          <w:szCs w:val="28"/>
          <w:lang w:val="en-US"/>
        </w:rPr>
        <w:t>ның, арнайы немесе сенім</w:t>
      </w:r>
      <w:r w:rsidR="00DF45E5" w:rsidRPr="00DF45E5">
        <w:rPr>
          <w:rFonts w:ascii="Times New Roman" w:hAnsi="Times New Roman" w:cs="Times New Roman"/>
          <w:noProof/>
          <w:vanish/>
          <w:color w:val="000000"/>
          <w:spacing w:val="-20"/>
          <w:w w:val="1"/>
          <w:sz w:val="28"/>
          <w:szCs w:val="28"/>
          <w:lang w:val="en-US"/>
        </w:rPr>
        <w:t>‬</w:t>
      </w:r>
      <w:r w:rsidR="00C96E2A" w:rsidRPr="00DF45E5">
        <w:rPr>
          <w:rFonts w:ascii="Times New Roman" w:hAnsi="Times New Roman" w:cs="Times New Roman"/>
          <w:noProof/>
          <w:color w:val="000000"/>
          <w:sz w:val="28"/>
          <w:szCs w:val="28"/>
          <w:lang w:val="en-US"/>
        </w:rPr>
        <w:t>ді үшінші тараптардың араласуынсыз таралған тең дәрежелі желіде жұмыс істейтіндер.</w:t>
      </w:r>
    </w:p>
    <w:p w14:paraId="2CE9A49B" w14:textId="2F07AA27" w:rsidR="00C96E2A" w:rsidRPr="00DF45E5" w:rsidRDefault="00C96E2A" w:rsidP="00C96E2A">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чейн технологиясы консенсус механизміне негіздел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ген, яғни әрбір </w:t>
      </w:r>
      <w:r w:rsidR="00D8635B" w:rsidRPr="00DF45E5">
        <w:rPr>
          <w:rFonts w:ascii="Times New Roman" w:hAnsi="Times New Roman" w:cs="Times New Roman"/>
          <w:noProof/>
          <w:color w:val="000000"/>
          <w:sz w:val="28"/>
          <w:szCs w:val="28"/>
          <w:lang w:val="en-US"/>
        </w:rPr>
        <w:t>цифрлық жазба</w:t>
      </w:r>
      <w:r w:rsidR="00DF45E5" w:rsidRPr="00DF45E5">
        <w:rPr>
          <w:rFonts w:ascii="Times New Roman" w:hAnsi="Times New Roman" w:cs="Times New Roman"/>
          <w:noProof/>
          <w:vanish/>
          <w:color w:val="000000"/>
          <w:spacing w:val="-20"/>
          <w:w w:val="1"/>
          <w:sz w:val="28"/>
          <w:szCs w:val="28"/>
          <w:lang w:val="en-US"/>
        </w:rPr>
        <w:t>‬</w:t>
      </w:r>
      <w:r w:rsidR="00D8635B" w:rsidRPr="00DF45E5">
        <w:rPr>
          <w:rFonts w:ascii="Times New Roman" w:hAnsi="Times New Roman" w:cs="Times New Roman"/>
          <w:noProof/>
          <w:color w:val="000000"/>
          <w:sz w:val="28"/>
          <w:szCs w:val="28"/>
          <w:lang w:val="en-US"/>
        </w:rPr>
        <w:t>лар</w:t>
      </w:r>
      <w:r w:rsidRPr="00DF45E5">
        <w:rPr>
          <w:rFonts w:ascii="Times New Roman" w:hAnsi="Times New Roman" w:cs="Times New Roman"/>
          <w:noProof/>
          <w:color w:val="000000"/>
          <w:sz w:val="28"/>
          <w:szCs w:val="28"/>
          <w:lang w:val="en-US"/>
        </w:rPr>
        <w:t xml:space="preserve"> желідегі қатысушылардың кемінде 51%-ының мақұл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дауын алуы керек, содан кейін ол ашық және жари</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я түрде бүкіл желі бойынша таратылады. Желінің әрбір түйіні, яғни жүйе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 қосыл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кез кел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компьютер (немесе басқа есеп</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теу құрылғыс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бұрын орындал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транзакциялардың тарихының көшірмесін сақтайды, және барлық көшірмелер дәл сәйкес бол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уы тиіс, сондықтан желінің ешбір қолданушысы деректер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 өз бетімен және басқа қатысушылар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мен кел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іспестен өзгеріс енгіз</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е алмай</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Жазбалардың тұтастығы мен шынайылығын қамтамасыз ету үшін ашық және жабық кілттерді қолданатын цифрлық қол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таңбаларға негіздел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асимметриялық криптография жүйесі қолданылады.</w:t>
      </w:r>
    </w:p>
    <w:p w14:paraId="1A5C8C80" w14:textId="17174BDB" w:rsidR="00C96E2A" w:rsidRPr="00DF45E5" w:rsidRDefault="00C96E2A" w:rsidP="00C96E2A">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чейн технологиясына негіздел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желілер ашық, көпшілікке қол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жетімді тізілімдер ретінде де, жабық жеке тізілімдер ретінде де жобалануы мүмкін. Жоғарыда келтіріл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сипаттама негізінен көпшілікке ашық блокчейнге қатыс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ол кеңінен танымал және жиі қолданылады. Ашық блокчейннің жеке блокчейннен бірнеше ерекшелігі бар. Біріншіден, кез кел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пайдаланушы желі</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 қосылып, транзакцияларды тексеруге қатыс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 алады, себебі ашық бастапқы коды бар бағдарламалық қамтамасыз ету қолданылады.</w:t>
      </w:r>
    </w:p>
    <w:p w14:paraId="6B86DB32" w14:textId="0476EF7B" w:rsidR="00C96E2A" w:rsidRPr="00DF45E5" w:rsidRDefault="00C96E2A" w:rsidP="00C96E2A">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Екіншіден, көпшілікке ашық 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чейн әдет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 желі қатысушыларының міндет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 түрде идентификациясы немесе аутентификациясын талап етпейді, сондықтан мұндай жүйелерде анонимділік басым бола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Ал жабық жеке блокчейнге негіздел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жүйелерде қол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жетімділік тек белгілі бір автор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изациядан өткен пайдаланушылар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шектеледі, оған тіз</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ілімнің жұмысын қолдайтын қатысушылар мен жүйе ережелері бойынша шақырылған үшінші тұлға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лар кіреді [</w:t>
      </w:r>
      <w:r w:rsidR="00CF2A0E" w:rsidRPr="00DF45E5">
        <w:rPr>
          <w:rFonts w:ascii="Times New Roman" w:hAnsi="Times New Roman" w:cs="Times New Roman"/>
          <w:noProof/>
          <w:color w:val="000000"/>
          <w:sz w:val="28"/>
          <w:szCs w:val="28"/>
          <w:lang w:val="en-US"/>
        </w:rPr>
        <w:t>46,</w:t>
      </w:r>
      <w:r w:rsidR="00CB43D4" w:rsidRPr="00DF45E5">
        <w:rPr>
          <w:rFonts w:ascii="Times New Roman" w:hAnsi="Times New Roman" w:cs="Times New Roman"/>
          <w:noProof/>
          <w:color w:val="000000"/>
          <w:sz w:val="28"/>
          <w:szCs w:val="28"/>
          <w:lang w:val="en-US"/>
        </w:rPr>
        <w:t xml:space="preserve"> </w:t>
      </w:r>
      <w:r w:rsidR="00CF2A0E" w:rsidRPr="00DF45E5">
        <w:rPr>
          <w:rFonts w:ascii="Times New Roman" w:hAnsi="Times New Roman" w:cs="Times New Roman"/>
          <w:noProof/>
          <w:color w:val="000000"/>
          <w:sz w:val="28"/>
          <w:szCs w:val="28"/>
          <w:lang w:val="en-US"/>
        </w:rPr>
        <w:t>47</w:t>
      </w:r>
      <w:r w:rsidRPr="00DF45E5">
        <w:rPr>
          <w:rFonts w:ascii="Times New Roman" w:hAnsi="Times New Roman" w:cs="Times New Roman"/>
          <w:noProof/>
          <w:color w:val="000000"/>
          <w:sz w:val="28"/>
          <w:szCs w:val="28"/>
          <w:lang w:val="en-US"/>
        </w:rPr>
        <w:t>]. Жабық жеке блокчейнге негіздел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ген жүйелерде қатысушылар </w:t>
      </w:r>
      <w:r w:rsidR="007F63AB" w:rsidRPr="00DF45E5">
        <w:rPr>
          <w:rFonts w:ascii="Times New Roman" w:hAnsi="Times New Roman" w:cs="Times New Roman"/>
          <w:noProof/>
          <w:color w:val="000000"/>
          <w:sz w:val="28"/>
          <w:szCs w:val="28"/>
          <w:lang w:val="en-US"/>
        </w:rPr>
        <w:t xml:space="preserve">тіркелу </w:t>
      </w:r>
      <w:r w:rsidRPr="00DF45E5">
        <w:rPr>
          <w:rFonts w:ascii="Times New Roman" w:hAnsi="Times New Roman" w:cs="Times New Roman"/>
          <w:noProof/>
          <w:color w:val="000000"/>
          <w:sz w:val="28"/>
          <w:szCs w:val="28"/>
          <w:lang w:val="en-US"/>
        </w:rPr>
        <w:t>кезінде жеке тұлғ</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 немесе ұйымның аутентификациясы мен идентификациясын жүзе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 асыруға міндет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 одан кейін ғана жүйе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 қол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жетімділік алады және онда операциялар жүргіз</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е алады. Мұндай жүйелер корпоративтік ішкі желілер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де, мысалы, банк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тік секторда қолдануға арнал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w:t>
      </w:r>
    </w:p>
    <w:p w14:paraId="5BAC9985" w14:textId="5CFFE908" w:rsidR="00C96E2A" w:rsidRPr="00DF45E5" w:rsidRDefault="00C96E2A" w:rsidP="00C96E2A">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Сондай-ақ, жеке және көпшілік 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чейн жүйелерінің комбинациясы болып табылатын гибридті жүйелер де бар. Мұндай жүйелерде тек белгілі бір </w:t>
      </w:r>
      <w:r w:rsidRPr="00DF45E5">
        <w:rPr>
          <w:rFonts w:ascii="Times New Roman" w:hAnsi="Times New Roman" w:cs="Times New Roman"/>
          <w:noProof/>
          <w:color w:val="000000"/>
          <w:sz w:val="28"/>
          <w:szCs w:val="28"/>
          <w:lang w:val="en-US"/>
        </w:rPr>
        <w:lastRenderedPageBreak/>
        <w:t>ұйымдар немесе жеке тұлға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лар ғана желінің бөлігі болып, консенсус процесіне қатыс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 алады. Сол уақыт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 гибридті жүйенің аясында көпшілікке ашық қосалқы жүйе бухгалтерлік есеп жүргіз</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мақсатында және фирма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лар арасындағы транзакциялардың дәлелі ретінде пайдаланылуы мүмкін.</w:t>
      </w:r>
      <w:r w:rsidR="003E124B" w:rsidRPr="00DF45E5">
        <w:rPr>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Осылайша, жер учаскелерін тіркеу саласында осы технология</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ны қолданудың болжам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пайдасы делдалдардың жоқтығы, жүйенің таратыл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сипаты, оның айқындығы және рұқсат етілме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өзгерістерді енгізу мүмкіндігінің бол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мауында болып табыла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w:t>
      </w:r>
    </w:p>
    <w:p w14:paraId="650D17B5" w14:textId="35E0C4A2" w:rsidR="00C96E2A" w:rsidRPr="00DF45E5" w:rsidRDefault="00C96E2A" w:rsidP="00C96E2A">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чейн өзінің бастапқы түрін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де </w:t>
      </w:r>
      <w:r w:rsidR="0004062F" w:rsidRPr="00DF45E5">
        <w:rPr>
          <w:rFonts w:ascii="Times New Roman" w:hAnsi="Times New Roman" w:cs="Times New Roman"/>
          <w:noProof/>
          <w:color w:val="000000"/>
          <w:sz w:val="28"/>
          <w:szCs w:val="28"/>
          <w:lang w:val="en-US"/>
        </w:rPr>
        <w:t>–</w:t>
      </w:r>
      <w:r w:rsidRPr="00DF45E5">
        <w:rPr>
          <w:rFonts w:ascii="Times New Roman" w:hAnsi="Times New Roman" w:cs="Times New Roman"/>
          <w:noProof/>
          <w:color w:val="000000"/>
          <w:sz w:val="28"/>
          <w:szCs w:val="28"/>
          <w:lang w:val="en-US"/>
        </w:rPr>
        <w:t xml:space="preserve"> ашық көпшілік желі ретінде </w:t>
      </w:r>
      <w:r w:rsidR="0004062F" w:rsidRPr="00DF45E5">
        <w:rPr>
          <w:rFonts w:ascii="Times New Roman" w:hAnsi="Times New Roman" w:cs="Times New Roman"/>
          <w:noProof/>
          <w:color w:val="000000"/>
          <w:sz w:val="28"/>
          <w:szCs w:val="28"/>
          <w:lang w:val="en-US"/>
        </w:rPr>
        <w:t>–</w:t>
      </w:r>
      <w:r w:rsidRPr="00DF45E5">
        <w:rPr>
          <w:rFonts w:ascii="Times New Roman" w:hAnsi="Times New Roman" w:cs="Times New Roman"/>
          <w:noProof/>
          <w:color w:val="000000"/>
          <w:sz w:val="28"/>
          <w:szCs w:val="28"/>
          <w:lang w:val="en-US"/>
        </w:rPr>
        <w:t xml:space="preserve"> қатысушылар арасында сенім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 негіздел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өзара әрекеттестікті орнатуды талап етпейтін жүйе ретінде анықталады. Бұл жүйе тарап</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тарға кәсіп</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тік делдалдардың, мысалы, мәмілелерді тіркеу органдарының, банктердің, нотариустардың, заңгерлердің немесе жылжымайтын мүлік операцияларын жүргізетін агенттердің қатысуынсыз тікелей транзакцияларды жүзе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 асыруға мүмкіндік бере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w:t>
      </w:r>
      <w:r w:rsidR="003E124B" w:rsidRPr="00DF45E5">
        <w:rPr>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 xml:space="preserve">Осындай жағдайда жалғыз қатысушылар </w:t>
      </w:r>
      <w:r w:rsidR="0004062F" w:rsidRPr="00DF45E5">
        <w:rPr>
          <w:rFonts w:ascii="Times New Roman" w:hAnsi="Times New Roman" w:cs="Times New Roman"/>
          <w:noProof/>
          <w:color w:val="000000"/>
          <w:sz w:val="28"/>
          <w:szCs w:val="28"/>
          <w:lang w:val="en-US"/>
        </w:rPr>
        <w:t>–</w:t>
      </w:r>
      <w:r w:rsidRPr="00DF45E5">
        <w:rPr>
          <w:rFonts w:ascii="Times New Roman" w:hAnsi="Times New Roman" w:cs="Times New Roman"/>
          <w:noProof/>
          <w:color w:val="000000"/>
          <w:sz w:val="28"/>
          <w:szCs w:val="28"/>
          <w:lang w:val="en-US"/>
        </w:rPr>
        <w:t xml:space="preserve"> мәміл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е жасайтын екі тарап болып табыла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ал жүйе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де майнерлер блоктарды техникалық тексер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мен растау міндетін атқарады.</w:t>
      </w:r>
    </w:p>
    <w:p w14:paraId="42535AF6" w14:textId="496FAAEA" w:rsidR="00C96E2A" w:rsidRPr="00DF45E5" w:rsidRDefault="00C96E2A" w:rsidP="00C96E2A">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Желі</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ні жер учаскелерінің құқықтарын есепке алу жүйелеріне енгізу кезінде делдалдар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алып тастау мәмілелерді жүргіз</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шығындарын азайтып, уақыт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үнемдеуге, сондай-ақ деректерді өңдеудің тиімділігі мен дәлдігін арттыруға әкеледі деп күтілуде [</w:t>
      </w:r>
      <w:r w:rsidR="00CF2A0E" w:rsidRPr="00DF45E5">
        <w:rPr>
          <w:rFonts w:ascii="Times New Roman" w:hAnsi="Times New Roman" w:cs="Times New Roman"/>
          <w:noProof/>
          <w:color w:val="000000"/>
          <w:sz w:val="28"/>
          <w:szCs w:val="28"/>
          <w:lang w:val="en-US"/>
        </w:rPr>
        <w:t>48</w:t>
      </w:r>
      <w:r w:rsidRPr="00DF45E5">
        <w:rPr>
          <w:rFonts w:ascii="Times New Roman" w:hAnsi="Times New Roman" w:cs="Times New Roman"/>
          <w:noProof/>
          <w:color w:val="000000"/>
          <w:sz w:val="28"/>
          <w:szCs w:val="28"/>
          <w:lang w:val="en-US"/>
        </w:rPr>
        <w:t>,</w:t>
      </w:r>
      <w:r w:rsidR="00CB43D4" w:rsidRPr="00DF45E5">
        <w:rPr>
          <w:rFonts w:ascii="Times New Roman" w:hAnsi="Times New Roman" w:cs="Times New Roman"/>
          <w:noProof/>
          <w:color w:val="000000"/>
          <w:sz w:val="28"/>
          <w:szCs w:val="28"/>
          <w:lang w:val="en-US"/>
        </w:rPr>
        <w:t xml:space="preserve"> </w:t>
      </w:r>
      <w:r w:rsidR="00CF2A0E" w:rsidRPr="00DF45E5">
        <w:rPr>
          <w:rFonts w:ascii="Times New Roman" w:hAnsi="Times New Roman" w:cs="Times New Roman"/>
          <w:noProof/>
          <w:color w:val="000000"/>
          <w:sz w:val="28"/>
          <w:szCs w:val="28"/>
          <w:lang w:val="en-US"/>
        </w:rPr>
        <w:t>49</w:t>
      </w:r>
      <w:r w:rsidRPr="00DF45E5">
        <w:rPr>
          <w:rFonts w:ascii="Times New Roman" w:hAnsi="Times New Roman" w:cs="Times New Roman"/>
          <w:noProof/>
          <w:color w:val="000000"/>
          <w:sz w:val="28"/>
          <w:szCs w:val="28"/>
          <w:lang w:val="en-US"/>
        </w:rPr>
        <w:t>].</w:t>
      </w:r>
    </w:p>
    <w:p w14:paraId="12D571E7" w14:textId="2D002AB5" w:rsidR="00C96E2A" w:rsidRPr="00DF45E5" w:rsidRDefault="00C96E2A" w:rsidP="00C96E2A">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Технологияның екінші бас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ты артықшылығы </w:t>
      </w:r>
      <w:r w:rsidR="0004062F" w:rsidRPr="00DF45E5">
        <w:rPr>
          <w:rFonts w:ascii="Times New Roman" w:hAnsi="Times New Roman" w:cs="Times New Roman"/>
          <w:noProof/>
          <w:color w:val="000000"/>
          <w:sz w:val="28"/>
          <w:szCs w:val="28"/>
          <w:lang w:val="en-US"/>
        </w:rPr>
        <w:t>–</w:t>
      </w:r>
      <w:r w:rsidRPr="00DF45E5">
        <w:rPr>
          <w:rFonts w:ascii="Times New Roman" w:hAnsi="Times New Roman" w:cs="Times New Roman"/>
          <w:noProof/>
          <w:color w:val="000000"/>
          <w:sz w:val="28"/>
          <w:szCs w:val="28"/>
          <w:lang w:val="en-US"/>
        </w:rPr>
        <w:t xml:space="preserve"> ақпараттың желі ішіндегі әртүрлі түйіндерге бөлініп таралуында. Осы арқылы цифрлық тіркеу, жалпы дерек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қор әр түйін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де көшіріледі. Мұндай жағдайда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жүйенің қауіпсіздік деңгейі жоғарылайды, сондықтан хакерлік шабуыл жүргіз</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қиынырақ бола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ал бұзылған және шифрланған деректерді қалпына келтіру әлдеқайда жылдам жүзе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 аса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w:t>
      </w:r>
    </w:p>
    <w:p w14:paraId="217F58ED" w14:textId="179A1037" w:rsidR="00C96E2A" w:rsidRPr="00DF45E5" w:rsidRDefault="00C96E2A" w:rsidP="00C96E2A">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чейн желісіне көп пайдаланушылар қатысатындықтан, бір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тұтас бақылау нүктесі болмайды. Сондықтан, желінің бір бөлігі қандай да бір себеппен істен шықса да, қал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бөлік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тер жұмысын жалғастыра бере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w:t>
      </w:r>
      <w:r w:rsidR="00CF2A0E" w:rsidRPr="00DF45E5">
        <w:rPr>
          <w:rFonts w:ascii="Times New Roman" w:hAnsi="Times New Roman" w:cs="Times New Roman"/>
          <w:noProof/>
          <w:color w:val="000000"/>
          <w:sz w:val="28"/>
          <w:szCs w:val="28"/>
          <w:lang w:val="en-US"/>
        </w:rPr>
        <w:t>50</w:t>
      </w:r>
      <w:r w:rsidRPr="00DF45E5">
        <w:rPr>
          <w:rFonts w:ascii="Times New Roman" w:hAnsi="Times New Roman" w:cs="Times New Roman"/>
          <w:noProof/>
          <w:color w:val="000000"/>
          <w:sz w:val="28"/>
          <w:szCs w:val="28"/>
          <w:lang w:val="en-US"/>
        </w:rPr>
        <w:t>].</w:t>
      </w:r>
    </w:p>
    <w:p w14:paraId="2D8343CE" w14:textId="0C0082D9" w:rsidR="00C96E2A" w:rsidRPr="00DF45E5" w:rsidRDefault="00C96E2A" w:rsidP="00C96E2A">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Сонымен қатар, 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чейн желісіне жүргізіл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транзакцияларды беру және консенсус механизмін қолдану «қос жұмсау» мәселесін шешуге ықпал етуі тиіс, яғни сан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дық валюта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сы бар файлдың иесі осы файлдың көшірмесін жасап, оны бірнеше адам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жіберу немесе бір мүлік объектісін бір уақыт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 бірнеше рет сату мүмкіндігіне ие болу жағдайы. Бұрынғы модельден айырмашылығы, көп елдер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де жер учаскелерін тіркеу жүйелері әдет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 барлық объектілер мен олармен жасалатын операция</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ларға арнал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бір дерек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қорды пайдаланады, ол орталықтандырылған түрде уәкілетті мемлекеттік орган тарапынан басқарылады және қызмет көрсетіледі.</w:t>
      </w:r>
    </w:p>
    <w:p w14:paraId="1FCD0929" w14:textId="5018AAEA" w:rsidR="00C96E2A" w:rsidRPr="00DF45E5" w:rsidRDefault="00C96E2A" w:rsidP="00C96E2A">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Кейбір зерттеушілер, әсіресе Максудова Л.Г., Graglia J.M. және Mellon C., 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чейн технологиясының функционалдығы мен ерекшеліктері оны мемлекеттік қызмет көрсет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секторында, әсіресе жер учаскелері реестр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ін жүргізу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де қолдануға мүмкіндік бере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деп есептейді [</w:t>
      </w:r>
      <w:r w:rsidR="00CF2A0E" w:rsidRPr="00DF45E5">
        <w:rPr>
          <w:rFonts w:ascii="Times New Roman" w:hAnsi="Times New Roman" w:cs="Times New Roman"/>
          <w:noProof/>
          <w:color w:val="000000"/>
          <w:sz w:val="28"/>
          <w:szCs w:val="28"/>
          <w:lang w:val="en-US"/>
        </w:rPr>
        <w:t>51</w:t>
      </w:r>
      <w:r w:rsidRPr="00DF45E5">
        <w:rPr>
          <w:rFonts w:ascii="Times New Roman" w:hAnsi="Times New Roman" w:cs="Times New Roman"/>
          <w:noProof/>
          <w:color w:val="000000"/>
          <w:sz w:val="28"/>
          <w:szCs w:val="28"/>
          <w:lang w:val="en-US"/>
        </w:rPr>
        <w:t xml:space="preserve">]. Олар дамушы елдердегі, жер учаскелерін тіркеу жүйелері өте тиімсіз және ашық емес </w:t>
      </w:r>
      <w:r w:rsidRPr="00DF45E5">
        <w:rPr>
          <w:rFonts w:ascii="Times New Roman" w:hAnsi="Times New Roman" w:cs="Times New Roman"/>
          <w:noProof/>
          <w:color w:val="000000"/>
          <w:sz w:val="28"/>
          <w:szCs w:val="28"/>
          <w:lang w:val="en-US"/>
        </w:rPr>
        <w:lastRenderedPageBreak/>
        <w:t>елдердегі маңыз</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функция ретінде 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чейн технологиясының барлық қажет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 құжаттаманы есепке алу, тіркеу және меншік құқықтарын беру процесінде ашық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пен сапаны арттыратынын атап өте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бұл реестрдегі қолданыстағы деректерді рұқсатсыз өзгерту мүмкіндігін шектейді немесе толығымен жояды [</w:t>
      </w:r>
      <w:r w:rsidR="00CF2A0E" w:rsidRPr="00DF45E5">
        <w:rPr>
          <w:rFonts w:ascii="Times New Roman" w:hAnsi="Times New Roman" w:cs="Times New Roman"/>
          <w:noProof/>
          <w:color w:val="000000"/>
          <w:sz w:val="28"/>
          <w:szCs w:val="28"/>
          <w:lang w:val="en-US"/>
        </w:rPr>
        <w:t>52</w:t>
      </w:r>
      <w:r w:rsidRPr="00DF45E5">
        <w:rPr>
          <w:rFonts w:ascii="Times New Roman" w:hAnsi="Times New Roman" w:cs="Times New Roman"/>
          <w:noProof/>
          <w:color w:val="000000"/>
          <w:sz w:val="28"/>
          <w:szCs w:val="28"/>
          <w:lang w:val="en-US"/>
        </w:rPr>
        <w:t>].</w:t>
      </w:r>
    </w:p>
    <w:p w14:paraId="17E51CC6" w14:textId="35F4D004" w:rsidR="00C96E2A" w:rsidRPr="00DF45E5" w:rsidRDefault="00C96E2A" w:rsidP="00C96E2A">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Кейбір зерттеушілер барлық транзакциялар жазбаларының бөлін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дерек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қорда сақталатынын және олар 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чейн жүйесінің автор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изацияланған пайдаланушыларын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 қол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жетімді екенін атап көрсет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еді. Бұл жер учаскелерін есепке алу мен тіркеуге байланыс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белгілі бір мәліметтерг</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е қол жеткізу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 сондай-ақ мәмілелердің жасалғанын растау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мүмкіндік бере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w:t>
      </w:r>
      <w:r w:rsidR="00CF2A0E" w:rsidRPr="00DF45E5">
        <w:rPr>
          <w:rFonts w:ascii="Times New Roman" w:hAnsi="Times New Roman" w:cs="Times New Roman"/>
          <w:noProof/>
          <w:color w:val="000000"/>
          <w:sz w:val="28"/>
          <w:szCs w:val="28"/>
          <w:lang w:val="en-US"/>
        </w:rPr>
        <w:t>53</w:t>
      </w:r>
      <w:r w:rsidRPr="00DF45E5">
        <w:rPr>
          <w:rFonts w:ascii="Times New Roman" w:hAnsi="Times New Roman" w:cs="Times New Roman"/>
          <w:noProof/>
          <w:color w:val="000000"/>
          <w:sz w:val="28"/>
          <w:szCs w:val="28"/>
          <w:lang w:val="en-US"/>
        </w:rPr>
        <w:t>].</w:t>
      </w:r>
    </w:p>
    <w:p w14:paraId="4B8D9838" w14:textId="5FED630C" w:rsidR="00C96E2A" w:rsidRPr="00DF45E5" w:rsidRDefault="00C96E2A" w:rsidP="00C96E2A">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Құпия мәліметтерг</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е қол жеткізу шектелуі мүмкін, мысалы, жабық жеке 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чейн жүйелерінде. Сондықтан операциялардың және қолда бар ақпараттың ашық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деңгейін қажет болған жағдайда арттыруға бола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Сонымен қатар, деректердің қауіпсіздігі мен құпиялылығ</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мәселесі де маңыз</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себебі блокчейннің ашық желісіне қосыл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әрбір жаңа блок бүкіл желіде тексерілуі мүмкін және транзакциялар жазбаларының әрбір жаңа блог</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құрылу барысында шынайылығы расталады [</w:t>
      </w:r>
      <w:r w:rsidR="00CF2A0E" w:rsidRPr="00DF45E5">
        <w:rPr>
          <w:rFonts w:ascii="Times New Roman" w:hAnsi="Times New Roman" w:cs="Times New Roman"/>
          <w:noProof/>
          <w:color w:val="000000"/>
          <w:sz w:val="28"/>
          <w:szCs w:val="28"/>
          <w:lang w:val="en-US"/>
        </w:rPr>
        <w:t>54</w:t>
      </w:r>
      <w:r w:rsidRPr="00DF45E5">
        <w:rPr>
          <w:rFonts w:ascii="Times New Roman" w:hAnsi="Times New Roman" w:cs="Times New Roman"/>
          <w:noProof/>
          <w:color w:val="000000"/>
          <w:sz w:val="28"/>
          <w:szCs w:val="28"/>
          <w:lang w:val="en-US"/>
        </w:rPr>
        <w:t>].</w:t>
      </w:r>
    </w:p>
    <w:p w14:paraId="12157057" w14:textId="569CEA25" w:rsidR="00C96E2A" w:rsidRPr="00DF45E5" w:rsidRDefault="00C96E2A" w:rsidP="00C96E2A">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чейн жүйелерінің тағы бір оң сипаттама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сы — оның тұтастығы мен қорғалуын криптографиялық әдістерді қолдану арқылы қамтамасыз етуі. Бұған себеп — блоктар тізбегіне бұрыннан енгізіл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әрі растал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өзгерту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 жасалған кез кел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әрекет жылдам анықталады. Бұл желі ішіндегі қатысушылар тарапынан бол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уы мүмкін алаяқ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әрекеттерден жоғары деңгейдегі қорғаныс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қамтамасыз ете алады деп күтілуде [55,</w:t>
      </w:r>
      <w:r w:rsidR="00CB43D4" w:rsidRPr="00DF45E5">
        <w:rPr>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56].</w:t>
      </w:r>
    </w:p>
    <w:p w14:paraId="5B8384D5" w14:textId="3B725D87" w:rsidR="00C96E2A" w:rsidRPr="00DF45E5" w:rsidRDefault="00C96E2A" w:rsidP="00C96E2A">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Әртүрлі елдердің жер учаскелеріне меншік құқығын тіркеу және есепке алу бойынша ұлттық жүйелерінде 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чейн технологиясына негіздел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қосымшаларды қолдану тәжірибесі де бар.</w:t>
      </w:r>
    </w:p>
    <w:p w14:paraId="5F8BC74E" w14:textId="4574D26C" w:rsidR="00C96E2A" w:rsidRPr="00DF45E5" w:rsidRDefault="00C96E2A" w:rsidP="00C96E2A">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Жер реестрлерін 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чейн технологиясына негіздел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дерек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қорларға айналдыру идеясы қазірдің өзінде іс жүзінде жүзе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 асырылып жатыр. Бұл туралы Грузи</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я, Шве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ция, Бразилия, Үндіс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тан, Нидерланды, Канада, АҚШ және басқа да елдердің үкіметтері қабылдаған бастамалар дәлел бола алады. Осыдан 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чейн негізіндегі жер учаскелерін тіркеу жүйесі дамушы елдер үшін де, дамы</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экономика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сы бар мемлекет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тер үшін де қызығушылық тудыратынын байқау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бола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w:t>
      </w:r>
    </w:p>
    <w:p w14:paraId="46C5154A" w14:textId="6BE43286" w:rsidR="00C96E2A" w:rsidRPr="00DF45E5" w:rsidRDefault="00C96E2A" w:rsidP="00C96E2A">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чейн жүйесіне негіздел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шешімдердің мүмкіндіктерін нақ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көрсет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үшін Грузи</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я, Шве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ция, Бразилия, Гана, Гондурас, Украин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 Үндіс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тан, АҚШ, Жапония, Канада және Нидерланды елдерінің тәжірибесі сипатталады (қысқаша түрде 2-кестеде келтіріл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w:t>
      </w:r>
      <w:r w:rsidR="003E124B" w:rsidRPr="00DF45E5">
        <w:rPr>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Грузи</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я Республика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сы жерге меншік құқығын тіркеу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чейн технологиясы арқылы бастаған алғашқы ел бол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Бұл қадам жер учаскелерін тіркеу жөніндегі қолданыстағы деректер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 деген сенім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арттыру, мәміл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е фактісін және меншік құқығының ауысуын растау мақсатында жүзе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 асырылды</w:t>
      </w:r>
      <w:r w:rsidR="00CF2A0E" w:rsidRPr="00DF45E5">
        <w:rPr>
          <w:rFonts w:ascii="Times New Roman" w:hAnsi="Times New Roman" w:cs="Times New Roman"/>
          <w:noProof/>
          <w:color w:val="000000"/>
          <w:sz w:val="28"/>
          <w:szCs w:val="28"/>
          <w:lang w:val="en-US"/>
        </w:rPr>
        <w:t xml:space="preserve"> [57]</w:t>
      </w:r>
      <w:r w:rsidRPr="00DF45E5">
        <w:rPr>
          <w:rFonts w:ascii="Times New Roman" w:hAnsi="Times New Roman" w:cs="Times New Roman"/>
          <w:noProof/>
          <w:color w:val="000000"/>
          <w:sz w:val="28"/>
          <w:szCs w:val="28"/>
          <w:lang w:val="en-US"/>
        </w:rPr>
        <w:t>.</w:t>
      </w:r>
    </w:p>
    <w:p w14:paraId="11CE7FD1" w14:textId="26070808" w:rsidR="00C96E2A" w:rsidRPr="00DF45E5" w:rsidRDefault="00C96E2A" w:rsidP="00C96E2A">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Грузияда блокчейнге негіздел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жер учаскелерін тіркеу жүйесі Ұлттық Қоғам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дық Реестр Агенттігі (National Agency of Public Registry) мен 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чейн </w:t>
      </w:r>
      <w:r w:rsidRPr="00DF45E5">
        <w:rPr>
          <w:rFonts w:ascii="Times New Roman" w:hAnsi="Times New Roman" w:cs="Times New Roman"/>
          <w:noProof/>
          <w:color w:val="000000"/>
          <w:sz w:val="28"/>
          <w:szCs w:val="28"/>
          <w:lang w:val="en-US"/>
        </w:rPr>
        <w:lastRenderedPageBreak/>
        <w:t>технологияларына негіздел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қосымша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лар жасайтын Bit</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fury компаниясының ынтымақтастығы нәтижесінде әзірленді.</w:t>
      </w:r>
    </w:p>
    <w:p w14:paraId="3A0A36CA" w14:textId="3E6C9039" w:rsidR="00C96E2A" w:rsidRPr="00DF45E5" w:rsidRDefault="00C96E2A" w:rsidP="00C96E2A">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Айта кету керек, 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чейн енгізіл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генге дейін Грузияда жер учаскелерін тіркеу жүйесі ондаған жылдар бойы көп</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теген өзгеріс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тер мен реформалардан өтті. Бұл реформалардың негізгі мақсат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 жер учаскелерін тіркеу жүйесінің салыстырмалы тиімділігін арттыру және аталған процедурадан сыбайлас жем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қорлықты жою бол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Тағы бір ел, осындай жобаларды жүзе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 асырып жат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қан — Шве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ция. 2016 жылы швед жер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тіркеу агенттігі Lantmäteriet Chroma</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Way стартап</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Kairos Future консалтинг</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тік компаниясы және Telia телекоммуникациялық компаниясымен бірге 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чейн технологиясын жылжымайтын мүлік пен жер учаскелері бойынша мәмілелерге қолдану мүмкіндігін бағалау мақсатында пилоттық жобаны іске қос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[5</w:t>
      </w:r>
      <w:r w:rsidR="00CF2A0E" w:rsidRPr="00DF45E5">
        <w:rPr>
          <w:rFonts w:ascii="Times New Roman" w:hAnsi="Times New Roman" w:cs="Times New Roman"/>
          <w:noProof/>
          <w:color w:val="000000"/>
          <w:sz w:val="28"/>
          <w:szCs w:val="28"/>
          <w:lang w:val="en-US"/>
        </w:rPr>
        <w:t>8</w:t>
      </w:r>
      <w:r w:rsidRPr="00DF45E5">
        <w:rPr>
          <w:rFonts w:ascii="Times New Roman" w:hAnsi="Times New Roman" w:cs="Times New Roman"/>
          <w:noProof/>
          <w:color w:val="000000"/>
          <w:sz w:val="28"/>
          <w:szCs w:val="28"/>
          <w:lang w:val="en-US"/>
        </w:rPr>
        <w:t>]. Жұмыс тобының болжамдары бойынша, бұл технология Швецияның жұмыс істеп тұрған жер тіркеу жүйесін тиімдірек ететін техникалық шешім ретінде пайдаланылуы мүмкін [5</w:t>
      </w:r>
      <w:r w:rsidR="00CF2A0E" w:rsidRPr="00DF45E5">
        <w:rPr>
          <w:rFonts w:ascii="Times New Roman" w:hAnsi="Times New Roman" w:cs="Times New Roman"/>
          <w:noProof/>
          <w:color w:val="000000"/>
          <w:sz w:val="28"/>
          <w:szCs w:val="28"/>
          <w:lang w:val="en-US"/>
        </w:rPr>
        <w:t>9</w:t>
      </w:r>
      <w:r w:rsidRPr="00DF45E5">
        <w:rPr>
          <w:rFonts w:ascii="Times New Roman" w:hAnsi="Times New Roman" w:cs="Times New Roman"/>
          <w:noProof/>
          <w:color w:val="000000"/>
          <w:sz w:val="28"/>
          <w:szCs w:val="28"/>
          <w:lang w:val="en-US"/>
        </w:rPr>
        <w:t>]. Грузиядағы жер учаскелерінің реестрі жабық жеке 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чейн қағидаттары бойынша құрыл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оны үшінші тарап операторы ретінде әрекет ететін NAPR (Ұлттық Қоғам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дық Реестр Агенттігі) басқарады. Жоба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ның функционал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ына мынандай міндет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тер кіреді: жерге меншік құқықтарын сату, жаңа меншік құқықтарын тіркеу, ипотека рәсімдері, жал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беру және нотариалдық қызмет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тер.</w:t>
      </w:r>
    </w:p>
    <w:p w14:paraId="34E4B043" w14:textId="4D4AD220" w:rsidR="00C96E2A" w:rsidRPr="00DF45E5" w:rsidRDefault="00C96E2A" w:rsidP="00C96E2A">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Сарапшылардың бағалауы бойынша, жүзе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 асырылған жоба оң нәтиж</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е бер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Атап айтқанда, жер учаскелерімен байланыс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операциялардың ашықтығы арт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қан және жасалатын мәмілелердің заңдылығы растал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Бұдан бөлек, Грузи</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я Үкіметі 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чейн технологиясын мемлекеттік бас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қарудың басқа салаларында да енгізу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жоспарлап отыр [</w:t>
      </w:r>
      <w:r w:rsidR="00CF2A0E" w:rsidRPr="00DF45E5">
        <w:rPr>
          <w:rFonts w:ascii="Times New Roman" w:hAnsi="Times New Roman" w:cs="Times New Roman"/>
          <w:noProof/>
          <w:color w:val="000000"/>
          <w:sz w:val="28"/>
          <w:szCs w:val="28"/>
          <w:lang w:val="en-US"/>
        </w:rPr>
        <w:t>60</w:t>
      </w:r>
      <w:r w:rsidRPr="00DF45E5">
        <w:rPr>
          <w:rFonts w:ascii="Times New Roman" w:hAnsi="Times New Roman" w:cs="Times New Roman"/>
          <w:noProof/>
          <w:color w:val="000000"/>
          <w:sz w:val="28"/>
          <w:szCs w:val="28"/>
          <w:lang w:val="en-US"/>
        </w:rPr>
        <w:t>,</w:t>
      </w:r>
      <w:r w:rsidR="00CB43D4" w:rsidRPr="00DF45E5">
        <w:rPr>
          <w:rFonts w:ascii="Times New Roman" w:hAnsi="Times New Roman" w:cs="Times New Roman"/>
          <w:noProof/>
          <w:color w:val="000000"/>
          <w:sz w:val="28"/>
          <w:szCs w:val="28"/>
          <w:lang w:val="en-US"/>
        </w:rPr>
        <w:t xml:space="preserve"> </w:t>
      </w:r>
      <w:r w:rsidR="00CF2A0E" w:rsidRPr="00DF45E5">
        <w:rPr>
          <w:rFonts w:ascii="Times New Roman" w:hAnsi="Times New Roman" w:cs="Times New Roman"/>
          <w:noProof/>
          <w:color w:val="000000"/>
          <w:sz w:val="28"/>
          <w:szCs w:val="28"/>
          <w:lang w:val="en-US"/>
        </w:rPr>
        <w:t>61</w:t>
      </w:r>
      <w:r w:rsidRPr="00DF45E5">
        <w:rPr>
          <w:rFonts w:ascii="Times New Roman" w:hAnsi="Times New Roman" w:cs="Times New Roman"/>
          <w:noProof/>
          <w:color w:val="000000"/>
          <w:sz w:val="28"/>
          <w:szCs w:val="28"/>
          <w:lang w:val="en-US"/>
        </w:rPr>
        <w:t>].</w:t>
      </w:r>
    </w:p>
    <w:p w14:paraId="444ABBC1" w14:textId="6D6C1E58" w:rsidR="00C96E2A" w:rsidRPr="00DF45E5" w:rsidRDefault="00C96E2A" w:rsidP="00C96E2A">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Қарапайым процесс – сатып алу-сату келіс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імшартын жас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ауынан бастап, жер учаскелері мен жылжымайтын мүліктің меншік құқығын тіркеуге дейін шамамен 4 айға созылады, дегенмен реестр цифрландырылған және жылжымайтын мүлікке қатыс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келісім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шарттардың көбі цифрлық түрде реестр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 ұсынылады [6</w:t>
      </w:r>
      <w:r w:rsidR="00CF2A0E" w:rsidRPr="00DF45E5">
        <w:rPr>
          <w:rFonts w:ascii="Times New Roman" w:hAnsi="Times New Roman" w:cs="Times New Roman"/>
          <w:noProof/>
          <w:color w:val="000000"/>
          <w:sz w:val="28"/>
          <w:szCs w:val="28"/>
          <w:lang w:val="en-US"/>
        </w:rPr>
        <w:t>2</w:t>
      </w:r>
      <w:r w:rsidRPr="00DF45E5">
        <w:rPr>
          <w:rFonts w:ascii="Times New Roman" w:hAnsi="Times New Roman" w:cs="Times New Roman"/>
          <w:noProof/>
          <w:color w:val="000000"/>
          <w:sz w:val="28"/>
          <w:szCs w:val="28"/>
          <w:lang w:val="en-US"/>
        </w:rPr>
        <w:t>]. 2018 жылғы маусымда аяқталған жоба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ның үш кезеңнен тұр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ғаны белгілі бол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1) концепция</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ны әзірлеу және бекіту, 2) толық жұмыс істейтін технологиясы бар пилоттық қосымша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ны жаса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3) нақ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мәмілені өткізу – 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чейн жүйесін пайдаланып меншік құқығын беру. Жоба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арнал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пилоттық қосымша жеке жабық 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чейн желісінің принциптеріне негіздел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Сонымен қатар, жоба желі ішінде жұмыс істеу үшін цифрлық жеке куәландыру жүйесін қолдану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қарастырады.</w:t>
      </w:r>
    </w:p>
    <w:p w14:paraId="0211A48C" w14:textId="29794B05" w:rsidR="00C96E2A" w:rsidRPr="00DF45E5" w:rsidRDefault="00C96E2A" w:rsidP="00C96E2A">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Дайындалған қосымша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ның негізінде смарт-келісімшарттар қолданылады, олардың көмегімен жер учаскелері мен жылжымайтын мүлікпен жасалатын мәмілелер басқарылады. Олардың негізгі қызметі – құжаттарды өздері емес, тек құжаттарды тексер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жазбаларын сақ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тау, ал құжаттар келісімг</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е қатысушы әр тараптың өзінде сақталуы тиіс [6</w:t>
      </w:r>
      <w:r w:rsidR="00CF2A0E" w:rsidRPr="00DF45E5">
        <w:rPr>
          <w:rFonts w:ascii="Times New Roman" w:hAnsi="Times New Roman" w:cs="Times New Roman"/>
          <w:noProof/>
          <w:color w:val="000000"/>
          <w:sz w:val="28"/>
          <w:szCs w:val="28"/>
          <w:lang w:val="en-US"/>
        </w:rPr>
        <w:t>3</w:t>
      </w:r>
      <w:r w:rsidRPr="00DF45E5">
        <w:rPr>
          <w:rFonts w:ascii="Times New Roman" w:hAnsi="Times New Roman" w:cs="Times New Roman"/>
          <w:noProof/>
          <w:color w:val="000000"/>
          <w:sz w:val="28"/>
          <w:szCs w:val="28"/>
          <w:lang w:val="en-US"/>
        </w:rPr>
        <w:t>]. Әр тараптың құжаттарды тексер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жазбалары сыртқы блоктар тізбегіне енгізіледі, ол желідегі сыртқы қатысушылар үшін ашық және көрінеді. Банктер, жылжымайтын мүлік агенттері және Lantmäteriet сияқты кәсіби пайдаланушылар жүйе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ге кәсіби </w:t>
      </w:r>
      <w:r w:rsidRPr="00DF45E5">
        <w:rPr>
          <w:rFonts w:ascii="Times New Roman" w:hAnsi="Times New Roman" w:cs="Times New Roman"/>
          <w:noProof/>
          <w:color w:val="000000"/>
          <w:sz w:val="28"/>
          <w:szCs w:val="28"/>
          <w:lang w:val="en-US"/>
        </w:rPr>
        <w:lastRenderedPageBreak/>
        <w:t>интерфейс арқылы қол жеткізеді, ол олардың ішкі жүйелерімен интеграциялануы мүмкін. Мемлекеттік қызметкерлер мен техникалық серіктестер желінің әкімшілік функцияларын басқа интерфейс арқылы жүзе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 асыра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ды, ал желідегі өзгерістерді блокчейнді қолданатын </w:t>
      </w:r>
      <w:r w:rsidR="00CF2A0E" w:rsidRPr="00DF45E5">
        <w:rPr>
          <w:rFonts w:ascii="Times New Roman" w:hAnsi="Times New Roman" w:cs="Times New Roman"/>
          <w:noProof/>
          <w:color w:val="000000"/>
          <w:sz w:val="28"/>
          <w:szCs w:val="28"/>
          <w:lang w:val="en-US"/>
        </w:rPr>
        <w:t>барлық қатысушылар бақылайды [64</w:t>
      </w:r>
      <w:r w:rsidRPr="00DF45E5">
        <w:rPr>
          <w:rFonts w:ascii="Times New Roman" w:hAnsi="Times New Roman" w:cs="Times New Roman"/>
          <w:noProof/>
          <w:color w:val="000000"/>
          <w:sz w:val="28"/>
          <w:szCs w:val="28"/>
          <w:lang w:val="en-US"/>
        </w:rPr>
        <w:t>].</w:t>
      </w:r>
    </w:p>
    <w:p w14:paraId="79E242A2" w14:textId="67C1D26F" w:rsidR="00C96E2A" w:rsidRPr="00DF45E5" w:rsidRDefault="00C96E2A" w:rsidP="00C96E2A">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Грузи</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я мен Швециядан айырмашылығы Бразилия</w:t>
      </w:r>
      <w:r w:rsidR="0038349D" w:rsidRPr="00DF45E5">
        <w:rPr>
          <w:rFonts w:ascii="Times New Roman" w:hAnsi="Times New Roman" w:cs="Times New Roman"/>
          <w:noProof/>
          <w:color w:val="000000"/>
          <w:sz w:val="28"/>
          <w:szCs w:val="28"/>
          <w:lang w:val="en-US"/>
        </w:rPr>
        <w:t>да</w:t>
      </w:r>
      <w:r w:rsidRPr="00DF45E5">
        <w:rPr>
          <w:rFonts w:ascii="Times New Roman" w:hAnsi="Times New Roman" w:cs="Times New Roman"/>
          <w:noProof/>
          <w:color w:val="000000"/>
          <w:sz w:val="28"/>
          <w:szCs w:val="28"/>
          <w:lang w:val="en-US"/>
        </w:rPr>
        <w:t>, біріншіден, жер учаскелерін тіркеудің біріктіріл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жүйесі қалыптаспаған, екіншіден, ел үкіметі жер учаскелерін тіркеу мен құқықтарды беру кезінде сыбайлас жемқор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лық пен алаяқ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мәселелерімен бетпе-бет келе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Көп</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теген жер учаскелеріне меншік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тік құқық тіркелме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жүктемелерді тексеруге арнал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электрондық дерек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қор жоқ, ал меншік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тік құқықтарды тіркеу процедура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сы өте күрделі болып табыла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Жүйелік мәселелерді жою мақсатында 2017 жылы 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чейн технологиясына негіздел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пилоттық жоба бастал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ол Риу-Гранди-ду-Сул штатындағы Пелотас және Морро-Редондо муниципалитет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терінде Cartório de Registro de Imóveis жылжымайтын мүлік тіркеу бюросы мен Ubitquity 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чейн компаниясының ынтымақтастығымен әзірленіп, бақылануда [6</w:t>
      </w:r>
      <w:r w:rsidR="00CF2A0E" w:rsidRPr="00DF45E5">
        <w:rPr>
          <w:rFonts w:ascii="Times New Roman" w:hAnsi="Times New Roman" w:cs="Times New Roman"/>
          <w:noProof/>
          <w:color w:val="000000"/>
          <w:sz w:val="28"/>
          <w:szCs w:val="28"/>
          <w:lang w:val="en-US"/>
        </w:rPr>
        <w:t>5</w:t>
      </w:r>
      <w:r w:rsidRPr="00DF45E5">
        <w:rPr>
          <w:rFonts w:ascii="Times New Roman" w:hAnsi="Times New Roman" w:cs="Times New Roman"/>
          <w:noProof/>
          <w:color w:val="000000"/>
          <w:sz w:val="28"/>
          <w:szCs w:val="28"/>
          <w:lang w:val="en-US"/>
        </w:rPr>
        <w:t>].</w:t>
      </w:r>
    </w:p>
    <w:p w14:paraId="78232E65" w14:textId="0776207F" w:rsidR="00C96E2A" w:rsidRPr="00DF45E5" w:rsidRDefault="00C96E2A" w:rsidP="00C96E2A">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Жобаны іске асыру нәтижесінде жер учаскелеріне қатыс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меншік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тік деректердің дұрыстығы артады деп күтілуде, тіркеу процесінің қауіпсіздігі мен ашықтығы қамтамасыз етіледі, сондай-ақ жер учаскелерінің құқықтарын есепке алу және тіркеу процедура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ларының шығындары азаяды. Жоба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ның мақсат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 блокчейн-платформаны енгізу арқылы қолданыстағы құқық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құрылымдарды, тіркеу және меншік құқығын беру процестерін бизнес-модель «Қызмет ретінде бағдарламалық қамтамасыз ету» (SaaS) тәсілімен қайталау, бұл компания</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лар мен мемлекеттік органдар атынан жер учаскелерімен жасалатын мәмілелерді тіркеуге мүмкіндік бере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Жүйенің архитектурасына жалпы жылжымайтын мүлік реестр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інен жүктел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жинақтайтын веб-интерфейс, сондай-ақ веб-сервер мен ішкі сақ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тау орны кіреді. Сонымен қатар, Бразилиядағы 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чейн технологиясына негіздел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жүйе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де транзакцияларды жазу үшін Colu Colour</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ed Coins протокол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қолданылады. Ұзақ мерзім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перспективада бар меншік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тік құқық жазбаларын түрлендіретін және жер учаскелерін толық автоматтандырылған есепке алу және тіркеу жүйесін құру жоспарлануда.</w:t>
      </w:r>
    </w:p>
    <w:p w14:paraId="40F45055" w14:textId="0BB07D73" w:rsidR="00C96E2A" w:rsidRPr="00DF45E5" w:rsidRDefault="00C96E2A" w:rsidP="00CB43D4">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Ганада да ұқсас жағдай байқалады, онда жерге қатыс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меншік құқықтарының 80%-дан астам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меншік құқығын растайтын құжаттарсыз, бұл салада экспроприация мен алаяқтықтың жеңілдеуіне әкеледі. Әрине, заңсыз әрекет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тер тыйым салынған және 1962 жылдан бері ішкі заңнама арқылы реттел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еді, алайда бұзушылықтарға бақылау өте әлсіз жүргізіле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ді. Есептілік пен ашықтықтың болмауы </w:t>
      </w:r>
      <w:r w:rsidR="0004062F" w:rsidRPr="00DF45E5">
        <w:rPr>
          <w:rFonts w:ascii="Times New Roman" w:hAnsi="Times New Roman" w:cs="Times New Roman"/>
          <w:noProof/>
          <w:color w:val="000000"/>
          <w:sz w:val="28"/>
          <w:szCs w:val="28"/>
          <w:lang w:val="en-US"/>
        </w:rPr>
        <w:t>–</w:t>
      </w:r>
      <w:r w:rsidRPr="00DF45E5">
        <w:rPr>
          <w:rFonts w:ascii="Times New Roman" w:hAnsi="Times New Roman" w:cs="Times New Roman"/>
          <w:noProof/>
          <w:color w:val="000000"/>
          <w:sz w:val="28"/>
          <w:szCs w:val="28"/>
          <w:lang w:val="en-US"/>
        </w:rPr>
        <w:t xml:space="preserve"> Гананың жер реестр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інің дамуын тежей</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тін негізгі факторлардың бірі ретінде қарастырылады, сондай-ақ бюрократиялық және нормативтік кедергілермен бірге бұл жер учаскелері құқықтарын беру операцияларының ашықтығының төмендеуіне және меншік құқықтарының даму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ына әсер етеді. 2018 жылы Гана жер және табиғи ресурстар министрлігімен, жер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гілікті Bit</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land компаниясымен және IBM корпорация</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сымен ынтымақтастықта 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чейн технологиясына негіздел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ген инновациялық жер учаскелерін есепке алу және тіркеу жүйесін енгізу қажеттілігі туралы </w:t>
      </w:r>
      <w:r w:rsidRPr="00DF45E5">
        <w:rPr>
          <w:rFonts w:ascii="Times New Roman" w:hAnsi="Times New Roman" w:cs="Times New Roman"/>
          <w:noProof/>
          <w:color w:val="000000"/>
          <w:sz w:val="28"/>
          <w:szCs w:val="28"/>
          <w:lang w:val="en-US"/>
        </w:rPr>
        <w:lastRenderedPageBreak/>
        <w:t>«Түсіністік меморандум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әзірленіп, қазіргі жүйені жаңғырту жұмыстары басталу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тиіс екені айтылған [66].</w:t>
      </w:r>
    </w:p>
    <w:p w14:paraId="2098E5E5" w14:textId="77777777" w:rsidR="003E124B" w:rsidRPr="00DF45E5" w:rsidRDefault="003E124B" w:rsidP="00CB43D4">
      <w:pPr>
        <w:pStyle w:val="NoSpacing"/>
        <w:ind w:firstLine="709"/>
        <w:rPr>
          <w:rFonts w:ascii="Times New Roman" w:hAnsi="Times New Roman" w:cs="Times New Roman"/>
          <w:noProof/>
          <w:color w:val="000000"/>
          <w:sz w:val="28"/>
          <w:szCs w:val="28"/>
          <w:lang w:val="en-US"/>
        </w:rPr>
      </w:pPr>
    </w:p>
    <w:p w14:paraId="123A02AE" w14:textId="08166BE0" w:rsidR="00923EA0" w:rsidRPr="00DF45E5" w:rsidRDefault="00923EA0" w:rsidP="00B973D9">
      <w:pPr>
        <w:pStyle w:val="NoSpacing"/>
        <w:ind w:firstLine="709"/>
        <w:rPr>
          <w:rFonts w:ascii="Times New Roman" w:hAnsi="Times New Roman" w:cs="Times New Roman"/>
          <w:b/>
          <w:noProof/>
          <w:color w:val="000000"/>
          <w:sz w:val="28"/>
          <w:szCs w:val="28"/>
          <w:lang w:val="en-US" w:eastAsia="ru-RU"/>
        </w:rPr>
      </w:pPr>
      <w:r w:rsidRPr="00DF45E5">
        <w:rPr>
          <w:rFonts w:ascii="Times New Roman" w:hAnsi="Times New Roman" w:cs="Times New Roman"/>
          <w:b/>
          <w:noProof/>
          <w:color w:val="000000"/>
          <w:sz w:val="28"/>
          <w:szCs w:val="28"/>
          <w:lang w:val="en-US" w:eastAsia="ru-RU"/>
        </w:rPr>
        <w:t>1-ші тарау бой</w:t>
      </w:r>
      <w:r w:rsidR="00DF45E5" w:rsidRPr="00DF45E5">
        <w:rPr>
          <w:rFonts w:ascii="Times New Roman" w:hAnsi="Times New Roman" w:cs="Times New Roman"/>
          <w:b/>
          <w:noProof/>
          <w:vanish/>
          <w:color w:val="000000"/>
          <w:spacing w:val="-20"/>
          <w:w w:val="1"/>
          <w:sz w:val="28"/>
          <w:szCs w:val="28"/>
          <w:lang w:val="en-US" w:eastAsia="ru-RU"/>
        </w:rPr>
        <w:t>‬</w:t>
      </w:r>
      <w:r w:rsidRPr="00DF45E5">
        <w:rPr>
          <w:rFonts w:ascii="Times New Roman" w:hAnsi="Times New Roman" w:cs="Times New Roman"/>
          <w:b/>
          <w:noProof/>
          <w:color w:val="000000"/>
          <w:sz w:val="28"/>
          <w:szCs w:val="28"/>
          <w:lang w:val="en-US" w:eastAsia="ru-RU"/>
        </w:rPr>
        <w:t>ыншы қорытынды</w:t>
      </w:r>
    </w:p>
    <w:p w14:paraId="56857F90" w14:textId="32AF3F26" w:rsidR="00B973D9" w:rsidRPr="00DF45E5" w:rsidRDefault="00923EA0" w:rsidP="00B973D9">
      <w:pPr>
        <w:pStyle w:val="NoSpacing"/>
        <w:ind w:firstLine="709"/>
        <w:rPr>
          <w:rFonts w:ascii="Times New Roman" w:hAnsi="Times New Roman" w:cs="Times New Roman"/>
          <w:noProof/>
          <w:color w:val="000000"/>
          <w:sz w:val="28"/>
          <w:szCs w:val="28"/>
          <w:lang w:val="en-US" w:eastAsia="ru-RU"/>
        </w:rPr>
      </w:pPr>
      <w:r w:rsidRPr="00DF45E5">
        <w:rPr>
          <w:rFonts w:ascii="Times New Roman" w:hAnsi="Times New Roman" w:cs="Times New Roman"/>
          <w:noProof/>
          <w:color w:val="000000"/>
          <w:sz w:val="28"/>
          <w:szCs w:val="28"/>
          <w:lang w:val="en-US"/>
        </w:rPr>
        <w:t xml:space="preserve">1-ші тарауда </w:t>
      </w:r>
      <w:r w:rsidR="00B973D9" w:rsidRPr="00DF45E5">
        <w:rPr>
          <w:rFonts w:ascii="Times New Roman" w:hAnsi="Times New Roman" w:cs="Times New Roman"/>
          <w:noProof/>
          <w:color w:val="000000"/>
          <w:sz w:val="28"/>
          <w:szCs w:val="28"/>
          <w:lang w:val="en-US"/>
        </w:rPr>
        <w:t>ж</w:t>
      </w:r>
      <w:r w:rsidR="00B973D9" w:rsidRPr="00DF45E5">
        <w:rPr>
          <w:rFonts w:ascii="Times New Roman" w:hAnsi="Times New Roman" w:cs="Times New Roman"/>
          <w:noProof/>
          <w:color w:val="000000"/>
          <w:sz w:val="28"/>
          <w:szCs w:val="28"/>
          <w:lang w:val="en-US" w:eastAsia="ru-RU"/>
        </w:rPr>
        <w:t>үргізіл</w:t>
      </w:r>
      <w:r w:rsidR="00DF45E5" w:rsidRPr="00DF45E5">
        <w:rPr>
          <w:rFonts w:ascii="Times New Roman" w:hAnsi="Times New Roman" w:cs="Times New Roman"/>
          <w:noProof/>
          <w:vanish/>
          <w:color w:val="000000"/>
          <w:spacing w:val="-20"/>
          <w:w w:val="1"/>
          <w:sz w:val="28"/>
          <w:szCs w:val="28"/>
          <w:lang w:val="en-US" w:eastAsia="ru-RU"/>
        </w:rPr>
        <w:t>‬</w:t>
      </w:r>
      <w:r w:rsidR="00B973D9" w:rsidRPr="00DF45E5">
        <w:rPr>
          <w:rFonts w:ascii="Times New Roman" w:hAnsi="Times New Roman" w:cs="Times New Roman"/>
          <w:noProof/>
          <w:color w:val="000000"/>
          <w:sz w:val="28"/>
          <w:szCs w:val="28"/>
          <w:lang w:val="en-US" w:eastAsia="ru-RU"/>
        </w:rPr>
        <w:t>ген теориялық және салыстырмалы тал</w:t>
      </w:r>
      <w:r w:rsidR="00DF45E5" w:rsidRPr="00DF45E5">
        <w:rPr>
          <w:rFonts w:ascii="Times New Roman" w:hAnsi="Times New Roman" w:cs="Times New Roman"/>
          <w:noProof/>
          <w:vanish/>
          <w:color w:val="000000"/>
          <w:spacing w:val="-20"/>
          <w:w w:val="1"/>
          <w:sz w:val="28"/>
          <w:szCs w:val="28"/>
          <w:lang w:val="en-US" w:eastAsia="ru-RU"/>
        </w:rPr>
        <w:t>‬</w:t>
      </w:r>
      <w:r w:rsidR="00B973D9" w:rsidRPr="00DF45E5">
        <w:rPr>
          <w:rFonts w:ascii="Times New Roman" w:hAnsi="Times New Roman" w:cs="Times New Roman"/>
          <w:noProof/>
          <w:color w:val="000000"/>
          <w:sz w:val="28"/>
          <w:szCs w:val="28"/>
          <w:lang w:val="en-US" w:eastAsia="ru-RU"/>
        </w:rPr>
        <w:t>дау нәтижесінде жерге орналастырудың ғылым</w:t>
      </w:r>
      <w:r w:rsidR="00DF45E5" w:rsidRPr="00DF45E5">
        <w:rPr>
          <w:rFonts w:ascii="Times New Roman" w:hAnsi="Times New Roman" w:cs="Times New Roman"/>
          <w:noProof/>
          <w:vanish/>
          <w:color w:val="000000"/>
          <w:spacing w:val="-20"/>
          <w:w w:val="1"/>
          <w:sz w:val="28"/>
          <w:szCs w:val="28"/>
          <w:lang w:val="en-US" w:eastAsia="ru-RU"/>
        </w:rPr>
        <w:t>‬</w:t>
      </w:r>
      <w:r w:rsidR="00B973D9" w:rsidRPr="00DF45E5">
        <w:rPr>
          <w:rFonts w:ascii="Times New Roman" w:hAnsi="Times New Roman" w:cs="Times New Roman"/>
          <w:noProof/>
          <w:color w:val="000000"/>
          <w:sz w:val="28"/>
          <w:szCs w:val="28"/>
          <w:lang w:val="en-US" w:eastAsia="ru-RU"/>
        </w:rPr>
        <w:t>и негіздері көп</w:t>
      </w:r>
      <w:r w:rsidR="00DF45E5" w:rsidRPr="00DF45E5">
        <w:rPr>
          <w:rFonts w:ascii="Times New Roman" w:hAnsi="Times New Roman" w:cs="Times New Roman"/>
          <w:noProof/>
          <w:vanish/>
          <w:color w:val="000000"/>
          <w:spacing w:val="-20"/>
          <w:w w:val="1"/>
          <w:sz w:val="28"/>
          <w:szCs w:val="28"/>
          <w:lang w:val="en-US" w:eastAsia="ru-RU"/>
        </w:rPr>
        <w:t>‬</w:t>
      </w:r>
      <w:r w:rsidR="00B973D9" w:rsidRPr="00DF45E5">
        <w:rPr>
          <w:rFonts w:ascii="Times New Roman" w:hAnsi="Times New Roman" w:cs="Times New Roman"/>
          <w:noProof/>
          <w:color w:val="000000"/>
          <w:sz w:val="28"/>
          <w:szCs w:val="28"/>
          <w:lang w:val="en-US" w:eastAsia="ru-RU"/>
        </w:rPr>
        <w:t>құрамды, эволюциялық сипаттағы және кеңістіктік деректермен тікелей байланыс</w:t>
      </w:r>
      <w:r w:rsidR="00DF45E5" w:rsidRPr="00DF45E5">
        <w:rPr>
          <w:rFonts w:ascii="Times New Roman" w:hAnsi="Times New Roman" w:cs="Times New Roman"/>
          <w:noProof/>
          <w:vanish/>
          <w:color w:val="000000"/>
          <w:spacing w:val="-20"/>
          <w:w w:val="1"/>
          <w:sz w:val="28"/>
          <w:szCs w:val="28"/>
          <w:lang w:val="en-US" w:eastAsia="ru-RU"/>
        </w:rPr>
        <w:t>‬</w:t>
      </w:r>
      <w:r w:rsidR="00B973D9" w:rsidRPr="00DF45E5">
        <w:rPr>
          <w:rFonts w:ascii="Times New Roman" w:hAnsi="Times New Roman" w:cs="Times New Roman"/>
          <w:noProof/>
          <w:color w:val="000000"/>
          <w:sz w:val="28"/>
          <w:szCs w:val="28"/>
          <w:lang w:val="en-US" w:eastAsia="ru-RU"/>
        </w:rPr>
        <w:t>ты жүйе екендігі анықтал</w:t>
      </w:r>
      <w:r w:rsidR="00DF45E5" w:rsidRPr="00DF45E5">
        <w:rPr>
          <w:rFonts w:ascii="Times New Roman" w:hAnsi="Times New Roman" w:cs="Times New Roman"/>
          <w:noProof/>
          <w:vanish/>
          <w:color w:val="000000"/>
          <w:spacing w:val="-20"/>
          <w:w w:val="1"/>
          <w:sz w:val="28"/>
          <w:szCs w:val="28"/>
          <w:lang w:val="en-US" w:eastAsia="ru-RU"/>
        </w:rPr>
        <w:t>‬</w:t>
      </w:r>
      <w:r w:rsidR="00B973D9" w:rsidRPr="00DF45E5">
        <w:rPr>
          <w:rFonts w:ascii="Times New Roman" w:hAnsi="Times New Roman" w:cs="Times New Roman"/>
          <w:noProof/>
          <w:color w:val="000000"/>
          <w:sz w:val="28"/>
          <w:szCs w:val="28"/>
          <w:lang w:val="en-US" w:eastAsia="ru-RU"/>
        </w:rPr>
        <w:t>ды. Жерге орналастыру тек жер учаскелерін бөлу немесе шек</w:t>
      </w:r>
      <w:r w:rsidR="00DF45E5" w:rsidRPr="00DF45E5">
        <w:rPr>
          <w:rFonts w:ascii="Times New Roman" w:hAnsi="Times New Roman" w:cs="Times New Roman"/>
          <w:noProof/>
          <w:vanish/>
          <w:color w:val="000000"/>
          <w:spacing w:val="-20"/>
          <w:w w:val="1"/>
          <w:sz w:val="28"/>
          <w:szCs w:val="28"/>
          <w:lang w:val="en-US" w:eastAsia="ru-RU"/>
        </w:rPr>
        <w:t>‬</w:t>
      </w:r>
      <w:r w:rsidR="00B973D9" w:rsidRPr="00DF45E5">
        <w:rPr>
          <w:rFonts w:ascii="Times New Roman" w:hAnsi="Times New Roman" w:cs="Times New Roman"/>
          <w:noProof/>
          <w:color w:val="000000"/>
          <w:sz w:val="28"/>
          <w:szCs w:val="28"/>
          <w:lang w:val="en-US" w:eastAsia="ru-RU"/>
        </w:rPr>
        <w:t>ара белгілеу рәсімі емес, ол жер ресурстарын құқық</w:t>
      </w:r>
      <w:r w:rsidR="00DF45E5" w:rsidRPr="00DF45E5">
        <w:rPr>
          <w:rFonts w:ascii="Times New Roman" w:hAnsi="Times New Roman" w:cs="Times New Roman"/>
          <w:noProof/>
          <w:vanish/>
          <w:color w:val="000000"/>
          <w:spacing w:val="-20"/>
          <w:w w:val="1"/>
          <w:sz w:val="28"/>
          <w:szCs w:val="28"/>
          <w:lang w:val="en-US" w:eastAsia="ru-RU"/>
        </w:rPr>
        <w:t>‬</w:t>
      </w:r>
      <w:r w:rsidR="00B973D9" w:rsidRPr="00DF45E5">
        <w:rPr>
          <w:rFonts w:ascii="Times New Roman" w:hAnsi="Times New Roman" w:cs="Times New Roman"/>
          <w:noProof/>
          <w:color w:val="000000"/>
          <w:sz w:val="28"/>
          <w:szCs w:val="28"/>
          <w:lang w:val="en-US" w:eastAsia="ru-RU"/>
        </w:rPr>
        <w:t>тық реттеу, аумақтық ұйымдастыру, өндіріс</w:t>
      </w:r>
      <w:r w:rsidR="00DF45E5" w:rsidRPr="00DF45E5">
        <w:rPr>
          <w:rFonts w:ascii="Times New Roman" w:hAnsi="Times New Roman" w:cs="Times New Roman"/>
          <w:noProof/>
          <w:vanish/>
          <w:color w:val="000000"/>
          <w:spacing w:val="-20"/>
          <w:w w:val="1"/>
          <w:sz w:val="28"/>
          <w:szCs w:val="28"/>
          <w:lang w:val="en-US" w:eastAsia="ru-RU"/>
        </w:rPr>
        <w:t>‬</w:t>
      </w:r>
      <w:r w:rsidR="00B973D9" w:rsidRPr="00DF45E5">
        <w:rPr>
          <w:rFonts w:ascii="Times New Roman" w:hAnsi="Times New Roman" w:cs="Times New Roman"/>
          <w:noProof/>
          <w:color w:val="000000"/>
          <w:sz w:val="28"/>
          <w:szCs w:val="28"/>
          <w:lang w:val="en-US" w:eastAsia="ru-RU"/>
        </w:rPr>
        <w:t>тік инфрақұрылым</w:t>
      </w:r>
      <w:r w:rsidR="00DF45E5" w:rsidRPr="00DF45E5">
        <w:rPr>
          <w:rFonts w:ascii="Times New Roman" w:hAnsi="Times New Roman" w:cs="Times New Roman"/>
          <w:noProof/>
          <w:vanish/>
          <w:color w:val="000000"/>
          <w:spacing w:val="-20"/>
          <w:w w:val="1"/>
          <w:sz w:val="28"/>
          <w:szCs w:val="28"/>
          <w:lang w:val="en-US" w:eastAsia="ru-RU"/>
        </w:rPr>
        <w:t>‬</w:t>
      </w:r>
      <w:r w:rsidR="00B973D9" w:rsidRPr="00DF45E5">
        <w:rPr>
          <w:rFonts w:ascii="Times New Roman" w:hAnsi="Times New Roman" w:cs="Times New Roman"/>
          <w:noProof/>
          <w:color w:val="000000"/>
          <w:sz w:val="28"/>
          <w:szCs w:val="28"/>
          <w:lang w:val="en-US" w:eastAsia="ru-RU"/>
        </w:rPr>
        <w:t>ды орналастыру, экологиялық тепе-теңдікті сақ</w:t>
      </w:r>
      <w:r w:rsidR="00DF45E5" w:rsidRPr="00DF45E5">
        <w:rPr>
          <w:rFonts w:ascii="Times New Roman" w:hAnsi="Times New Roman" w:cs="Times New Roman"/>
          <w:noProof/>
          <w:vanish/>
          <w:color w:val="000000"/>
          <w:spacing w:val="-20"/>
          <w:w w:val="1"/>
          <w:sz w:val="28"/>
          <w:szCs w:val="28"/>
          <w:lang w:val="en-US" w:eastAsia="ru-RU"/>
        </w:rPr>
        <w:t>‬</w:t>
      </w:r>
      <w:r w:rsidR="00B973D9" w:rsidRPr="00DF45E5">
        <w:rPr>
          <w:rFonts w:ascii="Times New Roman" w:hAnsi="Times New Roman" w:cs="Times New Roman"/>
          <w:noProof/>
          <w:color w:val="000000"/>
          <w:sz w:val="28"/>
          <w:szCs w:val="28"/>
          <w:lang w:val="en-US" w:eastAsia="ru-RU"/>
        </w:rPr>
        <w:t>тау және жер</w:t>
      </w:r>
      <w:r w:rsidR="00DF45E5" w:rsidRPr="00DF45E5">
        <w:rPr>
          <w:rFonts w:ascii="Times New Roman" w:hAnsi="Times New Roman" w:cs="Times New Roman"/>
          <w:noProof/>
          <w:vanish/>
          <w:color w:val="000000"/>
          <w:spacing w:val="-20"/>
          <w:w w:val="1"/>
          <w:sz w:val="28"/>
          <w:szCs w:val="28"/>
          <w:lang w:val="en-US" w:eastAsia="ru-RU"/>
        </w:rPr>
        <w:t>‬</w:t>
      </w:r>
      <w:r w:rsidR="00B973D9" w:rsidRPr="00DF45E5">
        <w:rPr>
          <w:rFonts w:ascii="Times New Roman" w:hAnsi="Times New Roman" w:cs="Times New Roman"/>
          <w:noProof/>
          <w:color w:val="000000"/>
          <w:sz w:val="28"/>
          <w:szCs w:val="28"/>
          <w:lang w:val="en-US" w:eastAsia="ru-RU"/>
        </w:rPr>
        <w:t>ді экономикалық тұрғыдан ұтымды пайдалану міндеттерін біріктіретін кешенді ғылыми-практикалық сала болып табыла</w:t>
      </w:r>
      <w:r w:rsidR="00DF45E5" w:rsidRPr="00DF45E5">
        <w:rPr>
          <w:rFonts w:ascii="Times New Roman" w:hAnsi="Times New Roman" w:cs="Times New Roman"/>
          <w:noProof/>
          <w:vanish/>
          <w:color w:val="000000"/>
          <w:spacing w:val="-20"/>
          <w:w w:val="1"/>
          <w:sz w:val="28"/>
          <w:szCs w:val="28"/>
          <w:lang w:val="en-US" w:eastAsia="ru-RU"/>
        </w:rPr>
        <w:t>‬</w:t>
      </w:r>
      <w:r w:rsidR="00B973D9" w:rsidRPr="00DF45E5">
        <w:rPr>
          <w:rFonts w:ascii="Times New Roman" w:hAnsi="Times New Roman" w:cs="Times New Roman"/>
          <w:noProof/>
          <w:color w:val="000000"/>
          <w:sz w:val="28"/>
          <w:szCs w:val="28"/>
          <w:lang w:val="en-US" w:eastAsia="ru-RU"/>
        </w:rPr>
        <w:t>ды.</w:t>
      </w:r>
    </w:p>
    <w:p w14:paraId="5A7B938C" w14:textId="2CE92B5C" w:rsidR="00B973D9" w:rsidRPr="00DF45E5" w:rsidRDefault="00B973D9" w:rsidP="00B973D9">
      <w:pPr>
        <w:pStyle w:val="NoSpacing"/>
        <w:ind w:firstLine="709"/>
        <w:rPr>
          <w:rFonts w:ascii="Times New Roman" w:hAnsi="Times New Roman" w:cs="Times New Roman"/>
          <w:noProof/>
          <w:color w:val="000000"/>
          <w:sz w:val="28"/>
          <w:szCs w:val="28"/>
          <w:lang w:val="en-US" w:eastAsia="ru-RU"/>
        </w:rPr>
      </w:pPr>
      <w:r w:rsidRPr="00DF45E5">
        <w:rPr>
          <w:rFonts w:ascii="Times New Roman" w:hAnsi="Times New Roman" w:cs="Times New Roman"/>
          <w:noProof/>
          <w:color w:val="000000"/>
          <w:sz w:val="28"/>
          <w:szCs w:val="28"/>
          <w:lang w:val="en-US" w:eastAsia="ru-RU"/>
        </w:rPr>
        <w:t>1.1-бөлімд</w:t>
      </w:r>
      <w:r w:rsidR="0038349D" w:rsidRPr="00DF45E5">
        <w:rPr>
          <w:rFonts w:ascii="Times New Roman" w:hAnsi="Times New Roman" w:cs="Times New Roman"/>
          <w:noProof/>
          <w:color w:val="000000"/>
          <w:sz w:val="28"/>
          <w:szCs w:val="28"/>
          <w:lang w:val="en-US" w:eastAsia="ru-RU"/>
        </w:rPr>
        <w:t xml:space="preserve">е </w:t>
      </w:r>
      <w:r w:rsidRPr="00DF45E5">
        <w:rPr>
          <w:rFonts w:ascii="Times New Roman" w:hAnsi="Times New Roman" w:cs="Times New Roman"/>
          <w:noProof/>
          <w:color w:val="000000"/>
          <w:sz w:val="28"/>
          <w:szCs w:val="28"/>
          <w:lang w:val="en-US" w:eastAsia="ru-RU"/>
        </w:rPr>
        <w:t>жерге орналастыру ғылымының қалыптасуы бірнеше тарих</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и кезеңнен өткені</w:t>
      </w:r>
      <w:r w:rsidR="0038349D" w:rsidRPr="00DF45E5">
        <w:rPr>
          <w:rFonts w:ascii="Times New Roman" w:hAnsi="Times New Roman" w:cs="Times New Roman"/>
          <w:noProof/>
          <w:color w:val="000000"/>
          <w:sz w:val="28"/>
          <w:szCs w:val="28"/>
          <w:lang w:val="en-US" w:eastAsia="ru-RU"/>
        </w:rPr>
        <w:t xml:space="preserve"> туралы сипатталды. </w:t>
      </w:r>
      <w:r w:rsidRPr="00DF45E5">
        <w:rPr>
          <w:rFonts w:ascii="Times New Roman" w:hAnsi="Times New Roman" w:cs="Times New Roman"/>
          <w:noProof/>
          <w:color w:val="000000"/>
          <w:sz w:val="28"/>
          <w:szCs w:val="28"/>
          <w:lang w:val="en-US" w:eastAsia="ru-RU"/>
        </w:rPr>
        <w:t>Алғашқы кезеңдерде ол негізінен аумақ</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ты бөлудің және шаруашылық</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ты ұйымдастырудың қолданбалы тетігі ретінде қарастырылса, кейін оның теориялық-әдістемелік аппарат</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ы қалыптас</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ты. ХХ ғасырдың екінші жартысында жерге орналастыруды жобалау дербес ғылым</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и бағыт ретінде орнықты. Ал ХХІ ғасырда бұл сала цифрландыру, кеңістіктік модельдеу, автоматтандырылған кадастр, ЖҚЗ деректері және ГАЖ технологиялары негізінде жаңа сапалық деңгейге өтті. Осыған байланыс</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ты жерге орналастыру ғылымының қазіргі мазмұны классикалық жобалау қағидаларымен ғана шектелмейді, ол кеңістіктік тал</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дау, цифрлық картография, деректер интеграция</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сы және басқарушылық шешім қабыл</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дау әдістерімен толық</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қан.</w:t>
      </w:r>
    </w:p>
    <w:p w14:paraId="51D852B3" w14:textId="1D3BB01D" w:rsidR="00B973D9" w:rsidRPr="00DF45E5" w:rsidRDefault="00B973D9" w:rsidP="00B973D9">
      <w:pPr>
        <w:pStyle w:val="NoSpacing"/>
        <w:ind w:firstLine="709"/>
        <w:rPr>
          <w:rFonts w:ascii="Times New Roman" w:hAnsi="Times New Roman" w:cs="Times New Roman"/>
          <w:noProof/>
          <w:color w:val="000000"/>
          <w:sz w:val="28"/>
          <w:szCs w:val="28"/>
          <w:lang w:val="en-US" w:eastAsia="ru-RU"/>
        </w:rPr>
      </w:pPr>
      <w:r w:rsidRPr="00DF45E5">
        <w:rPr>
          <w:rFonts w:ascii="Times New Roman" w:hAnsi="Times New Roman" w:cs="Times New Roman"/>
          <w:noProof/>
          <w:color w:val="000000"/>
          <w:sz w:val="28"/>
          <w:szCs w:val="28"/>
          <w:lang w:val="en-US" w:eastAsia="ru-RU"/>
        </w:rPr>
        <w:t>Зерттеу нәтижелері жерге орналастыру жұмыстарының тиімділігі жер пайдалануды ұйымдастырудың аумақтық және технологиялық үйлесімділігіне тәуелді екенін көрсет</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ті. Аумақ</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ты ұйымдастыру өндіріс</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тік құрылыммен, жер сапасымен, инфра</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құрылыммен, табиғи жағдайлармен және құқық</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тық режиммен өзара байланыс</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та қалыптасады. Осыған сәйкес, жерге орналастыру жобасы тек құжат</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тық шешім емес, ұзақ мерзім</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ді кеңістіктік даму моделі ретінде қарастырылуы тиіс.</w:t>
      </w:r>
    </w:p>
    <w:p w14:paraId="72E98BFE" w14:textId="2B52A2A4" w:rsidR="00B973D9" w:rsidRPr="00DF45E5" w:rsidRDefault="00B973D9" w:rsidP="00B973D9">
      <w:pPr>
        <w:pStyle w:val="NoSpacing"/>
        <w:ind w:firstLine="709"/>
        <w:rPr>
          <w:rFonts w:ascii="Times New Roman" w:hAnsi="Times New Roman" w:cs="Times New Roman"/>
          <w:noProof/>
          <w:color w:val="000000"/>
          <w:sz w:val="28"/>
          <w:szCs w:val="28"/>
          <w:lang w:val="en-US" w:eastAsia="ru-RU"/>
        </w:rPr>
      </w:pPr>
      <w:r w:rsidRPr="00DF45E5">
        <w:rPr>
          <w:rFonts w:ascii="Times New Roman" w:hAnsi="Times New Roman" w:cs="Times New Roman"/>
          <w:noProof/>
          <w:color w:val="000000"/>
          <w:sz w:val="28"/>
          <w:szCs w:val="28"/>
          <w:lang w:val="en-US" w:eastAsia="ru-RU"/>
        </w:rPr>
        <w:t>1.2-бөлім шеңберінде дамы</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ған елдердің тәжірибесін салыстыру жерге орналастырудың табыс</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ты жүйелері бірнеше орт</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ақ белгілерге ие екенін дәлелдеді. Олар</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ға жер құқықтарының жоғары айқындылығ</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ы, кадастрлық ақпараттың дәлдігі, цифрлық тіркеу жүйесінің даму</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ы, зоналау құралдарының кең қолданылуы, қоғам</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дық қатысудың институционалдануы және экологиялық талаптардың міндет</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ті түрде ескерілуі жата</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ды. Германияда жер</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ді қайта ұйымдастыру мен консолидация</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лау тетіктері жоғары құқық</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тық нақтылықпен іске асырылса, Нидерландта су ресурс</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тары мен жер пайдалануды кешенді жоспар</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лау басым. АҚШ-та функционалдық зоналау мен жер нарығының икемділігі алдыңғы орында, Франция</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да ауыл шаруашылығы жерлерін қорға</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у мен мемлекеттік үйлестіру күштірек, ал Қытайда жер қатынастары қатаң орталықтандырылған жоспар</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лау жүйесіне негіздел</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ген.</w:t>
      </w:r>
    </w:p>
    <w:p w14:paraId="04AC8FDB" w14:textId="302790F7" w:rsidR="00B973D9" w:rsidRPr="00DF45E5" w:rsidRDefault="00B973D9" w:rsidP="00B973D9">
      <w:pPr>
        <w:pStyle w:val="NoSpacing"/>
        <w:ind w:firstLine="709"/>
        <w:rPr>
          <w:rFonts w:ascii="Times New Roman" w:hAnsi="Times New Roman" w:cs="Times New Roman"/>
          <w:noProof/>
          <w:color w:val="000000"/>
          <w:sz w:val="28"/>
          <w:szCs w:val="28"/>
          <w:lang w:val="en-US" w:eastAsia="ru-RU"/>
        </w:rPr>
      </w:pPr>
      <w:r w:rsidRPr="00DF45E5">
        <w:rPr>
          <w:rFonts w:ascii="Times New Roman" w:hAnsi="Times New Roman" w:cs="Times New Roman"/>
          <w:noProof/>
          <w:color w:val="000000"/>
          <w:sz w:val="28"/>
          <w:szCs w:val="28"/>
          <w:lang w:val="en-US" w:eastAsia="ru-RU"/>
        </w:rPr>
        <w:lastRenderedPageBreak/>
        <w:t>Салыстырмалы тал</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дау Қазақстандағы жерге орналастыру жүйесінің аралас модельге жататынын көрсет</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ті. Алайда дамы</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ған елдермен салыстырғанда кадастрдың ашықтығы, цифрлық интеграци</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я деңгейі, қоғам</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дық қатысу институттары және экологиялық шектеулерді кеңістіктік жоспарлауға енгізу тетіктері жеткілікті деңгейде дамымаған. Сондықтан халық</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аралық тәжірибе Қазақстан үшін жай көш</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ірілетін үлгі емес, қайта құқық</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тық, аумақтық және технологиялық бейімдеуді қажет ететін әдістемелік база ретінде қарастырылуы тиіс.</w:t>
      </w:r>
    </w:p>
    <w:p w14:paraId="6B176C58" w14:textId="4581E0F6" w:rsidR="00B973D9" w:rsidRPr="00DF45E5" w:rsidRDefault="00B973D9" w:rsidP="00B973D9">
      <w:pPr>
        <w:pStyle w:val="NoSpacing"/>
        <w:ind w:firstLine="709"/>
        <w:rPr>
          <w:rFonts w:ascii="Times New Roman" w:hAnsi="Times New Roman" w:cs="Times New Roman"/>
          <w:noProof/>
          <w:color w:val="000000"/>
          <w:sz w:val="28"/>
          <w:szCs w:val="28"/>
          <w:lang w:val="en-US" w:eastAsia="ru-RU"/>
        </w:rPr>
      </w:pPr>
      <w:r w:rsidRPr="00DF45E5">
        <w:rPr>
          <w:rFonts w:ascii="Times New Roman" w:hAnsi="Times New Roman" w:cs="Times New Roman"/>
          <w:noProof/>
          <w:color w:val="000000"/>
          <w:sz w:val="28"/>
          <w:szCs w:val="28"/>
          <w:lang w:val="en-US" w:eastAsia="ru-RU"/>
        </w:rPr>
        <w:t>1.3-бөлімде блок</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чейн технологиясын жер учаскелерін тіркеу және құқықтарды есепке алу жүйелерінде қолданудың халық</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аралық тәжірибесі зерттел</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ді. Тал</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дау блокчейннің кадастрлық және тіркеу жүйелерінде үш негізгі функционалдық артықшылығын айқында</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ды: деректердің өзгермейтіндігі, транзакциялардың ашықтығы және құқық</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тық әрекеттерді тіркеу сенімділігінің арт</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уы. Эстония, Грузи</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я, Шве</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ция, Бразилия, Гана және басқа мемлекеттердегі пилоттық жоба</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лар көрсеткендей, блок</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чейн жер учаскелеріне қатыс</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ты жазбалардың бұрмалану қаупін төмендетуге, делдалдық шығындарды қысқартуға және тіркеу рәсімдерінің мерзімін азайту</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ға мүмкіндік бере</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ді.</w:t>
      </w:r>
    </w:p>
    <w:p w14:paraId="7CA4571D" w14:textId="77202696" w:rsidR="00B973D9" w:rsidRPr="00DF45E5" w:rsidRDefault="00B973D9" w:rsidP="00B973D9">
      <w:pPr>
        <w:pStyle w:val="NoSpacing"/>
        <w:rPr>
          <w:rFonts w:ascii="Times New Roman" w:hAnsi="Times New Roman" w:cs="Times New Roman"/>
          <w:noProof/>
          <w:color w:val="000000"/>
          <w:sz w:val="28"/>
          <w:szCs w:val="28"/>
          <w:lang w:val="en-US" w:eastAsia="ru-RU"/>
        </w:rPr>
      </w:pPr>
      <w:r w:rsidRPr="00DF45E5">
        <w:rPr>
          <w:rFonts w:ascii="Times New Roman" w:hAnsi="Times New Roman" w:cs="Times New Roman"/>
          <w:noProof/>
          <w:color w:val="000000"/>
          <w:sz w:val="28"/>
          <w:szCs w:val="28"/>
          <w:lang w:val="en-US" w:eastAsia="ru-RU"/>
        </w:rPr>
        <w:t>Сонымен қатар, блок</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 xml:space="preserve">чейн технологиясын енгізу әмбебап шешім болып табылмайды. </w:t>
      </w:r>
      <w:r w:rsidR="0038349D" w:rsidRPr="00DF45E5">
        <w:rPr>
          <w:rFonts w:ascii="Times New Roman" w:hAnsi="Times New Roman" w:cs="Times New Roman"/>
          <w:noProof/>
          <w:color w:val="000000"/>
          <w:sz w:val="28"/>
          <w:szCs w:val="28"/>
          <w:lang w:val="en-US" w:eastAsia="ru-RU"/>
        </w:rPr>
        <w:t>Біз</w:t>
      </w:r>
      <w:r w:rsidRPr="00DF45E5">
        <w:rPr>
          <w:rFonts w:ascii="Times New Roman" w:hAnsi="Times New Roman" w:cs="Times New Roman"/>
          <w:noProof/>
          <w:color w:val="000000"/>
          <w:sz w:val="28"/>
          <w:szCs w:val="28"/>
          <w:lang w:val="en-US" w:eastAsia="ru-RU"/>
        </w:rPr>
        <w:t xml:space="preserve"> «блок</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чейн барлық кадастрлық проблемаларды автомат</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ты түрде шеше</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ді» деген көз</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қараспен кел</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іспеймі</w:t>
      </w:r>
      <w:r w:rsidR="0038349D" w:rsidRPr="00DF45E5">
        <w:rPr>
          <w:rFonts w:ascii="Times New Roman" w:hAnsi="Times New Roman" w:cs="Times New Roman"/>
          <w:noProof/>
          <w:color w:val="000000"/>
          <w:sz w:val="28"/>
          <w:szCs w:val="28"/>
          <w:lang w:val="en-US" w:eastAsia="ru-RU"/>
        </w:rPr>
        <w:t>з</w:t>
      </w:r>
      <w:r w:rsidRPr="00DF45E5">
        <w:rPr>
          <w:rFonts w:ascii="Times New Roman" w:hAnsi="Times New Roman" w:cs="Times New Roman"/>
          <w:noProof/>
          <w:color w:val="000000"/>
          <w:sz w:val="28"/>
          <w:szCs w:val="28"/>
          <w:lang w:val="en-US" w:eastAsia="ru-RU"/>
        </w:rPr>
        <w:t>, себебі мұндай тұжырым ғылым</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и негізсіз. Нақты</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сында, блокчейннің тиімділігі бастапқы кадастрлық деректердің сапасына, құқық</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тық реттеу деңгейіне, цифрлық сәйкестендіру жүйесінің даму</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ына, деректер</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ге қол жеткізу режим</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іне және мемлекеттік институттардың үйлесімді жұмысына тәуелді. Егер бастапқы тіркеу қателіктері, шек</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ара дау</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лары немесе құқық</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тық қайшылықтар шешілмесе, оларды блокчейнге енгізу мәселені жоймайды, тек сан</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дық формат</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та бекітеді. Сондықтан блок</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чейн технологиясы кадастрлық жүйенің негізі емес, оны жетілдір</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етін қосымша инфрақұрылымдық құрал ретінде бағалану</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ы қажет.</w:t>
      </w:r>
    </w:p>
    <w:p w14:paraId="47AEEA26" w14:textId="479DCB99" w:rsidR="00B973D9" w:rsidRPr="00DF45E5" w:rsidRDefault="00B973D9" w:rsidP="00B973D9">
      <w:pPr>
        <w:pStyle w:val="NoSpacing"/>
        <w:ind w:firstLine="720"/>
        <w:rPr>
          <w:rFonts w:ascii="Times New Roman" w:hAnsi="Times New Roman" w:cs="Times New Roman"/>
          <w:noProof/>
          <w:color w:val="000000"/>
          <w:sz w:val="28"/>
          <w:szCs w:val="28"/>
          <w:lang w:val="en-US" w:eastAsia="ru-RU"/>
        </w:rPr>
      </w:pPr>
      <w:r w:rsidRPr="00DF45E5">
        <w:rPr>
          <w:rFonts w:ascii="Times New Roman" w:hAnsi="Times New Roman" w:cs="Times New Roman"/>
          <w:noProof/>
          <w:color w:val="000000"/>
          <w:sz w:val="28"/>
          <w:szCs w:val="28"/>
          <w:lang w:val="en-US" w:eastAsia="ru-RU"/>
        </w:rPr>
        <w:t>Жалпы алғанда, 1-тарау бойынша алын</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ған ғылым</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и тұжырымдар төмендегідей:</w:t>
      </w:r>
    </w:p>
    <w:p w14:paraId="1C597BF7" w14:textId="2D021C77" w:rsidR="00B973D9" w:rsidRPr="00DF45E5" w:rsidRDefault="00B973D9" w:rsidP="00B973D9">
      <w:pPr>
        <w:pStyle w:val="NoSpacing"/>
        <w:ind w:firstLine="720"/>
        <w:rPr>
          <w:rFonts w:ascii="Times New Roman" w:hAnsi="Times New Roman" w:cs="Times New Roman"/>
          <w:noProof/>
          <w:color w:val="000000"/>
          <w:sz w:val="28"/>
          <w:szCs w:val="28"/>
          <w:lang w:val="en-US" w:eastAsia="ru-RU"/>
        </w:rPr>
      </w:pPr>
      <w:r w:rsidRPr="00DF45E5">
        <w:rPr>
          <w:rFonts w:ascii="Times New Roman" w:hAnsi="Times New Roman" w:cs="Times New Roman"/>
          <w:noProof/>
          <w:color w:val="000000"/>
          <w:sz w:val="28"/>
          <w:szCs w:val="28"/>
          <w:lang w:val="en-US" w:eastAsia="ru-RU"/>
        </w:rPr>
        <w:t>- жерге орналастыру ғылым</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ы тарих</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и тұрғыдан жобалау, аумақтық ұйымдастыру және жер ресурстарын бас</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қару негізінде қалыптас</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қан, ал қазіргі кезең</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де оның даму</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ы цифрлық технологиялармен тікелей байланыс</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ты;</w:t>
      </w:r>
      <w:r w:rsidRPr="00DF45E5">
        <w:rPr>
          <w:rFonts w:ascii="Times New Roman" w:hAnsi="Times New Roman" w:cs="Times New Roman"/>
          <w:noProof/>
          <w:color w:val="000000"/>
          <w:sz w:val="28"/>
          <w:szCs w:val="28"/>
          <w:lang w:val="en-US" w:eastAsia="ru-RU"/>
        </w:rPr>
        <w:br/>
        <w:t>дамы</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ған елдердің тәжірибесі жерге орналастырудың тиімді моделі құқық</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тық айқын</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дық, цифрлық кадастр, қоғам</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дық ашық</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тық және экологиялық тұрақтылық қағидаттарына сүйенетінін көрсет</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ті;</w:t>
      </w:r>
    </w:p>
    <w:p w14:paraId="2FF56323" w14:textId="2AA05433" w:rsidR="00B973D9" w:rsidRPr="00DF45E5" w:rsidRDefault="00B973D9" w:rsidP="00B973D9">
      <w:pPr>
        <w:pStyle w:val="NoSpacing"/>
        <w:ind w:firstLine="720"/>
        <w:rPr>
          <w:rFonts w:ascii="Times New Roman" w:hAnsi="Times New Roman" w:cs="Times New Roman"/>
          <w:noProof/>
          <w:color w:val="000000"/>
          <w:sz w:val="28"/>
          <w:szCs w:val="28"/>
          <w:lang w:val="en-US" w:eastAsia="ru-RU"/>
        </w:rPr>
      </w:pPr>
      <w:r w:rsidRPr="00DF45E5">
        <w:rPr>
          <w:rFonts w:ascii="Times New Roman" w:hAnsi="Times New Roman" w:cs="Times New Roman"/>
          <w:noProof/>
          <w:color w:val="000000"/>
          <w:sz w:val="28"/>
          <w:szCs w:val="28"/>
          <w:lang w:val="en-US" w:eastAsia="ru-RU"/>
        </w:rPr>
        <w:t>- геоақпарат</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тық жүйелер, ЖҚЗ, автоматтандырылған есепке алу және блок</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чейн сияқты технологиялар жерге орналастырудың дәлдігін, жеделдігін және басқарушылық құндылығын арттырады;</w:t>
      </w:r>
    </w:p>
    <w:p w14:paraId="73E8F63A" w14:textId="2B1D07C1" w:rsidR="00B973D9" w:rsidRPr="00DF45E5" w:rsidRDefault="00B973D9" w:rsidP="00B973D9">
      <w:pPr>
        <w:pStyle w:val="NoSpacing"/>
        <w:ind w:firstLine="720"/>
        <w:rPr>
          <w:rFonts w:ascii="Times New Roman" w:hAnsi="Times New Roman" w:cs="Times New Roman"/>
          <w:noProof/>
          <w:color w:val="000000"/>
          <w:sz w:val="28"/>
          <w:szCs w:val="28"/>
          <w:lang w:val="en-US" w:eastAsia="ru-RU"/>
        </w:rPr>
      </w:pPr>
      <w:r w:rsidRPr="00DF45E5">
        <w:rPr>
          <w:rFonts w:ascii="Times New Roman" w:hAnsi="Times New Roman" w:cs="Times New Roman"/>
          <w:noProof/>
          <w:color w:val="000000"/>
          <w:sz w:val="28"/>
          <w:szCs w:val="28"/>
          <w:lang w:val="en-US" w:eastAsia="ru-RU"/>
        </w:rPr>
        <w:t>- Қазақстан жағдайында халық</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аралық тәжірибені бейімдеу жерге орналастыру жүйесін жаңғыртудың маңыз</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ды бағы</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ты болып табыла</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ды, бір</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ақ ол ұлттық құқық</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тық база</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ға, өңірлік табиғи-географиялық жағдайларға және кадастрлық деректер сапасына сәйкес жүргізілуі тиіс.</w:t>
      </w:r>
    </w:p>
    <w:p w14:paraId="4B3AF7F8" w14:textId="05F3D26F" w:rsidR="00B973D9" w:rsidRPr="00DF45E5" w:rsidRDefault="00B973D9" w:rsidP="00B973D9">
      <w:pPr>
        <w:pStyle w:val="NoSpacing"/>
        <w:ind w:firstLine="720"/>
        <w:rPr>
          <w:rFonts w:ascii="Times New Roman" w:hAnsi="Times New Roman" w:cs="Times New Roman"/>
          <w:noProof/>
          <w:color w:val="000000"/>
          <w:sz w:val="28"/>
          <w:szCs w:val="28"/>
          <w:lang w:val="en-US" w:eastAsia="ru-RU"/>
        </w:rPr>
      </w:pPr>
      <w:r w:rsidRPr="00DF45E5">
        <w:rPr>
          <w:rFonts w:ascii="Times New Roman" w:hAnsi="Times New Roman" w:cs="Times New Roman"/>
          <w:noProof/>
          <w:color w:val="000000"/>
          <w:sz w:val="28"/>
          <w:szCs w:val="28"/>
          <w:lang w:val="en-US" w:eastAsia="ru-RU"/>
        </w:rPr>
        <w:lastRenderedPageBreak/>
        <w:t>Осылайша, бірінші тарауда жасалған теориялық және халықаралық-тәжірибелік тал</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дау диссертация</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ның келесі бөлімдерінде Талғар аудан</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ы жағдайында жаңа тиімді технологияларды қолданудың ғылыми-әдістемелік негіздерін әзірлеуге жеткілікті концептуал</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дық база қалыптасты</w:t>
      </w:r>
      <w:r w:rsidR="0038349D" w:rsidRPr="00DF45E5">
        <w:rPr>
          <w:rFonts w:ascii="Times New Roman" w:hAnsi="Times New Roman" w:cs="Times New Roman"/>
          <w:noProof/>
          <w:color w:val="000000"/>
          <w:sz w:val="28"/>
          <w:szCs w:val="28"/>
          <w:lang w:val="en-US" w:eastAsia="ru-RU"/>
        </w:rPr>
        <w:t>рылды.</w:t>
      </w:r>
    </w:p>
    <w:p w14:paraId="3047CA53" w14:textId="3E531F73" w:rsidR="00923EA0" w:rsidRPr="00DF45E5" w:rsidRDefault="0038349D" w:rsidP="00B973D9">
      <w:pPr>
        <w:pStyle w:val="NoSpacing"/>
        <w:rPr>
          <w:rFonts w:ascii="Times New Roman" w:hAnsi="Times New Roman" w:cs="Times New Roman"/>
          <w:noProof/>
          <w:color w:val="000000"/>
          <w:sz w:val="28"/>
          <w:szCs w:val="28"/>
          <w:lang w:val="en-US" w:eastAsia="ru-RU"/>
        </w:rPr>
      </w:pPr>
      <w:r w:rsidRPr="00DF45E5">
        <w:rPr>
          <w:rFonts w:ascii="Times New Roman" w:hAnsi="Times New Roman" w:cs="Times New Roman"/>
          <w:noProof/>
          <w:color w:val="000000"/>
          <w:sz w:val="28"/>
          <w:szCs w:val="28"/>
          <w:lang w:val="en-US"/>
        </w:rPr>
        <w:t xml:space="preserve">Сонымен қатар </w:t>
      </w:r>
      <w:r w:rsidR="00923EA0" w:rsidRPr="00DF45E5">
        <w:rPr>
          <w:rFonts w:ascii="Times New Roman" w:hAnsi="Times New Roman" w:cs="Times New Roman"/>
          <w:noProof/>
          <w:color w:val="000000"/>
          <w:sz w:val="28"/>
          <w:szCs w:val="28"/>
          <w:lang w:val="en-US"/>
        </w:rPr>
        <w:t>жерге орналастыру жұмыстарын жүргізудің әлемдік ғылым</w:t>
      </w:r>
      <w:r w:rsidR="00DF45E5" w:rsidRPr="00DF45E5">
        <w:rPr>
          <w:rFonts w:ascii="Times New Roman" w:hAnsi="Times New Roman" w:cs="Times New Roman"/>
          <w:noProof/>
          <w:vanish/>
          <w:color w:val="000000"/>
          <w:spacing w:val="-20"/>
          <w:w w:val="1"/>
          <w:sz w:val="28"/>
          <w:szCs w:val="28"/>
          <w:lang w:val="en-US"/>
        </w:rPr>
        <w:t>‬</w:t>
      </w:r>
      <w:r w:rsidR="00923EA0" w:rsidRPr="00DF45E5">
        <w:rPr>
          <w:rFonts w:ascii="Times New Roman" w:hAnsi="Times New Roman" w:cs="Times New Roman"/>
          <w:noProof/>
          <w:color w:val="000000"/>
          <w:sz w:val="28"/>
          <w:szCs w:val="28"/>
          <w:lang w:val="en-US"/>
        </w:rPr>
        <w:t xml:space="preserve">и </w:t>
      </w:r>
      <w:r w:rsidR="00923EA0" w:rsidRPr="00DF45E5">
        <w:rPr>
          <w:rFonts w:ascii="Times New Roman" w:hAnsi="Times New Roman" w:cs="Times New Roman"/>
          <w:noProof/>
          <w:color w:val="000000"/>
          <w:sz w:val="28"/>
          <w:szCs w:val="28"/>
          <w:lang w:val="en-US" w:eastAsia="ru-RU"/>
        </w:rPr>
        <w:t>теориялық негіздері қара</w:t>
      </w:r>
      <w:r w:rsidR="00B06D11" w:rsidRPr="00DF45E5">
        <w:rPr>
          <w:rFonts w:ascii="Times New Roman" w:hAnsi="Times New Roman" w:cs="Times New Roman"/>
          <w:noProof/>
          <w:color w:val="000000"/>
          <w:sz w:val="28"/>
          <w:szCs w:val="28"/>
          <w:lang w:val="en-US" w:eastAsia="ru-RU"/>
        </w:rPr>
        <w:t>стырылды</w:t>
      </w:r>
      <w:r w:rsidR="00923EA0" w:rsidRPr="00DF45E5">
        <w:rPr>
          <w:rFonts w:ascii="Times New Roman" w:hAnsi="Times New Roman" w:cs="Times New Roman"/>
          <w:noProof/>
          <w:color w:val="000000"/>
          <w:sz w:val="28"/>
          <w:szCs w:val="28"/>
          <w:lang w:val="en-US" w:eastAsia="ru-RU"/>
        </w:rPr>
        <w:t>.</w:t>
      </w:r>
      <w:r w:rsidR="00923EA0" w:rsidRPr="00DF45E5">
        <w:rPr>
          <w:rFonts w:ascii="Times New Roman" w:hAnsi="Times New Roman" w:cs="Times New Roman"/>
          <w:noProof/>
          <w:color w:val="000000"/>
          <w:sz w:val="28"/>
          <w:szCs w:val="28"/>
          <w:lang w:val="en-US"/>
        </w:rPr>
        <w:t xml:space="preserve"> Оның ішінде зерттеулердің даму кезеңдеріне,</w:t>
      </w:r>
      <w:r w:rsidR="00923EA0" w:rsidRPr="00DF45E5">
        <w:rPr>
          <w:rFonts w:ascii="Times New Roman" w:hAnsi="Times New Roman" w:cs="Times New Roman"/>
          <w:bCs/>
          <w:noProof/>
          <w:color w:val="000000"/>
          <w:sz w:val="28"/>
          <w:szCs w:val="28"/>
          <w:lang w:val="en-US" w:eastAsia="ru-RU"/>
        </w:rPr>
        <w:t xml:space="preserve"> жерге орналастыру жұмыстары бойынша дамы</w:t>
      </w:r>
      <w:r w:rsidR="00DF45E5" w:rsidRPr="00DF45E5">
        <w:rPr>
          <w:rFonts w:ascii="Times New Roman" w:hAnsi="Times New Roman" w:cs="Times New Roman"/>
          <w:bCs/>
          <w:noProof/>
          <w:vanish/>
          <w:color w:val="000000"/>
          <w:spacing w:val="-20"/>
          <w:w w:val="1"/>
          <w:sz w:val="28"/>
          <w:szCs w:val="28"/>
          <w:lang w:val="en-US" w:eastAsia="ru-RU"/>
        </w:rPr>
        <w:t>‬</w:t>
      </w:r>
      <w:r w:rsidR="00923EA0" w:rsidRPr="00DF45E5">
        <w:rPr>
          <w:rFonts w:ascii="Times New Roman" w:hAnsi="Times New Roman" w:cs="Times New Roman"/>
          <w:bCs/>
          <w:noProof/>
          <w:color w:val="000000"/>
          <w:sz w:val="28"/>
          <w:szCs w:val="28"/>
          <w:lang w:val="en-US" w:eastAsia="ru-RU"/>
        </w:rPr>
        <w:t>ған елдердің тәжірибесіне,</w:t>
      </w:r>
      <w:r w:rsidR="00923EA0" w:rsidRPr="00DF45E5">
        <w:rPr>
          <w:rFonts w:ascii="Times New Roman" w:hAnsi="Times New Roman" w:cs="Times New Roman"/>
          <w:noProof/>
          <w:color w:val="000000"/>
          <w:sz w:val="28"/>
          <w:szCs w:val="28"/>
          <w:lang w:val="en-US" w:eastAsia="ru-RU"/>
        </w:rPr>
        <w:t xml:space="preserve"> халық</w:t>
      </w:r>
      <w:r w:rsidR="00DF45E5" w:rsidRPr="00DF45E5">
        <w:rPr>
          <w:rFonts w:ascii="Times New Roman" w:hAnsi="Times New Roman" w:cs="Times New Roman"/>
          <w:noProof/>
          <w:vanish/>
          <w:color w:val="000000"/>
          <w:spacing w:val="-20"/>
          <w:w w:val="1"/>
          <w:sz w:val="28"/>
          <w:szCs w:val="28"/>
          <w:lang w:val="en-US" w:eastAsia="ru-RU"/>
        </w:rPr>
        <w:t>‬</w:t>
      </w:r>
      <w:r w:rsidR="00923EA0" w:rsidRPr="00DF45E5">
        <w:rPr>
          <w:rFonts w:ascii="Times New Roman" w:hAnsi="Times New Roman" w:cs="Times New Roman"/>
          <w:noProof/>
          <w:color w:val="000000"/>
          <w:sz w:val="28"/>
          <w:szCs w:val="28"/>
          <w:lang w:val="en-US" w:eastAsia="ru-RU"/>
        </w:rPr>
        <w:t>аралық практикада блок</w:t>
      </w:r>
      <w:r w:rsidR="00DF45E5" w:rsidRPr="00DF45E5">
        <w:rPr>
          <w:rFonts w:ascii="Times New Roman" w:hAnsi="Times New Roman" w:cs="Times New Roman"/>
          <w:noProof/>
          <w:vanish/>
          <w:color w:val="000000"/>
          <w:spacing w:val="-20"/>
          <w:w w:val="1"/>
          <w:sz w:val="28"/>
          <w:szCs w:val="28"/>
          <w:lang w:val="en-US" w:eastAsia="ru-RU"/>
        </w:rPr>
        <w:t>‬</w:t>
      </w:r>
      <w:r w:rsidR="00923EA0" w:rsidRPr="00DF45E5">
        <w:rPr>
          <w:rFonts w:ascii="Times New Roman" w:hAnsi="Times New Roman" w:cs="Times New Roman"/>
          <w:noProof/>
          <w:color w:val="000000"/>
          <w:sz w:val="28"/>
          <w:szCs w:val="28"/>
          <w:lang w:val="en-US" w:eastAsia="ru-RU"/>
        </w:rPr>
        <w:t>чейн технологиясын жер учаскелерін тіркеу және құқықтарды есепке алу жүйелерінде қолдану тәжірбиесіне аса назар аударылып, толығымен мәлімет берілді.</w:t>
      </w:r>
    </w:p>
    <w:p w14:paraId="4D2994D7" w14:textId="6F3BD3D2" w:rsidR="00923EA0" w:rsidRPr="00DF45E5" w:rsidRDefault="00F8313A" w:rsidP="00B973D9">
      <w:pPr>
        <w:pStyle w:val="NoSpacing"/>
        <w:ind w:firstLine="720"/>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Дәстүрлі әдістегі ж</w:t>
      </w:r>
      <w:r w:rsidR="00923EA0" w:rsidRPr="00DF45E5">
        <w:rPr>
          <w:rFonts w:ascii="Times New Roman" w:hAnsi="Times New Roman" w:cs="Times New Roman"/>
          <w:noProof/>
          <w:color w:val="000000"/>
          <w:sz w:val="28"/>
          <w:szCs w:val="28"/>
          <w:lang w:val="en-US"/>
        </w:rPr>
        <w:t>ерге орналастыру жұмыстары технологиясының негізгі кезеңдері</w:t>
      </w:r>
      <w:r w:rsidRPr="00DF45E5">
        <w:rPr>
          <w:rFonts w:ascii="Times New Roman" w:hAnsi="Times New Roman" w:cs="Times New Roman"/>
          <w:noProof/>
          <w:color w:val="000000"/>
          <w:sz w:val="28"/>
          <w:szCs w:val="28"/>
          <w:lang w:val="en-US"/>
        </w:rPr>
        <w:t xml:space="preserve"> яғни</w:t>
      </w:r>
      <w:r w:rsidR="00923EA0" w:rsidRPr="00DF45E5">
        <w:rPr>
          <w:rFonts w:ascii="Times New Roman" w:hAnsi="Times New Roman" w:cs="Times New Roman"/>
          <w:noProof/>
          <w:color w:val="000000"/>
          <w:sz w:val="28"/>
          <w:szCs w:val="28"/>
          <w:lang w:val="en-US"/>
        </w:rPr>
        <w:t xml:space="preserve"> дайын</w:t>
      </w:r>
      <w:r w:rsidR="00DF45E5" w:rsidRPr="00DF45E5">
        <w:rPr>
          <w:rFonts w:ascii="Times New Roman" w:hAnsi="Times New Roman" w:cs="Times New Roman"/>
          <w:noProof/>
          <w:vanish/>
          <w:color w:val="000000"/>
          <w:spacing w:val="-20"/>
          <w:w w:val="1"/>
          <w:sz w:val="28"/>
          <w:szCs w:val="28"/>
          <w:lang w:val="en-US"/>
        </w:rPr>
        <w:t>‬</w:t>
      </w:r>
      <w:r w:rsidR="00923EA0" w:rsidRPr="00DF45E5">
        <w:rPr>
          <w:rFonts w:ascii="Times New Roman" w:hAnsi="Times New Roman" w:cs="Times New Roman"/>
          <w:noProof/>
          <w:color w:val="000000"/>
          <w:sz w:val="28"/>
          <w:szCs w:val="28"/>
          <w:lang w:val="en-US"/>
        </w:rPr>
        <w:t>дық</w:t>
      </w:r>
      <w:r w:rsidRPr="00DF45E5">
        <w:rPr>
          <w:rFonts w:ascii="Times New Roman" w:hAnsi="Times New Roman" w:cs="Times New Roman"/>
          <w:noProof/>
          <w:color w:val="000000"/>
          <w:sz w:val="28"/>
          <w:szCs w:val="28"/>
          <w:lang w:val="en-US"/>
        </w:rPr>
        <w:t xml:space="preserve"> жұмыстары</w:t>
      </w:r>
      <w:r w:rsidR="00923EA0" w:rsidRPr="00DF45E5">
        <w:rPr>
          <w:rFonts w:ascii="Times New Roman" w:hAnsi="Times New Roman" w:cs="Times New Roman"/>
          <w:noProof/>
          <w:color w:val="000000"/>
          <w:sz w:val="28"/>
          <w:szCs w:val="28"/>
          <w:lang w:val="en-US"/>
        </w:rPr>
        <w:t>, жобалау жұмыстары, жер жұмыстарын ұйымдастыру және жүргіз</w:t>
      </w:r>
      <w:r w:rsidR="00DF45E5" w:rsidRPr="00DF45E5">
        <w:rPr>
          <w:rFonts w:ascii="Times New Roman" w:hAnsi="Times New Roman" w:cs="Times New Roman"/>
          <w:noProof/>
          <w:vanish/>
          <w:color w:val="000000"/>
          <w:spacing w:val="-20"/>
          <w:w w:val="1"/>
          <w:sz w:val="28"/>
          <w:szCs w:val="28"/>
          <w:lang w:val="en-US"/>
        </w:rPr>
        <w:t>‬</w:t>
      </w:r>
      <w:r w:rsidR="00923EA0" w:rsidRPr="00DF45E5">
        <w:rPr>
          <w:rFonts w:ascii="Times New Roman" w:hAnsi="Times New Roman" w:cs="Times New Roman"/>
          <w:noProof/>
          <w:color w:val="000000"/>
          <w:sz w:val="28"/>
          <w:szCs w:val="28"/>
          <w:lang w:val="en-US"/>
        </w:rPr>
        <w:t>у және соңғы кезе</w:t>
      </w:r>
      <w:r w:rsidRPr="00DF45E5">
        <w:rPr>
          <w:rFonts w:ascii="Times New Roman" w:hAnsi="Times New Roman" w:cs="Times New Roman"/>
          <w:noProof/>
          <w:color w:val="000000"/>
          <w:sz w:val="28"/>
          <w:szCs w:val="28"/>
          <w:lang w:val="en-US"/>
        </w:rPr>
        <w:t>ң</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 және жерге орналастыру жұмыстарының жаңа технологиядағы жұмыстарына барлық қажет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 ақпарат қамтыл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w:t>
      </w:r>
      <w:r w:rsidR="00030C35" w:rsidRPr="00DF45E5">
        <w:rPr>
          <w:rFonts w:ascii="Times New Roman" w:hAnsi="Times New Roman" w:cs="Times New Roman"/>
          <w:noProof/>
          <w:color w:val="000000"/>
          <w:sz w:val="28"/>
          <w:szCs w:val="28"/>
          <w:lang w:val="en-US"/>
        </w:rPr>
        <w:t>.</w:t>
      </w:r>
    </w:p>
    <w:p w14:paraId="4F3FC8E8" w14:textId="052A8B3F" w:rsidR="00CE2326" w:rsidRPr="00DF45E5" w:rsidRDefault="00030C35" w:rsidP="00B973D9">
      <w:pPr>
        <w:pStyle w:val="NoSpacing"/>
        <w:ind w:firstLine="720"/>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Жерге орналастыру тарих</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мыңдаған жылдарға созылады және әртүрлі кезеңдер мен мәдениеттерде дамы</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ғандығы</w:t>
      </w:r>
      <w:r w:rsidR="00B06D11" w:rsidRPr="00DF45E5">
        <w:rPr>
          <w:rFonts w:ascii="Times New Roman" w:hAnsi="Times New Roman" w:cs="Times New Roman"/>
          <w:noProof/>
          <w:color w:val="000000"/>
          <w:sz w:val="28"/>
          <w:szCs w:val="28"/>
          <w:lang w:val="en-US"/>
        </w:rPr>
        <w:t>на</w:t>
      </w:r>
      <w:r w:rsidRPr="00DF45E5">
        <w:rPr>
          <w:rFonts w:ascii="Times New Roman" w:hAnsi="Times New Roman" w:cs="Times New Roman"/>
          <w:noProof/>
          <w:color w:val="000000"/>
          <w:sz w:val="28"/>
          <w:szCs w:val="28"/>
          <w:lang w:val="en-US"/>
        </w:rPr>
        <w:t xml:space="preserve"> тоқталды</w:t>
      </w:r>
      <w:r w:rsidR="00B06D11" w:rsidRPr="00DF45E5">
        <w:rPr>
          <w:rFonts w:ascii="Times New Roman" w:hAnsi="Times New Roman" w:cs="Times New Roman"/>
          <w:noProof/>
          <w:color w:val="000000"/>
          <w:sz w:val="28"/>
          <w:szCs w:val="28"/>
          <w:lang w:val="en-US"/>
        </w:rPr>
        <w:t>қ</w:t>
      </w:r>
      <w:r w:rsidRPr="00DF45E5">
        <w:rPr>
          <w:rFonts w:ascii="Times New Roman" w:hAnsi="Times New Roman" w:cs="Times New Roman"/>
          <w:noProof/>
          <w:color w:val="000000"/>
          <w:sz w:val="28"/>
          <w:szCs w:val="28"/>
          <w:lang w:val="en-US"/>
        </w:rPr>
        <w:t>. Олар ежелгі дәуір, орта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ғасырлар</w:t>
      </w:r>
      <w:r w:rsidR="00CE2326" w:rsidRPr="00DF45E5">
        <w:rPr>
          <w:rFonts w:ascii="Times New Roman" w:hAnsi="Times New Roman" w:cs="Times New Roman"/>
          <w:noProof/>
          <w:color w:val="000000"/>
          <w:sz w:val="28"/>
          <w:szCs w:val="28"/>
          <w:lang w:val="en-US"/>
        </w:rPr>
        <w:t xml:space="preserve"> дәуірі,</w:t>
      </w:r>
      <w:r w:rsidRPr="00DF45E5">
        <w:rPr>
          <w:rFonts w:ascii="Times New Roman" w:hAnsi="Times New Roman" w:cs="Times New Roman"/>
          <w:noProof/>
          <w:color w:val="000000"/>
          <w:sz w:val="28"/>
          <w:szCs w:val="28"/>
          <w:lang w:val="en-US"/>
        </w:rPr>
        <w:t xml:space="preserve"> қайта өрлеу дәуірі</w:t>
      </w:r>
      <w:r w:rsidR="00CE2326" w:rsidRPr="00DF45E5">
        <w:rPr>
          <w:rFonts w:ascii="Times New Roman" w:hAnsi="Times New Roman" w:cs="Times New Roman"/>
          <w:noProof/>
          <w:color w:val="000000"/>
          <w:sz w:val="28"/>
          <w:szCs w:val="28"/>
          <w:lang w:val="en-US"/>
        </w:rPr>
        <w:t>,</w:t>
      </w:r>
      <w:r w:rsidRPr="00DF45E5">
        <w:rPr>
          <w:rFonts w:ascii="Times New Roman" w:hAnsi="Times New Roman" w:cs="Times New Roman"/>
          <w:noProof/>
          <w:color w:val="000000"/>
          <w:sz w:val="28"/>
          <w:szCs w:val="28"/>
          <w:lang w:val="en-US"/>
        </w:rPr>
        <w:t xml:space="preserve"> жаңа заман</w:t>
      </w:r>
      <w:r w:rsidR="00CE2326" w:rsidRPr="00DF45E5">
        <w:rPr>
          <w:rFonts w:ascii="Times New Roman" w:hAnsi="Times New Roman" w:cs="Times New Roman"/>
          <w:noProof/>
          <w:color w:val="000000"/>
          <w:sz w:val="28"/>
          <w:szCs w:val="28"/>
          <w:lang w:val="en-US"/>
        </w:rPr>
        <w:t xml:space="preserve"> және индустрияландыру кезеңі.</w:t>
      </w:r>
    </w:p>
    <w:p w14:paraId="2C6F284E" w14:textId="09FE0DEC" w:rsidR="00B06D11" w:rsidRPr="00DF45E5" w:rsidRDefault="00B06D11" w:rsidP="00B06D11">
      <w:pPr>
        <w:pStyle w:val="NoSpacing"/>
        <w:ind w:firstLine="720"/>
        <w:rPr>
          <w:rFonts w:ascii="Times New Roman" w:hAnsi="Times New Roman" w:cs="Times New Roman"/>
          <w:noProof/>
          <w:color w:val="000000"/>
          <w:sz w:val="28"/>
          <w:szCs w:val="28"/>
          <w:lang w:val="en-US" w:eastAsia="ru-RU"/>
        </w:rPr>
      </w:pPr>
      <w:r w:rsidRPr="00DF45E5">
        <w:rPr>
          <w:rFonts w:ascii="Times New Roman" w:hAnsi="Times New Roman" w:cs="Times New Roman"/>
          <w:noProof/>
          <w:color w:val="000000"/>
          <w:sz w:val="28"/>
          <w:szCs w:val="28"/>
          <w:lang w:val="en-US" w:eastAsia="ru-RU"/>
        </w:rPr>
        <w:t>Тал</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дау нәтижелері көрсеткендей, Қазақстан жерге орналастыруда аралас модель</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ді қолданады, ал Қытай толық мемлекеттік модельге, Америка Құрама Штаттары нарық</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тық модельге жақын жүйемен сипатталады. Қазақстандағы жерге орналастыру жүйесі негізінен әкімшілік бас</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қару тетіктеріне сүйенс</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е, шетелдік тәжірибе</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де экономикалық және экологиялық құралдарды пайдалану кеңінен дамы</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ған.</w:t>
      </w:r>
      <w:r w:rsidR="003E124B" w:rsidRPr="00DF45E5">
        <w:rPr>
          <w:rFonts w:ascii="Times New Roman" w:hAnsi="Times New Roman" w:cs="Times New Roman"/>
          <w:noProof/>
          <w:color w:val="000000"/>
          <w:sz w:val="28"/>
          <w:szCs w:val="28"/>
          <w:lang w:val="en-US" w:eastAsia="ru-RU"/>
        </w:rPr>
        <w:t xml:space="preserve"> </w:t>
      </w:r>
      <w:r w:rsidRPr="00DF45E5">
        <w:rPr>
          <w:rFonts w:ascii="Times New Roman" w:hAnsi="Times New Roman" w:cs="Times New Roman"/>
          <w:noProof/>
          <w:color w:val="000000"/>
          <w:sz w:val="28"/>
          <w:szCs w:val="28"/>
          <w:lang w:val="en-US" w:eastAsia="ru-RU"/>
        </w:rPr>
        <w:t>Сонымен қатар, Америка Құрама Штаттары мен Германия елдерінде тұрғындардың аумақтық жоспар</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лау процестеріне тікелей қатысу механизмі қалыптас</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қан, ал Қазақстанда бұл бағыт әлі де жетілдіруді қажет етеді.</w:t>
      </w:r>
    </w:p>
    <w:p w14:paraId="3F6A1300" w14:textId="0207C5B1" w:rsidR="00B06D11" w:rsidRPr="00DF45E5" w:rsidRDefault="00B06D11" w:rsidP="00B06D11">
      <w:pPr>
        <w:pStyle w:val="NoSpacing"/>
        <w:ind w:firstLine="720"/>
        <w:rPr>
          <w:rFonts w:ascii="Times New Roman" w:hAnsi="Times New Roman" w:cs="Times New Roman"/>
          <w:noProof/>
          <w:color w:val="000000"/>
          <w:sz w:val="28"/>
          <w:szCs w:val="28"/>
          <w:lang w:val="en-US" w:eastAsia="ru-RU"/>
        </w:rPr>
      </w:pPr>
      <w:r w:rsidRPr="00DF45E5">
        <w:rPr>
          <w:rFonts w:ascii="Times New Roman" w:hAnsi="Times New Roman" w:cs="Times New Roman"/>
          <w:noProof/>
          <w:color w:val="000000"/>
          <w:sz w:val="28"/>
          <w:szCs w:val="28"/>
          <w:lang w:val="en-US" w:eastAsia="ru-RU"/>
        </w:rPr>
        <w:t>Қорытындылай келе, Қазақстанның жерге орналастыру жүйесі қазіргі уақыт</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та даму кезеңінде екендігі анықтал</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ды, ал дамы</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ған мемлекеттерде жерге орналастыру нарық</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тық және экологиялық тетік</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терге негізделіп жүзе</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ге асырылады. Сонымен бірге, кадастрлық жүйелердің толық цифр</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ландырылуы және жер қатынастарының ашық әрі тиімді реттелуі аталған елдердің негізгі артықшылықтарының бірі болып табыла</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ды.</w:t>
      </w:r>
    </w:p>
    <w:p w14:paraId="42E1D033" w14:textId="299C531E" w:rsidR="00923EA0" w:rsidRPr="00DF45E5" w:rsidRDefault="00AD6730" w:rsidP="0004062F">
      <w:pPr>
        <w:pStyle w:val="NoSpacing"/>
        <w:ind w:firstLine="720"/>
        <w:rPr>
          <w:rFonts w:ascii="Times New Roman" w:hAnsi="Times New Roman" w:cs="Times New Roman"/>
          <w:i/>
          <w:noProof/>
          <w:color w:val="000000"/>
          <w:sz w:val="28"/>
          <w:szCs w:val="28"/>
          <w:lang w:val="en-US"/>
        </w:rPr>
      </w:pPr>
      <w:r w:rsidRPr="00DF45E5">
        <w:rPr>
          <w:rFonts w:ascii="Times New Roman" w:hAnsi="Times New Roman" w:cs="Times New Roman"/>
          <w:noProof/>
          <w:color w:val="000000"/>
          <w:sz w:val="28"/>
          <w:szCs w:val="28"/>
          <w:lang w:val="en-US" w:eastAsia="ru-RU"/>
        </w:rPr>
        <w:t>Соңғы бөлім</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де халық</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аралық практикада блок</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чейн технологиясын жер учаскелерін тіркеу және құқықтарды есепке алу жүйелерінде қолдану тәжірбиесі</w:t>
      </w:r>
      <w:r w:rsidR="00E3571E" w:rsidRPr="00DF45E5">
        <w:rPr>
          <w:rFonts w:ascii="Times New Roman" w:hAnsi="Times New Roman" w:cs="Times New Roman"/>
          <w:noProof/>
          <w:color w:val="000000"/>
          <w:sz w:val="28"/>
          <w:szCs w:val="28"/>
          <w:lang w:val="en-US" w:eastAsia="ru-RU"/>
        </w:rPr>
        <w:t xml:space="preserve"> және блок</w:t>
      </w:r>
      <w:r w:rsidR="00DF45E5" w:rsidRPr="00DF45E5">
        <w:rPr>
          <w:rFonts w:ascii="Times New Roman" w:hAnsi="Times New Roman" w:cs="Times New Roman"/>
          <w:noProof/>
          <w:vanish/>
          <w:color w:val="000000"/>
          <w:spacing w:val="-20"/>
          <w:w w:val="1"/>
          <w:sz w:val="28"/>
          <w:szCs w:val="28"/>
          <w:lang w:val="en-US" w:eastAsia="ru-RU"/>
        </w:rPr>
        <w:t>‬</w:t>
      </w:r>
      <w:r w:rsidR="00E3571E" w:rsidRPr="00DF45E5">
        <w:rPr>
          <w:rFonts w:ascii="Times New Roman" w:hAnsi="Times New Roman" w:cs="Times New Roman"/>
          <w:noProof/>
          <w:color w:val="000000"/>
          <w:sz w:val="28"/>
          <w:szCs w:val="28"/>
          <w:lang w:val="en-US" w:eastAsia="ru-RU"/>
        </w:rPr>
        <w:t>чейн технологиясының артықшылықтар қарастырылды.</w:t>
      </w:r>
      <w:r w:rsidR="003E124B" w:rsidRPr="00DF45E5">
        <w:rPr>
          <w:rFonts w:ascii="Times New Roman" w:hAnsi="Times New Roman" w:cs="Times New Roman"/>
          <w:noProof/>
          <w:color w:val="000000"/>
          <w:sz w:val="28"/>
          <w:szCs w:val="28"/>
          <w:lang w:val="en-US" w:eastAsia="ru-RU"/>
        </w:rPr>
        <w:t xml:space="preserve"> </w:t>
      </w:r>
      <w:r w:rsidR="00E3571E" w:rsidRPr="00DF45E5">
        <w:rPr>
          <w:rFonts w:ascii="Times New Roman" w:hAnsi="Times New Roman" w:cs="Times New Roman"/>
          <w:noProof/>
          <w:color w:val="000000"/>
          <w:sz w:val="28"/>
          <w:szCs w:val="28"/>
          <w:lang w:val="en-US"/>
        </w:rPr>
        <w:t>Диссертациялық жұмыстағы шешілетін алға қой</w:t>
      </w:r>
      <w:r w:rsidR="00DF45E5" w:rsidRPr="00DF45E5">
        <w:rPr>
          <w:rFonts w:ascii="Times New Roman" w:hAnsi="Times New Roman" w:cs="Times New Roman"/>
          <w:noProof/>
          <w:vanish/>
          <w:color w:val="000000"/>
          <w:spacing w:val="-20"/>
          <w:w w:val="1"/>
          <w:sz w:val="28"/>
          <w:szCs w:val="28"/>
          <w:lang w:val="en-US"/>
        </w:rPr>
        <w:t>‬</w:t>
      </w:r>
      <w:r w:rsidR="00E3571E" w:rsidRPr="00DF45E5">
        <w:rPr>
          <w:rFonts w:ascii="Times New Roman" w:hAnsi="Times New Roman" w:cs="Times New Roman"/>
          <w:noProof/>
          <w:color w:val="000000"/>
          <w:sz w:val="28"/>
          <w:szCs w:val="28"/>
          <w:lang w:val="en-US"/>
        </w:rPr>
        <w:t xml:space="preserve">ған міндеттердің бірінші: </w:t>
      </w:r>
      <w:r w:rsidR="00E3571E" w:rsidRPr="00DF45E5">
        <w:rPr>
          <w:rFonts w:ascii="Times New Roman" w:hAnsi="Times New Roman" w:cs="Times New Roman"/>
          <w:i/>
          <w:noProof/>
          <w:color w:val="000000"/>
          <w:sz w:val="28"/>
          <w:szCs w:val="28"/>
          <w:lang w:val="en-US"/>
        </w:rPr>
        <w:t>Жерге орналастыру жұмыстарын жүргізудегі зерттеу</w:t>
      </w:r>
      <w:r w:rsidR="00DF45E5" w:rsidRPr="00DF45E5">
        <w:rPr>
          <w:rFonts w:ascii="Times New Roman" w:hAnsi="Times New Roman" w:cs="Times New Roman"/>
          <w:i/>
          <w:noProof/>
          <w:vanish/>
          <w:color w:val="000000"/>
          <w:spacing w:val="-20"/>
          <w:w w:val="1"/>
          <w:sz w:val="28"/>
          <w:szCs w:val="28"/>
          <w:lang w:val="en-US"/>
        </w:rPr>
        <w:t>‬</w:t>
      </w:r>
      <w:r w:rsidR="00E3571E" w:rsidRPr="00DF45E5">
        <w:rPr>
          <w:rFonts w:ascii="Times New Roman" w:hAnsi="Times New Roman" w:cs="Times New Roman"/>
          <w:i/>
          <w:noProof/>
          <w:color w:val="000000"/>
          <w:sz w:val="28"/>
          <w:szCs w:val="28"/>
          <w:lang w:val="en-US"/>
        </w:rPr>
        <w:t>лерлерге әдебиет</w:t>
      </w:r>
      <w:r w:rsidR="00DF45E5" w:rsidRPr="00DF45E5">
        <w:rPr>
          <w:rFonts w:ascii="Times New Roman" w:hAnsi="Times New Roman" w:cs="Times New Roman"/>
          <w:i/>
          <w:noProof/>
          <w:vanish/>
          <w:color w:val="000000"/>
          <w:spacing w:val="-20"/>
          <w:w w:val="1"/>
          <w:sz w:val="28"/>
          <w:szCs w:val="28"/>
          <w:lang w:val="en-US"/>
        </w:rPr>
        <w:t>‬</w:t>
      </w:r>
      <w:r w:rsidR="00E3571E" w:rsidRPr="00DF45E5">
        <w:rPr>
          <w:rFonts w:ascii="Times New Roman" w:hAnsi="Times New Roman" w:cs="Times New Roman"/>
          <w:i/>
          <w:noProof/>
          <w:color w:val="000000"/>
          <w:sz w:val="28"/>
          <w:szCs w:val="28"/>
          <w:lang w:val="en-US"/>
        </w:rPr>
        <w:t>тік талдау</w:t>
      </w:r>
      <w:r w:rsidR="00DF45E5" w:rsidRPr="00DF45E5">
        <w:rPr>
          <w:rFonts w:ascii="Times New Roman" w:hAnsi="Times New Roman" w:cs="Times New Roman"/>
          <w:i/>
          <w:noProof/>
          <w:vanish/>
          <w:color w:val="000000"/>
          <w:spacing w:val="-20"/>
          <w:w w:val="1"/>
          <w:sz w:val="28"/>
          <w:szCs w:val="28"/>
          <w:lang w:val="en-US"/>
        </w:rPr>
        <w:t>‬</w:t>
      </w:r>
      <w:r w:rsidR="00E3571E" w:rsidRPr="00DF45E5">
        <w:rPr>
          <w:rFonts w:ascii="Times New Roman" w:hAnsi="Times New Roman" w:cs="Times New Roman"/>
          <w:i/>
          <w:noProof/>
          <w:color w:val="000000"/>
          <w:sz w:val="28"/>
          <w:szCs w:val="28"/>
          <w:lang w:val="en-US"/>
        </w:rPr>
        <w:t>длар (ана</w:t>
      </w:r>
      <w:r w:rsidR="00DF45E5" w:rsidRPr="00DF45E5">
        <w:rPr>
          <w:rFonts w:ascii="Times New Roman" w:hAnsi="Times New Roman" w:cs="Times New Roman"/>
          <w:i/>
          <w:noProof/>
          <w:vanish/>
          <w:color w:val="000000"/>
          <w:spacing w:val="-20"/>
          <w:w w:val="1"/>
          <w:sz w:val="28"/>
          <w:szCs w:val="28"/>
          <w:lang w:val="en-US"/>
        </w:rPr>
        <w:t>‬</w:t>
      </w:r>
      <w:r w:rsidR="00E3571E" w:rsidRPr="00DF45E5">
        <w:rPr>
          <w:rFonts w:ascii="Times New Roman" w:hAnsi="Times New Roman" w:cs="Times New Roman"/>
          <w:i/>
          <w:noProof/>
          <w:color w:val="000000"/>
          <w:sz w:val="28"/>
          <w:szCs w:val="28"/>
          <w:lang w:val="en-US"/>
        </w:rPr>
        <w:t>лиздер) жаса</w:t>
      </w:r>
      <w:r w:rsidR="00DF45E5" w:rsidRPr="00DF45E5">
        <w:rPr>
          <w:rFonts w:ascii="Times New Roman" w:hAnsi="Times New Roman" w:cs="Times New Roman"/>
          <w:i/>
          <w:noProof/>
          <w:vanish/>
          <w:color w:val="000000"/>
          <w:spacing w:val="-20"/>
          <w:w w:val="1"/>
          <w:sz w:val="28"/>
          <w:szCs w:val="28"/>
          <w:lang w:val="en-US"/>
        </w:rPr>
        <w:t>‬</w:t>
      </w:r>
      <w:r w:rsidR="00E3571E" w:rsidRPr="00DF45E5">
        <w:rPr>
          <w:rFonts w:ascii="Times New Roman" w:hAnsi="Times New Roman" w:cs="Times New Roman"/>
          <w:i/>
          <w:noProof/>
          <w:color w:val="000000"/>
          <w:sz w:val="28"/>
          <w:szCs w:val="28"/>
          <w:lang w:val="en-US"/>
        </w:rPr>
        <w:t>у.</w:t>
      </w:r>
      <w:r w:rsidR="00E3571E" w:rsidRPr="00DF45E5">
        <w:rPr>
          <w:rFonts w:ascii="Times New Roman" w:hAnsi="Times New Roman" w:cs="Times New Roman"/>
          <w:noProof/>
          <w:color w:val="000000"/>
          <w:sz w:val="28"/>
          <w:szCs w:val="28"/>
          <w:lang w:val="en-US"/>
        </w:rPr>
        <w:t xml:space="preserve"> Осы бірінші міндет</w:t>
      </w:r>
      <w:r w:rsidR="00DF45E5" w:rsidRPr="00DF45E5">
        <w:rPr>
          <w:rFonts w:ascii="Times New Roman" w:hAnsi="Times New Roman" w:cs="Times New Roman"/>
          <w:noProof/>
          <w:vanish/>
          <w:color w:val="000000"/>
          <w:spacing w:val="-20"/>
          <w:w w:val="1"/>
          <w:sz w:val="28"/>
          <w:szCs w:val="28"/>
          <w:lang w:val="en-US"/>
        </w:rPr>
        <w:t>‬</w:t>
      </w:r>
      <w:r w:rsidR="00E3571E" w:rsidRPr="00DF45E5">
        <w:rPr>
          <w:rFonts w:ascii="Times New Roman" w:hAnsi="Times New Roman" w:cs="Times New Roman"/>
          <w:noProof/>
          <w:color w:val="000000"/>
          <w:sz w:val="28"/>
          <w:szCs w:val="28"/>
          <w:lang w:val="en-US"/>
        </w:rPr>
        <w:t>ті шешу барысында шетел, ТМД және Қазақстан елдерінің жерге орналастыру ғылымындағы зерттеулерін қорыт</w:t>
      </w:r>
      <w:r w:rsidR="00DF45E5" w:rsidRPr="00DF45E5">
        <w:rPr>
          <w:rFonts w:ascii="Times New Roman" w:hAnsi="Times New Roman" w:cs="Times New Roman"/>
          <w:noProof/>
          <w:vanish/>
          <w:color w:val="000000"/>
          <w:spacing w:val="-20"/>
          <w:w w:val="1"/>
          <w:sz w:val="28"/>
          <w:szCs w:val="28"/>
          <w:lang w:val="en-US"/>
        </w:rPr>
        <w:t>‬</w:t>
      </w:r>
      <w:r w:rsidR="00E3571E" w:rsidRPr="00DF45E5">
        <w:rPr>
          <w:rFonts w:ascii="Times New Roman" w:hAnsi="Times New Roman" w:cs="Times New Roman"/>
          <w:noProof/>
          <w:color w:val="000000"/>
          <w:sz w:val="28"/>
          <w:szCs w:val="28"/>
          <w:lang w:val="en-US"/>
        </w:rPr>
        <w:t>а келе диссертация</w:t>
      </w:r>
      <w:r w:rsidR="00DF45E5" w:rsidRPr="00DF45E5">
        <w:rPr>
          <w:rFonts w:ascii="Times New Roman" w:hAnsi="Times New Roman" w:cs="Times New Roman"/>
          <w:noProof/>
          <w:vanish/>
          <w:color w:val="000000"/>
          <w:spacing w:val="-20"/>
          <w:w w:val="1"/>
          <w:sz w:val="28"/>
          <w:szCs w:val="28"/>
          <w:lang w:val="en-US"/>
        </w:rPr>
        <w:t>‬</w:t>
      </w:r>
      <w:r w:rsidR="00E3571E" w:rsidRPr="00DF45E5">
        <w:rPr>
          <w:rFonts w:ascii="Times New Roman" w:hAnsi="Times New Roman" w:cs="Times New Roman"/>
          <w:noProof/>
          <w:color w:val="000000"/>
          <w:sz w:val="28"/>
          <w:szCs w:val="28"/>
          <w:lang w:val="en-US"/>
        </w:rPr>
        <w:t>ның бірінші ғылым</w:t>
      </w:r>
      <w:r w:rsidR="00DF45E5" w:rsidRPr="00DF45E5">
        <w:rPr>
          <w:rFonts w:ascii="Times New Roman" w:hAnsi="Times New Roman" w:cs="Times New Roman"/>
          <w:noProof/>
          <w:vanish/>
          <w:color w:val="000000"/>
          <w:spacing w:val="-20"/>
          <w:w w:val="1"/>
          <w:sz w:val="28"/>
          <w:szCs w:val="28"/>
          <w:lang w:val="en-US"/>
        </w:rPr>
        <w:t>‬</w:t>
      </w:r>
      <w:r w:rsidR="00E3571E" w:rsidRPr="00DF45E5">
        <w:rPr>
          <w:rFonts w:ascii="Times New Roman" w:hAnsi="Times New Roman" w:cs="Times New Roman"/>
          <w:noProof/>
          <w:color w:val="000000"/>
          <w:sz w:val="28"/>
          <w:szCs w:val="28"/>
          <w:lang w:val="en-US"/>
        </w:rPr>
        <w:t xml:space="preserve">и қағидасы алынды - </w:t>
      </w:r>
      <w:r w:rsidR="00E3571E" w:rsidRPr="00DF45E5">
        <w:rPr>
          <w:rFonts w:ascii="Times New Roman" w:hAnsi="Times New Roman" w:cs="Times New Roman"/>
          <w:i/>
          <w:noProof/>
          <w:color w:val="000000"/>
          <w:sz w:val="28"/>
          <w:szCs w:val="28"/>
          <w:lang w:val="en-US"/>
        </w:rPr>
        <w:t>Жерге орналастыру ғылымындағы ғалымдардың зерттеулерін тұжырымдай келе, жаңа тиімді заманау</w:t>
      </w:r>
      <w:r w:rsidR="00DF45E5" w:rsidRPr="00DF45E5">
        <w:rPr>
          <w:rFonts w:ascii="Times New Roman" w:hAnsi="Times New Roman" w:cs="Times New Roman"/>
          <w:i/>
          <w:noProof/>
          <w:vanish/>
          <w:color w:val="000000"/>
          <w:spacing w:val="-20"/>
          <w:w w:val="1"/>
          <w:sz w:val="28"/>
          <w:szCs w:val="28"/>
          <w:lang w:val="en-US"/>
        </w:rPr>
        <w:t>‬</w:t>
      </w:r>
      <w:r w:rsidR="00E3571E" w:rsidRPr="00DF45E5">
        <w:rPr>
          <w:rFonts w:ascii="Times New Roman" w:hAnsi="Times New Roman" w:cs="Times New Roman"/>
          <w:i/>
          <w:noProof/>
          <w:color w:val="000000"/>
          <w:sz w:val="28"/>
          <w:szCs w:val="28"/>
          <w:lang w:val="en-US"/>
        </w:rPr>
        <w:t>и әдіске ұсыныс берілді.</w:t>
      </w:r>
    </w:p>
    <w:p w14:paraId="6BFCFD35" w14:textId="32BA48AA" w:rsidR="00C742D8" w:rsidRPr="00DF45E5" w:rsidRDefault="007E0138" w:rsidP="00C742D8">
      <w:pPr>
        <w:pStyle w:val="ListParagraph"/>
        <w:ind w:left="0" w:firstLine="709"/>
        <w:rPr>
          <w:rFonts w:ascii="Times New Roman" w:hAnsi="Times New Roman" w:cs="Times New Roman"/>
          <w:b/>
          <w:noProof/>
          <w:color w:val="000000"/>
          <w:sz w:val="28"/>
          <w:szCs w:val="28"/>
          <w:lang w:val="en-US"/>
        </w:rPr>
      </w:pPr>
      <w:r w:rsidRPr="00DF45E5">
        <w:rPr>
          <w:rFonts w:ascii="Times New Roman" w:hAnsi="Times New Roman" w:cs="Times New Roman"/>
          <w:b/>
          <w:noProof/>
          <w:color w:val="000000"/>
          <w:sz w:val="28"/>
          <w:szCs w:val="28"/>
          <w:lang w:val="en-US"/>
        </w:rPr>
        <w:lastRenderedPageBreak/>
        <w:t>2</w:t>
      </w:r>
      <w:r w:rsidR="00AA1A10" w:rsidRPr="00DF45E5">
        <w:rPr>
          <w:rFonts w:ascii="Times New Roman" w:hAnsi="Times New Roman" w:cs="Times New Roman"/>
          <w:b/>
          <w:noProof/>
          <w:color w:val="000000"/>
          <w:sz w:val="28"/>
          <w:szCs w:val="28"/>
          <w:lang w:val="en-US"/>
        </w:rPr>
        <w:t xml:space="preserve"> </w:t>
      </w:r>
      <w:r w:rsidR="00C742D8" w:rsidRPr="00DF45E5">
        <w:rPr>
          <w:rFonts w:ascii="Times New Roman" w:hAnsi="Times New Roman" w:cs="Times New Roman"/>
          <w:b/>
          <w:noProof/>
          <w:color w:val="000000"/>
          <w:sz w:val="28"/>
          <w:szCs w:val="28"/>
          <w:lang w:val="en-US"/>
        </w:rPr>
        <w:t>Алма</w:t>
      </w:r>
      <w:r w:rsidR="00DF45E5" w:rsidRPr="00DF45E5">
        <w:rPr>
          <w:rFonts w:ascii="Times New Roman" w:hAnsi="Times New Roman" w:cs="Times New Roman"/>
          <w:b/>
          <w:noProof/>
          <w:vanish/>
          <w:color w:val="000000"/>
          <w:spacing w:val="-20"/>
          <w:w w:val="1"/>
          <w:sz w:val="28"/>
          <w:szCs w:val="28"/>
          <w:lang w:val="en-US"/>
        </w:rPr>
        <w:t>‬</w:t>
      </w:r>
      <w:r w:rsidR="00C742D8" w:rsidRPr="00DF45E5">
        <w:rPr>
          <w:rFonts w:ascii="Times New Roman" w:hAnsi="Times New Roman" w:cs="Times New Roman"/>
          <w:b/>
          <w:noProof/>
          <w:color w:val="000000"/>
          <w:sz w:val="28"/>
          <w:szCs w:val="28"/>
          <w:lang w:val="en-US"/>
        </w:rPr>
        <w:t>ты облыс</w:t>
      </w:r>
      <w:r w:rsidR="00DF45E5" w:rsidRPr="00DF45E5">
        <w:rPr>
          <w:rFonts w:ascii="Times New Roman" w:hAnsi="Times New Roman" w:cs="Times New Roman"/>
          <w:b/>
          <w:noProof/>
          <w:vanish/>
          <w:color w:val="000000"/>
          <w:spacing w:val="-20"/>
          <w:w w:val="1"/>
          <w:sz w:val="28"/>
          <w:szCs w:val="28"/>
          <w:lang w:val="en-US"/>
        </w:rPr>
        <w:t>‬</w:t>
      </w:r>
      <w:r w:rsidR="00C742D8" w:rsidRPr="00DF45E5">
        <w:rPr>
          <w:rFonts w:ascii="Times New Roman" w:hAnsi="Times New Roman" w:cs="Times New Roman"/>
          <w:b/>
          <w:noProof/>
          <w:color w:val="000000"/>
          <w:sz w:val="28"/>
          <w:szCs w:val="28"/>
          <w:lang w:val="en-US"/>
        </w:rPr>
        <w:t>ы Талғар аудан</w:t>
      </w:r>
      <w:r w:rsidR="00DF45E5" w:rsidRPr="00DF45E5">
        <w:rPr>
          <w:rFonts w:ascii="Times New Roman" w:hAnsi="Times New Roman" w:cs="Times New Roman"/>
          <w:b/>
          <w:noProof/>
          <w:vanish/>
          <w:color w:val="000000"/>
          <w:spacing w:val="-20"/>
          <w:w w:val="1"/>
          <w:sz w:val="28"/>
          <w:szCs w:val="28"/>
          <w:lang w:val="en-US"/>
        </w:rPr>
        <w:t>‬</w:t>
      </w:r>
      <w:r w:rsidR="00C742D8" w:rsidRPr="00DF45E5">
        <w:rPr>
          <w:rFonts w:ascii="Times New Roman" w:hAnsi="Times New Roman" w:cs="Times New Roman"/>
          <w:b/>
          <w:noProof/>
          <w:color w:val="000000"/>
          <w:sz w:val="28"/>
          <w:szCs w:val="28"/>
          <w:lang w:val="en-US"/>
        </w:rPr>
        <w:t>ы жайлы геологиялық-географиялық мағлұматтары мен жерге орналастыру жұмыстарын жүргіз</w:t>
      </w:r>
      <w:r w:rsidR="00DF45E5" w:rsidRPr="00DF45E5">
        <w:rPr>
          <w:rFonts w:ascii="Times New Roman" w:hAnsi="Times New Roman" w:cs="Times New Roman"/>
          <w:b/>
          <w:noProof/>
          <w:vanish/>
          <w:color w:val="000000"/>
          <w:spacing w:val="-20"/>
          <w:w w:val="1"/>
          <w:sz w:val="28"/>
          <w:szCs w:val="28"/>
          <w:lang w:val="en-US"/>
        </w:rPr>
        <w:t>‬</w:t>
      </w:r>
      <w:r w:rsidR="00C742D8" w:rsidRPr="00DF45E5">
        <w:rPr>
          <w:rFonts w:ascii="Times New Roman" w:hAnsi="Times New Roman" w:cs="Times New Roman"/>
          <w:b/>
          <w:noProof/>
          <w:color w:val="000000"/>
          <w:sz w:val="28"/>
          <w:szCs w:val="28"/>
          <w:lang w:val="en-US"/>
        </w:rPr>
        <w:t>у барысындағы ғылым</w:t>
      </w:r>
      <w:r w:rsidR="00DF45E5" w:rsidRPr="00DF45E5">
        <w:rPr>
          <w:rFonts w:ascii="Times New Roman" w:hAnsi="Times New Roman" w:cs="Times New Roman"/>
          <w:b/>
          <w:noProof/>
          <w:vanish/>
          <w:color w:val="000000"/>
          <w:spacing w:val="-20"/>
          <w:w w:val="1"/>
          <w:sz w:val="28"/>
          <w:szCs w:val="28"/>
          <w:lang w:val="en-US"/>
        </w:rPr>
        <w:t>‬</w:t>
      </w:r>
      <w:r w:rsidR="00C742D8" w:rsidRPr="00DF45E5">
        <w:rPr>
          <w:rFonts w:ascii="Times New Roman" w:hAnsi="Times New Roman" w:cs="Times New Roman"/>
          <w:b/>
          <w:noProof/>
          <w:color w:val="000000"/>
          <w:sz w:val="28"/>
          <w:szCs w:val="28"/>
          <w:lang w:val="en-US"/>
        </w:rPr>
        <w:t>и зерттеулер</w:t>
      </w:r>
    </w:p>
    <w:p w14:paraId="638ABB6F" w14:textId="6F71DB8F" w:rsidR="00AF1353" w:rsidRPr="00DF45E5" w:rsidRDefault="007E0138" w:rsidP="00C742D8">
      <w:pPr>
        <w:pStyle w:val="ListParagraph"/>
        <w:ind w:left="0" w:firstLine="709"/>
        <w:rPr>
          <w:rFonts w:ascii="Times New Roman" w:hAnsi="Times New Roman" w:cs="Times New Roman"/>
          <w:b/>
          <w:noProof/>
          <w:color w:val="000000"/>
          <w:sz w:val="28"/>
          <w:szCs w:val="28"/>
          <w:lang w:val="en-US"/>
        </w:rPr>
      </w:pPr>
      <w:r w:rsidRPr="00DF45E5">
        <w:rPr>
          <w:rFonts w:ascii="Times New Roman" w:hAnsi="Times New Roman" w:cs="Times New Roman"/>
          <w:b/>
          <w:noProof/>
          <w:color w:val="000000"/>
          <w:sz w:val="28"/>
          <w:szCs w:val="28"/>
          <w:lang w:val="en-US"/>
        </w:rPr>
        <w:t xml:space="preserve">2.1 </w:t>
      </w:r>
      <w:r w:rsidR="00AF1353" w:rsidRPr="00DF45E5">
        <w:rPr>
          <w:rFonts w:ascii="Times New Roman" w:hAnsi="Times New Roman" w:cs="Times New Roman"/>
          <w:b/>
          <w:noProof/>
          <w:color w:val="000000"/>
          <w:sz w:val="28"/>
          <w:szCs w:val="28"/>
          <w:lang w:val="en-US"/>
        </w:rPr>
        <w:t>Алма</w:t>
      </w:r>
      <w:r w:rsidR="00DF45E5" w:rsidRPr="00DF45E5">
        <w:rPr>
          <w:rFonts w:ascii="Times New Roman" w:hAnsi="Times New Roman" w:cs="Times New Roman"/>
          <w:b/>
          <w:noProof/>
          <w:vanish/>
          <w:color w:val="000000"/>
          <w:spacing w:val="-20"/>
          <w:w w:val="1"/>
          <w:sz w:val="28"/>
          <w:szCs w:val="28"/>
          <w:lang w:val="en-US"/>
        </w:rPr>
        <w:t>‬</w:t>
      </w:r>
      <w:r w:rsidR="00AF1353" w:rsidRPr="00DF45E5">
        <w:rPr>
          <w:rFonts w:ascii="Times New Roman" w:hAnsi="Times New Roman" w:cs="Times New Roman"/>
          <w:b/>
          <w:noProof/>
          <w:color w:val="000000"/>
          <w:sz w:val="28"/>
          <w:szCs w:val="28"/>
          <w:lang w:val="en-US"/>
        </w:rPr>
        <w:t>ты облыс</w:t>
      </w:r>
      <w:r w:rsidR="00DF45E5" w:rsidRPr="00DF45E5">
        <w:rPr>
          <w:rFonts w:ascii="Times New Roman" w:hAnsi="Times New Roman" w:cs="Times New Roman"/>
          <w:b/>
          <w:noProof/>
          <w:vanish/>
          <w:color w:val="000000"/>
          <w:spacing w:val="-20"/>
          <w:w w:val="1"/>
          <w:sz w:val="28"/>
          <w:szCs w:val="28"/>
          <w:lang w:val="en-US"/>
        </w:rPr>
        <w:t>‬</w:t>
      </w:r>
      <w:r w:rsidR="00AF1353" w:rsidRPr="00DF45E5">
        <w:rPr>
          <w:rFonts w:ascii="Times New Roman" w:hAnsi="Times New Roman" w:cs="Times New Roman"/>
          <w:b/>
          <w:noProof/>
          <w:color w:val="000000"/>
          <w:sz w:val="28"/>
          <w:szCs w:val="28"/>
          <w:lang w:val="en-US"/>
        </w:rPr>
        <w:t>ы Талғар аудан</w:t>
      </w:r>
      <w:r w:rsidR="00DF45E5" w:rsidRPr="00DF45E5">
        <w:rPr>
          <w:rFonts w:ascii="Times New Roman" w:hAnsi="Times New Roman" w:cs="Times New Roman"/>
          <w:b/>
          <w:noProof/>
          <w:vanish/>
          <w:color w:val="000000"/>
          <w:spacing w:val="-20"/>
          <w:w w:val="1"/>
          <w:sz w:val="28"/>
          <w:szCs w:val="28"/>
          <w:lang w:val="en-US"/>
        </w:rPr>
        <w:t>‬</w:t>
      </w:r>
      <w:r w:rsidR="00AF1353" w:rsidRPr="00DF45E5">
        <w:rPr>
          <w:rFonts w:ascii="Times New Roman" w:hAnsi="Times New Roman" w:cs="Times New Roman"/>
          <w:b/>
          <w:noProof/>
          <w:color w:val="000000"/>
          <w:sz w:val="28"/>
          <w:szCs w:val="28"/>
          <w:lang w:val="en-US"/>
        </w:rPr>
        <w:t>ы жайлы геологиялық- географиялық мағлұматтар бойынша ғылым</w:t>
      </w:r>
      <w:r w:rsidR="00DF45E5" w:rsidRPr="00DF45E5">
        <w:rPr>
          <w:rFonts w:ascii="Times New Roman" w:hAnsi="Times New Roman" w:cs="Times New Roman"/>
          <w:b/>
          <w:noProof/>
          <w:vanish/>
          <w:color w:val="000000"/>
          <w:spacing w:val="-20"/>
          <w:w w:val="1"/>
          <w:sz w:val="28"/>
          <w:szCs w:val="28"/>
          <w:lang w:val="en-US"/>
        </w:rPr>
        <w:t>‬</w:t>
      </w:r>
      <w:r w:rsidR="00AF1353" w:rsidRPr="00DF45E5">
        <w:rPr>
          <w:rFonts w:ascii="Times New Roman" w:hAnsi="Times New Roman" w:cs="Times New Roman"/>
          <w:b/>
          <w:noProof/>
          <w:color w:val="000000"/>
          <w:sz w:val="28"/>
          <w:szCs w:val="28"/>
          <w:lang w:val="en-US"/>
        </w:rPr>
        <w:t>и зерттеулер</w:t>
      </w:r>
    </w:p>
    <w:p w14:paraId="5C4581CA" w14:textId="53F35415" w:rsidR="00723205" w:rsidRPr="00DF45E5" w:rsidRDefault="0064557A" w:rsidP="000F288D">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ab/>
      </w:r>
      <w:r w:rsidR="00D71007" w:rsidRPr="00DF45E5">
        <w:rPr>
          <w:rFonts w:ascii="Times New Roman" w:hAnsi="Times New Roman" w:cs="Times New Roman"/>
          <w:noProof/>
          <w:color w:val="000000"/>
          <w:sz w:val="28"/>
          <w:szCs w:val="28"/>
          <w:lang w:val="en-US"/>
        </w:rPr>
        <w:t>Алма</w:t>
      </w:r>
      <w:r w:rsidR="00DF45E5" w:rsidRPr="00DF45E5">
        <w:rPr>
          <w:rFonts w:ascii="Times New Roman" w:hAnsi="Times New Roman" w:cs="Times New Roman"/>
          <w:noProof/>
          <w:vanish/>
          <w:color w:val="000000"/>
          <w:spacing w:val="-20"/>
          <w:w w:val="1"/>
          <w:sz w:val="28"/>
          <w:szCs w:val="28"/>
          <w:lang w:val="en-US"/>
        </w:rPr>
        <w:t>‬</w:t>
      </w:r>
      <w:r w:rsidR="00D71007" w:rsidRPr="00DF45E5">
        <w:rPr>
          <w:rFonts w:ascii="Times New Roman" w:hAnsi="Times New Roman" w:cs="Times New Roman"/>
          <w:noProof/>
          <w:color w:val="000000"/>
          <w:sz w:val="28"/>
          <w:szCs w:val="28"/>
          <w:lang w:val="en-US"/>
        </w:rPr>
        <w:t>ты облыс</w:t>
      </w:r>
      <w:r w:rsidR="00DF45E5" w:rsidRPr="00DF45E5">
        <w:rPr>
          <w:rFonts w:ascii="Times New Roman" w:hAnsi="Times New Roman" w:cs="Times New Roman"/>
          <w:noProof/>
          <w:vanish/>
          <w:color w:val="000000"/>
          <w:spacing w:val="-20"/>
          <w:w w:val="1"/>
          <w:sz w:val="28"/>
          <w:szCs w:val="28"/>
          <w:lang w:val="en-US"/>
        </w:rPr>
        <w:t>‬</w:t>
      </w:r>
      <w:r w:rsidR="00D71007" w:rsidRPr="00DF45E5">
        <w:rPr>
          <w:rFonts w:ascii="Times New Roman" w:hAnsi="Times New Roman" w:cs="Times New Roman"/>
          <w:noProof/>
          <w:color w:val="000000"/>
          <w:sz w:val="28"/>
          <w:szCs w:val="28"/>
          <w:lang w:val="en-US"/>
        </w:rPr>
        <w:t>ы</w:t>
      </w:r>
      <w:r w:rsidR="00141ED4" w:rsidRPr="00DF45E5">
        <w:rPr>
          <w:rFonts w:ascii="Times New Roman" w:hAnsi="Times New Roman" w:cs="Times New Roman"/>
          <w:noProof/>
          <w:color w:val="000000"/>
          <w:sz w:val="28"/>
          <w:szCs w:val="28"/>
          <w:lang w:val="en-US"/>
        </w:rPr>
        <w:t xml:space="preserve"> Талғар аудан</w:t>
      </w:r>
      <w:r w:rsidR="00DF45E5" w:rsidRPr="00DF45E5">
        <w:rPr>
          <w:rFonts w:ascii="Times New Roman" w:hAnsi="Times New Roman" w:cs="Times New Roman"/>
          <w:noProof/>
          <w:vanish/>
          <w:color w:val="000000"/>
          <w:spacing w:val="-20"/>
          <w:w w:val="1"/>
          <w:sz w:val="28"/>
          <w:szCs w:val="28"/>
          <w:lang w:val="en-US"/>
        </w:rPr>
        <w:t>‬</w:t>
      </w:r>
      <w:r w:rsidR="00141ED4" w:rsidRPr="00DF45E5">
        <w:rPr>
          <w:rFonts w:ascii="Times New Roman" w:hAnsi="Times New Roman" w:cs="Times New Roman"/>
          <w:noProof/>
          <w:color w:val="000000"/>
          <w:sz w:val="28"/>
          <w:szCs w:val="28"/>
          <w:lang w:val="en-US"/>
        </w:rPr>
        <w:t xml:space="preserve">ы бойынша </w:t>
      </w:r>
      <w:r w:rsidR="007B1668" w:rsidRPr="00DF45E5">
        <w:rPr>
          <w:rFonts w:ascii="Times New Roman" w:hAnsi="Times New Roman" w:cs="Times New Roman"/>
          <w:noProof/>
          <w:color w:val="000000"/>
          <w:sz w:val="28"/>
          <w:szCs w:val="28"/>
          <w:lang w:val="en-US"/>
        </w:rPr>
        <w:t>ж</w:t>
      </w:r>
      <w:r w:rsidR="00141ED4" w:rsidRPr="00DF45E5">
        <w:rPr>
          <w:rFonts w:ascii="Times New Roman" w:hAnsi="Times New Roman" w:cs="Times New Roman"/>
          <w:noProof/>
          <w:color w:val="000000"/>
          <w:sz w:val="28"/>
          <w:szCs w:val="28"/>
          <w:lang w:val="en-US"/>
        </w:rPr>
        <w:t>ерге орналастыру жұмыстарын баста</w:t>
      </w:r>
      <w:r w:rsidR="00DF45E5" w:rsidRPr="00DF45E5">
        <w:rPr>
          <w:rFonts w:ascii="Times New Roman" w:hAnsi="Times New Roman" w:cs="Times New Roman"/>
          <w:noProof/>
          <w:vanish/>
          <w:color w:val="000000"/>
          <w:spacing w:val="-20"/>
          <w:w w:val="1"/>
          <w:sz w:val="28"/>
          <w:szCs w:val="28"/>
          <w:lang w:val="en-US"/>
        </w:rPr>
        <w:t>‬</w:t>
      </w:r>
      <w:r w:rsidR="00141ED4" w:rsidRPr="00DF45E5">
        <w:rPr>
          <w:rFonts w:ascii="Times New Roman" w:hAnsi="Times New Roman" w:cs="Times New Roman"/>
          <w:noProof/>
          <w:color w:val="000000"/>
          <w:sz w:val="28"/>
          <w:szCs w:val="28"/>
          <w:lang w:val="en-US"/>
        </w:rPr>
        <w:t>у мақсатында, осы аймақ жайлы геологиялық және географиялық мағлұматтар алу</w:t>
      </w:r>
      <w:r w:rsidR="00DF45E5" w:rsidRPr="00DF45E5">
        <w:rPr>
          <w:rFonts w:ascii="Times New Roman" w:hAnsi="Times New Roman" w:cs="Times New Roman"/>
          <w:noProof/>
          <w:vanish/>
          <w:color w:val="000000"/>
          <w:spacing w:val="-20"/>
          <w:w w:val="1"/>
          <w:sz w:val="28"/>
          <w:szCs w:val="28"/>
          <w:lang w:val="en-US"/>
        </w:rPr>
        <w:t>‬</w:t>
      </w:r>
      <w:r w:rsidR="00141ED4" w:rsidRPr="00DF45E5">
        <w:rPr>
          <w:rFonts w:ascii="Times New Roman" w:hAnsi="Times New Roman" w:cs="Times New Roman"/>
          <w:noProof/>
          <w:color w:val="000000"/>
          <w:sz w:val="28"/>
          <w:szCs w:val="28"/>
          <w:lang w:val="en-US"/>
        </w:rPr>
        <w:t>ға зерттеулер жүргіз</w:t>
      </w:r>
      <w:r w:rsidR="00DF45E5" w:rsidRPr="00DF45E5">
        <w:rPr>
          <w:rFonts w:ascii="Times New Roman" w:hAnsi="Times New Roman" w:cs="Times New Roman"/>
          <w:noProof/>
          <w:vanish/>
          <w:color w:val="000000"/>
          <w:spacing w:val="-20"/>
          <w:w w:val="1"/>
          <w:sz w:val="28"/>
          <w:szCs w:val="28"/>
          <w:lang w:val="en-US"/>
        </w:rPr>
        <w:t>‬</w:t>
      </w:r>
      <w:r w:rsidR="00141ED4" w:rsidRPr="00DF45E5">
        <w:rPr>
          <w:rFonts w:ascii="Times New Roman" w:hAnsi="Times New Roman" w:cs="Times New Roman"/>
          <w:noProof/>
          <w:color w:val="000000"/>
          <w:sz w:val="28"/>
          <w:szCs w:val="28"/>
          <w:lang w:val="en-US"/>
        </w:rPr>
        <w:t xml:space="preserve">у </w:t>
      </w:r>
      <w:r w:rsidRPr="00DF45E5">
        <w:rPr>
          <w:rFonts w:ascii="Times New Roman" w:hAnsi="Times New Roman" w:cs="Times New Roman"/>
          <w:noProof/>
          <w:color w:val="000000"/>
          <w:sz w:val="28"/>
          <w:szCs w:val="28"/>
          <w:lang w:val="en-US"/>
        </w:rPr>
        <w:t>бас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ты </w:t>
      </w:r>
      <w:r w:rsidR="00141ED4" w:rsidRPr="00DF45E5">
        <w:rPr>
          <w:rFonts w:ascii="Times New Roman" w:hAnsi="Times New Roman" w:cs="Times New Roman"/>
          <w:noProof/>
          <w:color w:val="000000"/>
          <w:sz w:val="28"/>
          <w:szCs w:val="28"/>
          <w:lang w:val="en-US"/>
        </w:rPr>
        <w:t>міндет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ке</w:t>
      </w:r>
      <w:r w:rsidR="00141ED4" w:rsidRPr="00DF45E5">
        <w:rPr>
          <w:rFonts w:ascii="Times New Roman" w:hAnsi="Times New Roman" w:cs="Times New Roman"/>
          <w:noProof/>
          <w:color w:val="000000"/>
          <w:sz w:val="28"/>
          <w:szCs w:val="28"/>
          <w:lang w:val="en-US"/>
        </w:rPr>
        <w:t xml:space="preserve"> жата</w:t>
      </w:r>
      <w:r w:rsidR="00DF45E5" w:rsidRPr="00DF45E5">
        <w:rPr>
          <w:rFonts w:ascii="Times New Roman" w:hAnsi="Times New Roman" w:cs="Times New Roman"/>
          <w:noProof/>
          <w:vanish/>
          <w:color w:val="000000"/>
          <w:spacing w:val="-20"/>
          <w:w w:val="1"/>
          <w:sz w:val="28"/>
          <w:szCs w:val="28"/>
          <w:lang w:val="en-US"/>
        </w:rPr>
        <w:t>‬</w:t>
      </w:r>
      <w:r w:rsidR="00141ED4" w:rsidRPr="00DF45E5">
        <w:rPr>
          <w:rFonts w:ascii="Times New Roman" w:hAnsi="Times New Roman" w:cs="Times New Roman"/>
          <w:noProof/>
          <w:color w:val="000000"/>
          <w:sz w:val="28"/>
          <w:szCs w:val="28"/>
          <w:lang w:val="en-US"/>
        </w:rPr>
        <w:t>ды.</w:t>
      </w:r>
      <w:r w:rsidR="005A39DF" w:rsidRPr="00DF45E5">
        <w:rPr>
          <w:rFonts w:ascii="Times New Roman" w:hAnsi="Times New Roman" w:cs="Times New Roman"/>
          <w:noProof/>
          <w:color w:val="000000"/>
          <w:sz w:val="28"/>
          <w:szCs w:val="28"/>
          <w:lang w:val="en-US"/>
        </w:rPr>
        <w:t xml:space="preserve"> </w:t>
      </w:r>
      <w:r w:rsidR="00723205" w:rsidRPr="00DF45E5">
        <w:rPr>
          <w:rFonts w:ascii="Times New Roman" w:hAnsi="Times New Roman" w:cs="Times New Roman"/>
          <w:noProof/>
          <w:color w:val="000000"/>
          <w:sz w:val="28"/>
          <w:szCs w:val="28"/>
          <w:lang w:val="en-US"/>
        </w:rPr>
        <w:t>Талғар аудан</w:t>
      </w:r>
      <w:r w:rsidR="00DF45E5" w:rsidRPr="00DF45E5">
        <w:rPr>
          <w:rFonts w:ascii="Times New Roman" w:hAnsi="Times New Roman" w:cs="Times New Roman"/>
          <w:noProof/>
          <w:vanish/>
          <w:color w:val="000000"/>
          <w:spacing w:val="-20"/>
          <w:w w:val="1"/>
          <w:sz w:val="28"/>
          <w:szCs w:val="28"/>
          <w:lang w:val="en-US"/>
        </w:rPr>
        <w:t>‬</w:t>
      </w:r>
      <w:r w:rsidR="00723205" w:rsidRPr="00DF45E5">
        <w:rPr>
          <w:rFonts w:ascii="Times New Roman" w:hAnsi="Times New Roman" w:cs="Times New Roman"/>
          <w:noProof/>
          <w:color w:val="000000"/>
          <w:sz w:val="28"/>
          <w:szCs w:val="28"/>
          <w:lang w:val="en-US"/>
        </w:rPr>
        <w:t>ы</w:t>
      </w:r>
      <w:r w:rsidR="00712874" w:rsidRPr="00DF45E5">
        <w:rPr>
          <w:rFonts w:ascii="Times New Roman" w:hAnsi="Times New Roman" w:cs="Times New Roman"/>
          <w:noProof/>
          <w:color w:val="000000"/>
          <w:sz w:val="28"/>
          <w:szCs w:val="28"/>
          <w:lang w:val="en-US"/>
        </w:rPr>
        <w:t xml:space="preserve"> - </w:t>
      </w:r>
      <w:r w:rsidR="00723205" w:rsidRPr="00DF45E5">
        <w:rPr>
          <w:rFonts w:ascii="Times New Roman" w:hAnsi="Times New Roman" w:cs="Times New Roman"/>
          <w:noProof/>
          <w:color w:val="000000"/>
          <w:sz w:val="28"/>
          <w:szCs w:val="28"/>
          <w:lang w:val="en-US"/>
        </w:rPr>
        <w:t>Алма</w:t>
      </w:r>
      <w:r w:rsidR="00DF45E5" w:rsidRPr="00DF45E5">
        <w:rPr>
          <w:rFonts w:ascii="Times New Roman" w:hAnsi="Times New Roman" w:cs="Times New Roman"/>
          <w:noProof/>
          <w:vanish/>
          <w:color w:val="000000"/>
          <w:spacing w:val="-20"/>
          <w:w w:val="1"/>
          <w:sz w:val="28"/>
          <w:szCs w:val="28"/>
          <w:lang w:val="en-US"/>
        </w:rPr>
        <w:t>‬</w:t>
      </w:r>
      <w:r w:rsidR="00723205" w:rsidRPr="00DF45E5">
        <w:rPr>
          <w:rFonts w:ascii="Times New Roman" w:hAnsi="Times New Roman" w:cs="Times New Roman"/>
          <w:noProof/>
          <w:color w:val="000000"/>
          <w:sz w:val="28"/>
          <w:szCs w:val="28"/>
          <w:lang w:val="en-US"/>
        </w:rPr>
        <w:t>ты облысының оңтүстігінде орналас</w:t>
      </w:r>
      <w:r w:rsidR="00DF45E5" w:rsidRPr="00DF45E5">
        <w:rPr>
          <w:rFonts w:ascii="Times New Roman" w:hAnsi="Times New Roman" w:cs="Times New Roman"/>
          <w:noProof/>
          <w:vanish/>
          <w:color w:val="000000"/>
          <w:spacing w:val="-20"/>
          <w:w w:val="1"/>
          <w:sz w:val="28"/>
          <w:szCs w:val="28"/>
          <w:lang w:val="en-US"/>
        </w:rPr>
        <w:t>‬</w:t>
      </w:r>
      <w:r w:rsidR="00723205" w:rsidRPr="00DF45E5">
        <w:rPr>
          <w:rFonts w:ascii="Times New Roman" w:hAnsi="Times New Roman" w:cs="Times New Roman"/>
          <w:noProof/>
          <w:color w:val="000000"/>
          <w:sz w:val="28"/>
          <w:szCs w:val="28"/>
          <w:lang w:val="en-US"/>
        </w:rPr>
        <w:t>қан әкімшілік бөлік. Аудан 1969 жылы құрыл</w:t>
      </w:r>
      <w:r w:rsidR="00DF45E5" w:rsidRPr="00DF45E5">
        <w:rPr>
          <w:rFonts w:ascii="Times New Roman" w:hAnsi="Times New Roman" w:cs="Times New Roman"/>
          <w:noProof/>
          <w:vanish/>
          <w:color w:val="000000"/>
          <w:spacing w:val="-20"/>
          <w:w w:val="1"/>
          <w:sz w:val="28"/>
          <w:szCs w:val="28"/>
          <w:lang w:val="en-US"/>
        </w:rPr>
        <w:t>‬</w:t>
      </w:r>
      <w:r w:rsidR="00723205" w:rsidRPr="00DF45E5">
        <w:rPr>
          <w:rFonts w:ascii="Times New Roman" w:hAnsi="Times New Roman" w:cs="Times New Roman"/>
          <w:noProof/>
          <w:color w:val="000000"/>
          <w:sz w:val="28"/>
          <w:szCs w:val="28"/>
          <w:lang w:val="en-US"/>
        </w:rPr>
        <w:t>ған. Жер аумағы 3,</w:t>
      </w:r>
      <w:r w:rsidR="00712874" w:rsidRPr="00DF45E5">
        <w:rPr>
          <w:rFonts w:ascii="Times New Roman" w:hAnsi="Times New Roman" w:cs="Times New Roman"/>
          <w:noProof/>
          <w:color w:val="000000"/>
          <w:sz w:val="28"/>
          <w:szCs w:val="28"/>
          <w:lang w:val="en-US"/>
        </w:rPr>
        <w:t>7</w:t>
      </w:r>
      <w:r w:rsidR="00723205" w:rsidRPr="00DF45E5">
        <w:rPr>
          <w:rFonts w:ascii="Times New Roman" w:hAnsi="Times New Roman" w:cs="Times New Roman"/>
          <w:noProof/>
          <w:color w:val="000000"/>
          <w:sz w:val="28"/>
          <w:szCs w:val="28"/>
          <w:lang w:val="en-US"/>
        </w:rPr>
        <w:t xml:space="preserve"> мың км</w:t>
      </w:r>
      <w:r w:rsidR="00723205" w:rsidRPr="00DF45E5">
        <w:rPr>
          <w:rFonts w:ascii="Times New Roman" w:hAnsi="Times New Roman" w:cs="Times New Roman"/>
          <w:noProof/>
          <w:color w:val="000000"/>
          <w:sz w:val="28"/>
          <w:szCs w:val="28"/>
          <w:vertAlign w:val="superscript"/>
          <w:lang w:val="en-US"/>
        </w:rPr>
        <w:t>2</w:t>
      </w:r>
      <w:r w:rsidR="00723205" w:rsidRPr="00DF45E5">
        <w:rPr>
          <w:rFonts w:ascii="Times New Roman" w:hAnsi="Times New Roman" w:cs="Times New Roman"/>
          <w:noProof/>
          <w:color w:val="000000"/>
          <w:sz w:val="28"/>
          <w:szCs w:val="28"/>
          <w:lang w:val="en-US"/>
        </w:rPr>
        <w:t>. Орталығы – Талғар қаласы. (</w:t>
      </w:r>
      <w:r w:rsidR="0021785D" w:rsidRPr="00DF45E5">
        <w:rPr>
          <w:rFonts w:ascii="Times New Roman" w:hAnsi="Times New Roman" w:cs="Times New Roman"/>
          <w:noProof/>
          <w:color w:val="000000"/>
          <w:sz w:val="28"/>
          <w:szCs w:val="28"/>
          <w:lang w:val="en-US"/>
        </w:rPr>
        <w:t>6</w:t>
      </w:r>
      <w:r w:rsidR="00723205" w:rsidRPr="00DF45E5">
        <w:rPr>
          <w:rFonts w:ascii="Times New Roman" w:hAnsi="Times New Roman" w:cs="Times New Roman"/>
          <w:noProof/>
          <w:color w:val="000000"/>
          <w:sz w:val="28"/>
          <w:szCs w:val="28"/>
          <w:lang w:val="en-US"/>
        </w:rPr>
        <w:t>-сурет)</w:t>
      </w:r>
      <w:r w:rsidR="006227EE" w:rsidRPr="00DF45E5">
        <w:rPr>
          <w:rFonts w:ascii="Times New Roman" w:hAnsi="Times New Roman" w:cs="Times New Roman"/>
          <w:noProof/>
          <w:color w:val="000000"/>
          <w:sz w:val="28"/>
          <w:szCs w:val="28"/>
          <w:lang w:val="en-US"/>
        </w:rPr>
        <w:t xml:space="preserve"> </w:t>
      </w:r>
      <w:r w:rsidR="00723205" w:rsidRPr="00DF45E5">
        <w:rPr>
          <w:rFonts w:ascii="Times New Roman" w:hAnsi="Times New Roman" w:cs="Times New Roman"/>
          <w:noProof/>
          <w:color w:val="000000"/>
          <w:sz w:val="28"/>
          <w:szCs w:val="28"/>
          <w:lang w:val="en-US"/>
        </w:rPr>
        <w:t>Географиялық координат жүйесі бойынша 43° 18′ 0″ N, 77° 14′ 0″ E. Яғни Еуразиялық контитенттің маңыз</w:t>
      </w:r>
      <w:r w:rsidR="00DF45E5" w:rsidRPr="00DF45E5">
        <w:rPr>
          <w:rFonts w:ascii="Times New Roman" w:hAnsi="Times New Roman" w:cs="Times New Roman"/>
          <w:noProof/>
          <w:vanish/>
          <w:color w:val="000000"/>
          <w:spacing w:val="-20"/>
          <w:w w:val="1"/>
          <w:sz w:val="28"/>
          <w:szCs w:val="28"/>
          <w:lang w:val="en-US"/>
        </w:rPr>
        <w:t>‬</w:t>
      </w:r>
      <w:r w:rsidR="00723205" w:rsidRPr="00DF45E5">
        <w:rPr>
          <w:rFonts w:ascii="Times New Roman" w:hAnsi="Times New Roman" w:cs="Times New Roman"/>
          <w:noProof/>
          <w:color w:val="000000"/>
          <w:sz w:val="28"/>
          <w:szCs w:val="28"/>
          <w:lang w:val="en-US"/>
        </w:rPr>
        <w:t>ды және ыңғайлы жерінде орналасып, Ұлы Жібек Жолының транзиттік пункті болып табыла</w:t>
      </w:r>
      <w:r w:rsidR="00DF45E5" w:rsidRPr="00DF45E5">
        <w:rPr>
          <w:rFonts w:ascii="Times New Roman" w:hAnsi="Times New Roman" w:cs="Times New Roman"/>
          <w:noProof/>
          <w:vanish/>
          <w:color w:val="000000"/>
          <w:spacing w:val="-20"/>
          <w:w w:val="1"/>
          <w:sz w:val="28"/>
          <w:szCs w:val="28"/>
          <w:lang w:val="en-US"/>
        </w:rPr>
        <w:t>‬</w:t>
      </w:r>
      <w:r w:rsidR="00723205" w:rsidRPr="00DF45E5">
        <w:rPr>
          <w:rFonts w:ascii="Times New Roman" w:hAnsi="Times New Roman" w:cs="Times New Roman"/>
          <w:noProof/>
          <w:color w:val="000000"/>
          <w:sz w:val="28"/>
          <w:szCs w:val="28"/>
          <w:lang w:val="en-US"/>
        </w:rPr>
        <w:t>ды. Талғар қаласы еліміздің оңтүстік шығысында теңіз деңгейінен 1000-1300 метр биіктікте орналас</w:t>
      </w:r>
      <w:r w:rsidR="00DF45E5" w:rsidRPr="00DF45E5">
        <w:rPr>
          <w:rFonts w:ascii="Times New Roman" w:hAnsi="Times New Roman" w:cs="Times New Roman"/>
          <w:noProof/>
          <w:vanish/>
          <w:color w:val="000000"/>
          <w:spacing w:val="-20"/>
          <w:w w:val="1"/>
          <w:sz w:val="28"/>
          <w:szCs w:val="28"/>
          <w:lang w:val="en-US"/>
        </w:rPr>
        <w:t>‬</w:t>
      </w:r>
      <w:r w:rsidR="00723205" w:rsidRPr="00DF45E5">
        <w:rPr>
          <w:rFonts w:ascii="Times New Roman" w:hAnsi="Times New Roman" w:cs="Times New Roman"/>
          <w:noProof/>
          <w:color w:val="000000"/>
          <w:sz w:val="28"/>
          <w:szCs w:val="28"/>
          <w:lang w:val="en-US"/>
        </w:rPr>
        <w:t xml:space="preserve">қан. </w:t>
      </w:r>
      <w:r w:rsidR="00712874" w:rsidRPr="00DF45E5">
        <w:rPr>
          <w:rFonts w:ascii="Times New Roman" w:hAnsi="Times New Roman" w:cs="Times New Roman"/>
          <w:noProof/>
          <w:color w:val="000000"/>
          <w:sz w:val="28"/>
          <w:szCs w:val="28"/>
          <w:lang w:val="en-US"/>
        </w:rPr>
        <w:t>Алма</w:t>
      </w:r>
      <w:r w:rsidR="00DF45E5" w:rsidRPr="00DF45E5">
        <w:rPr>
          <w:rFonts w:ascii="Times New Roman" w:hAnsi="Times New Roman" w:cs="Times New Roman"/>
          <w:noProof/>
          <w:vanish/>
          <w:color w:val="000000"/>
          <w:spacing w:val="-20"/>
          <w:w w:val="1"/>
          <w:sz w:val="28"/>
          <w:szCs w:val="28"/>
          <w:lang w:val="en-US"/>
        </w:rPr>
        <w:t>‬</w:t>
      </w:r>
      <w:r w:rsidR="00712874" w:rsidRPr="00DF45E5">
        <w:rPr>
          <w:rFonts w:ascii="Times New Roman" w:hAnsi="Times New Roman" w:cs="Times New Roman"/>
          <w:noProof/>
          <w:color w:val="000000"/>
          <w:sz w:val="28"/>
          <w:szCs w:val="28"/>
          <w:lang w:val="en-US"/>
        </w:rPr>
        <w:t>ты облыс</w:t>
      </w:r>
      <w:r w:rsidR="00DF45E5" w:rsidRPr="00DF45E5">
        <w:rPr>
          <w:rFonts w:ascii="Times New Roman" w:hAnsi="Times New Roman" w:cs="Times New Roman"/>
          <w:noProof/>
          <w:vanish/>
          <w:color w:val="000000"/>
          <w:spacing w:val="-20"/>
          <w:w w:val="1"/>
          <w:sz w:val="28"/>
          <w:szCs w:val="28"/>
          <w:lang w:val="en-US"/>
        </w:rPr>
        <w:t>‬</w:t>
      </w:r>
      <w:r w:rsidR="00712874" w:rsidRPr="00DF45E5">
        <w:rPr>
          <w:rFonts w:ascii="Times New Roman" w:hAnsi="Times New Roman" w:cs="Times New Roman"/>
          <w:noProof/>
          <w:color w:val="000000"/>
          <w:sz w:val="28"/>
          <w:szCs w:val="28"/>
          <w:lang w:val="en-US"/>
        </w:rPr>
        <w:t xml:space="preserve">ы Талғар ауданында </w:t>
      </w:r>
      <w:r w:rsidR="00712874" w:rsidRPr="00DF45E5">
        <w:rPr>
          <w:rFonts w:ascii="Times New Roman" w:hAnsi="Times New Roman" w:cs="Times New Roman"/>
          <w:noProof/>
          <w:color w:val="000000"/>
          <w:sz w:val="28"/>
          <w:szCs w:val="28"/>
          <w:shd w:val="clear" w:color="auto" w:fill="FFFFFF"/>
          <w:lang w:val="en-US"/>
        </w:rPr>
        <w:t>46 елді мекен, 1 қалалық әкімдік және 10 ауыл</w:t>
      </w:r>
      <w:r w:rsidR="00DF45E5" w:rsidRPr="00DF45E5">
        <w:rPr>
          <w:rFonts w:ascii="Times New Roman" w:hAnsi="Times New Roman" w:cs="Times New Roman"/>
          <w:noProof/>
          <w:vanish/>
          <w:color w:val="000000"/>
          <w:spacing w:val="-20"/>
          <w:w w:val="1"/>
          <w:sz w:val="28"/>
          <w:szCs w:val="28"/>
          <w:shd w:val="clear" w:color="auto" w:fill="FFFFFF"/>
          <w:lang w:val="en-US"/>
        </w:rPr>
        <w:t>‬</w:t>
      </w:r>
      <w:r w:rsidR="00712874" w:rsidRPr="00DF45E5">
        <w:rPr>
          <w:rFonts w:ascii="Times New Roman" w:hAnsi="Times New Roman" w:cs="Times New Roman"/>
          <w:noProof/>
          <w:color w:val="000000"/>
          <w:sz w:val="28"/>
          <w:szCs w:val="28"/>
          <w:shd w:val="clear" w:color="auto" w:fill="FFFFFF"/>
          <w:lang w:val="en-US"/>
        </w:rPr>
        <w:t>дық округ</w:t>
      </w:r>
      <w:r w:rsidR="00DF45E5" w:rsidRPr="00DF45E5">
        <w:rPr>
          <w:rFonts w:ascii="Times New Roman" w:hAnsi="Times New Roman" w:cs="Times New Roman"/>
          <w:noProof/>
          <w:vanish/>
          <w:color w:val="000000"/>
          <w:spacing w:val="-20"/>
          <w:w w:val="1"/>
          <w:sz w:val="28"/>
          <w:szCs w:val="28"/>
          <w:shd w:val="clear" w:color="auto" w:fill="FFFFFF"/>
          <w:lang w:val="en-US"/>
        </w:rPr>
        <w:t>‬</w:t>
      </w:r>
      <w:r w:rsidR="00712874" w:rsidRPr="00DF45E5">
        <w:rPr>
          <w:rFonts w:ascii="Times New Roman" w:hAnsi="Times New Roman" w:cs="Times New Roman"/>
          <w:noProof/>
          <w:color w:val="000000"/>
          <w:sz w:val="28"/>
          <w:szCs w:val="28"/>
          <w:shd w:val="clear" w:color="auto" w:fill="FFFFFF"/>
          <w:lang w:val="en-US"/>
        </w:rPr>
        <w:t>ке біріктіріл</w:t>
      </w:r>
      <w:r w:rsidR="00DF45E5" w:rsidRPr="00DF45E5">
        <w:rPr>
          <w:rFonts w:ascii="Times New Roman" w:hAnsi="Times New Roman" w:cs="Times New Roman"/>
          <w:noProof/>
          <w:vanish/>
          <w:color w:val="000000"/>
          <w:spacing w:val="-20"/>
          <w:w w:val="1"/>
          <w:sz w:val="28"/>
          <w:szCs w:val="28"/>
          <w:shd w:val="clear" w:color="auto" w:fill="FFFFFF"/>
          <w:lang w:val="en-US"/>
        </w:rPr>
        <w:t>‬</w:t>
      </w:r>
      <w:r w:rsidR="00712874" w:rsidRPr="00DF45E5">
        <w:rPr>
          <w:rFonts w:ascii="Times New Roman" w:hAnsi="Times New Roman" w:cs="Times New Roman"/>
          <w:noProof/>
          <w:color w:val="000000"/>
          <w:sz w:val="28"/>
          <w:szCs w:val="28"/>
          <w:shd w:val="clear" w:color="auto" w:fill="FFFFFF"/>
          <w:lang w:val="en-US"/>
        </w:rPr>
        <w:t>ген.</w:t>
      </w:r>
    </w:p>
    <w:p w14:paraId="719114DF" w14:textId="77777777" w:rsidR="005A39DF" w:rsidRPr="00DF45E5" w:rsidRDefault="005A39DF" w:rsidP="00AE1D4A">
      <w:pPr>
        <w:rPr>
          <w:rFonts w:ascii="Times New Roman" w:hAnsi="Times New Roman" w:cs="Times New Roman"/>
          <w:noProof/>
          <w:color w:val="000000"/>
          <w:sz w:val="28"/>
          <w:szCs w:val="28"/>
          <w:lang w:val="en-US"/>
        </w:rPr>
      </w:pPr>
    </w:p>
    <w:p w14:paraId="65DA9DD4" w14:textId="77777777" w:rsidR="005A39DF" w:rsidRPr="00DF45E5" w:rsidRDefault="003426D3" w:rsidP="007B1668">
      <w:pPr>
        <w:jc w:val="center"/>
        <w:rPr>
          <w:rFonts w:ascii="Times New Roman" w:hAnsi="Times New Roman" w:cs="Times New Roman"/>
          <w:b/>
          <w:noProof/>
          <w:color w:val="000000"/>
          <w:sz w:val="28"/>
          <w:szCs w:val="28"/>
          <w:lang w:val="en-US"/>
        </w:rPr>
      </w:pPr>
      <w:r w:rsidRPr="00DF45E5">
        <w:rPr>
          <w:noProof/>
          <w:color w:val="000000"/>
          <w:lang w:val="en-US" w:eastAsia="ru-RU"/>
        </w:rPr>
        <w:drawing>
          <wp:inline distT="0" distB="0" distL="0" distR="0" wp14:anchorId="10F9C7AE" wp14:editId="596E276A">
            <wp:extent cx="4564388" cy="4502162"/>
            <wp:effectExtent l="0" t="6985" r="635" b="635"/>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30988" t="15170" r="13971" b="15170"/>
                    <a:stretch/>
                  </pic:blipFill>
                  <pic:spPr bwMode="auto">
                    <a:xfrm rot="5400000">
                      <a:off x="0" y="0"/>
                      <a:ext cx="4592256" cy="4529650"/>
                    </a:xfrm>
                    <a:prstGeom prst="rect">
                      <a:avLst/>
                    </a:prstGeom>
                    <a:ln>
                      <a:noFill/>
                    </a:ln>
                    <a:extLst>
                      <a:ext uri="{53640926-AAD7-44D8-BBD7-CCE9431645EC}">
                        <a14:shadowObscured xmlns:a14="http://schemas.microsoft.com/office/drawing/2010/main"/>
                      </a:ext>
                    </a:extLst>
                  </pic:spPr>
                </pic:pic>
              </a:graphicData>
            </a:graphic>
          </wp:inline>
        </w:drawing>
      </w:r>
    </w:p>
    <w:p w14:paraId="0EE5C0BC" w14:textId="77777777" w:rsidR="005A39DF" w:rsidRPr="00DF45E5" w:rsidRDefault="005A39DF" w:rsidP="00AE1D4A">
      <w:pPr>
        <w:rPr>
          <w:rFonts w:ascii="Times New Roman" w:hAnsi="Times New Roman" w:cs="Times New Roman"/>
          <w:noProof/>
          <w:color w:val="000000"/>
          <w:sz w:val="28"/>
          <w:szCs w:val="28"/>
          <w:lang w:val="en-US"/>
        </w:rPr>
      </w:pPr>
    </w:p>
    <w:p w14:paraId="1F1FA34C" w14:textId="5C041632" w:rsidR="005A39DF" w:rsidRPr="00DF45E5" w:rsidRDefault="00AA1A10" w:rsidP="005A39DF">
      <w:pPr>
        <w:jc w:val="center"/>
        <w:rPr>
          <w:rFonts w:ascii="Times New Roman" w:hAnsi="Times New Roman" w:cs="Times New Roman"/>
          <w:b/>
          <w:noProof/>
          <w:color w:val="000000"/>
          <w:sz w:val="28"/>
          <w:szCs w:val="28"/>
          <w:lang w:val="en-US"/>
        </w:rPr>
      </w:pPr>
      <w:r w:rsidRPr="00DF45E5">
        <w:rPr>
          <w:rFonts w:ascii="Times New Roman" w:hAnsi="Times New Roman" w:cs="Times New Roman"/>
          <w:noProof/>
          <w:color w:val="000000"/>
          <w:sz w:val="28"/>
          <w:szCs w:val="28"/>
          <w:lang w:val="en-US"/>
        </w:rPr>
        <w:t>С</w:t>
      </w:r>
      <w:r w:rsidR="005A39DF" w:rsidRPr="00DF45E5">
        <w:rPr>
          <w:rFonts w:ascii="Times New Roman" w:hAnsi="Times New Roman" w:cs="Times New Roman"/>
          <w:noProof/>
          <w:color w:val="000000"/>
          <w:sz w:val="28"/>
          <w:szCs w:val="28"/>
          <w:lang w:val="en-US"/>
        </w:rPr>
        <w:t>урет</w:t>
      </w:r>
      <w:r w:rsidRPr="00DF45E5">
        <w:rPr>
          <w:rFonts w:ascii="Times New Roman" w:hAnsi="Times New Roman" w:cs="Times New Roman"/>
          <w:noProof/>
          <w:color w:val="000000"/>
          <w:sz w:val="28"/>
          <w:szCs w:val="28"/>
          <w:lang w:val="en-US"/>
        </w:rPr>
        <w:t xml:space="preserve"> </w:t>
      </w:r>
      <w:r w:rsidR="0021785D" w:rsidRPr="00DF45E5">
        <w:rPr>
          <w:rFonts w:ascii="Times New Roman" w:hAnsi="Times New Roman" w:cs="Times New Roman"/>
          <w:noProof/>
          <w:color w:val="000000"/>
          <w:sz w:val="28"/>
          <w:szCs w:val="28"/>
          <w:lang w:val="en-US"/>
        </w:rPr>
        <w:t>6</w:t>
      </w:r>
      <w:r w:rsidR="007F23A6" w:rsidRPr="00DF45E5">
        <w:rPr>
          <w:rFonts w:ascii="Times New Roman" w:hAnsi="Times New Roman" w:cs="Times New Roman"/>
          <w:noProof/>
          <w:color w:val="000000"/>
          <w:sz w:val="28"/>
          <w:szCs w:val="28"/>
          <w:lang w:val="en-US"/>
        </w:rPr>
        <w:t xml:space="preserve"> –</w:t>
      </w:r>
      <w:r w:rsidR="005A39DF" w:rsidRPr="00DF45E5">
        <w:rPr>
          <w:rFonts w:ascii="Times New Roman" w:hAnsi="Times New Roman" w:cs="Times New Roman"/>
          <w:noProof/>
          <w:color w:val="000000"/>
          <w:sz w:val="28"/>
          <w:szCs w:val="28"/>
          <w:lang w:val="en-US"/>
        </w:rPr>
        <w:t xml:space="preserve"> </w:t>
      </w:r>
      <w:r w:rsidR="00D71007" w:rsidRPr="00DF45E5">
        <w:rPr>
          <w:rFonts w:ascii="Times New Roman" w:hAnsi="Times New Roman" w:cs="Times New Roman"/>
          <w:noProof/>
          <w:color w:val="000000"/>
          <w:sz w:val="28"/>
          <w:szCs w:val="28"/>
          <w:lang w:val="en-US"/>
        </w:rPr>
        <w:t>Алма</w:t>
      </w:r>
      <w:r w:rsidR="00DF45E5" w:rsidRPr="00DF45E5">
        <w:rPr>
          <w:rFonts w:ascii="Times New Roman" w:hAnsi="Times New Roman" w:cs="Times New Roman"/>
          <w:noProof/>
          <w:vanish/>
          <w:color w:val="000000"/>
          <w:spacing w:val="-20"/>
          <w:w w:val="1"/>
          <w:sz w:val="28"/>
          <w:szCs w:val="28"/>
          <w:lang w:val="en-US"/>
        </w:rPr>
        <w:t>‬</w:t>
      </w:r>
      <w:r w:rsidR="00D71007" w:rsidRPr="00DF45E5">
        <w:rPr>
          <w:rFonts w:ascii="Times New Roman" w:hAnsi="Times New Roman" w:cs="Times New Roman"/>
          <w:noProof/>
          <w:color w:val="000000"/>
          <w:sz w:val="28"/>
          <w:szCs w:val="28"/>
          <w:lang w:val="en-US"/>
        </w:rPr>
        <w:t>ты облыс</w:t>
      </w:r>
      <w:r w:rsidR="00DF45E5" w:rsidRPr="00DF45E5">
        <w:rPr>
          <w:rFonts w:ascii="Times New Roman" w:hAnsi="Times New Roman" w:cs="Times New Roman"/>
          <w:noProof/>
          <w:vanish/>
          <w:color w:val="000000"/>
          <w:spacing w:val="-20"/>
          <w:w w:val="1"/>
          <w:sz w:val="28"/>
          <w:szCs w:val="28"/>
          <w:lang w:val="en-US"/>
        </w:rPr>
        <w:t>‬</w:t>
      </w:r>
      <w:r w:rsidR="00D71007" w:rsidRPr="00DF45E5">
        <w:rPr>
          <w:rFonts w:ascii="Times New Roman" w:hAnsi="Times New Roman" w:cs="Times New Roman"/>
          <w:noProof/>
          <w:color w:val="000000"/>
          <w:sz w:val="28"/>
          <w:szCs w:val="28"/>
          <w:lang w:val="en-US"/>
        </w:rPr>
        <w:t>ы</w:t>
      </w:r>
      <w:r w:rsidR="007F23A6" w:rsidRPr="00DF45E5">
        <w:rPr>
          <w:rFonts w:ascii="Times New Roman" w:hAnsi="Times New Roman" w:cs="Times New Roman"/>
          <w:noProof/>
          <w:color w:val="000000"/>
          <w:sz w:val="28"/>
          <w:szCs w:val="28"/>
          <w:lang w:val="en-US"/>
        </w:rPr>
        <w:t xml:space="preserve"> Талғар ауданы</w:t>
      </w:r>
      <w:r w:rsidR="00371EFB" w:rsidRPr="00DF45E5">
        <w:rPr>
          <w:rFonts w:ascii="Times New Roman" w:hAnsi="Times New Roman" w:cs="Times New Roman"/>
          <w:noProof/>
          <w:color w:val="000000"/>
          <w:sz w:val="28"/>
          <w:szCs w:val="28"/>
          <w:lang w:val="en-US"/>
        </w:rPr>
        <w:t>ның картасы</w:t>
      </w:r>
    </w:p>
    <w:p w14:paraId="1BC85A87" w14:textId="77777777" w:rsidR="005A39DF" w:rsidRPr="00DF45E5" w:rsidRDefault="005A39DF" w:rsidP="00AE1D4A">
      <w:pPr>
        <w:rPr>
          <w:rFonts w:ascii="Times New Roman" w:hAnsi="Times New Roman" w:cs="Times New Roman"/>
          <w:noProof/>
          <w:color w:val="000000"/>
          <w:sz w:val="28"/>
          <w:szCs w:val="28"/>
          <w:lang w:val="en-US"/>
        </w:rPr>
      </w:pPr>
    </w:p>
    <w:p w14:paraId="70459E31" w14:textId="02633B54" w:rsidR="00FC50A2" w:rsidRPr="00DF45E5" w:rsidRDefault="00141ED4" w:rsidP="000F288D">
      <w:pPr>
        <w:pStyle w:val="NormalWeb"/>
        <w:shd w:val="clear" w:color="auto" w:fill="FFFFFF"/>
        <w:spacing w:before="0" w:beforeAutospacing="0" w:after="0" w:afterAutospacing="0"/>
        <w:ind w:firstLine="709"/>
        <w:rPr>
          <w:noProof/>
          <w:color w:val="000000"/>
          <w:sz w:val="28"/>
          <w:szCs w:val="28"/>
          <w:lang w:val="en-US"/>
        </w:rPr>
      </w:pPr>
      <w:r w:rsidRPr="00DF45E5">
        <w:rPr>
          <w:noProof/>
          <w:color w:val="000000"/>
          <w:sz w:val="28"/>
          <w:szCs w:val="28"/>
          <w:lang w:val="en-US"/>
        </w:rPr>
        <w:t>Облыстың табиғат</w:t>
      </w:r>
      <w:r w:rsidR="00DF45E5" w:rsidRPr="00DF45E5">
        <w:rPr>
          <w:noProof/>
          <w:vanish/>
          <w:color w:val="000000"/>
          <w:spacing w:val="-20"/>
          <w:w w:val="1"/>
          <w:sz w:val="28"/>
          <w:szCs w:val="28"/>
          <w:lang w:val="en-US"/>
        </w:rPr>
        <w:t>‬</w:t>
      </w:r>
      <w:r w:rsidRPr="00DF45E5">
        <w:rPr>
          <w:noProof/>
          <w:color w:val="000000"/>
          <w:sz w:val="28"/>
          <w:szCs w:val="28"/>
          <w:lang w:val="en-US"/>
        </w:rPr>
        <w:t xml:space="preserve">ы мен жер бедері </w:t>
      </w:r>
      <w:r w:rsidR="00F20D25" w:rsidRPr="00DF45E5">
        <w:rPr>
          <w:noProof/>
          <w:color w:val="000000"/>
          <w:sz w:val="28"/>
          <w:szCs w:val="28"/>
          <w:lang w:val="en-US"/>
        </w:rPr>
        <w:t>әртүрлі</w:t>
      </w:r>
      <w:r w:rsidRPr="00DF45E5">
        <w:rPr>
          <w:noProof/>
          <w:color w:val="000000"/>
          <w:sz w:val="28"/>
          <w:szCs w:val="28"/>
          <w:lang w:val="en-US"/>
        </w:rPr>
        <w:t>. Балқаш және Ала</w:t>
      </w:r>
      <w:r w:rsidR="00DF45E5" w:rsidRPr="00DF45E5">
        <w:rPr>
          <w:noProof/>
          <w:vanish/>
          <w:color w:val="000000"/>
          <w:spacing w:val="-20"/>
          <w:w w:val="1"/>
          <w:sz w:val="28"/>
          <w:szCs w:val="28"/>
          <w:lang w:val="en-US"/>
        </w:rPr>
        <w:t>‬</w:t>
      </w:r>
      <w:r w:rsidRPr="00DF45E5">
        <w:rPr>
          <w:noProof/>
          <w:color w:val="000000"/>
          <w:sz w:val="28"/>
          <w:szCs w:val="28"/>
          <w:lang w:val="en-US"/>
        </w:rPr>
        <w:t>көлге ұлас</w:t>
      </w:r>
      <w:r w:rsidR="00DF45E5" w:rsidRPr="00DF45E5">
        <w:rPr>
          <w:noProof/>
          <w:vanish/>
          <w:color w:val="000000"/>
          <w:spacing w:val="-20"/>
          <w:w w:val="1"/>
          <w:sz w:val="28"/>
          <w:szCs w:val="28"/>
          <w:lang w:val="en-US"/>
        </w:rPr>
        <w:t>‬</w:t>
      </w:r>
      <w:r w:rsidRPr="00DF45E5">
        <w:rPr>
          <w:noProof/>
          <w:color w:val="000000"/>
          <w:sz w:val="28"/>
          <w:szCs w:val="28"/>
          <w:lang w:val="en-US"/>
        </w:rPr>
        <w:t>атын солтүстігі көл</w:t>
      </w:r>
      <w:r w:rsidR="00DF45E5" w:rsidRPr="00DF45E5">
        <w:rPr>
          <w:noProof/>
          <w:vanish/>
          <w:color w:val="000000"/>
          <w:spacing w:val="-20"/>
          <w:w w:val="1"/>
          <w:sz w:val="28"/>
          <w:szCs w:val="28"/>
          <w:lang w:val="en-US"/>
        </w:rPr>
        <w:t>‬</w:t>
      </w:r>
      <w:r w:rsidRPr="00DF45E5">
        <w:rPr>
          <w:noProof/>
          <w:color w:val="000000"/>
          <w:sz w:val="28"/>
          <w:szCs w:val="28"/>
          <w:lang w:val="en-US"/>
        </w:rPr>
        <w:t>беулеген құм</w:t>
      </w:r>
      <w:r w:rsidR="00DF45E5" w:rsidRPr="00DF45E5">
        <w:rPr>
          <w:noProof/>
          <w:vanish/>
          <w:color w:val="000000"/>
          <w:spacing w:val="-20"/>
          <w:w w:val="1"/>
          <w:sz w:val="28"/>
          <w:szCs w:val="28"/>
          <w:lang w:val="en-US"/>
        </w:rPr>
        <w:t>‬</w:t>
      </w:r>
      <w:r w:rsidRPr="00DF45E5">
        <w:rPr>
          <w:noProof/>
          <w:color w:val="000000"/>
          <w:sz w:val="28"/>
          <w:szCs w:val="28"/>
          <w:lang w:val="en-US"/>
        </w:rPr>
        <w:t xml:space="preserve">ды жазық алқап. Бұл өңір негізінен </w:t>
      </w:r>
      <w:r w:rsidRPr="00DF45E5">
        <w:rPr>
          <w:noProof/>
          <w:color w:val="000000"/>
          <w:sz w:val="28"/>
          <w:szCs w:val="28"/>
          <w:lang w:val="en-US"/>
        </w:rPr>
        <w:lastRenderedPageBreak/>
        <w:t>антропоген</w:t>
      </w:r>
      <w:r w:rsidR="00DF45E5" w:rsidRPr="00DF45E5">
        <w:rPr>
          <w:noProof/>
          <w:vanish/>
          <w:color w:val="000000"/>
          <w:spacing w:val="-20"/>
          <w:w w:val="1"/>
          <w:sz w:val="28"/>
          <w:szCs w:val="28"/>
          <w:lang w:val="en-US"/>
        </w:rPr>
        <w:t>‬</w:t>
      </w:r>
      <w:r w:rsidRPr="00DF45E5">
        <w:rPr>
          <w:noProof/>
          <w:color w:val="000000"/>
          <w:sz w:val="28"/>
          <w:szCs w:val="28"/>
          <w:lang w:val="en-US"/>
        </w:rPr>
        <w:t>нің аллювий</w:t>
      </w:r>
      <w:r w:rsidR="00DF45E5" w:rsidRPr="00DF45E5">
        <w:rPr>
          <w:noProof/>
          <w:vanish/>
          <w:color w:val="000000"/>
          <w:spacing w:val="-20"/>
          <w:w w:val="1"/>
          <w:sz w:val="28"/>
          <w:szCs w:val="28"/>
          <w:lang w:val="en-US"/>
        </w:rPr>
        <w:t>‬</w:t>
      </w:r>
      <w:r w:rsidRPr="00DF45E5">
        <w:rPr>
          <w:noProof/>
          <w:color w:val="000000"/>
          <w:sz w:val="28"/>
          <w:szCs w:val="28"/>
          <w:lang w:val="en-US"/>
        </w:rPr>
        <w:t>лік жә</w:t>
      </w:r>
      <w:r w:rsidR="004A0EB0" w:rsidRPr="00DF45E5">
        <w:rPr>
          <w:noProof/>
          <w:color w:val="000000"/>
          <w:sz w:val="28"/>
          <w:szCs w:val="28"/>
          <w:lang w:val="en-US"/>
        </w:rPr>
        <w:t>не з</w:t>
      </w:r>
      <w:r w:rsidRPr="00DF45E5">
        <w:rPr>
          <w:noProof/>
          <w:color w:val="000000"/>
          <w:sz w:val="28"/>
          <w:szCs w:val="28"/>
          <w:lang w:val="en-US"/>
        </w:rPr>
        <w:t>олдық шөгінділерінен түзіл</w:t>
      </w:r>
      <w:r w:rsidR="00DF45E5" w:rsidRPr="00DF45E5">
        <w:rPr>
          <w:noProof/>
          <w:vanish/>
          <w:color w:val="000000"/>
          <w:spacing w:val="-20"/>
          <w:w w:val="1"/>
          <w:sz w:val="28"/>
          <w:szCs w:val="28"/>
          <w:lang w:val="en-US"/>
        </w:rPr>
        <w:t>‬</w:t>
      </w:r>
      <w:r w:rsidRPr="00DF45E5">
        <w:rPr>
          <w:noProof/>
          <w:color w:val="000000"/>
          <w:sz w:val="28"/>
          <w:szCs w:val="28"/>
          <w:lang w:val="en-US"/>
        </w:rPr>
        <w:t>ген. Оның басым бөлігін Сары</w:t>
      </w:r>
      <w:r w:rsidR="00DF45E5" w:rsidRPr="00DF45E5">
        <w:rPr>
          <w:noProof/>
          <w:vanish/>
          <w:color w:val="000000"/>
          <w:spacing w:val="-20"/>
          <w:w w:val="1"/>
          <w:sz w:val="28"/>
          <w:szCs w:val="28"/>
          <w:lang w:val="en-US"/>
        </w:rPr>
        <w:t>‬</w:t>
      </w:r>
      <w:r w:rsidRPr="00DF45E5">
        <w:rPr>
          <w:noProof/>
          <w:color w:val="000000"/>
          <w:sz w:val="28"/>
          <w:szCs w:val="28"/>
          <w:lang w:val="en-US"/>
        </w:rPr>
        <w:t>есікатыраудың, Тау</w:t>
      </w:r>
      <w:r w:rsidR="00DF45E5" w:rsidRPr="00DF45E5">
        <w:rPr>
          <w:noProof/>
          <w:vanish/>
          <w:color w:val="000000"/>
          <w:spacing w:val="-20"/>
          <w:w w:val="1"/>
          <w:sz w:val="28"/>
          <w:szCs w:val="28"/>
          <w:lang w:val="en-US"/>
        </w:rPr>
        <w:t>‬</w:t>
      </w:r>
      <w:r w:rsidRPr="00DF45E5">
        <w:rPr>
          <w:noProof/>
          <w:color w:val="000000"/>
          <w:sz w:val="28"/>
          <w:szCs w:val="28"/>
          <w:lang w:val="en-US"/>
        </w:rPr>
        <w:t>құмның, Лөк</w:t>
      </w:r>
      <w:r w:rsidR="00DF45E5" w:rsidRPr="00DF45E5">
        <w:rPr>
          <w:noProof/>
          <w:vanish/>
          <w:color w:val="000000"/>
          <w:spacing w:val="-20"/>
          <w:w w:val="1"/>
          <w:sz w:val="28"/>
          <w:szCs w:val="28"/>
          <w:lang w:val="en-US"/>
        </w:rPr>
        <w:t>‬</w:t>
      </w:r>
      <w:r w:rsidRPr="00DF45E5">
        <w:rPr>
          <w:noProof/>
          <w:color w:val="000000"/>
          <w:sz w:val="28"/>
          <w:szCs w:val="28"/>
          <w:lang w:val="en-US"/>
        </w:rPr>
        <w:t>құмның, Қара</w:t>
      </w:r>
      <w:r w:rsidR="00DF45E5" w:rsidRPr="00DF45E5">
        <w:rPr>
          <w:noProof/>
          <w:vanish/>
          <w:color w:val="000000"/>
          <w:spacing w:val="-20"/>
          <w:w w:val="1"/>
          <w:sz w:val="28"/>
          <w:szCs w:val="28"/>
          <w:lang w:val="en-US"/>
        </w:rPr>
        <w:t>‬</w:t>
      </w:r>
      <w:r w:rsidRPr="00DF45E5">
        <w:rPr>
          <w:noProof/>
          <w:color w:val="000000"/>
          <w:sz w:val="28"/>
          <w:szCs w:val="28"/>
          <w:lang w:val="en-US"/>
        </w:rPr>
        <w:t>құмның, Қорған</w:t>
      </w:r>
      <w:r w:rsidR="00DF45E5" w:rsidRPr="00DF45E5">
        <w:rPr>
          <w:noProof/>
          <w:vanish/>
          <w:color w:val="000000"/>
          <w:spacing w:val="-20"/>
          <w:w w:val="1"/>
          <w:sz w:val="28"/>
          <w:szCs w:val="28"/>
          <w:lang w:val="en-US"/>
        </w:rPr>
        <w:t>‬</w:t>
      </w:r>
      <w:r w:rsidRPr="00DF45E5">
        <w:rPr>
          <w:noProof/>
          <w:color w:val="000000"/>
          <w:sz w:val="28"/>
          <w:szCs w:val="28"/>
          <w:lang w:val="en-US"/>
        </w:rPr>
        <w:t>құмның қыр</w:t>
      </w:r>
      <w:r w:rsidR="00DF45E5" w:rsidRPr="00DF45E5">
        <w:rPr>
          <w:noProof/>
          <w:vanish/>
          <w:color w:val="000000"/>
          <w:spacing w:val="-20"/>
          <w:w w:val="1"/>
          <w:sz w:val="28"/>
          <w:szCs w:val="28"/>
          <w:lang w:val="en-US"/>
        </w:rPr>
        <w:t>‬</w:t>
      </w:r>
      <w:r w:rsidRPr="00DF45E5">
        <w:rPr>
          <w:noProof/>
          <w:color w:val="000000"/>
          <w:sz w:val="28"/>
          <w:szCs w:val="28"/>
          <w:lang w:val="en-US"/>
        </w:rPr>
        <w:t>қалы және төбешік</w:t>
      </w:r>
      <w:r w:rsidR="00DF45E5" w:rsidRPr="00DF45E5">
        <w:rPr>
          <w:noProof/>
          <w:vanish/>
          <w:color w:val="000000"/>
          <w:spacing w:val="-20"/>
          <w:w w:val="1"/>
          <w:sz w:val="28"/>
          <w:szCs w:val="28"/>
          <w:lang w:val="en-US"/>
        </w:rPr>
        <w:t>‬</w:t>
      </w:r>
      <w:r w:rsidRPr="00DF45E5">
        <w:rPr>
          <w:noProof/>
          <w:color w:val="000000"/>
          <w:sz w:val="28"/>
          <w:szCs w:val="28"/>
          <w:lang w:val="en-US"/>
        </w:rPr>
        <w:t>ті құм</w:t>
      </w:r>
      <w:r w:rsidR="00DF45E5" w:rsidRPr="00DF45E5">
        <w:rPr>
          <w:noProof/>
          <w:vanish/>
          <w:color w:val="000000"/>
          <w:spacing w:val="-20"/>
          <w:w w:val="1"/>
          <w:sz w:val="28"/>
          <w:szCs w:val="28"/>
          <w:lang w:val="en-US"/>
        </w:rPr>
        <w:t>‬</w:t>
      </w:r>
      <w:r w:rsidRPr="00DF45E5">
        <w:rPr>
          <w:noProof/>
          <w:color w:val="000000"/>
          <w:sz w:val="28"/>
          <w:szCs w:val="28"/>
          <w:lang w:val="en-US"/>
        </w:rPr>
        <w:t>ды алқаптары ал</w:t>
      </w:r>
      <w:r w:rsidR="0004062F" w:rsidRPr="00DF45E5">
        <w:rPr>
          <w:noProof/>
          <w:color w:val="000000"/>
          <w:sz w:val="28"/>
          <w:szCs w:val="28"/>
          <w:lang w:val="en-US"/>
        </w:rPr>
        <w:t xml:space="preserve">ып жатыр. Балқаш маңы жазығының </w:t>
      </w:r>
      <w:hyperlink r:id="rId14" w:tooltip="Іле" w:history="1">
        <w:r w:rsidRPr="00DF45E5">
          <w:rPr>
            <w:rStyle w:val="Hyperlink"/>
            <w:noProof/>
            <w:sz w:val="28"/>
            <w:szCs w:val="28"/>
            <w:u w:val="none"/>
            <w:lang w:val="en-US"/>
          </w:rPr>
          <w:t>Іле</w:t>
        </w:r>
      </w:hyperlink>
      <w:r w:rsidR="0004062F" w:rsidRPr="00DF45E5">
        <w:rPr>
          <w:rStyle w:val="Hyperlink"/>
          <w:noProof/>
          <w:sz w:val="28"/>
          <w:szCs w:val="28"/>
          <w:u w:val="none"/>
          <w:lang w:val="en-US"/>
        </w:rPr>
        <w:t xml:space="preserve"> </w:t>
      </w:r>
      <w:r w:rsidR="00DF45E5" w:rsidRPr="00DF45E5">
        <w:rPr>
          <w:rStyle w:val="Hyperlink"/>
          <w:noProof/>
          <w:vanish/>
          <w:spacing w:val="-20"/>
          <w:w w:val="1"/>
          <w:sz w:val="28"/>
          <w:szCs w:val="28"/>
          <w:u w:val="none"/>
          <w:lang w:val="en-US"/>
        </w:rPr>
        <w:t>‬</w:t>
      </w:r>
      <w:r w:rsidRPr="00DF45E5">
        <w:rPr>
          <w:noProof/>
          <w:color w:val="000000"/>
          <w:sz w:val="28"/>
          <w:szCs w:val="28"/>
          <w:lang w:val="en-US"/>
        </w:rPr>
        <w:t>аңғары өт</w:t>
      </w:r>
      <w:r w:rsidR="00DF45E5" w:rsidRPr="00DF45E5">
        <w:rPr>
          <w:noProof/>
          <w:vanish/>
          <w:color w:val="000000"/>
          <w:spacing w:val="-20"/>
          <w:w w:val="1"/>
          <w:sz w:val="28"/>
          <w:szCs w:val="28"/>
          <w:lang w:val="en-US"/>
        </w:rPr>
        <w:t>‬</w:t>
      </w:r>
      <w:r w:rsidRPr="00DF45E5">
        <w:rPr>
          <w:noProof/>
          <w:color w:val="000000"/>
          <w:sz w:val="28"/>
          <w:szCs w:val="28"/>
          <w:lang w:val="en-US"/>
        </w:rPr>
        <w:t>етін атыраулық б</w:t>
      </w:r>
      <w:r w:rsidR="00DF45E5" w:rsidRPr="00DF45E5">
        <w:rPr>
          <w:noProof/>
          <w:vanish/>
          <w:color w:val="000000"/>
          <w:spacing w:val="-20"/>
          <w:w w:val="1"/>
          <w:sz w:val="28"/>
          <w:szCs w:val="28"/>
          <w:lang w:val="en-US"/>
        </w:rPr>
        <w:t>‬</w:t>
      </w:r>
      <w:r w:rsidRPr="00DF45E5">
        <w:rPr>
          <w:noProof/>
          <w:color w:val="000000"/>
          <w:sz w:val="28"/>
          <w:szCs w:val="28"/>
          <w:lang w:val="en-US"/>
        </w:rPr>
        <w:t>өлігі көне құрғақ</w:t>
      </w:r>
      <w:r w:rsidR="00DF45E5" w:rsidRPr="00DF45E5">
        <w:rPr>
          <w:noProof/>
          <w:vanish/>
          <w:color w:val="000000"/>
          <w:spacing w:val="-20"/>
          <w:w w:val="1"/>
          <w:sz w:val="28"/>
          <w:szCs w:val="28"/>
          <w:lang w:val="en-US"/>
        </w:rPr>
        <w:t>‬</w:t>
      </w:r>
      <w:r w:rsidRPr="00DF45E5">
        <w:rPr>
          <w:noProof/>
          <w:color w:val="000000"/>
          <w:sz w:val="28"/>
          <w:szCs w:val="28"/>
          <w:lang w:val="en-US"/>
        </w:rPr>
        <w:t xml:space="preserve"> арналармен тілімделген. Солтүстік шығыста Жет</w:t>
      </w:r>
      <w:r w:rsidR="00DF45E5" w:rsidRPr="00DF45E5">
        <w:rPr>
          <w:noProof/>
          <w:vanish/>
          <w:color w:val="000000"/>
          <w:spacing w:val="-20"/>
          <w:w w:val="1"/>
          <w:sz w:val="28"/>
          <w:szCs w:val="28"/>
          <w:lang w:val="en-US"/>
        </w:rPr>
        <w:t>‬</w:t>
      </w:r>
      <w:r w:rsidRPr="00DF45E5">
        <w:rPr>
          <w:noProof/>
          <w:color w:val="000000"/>
          <w:sz w:val="28"/>
          <w:szCs w:val="28"/>
          <w:lang w:val="en-US"/>
        </w:rPr>
        <w:t>ісу Алатауы мен Барлық тауының аралығында</w:t>
      </w:r>
      <w:r w:rsidR="0004062F" w:rsidRPr="00DF45E5">
        <w:rPr>
          <w:noProof/>
          <w:color w:val="000000"/>
          <w:sz w:val="28"/>
          <w:szCs w:val="28"/>
          <w:lang w:val="en-US"/>
        </w:rPr>
        <w:t xml:space="preserve"> </w:t>
      </w:r>
      <w:hyperlink r:id="rId15" w:tooltip="Жетісу" w:history="1">
        <w:r w:rsidRPr="00DF45E5">
          <w:rPr>
            <w:rStyle w:val="Hyperlink"/>
            <w:noProof/>
            <w:sz w:val="28"/>
            <w:szCs w:val="28"/>
            <w:u w:val="none"/>
            <w:lang w:val="en-US"/>
          </w:rPr>
          <w:t>Же</w:t>
        </w:r>
        <w:r w:rsidR="00DF45E5" w:rsidRPr="00DF45E5">
          <w:rPr>
            <w:rStyle w:val="Hyperlink"/>
            <w:noProof/>
            <w:vanish/>
            <w:spacing w:val="-20"/>
            <w:w w:val="1"/>
            <w:sz w:val="28"/>
            <w:szCs w:val="28"/>
            <w:u w:val="none"/>
            <w:lang w:val="en-US"/>
          </w:rPr>
          <w:t>‬</w:t>
        </w:r>
        <w:r w:rsidRPr="00DF45E5">
          <w:rPr>
            <w:rStyle w:val="Hyperlink"/>
            <w:noProof/>
            <w:sz w:val="28"/>
            <w:szCs w:val="28"/>
            <w:u w:val="none"/>
            <w:lang w:val="en-US"/>
          </w:rPr>
          <w:t>тісу</w:t>
        </w:r>
      </w:hyperlink>
      <w:r w:rsidR="0004062F" w:rsidRPr="00DF45E5">
        <w:rPr>
          <w:rStyle w:val="Hyperlink"/>
          <w:noProof/>
          <w:sz w:val="28"/>
          <w:szCs w:val="28"/>
          <w:u w:val="none"/>
          <w:lang w:val="en-US"/>
        </w:rPr>
        <w:t xml:space="preserve"> </w:t>
      </w:r>
      <w:r w:rsidRPr="00DF45E5">
        <w:rPr>
          <w:noProof/>
          <w:color w:val="000000"/>
          <w:sz w:val="28"/>
          <w:szCs w:val="28"/>
          <w:lang w:val="en-US"/>
        </w:rPr>
        <w:t>(</w:t>
      </w:r>
      <w:hyperlink r:id="rId16" w:tooltip="Жоңғар" w:history="1">
        <w:r w:rsidRPr="00DF45E5">
          <w:rPr>
            <w:rStyle w:val="Hyperlink"/>
            <w:noProof/>
            <w:sz w:val="28"/>
            <w:szCs w:val="28"/>
            <w:u w:val="none"/>
            <w:lang w:val="en-US"/>
          </w:rPr>
          <w:t>Ж</w:t>
        </w:r>
        <w:r w:rsidR="00DF45E5" w:rsidRPr="00DF45E5">
          <w:rPr>
            <w:rStyle w:val="Hyperlink"/>
            <w:noProof/>
            <w:vanish/>
            <w:spacing w:val="-20"/>
            <w:w w:val="1"/>
            <w:sz w:val="28"/>
            <w:szCs w:val="28"/>
            <w:u w:val="none"/>
            <w:lang w:val="en-US"/>
          </w:rPr>
          <w:t>‬</w:t>
        </w:r>
        <w:r w:rsidRPr="00DF45E5">
          <w:rPr>
            <w:rStyle w:val="Hyperlink"/>
            <w:noProof/>
            <w:sz w:val="28"/>
            <w:szCs w:val="28"/>
            <w:u w:val="none"/>
            <w:lang w:val="en-US"/>
          </w:rPr>
          <w:t>оңғар</w:t>
        </w:r>
      </w:hyperlink>
      <w:r w:rsidRPr="00DF45E5">
        <w:rPr>
          <w:noProof/>
          <w:color w:val="000000"/>
          <w:sz w:val="28"/>
          <w:szCs w:val="28"/>
          <w:lang w:val="en-US"/>
        </w:rPr>
        <w:t>) қақпасы орналасқан.</w:t>
      </w:r>
      <w:r w:rsidR="00AE1D4A" w:rsidRPr="00DF45E5">
        <w:rPr>
          <w:noProof/>
          <w:color w:val="000000"/>
          <w:sz w:val="28"/>
          <w:szCs w:val="28"/>
          <w:lang w:val="en-US"/>
        </w:rPr>
        <w:t xml:space="preserve"> </w:t>
      </w:r>
      <w:r w:rsidR="00DF45E5" w:rsidRPr="00DF45E5">
        <w:rPr>
          <w:noProof/>
          <w:vanish/>
          <w:color w:val="000000"/>
          <w:spacing w:val="-20"/>
          <w:w w:val="1"/>
          <w:sz w:val="28"/>
          <w:szCs w:val="28"/>
          <w:lang w:val="en-US"/>
        </w:rPr>
        <w:t>‬</w:t>
      </w:r>
      <w:r w:rsidR="0004062F" w:rsidRPr="00DF45E5">
        <w:rPr>
          <w:noProof/>
          <w:color w:val="000000"/>
          <w:sz w:val="28"/>
          <w:szCs w:val="28"/>
          <w:lang w:val="en-US"/>
        </w:rPr>
        <w:t xml:space="preserve">Облыстың шығысын </w:t>
      </w:r>
      <w:hyperlink r:id="rId17" w:tooltip="Жетісу Алатау (мұндай бет жоқ)" w:history="1">
        <w:r w:rsidRPr="00DF45E5">
          <w:rPr>
            <w:rStyle w:val="Hyperlink"/>
            <w:noProof/>
            <w:sz w:val="28"/>
            <w:szCs w:val="28"/>
            <w:u w:val="none"/>
            <w:lang w:val="en-US"/>
          </w:rPr>
          <w:t>Жетісу Алатауы</w:t>
        </w:r>
        <w:r w:rsidR="00DF45E5" w:rsidRPr="00DF45E5">
          <w:rPr>
            <w:rStyle w:val="Hyperlink"/>
            <w:noProof/>
            <w:vanish/>
            <w:spacing w:val="-20"/>
            <w:w w:val="1"/>
            <w:sz w:val="28"/>
            <w:szCs w:val="28"/>
            <w:u w:val="none"/>
            <w:lang w:val="en-US"/>
          </w:rPr>
          <w:t>‬</w:t>
        </w:r>
        <w:r w:rsidRPr="00DF45E5">
          <w:rPr>
            <w:rStyle w:val="Hyperlink"/>
            <w:noProof/>
            <w:sz w:val="28"/>
            <w:szCs w:val="28"/>
            <w:u w:val="none"/>
            <w:lang w:val="en-US"/>
          </w:rPr>
          <w:t>ның</w:t>
        </w:r>
      </w:hyperlink>
      <w:r w:rsidR="0004062F" w:rsidRPr="00DF45E5">
        <w:rPr>
          <w:rStyle w:val="Hyperlink"/>
          <w:noProof/>
          <w:sz w:val="28"/>
          <w:szCs w:val="28"/>
          <w:u w:val="none"/>
          <w:lang w:val="en-US"/>
        </w:rPr>
        <w:t xml:space="preserve"> </w:t>
      </w:r>
      <w:r w:rsidRPr="00DF45E5">
        <w:rPr>
          <w:noProof/>
          <w:color w:val="000000"/>
          <w:sz w:val="28"/>
          <w:szCs w:val="28"/>
          <w:lang w:val="en-US"/>
        </w:rPr>
        <w:t>сілемдері то</w:t>
      </w:r>
      <w:r w:rsidR="00DF45E5" w:rsidRPr="00DF45E5">
        <w:rPr>
          <w:noProof/>
          <w:vanish/>
          <w:color w:val="000000"/>
          <w:spacing w:val="-20"/>
          <w:w w:val="1"/>
          <w:sz w:val="28"/>
          <w:szCs w:val="28"/>
          <w:lang w:val="en-US"/>
        </w:rPr>
        <w:t>‬</w:t>
      </w:r>
      <w:r w:rsidRPr="00DF45E5">
        <w:rPr>
          <w:noProof/>
          <w:color w:val="000000"/>
          <w:sz w:val="28"/>
          <w:szCs w:val="28"/>
          <w:lang w:val="en-US"/>
        </w:rPr>
        <w:t>лығымен қамтыған. Ола</w:t>
      </w:r>
      <w:r w:rsidR="00DF45E5" w:rsidRPr="00DF45E5">
        <w:rPr>
          <w:noProof/>
          <w:vanish/>
          <w:color w:val="000000"/>
          <w:spacing w:val="-20"/>
          <w:w w:val="1"/>
          <w:sz w:val="28"/>
          <w:szCs w:val="28"/>
          <w:lang w:val="en-US"/>
        </w:rPr>
        <w:t>‬</w:t>
      </w:r>
      <w:r w:rsidRPr="00DF45E5">
        <w:rPr>
          <w:noProof/>
          <w:color w:val="000000"/>
          <w:sz w:val="28"/>
          <w:szCs w:val="28"/>
          <w:lang w:val="en-US"/>
        </w:rPr>
        <w:t>р тауаралық ойпаңдар мен</w:t>
      </w:r>
      <w:r w:rsidR="00DF45E5" w:rsidRPr="00DF45E5">
        <w:rPr>
          <w:noProof/>
          <w:vanish/>
          <w:color w:val="000000"/>
          <w:spacing w:val="-20"/>
          <w:w w:val="1"/>
          <w:sz w:val="28"/>
          <w:szCs w:val="28"/>
          <w:lang w:val="en-US"/>
        </w:rPr>
        <w:t>‬</w:t>
      </w:r>
      <w:r w:rsidRPr="00DF45E5">
        <w:rPr>
          <w:noProof/>
          <w:color w:val="000000"/>
          <w:sz w:val="28"/>
          <w:szCs w:val="28"/>
          <w:lang w:val="en-US"/>
        </w:rPr>
        <w:t xml:space="preserve"> қазаншұңқырлар арқылы бөлінген. Осы</w:t>
      </w:r>
      <w:r w:rsidR="00DF45E5" w:rsidRPr="00DF45E5">
        <w:rPr>
          <w:noProof/>
          <w:vanish/>
          <w:color w:val="000000"/>
          <w:spacing w:val="-20"/>
          <w:w w:val="1"/>
          <w:sz w:val="28"/>
          <w:szCs w:val="28"/>
          <w:lang w:val="en-US"/>
        </w:rPr>
        <w:t>‬</w:t>
      </w:r>
      <w:r w:rsidRPr="00DF45E5">
        <w:rPr>
          <w:noProof/>
          <w:color w:val="000000"/>
          <w:sz w:val="28"/>
          <w:szCs w:val="28"/>
          <w:lang w:val="en-US"/>
        </w:rPr>
        <w:t xml:space="preserve"> тұста Жетісу Алат</w:t>
      </w:r>
      <w:r w:rsidR="00DF45E5" w:rsidRPr="00DF45E5">
        <w:rPr>
          <w:noProof/>
          <w:vanish/>
          <w:color w:val="000000"/>
          <w:spacing w:val="-20"/>
          <w:w w:val="1"/>
          <w:sz w:val="28"/>
          <w:szCs w:val="28"/>
          <w:lang w:val="en-US"/>
        </w:rPr>
        <w:t>‬</w:t>
      </w:r>
      <w:r w:rsidRPr="00DF45E5">
        <w:rPr>
          <w:noProof/>
          <w:color w:val="000000"/>
          <w:sz w:val="28"/>
          <w:szCs w:val="28"/>
          <w:lang w:val="en-US"/>
        </w:rPr>
        <w:t>ауының ең биік</w:t>
      </w:r>
      <w:r w:rsidR="00DF45E5" w:rsidRPr="00DF45E5">
        <w:rPr>
          <w:noProof/>
          <w:vanish/>
          <w:color w:val="000000"/>
          <w:spacing w:val="-20"/>
          <w:w w:val="1"/>
          <w:sz w:val="28"/>
          <w:szCs w:val="28"/>
          <w:lang w:val="en-US"/>
        </w:rPr>
        <w:t>‬</w:t>
      </w:r>
      <w:r w:rsidRPr="00DF45E5">
        <w:rPr>
          <w:noProof/>
          <w:color w:val="000000"/>
          <w:sz w:val="28"/>
          <w:szCs w:val="28"/>
          <w:lang w:val="en-US"/>
        </w:rPr>
        <w:t xml:space="preserve"> тауы </w:t>
      </w:r>
      <w:r w:rsidR="00AE1D4A" w:rsidRPr="00DF45E5">
        <w:rPr>
          <w:noProof/>
          <w:color w:val="000000"/>
          <w:sz w:val="28"/>
          <w:szCs w:val="28"/>
          <w:lang w:val="en-US"/>
        </w:rPr>
        <w:t>–</w:t>
      </w:r>
      <w:r w:rsidR="00DF45E5" w:rsidRPr="00DF45E5">
        <w:rPr>
          <w:noProof/>
          <w:vanish/>
          <w:color w:val="000000"/>
          <w:spacing w:val="-20"/>
          <w:w w:val="1"/>
          <w:sz w:val="28"/>
          <w:szCs w:val="28"/>
          <w:lang w:val="en-US"/>
        </w:rPr>
        <w:t>‬</w:t>
      </w:r>
      <w:r w:rsidRPr="00DF45E5">
        <w:rPr>
          <w:noProof/>
          <w:color w:val="000000"/>
          <w:sz w:val="28"/>
          <w:szCs w:val="28"/>
          <w:lang w:val="en-US"/>
        </w:rPr>
        <w:t xml:space="preserve"> Бесбақан (4442 м) орналасқан. Тау сілемдерінде 1300-ден астам мұздық</w:t>
      </w:r>
      <w:r w:rsidR="00DF45E5" w:rsidRPr="00DF45E5">
        <w:rPr>
          <w:noProof/>
          <w:vanish/>
          <w:color w:val="000000"/>
          <w:spacing w:val="-20"/>
          <w:w w:val="1"/>
          <w:sz w:val="28"/>
          <w:szCs w:val="28"/>
          <w:lang w:val="en-US"/>
        </w:rPr>
        <w:t>‬</w:t>
      </w:r>
      <w:r w:rsidRPr="00DF45E5">
        <w:rPr>
          <w:noProof/>
          <w:color w:val="000000"/>
          <w:sz w:val="28"/>
          <w:szCs w:val="28"/>
          <w:lang w:val="en-US"/>
        </w:rPr>
        <w:t xml:space="preserve"> бар, олардың жалпы ауданы 1,0 мың км</w:t>
      </w:r>
      <w:r w:rsidRPr="00DF45E5">
        <w:rPr>
          <w:noProof/>
          <w:color w:val="000000"/>
          <w:sz w:val="28"/>
          <w:szCs w:val="28"/>
          <w:vertAlign w:val="superscript"/>
          <w:lang w:val="en-US"/>
        </w:rPr>
        <w:t>2</w:t>
      </w:r>
      <w:r w:rsidRPr="00DF45E5">
        <w:rPr>
          <w:noProof/>
          <w:color w:val="000000"/>
          <w:sz w:val="28"/>
          <w:szCs w:val="28"/>
          <w:lang w:val="en-US"/>
        </w:rPr>
        <w:t>-г</w:t>
      </w:r>
      <w:r w:rsidR="00DF45E5" w:rsidRPr="00DF45E5">
        <w:rPr>
          <w:noProof/>
          <w:vanish/>
          <w:color w:val="000000"/>
          <w:spacing w:val="-20"/>
          <w:w w:val="1"/>
          <w:sz w:val="28"/>
          <w:szCs w:val="28"/>
          <w:lang w:val="en-US"/>
        </w:rPr>
        <w:t>‬</w:t>
      </w:r>
      <w:r w:rsidRPr="00DF45E5">
        <w:rPr>
          <w:noProof/>
          <w:color w:val="000000"/>
          <w:sz w:val="28"/>
          <w:szCs w:val="28"/>
          <w:lang w:val="en-US"/>
        </w:rPr>
        <w:t>е жуық. Жетісу Алатауын</w:t>
      </w:r>
      <w:r w:rsidR="00DF45E5" w:rsidRPr="00DF45E5">
        <w:rPr>
          <w:noProof/>
          <w:vanish/>
          <w:color w:val="000000"/>
          <w:spacing w:val="-20"/>
          <w:w w:val="1"/>
          <w:sz w:val="28"/>
          <w:szCs w:val="28"/>
          <w:lang w:val="en-US"/>
        </w:rPr>
        <w:t>‬</w:t>
      </w:r>
      <w:r w:rsidRPr="00DF45E5">
        <w:rPr>
          <w:noProof/>
          <w:color w:val="000000"/>
          <w:sz w:val="28"/>
          <w:szCs w:val="28"/>
          <w:lang w:val="en-US"/>
        </w:rPr>
        <w:t>ың кейбір сілемдері (Қолдытау, Ал</w:t>
      </w:r>
      <w:r w:rsidR="00DF45E5" w:rsidRPr="00DF45E5">
        <w:rPr>
          <w:noProof/>
          <w:vanish/>
          <w:color w:val="000000"/>
          <w:spacing w:val="-20"/>
          <w:w w:val="1"/>
          <w:sz w:val="28"/>
          <w:szCs w:val="28"/>
          <w:lang w:val="en-US"/>
        </w:rPr>
        <w:t>‬</w:t>
      </w:r>
      <w:r w:rsidRPr="00DF45E5">
        <w:rPr>
          <w:noProof/>
          <w:color w:val="000000"/>
          <w:sz w:val="28"/>
          <w:szCs w:val="28"/>
          <w:lang w:val="en-US"/>
        </w:rPr>
        <w:t xml:space="preserve">тынемел, </w:t>
      </w:r>
      <w:r w:rsidR="00DF45E5" w:rsidRPr="00DF45E5">
        <w:rPr>
          <w:noProof/>
          <w:vanish/>
          <w:color w:val="000000"/>
          <w:spacing w:val="-20"/>
          <w:w w:val="1"/>
          <w:sz w:val="28"/>
          <w:szCs w:val="28"/>
          <w:lang w:val="en-US"/>
        </w:rPr>
        <w:t>‬</w:t>
      </w:r>
      <w:r w:rsidRPr="00DF45E5">
        <w:rPr>
          <w:noProof/>
          <w:color w:val="000000"/>
          <w:sz w:val="28"/>
          <w:szCs w:val="28"/>
          <w:lang w:val="en-US"/>
        </w:rPr>
        <w:t>Малайсар</w:t>
      </w:r>
      <w:r w:rsidR="00DF45E5" w:rsidRPr="00DF45E5">
        <w:rPr>
          <w:noProof/>
          <w:vanish/>
          <w:color w:val="000000"/>
          <w:spacing w:val="-20"/>
          <w:w w:val="1"/>
          <w:sz w:val="28"/>
          <w:szCs w:val="28"/>
          <w:lang w:val="en-US"/>
        </w:rPr>
        <w:t>‬</w:t>
      </w:r>
      <w:r w:rsidRPr="00DF45E5">
        <w:rPr>
          <w:noProof/>
          <w:color w:val="000000"/>
          <w:sz w:val="28"/>
          <w:szCs w:val="28"/>
          <w:lang w:val="en-US"/>
        </w:rPr>
        <w:t>ы, Тышқан</w:t>
      </w:r>
      <w:r w:rsidR="00DF45E5" w:rsidRPr="00DF45E5">
        <w:rPr>
          <w:noProof/>
          <w:vanish/>
          <w:color w:val="000000"/>
          <w:spacing w:val="-20"/>
          <w:w w:val="1"/>
          <w:sz w:val="28"/>
          <w:szCs w:val="28"/>
          <w:lang w:val="en-US"/>
        </w:rPr>
        <w:t>‬</w:t>
      </w:r>
      <w:r w:rsidRPr="00DF45E5">
        <w:rPr>
          <w:noProof/>
          <w:color w:val="000000"/>
          <w:sz w:val="28"/>
          <w:szCs w:val="28"/>
          <w:lang w:val="en-US"/>
        </w:rPr>
        <w:t>тау, Текелі, Сайқан т.б.) өзен маңындағы жазық өңірлерге сұғына еніп жатыр. Облыстың оңтүстік және оңтүстік-шығысы Іле, Күнгей, Теріскей Алатаулары, Кетпен (Ұзынқара) жотасы және Солтүстік</w:t>
      </w:r>
      <w:r w:rsidR="0004062F" w:rsidRPr="00DF45E5">
        <w:rPr>
          <w:noProof/>
          <w:color w:val="000000"/>
          <w:sz w:val="28"/>
          <w:szCs w:val="28"/>
          <w:lang w:val="en-US"/>
        </w:rPr>
        <w:t xml:space="preserve"> </w:t>
      </w:r>
      <w:hyperlink r:id="rId18" w:tooltip="Тянь-Шань" w:history="1">
        <w:r w:rsidRPr="00DF45E5">
          <w:rPr>
            <w:rStyle w:val="Hyperlink"/>
            <w:noProof/>
            <w:sz w:val="28"/>
            <w:szCs w:val="28"/>
            <w:u w:val="none"/>
            <w:lang w:val="en-US"/>
          </w:rPr>
          <w:t>Тянь-Шань</w:t>
        </w:r>
      </w:hyperlink>
      <w:r w:rsidR="0004062F" w:rsidRPr="00DF45E5">
        <w:rPr>
          <w:rStyle w:val="Hyperlink"/>
          <w:noProof/>
          <w:sz w:val="28"/>
          <w:szCs w:val="28"/>
          <w:u w:val="none"/>
          <w:lang w:val="en-US"/>
        </w:rPr>
        <w:t xml:space="preserve"> </w:t>
      </w:r>
      <w:r w:rsidRPr="00DF45E5">
        <w:rPr>
          <w:noProof/>
          <w:color w:val="000000"/>
          <w:sz w:val="28"/>
          <w:szCs w:val="28"/>
          <w:lang w:val="en-US"/>
        </w:rPr>
        <w:t>т.б. жоталарынан құралған. Жетісу Алатауы мен Іле, Күнгей Алатаулары және Кетпен таулары аралығында Іле ойысы (аңғары) жатыр. Алматы облысының оңтүстік-батысын және батысын Шу, Іле таулы үстірттері мен далалары қамтыған (Жусандала, Бозой, Қараой үстірттері)</w:t>
      </w:r>
      <w:r w:rsidR="00353CC6" w:rsidRPr="00DF45E5">
        <w:rPr>
          <w:noProof/>
          <w:color w:val="000000"/>
          <w:sz w:val="28"/>
          <w:szCs w:val="28"/>
          <w:lang w:val="en-US"/>
        </w:rPr>
        <w:t xml:space="preserve"> [</w:t>
      </w:r>
      <w:r w:rsidR="00BF5534" w:rsidRPr="00DF45E5">
        <w:rPr>
          <w:noProof/>
          <w:color w:val="000000"/>
          <w:sz w:val="28"/>
          <w:szCs w:val="28"/>
          <w:lang w:val="en-US"/>
        </w:rPr>
        <w:t>67,</w:t>
      </w:r>
      <w:r w:rsidR="00CB43D4" w:rsidRPr="00DF45E5">
        <w:rPr>
          <w:noProof/>
          <w:color w:val="000000"/>
          <w:sz w:val="28"/>
          <w:szCs w:val="28"/>
          <w:lang w:val="en-US"/>
        </w:rPr>
        <w:t xml:space="preserve"> </w:t>
      </w:r>
      <w:r w:rsidR="00BF5534" w:rsidRPr="00DF45E5">
        <w:rPr>
          <w:noProof/>
          <w:color w:val="000000"/>
          <w:sz w:val="28"/>
          <w:szCs w:val="28"/>
          <w:lang w:val="en-US"/>
        </w:rPr>
        <w:t>68</w:t>
      </w:r>
      <w:r w:rsidR="00A90465" w:rsidRPr="00DF45E5">
        <w:rPr>
          <w:noProof/>
          <w:color w:val="000000"/>
          <w:sz w:val="28"/>
          <w:szCs w:val="28"/>
          <w:lang w:val="en-US"/>
        </w:rPr>
        <w:t>]</w:t>
      </w:r>
      <w:r w:rsidRPr="00DF45E5">
        <w:rPr>
          <w:noProof/>
          <w:color w:val="000000"/>
          <w:sz w:val="28"/>
          <w:szCs w:val="28"/>
          <w:lang w:val="en-US"/>
        </w:rPr>
        <w:t>.</w:t>
      </w:r>
    </w:p>
    <w:p w14:paraId="39D2C400" w14:textId="381C901F" w:rsidR="00FC50A2" w:rsidRPr="00DF45E5" w:rsidRDefault="00141ED4" w:rsidP="000F288D">
      <w:pPr>
        <w:pStyle w:val="NormalWeb"/>
        <w:shd w:val="clear" w:color="auto" w:fill="FFFFFF"/>
        <w:spacing w:before="0" w:beforeAutospacing="0" w:after="0" w:afterAutospacing="0"/>
        <w:ind w:firstLine="709"/>
        <w:rPr>
          <w:noProof/>
          <w:color w:val="000000"/>
          <w:sz w:val="28"/>
          <w:szCs w:val="28"/>
          <w:lang w:val="en-US"/>
        </w:rPr>
      </w:pPr>
      <w:r w:rsidRPr="00DF45E5">
        <w:rPr>
          <w:noProof/>
          <w:color w:val="000000"/>
          <w:sz w:val="28"/>
          <w:szCs w:val="28"/>
          <w:lang w:val="en-US"/>
        </w:rPr>
        <w:t>Геология</w:t>
      </w:r>
      <w:r w:rsidR="00AE1D4A" w:rsidRPr="00DF45E5">
        <w:rPr>
          <w:noProof/>
          <w:color w:val="000000"/>
          <w:sz w:val="28"/>
          <w:szCs w:val="28"/>
          <w:lang w:val="en-US"/>
        </w:rPr>
        <w:t xml:space="preserve">лық зерттеулер барысында </w:t>
      </w:r>
      <w:r w:rsidR="00D93479" w:rsidRPr="00DF45E5">
        <w:rPr>
          <w:noProof/>
          <w:color w:val="000000"/>
          <w:sz w:val="28"/>
          <w:szCs w:val="28"/>
          <w:lang w:val="en-US"/>
        </w:rPr>
        <w:t>о</w:t>
      </w:r>
      <w:r w:rsidRPr="00DF45E5">
        <w:rPr>
          <w:noProof/>
          <w:color w:val="000000"/>
          <w:sz w:val="28"/>
          <w:szCs w:val="28"/>
          <w:lang w:val="en-US"/>
        </w:rPr>
        <w:t>блыстағы таулар Тянь-Шань тау жүйесінен бой түзе</w:t>
      </w:r>
      <w:r w:rsidR="00DF45E5" w:rsidRPr="00DF45E5">
        <w:rPr>
          <w:noProof/>
          <w:vanish/>
          <w:color w:val="000000"/>
          <w:spacing w:val="-20"/>
          <w:w w:val="1"/>
          <w:sz w:val="28"/>
          <w:szCs w:val="28"/>
          <w:lang w:val="en-US"/>
        </w:rPr>
        <w:t>‬</w:t>
      </w:r>
      <w:r w:rsidRPr="00DF45E5">
        <w:rPr>
          <w:noProof/>
          <w:color w:val="000000"/>
          <w:sz w:val="28"/>
          <w:szCs w:val="28"/>
          <w:lang w:val="en-US"/>
        </w:rPr>
        <w:t>ген және кембрийге дейінгі кристалды тақта-тасты тау жыныстары қабаттарынан түзіл</w:t>
      </w:r>
      <w:r w:rsidR="00DF45E5" w:rsidRPr="00DF45E5">
        <w:rPr>
          <w:noProof/>
          <w:vanish/>
          <w:color w:val="000000"/>
          <w:spacing w:val="-20"/>
          <w:w w:val="1"/>
          <w:sz w:val="28"/>
          <w:szCs w:val="28"/>
          <w:lang w:val="en-US"/>
        </w:rPr>
        <w:t>‬</w:t>
      </w:r>
      <w:r w:rsidRPr="00DF45E5">
        <w:rPr>
          <w:noProof/>
          <w:color w:val="000000"/>
          <w:sz w:val="28"/>
          <w:szCs w:val="28"/>
          <w:lang w:val="en-US"/>
        </w:rPr>
        <w:t>ген. Сондай-ақ мұнда конгломераттар, туфтар, әктастар, гранит</w:t>
      </w:r>
      <w:r w:rsidR="00DF45E5" w:rsidRPr="00DF45E5">
        <w:rPr>
          <w:noProof/>
          <w:vanish/>
          <w:color w:val="000000"/>
          <w:spacing w:val="-20"/>
          <w:w w:val="1"/>
          <w:sz w:val="28"/>
          <w:szCs w:val="28"/>
          <w:lang w:val="en-US"/>
        </w:rPr>
        <w:t>‬</w:t>
      </w:r>
      <w:r w:rsidRPr="00DF45E5">
        <w:rPr>
          <w:noProof/>
          <w:color w:val="000000"/>
          <w:sz w:val="28"/>
          <w:szCs w:val="28"/>
          <w:lang w:val="en-US"/>
        </w:rPr>
        <w:t>тер т.б. палеоз</w:t>
      </w:r>
      <w:r w:rsidR="00DF45E5" w:rsidRPr="00DF45E5">
        <w:rPr>
          <w:noProof/>
          <w:vanish/>
          <w:color w:val="000000"/>
          <w:spacing w:val="-20"/>
          <w:w w:val="1"/>
          <w:sz w:val="28"/>
          <w:szCs w:val="28"/>
          <w:lang w:val="en-US"/>
        </w:rPr>
        <w:t>‬</w:t>
      </w:r>
      <w:r w:rsidRPr="00DF45E5">
        <w:rPr>
          <w:noProof/>
          <w:color w:val="000000"/>
          <w:sz w:val="28"/>
          <w:szCs w:val="28"/>
          <w:lang w:val="en-US"/>
        </w:rPr>
        <w:t>ой жыныстары кеңінен тара</w:t>
      </w:r>
      <w:r w:rsidR="00DF45E5" w:rsidRPr="00DF45E5">
        <w:rPr>
          <w:noProof/>
          <w:vanish/>
          <w:color w:val="000000"/>
          <w:spacing w:val="-20"/>
          <w:w w:val="1"/>
          <w:sz w:val="28"/>
          <w:szCs w:val="28"/>
          <w:lang w:val="en-US"/>
        </w:rPr>
        <w:t>‬</w:t>
      </w:r>
      <w:r w:rsidRPr="00DF45E5">
        <w:rPr>
          <w:noProof/>
          <w:color w:val="000000"/>
          <w:sz w:val="28"/>
          <w:szCs w:val="28"/>
          <w:lang w:val="en-US"/>
        </w:rPr>
        <w:t>ған. Тау етегі және облыстың биіктігі орташа өңірлері плейстоцен мен антропогендік шөгінділерден түзіл</w:t>
      </w:r>
      <w:r w:rsidR="00DF45E5" w:rsidRPr="00DF45E5">
        <w:rPr>
          <w:noProof/>
          <w:vanish/>
          <w:color w:val="000000"/>
          <w:spacing w:val="-20"/>
          <w:w w:val="1"/>
          <w:sz w:val="28"/>
          <w:szCs w:val="28"/>
          <w:lang w:val="en-US"/>
        </w:rPr>
        <w:t>‬</w:t>
      </w:r>
      <w:r w:rsidRPr="00DF45E5">
        <w:rPr>
          <w:noProof/>
          <w:color w:val="000000"/>
          <w:sz w:val="28"/>
          <w:szCs w:val="28"/>
          <w:lang w:val="en-US"/>
        </w:rPr>
        <w:t>ген. Облыстағы таулардың алғашқы қалыптас</w:t>
      </w:r>
      <w:r w:rsidR="00DF45E5" w:rsidRPr="00DF45E5">
        <w:rPr>
          <w:noProof/>
          <w:vanish/>
          <w:color w:val="000000"/>
          <w:spacing w:val="-20"/>
          <w:w w:val="1"/>
          <w:sz w:val="28"/>
          <w:szCs w:val="28"/>
          <w:lang w:val="en-US"/>
        </w:rPr>
        <w:t>‬</w:t>
      </w:r>
      <w:r w:rsidRPr="00DF45E5">
        <w:rPr>
          <w:noProof/>
          <w:color w:val="000000"/>
          <w:sz w:val="28"/>
          <w:szCs w:val="28"/>
          <w:lang w:val="en-US"/>
        </w:rPr>
        <w:t>а баста</w:t>
      </w:r>
      <w:r w:rsidR="00DF45E5" w:rsidRPr="00DF45E5">
        <w:rPr>
          <w:noProof/>
          <w:vanish/>
          <w:color w:val="000000"/>
          <w:spacing w:val="-20"/>
          <w:w w:val="1"/>
          <w:sz w:val="28"/>
          <w:szCs w:val="28"/>
          <w:lang w:val="en-US"/>
        </w:rPr>
        <w:t>‬</w:t>
      </w:r>
      <w:r w:rsidRPr="00DF45E5">
        <w:rPr>
          <w:noProof/>
          <w:color w:val="000000"/>
          <w:sz w:val="28"/>
          <w:szCs w:val="28"/>
          <w:lang w:val="en-US"/>
        </w:rPr>
        <w:t>у кезеңі герцин қат</w:t>
      </w:r>
      <w:r w:rsidR="00DF45E5" w:rsidRPr="00DF45E5">
        <w:rPr>
          <w:noProof/>
          <w:vanish/>
          <w:color w:val="000000"/>
          <w:spacing w:val="-20"/>
          <w:w w:val="1"/>
          <w:sz w:val="28"/>
          <w:szCs w:val="28"/>
          <w:lang w:val="en-US"/>
        </w:rPr>
        <w:t>‬</w:t>
      </w:r>
      <w:r w:rsidRPr="00DF45E5">
        <w:rPr>
          <w:noProof/>
          <w:color w:val="000000"/>
          <w:sz w:val="28"/>
          <w:szCs w:val="28"/>
          <w:lang w:val="en-US"/>
        </w:rPr>
        <w:t>парлығымен тығыз байланыс</w:t>
      </w:r>
      <w:r w:rsidR="00DF45E5" w:rsidRPr="00DF45E5">
        <w:rPr>
          <w:noProof/>
          <w:vanish/>
          <w:color w:val="000000"/>
          <w:spacing w:val="-20"/>
          <w:w w:val="1"/>
          <w:sz w:val="28"/>
          <w:szCs w:val="28"/>
          <w:lang w:val="en-US"/>
        </w:rPr>
        <w:t>‬</w:t>
      </w:r>
      <w:r w:rsidRPr="00DF45E5">
        <w:rPr>
          <w:noProof/>
          <w:color w:val="000000"/>
          <w:sz w:val="28"/>
          <w:szCs w:val="28"/>
          <w:lang w:val="en-US"/>
        </w:rPr>
        <w:t>ты. Одан кейінгі кезеңдерде бұл таулар бірте-бірте мүжіліп, адыр</w:t>
      </w:r>
      <w:r w:rsidR="00DF45E5" w:rsidRPr="00DF45E5">
        <w:rPr>
          <w:noProof/>
          <w:vanish/>
          <w:color w:val="000000"/>
          <w:spacing w:val="-20"/>
          <w:w w:val="1"/>
          <w:sz w:val="28"/>
          <w:szCs w:val="28"/>
          <w:lang w:val="en-US"/>
        </w:rPr>
        <w:t>‬</w:t>
      </w:r>
      <w:r w:rsidRPr="00DF45E5">
        <w:rPr>
          <w:noProof/>
          <w:color w:val="000000"/>
          <w:sz w:val="28"/>
          <w:szCs w:val="28"/>
          <w:lang w:val="en-US"/>
        </w:rPr>
        <w:t>лы жазық (пенеплен) қалыптас</w:t>
      </w:r>
      <w:r w:rsidR="00DF45E5" w:rsidRPr="00DF45E5">
        <w:rPr>
          <w:noProof/>
          <w:vanish/>
          <w:color w:val="000000"/>
          <w:spacing w:val="-20"/>
          <w:w w:val="1"/>
          <w:sz w:val="28"/>
          <w:szCs w:val="28"/>
          <w:lang w:val="en-US"/>
        </w:rPr>
        <w:t>‬</w:t>
      </w:r>
      <w:r w:rsidRPr="00DF45E5">
        <w:rPr>
          <w:noProof/>
          <w:color w:val="000000"/>
          <w:sz w:val="28"/>
          <w:szCs w:val="28"/>
          <w:lang w:val="en-US"/>
        </w:rPr>
        <w:t>қан. Плейстоцен кезеңінің басында альпілік орогенез кезінде пенепленге айнал</w:t>
      </w:r>
      <w:r w:rsidR="00DF45E5" w:rsidRPr="00DF45E5">
        <w:rPr>
          <w:noProof/>
          <w:vanish/>
          <w:color w:val="000000"/>
          <w:spacing w:val="-20"/>
          <w:w w:val="1"/>
          <w:sz w:val="28"/>
          <w:szCs w:val="28"/>
          <w:lang w:val="en-US"/>
        </w:rPr>
        <w:t>‬</w:t>
      </w:r>
      <w:r w:rsidRPr="00DF45E5">
        <w:rPr>
          <w:noProof/>
          <w:color w:val="000000"/>
          <w:sz w:val="28"/>
          <w:szCs w:val="28"/>
          <w:lang w:val="en-US"/>
        </w:rPr>
        <w:t>ған өңір тектоник процестер нәтижесінде кәдімгі тауларды түз</w:t>
      </w:r>
      <w:r w:rsidR="00DF45E5" w:rsidRPr="00DF45E5">
        <w:rPr>
          <w:noProof/>
          <w:vanish/>
          <w:color w:val="000000"/>
          <w:spacing w:val="-20"/>
          <w:w w:val="1"/>
          <w:sz w:val="28"/>
          <w:szCs w:val="28"/>
          <w:lang w:val="en-US"/>
        </w:rPr>
        <w:t>‬</w:t>
      </w:r>
      <w:r w:rsidRPr="00DF45E5">
        <w:rPr>
          <w:noProof/>
          <w:color w:val="000000"/>
          <w:sz w:val="28"/>
          <w:szCs w:val="28"/>
          <w:lang w:val="en-US"/>
        </w:rPr>
        <w:t>ген.</w:t>
      </w:r>
    </w:p>
    <w:p w14:paraId="65B5F3C3" w14:textId="5CA7F639" w:rsidR="005A39DF" w:rsidRPr="00DF45E5" w:rsidRDefault="00141ED4" w:rsidP="000F288D">
      <w:pPr>
        <w:pStyle w:val="NormalWeb"/>
        <w:shd w:val="clear" w:color="auto" w:fill="FFFFFF"/>
        <w:spacing w:before="0" w:beforeAutospacing="0" w:after="0" w:afterAutospacing="0"/>
        <w:ind w:firstLine="709"/>
        <w:rPr>
          <w:noProof/>
          <w:color w:val="000000"/>
          <w:sz w:val="28"/>
          <w:szCs w:val="28"/>
          <w:lang w:val="en-US"/>
        </w:rPr>
      </w:pPr>
      <w:r w:rsidRPr="00DF45E5">
        <w:rPr>
          <w:noProof/>
          <w:color w:val="000000"/>
          <w:sz w:val="28"/>
          <w:szCs w:val="28"/>
          <w:lang w:val="en-US"/>
        </w:rPr>
        <w:t>Мұнда осы кезге дейін тектоникалық процестер жалғасуда. Оқтын-оқтын болатын жер сіл</w:t>
      </w:r>
      <w:r w:rsidR="00DF45E5" w:rsidRPr="00DF45E5">
        <w:rPr>
          <w:noProof/>
          <w:vanish/>
          <w:color w:val="000000"/>
          <w:spacing w:val="-20"/>
          <w:w w:val="1"/>
          <w:sz w:val="28"/>
          <w:szCs w:val="28"/>
          <w:lang w:val="en-US"/>
        </w:rPr>
        <w:t>‬</w:t>
      </w:r>
      <w:r w:rsidRPr="00DF45E5">
        <w:rPr>
          <w:noProof/>
          <w:color w:val="000000"/>
          <w:sz w:val="28"/>
          <w:szCs w:val="28"/>
          <w:lang w:val="en-US"/>
        </w:rPr>
        <w:t xml:space="preserve">кінулер </w:t>
      </w:r>
      <w:r w:rsidR="005A39DF" w:rsidRPr="00DF45E5">
        <w:rPr>
          <w:noProof/>
          <w:color w:val="000000"/>
          <w:sz w:val="28"/>
          <w:szCs w:val="28"/>
          <w:lang w:val="en-US"/>
        </w:rPr>
        <w:t>–</w:t>
      </w:r>
      <w:r w:rsidRPr="00DF45E5">
        <w:rPr>
          <w:noProof/>
          <w:color w:val="000000"/>
          <w:sz w:val="28"/>
          <w:szCs w:val="28"/>
          <w:lang w:val="en-US"/>
        </w:rPr>
        <w:t xml:space="preserve"> соның айқын дәлелі. Кен бай</w:t>
      </w:r>
      <w:r w:rsidR="00DF45E5" w:rsidRPr="00DF45E5">
        <w:rPr>
          <w:noProof/>
          <w:vanish/>
          <w:color w:val="000000"/>
          <w:spacing w:val="-20"/>
          <w:w w:val="1"/>
          <w:sz w:val="28"/>
          <w:szCs w:val="28"/>
          <w:lang w:val="en-US"/>
        </w:rPr>
        <w:t>‬</w:t>
      </w:r>
      <w:r w:rsidRPr="00DF45E5">
        <w:rPr>
          <w:noProof/>
          <w:color w:val="000000"/>
          <w:sz w:val="28"/>
          <w:szCs w:val="28"/>
          <w:lang w:val="en-US"/>
        </w:rPr>
        <w:t>лықтарынан облыс</w:t>
      </w:r>
      <w:r w:rsidR="00AE1D4A" w:rsidRPr="00DF45E5">
        <w:rPr>
          <w:noProof/>
          <w:color w:val="000000"/>
          <w:sz w:val="28"/>
          <w:szCs w:val="28"/>
          <w:lang w:val="en-US"/>
        </w:rPr>
        <w:t xml:space="preserve"> </w:t>
      </w:r>
      <w:r w:rsidRPr="00DF45E5">
        <w:rPr>
          <w:noProof/>
          <w:color w:val="000000"/>
          <w:sz w:val="28"/>
          <w:szCs w:val="28"/>
          <w:lang w:val="en-US"/>
        </w:rPr>
        <w:t>қойнауында</w:t>
      </w:r>
      <w:r w:rsidR="005A39DF" w:rsidRPr="00DF45E5">
        <w:rPr>
          <w:noProof/>
          <w:color w:val="000000"/>
          <w:sz w:val="28"/>
          <w:szCs w:val="28"/>
          <w:lang w:val="en-US"/>
        </w:rPr>
        <w:t>:</w:t>
      </w:r>
    </w:p>
    <w:p w14:paraId="10556FC9" w14:textId="6D064018" w:rsidR="005A39DF" w:rsidRPr="00DF45E5" w:rsidRDefault="005A39DF" w:rsidP="000F288D">
      <w:pPr>
        <w:pStyle w:val="NormalWeb"/>
        <w:shd w:val="clear" w:color="auto" w:fill="FFFFFF"/>
        <w:spacing w:before="0" w:beforeAutospacing="0" w:after="0" w:afterAutospacing="0"/>
        <w:ind w:firstLine="709"/>
        <w:jc w:val="left"/>
        <w:rPr>
          <w:noProof/>
          <w:color w:val="000000"/>
          <w:sz w:val="28"/>
          <w:szCs w:val="28"/>
          <w:lang w:val="en-US"/>
        </w:rPr>
      </w:pPr>
      <w:r w:rsidRPr="00DF45E5">
        <w:rPr>
          <w:noProof/>
          <w:color w:val="000000"/>
          <w:sz w:val="28"/>
          <w:szCs w:val="28"/>
          <w:lang w:val="en-US"/>
        </w:rPr>
        <w:tab/>
        <w:t>-</w:t>
      </w:r>
      <w:r w:rsidR="00C77EBB" w:rsidRPr="00DF45E5">
        <w:rPr>
          <w:noProof/>
          <w:color w:val="000000"/>
          <w:sz w:val="28"/>
          <w:szCs w:val="28"/>
          <w:lang w:val="en-US"/>
        </w:rPr>
        <w:t xml:space="preserve"> поли</w:t>
      </w:r>
      <w:r w:rsidR="00DF45E5" w:rsidRPr="00DF45E5">
        <w:rPr>
          <w:noProof/>
          <w:vanish/>
          <w:color w:val="000000"/>
          <w:spacing w:val="-20"/>
          <w:w w:val="1"/>
          <w:sz w:val="28"/>
          <w:szCs w:val="28"/>
          <w:lang w:val="en-US"/>
        </w:rPr>
        <w:t>‬</w:t>
      </w:r>
      <w:r w:rsidR="00C77EBB" w:rsidRPr="00DF45E5">
        <w:rPr>
          <w:noProof/>
          <w:color w:val="000000"/>
          <w:sz w:val="28"/>
          <w:szCs w:val="28"/>
          <w:lang w:val="en-US"/>
        </w:rPr>
        <w:t>металл</w:t>
      </w:r>
      <w:r w:rsidR="0004062F" w:rsidRPr="00DF45E5">
        <w:rPr>
          <w:noProof/>
          <w:color w:val="000000"/>
          <w:sz w:val="28"/>
          <w:szCs w:val="28"/>
          <w:lang w:val="en-US"/>
        </w:rPr>
        <w:t>;</w:t>
      </w:r>
    </w:p>
    <w:p w14:paraId="38AE33BB" w14:textId="4AEE0E26" w:rsidR="005A39DF" w:rsidRPr="00DF45E5" w:rsidRDefault="005A39DF" w:rsidP="000F288D">
      <w:pPr>
        <w:pStyle w:val="NormalWeb"/>
        <w:shd w:val="clear" w:color="auto" w:fill="FFFFFF"/>
        <w:spacing w:before="0" w:beforeAutospacing="0" w:after="0" w:afterAutospacing="0"/>
        <w:ind w:firstLine="709"/>
        <w:jc w:val="left"/>
        <w:rPr>
          <w:noProof/>
          <w:color w:val="000000"/>
          <w:sz w:val="28"/>
          <w:szCs w:val="28"/>
          <w:lang w:val="en-US"/>
        </w:rPr>
      </w:pPr>
      <w:r w:rsidRPr="00DF45E5">
        <w:rPr>
          <w:noProof/>
          <w:color w:val="000000"/>
          <w:sz w:val="28"/>
          <w:szCs w:val="28"/>
          <w:lang w:val="en-US"/>
        </w:rPr>
        <w:tab/>
        <w:t xml:space="preserve">- </w:t>
      </w:r>
      <w:hyperlink r:id="rId19" w:tooltip="Вольфрам" w:history="1">
        <w:r w:rsidR="00141ED4" w:rsidRPr="00DF45E5">
          <w:rPr>
            <w:rStyle w:val="Hyperlink"/>
            <w:noProof/>
            <w:sz w:val="28"/>
            <w:szCs w:val="28"/>
            <w:u w:val="none"/>
            <w:lang w:val="en-US"/>
          </w:rPr>
          <w:t>вольфрам</w:t>
        </w:r>
      </w:hyperlink>
      <w:r w:rsidR="0004062F" w:rsidRPr="00DF45E5">
        <w:rPr>
          <w:noProof/>
          <w:color w:val="000000"/>
          <w:sz w:val="28"/>
          <w:szCs w:val="28"/>
          <w:lang w:val="en-US"/>
        </w:rPr>
        <w:t>;</w:t>
      </w:r>
    </w:p>
    <w:p w14:paraId="0E03723D" w14:textId="357E8698" w:rsidR="005A39DF" w:rsidRPr="00DF45E5" w:rsidRDefault="005A39DF" w:rsidP="000F288D">
      <w:pPr>
        <w:pStyle w:val="NormalWeb"/>
        <w:shd w:val="clear" w:color="auto" w:fill="FFFFFF"/>
        <w:spacing w:before="0" w:beforeAutospacing="0" w:after="0" w:afterAutospacing="0"/>
        <w:ind w:firstLine="709"/>
        <w:jc w:val="left"/>
        <w:rPr>
          <w:noProof/>
          <w:color w:val="000000"/>
          <w:sz w:val="28"/>
          <w:szCs w:val="28"/>
          <w:lang w:val="en-US"/>
        </w:rPr>
      </w:pPr>
      <w:r w:rsidRPr="00DF45E5">
        <w:rPr>
          <w:noProof/>
          <w:color w:val="000000"/>
          <w:sz w:val="28"/>
          <w:szCs w:val="28"/>
          <w:lang w:val="en-US"/>
        </w:rPr>
        <w:tab/>
        <w:t xml:space="preserve">- </w:t>
      </w:r>
      <w:hyperlink r:id="rId20" w:tooltip="Молибден" w:history="1">
        <w:r w:rsidR="00141ED4" w:rsidRPr="00DF45E5">
          <w:rPr>
            <w:rStyle w:val="Hyperlink"/>
            <w:noProof/>
            <w:sz w:val="28"/>
            <w:szCs w:val="28"/>
            <w:u w:val="none"/>
            <w:lang w:val="en-US"/>
          </w:rPr>
          <w:t>молибден</w:t>
        </w:r>
      </w:hyperlink>
      <w:r w:rsidR="0004062F" w:rsidRPr="00DF45E5">
        <w:rPr>
          <w:rStyle w:val="Hyperlink"/>
          <w:noProof/>
          <w:sz w:val="28"/>
          <w:szCs w:val="28"/>
          <w:u w:val="none"/>
          <w:lang w:val="en-US"/>
        </w:rPr>
        <w:t xml:space="preserve"> </w:t>
      </w:r>
      <w:r w:rsidR="00141ED4" w:rsidRPr="00DF45E5">
        <w:rPr>
          <w:noProof/>
          <w:color w:val="000000"/>
          <w:sz w:val="28"/>
          <w:szCs w:val="28"/>
          <w:lang w:val="en-US"/>
        </w:rPr>
        <w:t>кентасының едәуір қ</w:t>
      </w:r>
      <w:r w:rsidR="0004062F" w:rsidRPr="00DF45E5">
        <w:rPr>
          <w:noProof/>
          <w:color w:val="000000"/>
          <w:sz w:val="28"/>
          <w:szCs w:val="28"/>
          <w:lang w:val="en-US"/>
        </w:rPr>
        <w:t>оры, фарфор тастары (Қапшағай);</w:t>
      </w:r>
    </w:p>
    <w:p w14:paraId="354257D1" w14:textId="3271E9E1" w:rsidR="005A39DF" w:rsidRPr="00DF45E5" w:rsidRDefault="005A39DF" w:rsidP="000F288D">
      <w:pPr>
        <w:pStyle w:val="NormalWeb"/>
        <w:shd w:val="clear" w:color="auto" w:fill="FFFFFF"/>
        <w:spacing w:before="0" w:beforeAutospacing="0" w:after="0" w:afterAutospacing="0"/>
        <w:ind w:firstLine="709"/>
        <w:jc w:val="left"/>
        <w:rPr>
          <w:noProof/>
          <w:color w:val="000000"/>
          <w:sz w:val="28"/>
          <w:szCs w:val="28"/>
          <w:lang w:val="en-US"/>
        </w:rPr>
      </w:pPr>
      <w:r w:rsidRPr="00DF45E5">
        <w:rPr>
          <w:noProof/>
          <w:color w:val="000000"/>
          <w:sz w:val="28"/>
          <w:szCs w:val="28"/>
          <w:lang w:val="en-US"/>
        </w:rPr>
        <w:tab/>
        <w:t xml:space="preserve">- </w:t>
      </w:r>
      <w:r w:rsidR="00141ED4" w:rsidRPr="00DF45E5">
        <w:rPr>
          <w:noProof/>
          <w:color w:val="000000"/>
          <w:sz w:val="28"/>
          <w:szCs w:val="28"/>
          <w:lang w:val="en-US"/>
        </w:rPr>
        <w:t>барит, бентонит сазы (</w:t>
      </w:r>
      <w:hyperlink r:id="rId21" w:tooltip="Ақсу" w:history="1">
        <w:r w:rsidR="00141ED4" w:rsidRPr="00DF45E5">
          <w:rPr>
            <w:rStyle w:val="Hyperlink"/>
            <w:noProof/>
            <w:sz w:val="28"/>
            <w:szCs w:val="28"/>
            <w:u w:val="none"/>
            <w:lang w:val="en-US"/>
          </w:rPr>
          <w:t>Ақсу</w:t>
        </w:r>
      </w:hyperlink>
      <w:r w:rsidR="00141ED4" w:rsidRPr="00DF45E5">
        <w:rPr>
          <w:noProof/>
          <w:color w:val="000000"/>
          <w:sz w:val="28"/>
          <w:szCs w:val="28"/>
          <w:lang w:val="en-US"/>
        </w:rPr>
        <w:t>,</w:t>
      </w:r>
      <w:r w:rsidR="00FC50A2" w:rsidRPr="00DF45E5">
        <w:rPr>
          <w:noProof/>
          <w:color w:val="000000"/>
          <w:sz w:val="28"/>
          <w:szCs w:val="28"/>
          <w:lang w:val="en-US"/>
        </w:rPr>
        <w:t xml:space="preserve"> </w:t>
      </w:r>
      <w:hyperlink r:id="rId22" w:tooltip="Алакөл ауданы" w:history="1">
        <w:r w:rsidR="00141ED4" w:rsidRPr="00DF45E5">
          <w:rPr>
            <w:rStyle w:val="Hyperlink"/>
            <w:noProof/>
            <w:sz w:val="28"/>
            <w:szCs w:val="28"/>
            <w:u w:val="none"/>
            <w:lang w:val="en-US"/>
          </w:rPr>
          <w:t>Алакөл аудандары</w:t>
        </w:r>
      </w:hyperlink>
      <w:r w:rsidR="0004062F" w:rsidRPr="00DF45E5">
        <w:rPr>
          <w:noProof/>
          <w:color w:val="000000"/>
          <w:sz w:val="28"/>
          <w:szCs w:val="28"/>
          <w:lang w:val="en-US"/>
        </w:rPr>
        <w:t>);</w:t>
      </w:r>
    </w:p>
    <w:p w14:paraId="4D2FB59B" w14:textId="224E5725" w:rsidR="005A39DF" w:rsidRPr="00DF45E5" w:rsidRDefault="00D93479" w:rsidP="0004062F">
      <w:pPr>
        <w:pStyle w:val="NormalWeb"/>
        <w:shd w:val="clear" w:color="auto" w:fill="FFFFFF"/>
        <w:spacing w:before="0" w:beforeAutospacing="0" w:after="0" w:afterAutospacing="0"/>
        <w:ind w:firstLine="709"/>
        <w:rPr>
          <w:noProof/>
          <w:color w:val="000000"/>
          <w:sz w:val="28"/>
          <w:szCs w:val="28"/>
          <w:lang w:val="en-US"/>
        </w:rPr>
      </w:pPr>
      <w:r w:rsidRPr="00DF45E5">
        <w:rPr>
          <w:noProof/>
          <w:color w:val="000000"/>
          <w:sz w:val="28"/>
          <w:szCs w:val="28"/>
          <w:lang w:val="en-US"/>
        </w:rPr>
        <w:tab/>
        <w:t>-</w:t>
      </w:r>
      <w:r w:rsidR="008A4673" w:rsidRPr="00DF45E5">
        <w:rPr>
          <w:noProof/>
          <w:color w:val="000000"/>
          <w:sz w:val="28"/>
          <w:szCs w:val="28"/>
          <w:lang w:val="en-US"/>
        </w:rPr>
        <w:t xml:space="preserve"> </w:t>
      </w:r>
      <w:r w:rsidR="00141ED4" w:rsidRPr="00DF45E5">
        <w:rPr>
          <w:noProof/>
          <w:color w:val="000000"/>
          <w:sz w:val="28"/>
          <w:szCs w:val="28"/>
          <w:lang w:val="en-US"/>
        </w:rPr>
        <w:t>отқа тө</w:t>
      </w:r>
      <w:r w:rsidR="00FC50A2" w:rsidRPr="00DF45E5">
        <w:rPr>
          <w:noProof/>
          <w:color w:val="000000"/>
          <w:sz w:val="28"/>
          <w:szCs w:val="28"/>
          <w:lang w:val="en-US"/>
        </w:rPr>
        <w:t xml:space="preserve">зімді балшық, </w:t>
      </w:r>
      <w:hyperlink r:id="rId23" w:tooltip="Кварц" w:history="1">
        <w:r w:rsidR="00141ED4" w:rsidRPr="00DF45E5">
          <w:rPr>
            <w:rStyle w:val="Hyperlink"/>
            <w:noProof/>
            <w:sz w:val="28"/>
            <w:szCs w:val="28"/>
            <w:u w:val="none"/>
            <w:lang w:val="en-US"/>
          </w:rPr>
          <w:t>кварц</w:t>
        </w:r>
      </w:hyperlink>
      <w:r w:rsidR="00FC50A2" w:rsidRPr="00DF45E5">
        <w:rPr>
          <w:rStyle w:val="Hyperlink"/>
          <w:noProof/>
          <w:sz w:val="28"/>
          <w:szCs w:val="28"/>
          <w:u w:val="none"/>
          <w:lang w:val="en-US"/>
        </w:rPr>
        <w:t xml:space="preserve"> </w:t>
      </w:r>
      <w:r w:rsidR="00FC50A2" w:rsidRPr="00DF45E5">
        <w:rPr>
          <w:noProof/>
          <w:color w:val="000000"/>
          <w:sz w:val="28"/>
          <w:szCs w:val="28"/>
          <w:lang w:val="en-US"/>
        </w:rPr>
        <w:t xml:space="preserve">құмы, </w:t>
      </w:r>
      <w:hyperlink r:id="rId24" w:tooltip="Гипс" w:history="1">
        <w:r w:rsidR="00141ED4" w:rsidRPr="00DF45E5">
          <w:rPr>
            <w:rStyle w:val="Hyperlink"/>
            <w:noProof/>
            <w:sz w:val="28"/>
            <w:szCs w:val="28"/>
            <w:u w:val="none"/>
            <w:lang w:val="en-US"/>
          </w:rPr>
          <w:t>гипс</w:t>
        </w:r>
      </w:hyperlink>
      <w:r w:rsidR="00FC50A2" w:rsidRPr="00DF45E5">
        <w:rPr>
          <w:noProof/>
          <w:color w:val="000000"/>
          <w:sz w:val="28"/>
          <w:szCs w:val="28"/>
          <w:lang w:val="en-US"/>
        </w:rPr>
        <w:t xml:space="preserve">, </w:t>
      </w:r>
      <w:hyperlink r:id="rId25" w:tooltip="Тас" w:history="1">
        <w:r w:rsidR="00141ED4" w:rsidRPr="00DF45E5">
          <w:rPr>
            <w:rStyle w:val="Hyperlink"/>
            <w:noProof/>
            <w:sz w:val="28"/>
            <w:szCs w:val="28"/>
            <w:u w:val="none"/>
            <w:lang w:val="en-US"/>
          </w:rPr>
          <w:t>тас</w:t>
        </w:r>
      </w:hyperlink>
      <w:r w:rsidR="00FC50A2" w:rsidRPr="00DF45E5">
        <w:rPr>
          <w:noProof/>
          <w:color w:val="000000"/>
          <w:sz w:val="28"/>
          <w:szCs w:val="28"/>
          <w:lang w:val="en-US"/>
        </w:rPr>
        <w:t xml:space="preserve"> </w:t>
      </w:r>
      <w:r w:rsidR="00141ED4" w:rsidRPr="00DF45E5">
        <w:rPr>
          <w:noProof/>
          <w:color w:val="000000"/>
          <w:sz w:val="28"/>
          <w:szCs w:val="28"/>
          <w:lang w:val="en-US"/>
        </w:rPr>
        <w:t>және қоңыр</w:t>
      </w:r>
      <w:r w:rsidR="00FC50A2" w:rsidRPr="00DF45E5">
        <w:rPr>
          <w:noProof/>
          <w:color w:val="000000"/>
          <w:sz w:val="28"/>
          <w:szCs w:val="28"/>
          <w:lang w:val="en-US"/>
        </w:rPr>
        <w:t xml:space="preserve"> </w:t>
      </w:r>
      <w:hyperlink r:id="rId26" w:tooltip="Көмір" w:history="1">
        <w:r w:rsidR="00141ED4" w:rsidRPr="00DF45E5">
          <w:rPr>
            <w:rStyle w:val="Hyperlink"/>
            <w:noProof/>
            <w:sz w:val="28"/>
            <w:szCs w:val="28"/>
            <w:u w:val="none"/>
            <w:lang w:val="en-US"/>
          </w:rPr>
          <w:t>көмір</w:t>
        </w:r>
      </w:hyperlink>
      <w:r w:rsidR="00FC50A2" w:rsidRPr="00DF45E5">
        <w:rPr>
          <w:rStyle w:val="Hyperlink"/>
          <w:noProof/>
          <w:sz w:val="28"/>
          <w:szCs w:val="28"/>
          <w:u w:val="none"/>
          <w:lang w:val="en-US"/>
        </w:rPr>
        <w:t xml:space="preserve"> </w:t>
      </w:r>
      <w:r w:rsidR="00FC50A2" w:rsidRPr="00DF45E5">
        <w:rPr>
          <w:noProof/>
          <w:color w:val="000000"/>
          <w:sz w:val="28"/>
          <w:szCs w:val="28"/>
          <w:lang w:val="en-US"/>
        </w:rPr>
        <w:t>(Ойқарағай, Тышқанбай)</w:t>
      </w:r>
      <w:r w:rsidR="0004062F" w:rsidRPr="00DF45E5">
        <w:rPr>
          <w:noProof/>
          <w:color w:val="000000"/>
          <w:sz w:val="28"/>
          <w:szCs w:val="28"/>
          <w:lang w:val="en-US"/>
        </w:rPr>
        <w:t>;</w:t>
      </w:r>
    </w:p>
    <w:p w14:paraId="3A56DC7E" w14:textId="77777777" w:rsidR="000F288D" w:rsidRPr="00DF45E5" w:rsidRDefault="005A39DF" w:rsidP="000F288D">
      <w:pPr>
        <w:pStyle w:val="NormalWeb"/>
        <w:shd w:val="clear" w:color="auto" w:fill="FFFFFF"/>
        <w:spacing w:before="0" w:beforeAutospacing="0" w:after="0" w:afterAutospacing="0"/>
        <w:ind w:firstLine="709"/>
        <w:rPr>
          <w:noProof/>
          <w:color w:val="000000"/>
          <w:sz w:val="28"/>
          <w:szCs w:val="28"/>
          <w:lang w:val="en-US"/>
        </w:rPr>
      </w:pPr>
      <w:r w:rsidRPr="00DF45E5">
        <w:rPr>
          <w:noProof/>
          <w:color w:val="000000"/>
          <w:sz w:val="28"/>
          <w:szCs w:val="28"/>
          <w:lang w:val="en-US"/>
        </w:rPr>
        <w:tab/>
        <w:t>-</w:t>
      </w:r>
      <w:r w:rsidR="00141ED4" w:rsidRPr="00DF45E5">
        <w:rPr>
          <w:noProof/>
          <w:color w:val="000000"/>
          <w:sz w:val="28"/>
          <w:szCs w:val="28"/>
          <w:lang w:val="en-US"/>
        </w:rPr>
        <w:t>шымтезек, тұз кен орындары және минералды жерасты сулары бар.</w:t>
      </w:r>
    </w:p>
    <w:p w14:paraId="13A362E2" w14:textId="4D467048" w:rsidR="0004062F" w:rsidRPr="00DF45E5" w:rsidRDefault="00141ED4" w:rsidP="0004062F">
      <w:pPr>
        <w:pStyle w:val="NormalWeb"/>
        <w:shd w:val="clear" w:color="auto" w:fill="FFFFFF"/>
        <w:spacing w:before="0" w:beforeAutospacing="0" w:after="0" w:afterAutospacing="0"/>
        <w:ind w:firstLine="709"/>
        <w:rPr>
          <w:noProof/>
          <w:color w:val="000000"/>
          <w:sz w:val="28"/>
          <w:szCs w:val="28"/>
          <w:lang w:val="en-US"/>
        </w:rPr>
      </w:pPr>
      <w:r w:rsidRPr="00DF45E5">
        <w:rPr>
          <w:noProof/>
          <w:color w:val="000000"/>
          <w:sz w:val="28"/>
          <w:szCs w:val="28"/>
          <w:lang w:val="en-US"/>
        </w:rPr>
        <w:t>Гидро</w:t>
      </w:r>
      <w:r w:rsidR="00DF45E5" w:rsidRPr="00DF45E5">
        <w:rPr>
          <w:noProof/>
          <w:vanish/>
          <w:color w:val="000000"/>
          <w:spacing w:val="-20"/>
          <w:w w:val="1"/>
          <w:sz w:val="28"/>
          <w:szCs w:val="28"/>
          <w:lang w:val="en-US"/>
        </w:rPr>
        <w:t>‬</w:t>
      </w:r>
      <w:r w:rsidRPr="00DF45E5">
        <w:rPr>
          <w:noProof/>
          <w:color w:val="000000"/>
          <w:sz w:val="28"/>
          <w:szCs w:val="28"/>
          <w:lang w:val="en-US"/>
        </w:rPr>
        <w:t>графиясы</w:t>
      </w:r>
      <w:r w:rsidR="00AE1D4A" w:rsidRPr="00DF45E5">
        <w:rPr>
          <w:noProof/>
          <w:color w:val="000000"/>
          <w:sz w:val="28"/>
          <w:szCs w:val="28"/>
          <w:lang w:val="en-US"/>
        </w:rPr>
        <w:t xml:space="preserve"> өте жайлы. </w:t>
      </w:r>
      <w:r w:rsidRPr="00DF45E5">
        <w:rPr>
          <w:noProof/>
          <w:color w:val="000000"/>
          <w:sz w:val="28"/>
          <w:szCs w:val="28"/>
          <w:lang w:val="en-US"/>
        </w:rPr>
        <w:t xml:space="preserve">Өзендері Балқаш </w:t>
      </w:r>
      <w:r w:rsidR="00AE1D4A" w:rsidRPr="00DF45E5">
        <w:rPr>
          <w:noProof/>
          <w:color w:val="000000"/>
          <w:sz w:val="28"/>
          <w:szCs w:val="28"/>
          <w:lang w:val="en-US"/>
        </w:rPr>
        <w:t>-</w:t>
      </w:r>
      <w:r w:rsidRPr="00DF45E5">
        <w:rPr>
          <w:noProof/>
          <w:color w:val="000000"/>
          <w:sz w:val="28"/>
          <w:szCs w:val="28"/>
          <w:lang w:val="en-US"/>
        </w:rPr>
        <w:t xml:space="preserve"> Ала</w:t>
      </w:r>
      <w:r w:rsidR="00DF45E5" w:rsidRPr="00DF45E5">
        <w:rPr>
          <w:noProof/>
          <w:vanish/>
          <w:color w:val="000000"/>
          <w:spacing w:val="-20"/>
          <w:w w:val="1"/>
          <w:sz w:val="28"/>
          <w:szCs w:val="28"/>
          <w:lang w:val="en-US"/>
        </w:rPr>
        <w:t>‬</w:t>
      </w:r>
      <w:r w:rsidRPr="00DF45E5">
        <w:rPr>
          <w:noProof/>
          <w:color w:val="000000"/>
          <w:sz w:val="28"/>
          <w:szCs w:val="28"/>
          <w:lang w:val="en-US"/>
        </w:rPr>
        <w:t>көл тұйық алабында жатыр және жер беті ағын суына тапшы келе</w:t>
      </w:r>
      <w:r w:rsidR="00DF45E5" w:rsidRPr="00DF45E5">
        <w:rPr>
          <w:noProof/>
          <w:vanish/>
          <w:color w:val="000000"/>
          <w:spacing w:val="-20"/>
          <w:w w:val="1"/>
          <w:sz w:val="28"/>
          <w:szCs w:val="28"/>
          <w:lang w:val="en-US"/>
        </w:rPr>
        <w:t>‬</w:t>
      </w:r>
      <w:r w:rsidRPr="00DF45E5">
        <w:rPr>
          <w:noProof/>
          <w:color w:val="000000"/>
          <w:sz w:val="28"/>
          <w:szCs w:val="28"/>
          <w:lang w:val="en-US"/>
        </w:rPr>
        <w:t>ді. Олар қар, мұз</w:t>
      </w:r>
      <w:r w:rsidR="00DF45E5" w:rsidRPr="00DF45E5">
        <w:rPr>
          <w:noProof/>
          <w:vanish/>
          <w:color w:val="000000"/>
          <w:spacing w:val="-20"/>
          <w:w w:val="1"/>
          <w:sz w:val="28"/>
          <w:szCs w:val="28"/>
          <w:lang w:val="en-US"/>
        </w:rPr>
        <w:t>‬</w:t>
      </w:r>
      <w:r w:rsidRPr="00DF45E5">
        <w:rPr>
          <w:noProof/>
          <w:color w:val="000000"/>
          <w:sz w:val="28"/>
          <w:szCs w:val="28"/>
          <w:lang w:val="en-US"/>
        </w:rPr>
        <w:t>дық суларымен тол</w:t>
      </w:r>
      <w:r w:rsidR="00DF45E5" w:rsidRPr="00DF45E5">
        <w:rPr>
          <w:noProof/>
          <w:vanish/>
          <w:color w:val="000000"/>
          <w:spacing w:val="-20"/>
          <w:w w:val="1"/>
          <w:sz w:val="28"/>
          <w:szCs w:val="28"/>
          <w:lang w:val="en-US"/>
        </w:rPr>
        <w:t>‬</w:t>
      </w:r>
      <w:r w:rsidRPr="00DF45E5">
        <w:rPr>
          <w:noProof/>
          <w:color w:val="000000"/>
          <w:sz w:val="28"/>
          <w:szCs w:val="28"/>
          <w:lang w:val="en-US"/>
        </w:rPr>
        <w:t>ысады. Топырағы мен өсімдік дүниесі</w:t>
      </w:r>
      <w:r w:rsidR="00AE1D4A" w:rsidRPr="00DF45E5">
        <w:rPr>
          <w:noProof/>
          <w:color w:val="000000"/>
          <w:sz w:val="28"/>
          <w:szCs w:val="28"/>
          <w:lang w:val="en-US"/>
        </w:rPr>
        <w:t xml:space="preserve"> шұрайлы. </w:t>
      </w:r>
      <w:r w:rsidRPr="00DF45E5">
        <w:rPr>
          <w:noProof/>
          <w:color w:val="000000"/>
          <w:sz w:val="28"/>
          <w:szCs w:val="28"/>
          <w:lang w:val="en-US"/>
        </w:rPr>
        <w:t>Облыстың топырақ және өсімдік жам</w:t>
      </w:r>
      <w:r w:rsidR="00DF45E5" w:rsidRPr="00DF45E5">
        <w:rPr>
          <w:noProof/>
          <w:vanish/>
          <w:color w:val="000000"/>
          <w:spacing w:val="-20"/>
          <w:w w:val="1"/>
          <w:sz w:val="28"/>
          <w:szCs w:val="28"/>
          <w:lang w:val="en-US"/>
        </w:rPr>
        <w:t>‬</w:t>
      </w:r>
      <w:r w:rsidRPr="00DF45E5">
        <w:rPr>
          <w:noProof/>
          <w:color w:val="000000"/>
          <w:sz w:val="28"/>
          <w:szCs w:val="28"/>
          <w:lang w:val="en-US"/>
        </w:rPr>
        <w:t>ылғылары вертикаль бел</w:t>
      </w:r>
      <w:r w:rsidR="00DF45E5" w:rsidRPr="00DF45E5">
        <w:rPr>
          <w:noProof/>
          <w:vanish/>
          <w:color w:val="000000"/>
          <w:spacing w:val="-20"/>
          <w:w w:val="1"/>
          <w:sz w:val="28"/>
          <w:szCs w:val="28"/>
          <w:lang w:val="en-US"/>
        </w:rPr>
        <w:t>‬</w:t>
      </w:r>
      <w:r w:rsidRPr="00DF45E5">
        <w:rPr>
          <w:noProof/>
          <w:color w:val="000000"/>
          <w:sz w:val="28"/>
          <w:szCs w:val="28"/>
          <w:lang w:val="en-US"/>
        </w:rPr>
        <w:t>демдікке байланыс</w:t>
      </w:r>
      <w:r w:rsidR="00DF45E5" w:rsidRPr="00DF45E5">
        <w:rPr>
          <w:noProof/>
          <w:vanish/>
          <w:color w:val="000000"/>
          <w:spacing w:val="-20"/>
          <w:w w:val="1"/>
          <w:sz w:val="28"/>
          <w:szCs w:val="28"/>
          <w:lang w:val="en-US"/>
        </w:rPr>
        <w:t>‬</w:t>
      </w:r>
      <w:r w:rsidRPr="00DF45E5">
        <w:rPr>
          <w:noProof/>
          <w:color w:val="000000"/>
          <w:sz w:val="28"/>
          <w:szCs w:val="28"/>
          <w:lang w:val="en-US"/>
        </w:rPr>
        <w:t>ты қалыптас</w:t>
      </w:r>
      <w:r w:rsidR="00DF45E5" w:rsidRPr="00DF45E5">
        <w:rPr>
          <w:noProof/>
          <w:vanish/>
          <w:color w:val="000000"/>
          <w:spacing w:val="-20"/>
          <w:w w:val="1"/>
          <w:sz w:val="28"/>
          <w:szCs w:val="28"/>
          <w:lang w:val="en-US"/>
        </w:rPr>
        <w:t>‬</w:t>
      </w:r>
      <w:r w:rsidRPr="00DF45E5">
        <w:rPr>
          <w:noProof/>
          <w:color w:val="000000"/>
          <w:sz w:val="28"/>
          <w:szCs w:val="28"/>
          <w:lang w:val="en-US"/>
        </w:rPr>
        <w:t>қан. Жазық бөлігінде шөл</w:t>
      </w:r>
      <w:r w:rsidR="00DF45E5" w:rsidRPr="00DF45E5">
        <w:rPr>
          <w:noProof/>
          <w:vanish/>
          <w:color w:val="000000"/>
          <w:spacing w:val="-20"/>
          <w:w w:val="1"/>
          <w:sz w:val="28"/>
          <w:szCs w:val="28"/>
          <w:lang w:val="en-US"/>
        </w:rPr>
        <w:t>‬</w:t>
      </w:r>
      <w:r w:rsidRPr="00DF45E5">
        <w:rPr>
          <w:noProof/>
          <w:color w:val="000000"/>
          <w:sz w:val="28"/>
          <w:szCs w:val="28"/>
          <w:lang w:val="en-US"/>
        </w:rPr>
        <w:t>дің де, дала</w:t>
      </w:r>
      <w:r w:rsidR="00DF45E5" w:rsidRPr="00DF45E5">
        <w:rPr>
          <w:noProof/>
          <w:vanish/>
          <w:color w:val="000000"/>
          <w:spacing w:val="-20"/>
          <w:w w:val="1"/>
          <w:sz w:val="28"/>
          <w:szCs w:val="28"/>
          <w:lang w:val="en-US"/>
        </w:rPr>
        <w:t>‬</w:t>
      </w:r>
      <w:r w:rsidRPr="00DF45E5">
        <w:rPr>
          <w:noProof/>
          <w:color w:val="000000"/>
          <w:sz w:val="28"/>
          <w:szCs w:val="28"/>
          <w:lang w:val="en-US"/>
        </w:rPr>
        <w:t>ның да қоңыр топырағы тара</w:t>
      </w:r>
      <w:r w:rsidR="00DF45E5" w:rsidRPr="00DF45E5">
        <w:rPr>
          <w:noProof/>
          <w:vanish/>
          <w:color w:val="000000"/>
          <w:spacing w:val="-20"/>
          <w:w w:val="1"/>
          <w:sz w:val="28"/>
          <w:szCs w:val="28"/>
          <w:lang w:val="en-US"/>
        </w:rPr>
        <w:t>‬</w:t>
      </w:r>
      <w:r w:rsidRPr="00DF45E5">
        <w:rPr>
          <w:noProof/>
          <w:color w:val="000000"/>
          <w:sz w:val="28"/>
          <w:szCs w:val="28"/>
          <w:lang w:val="en-US"/>
        </w:rPr>
        <w:t>ған. Онда жусан, өлең</w:t>
      </w:r>
      <w:r w:rsidR="00DF45E5" w:rsidRPr="00DF45E5">
        <w:rPr>
          <w:noProof/>
          <w:vanish/>
          <w:color w:val="000000"/>
          <w:spacing w:val="-20"/>
          <w:w w:val="1"/>
          <w:sz w:val="28"/>
          <w:szCs w:val="28"/>
          <w:lang w:val="en-US"/>
        </w:rPr>
        <w:t>‬</w:t>
      </w:r>
      <w:r w:rsidRPr="00DF45E5">
        <w:rPr>
          <w:noProof/>
          <w:color w:val="000000"/>
          <w:sz w:val="28"/>
          <w:szCs w:val="28"/>
          <w:lang w:val="en-US"/>
        </w:rPr>
        <w:t>шөп, жүзгін, сораң, сексеуіл, көктем</w:t>
      </w:r>
      <w:r w:rsidR="00DF45E5" w:rsidRPr="00DF45E5">
        <w:rPr>
          <w:noProof/>
          <w:vanish/>
          <w:color w:val="000000"/>
          <w:spacing w:val="-20"/>
          <w:w w:val="1"/>
          <w:sz w:val="28"/>
          <w:szCs w:val="28"/>
          <w:lang w:val="en-US"/>
        </w:rPr>
        <w:t>‬</w:t>
      </w:r>
      <w:r w:rsidRPr="00DF45E5">
        <w:rPr>
          <w:noProof/>
          <w:color w:val="000000"/>
          <w:sz w:val="28"/>
          <w:szCs w:val="28"/>
          <w:lang w:val="en-US"/>
        </w:rPr>
        <w:t>де эфемер өсімдіктер ба</w:t>
      </w:r>
      <w:r w:rsidR="004A0EB0" w:rsidRPr="00DF45E5">
        <w:rPr>
          <w:noProof/>
          <w:color w:val="000000"/>
          <w:sz w:val="28"/>
          <w:szCs w:val="28"/>
          <w:lang w:val="en-US"/>
        </w:rPr>
        <w:t>сым тара</w:t>
      </w:r>
      <w:r w:rsidR="00DF45E5" w:rsidRPr="00DF45E5">
        <w:rPr>
          <w:noProof/>
          <w:vanish/>
          <w:color w:val="000000"/>
          <w:spacing w:val="-20"/>
          <w:w w:val="1"/>
          <w:sz w:val="28"/>
          <w:szCs w:val="28"/>
          <w:lang w:val="en-US"/>
        </w:rPr>
        <w:t>‬</w:t>
      </w:r>
      <w:r w:rsidR="004A0EB0" w:rsidRPr="00DF45E5">
        <w:rPr>
          <w:noProof/>
          <w:color w:val="000000"/>
          <w:sz w:val="28"/>
          <w:szCs w:val="28"/>
          <w:lang w:val="en-US"/>
        </w:rPr>
        <w:t xml:space="preserve">ған. </w:t>
      </w:r>
      <w:r w:rsidR="004A0EB0" w:rsidRPr="00DF45E5">
        <w:rPr>
          <w:noProof/>
          <w:color w:val="000000"/>
          <w:sz w:val="28"/>
          <w:szCs w:val="28"/>
          <w:lang w:val="en-US"/>
        </w:rPr>
        <w:lastRenderedPageBreak/>
        <w:t>Балқаш, Ала</w:t>
      </w:r>
      <w:r w:rsidR="00DF45E5" w:rsidRPr="00DF45E5">
        <w:rPr>
          <w:noProof/>
          <w:vanish/>
          <w:color w:val="000000"/>
          <w:spacing w:val="-20"/>
          <w:w w:val="1"/>
          <w:sz w:val="28"/>
          <w:szCs w:val="28"/>
          <w:lang w:val="en-US"/>
        </w:rPr>
        <w:t>‬</w:t>
      </w:r>
      <w:r w:rsidR="004A0EB0" w:rsidRPr="00DF45E5">
        <w:rPr>
          <w:noProof/>
          <w:color w:val="000000"/>
          <w:sz w:val="28"/>
          <w:szCs w:val="28"/>
          <w:lang w:val="en-US"/>
        </w:rPr>
        <w:t>көл көл</w:t>
      </w:r>
      <w:r w:rsidRPr="00DF45E5">
        <w:rPr>
          <w:noProof/>
          <w:color w:val="000000"/>
          <w:sz w:val="28"/>
          <w:szCs w:val="28"/>
          <w:lang w:val="en-US"/>
        </w:rPr>
        <w:t>дерін</w:t>
      </w:r>
      <w:r w:rsidR="004A0EB0" w:rsidRPr="00DF45E5">
        <w:rPr>
          <w:noProof/>
          <w:color w:val="000000"/>
          <w:sz w:val="28"/>
          <w:szCs w:val="28"/>
          <w:lang w:val="en-US"/>
        </w:rPr>
        <w:t>ің батпақ</w:t>
      </w:r>
      <w:r w:rsidR="00DF45E5" w:rsidRPr="00DF45E5">
        <w:rPr>
          <w:noProof/>
          <w:vanish/>
          <w:color w:val="000000"/>
          <w:spacing w:val="-20"/>
          <w:w w:val="1"/>
          <w:sz w:val="28"/>
          <w:szCs w:val="28"/>
          <w:lang w:val="en-US"/>
        </w:rPr>
        <w:t>‬</w:t>
      </w:r>
      <w:r w:rsidR="004A0EB0" w:rsidRPr="00DF45E5">
        <w:rPr>
          <w:noProof/>
          <w:color w:val="000000"/>
          <w:sz w:val="28"/>
          <w:szCs w:val="28"/>
          <w:lang w:val="en-US"/>
        </w:rPr>
        <w:t>ты жағалауында, Іле өзені</w:t>
      </w:r>
      <w:r w:rsidRPr="00DF45E5">
        <w:rPr>
          <w:noProof/>
          <w:color w:val="000000"/>
          <w:sz w:val="28"/>
          <w:szCs w:val="28"/>
          <w:lang w:val="en-US"/>
        </w:rPr>
        <w:t>нің аңғары мен атырауында қам</w:t>
      </w:r>
      <w:r w:rsidR="00DF45E5" w:rsidRPr="00DF45E5">
        <w:rPr>
          <w:noProof/>
          <w:vanish/>
          <w:color w:val="000000"/>
          <w:spacing w:val="-20"/>
          <w:w w:val="1"/>
          <w:sz w:val="28"/>
          <w:szCs w:val="28"/>
          <w:lang w:val="en-US"/>
        </w:rPr>
        <w:t>‬</w:t>
      </w:r>
      <w:r w:rsidRPr="00DF45E5">
        <w:rPr>
          <w:noProof/>
          <w:color w:val="000000"/>
          <w:sz w:val="28"/>
          <w:szCs w:val="28"/>
          <w:lang w:val="en-US"/>
        </w:rPr>
        <w:t>ыс, құрақ өседі. Тау етегінде сұр және боз, қызыл қоңыр, тау беткейлері мен таулы үстірттерде таулы дала</w:t>
      </w:r>
      <w:r w:rsidR="00DF45E5" w:rsidRPr="00DF45E5">
        <w:rPr>
          <w:noProof/>
          <w:vanish/>
          <w:color w:val="000000"/>
          <w:spacing w:val="-20"/>
          <w:w w:val="1"/>
          <w:sz w:val="28"/>
          <w:szCs w:val="28"/>
          <w:lang w:val="en-US"/>
        </w:rPr>
        <w:t>‬</w:t>
      </w:r>
      <w:r w:rsidRPr="00DF45E5">
        <w:rPr>
          <w:noProof/>
          <w:color w:val="000000"/>
          <w:sz w:val="28"/>
          <w:szCs w:val="28"/>
          <w:lang w:val="en-US"/>
        </w:rPr>
        <w:t>ның қызыл қоңыр және қара топырақтары қалыптас</w:t>
      </w:r>
      <w:r w:rsidR="00DF45E5" w:rsidRPr="00DF45E5">
        <w:rPr>
          <w:noProof/>
          <w:vanish/>
          <w:color w:val="000000"/>
          <w:spacing w:val="-20"/>
          <w:w w:val="1"/>
          <w:sz w:val="28"/>
          <w:szCs w:val="28"/>
          <w:lang w:val="en-US"/>
        </w:rPr>
        <w:t>‬</w:t>
      </w:r>
      <w:r w:rsidRPr="00DF45E5">
        <w:rPr>
          <w:noProof/>
          <w:color w:val="000000"/>
          <w:sz w:val="28"/>
          <w:szCs w:val="28"/>
          <w:lang w:val="en-US"/>
        </w:rPr>
        <w:t>қан. Мұндай жерлерде (биіктігі 600-1300 м) астық тұқымдас өсімдіктері басым жусан</w:t>
      </w:r>
      <w:r w:rsidR="00DF45E5" w:rsidRPr="00DF45E5">
        <w:rPr>
          <w:noProof/>
          <w:vanish/>
          <w:color w:val="000000"/>
          <w:spacing w:val="-20"/>
          <w:w w:val="1"/>
          <w:sz w:val="28"/>
          <w:szCs w:val="28"/>
          <w:lang w:val="en-US"/>
        </w:rPr>
        <w:t>‬</w:t>
      </w:r>
      <w:r w:rsidRPr="00DF45E5">
        <w:rPr>
          <w:noProof/>
          <w:color w:val="000000"/>
          <w:sz w:val="28"/>
          <w:szCs w:val="28"/>
          <w:lang w:val="en-US"/>
        </w:rPr>
        <w:t>ды, бетегелі-боз дала</w:t>
      </w:r>
      <w:r w:rsidR="00DF45E5" w:rsidRPr="00DF45E5">
        <w:rPr>
          <w:noProof/>
          <w:vanish/>
          <w:color w:val="000000"/>
          <w:spacing w:val="-20"/>
          <w:w w:val="1"/>
          <w:sz w:val="28"/>
          <w:szCs w:val="28"/>
          <w:lang w:val="en-US"/>
        </w:rPr>
        <w:t>‬</w:t>
      </w:r>
      <w:r w:rsidRPr="00DF45E5">
        <w:rPr>
          <w:noProof/>
          <w:color w:val="000000"/>
          <w:sz w:val="28"/>
          <w:szCs w:val="28"/>
          <w:lang w:val="en-US"/>
        </w:rPr>
        <w:t>ға ауысады. Таулы бөлігінің бұдан жоғары жағында көктерек, қайың, алма ағаш</w:t>
      </w:r>
      <w:r w:rsidR="00DF45E5" w:rsidRPr="00DF45E5">
        <w:rPr>
          <w:noProof/>
          <w:vanish/>
          <w:color w:val="000000"/>
          <w:spacing w:val="-20"/>
          <w:w w:val="1"/>
          <w:sz w:val="28"/>
          <w:szCs w:val="28"/>
          <w:lang w:val="en-US"/>
        </w:rPr>
        <w:t>‬</w:t>
      </w:r>
      <w:r w:rsidRPr="00DF45E5">
        <w:rPr>
          <w:noProof/>
          <w:color w:val="000000"/>
          <w:sz w:val="28"/>
          <w:szCs w:val="28"/>
          <w:lang w:val="en-US"/>
        </w:rPr>
        <w:t>ы, ал одан да жоғары</w:t>
      </w:r>
      <w:r w:rsidR="00DF45E5" w:rsidRPr="00DF45E5">
        <w:rPr>
          <w:noProof/>
          <w:vanish/>
          <w:color w:val="000000"/>
          <w:spacing w:val="-20"/>
          <w:w w:val="1"/>
          <w:sz w:val="28"/>
          <w:szCs w:val="28"/>
          <w:lang w:val="en-US"/>
        </w:rPr>
        <w:t>‬</w:t>
      </w:r>
      <w:r w:rsidRPr="00DF45E5">
        <w:rPr>
          <w:noProof/>
          <w:color w:val="000000"/>
          <w:sz w:val="28"/>
          <w:szCs w:val="28"/>
          <w:lang w:val="en-US"/>
        </w:rPr>
        <w:t xml:space="preserve">рақта Тянь-Шань шыршасы, кейде биік таудың шалғыны өседі. Биік таудың альпілік шалғынында өлең шөп, алтай, қоғажайы, </w:t>
      </w:r>
      <w:r w:rsidR="0004062F" w:rsidRPr="00DF45E5">
        <w:rPr>
          <w:noProof/>
          <w:color w:val="000000"/>
          <w:sz w:val="28"/>
          <w:szCs w:val="28"/>
          <w:lang w:val="en-US"/>
        </w:rPr>
        <w:t>тас</w:t>
      </w:r>
      <w:r w:rsidR="00DF45E5" w:rsidRPr="00DF45E5">
        <w:rPr>
          <w:noProof/>
          <w:vanish/>
          <w:color w:val="000000"/>
          <w:spacing w:val="-20"/>
          <w:w w:val="1"/>
          <w:sz w:val="28"/>
          <w:szCs w:val="28"/>
          <w:lang w:val="en-US"/>
        </w:rPr>
        <w:t>‬</w:t>
      </w:r>
      <w:r w:rsidR="0004062F" w:rsidRPr="00DF45E5">
        <w:rPr>
          <w:noProof/>
          <w:color w:val="000000"/>
          <w:sz w:val="28"/>
          <w:szCs w:val="28"/>
          <w:lang w:val="en-US"/>
        </w:rPr>
        <w:t>тесер т.б. өсімдіктер басым.</w:t>
      </w:r>
    </w:p>
    <w:p w14:paraId="5E43C9FF" w14:textId="71C5A9EE" w:rsidR="0004062F" w:rsidRPr="00DF45E5" w:rsidRDefault="00AE1D4A" w:rsidP="0004062F">
      <w:pPr>
        <w:pStyle w:val="NormalWeb"/>
        <w:shd w:val="clear" w:color="auto" w:fill="FFFFFF"/>
        <w:spacing w:before="0" w:beforeAutospacing="0" w:after="0" w:afterAutospacing="0"/>
        <w:ind w:firstLine="709"/>
        <w:rPr>
          <w:noProof/>
          <w:color w:val="000000"/>
          <w:sz w:val="28"/>
          <w:szCs w:val="28"/>
          <w:lang w:val="en-US"/>
        </w:rPr>
      </w:pPr>
      <w:r w:rsidRPr="00DF45E5">
        <w:rPr>
          <w:noProof/>
          <w:color w:val="000000"/>
          <w:sz w:val="28"/>
          <w:szCs w:val="28"/>
          <w:lang w:val="en-US"/>
        </w:rPr>
        <w:tab/>
      </w:r>
      <w:r w:rsidR="00141ED4" w:rsidRPr="00DF45E5">
        <w:rPr>
          <w:noProof/>
          <w:color w:val="000000"/>
          <w:sz w:val="28"/>
          <w:szCs w:val="28"/>
          <w:lang w:val="en-US"/>
        </w:rPr>
        <w:t>Жануарлар дүниесі</w:t>
      </w:r>
      <w:r w:rsidRPr="00DF45E5">
        <w:rPr>
          <w:noProof/>
          <w:color w:val="000000"/>
          <w:sz w:val="28"/>
          <w:szCs w:val="28"/>
          <w:lang w:val="en-US"/>
        </w:rPr>
        <w:t>не келсек, ж</w:t>
      </w:r>
      <w:r w:rsidR="00141ED4" w:rsidRPr="00DF45E5">
        <w:rPr>
          <w:noProof/>
          <w:color w:val="000000"/>
          <w:sz w:val="28"/>
          <w:szCs w:val="28"/>
          <w:lang w:val="en-US"/>
        </w:rPr>
        <w:t>азық жерінде қара</w:t>
      </w:r>
      <w:r w:rsidR="00DF45E5" w:rsidRPr="00DF45E5">
        <w:rPr>
          <w:noProof/>
          <w:vanish/>
          <w:color w:val="000000"/>
          <w:spacing w:val="-20"/>
          <w:w w:val="1"/>
          <w:sz w:val="28"/>
          <w:szCs w:val="28"/>
          <w:lang w:val="en-US"/>
        </w:rPr>
        <w:t>‬</w:t>
      </w:r>
      <w:r w:rsidR="00141ED4" w:rsidRPr="00DF45E5">
        <w:rPr>
          <w:noProof/>
          <w:color w:val="000000"/>
          <w:sz w:val="28"/>
          <w:szCs w:val="28"/>
          <w:lang w:val="en-US"/>
        </w:rPr>
        <w:t>құйрық, бөкен, елік, қасқыр, жабайы шошқа, түлкі, борсық, жабайы мысық; кеміргіштер</w:t>
      </w:r>
      <w:r w:rsidR="00DF45E5" w:rsidRPr="00DF45E5">
        <w:rPr>
          <w:noProof/>
          <w:vanish/>
          <w:color w:val="000000"/>
          <w:spacing w:val="-20"/>
          <w:w w:val="1"/>
          <w:sz w:val="28"/>
          <w:szCs w:val="28"/>
          <w:lang w:val="en-US"/>
        </w:rPr>
        <w:t>‬</w:t>
      </w:r>
      <w:r w:rsidR="00141ED4" w:rsidRPr="00DF45E5">
        <w:rPr>
          <w:noProof/>
          <w:color w:val="000000"/>
          <w:sz w:val="28"/>
          <w:szCs w:val="28"/>
          <w:lang w:val="en-US"/>
        </w:rPr>
        <w:t>ден: ондатр т.б. кездеседі. Таулы бөлігінде</w:t>
      </w:r>
      <w:r w:rsidR="005A39DF" w:rsidRPr="00DF45E5">
        <w:rPr>
          <w:noProof/>
          <w:color w:val="000000"/>
          <w:sz w:val="28"/>
          <w:szCs w:val="28"/>
          <w:lang w:val="en-US"/>
        </w:rPr>
        <w:t xml:space="preserve"> аңдар</w:t>
      </w:r>
      <w:r w:rsidR="00141ED4" w:rsidRPr="00DF45E5">
        <w:rPr>
          <w:noProof/>
          <w:color w:val="000000"/>
          <w:sz w:val="28"/>
          <w:szCs w:val="28"/>
          <w:lang w:val="en-US"/>
        </w:rPr>
        <w:t>:</w:t>
      </w:r>
      <w:r w:rsidR="0004062F" w:rsidRPr="00DF45E5">
        <w:rPr>
          <w:noProof/>
          <w:color w:val="000000"/>
          <w:sz w:val="28"/>
          <w:szCs w:val="28"/>
          <w:lang w:val="en-US"/>
        </w:rPr>
        <w:t xml:space="preserve"> </w:t>
      </w:r>
      <w:hyperlink r:id="rId27" w:tooltip="Сілеусін" w:history="1">
        <w:r w:rsidR="00141ED4" w:rsidRPr="00DF45E5">
          <w:rPr>
            <w:rStyle w:val="Hyperlink"/>
            <w:noProof/>
            <w:sz w:val="28"/>
            <w:szCs w:val="28"/>
            <w:u w:val="none"/>
            <w:lang w:val="en-US"/>
          </w:rPr>
          <w:t>с</w:t>
        </w:r>
        <w:r w:rsidR="00DF45E5" w:rsidRPr="00DF45E5">
          <w:rPr>
            <w:rStyle w:val="Hyperlink"/>
            <w:noProof/>
            <w:vanish/>
            <w:spacing w:val="-20"/>
            <w:w w:val="1"/>
            <w:sz w:val="28"/>
            <w:szCs w:val="28"/>
            <w:u w:val="none"/>
            <w:lang w:val="en-US"/>
          </w:rPr>
          <w:t>‬</w:t>
        </w:r>
        <w:r w:rsidR="00141ED4" w:rsidRPr="00DF45E5">
          <w:rPr>
            <w:rStyle w:val="Hyperlink"/>
            <w:noProof/>
            <w:sz w:val="28"/>
            <w:szCs w:val="28"/>
            <w:u w:val="none"/>
            <w:lang w:val="en-US"/>
          </w:rPr>
          <w:t>ілеусін</w:t>
        </w:r>
      </w:hyperlink>
      <w:r w:rsidR="0004062F" w:rsidRPr="00DF45E5">
        <w:rPr>
          <w:noProof/>
          <w:color w:val="000000"/>
          <w:sz w:val="28"/>
          <w:szCs w:val="28"/>
          <w:lang w:val="en-US"/>
        </w:rPr>
        <w:t xml:space="preserve">, </w:t>
      </w:r>
      <w:r w:rsidR="005A39DF" w:rsidRPr="00DF45E5">
        <w:rPr>
          <w:noProof/>
          <w:color w:val="000000"/>
          <w:sz w:val="28"/>
          <w:szCs w:val="28"/>
          <w:lang w:val="en-US"/>
        </w:rPr>
        <w:t>ба</w:t>
      </w:r>
      <w:r w:rsidR="00DF45E5" w:rsidRPr="00DF45E5">
        <w:rPr>
          <w:noProof/>
          <w:vanish/>
          <w:color w:val="000000"/>
          <w:spacing w:val="-20"/>
          <w:w w:val="1"/>
          <w:sz w:val="28"/>
          <w:szCs w:val="28"/>
          <w:lang w:val="en-US"/>
        </w:rPr>
        <w:t>‬</w:t>
      </w:r>
      <w:r w:rsidR="005A39DF" w:rsidRPr="00DF45E5">
        <w:rPr>
          <w:noProof/>
          <w:color w:val="000000"/>
          <w:sz w:val="28"/>
          <w:szCs w:val="28"/>
          <w:lang w:val="en-US"/>
        </w:rPr>
        <w:t xml:space="preserve">рыс, </w:t>
      </w:r>
      <w:hyperlink r:id="rId28" w:tooltip="Қоңыр аю" w:history="1">
        <w:r w:rsidR="00141ED4" w:rsidRPr="00DF45E5">
          <w:rPr>
            <w:rStyle w:val="Hyperlink"/>
            <w:noProof/>
            <w:sz w:val="28"/>
            <w:szCs w:val="28"/>
            <w:u w:val="none"/>
            <w:lang w:val="en-US"/>
          </w:rPr>
          <w:t>қоңы</w:t>
        </w:r>
        <w:r w:rsidR="00DF45E5" w:rsidRPr="00DF45E5">
          <w:rPr>
            <w:rStyle w:val="Hyperlink"/>
            <w:noProof/>
            <w:vanish/>
            <w:spacing w:val="-20"/>
            <w:w w:val="1"/>
            <w:sz w:val="28"/>
            <w:szCs w:val="28"/>
            <w:u w:val="none"/>
            <w:lang w:val="en-US"/>
          </w:rPr>
          <w:t>‬</w:t>
        </w:r>
        <w:r w:rsidR="00141ED4" w:rsidRPr="00DF45E5">
          <w:rPr>
            <w:rStyle w:val="Hyperlink"/>
            <w:noProof/>
            <w:sz w:val="28"/>
            <w:szCs w:val="28"/>
            <w:u w:val="none"/>
            <w:lang w:val="en-US"/>
          </w:rPr>
          <w:t>р аю</w:t>
        </w:r>
      </w:hyperlink>
      <w:r w:rsidR="00141ED4" w:rsidRPr="00DF45E5">
        <w:rPr>
          <w:noProof/>
          <w:color w:val="000000"/>
          <w:sz w:val="28"/>
          <w:szCs w:val="28"/>
          <w:lang w:val="en-US"/>
        </w:rPr>
        <w:t>,</w:t>
      </w:r>
      <w:r w:rsidR="0004062F" w:rsidRPr="00DF45E5">
        <w:rPr>
          <w:noProof/>
          <w:color w:val="000000"/>
          <w:sz w:val="28"/>
          <w:szCs w:val="28"/>
          <w:lang w:val="en-US"/>
        </w:rPr>
        <w:t xml:space="preserve"> </w:t>
      </w:r>
      <w:hyperlink r:id="rId29" w:tooltip="Ақкіс" w:history="1">
        <w:r w:rsidR="00141ED4" w:rsidRPr="00DF45E5">
          <w:rPr>
            <w:rStyle w:val="Hyperlink"/>
            <w:noProof/>
            <w:sz w:val="28"/>
            <w:szCs w:val="28"/>
            <w:u w:val="none"/>
            <w:lang w:val="en-US"/>
          </w:rPr>
          <w:t>ақкіс</w:t>
        </w:r>
      </w:hyperlink>
      <w:r w:rsidR="00141ED4" w:rsidRPr="00DF45E5">
        <w:rPr>
          <w:noProof/>
          <w:color w:val="000000"/>
          <w:sz w:val="28"/>
          <w:szCs w:val="28"/>
          <w:lang w:val="en-US"/>
        </w:rPr>
        <w:t>,</w:t>
      </w:r>
      <w:r w:rsidR="0004062F" w:rsidRPr="00DF45E5">
        <w:rPr>
          <w:noProof/>
          <w:color w:val="000000"/>
          <w:sz w:val="28"/>
          <w:szCs w:val="28"/>
          <w:lang w:val="en-US"/>
        </w:rPr>
        <w:t xml:space="preserve"> </w:t>
      </w:r>
      <w:hyperlink r:id="rId30" w:tooltip="Арқар" w:history="1">
        <w:r w:rsidR="00141ED4" w:rsidRPr="00DF45E5">
          <w:rPr>
            <w:rStyle w:val="Hyperlink"/>
            <w:noProof/>
            <w:sz w:val="28"/>
            <w:szCs w:val="28"/>
            <w:u w:val="none"/>
            <w:lang w:val="en-US"/>
          </w:rPr>
          <w:t>арқар</w:t>
        </w:r>
      </w:hyperlink>
      <w:r w:rsidR="00141ED4" w:rsidRPr="00DF45E5">
        <w:rPr>
          <w:noProof/>
          <w:color w:val="000000"/>
          <w:sz w:val="28"/>
          <w:szCs w:val="28"/>
          <w:lang w:val="en-US"/>
        </w:rPr>
        <w:t>,</w:t>
      </w:r>
      <w:r w:rsidR="0004062F" w:rsidRPr="00DF45E5">
        <w:rPr>
          <w:noProof/>
          <w:color w:val="000000"/>
          <w:sz w:val="28"/>
          <w:szCs w:val="28"/>
          <w:lang w:val="en-US"/>
        </w:rPr>
        <w:t xml:space="preserve"> </w:t>
      </w:r>
      <w:hyperlink r:id="rId31" w:tooltip="Тау ешкі (мұндай бет жоқ)" w:history="1">
        <w:r w:rsidR="00141ED4" w:rsidRPr="00DF45E5">
          <w:rPr>
            <w:rStyle w:val="Hyperlink"/>
            <w:noProof/>
            <w:sz w:val="28"/>
            <w:szCs w:val="28"/>
            <w:u w:val="none"/>
            <w:lang w:val="en-US"/>
          </w:rPr>
          <w:t>тауешкі</w:t>
        </w:r>
      </w:hyperlink>
      <w:r w:rsidR="00141ED4" w:rsidRPr="00DF45E5">
        <w:rPr>
          <w:noProof/>
          <w:color w:val="000000"/>
          <w:sz w:val="28"/>
          <w:szCs w:val="28"/>
          <w:lang w:val="en-US"/>
        </w:rPr>
        <w:t>,</w:t>
      </w:r>
      <w:r w:rsidR="0004062F" w:rsidRPr="00DF45E5">
        <w:rPr>
          <w:noProof/>
          <w:color w:val="000000"/>
          <w:sz w:val="28"/>
          <w:szCs w:val="28"/>
          <w:lang w:val="en-US"/>
        </w:rPr>
        <w:t xml:space="preserve"> </w:t>
      </w:r>
      <w:hyperlink r:id="rId32" w:tooltip="Марал" w:history="1">
        <w:r w:rsidR="00141ED4" w:rsidRPr="00DF45E5">
          <w:rPr>
            <w:rStyle w:val="Hyperlink"/>
            <w:noProof/>
            <w:sz w:val="28"/>
            <w:szCs w:val="28"/>
            <w:u w:val="none"/>
            <w:lang w:val="en-US"/>
          </w:rPr>
          <w:t>марал</w:t>
        </w:r>
      </w:hyperlink>
      <w:r w:rsidR="00141ED4" w:rsidRPr="00DF45E5">
        <w:rPr>
          <w:noProof/>
          <w:color w:val="000000"/>
          <w:sz w:val="28"/>
          <w:szCs w:val="28"/>
          <w:lang w:val="en-US"/>
        </w:rPr>
        <w:t>,</w:t>
      </w:r>
      <w:r w:rsidR="0004062F" w:rsidRPr="00DF45E5">
        <w:rPr>
          <w:noProof/>
          <w:color w:val="000000"/>
          <w:sz w:val="28"/>
          <w:szCs w:val="28"/>
          <w:lang w:val="en-US"/>
        </w:rPr>
        <w:t xml:space="preserve"> </w:t>
      </w:r>
      <w:hyperlink r:id="rId33" w:tooltip="Аққұлақ" w:history="1">
        <w:r w:rsidR="00141ED4" w:rsidRPr="00DF45E5">
          <w:rPr>
            <w:rStyle w:val="Hyperlink"/>
            <w:noProof/>
            <w:sz w:val="28"/>
            <w:szCs w:val="28"/>
            <w:u w:val="none"/>
            <w:lang w:val="en-US"/>
          </w:rPr>
          <w:t>аққұлақ</w:t>
        </w:r>
      </w:hyperlink>
      <w:r w:rsidR="0004062F" w:rsidRPr="00DF45E5">
        <w:rPr>
          <w:noProof/>
          <w:color w:val="000000"/>
          <w:sz w:val="28"/>
          <w:szCs w:val="28"/>
          <w:lang w:val="en-US"/>
        </w:rPr>
        <w:t xml:space="preserve">, </w:t>
      </w:r>
      <w:hyperlink r:id="rId34" w:tooltip="Бұлғын" w:history="1">
        <w:r w:rsidR="00141ED4" w:rsidRPr="00DF45E5">
          <w:rPr>
            <w:rStyle w:val="Hyperlink"/>
            <w:noProof/>
            <w:sz w:val="28"/>
            <w:szCs w:val="28"/>
            <w:u w:val="none"/>
            <w:lang w:val="en-US"/>
          </w:rPr>
          <w:t>бұлғын</w:t>
        </w:r>
      </w:hyperlink>
      <w:r w:rsidR="0004062F" w:rsidRPr="00DF45E5">
        <w:rPr>
          <w:noProof/>
          <w:color w:val="000000"/>
          <w:sz w:val="28"/>
          <w:szCs w:val="28"/>
          <w:lang w:val="en-US"/>
        </w:rPr>
        <w:t xml:space="preserve">; құстардан: </w:t>
      </w:r>
      <w:hyperlink r:id="rId35" w:tooltip="Дуадақ" w:history="1">
        <w:r w:rsidR="00141ED4" w:rsidRPr="00DF45E5">
          <w:rPr>
            <w:rStyle w:val="Hyperlink"/>
            <w:noProof/>
            <w:sz w:val="28"/>
            <w:szCs w:val="28"/>
            <w:u w:val="none"/>
            <w:lang w:val="en-US"/>
          </w:rPr>
          <w:t>дуадақ</w:t>
        </w:r>
      </w:hyperlink>
      <w:r w:rsidR="00141ED4" w:rsidRPr="00DF45E5">
        <w:rPr>
          <w:noProof/>
          <w:color w:val="000000"/>
          <w:sz w:val="28"/>
          <w:szCs w:val="28"/>
          <w:lang w:val="en-US"/>
        </w:rPr>
        <w:t>,</w:t>
      </w:r>
      <w:r w:rsidR="0004062F" w:rsidRPr="00DF45E5">
        <w:rPr>
          <w:noProof/>
          <w:color w:val="000000"/>
          <w:sz w:val="28"/>
          <w:szCs w:val="28"/>
          <w:lang w:val="en-US"/>
        </w:rPr>
        <w:t xml:space="preserve"> </w:t>
      </w:r>
      <w:hyperlink r:id="rId36" w:tooltip="Үйрек" w:history="1">
        <w:r w:rsidR="00141ED4" w:rsidRPr="00DF45E5">
          <w:rPr>
            <w:rStyle w:val="Hyperlink"/>
            <w:noProof/>
            <w:sz w:val="28"/>
            <w:szCs w:val="28"/>
            <w:u w:val="none"/>
            <w:lang w:val="en-US"/>
          </w:rPr>
          <w:t>үйрек</w:t>
        </w:r>
      </w:hyperlink>
      <w:r w:rsidR="00141ED4" w:rsidRPr="00DF45E5">
        <w:rPr>
          <w:noProof/>
          <w:color w:val="000000"/>
          <w:sz w:val="28"/>
          <w:szCs w:val="28"/>
          <w:lang w:val="en-US"/>
        </w:rPr>
        <w:t>,</w:t>
      </w:r>
      <w:r w:rsidR="0004062F" w:rsidRPr="00DF45E5">
        <w:rPr>
          <w:noProof/>
          <w:color w:val="000000"/>
          <w:sz w:val="28"/>
          <w:szCs w:val="28"/>
          <w:lang w:val="en-US"/>
        </w:rPr>
        <w:t xml:space="preserve"> </w:t>
      </w:r>
      <w:hyperlink r:id="rId37" w:tooltip="Қаз" w:history="1">
        <w:r w:rsidR="00141ED4" w:rsidRPr="00DF45E5">
          <w:rPr>
            <w:rStyle w:val="Hyperlink"/>
            <w:noProof/>
            <w:sz w:val="28"/>
            <w:szCs w:val="28"/>
            <w:u w:val="none"/>
            <w:lang w:val="en-US"/>
          </w:rPr>
          <w:t>қаз</w:t>
        </w:r>
      </w:hyperlink>
      <w:r w:rsidR="00141ED4" w:rsidRPr="00DF45E5">
        <w:rPr>
          <w:noProof/>
          <w:color w:val="000000"/>
          <w:sz w:val="28"/>
          <w:szCs w:val="28"/>
          <w:lang w:val="en-US"/>
        </w:rPr>
        <w:t>,</w:t>
      </w:r>
      <w:r w:rsidR="0004062F" w:rsidRPr="00DF45E5">
        <w:rPr>
          <w:noProof/>
          <w:color w:val="000000"/>
          <w:sz w:val="28"/>
          <w:szCs w:val="28"/>
          <w:lang w:val="en-US"/>
        </w:rPr>
        <w:t xml:space="preserve"> </w:t>
      </w:r>
      <w:hyperlink r:id="rId38" w:tooltip="Қырғауыл" w:history="1">
        <w:r w:rsidR="00141ED4" w:rsidRPr="00DF45E5">
          <w:rPr>
            <w:rStyle w:val="Hyperlink"/>
            <w:noProof/>
            <w:sz w:val="28"/>
            <w:szCs w:val="28"/>
            <w:u w:val="none"/>
            <w:lang w:val="en-US"/>
          </w:rPr>
          <w:t>қырғауыл</w:t>
        </w:r>
      </w:hyperlink>
      <w:r w:rsidR="0004062F" w:rsidRPr="00DF45E5">
        <w:rPr>
          <w:noProof/>
          <w:color w:val="000000"/>
          <w:sz w:val="28"/>
          <w:szCs w:val="28"/>
          <w:lang w:val="en-US"/>
        </w:rPr>
        <w:t xml:space="preserve">, </w:t>
      </w:r>
      <w:hyperlink r:id="rId39" w:tooltip="Кекілік" w:history="1">
        <w:r w:rsidR="00141ED4" w:rsidRPr="00DF45E5">
          <w:rPr>
            <w:rStyle w:val="Hyperlink"/>
            <w:noProof/>
            <w:sz w:val="28"/>
            <w:szCs w:val="28"/>
            <w:u w:val="none"/>
            <w:lang w:val="en-US"/>
          </w:rPr>
          <w:t>кекілік</w:t>
        </w:r>
      </w:hyperlink>
      <w:r w:rsidR="00141ED4" w:rsidRPr="00DF45E5">
        <w:rPr>
          <w:noProof/>
          <w:color w:val="000000"/>
          <w:sz w:val="28"/>
          <w:szCs w:val="28"/>
          <w:lang w:val="en-US"/>
        </w:rPr>
        <w:t>,</w:t>
      </w:r>
      <w:r w:rsidR="0004062F" w:rsidRPr="00DF45E5">
        <w:rPr>
          <w:noProof/>
          <w:color w:val="000000"/>
          <w:sz w:val="28"/>
          <w:szCs w:val="28"/>
          <w:lang w:val="en-US"/>
        </w:rPr>
        <w:t xml:space="preserve"> </w:t>
      </w:r>
      <w:hyperlink r:id="rId40" w:tooltip="Аққу" w:history="1">
        <w:r w:rsidR="00141ED4" w:rsidRPr="00DF45E5">
          <w:rPr>
            <w:rStyle w:val="Hyperlink"/>
            <w:noProof/>
            <w:sz w:val="28"/>
            <w:szCs w:val="28"/>
            <w:u w:val="none"/>
            <w:lang w:val="en-US"/>
          </w:rPr>
          <w:t>аққу</w:t>
        </w:r>
      </w:hyperlink>
      <w:r w:rsidR="00141ED4" w:rsidRPr="00DF45E5">
        <w:rPr>
          <w:noProof/>
          <w:color w:val="000000"/>
          <w:sz w:val="28"/>
          <w:szCs w:val="28"/>
          <w:lang w:val="en-US"/>
        </w:rPr>
        <w:t>,</w:t>
      </w:r>
      <w:r w:rsidR="0004062F" w:rsidRPr="00DF45E5">
        <w:rPr>
          <w:noProof/>
          <w:color w:val="000000"/>
          <w:sz w:val="28"/>
          <w:szCs w:val="28"/>
          <w:lang w:val="en-US"/>
        </w:rPr>
        <w:t xml:space="preserve"> </w:t>
      </w:r>
      <w:hyperlink r:id="rId41" w:tooltip="Тырна (мұндай бет жоқ)" w:history="1">
        <w:r w:rsidR="00141ED4" w:rsidRPr="00DF45E5">
          <w:rPr>
            <w:rStyle w:val="Hyperlink"/>
            <w:noProof/>
            <w:sz w:val="28"/>
            <w:szCs w:val="28"/>
            <w:u w:val="none"/>
            <w:lang w:val="en-US"/>
          </w:rPr>
          <w:t>тырна</w:t>
        </w:r>
      </w:hyperlink>
      <w:r w:rsidR="00141ED4" w:rsidRPr="00DF45E5">
        <w:rPr>
          <w:noProof/>
          <w:color w:val="000000"/>
          <w:sz w:val="28"/>
          <w:szCs w:val="28"/>
          <w:lang w:val="en-US"/>
        </w:rPr>
        <w:t>,</w:t>
      </w:r>
      <w:r w:rsidRPr="00DF45E5">
        <w:rPr>
          <w:noProof/>
          <w:color w:val="000000"/>
          <w:sz w:val="28"/>
          <w:szCs w:val="28"/>
          <w:lang w:val="en-US"/>
        </w:rPr>
        <w:t xml:space="preserve"> </w:t>
      </w:r>
      <w:r w:rsidR="0004062F" w:rsidRPr="00DF45E5">
        <w:rPr>
          <w:noProof/>
          <w:color w:val="000000"/>
          <w:sz w:val="28"/>
          <w:szCs w:val="28"/>
          <w:lang w:val="en-US"/>
        </w:rPr>
        <w:t xml:space="preserve">тау құры, </w:t>
      </w:r>
      <w:hyperlink r:id="rId42" w:tooltip="Бұлбұл" w:history="1">
        <w:r w:rsidR="00141ED4" w:rsidRPr="00DF45E5">
          <w:rPr>
            <w:rStyle w:val="Hyperlink"/>
            <w:noProof/>
            <w:sz w:val="28"/>
            <w:szCs w:val="28"/>
            <w:u w:val="none"/>
            <w:lang w:val="en-US"/>
          </w:rPr>
          <w:t>бұлбұл</w:t>
        </w:r>
      </w:hyperlink>
      <w:r w:rsidR="00141ED4" w:rsidRPr="00DF45E5">
        <w:rPr>
          <w:noProof/>
          <w:color w:val="000000"/>
          <w:sz w:val="28"/>
          <w:szCs w:val="28"/>
          <w:lang w:val="en-US"/>
        </w:rPr>
        <w:t>,</w:t>
      </w:r>
      <w:r w:rsidR="0004062F" w:rsidRPr="00DF45E5">
        <w:rPr>
          <w:noProof/>
          <w:color w:val="000000"/>
          <w:sz w:val="28"/>
          <w:szCs w:val="28"/>
          <w:lang w:val="en-US"/>
        </w:rPr>
        <w:t xml:space="preserve"> </w:t>
      </w:r>
      <w:hyperlink r:id="rId43" w:tooltip="Ұлар" w:history="1">
        <w:r w:rsidR="00141ED4" w:rsidRPr="00DF45E5">
          <w:rPr>
            <w:rStyle w:val="Hyperlink"/>
            <w:noProof/>
            <w:sz w:val="28"/>
            <w:szCs w:val="28"/>
            <w:u w:val="none"/>
            <w:lang w:val="en-US"/>
          </w:rPr>
          <w:t>ұлар</w:t>
        </w:r>
      </w:hyperlink>
      <w:r w:rsidR="00141ED4" w:rsidRPr="00DF45E5">
        <w:rPr>
          <w:noProof/>
          <w:color w:val="000000"/>
          <w:sz w:val="28"/>
          <w:szCs w:val="28"/>
          <w:lang w:val="en-US"/>
        </w:rPr>
        <w:t>, альпілік қарға т.б. мекендейді. Бауырымен жорғалаушылардан: жылан, тасбақа, кесіртке, зиянды жәндіктерден: қарақұрт, бүйі т.б. кездеседі. Өзен-көлдері мен су айдындарында сазан, маринка, алабұға, аққайраң т.б. балықтар бар</w:t>
      </w:r>
      <w:r w:rsidR="00030066" w:rsidRPr="00DF45E5">
        <w:rPr>
          <w:noProof/>
          <w:color w:val="000000"/>
          <w:sz w:val="28"/>
          <w:szCs w:val="28"/>
          <w:lang w:val="en-US"/>
        </w:rPr>
        <w:t xml:space="preserve"> [</w:t>
      </w:r>
      <w:r w:rsidR="00BF5534" w:rsidRPr="00DF45E5">
        <w:rPr>
          <w:noProof/>
          <w:color w:val="000000"/>
          <w:sz w:val="28"/>
          <w:szCs w:val="28"/>
          <w:lang w:val="en-US"/>
        </w:rPr>
        <w:t>6</w:t>
      </w:r>
      <w:r w:rsidR="00030066" w:rsidRPr="00DF45E5">
        <w:rPr>
          <w:noProof/>
          <w:color w:val="000000"/>
          <w:sz w:val="28"/>
          <w:szCs w:val="28"/>
          <w:lang w:val="en-US"/>
        </w:rPr>
        <w:t>9]</w:t>
      </w:r>
      <w:r w:rsidR="00141ED4" w:rsidRPr="00DF45E5">
        <w:rPr>
          <w:noProof/>
          <w:color w:val="000000"/>
          <w:sz w:val="28"/>
          <w:szCs w:val="28"/>
          <w:lang w:val="en-US"/>
        </w:rPr>
        <w:t>.</w:t>
      </w:r>
    </w:p>
    <w:p w14:paraId="6DEFBD3A" w14:textId="64044436" w:rsidR="008A4673" w:rsidRPr="00DF45E5" w:rsidRDefault="00AE1D4A" w:rsidP="008A4673">
      <w:pPr>
        <w:pStyle w:val="NormalWeb"/>
        <w:shd w:val="clear" w:color="auto" w:fill="FFFFFF"/>
        <w:spacing w:before="0" w:beforeAutospacing="0" w:after="0" w:afterAutospacing="0"/>
        <w:ind w:firstLine="709"/>
        <w:rPr>
          <w:noProof/>
          <w:color w:val="000000"/>
          <w:sz w:val="28"/>
          <w:szCs w:val="28"/>
          <w:lang w:val="en-US"/>
        </w:rPr>
      </w:pPr>
      <w:r w:rsidRPr="00DF45E5">
        <w:rPr>
          <w:noProof/>
          <w:color w:val="000000"/>
          <w:sz w:val="28"/>
          <w:szCs w:val="28"/>
          <w:lang w:val="en-US"/>
        </w:rPr>
        <w:t>Талғар өңірінің</w:t>
      </w:r>
      <w:r w:rsidR="00141ED4" w:rsidRPr="00DF45E5">
        <w:rPr>
          <w:noProof/>
          <w:color w:val="000000"/>
          <w:sz w:val="28"/>
          <w:szCs w:val="28"/>
          <w:lang w:val="en-US"/>
        </w:rPr>
        <w:t xml:space="preserve"> климат</w:t>
      </w:r>
      <w:r w:rsidR="00DF45E5" w:rsidRPr="00DF45E5">
        <w:rPr>
          <w:noProof/>
          <w:vanish/>
          <w:color w:val="000000"/>
          <w:spacing w:val="-20"/>
          <w:w w:val="1"/>
          <w:sz w:val="28"/>
          <w:szCs w:val="28"/>
          <w:lang w:val="en-US"/>
        </w:rPr>
        <w:t>‬</w:t>
      </w:r>
      <w:r w:rsidR="00141ED4" w:rsidRPr="00DF45E5">
        <w:rPr>
          <w:noProof/>
          <w:color w:val="000000"/>
          <w:sz w:val="28"/>
          <w:szCs w:val="28"/>
          <w:lang w:val="en-US"/>
        </w:rPr>
        <w:t>ы негізінен континенттік. Қысы қоңыржай салқын. Қаңтар айындағы орташа температура солтүс</w:t>
      </w:r>
      <w:r w:rsidR="00DF45E5" w:rsidRPr="00DF45E5">
        <w:rPr>
          <w:noProof/>
          <w:vanish/>
          <w:color w:val="000000"/>
          <w:spacing w:val="-20"/>
          <w:w w:val="1"/>
          <w:sz w:val="28"/>
          <w:szCs w:val="28"/>
          <w:lang w:val="en-US"/>
        </w:rPr>
        <w:t>‬</w:t>
      </w:r>
      <w:r w:rsidR="00141ED4" w:rsidRPr="00DF45E5">
        <w:rPr>
          <w:noProof/>
          <w:color w:val="000000"/>
          <w:sz w:val="28"/>
          <w:szCs w:val="28"/>
          <w:lang w:val="en-US"/>
        </w:rPr>
        <w:t xml:space="preserve">тік жазық бөлігінде </w:t>
      </w:r>
      <w:r w:rsidRPr="00DF45E5">
        <w:rPr>
          <w:noProof/>
          <w:color w:val="000000"/>
          <w:sz w:val="28"/>
          <w:szCs w:val="28"/>
          <w:lang w:val="en-US"/>
        </w:rPr>
        <w:t>-</w:t>
      </w:r>
      <w:r w:rsidR="00141ED4" w:rsidRPr="00DF45E5">
        <w:rPr>
          <w:noProof/>
          <w:color w:val="000000"/>
          <w:sz w:val="28"/>
          <w:szCs w:val="28"/>
          <w:lang w:val="en-US"/>
        </w:rPr>
        <w:t xml:space="preserve"> 10-16°С, оңтүстік</w:t>
      </w:r>
      <w:r w:rsidR="00DF45E5" w:rsidRPr="00DF45E5">
        <w:rPr>
          <w:noProof/>
          <w:vanish/>
          <w:color w:val="000000"/>
          <w:spacing w:val="-20"/>
          <w:w w:val="1"/>
          <w:sz w:val="28"/>
          <w:szCs w:val="28"/>
          <w:lang w:val="en-US"/>
        </w:rPr>
        <w:t>‬</w:t>
      </w:r>
      <w:r w:rsidR="00141ED4" w:rsidRPr="00DF45E5">
        <w:rPr>
          <w:noProof/>
          <w:color w:val="000000"/>
          <w:sz w:val="28"/>
          <w:szCs w:val="28"/>
          <w:lang w:val="en-US"/>
        </w:rPr>
        <w:t xml:space="preserve">те </w:t>
      </w:r>
      <w:r w:rsidRPr="00DF45E5">
        <w:rPr>
          <w:noProof/>
          <w:color w:val="000000"/>
          <w:sz w:val="28"/>
          <w:szCs w:val="28"/>
          <w:lang w:val="en-US"/>
        </w:rPr>
        <w:t>-</w:t>
      </w:r>
      <w:r w:rsidR="00141ED4" w:rsidRPr="00DF45E5">
        <w:rPr>
          <w:noProof/>
          <w:color w:val="000000"/>
          <w:sz w:val="28"/>
          <w:szCs w:val="28"/>
          <w:lang w:val="en-US"/>
        </w:rPr>
        <w:t xml:space="preserve"> 4-9°С. Жазы ыстық және қуаң. Шіл</w:t>
      </w:r>
      <w:r w:rsidR="00DF45E5" w:rsidRPr="00DF45E5">
        <w:rPr>
          <w:noProof/>
          <w:vanish/>
          <w:color w:val="000000"/>
          <w:spacing w:val="-20"/>
          <w:w w:val="1"/>
          <w:sz w:val="28"/>
          <w:szCs w:val="28"/>
          <w:lang w:val="en-US"/>
        </w:rPr>
        <w:t>‬</w:t>
      </w:r>
      <w:r w:rsidR="00141ED4" w:rsidRPr="00DF45E5">
        <w:rPr>
          <w:noProof/>
          <w:color w:val="000000"/>
          <w:sz w:val="28"/>
          <w:szCs w:val="28"/>
          <w:lang w:val="en-US"/>
        </w:rPr>
        <w:t>де айының орташа температурасы солтүстігінде 25°С, оңтүстігінде 27°С. Бұл жазық өңірлер</w:t>
      </w:r>
      <w:r w:rsidR="00DF45E5" w:rsidRPr="00DF45E5">
        <w:rPr>
          <w:noProof/>
          <w:vanish/>
          <w:color w:val="000000"/>
          <w:spacing w:val="-20"/>
          <w:w w:val="1"/>
          <w:sz w:val="28"/>
          <w:szCs w:val="28"/>
          <w:lang w:val="en-US"/>
        </w:rPr>
        <w:t>‬</w:t>
      </w:r>
      <w:r w:rsidR="00141ED4" w:rsidRPr="00DF45E5">
        <w:rPr>
          <w:noProof/>
          <w:color w:val="000000"/>
          <w:sz w:val="28"/>
          <w:szCs w:val="28"/>
          <w:lang w:val="en-US"/>
        </w:rPr>
        <w:t>де жауын-шашынның орташа жыл</w:t>
      </w:r>
      <w:r w:rsidR="00DF45E5" w:rsidRPr="00DF45E5">
        <w:rPr>
          <w:noProof/>
          <w:vanish/>
          <w:color w:val="000000"/>
          <w:spacing w:val="-20"/>
          <w:w w:val="1"/>
          <w:sz w:val="28"/>
          <w:szCs w:val="28"/>
          <w:lang w:val="en-US"/>
        </w:rPr>
        <w:t>‬</w:t>
      </w:r>
      <w:r w:rsidR="00141ED4" w:rsidRPr="00DF45E5">
        <w:rPr>
          <w:noProof/>
          <w:color w:val="000000"/>
          <w:sz w:val="28"/>
          <w:szCs w:val="28"/>
          <w:lang w:val="en-US"/>
        </w:rPr>
        <w:t>дық мөлшері 110-250 мм. Тау бөк</w:t>
      </w:r>
      <w:r w:rsidR="00DF45E5" w:rsidRPr="00DF45E5">
        <w:rPr>
          <w:noProof/>
          <w:vanish/>
          <w:color w:val="000000"/>
          <w:spacing w:val="-20"/>
          <w:w w:val="1"/>
          <w:sz w:val="28"/>
          <w:szCs w:val="28"/>
          <w:lang w:val="en-US"/>
        </w:rPr>
        <w:t>‬</w:t>
      </w:r>
      <w:r w:rsidR="00141ED4" w:rsidRPr="00DF45E5">
        <w:rPr>
          <w:noProof/>
          <w:color w:val="000000"/>
          <w:sz w:val="28"/>
          <w:szCs w:val="28"/>
          <w:lang w:val="en-US"/>
        </w:rPr>
        <w:t>терінің климат</w:t>
      </w:r>
      <w:r w:rsidR="00DF45E5" w:rsidRPr="00DF45E5">
        <w:rPr>
          <w:noProof/>
          <w:vanish/>
          <w:color w:val="000000"/>
          <w:spacing w:val="-20"/>
          <w:w w:val="1"/>
          <w:sz w:val="28"/>
          <w:szCs w:val="28"/>
          <w:lang w:val="en-US"/>
        </w:rPr>
        <w:t>‬</w:t>
      </w:r>
      <w:r w:rsidR="00141ED4" w:rsidRPr="00DF45E5">
        <w:rPr>
          <w:noProof/>
          <w:color w:val="000000"/>
          <w:sz w:val="28"/>
          <w:szCs w:val="28"/>
          <w:lang w:val="en-US"/>
        </w:rPr>
        <w:t>тық жағдайы жұмс</w:t>
      </w:r>
      <w:r w:rsidR="00DF45E5" w:rsidRPr="00DF45E5">
        <w:rPr>
          <w:noProof/>
          <w:vanish/>
          <w:color w:val="000000"/>
          <w:spacing w:val="-20"/>
          <w:w w:val="1"/>
          <w:sz w:val="28"/>
          <w:szCs w:val="28"/>
          <w:lang w:val="en-US"/>
        </w:rPr>
        <w:t>‬</w:t>
      </w:r>
      <w:r w:rsidR="00141ED4" w:rsidRPr="00DF45E5">
        <w:rPr>
          <w:noProof/>
          <w:color w:val="000000"/>
          <w:sz w:val="28"/>
          <w:szCs w:val="28"/>
          <w:lang w:val="en-US"/>
        </w:rPr>
        <w:t xml:space="preserve">ақ. Қаңтар айының орташа температурасы </w:t>
      </w:r>
      <w:r w:rsidRPr="00DF45E5">
        <w:rPr>
          <w:noProof/>
          <w:color w:val="000000"/>
          <w:sz w:val="28"/>
          <w:szCs w:val="28"/>
          <w:lang w:val="en-US"/>
        </w:rPr>
        <w:t>-</w:t>
      </w:r>
      <w:r w:rsidR="00141ED4" w:rsidRPr="00DF45E5">
        <w:rPr>
          <w:noProof/>
          <w:color w:val="000000"/>
          <w:sz w:val="28"/>
          <w:szCs w:val="28"/>
          <w:lang w:val="en-US"/>
        </w:rPr>
        <w:t xml:space="preserve"> 5-9°С, жылы</w:t>
      </w:r>
      <w:r w:rsidR="00DF45E5" w:rsidRPr="00DF45E5">
        <w:rPr>
          <w:noProof/>
          <w:vanish/>
          <w:color w:val="000000"/>
          <w:spacing w:val="-20"/>
          <w:w w:val="1"/>
          <w:sz w:val="28"/>
          <w:szCs w:val="28"/>
          <w:lang w:val="en-US"/>
        </w:rPr>
        <w:t>‬</w:t>
      </w:r>
      <w:r w:rsidR="00141ED4" w:rsidRPr="00DF45E5">
        <w:rPr>
          <w:noProof/>
          <w:color w:val="000000"/>
          <w:sz w:val="28"/>
          <w:szCs w:val="28"/>
          <w:lang w:val="en-US"/>
        </w:rPr>
        <w:t>мық жиі болып тұра</w:t>
      </w:r>
      <w:r w:rsidR="00DF45E5" w:rsidRPr="00DF45E5">
        <w:rPr>
          <w:noProof/>
          <w:vanish/>
          <w:color w:val="000000"/>
          <w:spacing w:val="-20"/>
          <w:w w:val="1"/>
          <w:sz w:val="28"/>
          <w:szCs w:val="28"/>
          <w:lang w:val="en-US"/>
        </w:rPr>
        <w:t>‬</w:t>
      </w:r>
      <w:r w:rsidR="00141ED4" w:rsidRPr="00DF45E5">
        <w:rPr>
          <w:noProof/>
          <w:color w:val="000000"/>
          <w:sz w:val="28"/>
          <w:szCs w:val="28"/>
          <w:lang w:val="en-US"/>
        </w:rPr>
        <w:t>ды. Шіл</w:t>
      </w:r>
      <w:r w:rsidR="00DF45E5" w:rsidRPr="00DF45E5">
        <w:rPr>
          <w:noProof/>
          <w:vanish/>
          <w:color w:val="000000"/>
          <w:spacing w:val="-20"/>
          <w:w w:val="1"/>
          <w:sz w:val="28"/>
          <w:szCs w:val="28"/>
          <w:lang w:val="en-US"/>
        </w:rPr>
        <w:t>‬</w:t>
      </w:r>
      <w:r w:rsidR="00141ED4" w:rsidRPr="00DF45E5">
        <w:rPr>
          <w:noProof/>
          <w:color w:val="000000"/>
          <w:sz w:val="28"/>
          <w:szCs w:val="28"/>
          <w:lang w:val="en-US"/>
        </w:rPr>
        <w:t>де айының орташа температурасы тау бөктерінде 21-23°С, тау аңғарларында 19-22°С. Жауын-шашын тау бөктерінде 400-600 мм, тау аңғарларында 700-1000 мм. Облыс жерінде жауын-шашын негізінен көктем мен жаз айының басында жауады. Солт. өңірдің жазығы мен тау бөктерлерін</w:t>
      </w:r>
      <w:r w:rsidR="00DF45E5" w:rsidRPr="00DF45E5">
        <w:rPr>
          <w:noProof/>
          <w:vanish/>
          <w:color w:val="000000"/>
          <w:spacing w:val="-20"/>
          <w:w w:val="1"/>
          <w:sz w:val="28"/>
          <w:szCs w:val="28"/>
          <w:lang w:val="en-US"/>
        </w:rPr>
        <w:t>‬</w:t>
      </w:r>
      <w:r w:rsidR="00141ED4" w:rsidRPr="00DF45E5">
        <w:rPr>
          <w:noProof/>
          <w:color w:val="000000"/>
          <w:sz w:val="28"/>
          <w:szCs w:val="28"/>
          <w:lang w:val="en-US"/>
        </w:rPr>
        <w:t>де қар жамылғысының орташа қалыңдығы 10-30 см, тау беткейлерінде 40-100 см. Балқаш және Ала</w:t>
      </w:r>
      <w:r w:rsidR="00DF45E5" w:rsidRPr="00DF45E5">
        <w:rPr>
          <w:noProof/>
          <w:vanish/>
          <w:color w:val="000000"/>
          <w:spacing w:val="-20"/>
          <w:w w:val="1"/>
          <w:sz w:val="28"/>
          <w:szCs w:val="28"/>
          <w:lang w:val="en-US"/>
        </w:rPr>
        <w:t>‬</w:t>
      </w:r>
      <w:r w:rsidR="00141ED4" w:rsidRPr="00DF45E5">
        <w:rPr>
          <w:noProof/>
          <w:color w:val="000000"/>
          <w:sz w:val="28"/>
          <w:szCs w:val="28"/>
          <w:lang w:val="en-US"/>
        </w:rPr>
        <w:t>көл жағалауларында бриз желі соға</w:t>
      </w:r>
      <w:r w:rsidR="00DF45E5" w:rsidRPr="00DF45E5">
        <w:rPr>
          <w:noProof/>
          <w:vanish/>
          <w:color w:val="000000"/>
          <w:spacing w:val="-20"/>
          <w:w w:val="1"/>
          <w:sz w:val="28"/>
          <w:szCs w:val="28"/>
          <w:lang w:val="en-US"/>
        </w:rPr>
        <w:t>‬</w:t>
      </w:r>
      <w:r w:rsidR="00141ED4" w:rsidRPr="00DF45E5">
        <w:rPr>
          <w:noProof/>
          <w:color w:val="000000"/>
          <w:sz w:val="28"/>
          <w:szCs w:val="28"/>
          <w:lang w:val="en-US"/>
        </w:rPr>
        <w:t>ды.</w:t>
      </w:r>
    </w:p>
    <w:p w14:paraId="11269526" w14:textId="065558FC" w:rsidR="008A4673" w:rsidRPr="00DF45E5" w:rsidRDefault="007A7DDC" w:rsidP="008A4673">
      <w:pPr>
        <w:pStyle w:val="NormalWeb"/>
        <w:shd w:val="clear" w:color="auto" w:fill="FFFFFF"/>
        <w:spacing w:before="0" w:beforeAutospacing="0" w:after="0" w:afterAutospacing="0"/>
        <w:ind w:firstLine="709"/>
        <w:rPr>
          <w:noProof/>
          <w:color w:val="000000"/>
          <w:sz w:val="28"/>
          <w:szCs w:val="28"/>
          <w:lang w:val="en-US"/>
        </w:rPr>
      </w:pPr>
      <w:r w:rsidRPr="00DF45E5">
        <w:rPr>
          <w:noProof/>
          <w:color w:val="000000"/>
          <w:sz w:val="28"/>
          <w:szCs w:val="28"/>
          <w:lang w:val="en-US"/>
        </w:rPr>
        <w:t xml:space="preserve">Географиялық </w:t>
      </w:r>
      <w:r w:rsidR="00AE1D4A" w:rsidRPr="00DF45E5">
        <w:rPr>
          <w:noProof/>
          <w:color w:val="000000"/>
          <w:sz w:val="28"/>
          <w:szCs w:val="28"/>
          <w:lang w:val="en-US"/>
        </w:rPr>
        <w:t>зерттеулерді жүргіз</w:t>
      </w:r>
      <w:r w:rsidR="00DF45E5" w:rsidRPr="00DF45E5">
        <w:rPr>
          <w:noProof/>
          <w:vanish/>
          <w:color w:val="000000"/>
          <w:spacing w:val="-20"/>
          <w:w w:val="1"/>
          <w:sz w:val="28"/>
          <w:szCs w:val="28"/>
          <w:lang w:val="en-US"/>
        </w:rPr>
        <w:t>‬</w:t>
      </w:r>
      <w:r w:rsidR="00AE1D4A" w:rsidRPr="00DF45E5">
        <w:rPr>
          <w:noProof/>
          <w:color w:val="000000"/>
          <w:sz w:val="28"/>
          <w:szCs w:val="28"/>
          <w:lang w:val="en-US"/>
        </w:rPr>
        <w:t xml:space="preserve">у барысында </w:t>
      </w:r>
      <w:r w:rsidRPr="00DF45E5">
        <w:rPr>
          <w:noProof/>
          <w:color w:val="000000"/>
          <w:sz w:val="28"/>
          <w:szCs w:val="28"/>
          <w:lang w:val="en-US"/>
        </w:rPr>
        <w:t>Аудан</w:t>
      </w:r>
      <w:r w:rsidR="008A4673" w:rsidRPr="00DF45E5">
        <w:rPr>
          <w:noProof/>
          <w:color w:val="000000"/>
          <w:sz w:val="28"/>
          <w:szCs w:val="28"/>
          <w:lang w:val="en-US"/>
        </w:rPr>
        <w:t xml:space="preserve"> </w:t>
      </w:r>
      <w:hyperlink r:id="rId44" w:tooltip="Іле Алатауы" w:history="1">
        <w:r w:rsidRPr="00DF45E5">
          <w:rPr>
            <w:rStyle w:val="Hyperlink"/>
            <w:noProof/>
            <w:sz w:val="28"/>
            <w:szCs w:val="28"/>
            <w:u w:val="none"/>
            <w:lang w:val="en-US"/>
          </w:rPr>
          <w:t>Іле Алатауының</w:t>
        </w:r>
      </w:hyperlink>
      <w:r w:rsidR="008A4673" w:rsidRPr="00DF45E5">
        <w:rPr>
          <w:rStyle w:val="Hyperlink"/>
          <w:noProof/>
          <w:sz w:val="28"/>
          <w:szCs w:val="28"/>
          <w:u w:val="none"/>
          <w:lang w:val="en-US"/>
        </w:rPr>
        <w:t xml:space="preserve"> </w:t>
      </w:r>
      <w:r w:rsidRPr="00DF45E5">
        <w:rPr>
          <w:noProof/>
          <w:color w:val="000000"/>
          <w:sz w:val="28"/>
          <w:szCs w:val="28"/>
          <w:lang w:val="en-US"/>
        </w:rPr>
        <w:t>солтүстік баурайында орналасқ</w:t>
      </w:r>
      <w:r w:rsidR="00DF45E5" w:rsidRPr="00DF45E5">
        <w:rPr>
          <w:noProof/>
          <w:vanish/>
          <w:color w:val="000000"/>
          <w:spacing w:val="-20"/>
          <w:w w:val="1"/>
          <w:sz w:val="28"/>
          <w:szCs w:val="28"/>
          <w:lang w:val="en-US"/>
        </w:rPr>
        <w:t>‬</w:t>
      </w:r>
      <w:r w:rsidRPr="00DF45E5">
        <w:rPr>
          <w:noProof/>
          <w:color w:val="000000"/>
          <w:sz w:val="28"/>
          <w:szCs w:val="28"/>
          <w:lang w:val="en-US"/>
        </w:rPr>
        <w:t>ан</w:t>
      </w:r>
      <w:r w:rsidR="00AE1D4A" w:rsidRPr="00DF45E5">
        <w:rPr>
          <w:noProof/>
          <w:color w:val="000000"/>
          <w:sz w:val="28"/>
          <w:szCs w:val="28"/>
          <w:lang w:val="en-US"/>
        </w:rPr>
        <w:t>дығы мәлім</w:t>
      </w:r>
      <w:r w:rsidRPr="00DF45E5">
        <w:rPr>
          <w:noProof/>
          <w:color w:val="000000"/>
          <w:sz w:val="28"/>
          <w:szCs w:val="28"/>
          <w:lang w:val="en-US"/>
        </w:rPr>
        <w:t>. Топырақтары нег</w:t>
      </w:r>
      <w:r w:rsidR="00DF45E5" w:rsidRPr="00DF45E5">
        <w:rPr>
          <w:noProof/>
          <w:vanish/>
          <w:color w:val="000000"/>
          <w:spacing w:val="-20"/>
          <w:w w:val="1"/>
          <w:sz w:val="28"/>
          <w:szCs w:val="28"/>
          <w:lang w:val="en-US"/>
        </w:rPr>
        <w:t>‬</w:t>
      </w:r>
      <w:r w:rsidRPr="00DF45E5">
        <w:rPr>
          <w:noProof/>
          <w:color w:val="000000"/>
          <w:sz w:val="28"/>
          <w:szCs w:val="28"/>
          <w:lang w:val="en-US"/>
        </w:rPr>
        <w:t>ізінен қара</w:t>
      </w:r>
      <w:r w:rsidR="00DF45E5" w:rsidRPr="00DF45E5">
        <w:rPr>
          <w:noProof/>
          <w:vanish/>
          <w:color w:val="000000"/>
          <w:spacing w:val="-20"/>
          <w:w w:val="1"/>
          <w:sz w:val="28"/>
          <w:szCs w:val="28"/>
          <w:lang w:val="en-US"/>
        </w:rPr>
        <w:t>‬</w:t>
      </w:r>
      <w:r w:rsidRPr="00DF45E5">
        <w:rPr>
          <w:noProof/>
          <w:color w:val="000000"/>
          <w:sz w:val="28"/>
          <w:szCs w:val="28"/>
          <w:lang w:val="en-US"/>
        </w:rPr>
        <w:t xml:space="preserve"> каштан, олар оңтүстік бөлігінд</w:t>
      </w:r>
      <w:r w:rsidR="00DF45E5" w:rsidRPr="00DF45E5">
        <w:rPr>
          <w:noProof/>
          <w:vanish/>
          <w:color w:val="000000"/>
          <w:spacing w:val="-20"/>
          <w:w w:val="1"/>
          <w:sz w:val="28"/>
          <w:szCs w:val="28"/>
          <w:lang w:val="en-US"/>
        </w:rPr>
        <w:t>‬</w:t>
      </w:r>
      <w:r w:rsidRPr="00DF45E5">
        <w:rPr>
          <w:noProof/>
          <w:color w:val="000000"/>
          <w:sz w:val="28"/>
          <w:szCs w:val="28"/>
          <w:lang w:val="en-US"/>
        </w:rPr>
        <w:t>е қара топырақтармен алмастырылған. Аудан жерінде мұздықтардан бастап жартылай шөлді аймақтарға дейінгі ландшафттар қалыптасқан. Пайдалы қазбалардан тас, гранит, құм, қиыршық тас және саз кен орындары бар</w:t>
      </w:r>
      <w:r w:rsidR="002B79E7" w:rsidRPr="00DF45E5">
        <w:rPr>
          <w:noProof/>
          <w:color w:val="000000"/>
          <w:sz w:val="28"/>
          <w:szCs w:val="28"/>
          <w:lang w:val="en-US"/>
        </w:rPr>
        <w:t xml:space="preserve"> </w:t>
      </w:r>
      <w:r w:rsidR="00030066" w:rsidRPr="00DF45E5">
        <w:rPr>
          <w:noProof/>
          <w:color w:val="000000"/>
          <w:sz w:val="28"/>
          <w:szCs w:val="28"/>
          <w:lang w:val="en-US"/>
        </w:rPr>
        <w:t>[</w:t>
      </w:r>
      <w:r w:rsidR="00BF5534" w:rsidRPr="00DF45E5">
        <w:rPr>
          <w:noProof/>
          <w:color w:val="000000"/>
          <w:sz w:val="28"/>
          <w:szCs w:val="28"/>
          <w:lang w:val="en-US"/>
        </w:rPr>
        <w:t>7</w:t>
      </w:r>
      <w:r w:rsidR="00030066" w:rsidRPr="00DF45E5">
        <w:rPr>
          <w:noProof/>
          <w:color w:val="000000"/>
          <w:sz w:val="28"/>
          <w:szCs w:val="28"/>
          <w:lang w:val="en-US"/>
        </w:rPr>
        <w:t>0]</w:t>
      </w:r>
      <w:r w:rsidRPr="00DF45E5">
        <w:rPr>
          <w:noProof/>
          <w:color w:val="000000"/>
          <w:sz w:val="28"/>
          <w:szCs w:val="28"/>
          <w:lang w:val="en-US"/>
        </w:rPr>
        <w:t>.</w:t>
      </w:r>
    </w:p>
    <w:p w14:paraId="5E075B6D" w14:textId="6B0253AA" w:rsidR="008A4673" w:rsidRPr="00DF45E5" w:rsidRDefault="00AE1D4A" w:rsidP="008A4673">
      <w:pPr>
        <w:pStyle w:val="NormalWeb"/>
        <w:shd w:val="clear" w:color="auto" w:fill="FFFFFF"/>
        <w:spacing w:before="0" w:beforeAutospacing="0" w:after="0" w:afterAutospacing="0"/>
        <w:ind w:firstLine="709"/>
        <w:rPr>
          <w:noProof/>
          <w:color w:val="000000"/>
          <w:sz w:val="28"/>
          <w:szCs w:val="28"/>
          <w:lang w:val="en-US"/>
        </w:rPr>
      </w:pPr>
      <w:r w:rsidRPr="00DF45E5">
        <w:rPr>
          <w:noProof/>
          <w:color w:val="000000"/>
          <w:sz w:val="28"/>
          <w:szCs w:val="28"/>
          <w:lang w:val="en-US"/>
        </w:rPr>
        <w:t>Енді, диссертация</w:t>
      </w:r>
      <w:r w:rsidR="00DF45E5" w:rsidRPr="00DF45E5">
        <w:rPr>
          <w:noProof/>
          <w:vanish/>
          <w:color w:val="000000"/>
          <w:spacing w:val="-20"/>
          <w:w w:val="1"/>
          <w:sz w:val="28"/>
          <w:szCs w:val="28"/>
          <w:lang w:val="en-US"/>
        </w:rPr>
        <w:t>‬</w:t>
      </w:r>
      <w:r w:rsidRPr="00DF45E5">
        <w:rPr>
          <w:noProof/>
          <w:color w:val="000000"/>
          <w:sz w:val="28"/>
          <w:szCs w:val="28"/>
          <w:lang w:val="en-US"/>
        </w:rPr>
        <w:t>ның маңыз</w:t>
      </w:r>
      <w:r w:rsidR="00DF45E5" w:rsidRPr="00DF45E5">
        <w:rPr>
          <w:noProof/>
          <w:vanish/>
          <w:color w:val="000000"/>
          <w:spacing w:val="-20"/>
          <w:w w:val="1"/>
          <w:sz w:val="28"/>
          <w:szCs w:val="28"/>
          <w:lang w:val="en-US"/>
        </w:rPr>
        <w:t>‬</w:t>
      </w:r>
      <w:r w:rsidRPr="00DF45E5">
        <w:rPr>
          <w:noProof/>
          <w:color w:val="000000"/>
          <w:sz w:val="28"/>
          <w:szCs w:val="28"/>
          <w:lang w:val="en-US"/>
        </w:rPr>
        <w:t xml:space="preserve">ды бөлімі </w:t>
      </w:r>
      <w:r w:rsidR="004E49FF" w:rsidRPr="00DF45E5">
        <w:rPr>
          <w:noProof/>
          <w:color w:val="000000"/>
          <w:sz w:val="28"/>
          <w:szCs w:val="28"/>
          <w:lang w:val="en-US"/>
        </w:rPr>
        <w:t xml:space="preserve">– </w:t>
      </w:r>
      <w:r w:rsidR="00D71007" w:rsidRPr="00DF45E5">
        <w:rPr>
          <w:noProof/>
          <w:color w:val="000000"/>
          <w:sz w:val="28"/>
          <w:szCs w:val="28"/>
          <w:lang w:val="en-US"/>
        </w:rPr>
        <w:t>Алма</w:t>
      </w:r>
      <w:r w:rsidR="00DF45E5" w:rsidRPr="00DF45E5">
        <w:rPr>
          <w:noProof/>
          <w:vanish/>
          <w:color w:val="000000"/>
          <w:spacing w:val="-20"/>
          <w:w w:val="1"/>
          <w:sz w:val="28"/>
          <w:szCs w:val="28"/>
          <w:lang w:val="en-US"/>
        </w:rPr>
        <w:t>‬</w:t>
      </w:r>
      <w:r w:rsidR="00D71007" w:rsidRPr="00DF45E5">
        <w:rPr>
          <w:noProof/>
          <w:color w:val="000000"/>
          <w:sz w:val="28"/>
          <w:szCs w:val="28"/>
          <w:lang w:val="en-US"/>
        </w:rPr>
        <w:t>ты облыс</w:t>
      </w:r>
      <w:r w:rsidR="00DF45E5" w:rsidRPr="00DF45E5">
        <w:rPr>
          <w:noProof/>
          <w:vanish/>
          <w:color w:val="000000"/>
          <w:spacing w:val="-20"/>
          <w:w w:val="1"/>
          <w:sz w:val="28"/>
          <w:szCs w:val="28"/>
          <w:lang w:val="en-US"/>
        </w:rPr>
        <w:t>‬</w:t>
      </w:r>
      <w:r w:rsidR="00D71007" w:rsidRPr="00DF45E5">
        <w:rPr>
          <w:noProof/>
          <w:color w:val="000000"/>
          <w:sz w:val="28"/>
          <w:szCs w:val="28"/>
          <w:lang w:val="en-US"/>
        </w:rPr>
        <w:t>ы</w:t>
      </w:r>
      <w:r w:rsidR="00FB0EC2" w:rsidRPr="00DF45E5">
        <w:rPr>
          <w:noProof/>
          <w:color w:val="000000"/>
          <w:sz w:val="28"/>
          <w:szCs w:val="28"/>
          <w:lang w:val="en-US"/>
        </w:rPr>
        <w:t xml:space="preserve"> Талғар аудан</w:t>
      </w:r>
      <w:r w:rsidR="00DF45E5" w:rsidRPr="00DF45E5">
        <w:rPr>
          <w:noProof/>
          <w:vanish/>
          <w:color w:val="000000"/>
          <w:spacing w:val="-20"/>
          <w:w w:val="1"/>
          <w:sz w:val="28"/>
          <w:szCs w:val="28"/>
          <w:lang w:val="en-US"/>
        </w:rPr>
        <w:t>‬</w:t>
      </w:r>
      <w:r w:rsidR="00FB0EC2" w:rsidRPr="00DF45E5">
        <w:rPr>
          <w:noProof/>
          <w:color w:val="000000"/>
          <w:sz w:val="28"/>
          <w:szCs w:val="28"/>
          <w:lang w:val="en-US"/>
        </w:rPr>
        <w:t>ы бойынша ж</w:t>
      </w:r>
      <w:r w:rsidR="00141ED4" w:rsidRPr="00DF45E5">
        <w:rPr>
          <w:noProof/>
          <w:color w:val="000000"/>
          <w:sz w:val="28"/>
          <w:szCs w:val="28"/>
          <w:lang w:val="en-US"/>
        </w:rPr>
        <w:t>ерге орналастыру</w:t>
      </w:r>
      <w:r w:rsidR="004E49FF" w:rsidRPr="00DF45E5">
        <w:rPr>
          <w:noProof/>
          <w:color w:val="000000"/>
          <w:sz w:val="28"/>
          <w:szCs w:val="28"/>
          <w:lang w:val="en-US"/>
        </w:rPr>
        <w:t xml:space="preserve"> жұмыстарын жүргіз</w:t>
      </w:r>
      <w:r w:rsidR="00DF45E5" w:rsidRPr="00DF45E5">
        <w:rPr>
          <w:noProof/>
          <w:vanish/>
          <w:color w:val="000000"/>
          <w:spacing w:val="-20"/>
          <w:w w:val="1"/>
          <w:sz w:val="28"/>
          <w:szCs w:val="28"/>
          <w:lang w:val="en-US"/>
        </w:rPr>
        <w:t>‬</w:t>
      </w:r>
      <w:r w:rsidR="004E49FF" w:rsidRPr="00DF45E5">
        <w:rPr>
          <w:noProof/>
          <w:color w:val="000000"/>
          <w:sz w:val="28"/>
          <w:szCs w:val="28"/>
          <w:lang w:val="en-US"/>
        </w:rPr>
        <w:t>у. Ол</w:t>
      </w:r>
      <w:r w:rsidR="00141ED4" w:rsidRPr="00DF45E5">
        <w:rPr>
          <w:noProof/>
          <w:color w:val="000000"/>
          <w:sz w:val="28"/>
          <w:szCs w:val="28"/>
          <w:lang w:val="en-US"/>
        </w:rPr>
        <w:t xml:space="preserve"> </w:t>
      </w:r>
      <w:r w:rsidR="007E0138" w:rsidRPr="00DF45E5">
        <w:rPr>
          <w:noProof/>
          <w:color w:val="000000"/>
          <w:sz w:val="28"/>
          <w:szCs w:val="28"/>
          <w:lang w:val="en-US"/>
        </w:rPr>
        <w:t xml:space="preserve">үшін </w:t>
      </w:r>
      <w:r w:rsidR="00D11184" w:rsidRPr="00DF45E5">
        <w:rPr>
          <w:noProof/>
          <w:color w:val="000000"/>
          <w:sz w:val="28"/>
          <w:szCs w:val="28"/>
          <w:lang w:val="en-US"/>
        </w:rPr>
        <w:t>ж</w:t>
      </w:r>
      <w:r w:rsidR="008F0B36" w:rsidRPr="00DF45E5">
        <w:rPr>
          <w:noProof/>
          <w:color w:val="000000"/>
          <w:sz w:val="28"/>
          <w:szCs w:val="28"/>
          <w:lang w:val="en-US"/>
        </w:rPr>
        <w:t xml:space="preserve">ерге орналастыру жұмыстарын қадағалау негізінде: бірінші – </w:t>
      </w:r>
      <w:r w:rsidR="007E0138" w:rsidRPr="00DF45E5">
        <w:rPr>
          <w:noProof/>
          <w:color w:val="000000"/>
          <w:sz w:val="28"/>
          <w:szCs w:val="28"/>
          <w:lang w:val="en-US"/>
        </w:rPr>
        <w:t>кірістер</w:t>
      </w:r>
      <w:r w:rsidR="008F0B36" w:rsidRPr="00DF45E5">
        <w:rPr>
          <w:noProof/>
          <w:color w:val="000000"/>
          <w:sz w:val="28"/>
          <w:szCs w:val="28"/>
          <w:lang w:val="en-US"/>
        </w:rPr>
        <w:t xml:space="preserve">ді, оның ішінде </w:t>
      </w:r>
      <w:r w:rsidR="007E0138" w:rsidRPr="00DF45E5">
        <w:rPr>
          <w:noProof/>
          <w:color w:val="000000"/>
          <w:sz w:val="28"/>
          <w:szCs w:val="28"/>
          <w:lang w:val="en-US"/>
        </w:rPr>
        <w:t>салық</w:t>
      </w:r>
      <w:r w:rsidR="00DF45E5" w:rsidRPr="00DF45E5">
        <w:rPr>
          <w:noProof/>
          <w:vanish/>
          <w:color w:val="000000"/>
          <w:spacing w:val="-20"/>
          <w:w w:val="1"/>
          <w:sz w:val="28"/>
          <w:szCs w:val="28"/>
          <w:lang w:val="en-US"/>
        </w:rPr>
        <w:t>‬</w:t>
      </w:r>
      <w:r w:rsidR="007E0138" w:rsidRPr="00DF45E5">
        <w:rPr>
          <w:noProof/>
          <w:color w:val="000000"/>
          <w:sz w:val="28"/>
          <w:szCs w:val="28"/>
          <w:lang w:val="en-US"/>
        </w:rPr>
        <w:t>тық түсімдер</w:t>
      </w:r>
      <w:r w:rsidR="008F0B36" w:rsidRPr="00DF45E5">
        <w:rPr>
          <w:noProof/>
          <w:color w:val="000000"/>
          <w:sz w:val="28"/>
          <w:szCs w:val="28"/>
          <w:lang w:val="en-US"/>
        </w:rPr>
        <w:t xml:space="preserve">, </w:t>
      </w:r>
      <w:r w:rsidR="007E0138" w:rsidRPr="00DF45E5">
        <w:rPr>
          <w:noProof/>
          <w:color w:val="000000"/>
          <w:sz w:val="28"/>
          <w:szCs w:val="28"/>
          <w:lang w:val="en-US"/>
        </w:rPr>
        <w:t>салық</w:t>
      </w:r>
      <w:r w:rsidR="00DF45E5" w:rsidRPr="00DF45E5">
        <w:rPr>
          <w:noProof/>
          <w:vanish/>
          <w:color w:val="000000"/>
          <w:spacing w:val="-20"/>
          <w:w w:val="1"/>
          <w:sz w:val="28"/>
          <w:szCs w:val="28"/>
          <w:lang w:val="en-US"/>
        </w:rPr>
        <w:t>‬</w:t>
      </w:r>
      <w:r w:rsidR="007E0138" w:rsidRPr="00DF45E5">
        <w:rPr>
          <w:noProof/>
          <w:color w:val="000000"/>
          <w:sz w:val="28"/>
          <w:szCs w:val="28"/>
          <w:lang w:val="en-US"/>
        </w:rPr>
        <w:t>тық емес түсімдер</w:t>
      </w:r>
      <w:r w:rsidR="008F0B36" w:rsidRPr="00DF45E5">
        <w:rPr>
          <w:noProof/>
          <w:color w:val="000000"/>
          <w:sz w:val="28"/>
          <w:szCs w:val="28"/>
          <w:lang w:val="en-US"/>
        </w:rPr>
        <w:t xml:space="preserve">, </w:t>
      </w:r>
      <w:r w:rsidR="007E0138" w:rsidRPr="00DF45E5">
        <w:rPr>
          <w:noProof/>
          <w:color w:val="000000"/>
          <w:sz w:val="28"/>
          <w:szCs w:val="28"/>
          <w:lang w:val="en-US"/>
        </w:rPr>
        <w:t>негізгі капиталды сатудан түс</w:t>
      </w:r>
      <w:r w:rsidR="00DF45E5" w:rsidRPr="00DF45E5">
        <w:rPr>
          <w:noProof/>
          <w:vanish/>
          <w:color w:val="000000"/>
          <w:spacing w:val="-20"/>
          <w:w w:val="1"/>
          <w:sz w:val="28"/>
          <w:szCs w:val="28"/>
          <w:lang w:val="en-US"/>
        </w:rPr>
        <w:t>‬</w:t>
      </w:r>
      <w:r w:rsidR="007E0138" w:rsidRPr="00DF45E5">
        <w:rPr>
          <w:noProof/>
          <w:color w:val="000000"/>
          <w:sz w:val="28"/>
          <w:szCs w:val="28"/>
          <w:lang w:val="en-US"/>
        </w:rPr>
        <w:t>етін түсімдер</w:t>
      </w:r>
      <w:r w:rsidR="008F0B36" w:rsidRPr="00DF45E5">
        <w:rPr>
          <w:noProof/>
          <w:color w:val="000000"/>
          <w:sz w:val="28"/>
          <w:szCs w:val="28"/>
          <w:lang w:val="en-US"/>
        </w:rPr>
        <w:t xml:space="preserve">, </w:t>
      </w:r>
      <w:r w:rsidR="007E0138" w:rsidRPr="00DF45E5">
        <w:rPr>
          <w:noProof/>
          <w:color w:val="000000"/>
          <w:sz w:val="28"/>
          <w:szCs w:val="28"/>
          <w:lang w:val="en-US"/>
        </w:rPr>
        <w:t>трансферттер түсімі</w:t>
      </w:r>
      <w:r w:rsidR="008F0B36" w:rsidRPr="00DF45E5">
        <w:rPr>
          <w:noProof/>
          <w:color w:val="000000"/>
          <w:sz w:val="28"/>
          <w:szCs w:val="28"/>
          <w:lang w:val="en-US"/>
        </w:rPr>
        <w:t>н есеп</w:t>
      </w:r>
      <w:r w:rsidR="00DF45E5" w:rsidRPr="00DF45E5">
        <w:rPr>
          <w:noProof/>
          <w:vanish/>
          <w:color w:val="000000"/>
          <w:spacing w:val="-20"/>
          <w:w w:val="1"/>
          <w:sz w:val="28"/>
          <w:szCs w:val="28"/>
          <w:lang w:val="en-US"/>
        </w:rPr>
        <w:t>‬</w:t>
      </w:r>
      <w:r w:rsidR="008F0B36" w:rsidRPr="00DF45E5">
        <w:rPr>
          <w:noProof/>
          <w:color w:val="000000"/>
          <w:sz w:val="28"/>
          <w:szCs w:val="28"/>
          <w:lang w:val="en-US"/>
        </w:rPr>
        <w:t xml:space="preserve">теу қажет. Екінші – </w:t>
      </w:r>
      <w:r w:rsidR="007E445C" w:rsidRPr="00DF45E5">
        <w:rPr>
          <w:noProof/>
          <w:color w:val="000000"/>
          <w:sz w:val="28"/>
          <w:szCs w:val="28"/>
          <w:lang w:val="en-US"/>
        </w:rPr>
        <w:t>ж</w:t>
      </w:r>
      <w:r w:rsidR="008F0B36" w:rsidRPr="00DF45E5">
        <w:rPr>
          <w:noProof/>
          <w:color w:val="000000"/>
          <w:sz w:val="28"/>
          <w:szCs w:val="28"/>
          <w:lang w:val="en-US"/>
        </w:rPr>
        <w:t xml:space="preserve">ерге орналастыру жұмыстарындағы </w:t>
      </w:r>
      <w:r w:rsidR="007E0138" w:rsidRPr="00DF45E5">
        <w:rPr>
          <w:noProof/>
          <w:color w:val="000000"/>
          <w:sz w:val="28"/>
          <w:szCs w:val="28"/>
          <w:lang w:val="en-US"/>
        </w:rPr>
        <w:t>шығындар</w:t>
      </w:r>
      <w:r w:rsidR="008F0B36" w:rsidRPr="00DF45E5">
        <w:rPr>
          <w:noProof/>
          <w:color w:val="000000"/>
          <w:sz w:val="28"/>
          <w:szCs w:val="28"/>
          <w:lang w:val="en-US"/>
        </w:rPr>
        <w:t>ды, үшінші – б</w:t>
      </w:r>
      <w:r w:rsidR="007E0138" w:rsidRPr="00DF45E5">
        <w:rPr>
          <w:noProof/>
          <w:color w:val="000000"/>
          <w:sz w:val="28"/>
          <w:szCs w:val="28"/>
          <w:lang w:val="en-US"/>
        </w:rPr>
        <w:t>юджет</w:t>
      </w:r>
      <w:r w:rsidR="00DF45E5" w:rsidRPr="00DF45E5">
        <w:rPr>
          <w:noProof/>
          <w:vanish/>
          <w:color w:val="000000"/>
          <w:spacing w:val="-20"/>
          <w:w w:val="1"/>
          <w:sz w:val="28"/>
          <w:szCs w:val="28"/>
          <w:lang w:val="en-US"/>
        </w:rPr>
        <w:t>‬</w:t>
      </w:r>
      <w:r w:rsidR="007E0138" w:rsidRPr="00DF45E5">
        <w:rPr>
          <w:noProof/>
          <w:color w:val="000000"/>
          <w:sz w:val="28"/>
          <w:szCs w:val="28"/>
          <w:lang w:val="en-US"/>
        </w:rPr>
        <w:t>тік кредиттеу</w:t>
      </w:r>
      <w:r w:rsidR="008F0B36" w:rsidRPr="00DF45E5">
        <w:rPr>
          <w:noProof/>
          <w:color w:val="000000"/>
          <w:sz w:val="28"/>
          <w:szCs w:val="28"/>
          <w:lang w:val="en-US"/>
        </w:rPr>
        <w:t xml:space="preserve">, </w:t>
      </w:r>
      <w:r w:rsidR="007E0138" w:rsidRPr="00DF45E5">
        <w:rPr>
          <w:noProof/>
          <w:color w:val="000000"/>
          <w:sz w:val="28"/>
          <w:szCs w:val="28"/>
          <w:lang w:val="en-US"/>
        </w:rPr>
        <w:t>оның ішінде</w:t>
      </w:r>
      <w:r w:rsidR="008F0B36" w:rsidRPr="00DF45E5">
        <w:rPr>
          <w:noProof/>
          <w:color w:val="000000"/>
          <w:sz w:val="28"/>
          <w:szCs w:val="28"/>
          <w:lang w:val="en-US"/>
        </w:rPr>
        <w:t xml:space="preserve"> </w:t>
      </w:r>
      <w:r w:rsidR="007E0138" w:rsidRPr="00DF45E5">
        <w:rPr>
          <w:noProof/>
          <w:color w:val="000000"/>
          <w:sz w:val="28"/>
          <w:szCs w:val="28"/>
          <w:lang w:val="en-US"/>
        </w:rPr>
        <w:t>бюджет</w:t>
      </w:r>
      <w:r w:rsidR="00DF45E5" w:rsidRPr="00DF45E5">
        <w:rPr>
          <w:noProof/>
          <w:vanish/>
          <w:color w:val="000000"/>
          <w:spacing w:val="-20"/>
          <w:w w:val="1"/>
          <w:sz w:val="28"/>
          <w:szCs w:val="28"/>
          <w:lang w:val="en-US"/>
        </w:rPr>
        <w:t>‬</w:t>
      </w:r>
      <w:r w:rsidR="007E0138" w:rsidRPr="00DF45E5">
        <w:rPr>
          <w:noProof/>
          <w:color w:val="000000"/>
          <w:sz w:val="28"/>
          <w:szCs w:val="28"/>
          <w:lang w:val="en-US"/>
        </w:rPr>
        <w:t>тік кредит</w:t>
      </w:r>
      <w:r w:rsidR="00DF45E5" w:rsidRPr="00DF45E5">
        <w:rPr>
          <w:noProof/>
          <w:vanish/>
          <w:color w:val="000000"/>
          <w:spacing w:val="-20"/>
          <w:w w:val="1"/>
          <w:sz w:val="28"/>
          <w:szCs w:val="28"/>
          <w:lang w:val="en-US"/>
        </w:rPr>
        <w:t>‬</w:t>
      </w:r>
      <w:r w:rsidR="007E0138" w:rsidRPr="00DF45E5">
        <w:rPr>
          <w:noProof/>
          <w:color w:val="000000"/>
          <w:sz w:val="28"/>
          <w:szCs w:val="28"/>
          <w:lang w:val="en-US"/>
        </w:rPr>
        <w:t>тер</w:t>
      </w:r>
      <w:r w:rsidR="008F0B36" w:rsidRPr="00DF45E5">
        <w:rPr>
          <w:noProof/>
          <w:color w:val="000000"/>
          <w:sz w:val="28"/>
          <w:szCs w:val="28"/>
          <w:lang w:val="en-US"/>
        </w:rPr>
        <w:t xml:space="preserve"> мен </w:t>
      </w:r>
      <w:r w:rsidR="007E0138" w:rsidRPr="00DF45E5">
        <w:rPr>
          <w:noProof/>
          <w:color w:val="000000"/>
          <w:sz w:val="28"/>
          <w:szCs w:val="28"/>
          <w:lang w:val="en-US"/>
        </w:rPr>
        <w:t>бюджет</w:t>
      </w:r>
      <w:r w:rsidR="00DF45E5" w:rsidRPr="00DF45E5">
        <w:rPr>
          <w:noProof/>
          <w:vanish/>
          <w:color w:val="000000"/>
          <w:spacing w:val="-20"/>
          <w:w w:val="1"/>
          <w:sz w:val="28"/>
          <w:szCs w:val="28"/>
          <w:lang w:val="en-US"/>
        </w:rPr>
        <w:t>‬</w:t>
      </w:r>
      <w:r w:rsidR="007E0138" w:rsidRPr="00DF45E5">
        <w:rPr>
          <w:noProof/>
          <w:color w:val="000000"/>
          <w:sz w:val="28"/>
          <w:szCs w:val="28"/>
          <w:lang w:val="en-US"/>
        </w:rPr>
        <w:t>тік кредиттер</w:t>
      </w:r>
      <w:r w:rsidR="00DF45E5" w:rsidRPr="00DF45E5">
        <w:rPr>
          <w:noProof/>
          <w:vanish/>
          <w:color w:val="000000"/>
          <w:spacing w:val="-20"/>
          <w:w w:val="1"/>
          <w:sz w:val="28"/>
          <w:szCs w:val="28"/>
          <w:lang w:val="en-US"/>
        </w:rPr>
        <w:t>‬</w:t>
      </w:r>
      <w:r w:rsidR="007E0138" w:rsidRPr="00DF45E5">
        <w:rPr>
          <w:noProof/>
          <w:color w:val="000000"/>
          <w:sz w:val="28"/>
          <w:szCs w:val="28"/>
          <w:lang w:val="en-US"/>
        </w:rPr>
        <w:t>ді өтеу</w:t>
      </w:r>
      <w:r w:rsidR="008F0B36" w:rsidRPr="00DF45E5">
        <w:rPr>
          <w:noProof/>
          <w:color w:val="000000"/>
          <w:sz w:val="28"/>
          <w:szCs w:val="28"/>
          <w:lang w:val="en-US"/>
        </w:rPr>
        <w:t xml:space="preserve"> жол</w:t>
      </w:r>
      <w:r w:rsidR="00DF45E5" w:rsidRPr="00DF45E5">
        <w:rPr>
          <w:noProof/>
          <w:vanish/>
          <w:color w:val="000000"/>
          <w:spacing w:val="-20"/>
          <w:w w:val="1"/>
          <w:sz w:val="28"/>
          <w:szCs w:val="28"/>
          <w:lang w:val="en-US"/>
        </w:rPr>
        <w:t>‬</w:t>
      </w:r>
      <w:r w:rsidR="008F0B36" w:rsidRPr="00DF45E5">
        <w:rPr>
          <w:noProof/>
          <w:color w:val="000000"/>
          <w:sz w:val="28"/>
          <w:szCs w:val="28"/>
          <w:lang w:val="en-US"/>
        </w:rPr>
        <w:t xml:space="preserve">данрын анықтап алу қажет. Төртінші – </w:t>
      </w:r>
      <w:r w:rsidR="007E0138" w:rsidRPr="00DF45E5">
        <w:rPr>
          <w:noProof/>
          <w:color w:val="000000"/>
          <w:sz w:val="28"/>
          <w:szCs w:val="28"/>
          <w:lang w:val="en-US"/>
        </w:rPr>
        <w:t>бюджет тапшылығы (профициті)</w:t>
      </w:r>
      <w:r w:rsidR="008F0B36" w:rsidRPr="00DF45E5">
        <w:rPr>
          <w:noProof/>
          <w:color w:val="000000"/>
          <w:sz w:val="28"/>
          <w:szCs w:val="28"/>
          <w:lang w:val="en-US"/>
        </w:rPr>
        <w:t xml:space="preserve"> тексеріп, соңында бесінші – </w:t>
      </w:r>
      <w:r w:rsidR="007E0138" w:rsidRPr="00DF45E5">
        <w:rPr>
          <w:noProof/>
          <w:color w:val="000000"/>
          <w:sz w:val="28"/>
          <w:szCs w:val="28"/>
          <w:lang w:val="en-US"/>
        </w:rPr>
        <w:lastRenderedPageBreak/>
        <w:t>бюджет тапшылығын қаржыландыру (профицит</w:t>
      </w:r>
      <w:r w:rsidR="00DF45E5" w:rsidRPr="00DF45E5">
        <w:rPr>
          <w:noProof/>
          <w:vanish/>
          <w:color w:val="000000"/>
          <w:spacing w:val="-20"/>
          <w:w w:val="1"/>
          <w:sz w:val="28"/>
          <w:szCs w:val="28"/>
          <w:lang w:val="en-US"/>
        </w:rPr>
        <w:t>‬</w:t>
      </w:r>
      <w:r w:rsidR="007E0138" w:rsidRPr="00DF45E5">
        <w:rPr>
          <w:noProof/>
          <w:color w:val="000000"/>
          <w:sz w:val="28"/>
          <w:szCs w:val="28"/>
          <w:lang w:val="en-US"/>
        </w:rPr>
        <w:t>ін пайдалану)</w:t>
      </w:r>
      <w:r w:rsidR="008F0B36" w:rsidRPr="00DF45E5">
        <w:rPr>
          <w:noProof/>
          <w:color w:val="000000"/>
          <w:sz w:val="28"/>
          <w:szCs w:val="28"/>
          <w:lang w:val="en-US"/>
        </w:rPr>
        <w:t xml:space="preserve">, оның ішінде </w:t>
      </w:r>
      <w:r w:rsidR="007E0138" w:rsidRPr="00DF45E5">
        <w:rPr>
          <w:noProof/>
          <w:color w:val="000000"/>
          <w:sz w:val="28"/>
          <w:szCs w:val="28"/>
          <w:lang w:val="en-US"/>
        </w:rPr>
        <w:t>қарыздар түсімі</w:t>
      </w:r>
      <w:r w:rsidR="008F0B36" w:rsidRPr="00DF45E5">
        <w:rPr>
          <w:noProof/>
          <w:color w:val="000000"/>
          <w:sz w:val="28"/>
          <w:szCs w:val="28"/>
          <w:lang w:val="en-US"/>
        </w:rPr>
        <w:t>н, алған</w:t>
      </w:r>
      <w:r w:rsidR="007E0138" w:rsidRPr="00DF45E5">
        <w:rPr>
          <w:noProof/>
          <w:color w:val="000000"/>
          <w:sz w:val="28"/>
          <w:szCs w:val="28"/>
          <w:lang w:val="en-US"/>
        </w:rPr>
        <w:t xml:space="preserve"> қарыздарды өтеу</w:t>
      </w:r>
      <w:r w:rsidR="008F0B36" w:rsidRPr="00DF45E5">
        <w:rPr>
          <w:noProof/>
          <w:color w:val="000000"/>
          <w:sz w:val="28"/>
          <w:szCs w:val="28"/>
          <w:lang w:val="en-US"/>
        </w:rPr>
        <w:t xml:space="preserve"> және </w:t>
      </w:r>
      <w:r w:rsidR="007E0138" w:rsidRPr="00DF45E5">
        <w:rPr>
          <w:noProof/>
          <w:color w:val="000000"/>
          <w:sz w:val="28"/>
          <w:szCs w:val="28"/>
          <w:lang w:val="en-US"/>
        </w:rPr>
        <w:t>бюджет қаражатының</w:t>
      </w:r>
      <w:r w:rsidR="008F0B36" w:rsidRPr="00DF45E5">
        <w:rPr>
          <w:noProof/>
          <w:color w:val="000000"/>
          <w:sz w:val="28"/>
          <w:szCs w:val="28"/>
          <w:lang w:val="en-US"/>
        </w:rPr>
        <w:t xml:space="preserve"> тиімді </w:t>
      </w:r>
      <w:r w:rsidR="007E0138" w:rsidRPr="00DF45E5">
        <w:rPr>
          <w:noProof/>
          <w:color w:val="000000"/>
          <w:sz w:val="28"/>
          <w:szCs w:val="28"/>
          <w:lang w:val="en-US"/>
        </w:rPr>
        <w:t>пайдалан</w:t>
      </w:r>
      <w:r w:rsidR="008F0B36" w:rsidRPr="00DF45E5">
        <w:rPr>
          <w:noProof/>
          <w:color w:val="000000"/>
          <w:sz w:val="28"/>
          <w:szCs w:val="28"/>
          <w:lang w:val="en-US"/>
        </w:rPr>
        <w:t>уын қадағалау қажет.</w:t>
      </w:r>
    </w:p>
    <w:p w14:paraId="44C6EA54" w14:textId="2CAB09C9" w:rsidR="008A4673" w:rsidRPr="00DF45E5" w:rsidRDefault="00D71007" w:rsidP="008A4673">
      <w:pPr>
        <w:pStyle w:val="NormalWeb"/>
        <w:shd w:val="clear" w:color="auto" w:fill="FFFFFF"/>
        <w:spacing w:before="0" w:beforeAutospacing="0" w:after="0" w:afterAutospacing="0"/>
        <w:ind w:firstLine="709"/>
        <w:rPr>
          <w:noProof/>
          <w:color w:val="000000"/>
          <w:sz w:val="28"/>
          <w:szCs w:val="28"/>
          <w:shd w:val="clear" w:color="auto" w:fill="FFFFFF"/>
          <w:lang w:val="en-US"/>
        </w:rPr>
      </w:pPr>
      <w:r w:rsidRPr="00DF45E5">
        <w:rPr>
          <w:noProof/>
          <w:color w:val="000000"/>
          <w:sz w:val="28"/>
          <w:szCs w:val="28"/>
          <w:lang w:val="en-US"/>
        </w:rPr>
        <w:t>Алма</w:t>
      </w:r>
      <w:r w:rsidR="00DF45E5" w:rsidRPr="00DF45E5">
        <w:rPr>
          <w:noProof/>
          <w:vanish/>
          <w:color w:val="000000"/>
          <w:spacing w:val="-20"/>
          <w:w w:val="1"/>
          <w:sz w:val="28"/>
          <w:szCs w:val="28"/>
          <w:lang w:val="en-US"/>
        </w:rPr>
        <w:t>‬</w:t>
      </w:r>
      <w:r w:rsidRPr="00DF45E5">
        <w:rPr>
          <w:noProof/>
          <w:color w:val="000000"/>
          <w:sz w:val="28"/>
          <w:szCs w:val="28"/>
          <w:lang w:val="en-US"/>
        </w:rPr>
        <w:t>ты облыс</w:t>
      </w:r>
      <w:r w:rsidR="00DF45E5" w:rsidRPr="00DF45E5">
        <w:rPr>
          <w:noProof/>
          <w:vanish/>
          <w:color w:val="000000"/>
          <w:spacing w:val="-20"/>
          <w:w w:val="1"/>
          <w:sz w:val="28"/>
          <w:szCs w:val="28"/>
          <w:lang w:val="en-US"/>
        </w:rPr>
        <w:t>‬</w:t>
      </w:r>
      <w:r w:rsidRPr="00DF45E5">
        <w:rPr>
          <w:noProof/>
          <w:color w:val="000000"/>
          <w:sz w:val="28"/>
          <w:szCs w:val="28"/>
          <w:lang w:val="en-US"/>
        </w:rPr>
        <w:t>ы</w:t>
      </w:r>
      <w:r w:rsidR="00D97311" w:rsidRPr="00DF45E5">
        <w:rPr>
          <w:noProof/>
          <w:color w:val="000000"/>
          <w:sz w:val="28"/>
          <w:szCs w:val="28"/>
          <w:lang w:val="en-US"/>
        </w:rPr>
        <w:t xml:space="preserve"> Талғар аудан</w:t>
      </w:r>
      <w:r w:rsidR="00DF45E5" w:rsidRPr="00DF45E5">
        <w:rPr>
          <w:noProof/>
          <w:vanish/>
          <w:color w:val="000000"/>
          <w:spacing w:val="-20"/>
          <w:w w:val="1"/>
          <w:sz w:val="28"/>
          <w:szCs w:val="28"/>
          <w:lang w:val="en-US"/>
        </w:rPr>
        <w:t>‬</w:t>
      </w:r>
      <w:r w:rsidR="00D97311" w:rsidRPr="00DF45E5">
        <w:rPr>
          <w:noProof/>
          <w:color w:val="000000"/>
          <w:sz w:val="28"/>
          <w:szCs w:val="28"/>
          <w:lang w:val="en-US"/>
        </w:rPr>
        <w:t xml:space="preserve">ы бойынша </w:t>
      </w:r>
      <w:r w:rsidR="00D8635B" w:rsidRPr="00DF45E5">
        <w:rPr>
          <w:noProof/>
          <w:color w:val="000000"/>
          <w:sz w:val="28"/>
          <w:szCs w:val="28"/>
          <w:lang w:val="en-US"/>
        </w:rPr>
        <w:t>ж</w:t>
      </w:r>
      <w:r w:rsidR="00D97311" w:rsidRPr="00DF45E5">
        <w:rPr>
          <w:noProof/>
          <w:color w:val="000000"/>
          <w:sz w:val="28"/>
          <w:szCs w:val="28"/>
          <w:lang w:val="en-US"/>
        </w:rPr>
        <w:t>ерге орналастыру жұмыстарын «</w:t>
      </w:r>
      <w:r w:rsidR="00C2016E" w:rsidRPr="00DF45E5">
        <w:rPr>
          <w:noProof/>
          <w:color w:val="000000"/>
          <w:sz w:val="28"/>
          <w:szCs w:val="28"/>
          <w:shd w:val="clear" w:color="auto" w:fill="FFFFFF"/>
          <w:lang w:val="en-US"/>
        </w:rPr>
        <w:t>Талғар ауданының жер қатынастары бөлімі</w:t>
      </w:r>
      <w:r w:rsidR="00D97311" w:rsidRPr="00DF45E5">
        <w:rPr>
          <w:noProof/>
          <w:color w:val="000000"/>
          <w:sz w:val="28"/>
          <w:szCs w:val="28"/>
          <w:shd w:val="clear" w:color="auto" w:fill="FFFFFF"/>
          <w:lang w:val="en-US"/>
        </w:rPr>
        <w:t>»</w:t>
      </w:r>
      <w:r w:rsidR="00C2016E" w:rsidRPr="00DF45E5">
        <w:rPr>
          <w:noProof/>
          <w:color w:val="000000"/>
          <w:sz w:val="28"/>
          <w:szCs w:val="28"/>
          <w:shd w:val="clear" w:color="auto" w:fill="FFFFFF"/>
          <w:lang w:val="en-US"/>
        </w:rPr>
        <w:t xml:space="preserve"> мемлекеттік мекемесі</w:t>
      </w:r>
      <w:r w:rsidR="00D97311" w:rsidRPr="00DF45E5">
        <w:rPr>
          <w:noProof/>
          <w:color w:val="000000"/>
          <w:sz w:val="28"/>
          <w:szCs w:val="28"/>
          <w:shd w:val="clear" w:color="auto" w:fill="FFFFFF"/>
          <w:lang w:val="en-US"/>
        </w:rPr>
        <w:t xml:space="preserve">нде жүргіздік. </w:t>
      </w:r>
      <w:r w:rsidR="00C2016E" w:rsidRPr="00DF45E5">
        <w:rPr>
          <w:noProof/>
          <w:color w:val="000000"/>
          <w:sz w:val="28"/>
          <w:szCs w:val="28"/>
          <w:shd w:val="clear" w:color="auto" w:fill="FFFFFF"/>
          <w:lang w:val="en-US"/>
        </w:rPr>
        <w:t>Талғар аудан</w:t>
      </w:r>
      <w:r w:rsidR="00DF45E5" w:rsidRPr="00DF45E5">
        <w:rPr>
          <w:noProof/>
          <w:vanish/>
          <w:color w:val="000000"/>
          <w:spacing w:val="-20"/>
          <w:w w:val="1"/>
          <w:sz w:val="28"/>
          <w:szCs w:val="28"/>
          <w:shd w:val="clear" w:color="auto" w:fill="FFFFFF"/>
          <w:lang w:val="en-US"/>
        </w:rPr>
        <w:t>‬</w:t>
      </w:r>
      <w:r w:rsidR="00C2016E" w:rsidRPr="00DF45E5">
        <w:rPr>
          <w:noProof/>
          <w:color w:val="000000"/>
          <w:sz w:val="28"/>
          <w:szCs w:val="28"/>
          <w:shd w:val="clear" w:color="auto" w:fill="FFFFFF"/>
          <w:lang w:val="en-US"/>
        </w:rPr>
        <w:t>ы аумағында жер қатынастары саласында бас</w:t>
      </w:r>
      <w:r w:rsidR="00DF45E5" w:rsidRPr="00DF45E5">
        <w:rPr>
          <w:noProof/>
          <w:vanish/>
          <w:color w:val="000000"/>
          <w:spacing w:val="-20"/>
          <w:w w:val="1"/>
          <w:sz w:val="28"/>
          <w:szCs w:val="28"/>
          <w:shd w:val="clear" w:color="auto" w:fill="FFFFFF"/>
          <w:lang w:val="en-US"/>
        </w:rPr>
        <w:t>‬</w:t>
      </w:r>
      <w:r w:rsidR="00C2016E" w:rsidRPr="00DF45E5">
        <w:rPr>
          <w:noProof/>
          <w:color w:val="000000"/>
          <w:sz w:val="28"/>
          <w:szCs w:val="28"/>
          <w:shd w:val="clear" w:color="auto" w:fill="FFFFFF"/>
          <w:lang w:val="en-US"/>
        </w:rPr>
        <w:t>шылықты жүзе</w:t>
      </w:r>
      <w:r w:rsidR="00DF45E5" w:rsidRPr="00DF45E5">
        <w:rPr>
          <w:noProof/>
          <w:vanish/>
          <w:color w:val="000000"/>
          <w:spacing w:val="-20"/>
          <w:w w:val="1"/>
          <w:sz w:val="28"/>
          <w:szCs w:val="28"/>
          <w:shd w:val="clear" w:color="auto" w:fill="FFFFFF"/>
          <w:lang w:val="en-US"/>
        </w:rPr>
        <w:t>‬</w:t>
      </w:r>
      <w:r w:rsidR="00C2016E" w:rsidRPr="00DF45E5">
        <w:rPr>
          <w:noProof/>
          <w:color w:val="000000"/>
          <w:sz w:val="28"/>
          <w:szCs w:val="28"/>
          <w:shd w:val="clear" w:color="auto" w:fill="FFFFFF"/>
          <w:lang w:val="en-US"/>
        </w:rPr>
        <w:t>ге асыратын Қазақстан Республикасының мемлекеттік органы болып табыла</w:t>
      </w:r>
      <w:r w:rsidR="00DF45E5" w:rsidRPr="00DF45E5">
        <w:rPr>
          <w:noProof/>
          <w:vanish/>
          <w:color w:val="000000"/>
          <w:spacing w:val="-20"/>
          <w:w w:val="1"/>
          <w:sz w:val="28"/>
          <w:szCs w:val="28"/>
          <w:shd w:val="clear" w:color="auto" w:fill="FFFFFF"/>
          <w:lang w:val="en-US"/>
        </w:rPr>
        <w:t>‬</w:t>
      </w:r>
      <w:r w:rsidR="00C2016E" w:rsidRPr="00DF45E5">
        <w:rPr>
          <w:noProof/>
          <w:color w:val="000000"/>
          <w:sz w:val="28"/>
          <w:szCs w:val="28"/>
          <w:shd w:val="clear" w:color="auto" w:fill="FFFFFF"/>
          <w:lang w:val="en-US"/>
        </w:rPr>
        <w:t>ды.</w:t>
      </w:r>
      <w:bookmarkStart w:id="1" w:name="z14"/>
      <w:bookmarkStart w:id="2" w:name="z15"/>
      <w:bookmarkEnd w:id="1"/>
      <w:bookmarkEnd w:id="2"/>
      <w:r w:rsidR="00D97311" w:rsidRPr="00DF45E5">
        <w:rPr>
          <w:noProof/>
          <w:color w:val="000000"/>
          <w:sz w:val="28"/>
          <w:szCs w:val="28"/>
          <w:shd w:val="clear" w:color="auto" w:fill="FFFFFF"/>
          <w:lang w:val="en-US"/>
        </w:rPr>
        <w:t xml:space="preserve"> Жерге орналастыру жұмыстары </w:t>
      </w:r>
      <w:r w:rsidR="00C2016E" w:rsidRPr="00DF45E5">
        <w:rPr>
          <w:noProof/>
          <w:color w:val="000000"/>
          <w:sz w:val="28"/>
          <w:szCs w:val="28"/>
          <w:shd w:val="clear" w:color="auto" w:fill="FFFFFF"/>
          <w:lang w:val="en-US"/>
        </w:rPr>
        <w:t>Қазақстан Республикасының Конституциясына және заңдарына, Қазақстан Республикасының Президенті мен Үкіметінің актілері</w:t>
      </w:r>
      <w:r w:rsidR="00DF45E5" w:rsidRPr="00DF45E5">
        <w:rPr>
          <w:noProof/>
          <w:vanish/>
          <w:color w:val="000000"/>
          <w:spacing w:val="-20"/>
          <w:w w:val="1"/>
          <w:sz w:val="28"/>
          <w:szCs w:val="28"/>
          <w:shd w:val="clear" w:color="auto" w:fill="FFFFFF"/>
          <w:lang w:val="en-US"/>
        </w:rPr>
        <w:t>‬</w:t>
      </w:r>
      <w:r w:rsidR="00C2016E" w:rsidRPr="00DF45E5">
        <w:rPr>
          <w:noProof/>
          <w:color w:val="000000"/>
          <w:sz w:val="28"/>
          <w:szCs w:val="28"/>
          <w:shd w:val="clear" w:color="auto" w:fill="FFFFFF"/>
          <w:lang w:val="en-US"/>
        </w:rPr>
        <w:t>не, өзге де нормативтік құқық</w:t>
      </w:r>
      <w:r w:rsidR="00DF45E5" w:rsidRPr="00DF45E5">
        <w:rPr>
          <w:noProof/>
          <w:vanish/>
          <w:color w:val="000000"/>
          <w:spacing w:val="-20"/>
          <w:w w:val="1"/>
          <w:sz w:val="28"/>
          <w:szCs w:val="28"/>
          <w:shd w:val="clear" w:color="auto" w:fill="FFFFFF"/>
          <w:lang w:val="en-US"/>
        </w:rPr>
        <w:t>‬</w:t>
      </w:r>
      <w:r w:rsidR="00C2016E" w:rsidRPr="00DF45E5">
        <w:rPr>
          <w:noProof/>
          <w:color w:val="000000"/>
          <w:sz w:val="28"/>
          <w:szCs w:val="28"/>
          <w:shd w:val="clear" w:color="auto" w:fill="FFFFFF"/>
          <w:lang w:val="en-US"/>
        </w:rPr>
        <w:t>тық актілерге, сондай-ақ осы Ережеге сәйкес жүзе</w:t>
      </w:r>
      <w:r w:rsidR="00DF45E5" w:rsidRPr="00DF45E5">
        <w:rPr>
          <w:noProof/>
          <w:vanish/>
          <w:color w:val="000000"/>
          <w:spacing w:val="-20"/>
          <w:w w:val="1"/>
          <w:sz w:val="28"/>
          <w:szCs w:val="28"/>
          <w:shd w:val="clear" w:color="auto" w:fill="FFFFFF"/>
          <w:lang w:val="en-US"/>
        </w:rPr>
        <w:t>‬</w:t>
      </w:r>
      <w:r w:rsidR="00C2016E" w:rsidRPr="00DF45E5">
        <w:rPr>
          <w:noProof/>
          <w:color w:val="000000"/>
          <w:sz w:val="28"/>
          <w:szCs w:val="28"/>
          <w:shd w:val="clear" w:color="auto" w:fill="FFFFFF"/>
          <w:lang w:val="en-US"/>
        </w:rPr>
        <w:t>ге асыр</w:t>
      </w:r>
      <w:r w:rsidR="00D97311" w:rsidRPr="00DF45E5">
        <w:rPr>
          <w:noProof/>
          <w:color w:val="000000"/>
          <w:sz w:val="28"/>
          <w:szCs w:val="28"/>
          <w:shd w:val="clear" w:color="auto" w:fill="FFFFFF"/>
          <w:lang w:val="en-US"/>
        </w:rPr>
        <w:t>ыл</w:t>
      </w:r>
      <w:r w:rsidR="00C2016E" w:rsidRPr="00DF45E5">
        <w:rPr>
          <w:noProof/>
          <w:color w:val="000000"/>
          <w:sz w:val="28"/>
          <w:szCs w:val="28"/>
          <w:shd w:val="clear" w:color="auto" w:fill="FFFFFF"/>
          <w:lang w:val="en-US"/>
        </w:rPr>
        <w:t>ады.</w:t>
      </w:r>
    </w:p>
    <w:p w14:paraId="53D6ACFD" w14:textId="0316DA91" w:rsidR="00D205F3" w:rsidRPr="00DF45E5" w:rsidRDefault="00723205" w:rsidP="008A4673">
      <w:pPr>
        <w:pStyle w:val="NormalWeb"/>
        <w:shd w:val="clear" w:color="auto" w:fill="FFFFFF"/>
        <w:spacing w:before="0" w:beforeAutospacing="0" w:after="0" w:afterAutospacing="0"/>
        <w:ind w:firstLine="709"/>
        <w:rPr>
          <w:noProof/>
          <w:color w:val="000000"/>
          <w:sz w:val="28"/>
          <w:szCs w:val="28"/>
          <w:lang w:val="en-US"/>
        </w:rPr>
      </w:pPr>
      <w:r w:rsidRPr="00DF45E5">
        <w:rPr>
          <w:noProof/>
          <w:color w:val="000000"/>
          <w:sz w:val="28"/>
          <w:szCs w:val="28"/>
          <w:lang w:val="en-US"/>
        </w:rPr>
        <w:t>Ауыл шаруашылығы өндірісінде жерге орналастыру алқаптардың құрамын, өндіріс</w:t>
      </w:r>
      <w:r w:rsidR="00DF45E5" w:rsidRPr="00DF45E5">
        <w:rPr>
          <w:noProof/>
          <w:vanish/>
          <w:color w:val="000000"/>
          <w:spacing w:val="-20"/>
          <w:w w:val="1"/>
          <w:sz w:val="28"/>
          <w:szCs w:val="28"/>
          <w:lang w:val="en-US"/>
        </w:rPr>
        <w:t>‬</w:t>
      </w:r>
      <w:r w:rsidRPr="00DF45E5">
        <w:rPr>
          <w:noProof/>
          <w:color w:val="000000"/>
          <w:sz w:val="28"/>
          <w:szCs w:val="28"/>
          <w:lang w:val="en-US"/>
        </w:rPr>
        <w:t>тік аймақтардың, санаттар</w:t>
      </w:r>
      <w:r w:rsidR="00DF45E5" w:rsidRPr="00DF45E5">
        <w:rPr>
          <w:noProof/>
          <w:vanish/>
          <w:color w:val="000000"/>
          <w:spacing w:val="-20"/>
          <w:w w:val="1"/>
          <w:sz w:val="28"/>
          <w:szCs w:val="28"/>
          <w:lang w:val="en-US"/>
        </w:rPr>
        <w:t>‬</w:t>
      </w:r>
      <w:r w:rsidRPr="00DF45E5">
        <w:rPr>
          <w:noProof/>
          <w:color w:val="000000"/>
          <w:sz w:val="28"/>
          <w:szCs w:val="28"/>
          <w:lang w:val="en-US"/>
        </w:rPr>
        <w:t>дың және жер телімдерінің, шабындықтар мен жайылымдардың, жол тораптарының және шару</w:t>
      </w:r>
      <w:r w:rsidR="00DF45E5" w:rsidRPr="00DF45E5">
        <w:rPr>
          <w:noProof/>
          <w:vanish/>
          <w:color w:val="000000"/>
          <w:spacing w:val="-20"/>
          <w:w w:val="1"/>
          <w:sz w:val="28"/>
          <w:szCs w:val="28"/>
          <w:lang w:val="en-US"/>
        </w:rPr>
        <w:t>‬</w:t>
      </w:r>
      <w:r w:rsidRPr="00DF45E5">
        <w:rPr>
          <w:noProof/>
          <w:color w:val="000000"/>
          <w:sz w:val="28"/>
          <w:szCs w:val="28"/>
          <w:lang w:val="en-US"/>
        </w:rPr>
        <w:t>а қожа</w:t>
      </w:r>
      <w:r w:rsidR="00DF45E5" w:rsidRPr="00DF45E5">
        <w:rPr>
          <w:noProof/>
          <w:vanish/>
          <w:color w:val="000000"/>
          <w:spacing w:val="-20"/>
          <w:w w:val="1"/>
          <w:sz w:val="28"/>
          <w:szCs w:val="28"/>
          <w:lang w:val="en-US"/>
        </w:rPr>
        <w:t>‬</w:t>
      </w:r>
      <w:r w:rsidRPr="00DF45E5">
        <w:rPr>
          <w:noProof/>
          <w:color w:val="000000"/>
          <w:sz w:val="28"/>
          <w:szCs w:val="28"/>
          <w:lang w:val="en-US"/>
        </w:rPr>
        <w:t>лықтарының орналасуын анықтап, барлық өндірістің даму</w:t>
      </w:r>
      <w:r w:rsidR="00DF45E5" w:rsidRPr="00DF45E5">
        <w:rPr>
          <w:noProof/>
          <w:vanish/>
          <w:color w:val="000000"/>
          <w:spacing w:val="-20"/>
          <w:w w:val="1"/>
          <w:sz w:val="28"/>
          <w:szCs w:val="28"/>
          <w:lang w:val="en-US"/>
        </w:rPr>
        <w:t>‬</w:t>
      </w:r>
      <w:r w:rsidRPr="00DF45E5">
        <w:rPr>
          <w:noProof/>
          <w:color w:val="000000"/>
          <w:sz w:val="28"/>
          <w:szCs w:val="28"/>
          <w:lang w:val="en-US"/>
        </w:rPr>
        <w:t>ына территориялық сипат бере</w:t>
      </w:r>
      <w:r w:rsidR="00DF45E5" w:rsidRPr="00DF45E5">
        <w:rPr>
          <w:noProof/>
          <w:vanish/>
          <w:color w:val="000000"/>
          <w:spacing w:val="-20"/>
          <w:w w:val="1"/>
          <w:sz w:val="28"/>
          <w:szCs w:val="28"/>
          <w:lang w:val="en-US"/>
        </w:rPr>
        <w:t>‬</w:t>
      </w:r>
      <w:r w:rsidRPr="00DF45E5">
        <w:rPr>
          <w:noProof/>
          <w:color w:val="000000"/>
          <w:sz w:val="28"/>
          <w:szCs w:val="28"/>
          <w:lang w:val="en-US"/>
        </w:rPr>
        <w:t xml:space="preserve">ді. </w:t>
      </w:r>
      <w:r w:rsidR="00D205F3" w:rsidRPr="00DF45E5">
        <w:rPr>
          <w:noProof/>
          <w:color w:val="000000"/>
          <w:sz w:val="28"/>
          <w:szCs w:val="28"/>
          <w:lang w:val="en-US"/>
        </w:rPr>
        <w:t xml:space="preserve">Сондықтан, </w:t>
      </w:r>
      <w:r w:rsidR="00D205F3" w:rsidRPr="00DF45E5">
        <w:rPr>
          <w:noProof/>
          <w:color w:val="000000"/>
          <w:sz w:val="28"/>
          <w:szCs w:val="28"/>
          <w:lang w:val="en-US"/>
        </w:rPr>
        <w:tab/>
      </w:r>
      <w:r w:rsidR="007E445C" w:rsidRPr="00DF45E5">
        <w:rPr>
          <w:noProof/>
          <w:color w:val="000000"/>
          <w:sz w:val="28"/>
          <w:szCs w:val="28"/>
          <w:lang w:val="en-US"/>
        </w:rPr>
        <w:t>ж</w:t>
      </w:r>
      <w:r w:rsidRPr="00DF45E5">
        <w:rPr>
          <w:noProof/>
          <w:color w:val="000000"/>
          <w:sz w:val="28"/>
          <w:szCs w:val="28"/>
          <w:lang w:val="en-US"/>
        </w:rPr>
        <w:t>ерге орналастыруд</w:t>
      </w:r>
      <w:r w:rsidR="00D205F3" w:rsidRPr="00DF45E5">
        <w:rPr>
          <w:noProof/>
          <w:color w:val="000000"/>
          <w:sz w:val="28"/>
          <w:szCs w:val="28"/>
          <w:lang w:val="en-US"/>
        </w:rPr>
        <w:t xml:space="preserve">а алға қойылатын </w:t>
      </w:r>
      <w:r w:rsidR="008A4673" w:rsidRPr="00DF45E5">
        <w:rPr>
          <w:noProof/>
          <w:color w:val="000000"/>
          <w:sz w:val="28"/>
          <w:szCs w:val="28"/>
          <w:lang w:val="en-US"/>
        </w:rPr>
        <w:t>міндет</w:t>
      </w:r>
      <w:r w:rsidR="00DF45E5" w:rsidRPr="00DF45E5">
        <w:rPr>
          <w:noProof/>
          <w:vanish/>
          <w:color w:val="000000"/>
          <w:spacing w:val="-20"/>
          <w:w w:val="1"/>
          <w:sz w:val="28"/>
          <w:szCs w:val="28"/>
          <w:lang w:val="en-US"/>
        </w:rPr>
        <w:t>‬</w:t>
      </w:r>
      <w:r w:rsidR="008A4673" w:rsidRPr="00DF45E5">
        <w:rPr>
          <w:noProof/>
          <w:color w:val="000000"/>
          <w:sz w:val="28"/>
          <w:szCs w:val="28"/>
          <w:lang w:val="en-US"/>
        </w:rPr>
        <w:t>тер:</w:t>
      </w:r>
    </w:p>
    <w:p w14:paraId="6DB751CE" w14:textId="550BFBBF" w:rsidR="00D205F3" w:rsidRPr="00DF45E5" w:rsidRDefault="00D205F3" w:rsidP="000F288D">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ab/>
        <w:t>- қ</w:t>
      </w:r>
      <w:r w:rsidR="00723205" w:rsidRPr="00DF45E5">
        <w:rPr>
          <w:rFonts w:ascii="Times New Roman" w:hAnsi="Times New Roman" w:cs="Times New Roman"/>
          <w:noProof/>
          <w:color w:val="000000"/>
          <w:sz w:val="28"/>
          <w:szCs w:val="28"/>
          <w:lang w:val="en-US"/>
        </w:rPr>
        <w:t>абылданған заң актілері нег</w:t>
      </w:r>
      <w:r w:rsidR="008A4673" w:rsidRPr="00DF45E5">
        <w:rPr>
          <w:rFonts w:ascii="Times New Roman" w:hAnsi="Times New Roman" w:cs="Times New Roman"/>
          <w:noProof/>
          <w:color w:val="000000"/>
          <w:sz w:val="28"/>
          <w:szCs w:val="28"/>
          <w:lang w:val="en-US"/>
        </w:rPr>
        <w:t>ізінде жер қатынастарын реттеу;</w:t>
      </w:r>
    </w:p>
    <w:p w14:paraId="2CCA3B41" w14:textId="7B48ADC4" w:rsidR="00D205F3" w:rsidRPr="00DF45E5" w:rsidRDefault="00D205F3" w:rsidP="000F288D">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ab/>
      </w:r>
      <w:r w:rsidR="00723205" w:rsidRPr="00DF45E5">
        <w:rPr>
          <w:rFonts w:ascii="Times New Roman" w:hAnsi="Times New Roman" w:cs="Times New Roman"/>
          <w:noProof/>
          <w:color w:val="000000"/>
          <w:sz w:val="28"/>
          <w:szCs w:val="28"/>
          <w:lang w:val="en-US"/>
        </w:rPr>
        <w:t>- жер</w:t>
      </w:r>
      <w:r w:rsidR="00DF45E5" w:rsidRPr="00DF45E5">
        <w:rPr>
          <w:rFonts w:ascii="Times New Roman" w:hAnsi="Times New Roman" w:cs="Times New Roman"/>
          <w:noProof/>
          <w:vanish/>
          <w:color w:val="000000"/>
          <w:spacing w:val="-20"/>
          <w:w w:val="1"/>
          <w:sz w:val="28"/>
          <w:szCs w:val="28"/>
          <w:lang w:val="en-US"/>
        </w:rPr>
        <w:t>‬</w:t>
      </w:r>
      <w:r w:rsidR="00723205" w:rsidRPr="00DF45E5">
        <w:rPr>
          <w:rFonts w:ascii="Times New Roman" w:hAnsi="Times New Roman" w:cs="Times New Roman"/>
          <w:noProof/>
          <w:color w:val="000000"/>
          <w:sz w:val="28"/>
          <w:szCs w:val="28"/>
          <w:lang w:val="en-US"/>
        </w:rPr>
        <w:t>ді пайдалану арқылы шаруашылықтың әр түріне бірдей даму шарала</w:t>
      </w:r>
      <w:r w:rsidR="008A4673" w:rsidRPr="00DF45E5">
        <w:rPr>
          <w:rFonts w:ascii="Times New Roman" w:hAnsi="Times New Roman" w:cs="Times New Roman"/>
          <w:noProof/>
          <w:color w:val="000000"/>
          <w:sz w:val="28"/>
          <w:szCs w:val="28"/>
          <w:lang w:val="en-US"/>
        </w:rPr>
        <w:t>рын ұсыну;</w:t>
      </w:r>
    </w:p>
    <w:p w14:paraId="65500A59" w14:textId="5A39ED12" w:rsidR="00D205F3" w:rsidRPr="00DF45E5" w:rsidRDefault="00D205F3" w:rsidP="000F288D">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ab/>
      </w:r>
      <w:r w:rsidR="00723205" w:rsidRPr="00DF45E5">
        <w:rPr>
          <w:rFonts w:ascii="Times New Roman" w:hAnsi="Times New Roman" w:cs="Times New Roman"/>
          <w:noProof/>
          <w:color w:val="000000"/>
          <w:sz w:val="28"/>
          <w:szCs w:val="28"/>
          <w:lang w:val="en-US"/>
        </w:rPr>
        <w:t>- жер</w:t>
      </w:r>
      <w:r w:rsidR="00DF45E5" w:rsidRPr="00DF45E5">
        <w:rPr>
          <w:rFonts w:ascii="Times New Roman" w:hAnsi="Times New Roman" w:cs="Times New Roman"/>
          <w:noProof/>
          <w:vanish/>
          <w:color w:val="000000"/>
          <w:spacing w:val="-20"/>
          <w:w w:val="1"/>
          <w:sz w:val="28"/>
          <w:szCs w:val="28"/>
          <w:lang w:val="en-US"/>
        </w:rPr>
        <w:t>‬</w:t>
      </w:r>
      <w:r w:rsidR="00723205" w:rsidRPr="00DF45E5">
        <w:rPr>
          <w:rFonts w:ascii="Times New Roman" w:hAnsi="Times New Roman" w:cs="Times New Roman"/>
          <w:noProof/>
          <w:color w:val="000000"/>
          <w:sz w:val="28"/>
          <w:szCs w:val="28"/>
          <w:lang w:val="en-US"/>
        </w:rPr>
        <w:t>ді тиімді пайда</w:t>
      </w:r>
      <w:r w:rsidR="008A4673" w:rsidRPr="00DF45E5">
        <w:rPr>
          <w:rFonts w:ascii="Times New Roman" w:hAnsi="Times New Roman" w:cs="Times New Roman"/>
          <w:noProof/>
          <w:color w:val="000000"/>
          <w:sz w:val="28"/>
          <w:szCs w:val="28"/>
          <w:lang w:val="en-US"/>
        </w:rPr>
        <w:t>ланып, қорғау</w:t>
      </w:r>
      <w:r w:rsidR="00DF45E5" w:rsidRPr="00DF45E5">
        <w:rPr>
          <w:rFonts w:ascii="Times New Roman" w:hAnsi="Times New Roman" w:cs="Times New Roman"/>
          <w:noProof/>
          <w:vanish/>
          <w:color w:val="000000"/>
          <w:spacing w:val="-20"/>
          <w:w w:val="1"/>
          <w:sz w:val="28"/>
          <w:szCs w:val="28"/>
          <w:lang w:val="en-US"/>
        </w:rPr>
        <w:t>‬</w:t>
      </w:r>
      <w:r w:rsidR="008A4673" w:rsidRPr="00DF45E5">
        <w:rPr>
          <w:rFonts w:ascii="Times New Roman" w:hAnsi="Times New Roman" w:cs="Times New Roman"/>
          <w:noProof/>
          <w:color w:val="000000"/>
          <w:sz w:val="28"/>
          <w:szCs w:val="28"/>
          <w:lang w:val="en-US"/>
        </w:rPr>
        <w:t>ды қамтамасыз ету;</w:t>
      </w:r>
    </w:p>
    <w:p w14:paraId="4AA9DB16" w14:textId="1B8119F4" w:rsidR="00D205F3" w:rsidRPr="00DF45E5" w:rsidRDefault="00D205F3" w:rsidP="000F288D">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ab/>
      </w:r>
      <w:r w:rsidR="00723205" w:rsidRPr="00DF45E5">
        <w:rPr>
          <w:rFonts w:ascii="Times New Roman" w:hAnsi="Times New Roman" w:cs="Times New Roman"/>
          <w:noProof/>
          <w:color w:val="000000"/>
          <w:sz w:val="28"/>
          <w:szCs w:val="28"/>
          <w:lang w:val="en-US"/>
        </w:rPr>
        <w:t>- топырақтың құнарлылығын арттырып,</w:t>
      </w:r>
      <w:r w:rsidR="008A4673" w:rsidRPr="00DF45E5">
        <w:rPr>
          <w:rFonts w:ascii="Times New Roman" w:hAnsi="Times New Roman" w:cs="Times New Roman"/>
          <w:noProof/>
          <w:color w:val="000000"/>
          <w:sz w:val="28"/>
          <w:szCs w:val="28"/>
          <w:lang w:val="en-US"/>
        </w:rPr>
        <w:t xml:space="preserve"> экология</w:t>
      </w:r>
      <w:r w:rsidR="00DF45E5" w:rsidRPr="00DF45E5">
        <w:rPr>
          <w:rFonts w:ascii="Times New Roman" w:hAnsi="Times New Roman" w:cs="Times New Roman"/>
          <w:noProof/>
          <w:vanish/>
          <w:color w:val="000000"/>
          <w:spacing w:val="-20"/>
          <w:w w:val="1"/>
          <w:sz w:val="28"/>
          <w:szCs w:val="28"/>
          <w:lang w:val="en-US"/>
        </w:rPr>
        <w:t>‬</w:t>
      </w:r>
      <w:r w:rsidR="008A4673" w:rsidRPr="00DF45E5">
        <w:rPr>
          <w:rFonts w:ascii="Times New Roman" w:hAnsi="Times New Roman" w:cs="Times New Roman"/>
          <w:noProof/>
          <w:color w:val="000000"/>
          <w:sz w:val="28"/>
          <w:szCs w:val="28"/>
          <w:lang w:val="en-US"/>
        </w:rPr>
        <w:t>ға қолайлы орта жаса</w:t>
      </w:r>
      <w:r w:rsidR="00DF45E5" w:rsidRPr="00DF45E5">
        <w:rPr>
          <w:rFonts w:ascii="Times New Roman" w:hAnsi="Times New Roman" w:cs="Times New Roman"/>
          <w:noProof/>
          <w:vanish/>
          <w:color w:val="000000"/>
          <w:spacing w:val="-20"/>
          <w:w w:val="1"/>
          <w:sz w:val="28"/>
          <w:szCs w:val="28"/>
          <w:lang w:val="en-US"/>
        </w:rPr>
        <w:t>‬</w:t>
      </w:r>
      <w:r w:rsidR="008A4673" w:rsidRPr="00DF45E5">
        <w:rPr>
          <w:rFonts w:ascii="Times New Roman" w:hAnsi="Times New Roman" w:cs="Times New Roman"/>
          <w:noProof/>
          <w:color w:val="000000"/>
          <w:sz w:val="28"/>
          <w:szCs w:val="28"/>
          <w:lang w:val="en-US"/>
        </w:rPr>
        <w:t>у;</w:t>
      </w:r>
    </w:p>
    <w:p w14:paraId="2D9B269C" w14:textId="77777777" w:rsidR="008A4673" w:rsidRPr="00DF45E5" w:rsidRDefault="00D205F3" w:rsidP="000F288D">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ab/>
      </w:r>
      <w:r w:rsidR="00723205" w:rsidRPr="00DF45E5">
        <w:rPr>
          <w:rFonts w:ascii="Times New Roman" w:hAnsi="Times New Roman" w:cs="Times New Roman"/>
          <w:noProof/>
          <w:color w:val="000000"/>
          <w:sz w:val="28"/>
          <w:szCs w:val="28"/>
          <w:lang w:val="en-US"/>
        </w:rPr>
        <w:t>- жер нарығын қалы</w:t>
      </w:r>
      <w:r w:rsidR="008A4673" w:rsidRPr="00DF45E5">
        <w:rPr>
          <w:rFonts w:ascii="Times New Roman" w:hAnsi="Times New Roman" w:cs="Times New Roman"/>
          <w:noProof/>
          <w:color w:val="000000"/>
          <w:sz w:val="28"/>
          <w:szCs w:val="28"/>
          <w:lang w:val="en-US"/>
        </w:rPr>
        <w:t>птастырып, әрі қарай жетілдіру.</w:t>
      </w:r>
    </w:p>
    <w:p w14:paraId="5C087FD4" w14:textId="5742CBC7" w:rsidR="008A4673" w:rsidRPr="00DF45E5" w:rsidRDefault="00723205" w:rsidP="000F288D">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Жерге орналастырудың міндеттері оның келесідей мазмұн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дарын айқындап, орынд</w:t>
      </w:r>
      <w:r w:rsidR="008A4673" w:rsidRPr="00DF45E5">
        <w:rPr>
          <w:rFonts w:ascii="Times New Roman" w:hAnsi="Times New Roman" w:cs="Times New Roman"/>
          <w:noProof/>
          <w:color w:val="000000"/>
          <w:sz w:val="28"/>
          <w:szCs w:val="28"/>
          <w:lang w:val="en-US"/>
        </w:rPr>
        <w:t>алуға тиіс әрекеттерден тұра</w:t>
      </w:r>
      <w:r w:rsidR="00DF45E5" w:rsidRPr="00DF45E5">
        <w:rPr>
          <w:rFonts w:ascii="Times New Roman" w:hAnsi="Times New Roman" w:cs="Times New Roman"/>
          <w:noProof/>
          <w:vanish/>
          <w:color w:val="000000"/>
          <w:spacing w:val="-20"/>
          <w:w w:val="1"/>
          <w:sz w:val="28"/>
          <w:szCs w:val="28"/>
          <w:lang w:val="en-US"/>
        </w:rPr>
        <w:t>‬</w:t>
      </w:r>
      <w:r w:rsidR="008A4673" w:rsidRPr="00DF45E5">
        <w:rPr>
          <w:rFonts w:ascii="Times New Roman" w:hAnsi="Times New Roman" w:cs="Times New Roman"/>
          <w:noProof/>
          <w:color w:val="000000"/>
          <w:sz w:val="28"/>
          <w:szCs w:val="28"/>
          <w:lang w:val="en-US"/>
        </w:rPr>
        <w:t>ды:</w:t>
      </w:r>
    </w:p>
    <w:p w14:paraId="33F1874E" w14:textId="79D4FB7D" w:rsidR="008A4673" w:rsidRPr="00DF45E5" w:rsidRDefault="00723205" w:rsidP="000F288D">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1) жерге орналастырудың республикалық және аймақ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схемасын құру, жер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пайдалануды жақсарту жән</w:t>
      </w:r>
      <w:r w:rsidR="008A4673" w:rsidRPr="00DF45E5">
        <w:rPr>
          <w:rFonts w:ascii="Times New Roman" w:hAnsi="Times New Roman" w:cs="Times New Roman"/>
          <w:noProof/>
          <w:color w:val="000000"/>
          <w:sz w:val="28"/>
          <w:szCs w:val="28"/>
          <w:lang w:val="en-US"/>
        </w:rPr>
        <w:t>е қорға</w:t>
      </w:r>
      <w:r w:rsidR="00DF45E5" w:rsidRPr="00DF45E5">
        <w:rPr>
          <w:rFonts w:ascii="Times New Roman" w:hAnsi="Times New Roman" w:cs="Times New Roman"/>
          <w:noProof/>
          <w:vanish/>
          <w:color w:val="000000"/>
          <w:spacing w:val="-20"/>
          <w:w w:val="1"/>
          <w:sz w:val="28"/>
          <w:szCs w:val="28"/>
          <w:lang w:val="en-US"/>
        </w:rPr>
        <w:t>‬</w:t>
      </w:r>
      <w:r w:rsidR="008A4673" w:rsidRPr="00DF45E5">
        <w:rPr>
          <w:rFonts w:ascii="Times New Roman" w:hAnsi="Times New Roman" w:cs="Times New Roman"/>
          <w:noProof/>
          <w:color w:val="000000"/>
          <w:sz w:val="28"/>
          <w:szCs w:val="28"/>
          <w:lang w:val="en-US"/>
        </w:rPr>
        <w:t>у бағдарламаларын жаса</w:t>
      </w:r>
      <w:r w:rsidR="00DF45E5" w:rsidRPr="00DF45E5">
        <w:rPr>
          <w:rFonts w:ascii="Times New Roman" w:hAnsi="Times New Roman" w:cs="Times New Roman"/>
          <w:noProof/>
          <w:vanish/>
          <w:color w:val="000000"/>
          <w:spacing w:val="-20"/>
          <w:w w:val="1"/>
          <w:sz w:val="28"/>
          <w:szCs w:val="28"/>
          <w:lang w:val="en-US"/>
        </w:rPr>
        <w:t>‬</w:t>
      </w:r>
      <w:r w:rsidR="008A4673" w:rsidRPr="00DF45E5">
        <w:rPr>
          <w:rFonts w:ascii="Times New Roman" w:hAnsi="Times New Roman" w:cs="Times New Roman"/>
          <w:noProof/>
          <w:color w:val="000000"/>
          <w:sz w:val="28"/>
          <w:szCs w:val="28"/>
          <w:lang w:val="en-US"/>
        </w:rPr>
        <w:t>у;</w:t>
      </w:r>
    </w:p>
    <w:p w14:paraId="25471C7F" w14:textId="3CC6C116" w:rsidR="008A4673" w:rsidRPr="00DF45E5" w:rsidRDefault="00723205" w:rsidP="000F288D">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2) жаңа шаруа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шылық субъектілерінің жер пайдалану жобасын және оның территориясын ұйымдастыру жобасын жаса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тіркел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жер иелену құқықтарын ретке келтіру бойынша жерге орналастыру жобаларын жаса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телімдердің шекараларын жер бетінде шығар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және межелік белгілерді қалыптастыр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жерге меншік иесінің құқық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жағдайын растайтын құжаттамаларды</w:t>
      </w:r>
      <w:r w:rsidR="008A4673" w:rsidRPr="00DF45E5">
        <w:rPr>
          <w:rFonts w:ascii="Times New Roman" w:hAnsi="Times New Roman" w:cs="Times New Roman"/>
          <w:noProof/>
          <w:color w:val="000000"/>
          <w:sz w:val="28"/>
          <w:szCs w:val="28"/>
          <w:lang w:val="en-US"/>
        </w:rPr>
        <w:t xml:space="preserve"> беру;</w:t>
      </w:r>
    </w:p>
    <w:p w14:paraId="0F8CF12E" w14:textId="505B2422" w:rsidR="008A4673" w:rsidRPr="00DF45E5" w:rsidRDefault="007E445C" w:rsidP="000F288D">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3) ж</w:t>
      </w:r>
      <w:r w:rsidR="00723205" w:rsidRPr="00DF45E5">
        <w:rPr>
          <w:rFonts w:ascii="Times New Roman" w:hAnsi="Times New Roman" w:cs="Times New Roman"/>
          <w:noProof/>
          <w:color w:val="000000"/>
          <w:sz w:val="28"/>
          <w:szCs w:val="28"/>
          <w:lang w:val="en-US"/>
        </w:rPr>
        <w:t>ер телімдерінің шекараларын жер бетіне шығар</w:t>
      </w:r>
      <w:r w:rsidR="00DF45E5" w:rsidRPr="00DF45E5">
        <w:rPr>
          <w:rFonts w:ascii="Times New Roman" w:hAnsi="Times New Roman" w:cs="Times New Roman"/>
          <w:noProof/>
          <w:vanish/>
          <w:color w:val="000000"/>
          <w:spacing w:val="-20"/>
          <w:w w:val="1"/>
          <w:sz w:val="28"/>
          <w:szCs w:val="28"/>
          <w:lang w:val="en-US"/>
        </w:rPr>
        <w:t>‬</w:t>
      </w:r>
      <w:r w:rsidR="00723205" w:rsidRPr="00DF45E5">
        <w:rPr>
          <w:rFonts w:ascii="Times New Roman" w:hAnsi="Times New Roman" w:cs="Times New Roman"/>
          <w:noProof/>
          <w:color w:val="000000"/>
          <w:sz w:val="28"/>
          <w:szCs w:val="28"/>
          <w:lang w:val="en-US"/>
        </w:rPr>
        <w:t>у, жер</w:t>
      </w:r>
      <w:r w:rsidR="008A4673" w:rsidRPr="00DF45E5">
        <w:rPr>
          <w:rFonts w:ascii="Times New Roman" w:hAnsi="Times New Roman" w:cs="Times New Roman"/>
          <w:noProof/>
          <w:color w:val="000000"/>
          <w:sz w:val="28"/>
          <w:szCs w:val="28"/>
          <w:lang w:val="en-US"/>
        </w:rPr>
        <w:t>ге орналастыру жобаларын жаса</w:t>
      </w:r>
      <w:r w:rsidR="00DF45E5" w:rsidRPr="00DF45E5">
        <w:rPr>
          <w:rFonts w:ascii="Times New Roman" w:hAnsi="Times New Roman" w:cs="Times New Roman"/>
          <w:noProof/>
          <w:vanish/>
          <w:color w:val="000000"/>
          <w:spacing w:val="-20"/>
          <w:w w:val="1"/>
          <w:sz w:val="28"/>
          <w:szCs w:val="28"/>
          <w:lang w:val="en-US"/>
        </w:rPr>
        <w:t>‬</w:t>
      </w:r>
      <w:r w:rsidR="008A4673" w:rsidRPr="00DF45E5">
        <w:rPr>
          <w:rFonts w:ascii="Times New Roman" w:hAnsi="Times New Roman" w:cs="Times New Roman"/>
          <w:noProof/>
          <w:color w:val="000000"/>
          <w:sz w:val="28"/>
          <w:szCs w:val="28"/>
          <w:lang w:val="en-US"/>
        </w:rPr>
        <w:t>у;</w:t>
      </w:r>
    </w:p>
    <w:p w14:paraId="5BBFCDDD" w14:textId="176C45D1" w:rsidR="008A4673" w:rsidRPr="00DF45E5" w:rsidRDefault="00723205" w:rsidP="000F288D">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4) жер бетінде ерекше табиғат қорға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және қорық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режимдегі территорияның шекарасына жер бөліп беру, бөлін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ген жер телімдерінің нақтылы шекараларын жер бетіне </w:t>
      </w:r>
      <w:r w:rsidR="008A4673" w:rsidRPr="00DF45E5">
        <w:rPr>
          <w:rFonts w:ascii="Times New Roman" w:hAnsi="Times New Roman" w:cs="Times New Roman"/>
          <w:noProof/>
          <w:color w:val="000000"/>
          <w:sz w:val="28"/>
          <w:szCs w:val="28"/>
          <w:lang w:val="en-US"/>
        </w:rPr>
        <w:t>шығар</w:t>
      </w:r>
      <w:r w:rsidR="00DF45E5" w:rsidRPr="00DF45E5">
        <w:rPr>
          <w:rFonts w:ascii="Times New Roman" w:hAnsi="Times New Roman" w:cs="Times New Roman"/>
          <w:noProof/>
          <w:vanish/>
          <w:color w:val="000000"/>
          <w:spacing w:val="-20"/>
          <w:w w:val="1"/>
          <w:sz w:val="28"/>
          <w:szCs w:val="28"/>
          <w:lang w:val="en-US"/>
        </w:rPr>
        <w:t>‬</w:t>
      </w:r>
      <w:r w:rsidR="008A4673" w:rsidRPr="00DF45E5">
        <w:rPr>
          <w:rFonts w:ascii="Times New Roman" w:hAnsi="Times New Roman" w:cs="Times New Roman"/>
          <w:noProof/>
          <w:color w:val="000000"/>
          <w:sz w:val="28"/>
          <w:szCs w:val="28"/>
          <w:lang w:val="en-US"/>
        </w:rPr>
        <w:t>у;</w:t>
      </w:r>
    </w:p>
    <w:p w14:paraId="322FBAE3" w14:textId="44676BB4" w:rsidR="008A4673" w:rsidRPr="00DF45E5" w:rsidRDefault="00723205" w:rsidP="000F288D">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5) жаңа қалыптас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қан жер телімдерін пайдалану, бүлін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жерлерді қалпына келтіру және басқа да жер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пайдалану немесе қорғ</w:t>
      </w:r>
      <w:r w:rsidR="008A4673" w:rsidRPr="00DF45E5">
        <w:rPr>
          <w:rFonts w:ascii="Times New Roman" w:hAnsi="Times New Roman" w:cs="Times New Roman"/>
          <w:noProof/>
          <w:color w:val="000000"/>
          <w:sz w:val="28"/>
          <w:szCs w:val="28"/>
          <w:lang w:val="en-US"/>
        </w:rPr>
        <w:t>алуына қатыс</w:t>
      </w:r>
      <w:r w:rsidR="00DF45E5" w:rsidRPr="00DF45E5">
        <w:rPr>
          <w:rFonts w:ascii="Times New Roman" w:hAnsi="Times New Roman" w:cs="Times New Roman"/>
          <w:noProof/>
          <w:vanish/>
          <w:color w:val="000000"/>
          <w:spacing w:val="-20"/>
          <w:w w:val="1"/>
          <w:sz w:val="28"/>
          <w:szCs w:val="28"/>
          <w:lang w:val="en-US"/>
        </w:rPr>
        <w:t>‬</w:t>
      </w:r>
      <w:r w:rsidR="008A4673" w:rsidRPr="00DF45E5">
        <w:rPr>
          <w:rFonts w:ascii="Times New Roman" w:hAnsi="Times New Roman" w:cs="Times New Roman"/>
          <w:noProof/>
          <w:color w:val="000000"/>
          <w:sz w:val="28"/>
          <w:szCs w:val="28"/>
          <w:lang w:val="en-US"/>
        </w:rPr>
        <w:t>ты жобаларды жаса</w:t>
      </w:r>
      <w:r w:rsidR="00DF45E5" w:rsidRPr="00DF45E5">
        <w:rPr>
          <w:rFonts w:ascii="Times New Roman" w:hAnsi="Times New Roman" w:cs="Times New Roman"/>
          <w:noProof/>
          <w:vanish/>
          <w:color w:val="000000"/>
          <w:spacing w:val="-20"/>
          <w:w w:val="1"/>
          <w:sz w:val="28"/>
          <w:szCs w:val="28"/>
          <w:lang w:val="en-US"/>
        </w:rPr>
        <w:t>‬</w:t>
      </w:r>
      <w:r w:rsidR="008A4673" w:rsidRPr="00DF45E5">
        <w:rPr>
          <w:rFonts w:ascii="Times New Roman" w:hAnsi="Times New Roman" w:cs="Times New Roman"/>
          <w:noProof/>
          <w:color w:val="000000"/>
          <w:sz w:val="28"/>
          <w:szCs w:val="28"/>
          <w:lang w:val="en-US"/>
        </w:rPr>
        <w:t>у;</w:t>
      </w:r>
    </w:p>
    <w:p w14:paraId="756162DF" w14:textId="2D2E99C8" w:rsidR="008A4673" w:rsidRPr="00DF45E5" w:rsidRDefault="007E445C" w:rsidP="000F288D">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xml:space="preserve">6) </w:t>
      </w:r>
      <w:r w:rsidR="00723205" w:rsidRPr="00DF45E5">
        <w:rPr>
          <w:rFonts w:ascii="Times New Roman" w:hAnsi="Times New Roman" w:cs="Times New Roman"/>
          <w:noProof/>
          <w:color w:val="000000"/>
          <w:sz w:val="28"/>
          <w:szCs w:val="28"/>
          <w:lang w:val="en-US"/>
        </w:rPr>
        <w:t>жерге түгендеу жүргіз</w:t>
      </w:r>
      <w:r w:rsidR="00DF45E5" w:rsidRPr="00DF45E5">
        <w:rPr>
          <w:rFonts w:ascii="Times New Roman" w:hAnsi="Times New Roman" w:cs="Times New Roman"/>
          <w:noProof/>
          <w:vanish/>
          <w:color w:val="000000"/>
          <w:spacing w:val="-20"/>
          <w:w w:val="1"/>
          <w:sz w:val="28"/>
          <w:szCs w:val="28"/>
          <w:lang w:val="en-US"/>
        </w:rPr>
        <w:t>‬</w:t>
      </w:r>
      <w:r w:rsidR="00723205" w:rsidRPr="00DF45E5">
        <w:rPr>
          <w:rFonts w:ascii="Times New Roman" w:hAnsi="Times New Roman" w:cs="Times New Roman"/>
          <w:noProof/>
          <w:color w:val="000000"/>
          <w:sz w:val="28"/>
          <w:szCs w:val="28"/>
          <w:lang w:val="en-US"/>
        </w:rPr>
        <w:t>у, нысаналы мақсатына сай емес пайдаланудағы және пайдаланылмай жат</w:t>
      </w:r>
      <w:r w:rsidR="00DF45E5" w:rsidRPr="00DF45E5">
        <w:rPr>
          <w:rFonts w:ascii="Times New Roman" w:hAnsi="Times New Roman" w:cs="Times New Roman"/>
          <w:noProof/>
          <w:vanish/>
          <w:color w:val="000000"/>
          <w:spacing w:val="-20"/>
          <w:w w:val="1"/>
          <w:sz w:val="28"/>
          <w:szCs w:val="28"/>
          <w:lang w:val="en-US"/>
        </w:rPr>
        <w:t>‬</w:t>
      </w:r>
      <w:r w:rsidR="00723205" w:rsidRPr="00DF45E5">
        <w:rPr>
          <w:rFonts w:ascii="Times New Roman" w:hAnsi="Times New Roman" w:cs="Times New Roman"/>
          <w:noProof/>
          <w:color w:val="000000"/>
          <w:sz w:val="28"/>
          <w:szCs w:val="28"/>
          <w:lang w:val="en-US"/>
        </w:rPr>
        <w:t>қан</w:t>
      </w:r>
      <w:r w:rsidR="008A4673" w:rsidRPr="00DF45E5">
        <w:rPr>
          <w:rFonts w:ascii="Times New Roman" w:hAnsi="Times New Roman" w:cs="Times New Roman"/>
          <w:noProof/>
          <w:color w:val="000000"/>
          <w:sz w:val="28"/>
          <w:szCs w:val="28"/>
          <w:lang w:val="en-US"/>
        </w:rPr>
        <w:t xml:space="preserve"> жерлердің санын есепту;</w:t>
      </w:r>
    </w:p>
    <w:p w14:paraId="24EB0778" w14:textId="0C9481A0" w:rsidR="008A4673" w:rsidRPr="00DF45E5" w:rsidRDefault="00723205" w:rsidP="000F288D">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lastRenderedPageBreak/>
        <w:t>7) компьютерлік техника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ны қолдану арқылы топографиялық, топырақ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картографиялық, геодезиялық, геоботаникалық және басқа ізденіс және</w:t>
      </w:r>
      <w:r w:rsidR="008A4673" w:rsidRPr="00DF45E5">
        <w:rPr>
          <w:rFonts w:ascii="Times New Roman" w:hAnsi="Times New Roman" w:cs="Times New Roman"/>
          <w:noProof/>
          <w:color w:val="000000"/>
          <w:sz w:val="28"/>
          <w:szCs w:val="28"/>
          <w:lang w:val="en-US"/>
        </w:rPr>
        <w:t xml:space="preserve"> зерттеу жұмыстарын жүргіз</w:t>
      </w:r>
      <w:r w:rsidR="00DF45E5" w:rsidRPr="00DF45E5">
        <w:rPr>
          <w:rFonts w:ascii="Times New Roman" w:hAnsi="Times New Roman" w:cs="Times New Roman"/>
          <w:noProof/>
          <w:vanish/>
          <w:color w:val="000000"/>
          <w:spacing w:val="-20"/>
          <w:w w:val="1"/>
          <w:sz w:val="28"/>
          <w:szCs w:val="28"/>
          <w:lang w:val="en-US"/>
        </w:rPr>
        <w:t>‬</w:t>
      </w:r>
      <w:r w:rsidR="008A4673" w:rsidRPr="00DF45E5">
        <w:rPr>
          <w:rFonts w:ascii="Times New Roman" w:hAnsi="Times New Roman" w:cs="Times New Roman"/>
          <w:noProof/>
          <w:color w:val="000000"/>
          <w:sz w:val="28"/>
          <w:szCs w:val="28"/>
          <w:lang w:val="en-US"/>
        </w:rPr>
        <w:t>у;</w:t>
      </w:r>
    </w:p>
    <w:p w14:paraId="007406FC" w14:textId="74445B90" w:rsidR="008A4673" w:rsidRPr="00DF45E5" w:rsidRDefault="00723205" w:rsidP="000F288D">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8) жер кадастр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жер мониторингіне қарас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іс-әрекеттерді жү</w:t>
      </w:r>
      <w:r w:rsidR="008A4673" w:rsidRPr="00DF45E5">
        <w:rPr>
          <w:rFonts w:ascii="Times New Roman" w:hAnsi="Times New Roman" w:cs="Times New Roman"/>
          <w:noProof/>
          <w:color w:val="000000"/>
          <w:sz w:val="28"/>
          <w:szCs w:val="28"/>
          <w:lang w:val="en-US"/>
        </w:rPr>
        <w:t>ргіз</w:t>
      </w:r>
      <w:r w:rsidR="00DF45E5" w:rsidRPr="00DF45E5">
        <w:rPr>
          <w:rFonts w:ascii="Times New Roman" w:hAnsi="Times New Roman" w:cs="Times New Roman"/>
          <w:noProof/>
          <w:vanish/>
          <w:color w:val="000000"/>
          <w:spacing w:val="-20"/>
          <w:w w:val="1"/>
          <w:sz w:val="28"/>
          <w:szCs w:val="28"/>
          <w:lang w:val="en-US"/>
        </w:rPr>
        <w:t>‬</w:t>
      </w:r>
      <w:r w:rsidR="008A4673" w:rsidRPr="00DF45E5">
        <w:rPr>
          <w:rFonts w:ascii="Times New Roman" w:hAnsi="Times New Roman" w:cs="Times New Roman"/>
          <w:noProof/>
          <w:color w:val="000000"/>
          <w:sz w:val="28"/>
          <w:szCs w:val="28"/>
          <w:lang w:val="en-US"/>
        </w:rPr>
        <w:t>у;</w:t>
      </w:r>
    </w:p>
    <w:p w14:paraId="6AED2F04" w14:textId="77777777" w:rsidR="008A4673" w:rsidRPr="00DF45E5" w:rsidRDefault="00723205" w:rsidP="000F288D">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xml:space="preserve">9) кадастрлық және </w:t>
      </w:r>
      <w:r w:rsidR="008A4673" w:rsidRPr="00DF45E5">
        <w:rPr>
          <w:rFonts w:ascii="Times New Roman" w:hAnsi="Times New Roman" w:cs="Times New Roman"/>
          <w:noProof/>
          <w:color w:val="000000"/>
          <w:sz w:val="28"/>
          <w:szCs w:val="28"/>
          <w:lang w:val="en-US"/>
        </w:rPr>
        <w:t>тақырыптық карталарды дайындау;</w:t>
      </w:r>
    </w:p>
    <w:p w14:paraId="5F1573B0" w14:textId="459829D2" w:rsidR="008A4673" w:rsidRPr="00DF45E5" w:rsidRDefault="00723205" w:rsidP="008A4673">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10) жер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бағалаудың әдістерін пайдалана отырып, жер нарығын қалыптастыр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w:t>
      </w:r>
      <w:r w:rsidR="00CB43D4" w:rsidRPr="00DF45E5">
        <w:rPr>
          <w:rFonts w:ascii="Times New Roman" w:hAnsi="Times New Roman" w:cs="Times New Roman"/>
          <w:noProof/>
          <w:color w:val="000000"/>
          <w:sz w:val="28"/>
          <w:szCs w:val="28"/>
          <w:lang w:val="en-US"/>
        </w:rPr>
        <w:t>7</w:t>
      </w:r>
      <w:r w:rsidR="00BF5534" w:rsidRPr="00DF45E5">
        <w:rPr>
          <w:rFonts w:ascii="Times New Roman" w:hAnsi="Times New Roman" w:cs="Times New Roman"/>
          <w:noProof/>
          <w:color w:val="000000"/>
          <w:sz w:val="28"/>
          <w:szCs w:val="28"/>
          <w:lang w:val="en-US"/>
        </w:rPr>
        <w:t>1</w:t>
      </w:r>
      <w:r w:rsidRPr="00DF45E5">
        <w:rPr>
          <w:rFonts w:ascii="Times New Roman" w:hAnsi="Times New Roman" w:cs="Times New Roman"/>
          <w:noProof/>
          <w:color w:val="000000"/>
          <w:sz w:val="28"/>
          <w:szCs w:val="28"/>
          <w:lang w:val="en-US"/>
        </w:rPr>
        <w:t>].</w:t>
      </w:r>
    </w:p>
    <w:p w14:paraId="0711FAA2" w14:textId="008D5991" w:rsidR="00FD1727" w:rsidRPr="00DF45E5" w:rsidRDefault="00D205F3" w:rsidP="000F288D">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Жоғарыда айтылған Мемлекеттік міндет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тер мен талаптарды толық орындай отырып,</w:t>
      </w:r>
      <w:r w:rsidRPr="00DF45E5">
        <w:rPr>
          <w:rFonts w:ascii="Times New Roman" w:hAnsi="Times New Roman" w:cs="Times New Roman"/>
          <w:b/>
          <w:noProof/>
          <w:color w:val="000000"/>
          <w:sz w:val="28"/>
          <w:szCs w:val="28"/>
          <w:lang w:val="en-US"/>
        </w:rPr>
        <w:t xml:space="preserve"> </w:t>
      </w:r>
      <w:r w:rsidR="00DE694E" w:rsidRPr="00DF45E5">
        <w:rPr>
          <w:rFonts w:ascii="Times New Roman" w:hAnsi="Times New Roman" w:cs="Times New Roman"/>
          <w:noProof/>
          <w:color w:val="000000"/>
          <w:sz w:val="28"/>
          <w:szCs w:val="28"/>
          <w:lang w:val="en-US"/>
        </w:rPr>
        <w:t>Талғар ауданының 2022-2024 жылдарға арнал</w:t>
      </w:r>
      <w:r w:rsidR="00DF45E5" w:rsidRPr="00DF45E5">
        <w:rPr>
          <w:rFonts w:ascii="Times New Roman" w:hAnsi="Times New Roman" w:cs="Times New Roman"/>
          <w:noProof/>
          <w:vanish/>
          <w:color w:val="000000"/>
          <w:spacing w:val="-20"/>
          <w:w w:val="1"/>
          <w:sz w:val="28"/>
          <w:szCs w:val="28"/>
          <w:lang w:val="en-US"/>
        </w:rPr>
        <w:t>‬</w:t>
      </w:r>
      <w:r w:rsidR="00DE694E" w:rsidRPr="00DF45E5">
        <w:rPr>
          <w:rFonts w:ascii="Times New Roman" w:hAnsi="Times New Roman" w:cs="Times New Roman"/>
          <w:noProof/>
          <w:color w:val="000000"/>
          <w:sz w:val="28"/>
          <w:szCs w:val="28"/>
          <w:lang w:val="en-US"/>
        </w:rPr>
        <w:t>ған бюджет</w:t>
      </w:r>
      <w:r w:rsidR="00D97311" w:rsidRPr="00DF45E5">
        <w:rPr>
          <w:rFonts w:ascii="Times New Roman" w:hAnsi="Times New Roman" w:cs="Times New Roman"/>
          <w:noProof/>
          <w:color w:val="000000"/>
          <w:sz w:val="28"/>
          <w:szCs w:val="28"/>
          <w:lang w:val="en-US"/>
        </w:rPr>
        <w:t xml:space="preserve"> </w:t>
      </w:r>
      <w:r w:rsidR="00DE694E" w:rsidRPr="00DF45E5">
        <w:rPr>
          <w:rFonts w:ascii="Times New Roman" w:hAnsi="Times New Roman" w:cs="Times New Roman"/>
          <w:noProof/>
          <w:color w:val="000000"/>
          <w:sz w:val="28"/>
          <w:szCs w:val="28"/>
          <w:lang w:val="en-US"/>
        </w:rPr>
        <w:t>Алма</w:t>
      </w:r>
      <w:r w:rsidR="00DF45E5" w:rsidRPr="00DF45E5">
        <w:rPr>
          <w:rFonts w:ascii="Times New Roman" w:hAnsi="Times New Roman" w:cs="Times New Roman"/>
          <w:noProof/>
          <w:vanish/>
          <w:color w:val="000000"/>
          <w:spacing w:val="-20"/>
          <w:w w:val="1"/>
          <w:sz w:val="28"/>
          <w:szCs w:val="28"/>
          <w:lang w:val="en-US"/>
        </w:rPr>
        <w:t>‬</w:t>
      </w:r>
      <w:r w:rsidR="00DE694E" w:rsidRPr="00DF45E5">
        <w:rPr>
          <w:rFonts w:ascii="Times New Roman" w:hAnsi="Times New Roman" w:cs="Times New Roman"/>
          <w:noProof/>
          <w:color w:val="000000"/>
          <w:sz w:val="28"/>
          <w:szCs w:val="28"/>
          <w:lang w:val="en-US"/>
        </w:rPr>
        <w:t>ты облыс</w:t>
      </w:r>
      <w:r w:rsidR="00DF45E5" w:rsidRPr="00DF45E5">
        <w:rPr>
          <w:rFonts w:ascii="Times New Roman" w:hAnsi="Times New Roman" w:cs="Times New Roman"/>
          <w:noProof/>
          <w:vanish/>
          <w:color w:val="000000"/>
          <w:spacing w:val="-20"/>
          <w:w w:val="1"/>
          <w:sz w:val="28"/>
          <w:szCs w:val="28"/>
          <w:lang w:val="en-US"/>
        </w:rPr>
        <w:t>‬</w:t>
      </w:r>
      <w:r w:rsidR="00DE694E" w:rsidRPr="00DF45E5">
        <w:rPr>
          <w:rFonts w:ascii="Times New Roman" w:hAnsi="Times New Roman" w:cs="Times New Roman"/>
          <w:noProof/>
          <w:color w:val="000000"/>
          <w:sz w:val="28"/>
          <w:szCs w:val="28"/>
          <w:lang w:val="en-US"/>
        </w:rPr>
        <w:t>ы Талғар аудан</w:t>
      </w:r>
      <w:r w:rsidR="00DF45E5" w:rsidRPr="00DF45E5">
        <w:rPr>
          <w:rFonts w:ascii="Times New Roman" w:hAnsi="Times New Roman" w:cs="Times New Roman"/>
          <w:noProof/>
          <w:vanish/>
          <w:color w:val="000000"/>
          <w:spacing w:val="-20"/>
          <w:w w:val="1"/>
          <w:sz w:val="28"/>
          <w:szCs w:val="28"/>
          <w:lang w:val="en-US"/>
        </w:rPr>
        <w:t>‬</w:t>
      </w:r>
      <w:r w:rsidR="00DE694E" w:rsidRPr="00DF45E5">
        <w:rPr>
          <w:rFonts w:ascii="Times New Roman" w:hAnsi="Times New Roman" w:cs="Times New Roman"/>
          <w:noProof/>
          <w:color w:val="000000"/>
          <w:sz w:val="28"/>
          <w:szCs w:val="28"/>
          <w:lang w:val="en-US"/>
        </w:rPr>
        <w:t>дық мәслихаты</w:t>
      </w:r>
      <w:r w:rsidR="00DF45E5" w:rsidRPr="00DF45E5">
        <w:rPr>
          <w:rFonts w:ascii="Times New Roman" w:hAnsi="Times New Roman" w:cs="Times New Roman"/>
          <w:noProof/>
          <w:vanish/>
          <w:color w:val="000000"/>
          <w:spacing w:val="-20"/>
          <w:w w:val="1"/>
          <w:sz w:val="28"/>
          <w:szCs w:val="28"/>
          <w:lang w:val="en-US"/>
        </w:rPr>
        <w:t>‬</w:t>
      </w:r>
      <w:r w:rsidR="00DE694E" w:rsidRPr="00DF45E5">
        <w:rPr>
          <w:rFonts w:ascii="Times New Roman" w:hAnsi="Times New Roman" w:cs="Times New Roman"/>
          <w:noProof/>
          <w:color w:val="000000"/>
          <w:sz w:val="28"/>
          <w:szCs w:val="28"/>
          <w:lang w:val="en-US"/>
        </w:rPr>
        <w:t>ның</w:t>
      </w:r>
      <w:r w:rsidR="007E445C" w:rsidRPr="00DF45E5">
        <w:rPr>
          <w:rFonts w:ascii="Times New Roman" w:hAnsi="Times New Roman" w:cs="Times New Roman"/>
          <w:noProof/>
          <w:color w:val="000000"/>
          <w:sz w:val="28"/>
          <w:szCs w:val="28"/>
          <w:lang w:val="en-US"/>
        </w:rPr>
        <w:t xml:space="preserve"> 2021 жылғы 28 желтоқсандағы №</w:t>
      </w:r>
      <w:r w:rsidR="00DE694E" w:rsidRPr="00DF45E5">
        <w:rPr>
          <w:rFonts w:ascii="Times New Roman" w:hAnsi="Times New Roman" w:cs="Times New Roman"/>
          <w:noProof/>
          <w:color w:val="000000"/>
          <w:sz w:val="28"/>
          <w:szCs w:val="28"/>
          <w:lang w:val="en-US"/>
        </w:rPr>
        <w:t>17-59 шешімі. Қазақстан Республикасының Әділет министрлігінде 2021 жылы 30 желтоқсанда № 26268 болып тіркел</w:t>
      </w:r>
      <w:r w:rsidR="00DF45E5" w:rsidRPr="00DF45E5">
        <w:rPr>
          <w:rFonts w:ascii="Times New Roman" w:hAnsi="Times New Roman" w:cs="Times New Roman"/>
          <w:noProof/>
          <w:vanish/>
          <w:color w:val="000000"/>
          <w:spacing w:val="-20"/>
          <w:w w:val="1"/>
          <w:sz w:val="28"/>
          <w:szCs w:val="28"/>
          <w:lang w:val="en-US"/>
        </w:rPr>
        <w:t>‬</w:t>
      </w:r>
      <w:r w:rsidR="00D97311" w:rsidRPr="00DF45E5">
        <w:rPr>
          <w:rFonts w:ascii="Times New Roman" w:hAnsi="Times New Roman" w:cs="Times New Roman"/>
          <w:noProof/>
          <w:color w:val="000000"/>
          <w:sz w:val="28"/>
          <w:szCs w:val="28"/>
          <w:lang w:val="en-US"/>
        </w:rPr>
        <w:t>ген құжат бойынша жүргізіле</w:t>
      </w:r>
      <w:r w:rsidR="00DF45E5" w:rsidRPr="00DF45E5">
        <w:rPr>
          <w:rFonts w:ascii="Times New Roman" w:hAnsi="Times New Roman" w:cs="Times New Roman"/>
          <w:noProof/>
          <w:vanish/>
          <w:color w:val="000000"/>
          <w:spacing w:val="-20"/>
          <w:w w:val="1"/>
          <w:sz w:val="28"/>
          <w:szCs w:val="28"/>
          <w:lang w:val="en-US"/>
        </w:rPr>
        <w:t>‬</w:t>
      </w:r>
      <w:r w:rsidR="00D97311" w:rsidRPr="00DF45E5">
        <w:rPr>
          <w:rFonts w:ascii="Times New Roman" w:hAnsi="Times New Roman" w:cs="Times New Roman"/>
          <w:noProof/>
          <w:color w:val="000000"/>
          <w:sz w:val="28"/>
          <w:szCs w:val="28"/>
          <w:lang w:val="en-US"/>
        </w:rPr>
        <w:t>ді</w:t>
      </w:r>
      <w:r w:rsidR="00694A83" w:rsidRPr="00DF45E5">
        <w:rPr>
          <w:rFonts w:ascii="Times New Roman" w:hAnsi="Times New Roman" w:cs="Times New Roman"/>
          <w:noProof/>
          <w:color w:val="000000"/>
          <w:sz w:val="28"/>
          <w:szCs w:val="28"/>
          <w:lang w:val="en-US"/>
        </w:rPr>
        <w:t xml:space="preserve"> </w:t>
      </w:r>
      <w:r w:rsidR="00197202" w:rsidRPr="00DF45E5">
        <w:rPr>
          <w:rFonts w:ascii="Times New Roman" w:hAnsi="Times New Roman" w:cs="Times New Roman"/>
          <w:noProof/>
          <w:color w:val="000000"/>
          <w:sz w:val="28"/>
          <w:szCs w:val="28"/>
          <w:lang w:val="en-US"/>
        </w:rPr>
        <w:t>[</w:t>
      </w:r>
      <w:r w:rsidR="00AA4C0A" w:rsidRPr="00DF45E5">
        <w:rPr>
          <w:rFonts w:ascii="Times New Roman" w:hAnsi="Times New Roman" w:cs="Times New Roman"/>
          <w:noProof/>
          <w:color w:val="000000"/>
          <w:sz w:val="28"/>
          <w:szCs w:val="28"/>
          <w:lang w:val="en-US"/>
        </w:rPr>
        <w:t>72</w:t>
      </w:r>
      <w:r w:rsidR="00197202" w:rsidRPr="00DF45E5">
        <w:rPr>
          <w:rFonts w:ascii="Times New Roman" w:hAnsi="Times New Roman" w:cs="Times New Roman"/>
          <w:noProof/>
          <w:color w:val="000000"/>
          <w:sz w:val="28"/>
          <w:szCs w:val="28"/>
          <w:lang w:val="en-US"/>
        </w:rPr>
        <w:t>].</w:t>
      </w:r>
    </w:p>
    <w:p w14:paraId="32B161BB" w14:textId="45D5DE0D" w:rsidR="00DE694E" w:rsidRPr="00DF45E5" w:rsidRDefault="00D97311" w:rsidP="000F288D">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xml:space="preserve">Олар келесі </w:t>
      </w:r>
      <w:bookmarkStart w:id="3" w:name="z9"/>
      <w:r w:rsidR="00DE694E" w:rsidRPr="00DF45E5">
        <w:rPr>
          <w:rFonts w:ascii="Times New Roman" w:hAnsi="Times New Roman" w:cs="Times New Roman"/>
          <w:noProof/>
          <w:color w:val="000000"/>
          <w:sz w:val="28"/>
          <w:szCs w:val="28"/>
          <w:lang w:val="en-US"/>
        </w:rPr>
        <w:t>көлемдерде бекітіл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w:t>
      </w:r>
      <w:r w:rsidR="00DE694E" w:rsidRPr="00DF45E5">
        <w:rPr>
          <w:rFonts w:ascii="Times New Roman" w:hAnsi="Times New Roman" w:cs="Times New Roman"/>
          <w:noProof/>
          <w:color w:val="000000"/>
          <w:sz w:val="28"/>
          <w:szCs w:val="28"/>
          <w:lang w:val="en-US"/>
        </w:rPr>
        <w:t>:</w:t>
      </w:r>
    </w:p>
    <w:p w14:paraId="59FF1248" w14:textId="1E05B733" w:rsidR="00DE694E" w:rsidRPr="00DF45E5" w:rsidRDefault="008E1DE5" w:rsidP="008E1DE5">
      <w:pPr>
        <w:pStyle w:val="ListParagraph"/>
        <w:ind w:left="709"/>
        <w:rPr>
          <w:rFonts w:ascii="Times New Roman" w:hAnsi="Times New Roman" w:cs="Times New Roman"/>
          <w:noProof/>
          <w:color w:val="000000"/>
          <w:sz w:val="28"/>
          <w:szCs w:val="28"/>
          <w:lang w:val="en-US"/>
        </w:rPr>
      </w:pPr>
      <w:bookmarkStart w:id="4" w:name="z10"/>
      <w:bookmarkEnd w:id="3"/>
      <w:r w:rsidRPr="00DF45E5">
        <w:rPr>
          <w:rFonts w:ascii="Times New Roman" w:hAnsi="Times New Roman" w:cs="Times New Roman"/>
          <w:noProof/>
          <w:color w:val="000000"/>
          <w:sz w:val="28"/>
          <w:szCs w:val="28"/>
          <w:lang w:val="en-US"/>
        </w:rPr>
        <w:t xml:space="preserve">1) </w:t>
      </w:r>
      <w:r w:rsidR="00DE694E" w:rsidRPr="00DF45E5">
        <w:rPr>
          <w:rFonts w:ascii="Times New Roman" w:hAnsi="Times New Roman" w:cs="Times New Roman"/>
          <w:noProof/>
          <w:color w:val="000000"/>
          <w:sz w:val="28"/>
          <w:szCs w:val="28"/>
          <w:lang w:val="en-US"/>
        </w:rPr>
        <w:t>кірістер 19 376 414 мың теңге, оның ішінде:</w:t>
      </w:r>
    </w:p>
    <w:bookmarkEnd w:id="4"/>
    <w:p w14:paraId="296D3BB5" w14:textId="49831BFF" w:rsidR="00DE694E" w:rsidRPr="00DF45E5" w:rsidRDefault="008E1DE5" w:rsidP="008E1DE5">
      <w:pPr>
        <w:pStyle w:val="ListParagraph"/>
        <w:ind w:left="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xml:space="preserve">- </w:t>
      </w:r>
      <w:r w:rsidR="00DE694E" w:rsidRPr="00DF45E5">
        <w:rPr>
          <w:rFonts w:ascii="Times New Roman" w:hAnsi="Times New Roman" w:cs="Times New Roman"/>
          <w:noProof/>
          <w:color w:val="000000"/>
          <w:sz w:val="28"/>
          <w:szCs w:val="28"/>
          <w:lang w:val="en-US"/>
        </w:rPr>
        <w:t>салық</w:t>
      </w:r>
      <w:r w:rsidR="00DF45E5" w:rsidRPr="00DF45E5">
        <w:rPr>
          <w:rFonts w:ascii="Times New Roman" w:hAnsi="Times New Roman" w:cs="Times New Roman"/>
          <w:noProof/>
          <w:vanish/>
          <w:color w:val="000000"/>
          <w:spacing w:val="-20"/>
          <w:w w:val="1"/>
          <w:sz w:val="28"/>
          <w:szCs w:val="28"/>
          <w:lang w:val="en-US"/>
        </w:rPr>
        <w:t>‬</w:t>
      </w:r>
      <w:r w:rsidR="00DE694E" w:rsidRPr="00DF45E5">
        <w:rPr>
          <w:rFonts w:ascii="Times New Roman" w:hAnsi="Times New Roman" w:cs="Times New Roman"/>
          <w:noProof/>
          <w:color w:val="000000"/>
          <w:sz w:val="28"/>
          <w:szCs w:val="28"/>
          <w:lang w:val="en-US"/>
        </w:rPr>
        <w:t>тық түсімдер 6 286 027 мың теңге;</w:t>
      </w:r>
    </w:p>
    <w:p w14:paraId="5E9869A4" w14:textId="08308C4D" w:rsidR="00DE694E" w:rsidRPr="00DF45E5" w:rsidRDefault="008E1DE5" w:rsidP="008E1DE5">
      <w:pPr>
        <w:pStyle w:val="ListParagraph"/>
        <w:ind w:left="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xml:space="preserve">- </w:t>
      </w:r>
      <w:r w:rsidR="00DE694E" w:rsidRPr="00DF45E5">
        <w:rPr>
          <w:rFonts w:ascii="Times New Roman" w:hAnsi="Times New Roman" w:cs="Times New Roman"/>
          <w:noProof/>
          <w:color w:val="000000"/>
          <w:sz w:val="28"/>
          <w:szCs w:val="28"/>
          <w:lang w:val="en-US"/>
        </w:rPr>
        <w:t>салық</w:t>
      </w:r>
      <w:r w:rsidR="00DF45E5" w:rsidRPr="00DF45E5">
        <w:rPr>
          <w:rFonts w:ascii="Times New Roman" w:hAnsi="Times New Roman" w:cs="Times New Roman"/>
          <w:noProof/>
          <w:vanish/>
          <w:color w:val="000000"/>
          <w:spacing w:val="-20"/>
          <w:w w:val="1"/>
          <w:sz w:val="28"/>
          <w:szCs w:val="28"/>
          <w:lang w:val="en-US"/>
        </w:rPr>
        <w:t>‬</w:t>
      </w:r>
      <w:r w:rsidR="00DE694E" w:rsidRPr="00DF45E5">
        <w:rPr>
          <w:rFonts w:ascii="Times New Roman" w:hAnsi="Times New Roman" w:cs="Times New Roman"/>
          <w:noProof/>
          <w:color w:val="000000"/>
          <w:sz w:val="28"/>
          <w:szCs w:val="28"/>
          <w:lang w:val="en-US"/>
        </w:rPr>
        <w:t>тық емес түсімдер 31 219 мың теңге;</w:t>
      </w:r>
    </w:p>
    <w:p w14:paraId="18199F15" w14:textId="307B6077" w:rsidR="00DE694E" w:rsidRPr="00DF45E5" w:rsidRDefault="008E1DE5" w:rsidP="008E1DE5">
      <w:pPr>
        <w:pStyle w:val="ListParagraph"/>
        <w:ind w:left="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xml:space="preserve">- </w:t>
      </w:r>
      <w:r w:rsidR="00DE694E" w:rsidRPr="00DF45E5">
        <w:rPr>
          <w:rFonts w:ascii="Times New Roman" w:hAnsi="Times New Roman" w:cs="Times New Roman"/>
          <w:noProof/>
          <w:color w:val="000000"/>
          <w:sz w:val="28"/>
          <w:szCs w:val="28"/>
          <w:lang w:val="en-US"/>
        </w:rPr>
        <w:t>негізгі капиталды сатудан түс</w:t>
      </w:r>
      <w:r w:rsidR="00DF45E5" w:rsidRPr="00DF45E5">
        <w:rPr>
          <w:rFonts w:ascii="Times New Roman" w:hAnsi="Times New Roman" w:cs="Times New Roman"/>
          <w:noProof/>
          <w:vanish/>
          <w:color w:val="000000"/>
          <w:spacing w:val="-20"/>
          <w:w w:val="1"/>
          <w:sz w:val="28"/>
          <w:szCs w:val="28"/>
          <w:lang w:val="en-US"/>
        </w:rPr>
        <w:t>‬</w:t>
      </w:r>
      <w:r w:rsidR="00DE694E" w:rsidRPr="00DF45E5">
        <w:rPr>
          <w:rFonts w:ascii="Times New Roman" w:hAnsi="Times New Roman" w:cs="Times New Roman"/>
          <w:noProof/>
          <w:color w:val="000000"/>
          <w:sz w:val="28"/>
          <w:szCs w:val="28"/>
          <w:lang w:val="en-US"/>
        </w:rPr>
        <w:t>етін түсімдер 1 335 851 мың теңге;</w:t>
      </w:r>
    </w:p>
    <w:p w14:paraId="29F8AEB0" w14:textId="2AF101FD" w:rsidR="00DE694E" w:rsidRPr="00DF45E5" w:rsidRDefault="008E1DE5" w:rsidP="008E1DE5">
      <w:pPr>
        <w:pStyle w:val="ListParagraph"/>
        <w:ind w:left="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xml:space="preserve">- </w:t>
      </w:r>
      <w:r w:rsidR="00DE694E" w:rsidRPr="00DF45E5">
        <w:rPr>
          <w:rFonts w:ascii="Times New Roman" w:hAnsi="Times New Roman" w:cs="Times New Roman"/>
          <w:noProof/>
          <w:color w:val="000000"/>
          <w:sz w:val="28"/>
          <w:szCs w:val="28"/>
          <w:lang w:val="en-US"/>
        </w:rPr>
        <w:t>трансферттер түсімі 11 723 317 мың теңге;</w:t>
      </w:r>
    </w:p>
    <w:p w14:paraId="44526968" w14:textId="77777777" w:rsidR="00DE694E" w:rsidRPr="00DF45E5" w:rsidRDefault="00DE694E" w:rsidP="000F288D">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2) шығындар 22 414 848 мың теңге;</w:t>
      </w:r>
    </w:p>
    <w:p w14:paraId="28A2A1F6" w14:textId="036ABA57" w:rsidR="00DE694E" w:rsidRPr="00DF45E5" w:rsidRDefault="00DE694E" w:rsidP="000F288D">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3) таза бюджет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тік кредиттеу – 28 984 мың теңге, оның ішінде:</w:t>
      </w:r>
    </w:p>
    <w:p w14:paraId="022C126B" w14:textId="40226ADF" w:rsidR="00DE694E" w:rsidRPr="00DF45E5" w:rsidRDefault="008E1DE5" w:rsidP="008E1DE5">
      <w:pPr>
        <w:pStyle w:val="ListParagraph"/>
        <w:ind w:left="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xml:space="preserve">- </w:t>
      </w:r>
      <w:r w:rsidR="00DE694E" w:rsidRPr="00DF45E5">
        <w:rPr>
          <w:rFonts w:ascii="Times New Roman" w:hAnsi="Times New Roman" w:cs="Times New Roman"/>
          <w:noProof/>
          <w:color w:val="000000"/>
          <w:sz w:val="28"/>
          <w:szCs w:val="28"/>
          <w:lang w:val="en-US"/>
        </w:rPr>
        <w:t>бюджет</w:t>
      </w:r>
      <w:r w:rsidR="00DF45E5" w:rsidRPr="00DF45E5">
        <w:rPr>
          <w:rFonts w:ascii="Times New Roman" w:hAnsi="Times New Roman" w:cs="Times New Roman"/>
          <w:noProof/>
          <w:vanish/>
          <w:color w:val="000000"/>
          <w:spacing w:val="-20"/>
          <w:w w:val="1"/>
          <w:sz w:val="28"/>
          <w:szCs w:val="28"/>
          <w:lang w:val="en-US"/>
        </w:rPr>
        <w:t>‬</w:t>
      </w:r>
      <w:r w:rsidR="00DE694E" w:rsidRPr="00DF45E5">
        <w:rPr>
          <w:rFonts w:ascii="Times New Roman" w:hAnsi="Times New Roman" w:cs="Times New Roman"/>
          <w:noProof/>
          <w:color w:val="000000"/>
          <w:sz w:val="28"/>
          <w:szCs w:val="28"/>
          <w:lang w:val="en-US"/>
        </w:rPr>
        <w:t>тік кредит</w:t>
      </w:r>
      <w:r w:rsidR="00DF45E5" w:rsidRPr="00DF45E5">
        <w:rPr>
          <w:rFonts w:ascii="Times New Roman" w:hAnsi="Times New Roman" w:cs="Times New Roman"/>
          <w:noProof/>
          <w:vanish/>
          <w:color w:val="000000"/>
          <w:spacing w:val="-20"/>
          <w:w w:val="1"/>
          <w:sz w:val="28"/>
          <w:szCs w:val="28"/>
          <w:lang w:val="en-US"/>
        </w:rPr>
        <w:t>‬</w:t>
      </w:r>
      <w:r w:rsidR="00DE694E" w:rsidRPr="00DF45E5">
        <w:rPr>
          <w:rFonts w:ascii="Times New Roman" w:hAnsi="Times New Roman" w:cs="Times New Roman"/>
          <w:noProof/>
          <w:color w:val="000000"/>
          <w:sz w:val="28"/>
          <w:szCs w:val="28"/>
          <w:lang w:val="en-US"/>
        </w:rPr>
        <w:t>тер 18 378 мың теңге;</w:t>
      </w:r>
    </w:p>
    <w:p w14:paraId="6FCB4140" w14:textId="27B05FFC" w:rsidR="00DE694E" w:rsidRPr="00DF45E5" w:rsidRDefault="008E1DE5" w:rsidP="008E1DE5">
      <w:pPr>
        <w:pStyle w:val="ListParagraph"/>
        <w:ind w:left="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xml:space="preserve">- </w:t>
      </w:r>
      <w:r w:rsidR="00DE694E" w:rsidRPr="00DF45E5">
        <w:rPr>
          <w:rFonts w:ascii="Times New Roman" w:hAnsi="Times New Roman" w:cs="Times New Roman"/>
          <w:noProof/>
          <w:color w:val="000000"/>
          <w:sz w:val="28"/>
          <w:szCs w:val="28"/>
          <w:lang w:val="en-US"/>
        </w:rPr>
        <w:t>бюджет</w:t>
      </w:r>
      <w:r w:rsidR="00DF45E5" w:rsidRPr="00DF45E5">
        <w:rPr>
          <w:rFonts w:ascii="Times New Roman" w:hAnsi="Times New Roman" w:cs="Times New Roman"/>
          <w:noProof/>
          <w:vanish/>
          <w:color w:val="000000"/>
          <w:spacing w:val="-20"/>
          <w:w w:val="1"/>
          <w:sz w:val="28"/>
          <w:szCs w:val="28"/>
          <w:lang w:val="en-US"/>
        </w:rPr>
        <w:t>‬</w:t>
      </w:r>
      <w:r w:rsidR="00DE694E" w:rsidRPr="00DF45E5">
        <w:rPr>
          <w:rFonts w:ascii="Times New Roman" w:hAnsi="Times New Roman" w:cs="Times New Roman"/>
          <w:noProof/>
          <w:color w:val="000000"/>
          <w:sz w:val="28"/>
          <w:szCs w:val="28"/>
          <w:lang w:val="en-US"/>
        </w:rPr>
        <w:t>тік кредиттер</w:t>
      </w:r>
      <w:r w:rsidR="00DF45E5" w:rsidRPr="00DF45E5">
        <w:rPr>
          <w:rFonts w:ascii="Times New Roman" w:hAnsi="Times New Roman" w:cs="Times New Roman"/>
          <w:noProof/>
          <w:vanish/>
          <w:color w:val="000000"/>
          <w:spacing w:val="-20"/>
          <w:w w:val="1"/>
          <w:sz w:val="28"/>
          <w:szCs w:val="28"/>
          <w:lang w:val="en-US"/>
        </w:rPr>
        <w:t>‬</w:t>
      </w:r>
      <w:r w:rsidR="00DE694E" w:rsidRPr="00DF45E5">
        <w:rPr>
          <w:rFonts w:ascii="Times New Roman" w:hAnsi="Times New Roman" w:cs="Times New Roman"/>
          <w:noProof/>
          <w:color w:val="000000"/>
          <w:sz w:val="28"/>
          <w:szCs w:val="28"/>
          <w:lang w:val="en-US"/>
        </w:rPr>
        <w:t>ді өтеу 47 362 мың теңге;</w:t>
      </w:r>
    </w:p>
    <w:p w14:paraId="63931ECC" w14:textId="77777777" w:rsidR="00DE694E" w:rsidRPr="00DF45E5" w:rsidRDefault="00DE694E" w:rsidP="000F288D">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4) қаржы активтерімен операциялар бойынша сальдо 0 теңге, оның ішінде:</w:t>
      </w:r>
    </w:p>
    <w:p w14:paraId="1E117445" w14:textId="23A73CCC" w:rsidR="00DE694E" w:rsidRPr="00DF45E5" w:rsidRDefault="008E1DE5" w:rsidP="008E1DE5">
      <w:pPr>
        <w:pStyle w:val="ListParagraph"/>
        <w:ind w:left="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xml:space="preserve">- </w:t>
      </w:r>
      <w:r w:rsidR="00DE694E" w:rsidRPr="00DF45E5">
        <w:rPr>
          <w:rFonts w:ascii="Times New Roman" w:hAnsi="Times New Roman" w:cs="Times New Roman"/>
          <w:noProof/>
          <w:color w:val="000000"/>
          <w:sz w:val="28"/>
          <w:szCs w:val="28"/>
          <w:lang w:val="en-US"/>
        </w:rPr>
        <w:t>қаржы активтерін сатып алу 0 теңге;</w:t>
      </w:r>
    </w:p>
    <w:p w14:paraId="1EA62DB8" w14:textId="6EEA6E46" w:rsidR="00DE694E" w:rsidRPr="00DF45E5" w:rsidRDefault="008E1DE5" w:rsidP="008E1DE5">
      <w:pPr>
        <w:pStyle w:val="ListParagraph"/>
        <w:ind w:left="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xml:space="preserve">- </w:t>
      </w:r>
      <w:r w:rsidR="00DE694E" w:rsidRPr="00DF45E5">
        <w:rPr>
          <w:rFonts w:ascii="Times New Roman" w:hAnsi="Times New Roman" w:cs="Times New Roman"/>
          <w:noProof/>
          <w:color w:val="000000"/>
          <w:sz w:val="28"/>
          <w:szCs w:val="28"/>
          <w:lang w:val="en-US"/>
        </w:rPr>
        <w:t>мемлекеттің қаржы активтерін сатудан түс</w:t>
      </w:r>
      <w:r w:rsidR="00DF45E5" w:rsidRPr="00DF45E5">
        <w:rPr>
          <w:rFonts w:ascii="Times New Roman" w:hAnsi="Times New Roman" w:cs="Times New Roman"/>
          <w:noProof/>
          <w:vanish/>
          <w:color w:val="000000"/>
          <w:spacing w:val="-20"/>
          <w:w w:val="1"/>
          <w:sz w:val="28"/>
          <w:szCs w:val="28"/>
          <w:lang w:val="en-US"/>
        </w:rPr>
        <w:t>‬</w:t>
      </w:r>
      <w:r w:rsidR="00DE694E" w:rsidRPr="00DF45E5">
        <w:rPr>
          <w:rFonts w:ascii="Times New Roman" w:hAnsi="Times New Roman" w:cs="Times New Roman"/>
          <w:noProof/>
          <w:color w:val="000000"/>
          <w:sz w:val="28"/>
          <w:szCs w:val="28"/>
          <w:lang w:val="en-US"/>
        </w:rPr>
        <w:t>етін түсімдер 0 теңге;</w:t>
      </w:r>
    </w:p>
    <w:p w14:paraId="6834BD97" w14:textId="77777777" w:rsidR="00DE694E" w:rsidRPr="00DF45E5" w:rsidRDefault="00DE694E" w:rsidP="000F288D">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5) бюджет тапшылығы (профициті) (-) 3 009 450 мың теңге;</w:t>
      </w:r>
    </w:p>
    <w:p w14:paraId="4A5A2A37" w14:textId="51601AA1" w:rsidR="00DE694E" w:rsidRPr="00DF45E5" w:rsidRDefault="00DE694E" w:rsidP="000F288D">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6) бюджет тапшылығын қаржыландыру (профицит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ін пайдалану) 3 009 450 мың теңге, оның ішінде:</w:t>
      </w:r>
    </w:p>
    <w:p w14:paraId="00124A17" w14:textId="77777777" w:rsidR="00DE694E" w:rsidRPr="00DF45E5" w:rsidRDefault="006D59C3" w:rsidP="000F288D">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xml:space="preserve">- </w:t>
      </w:r>
      <w:r w:rsidR="00DE694E" w:rsidRPr="00DF45E5">
        <w:rPr>
          <w:rFonts w:ascii="Times New Roman" w:hAnsi="Times New Roman" w:cs="Times New Roman"/>
          <w:noProof/>
          <w:color w:val="000000"/>
          <w:sz w:val="28"/>
          <w:szCs w:val="28"/>
          <w:lang w:val="en-US"/>
        </w:rPr>
        <w:t>қарыздар түсімі 2 556 117 мың теңге;</w:t>
      </w:r>
    </w:p>
    <w:p w14:paraId="58B0FA1E" w14:textId="77777777" w:rsidR="00DE694E" w:rsidRPr="00DF45E5" w:rsidRDefault="006D59C3" w:rsidP="000F288D">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xml:space="preserve">- </w:t>
      </w:r>
      <w:r w:rsidR="00DE694E" w:rsidRPr="00DF45E5">
        <w:rPr>
          <w:rFonts w:ascii="Times New Roman" w:hAnsi="Times New Roman" w:cs="Times New Roman"/>
          <w:noProof/>
          <w:color w:val="000000"/>
          <w:sz w:val="28"/>
          <w:szCs w:val="28"/>
          <w:lang w:val="en-US"/>
        </w:rPr>
        <w:t>қарыздарды өтеу 428 661 мың теңге;</w:t>
      </w:r>
    </w:p>
    <w:p w14:paraId="18783FB9" w14:textId="77777777" w:rsidR="00DE694E" w:rsidRPr="00DF45E5" w:rsidRDefault="006D59C3" w:rsidP="000F288D">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xml:space="preserve">- </w:t>
      </w:r>
      <w:r w:rsidR="00DE694E" w:rsidRPr="00DF45E5">
        <w:rPr>
          <w:rFonts w:ascii="Times New Roman" w:hAnsi="Times New Roman" w:cs="Times New Roman"/>
          <w:noProof/>
          <w:color w:val="000000"/>
          <w:sz w:val="28"/>
          <w:szCs w:val="28"/>
          <w:lang w:val="en-US"/>
        </w:rPr>
        <w:t>бюджет қаражатының пайдаланылатын қалдықтары 871 394 мың теңге.</w:t>
      </w:r>
    </w:p>
    <w:p w14:paraId="58314FC2" w14:textId="57437158" w:rsidR="00DE694E" w:rsidRPr="00DF45E5" w:rsidRDefault="00D97311" w:rsidP="000F288D">
      <w:pPr>
        <w:ind w:firstLine="709"/>
        <w:rPr>
          <w:rFonts w:ascii="Times New Roman" w:hAnsi="Times New Roman" w:cs="Times New Roman"/>
          <w:noProof/>
          <w:color w:val="000000"/>
          <w:sz w:val="28"/>
          <w:szCs w:val="28"/>
          <w:lang w:val="en-US"/>
        </w:rPr>
      </w:pPr>
      <w:bookmarkStart w:id="5" w:name="z27"/>
      <w:r w:rsidRPr="00DF45E5">
        <w:rPr>
          <w:rFonts w:ascii="Times New Roman" w:hAnsi="Times New Roman" w:cs="Times New Roman"/>
          <w:noProof/>
          <w:color w:val="000000"/>
          <w:sz w:val="28"/>
          <w:szCs w:val="28"/>
          <w:lang w:val="en-US"/>
        </w:rPr>
        <w:t xml:space="preserve">Ал барлық қаржы </w:t>
      </w:r>
      <w:r w:rsidR="00DE694E" w:rsidRPr="00DF45E5">
        <w:rPr>
          <w:rFonts w:ascii="Times New Roman" w:hAnsi="Times New Roman" w:cs="Times New Roman"/>
          <w:noProof/>
          <w:color w:val="000000"/>
          <w:sz w:val="28"/>
          <w:szCs w:val="28"/>
          <w:lang w:val="en-US"/>
        </w:rPr>
        <w:t>аудан</w:t>
      </w:r>
      <w:r w:rsidR="00DF45E5" w:rsidRPr="00DF45E5">
        <w:rPr>
          <w:rFonts w:ascii="Times New Roman" w:hAnsi="Times New Roman" w:cs="Times New Roman"/>
          <w:noProof/>
          <w:vanish/>
          <w:color w:val="000000"/>
          <w:spacing w:val="-20"/>
          <w:w w:val="1"/>
          <w:sz w:val="28"/>
          <w:szCs w:val="28"/>
          <w:lang w:val="en-US"/>
        </w:rPr>
        <w:t>‬</w:t>
      </w:r>
      <w:r w:rsidR="00DE694E" w:rsidRPr="00DF45E5">
        <w:rPr>
          <w:rFonts w:ascii="Times New Roman" w:hAnsi="Times New Roman" w:cs="Times New Roman"/>
          <w:noProof/>
          <w:color w:val="000000"/>
          <w:sz w:val="28"/>
          <w:szCs w:val="28"/>
          <w:lang w:val="en-US"/>
        </w:rPr>
        <w:t>дық маңыз</w:t>
      </w:r>
      <w:r w:rsidR="00DF45E5" w:rsidRPr="00DF45E5">
        <w:rPr>
          <w:rFonts w:ascii="Times New Roman" w:hAnsi="Times New Roman" w:cs="Times New Roman"/>
          <w:noProof/>
          <w:vanish/>
          <w:color w:val="000000"/>
          <w:spacing w:val="-20"/>
          <w:w w:val="1"/>
          <w:sz w:val="28"/>
          <w:szCs w:val="28"/>
          <w:lang w:val="en-US"/>
        </w:rPr>
        <w:t>‬</w:t>
      </w:r>
      <w:r w:rsidR="00DE694E" w:rsidRPr="00DF45E5">
        <w:rPr>
          <w:rFonts w:ascii="Times New Roman" w:hAnsi="Times New Roman" w:cs="Times New Roman"/>
          <w:noProof/>
          <w:color w:val="000000"/>
          <w:sz w:val="28"/>
          <w:szCs w:val="28"/>
          <w:lang w:val="en-US"/>
        </w:rPr>
        <w:t>ы бар қала</w:t>
      </w:r>
      <w:r w:rsidR="00DF45E5" w:rsidRPr="00DF45E5">
        <w:rPr>
          <w:rFonts w:ascii="Times New Roman" w:hAnsi="Times New Roman" w:cs="Times New Roman"/>
          <w:noProof/>
          <w:vanish/>
          <w:color w:val="000000"/>
          <w:spacing w:val="-20"/>
          <w:w w:val="1"/>
          <w:sz w:val="28"/>
          <w:szCs w:val="28"/>
          <w:lang w:val="en-US"/>
        </w:rPr>
        <w:t>‬</w:t>
      </w:r>
      <w:r w:rsidR="00DE694E" w:rsidRPr="00DF45E5">
        <w:rPr>
          <w:rFonts w:ascii="Times New Roman" w:hAnsi="Times New Roman" w:cs="Times New Roman"/>
          <w:noProof/>
          <w:color w:val="000000"/>
          <w:sz w:val="28"/>
          <w:szCs w:val="28"/>
          <w:lang w:val="en-US"/>
        </w:rPr>
        <w:t>ның, ауыл</w:t>
      </w:r>
      <w:r w:rsidR="00DF45E5" w:rsidRPr="00DF45E5">
        <w:rPr>
          <w:rFonts w:ascii="Times New Roman" w:hAnsi="Times New Roman" w:cs="Times New Roman"/>
          <w:noProof/>
          <w:vanish/>
          <w:color w:val="000000"/>
          <w:spacing w:val="-20"/>
          <w:w w:val="1"/>
          <w:sz w:val="28"/>
          <w:szCs w:val="28"/>
          <w:lang w:val="en-US"/>
        </w:rPr>
        <w:t>‬</w:t>
      </w:r>
      <w:r w:rsidR="00DE694E" w:rsidRPr="00DF45E5">
        <w:rPr>
          <w:rFonts w:ascii="Times New Roman" w:hAnsi="Times New Roman" w:cs="Times New Roman"/>
          <w:noProof/>
          <w:color w:val="000000"/>
          <w:sz w:val="28"/>
          <w:szCs w:val="28"/>
          <w:lang w:val="en-US"/>
        </w:rPr>
        <w:t>дық округ</w:t>
      </w:r>
      <w:r w:rsidR="00DF45E5" w:rsidRPr="00DF45E5">
        <w:rPr>
          <w:rFonts w:ascii="Times New Roman" w:hAnsi="Times New Roman" w:cs="Times New Roman"/>
          <w:noProof/>
          <w:vanish/>
          <w:color w:val="000000"/>
          <w:spacing w:val="-20"/>
          <w:w w:val="1"/>
          <w:sz w:val="28"/>
          <w:szCs w:val="28"/>
          <w:lang w:val="en-US"/>
        </w:rPr>
        <w:t>‬</w:t>
      </w:r>
      <w:r w:rsidR="00DE694E" w:rsidRPr="00DF45E5">
        <w:rPr>
          <w:rFonts w:ascii="Times New Roman" w:hAnsi="Times New Roman" w:cs="Times New Roman"/>
          <w:noProof/>
          <w:color w:val="000000"/>
          <w:sz w:val="28"/>
          <w:szCs w:val="28"/>
          <w:lang w:val="en-US"/>
        </w:rPr>
        <w:t>тердің бюджет</w:t>
      </w:r>
      <w:r w:rsidR="00DF45E5" w:rsidRPr="00DF45E5">
        <w:rPr>
          <w:rFonts w:ascii="Times New Roman" w:hAnsi="Times New Roman" w:cs="Times New Roman"/>
          <w:noProof/>
          <w:vanish/>
          <w:color w:val="000000"/>
          <w:spacing w:val="-20"/>
          <w:w w:val="1"/>
          <w:sz w:val="28"/>
          <w:szCs w:val="28"/>
          <w:lang w:val="en-US"/>
        </w:rPr>
        <w:t>‬</w:t>
      </w:r>
      <w:r w:rsidR="00DE694E" w:rsidRPr="00DF45E5">
        <w:rPr>
          <w:rFonts w:ascii="Times New Roman" w:hAnsi="Times New Roman" w:cs="Times New Roman"/>
          <w:noProof/>
          <w:color w:val="000000"/>
          <w:sz w:val="28"/>
          <w:szCs w:val="28"/>
          <w:lang w:val="en-US"/>
        </w:rPr>
        <w:t>тері</w:t>
      </w:r>
      <w:r w:rsidR="00FD1727" w:rsidRPr="00DF45E5">
        <w:rPr>
          <w:rFonts w:ascii="Times New Roman" w:hAnsi="Times New Roman" w:cs="Times New Roman"/>
          <w:noProof/>
          <w:color w:val="000000"/>
          <w:sz w:val="28"/>
          <w:szCs w:val="28"/>
          <w:lang w:val="en-US"/>
        </w:rPr>
        <w:t>мен қарастырылған:</w:t>
      </w:r>
    </w:p>
    <w:p w14:paraId="76CD9E1D" w14:textId="77777777" w:rsidR="00DE694E" w:rsidRPr="00DF45E5" w:rsidRDefault="00DE694E" w:rsidP="000F288D">
      <w:pPr>
        <w:ind w:firstLine="709"/>
        <w:rPr>
          <w:rFonts w:ascii="Times New Roman" w:hAnsi="Times New Roman" w:cs="Times New Roman"/>
          <w:noProof/>
          <w:color w:val="000000"/>
          <w:sz w:val="28"/>
          <w:szCs w:val="28"/>
          <w:lang w:val="en-US"/>
        </w:rPr>
      </w:pPr>
      <w:bookmarkStart w:id="6" w:name="z28"/>
      <w:bookmarkEnd w:id="5"/>
      <w:r w:rsidRPr="00DF45E5">
        <w:rPr>
          <w:rFonts w:ascii="Times New Roman" w:hAnsi="Times New Roman" w:cs="Times New Roman"/>
          <w:noProof/>
          <w:color w:val="000000"/>
          <w:sz w:val="28"/>
          <w:szCs w:val="28"/>
          <w:lang w:val="en-US"/>
        </w:rPr>
        <w:t>Талғар қаласы – 365 058 мың теңге;</w:t>
      </w:r>
    </w:p>
    <w:p w14:paraId="4937BA2B" w14:textId="315DF938" w:rsidR="00DE694E" w:rsidRPr="00DF45E5" w:rsidRDefault="00DE694E" w:rsidP="000F288D">
      <w:pPr>
        <w:ind w:firstLine="709"/>
        <w:rPr>
          <w:rFonts w:ascii="Times New Roman" w:hAnsi="Times New Roman" w:cs="Times New Roman"/>
          <w:noProof/>
          <w:color w:val="000000"/>
          <w:sz w:val="28"/>
          <w:szCs w:val="28"/>
          <w:lang w:val="en-US"/>
        </w:rPr>
      </w:pPr>
      <w:bookmarkStart w:id="7" w:name="z29"/>
      <w:bookmarkEnd w:id="6"/>
      <w:r w:rsidRPr="00DF45E5">
        <w:rPr>
          <w:rFonts w:ascii="Times New Roman" w:hAnsi="Times New Roman" w:cs="Times New Roman"/>
          <w:noProof/>
          <w:color w:val="000000"/>
          <w:sz w:val="28"/>
          <w:szCs w:val="28"/>
          <w:lang w:val="en-US"/>
        </w:rPr>
        <w:t>Бел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бұлақ ауыл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дық округі – 5 717 мың теңге;</w:t>
      </w:r>
    </w:p>
    <w:p w14:paraId="79EDD25E" w14:textId="381AB40D" w:rsidR="00DE694E" w:rsidRPr="00DF45E5" w:rsidRDefault="00DE694E" w:rsidP="000F288D">
      <w:pPr>
        <w:ind w:firstLine="709"/>
        <w:rPr>
          <w:rFonts w:ascii="Times New Roman" w:hAnsi="Times New Roman" w:cs="Times New Roman"/>
          <w:noProof/>
          <w:color w:val="000000"/>
          <w:sz w:val="28"/>
          <w:szCs w:val="28"/>
          <w:lang w:val="en-US"/>
        </w:rPr>
      </w:pPr>
      <w:bookmarkStart w:id="8" w:name="z30"/>
      <w:bookmarkEnd w:id="7"/>
      <w:r w:rsidRPr="00DF45E5">
        <w:rPr>
          <w:rFonts w:ascii="Times New Roman" w:hAnsi="Times New Roman" w:cs="Times New Roman"/>
          <w:noProof/>
          <w:color w:val="000000"/>
          <w:sz w:val="28"/>
          <w:szCs w:val="28"/>
          <w:lang w:val="en-US"/>
        </w:rPr>
        <w:t>Бес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ағаш ауыл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дық округі – 25 796 мың теңге;</w:t>
      </w:r>
    </w:p>
    <w:p w14:paraId="33AC5CAE" w14:textId="7765D64F" w:rsidR="00DE694E" w:rsidRPr="00DF45E5" w:rsidRDefault="00DE694E" w:rsidP="000F288D">
      <w:pPr>
        <w:ind w:firstLine="709"/>
        <w:rPr>
          <w:rFonts w:ascii="Times New Roman" w:hAnsi="Times New Roman" w:cs="Times New Roman"/>
          <w:noProof/>
          <w:color w:val="000000"/>
          <w:sz w:val="28"/>
          <w:szCs w:val="28"/>
          <w:lang w:val="en-US"/>
        </w:rPr>
      </w:pPr>
      <w:bookmarkStart w:id="9" w:name="z31"/>
      <w:bookmarkEnd w:id="8"/>
      <w:r w:rsidRPr="00DF45E5">
        <w:rPr>
          <w:rFonts w:ascii="Times New Roman" w:hAnsi="Times New Roman" w:cs="Times New Roman"/>
          <w:noProof/>
          <w:color w:val="000000"/>
          <w:sz w:val="28"/>
          <w:szCs w:val="28"/>
          <w:lang w:val="en-US"/>
        </w:rPr>
        <w:t>Панфилов ауыл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дық округі – 23 679 мың теңге;</w:t>
      </w:r>
    </w:p>
    <w:p w14:paraId="6325C2DF" w14:textId="5333703E" w:rsidR="00FD1727" w:rsidRPr="00DF45E5" w:rsidRDefault="00DE694E" w:rsidP="000F288D">
      <w:pPr>
        <w:ind w:firstLine="709"/>
        <w:rPr>
          <w:rFonts w:ascii="Times New Roman" w:hAnsi="Times New Roman" w:cs="Times New Roman"/>
          <w:noProof/>
          <w:color w:val="000000"/>
          <w:sz w:val="28"/>
          <w:szCs w:val="28"/>
          <w:lang w:val="en-US"/>
        </w:rPr>
      </w:pPr>
      <w:bookmarkStart w:id="10" w:name="z32"/>
      <w:bookmarkEnd w:id="9"/>
      <w:r w:rsidRPr="00DF45E5">
        <w:rPr>
          <w:rFonts w:ascii="Times New Roman" w:hAnsi="Times New Roman" w:cs="Times New Roman"/>
          <w:noProof/>
          <w:color w:val="000000"/>
          <w:sz w:val="28"/>
          <w:szCs w:val="28"/>
          <w:lang w:val="en-US"/>
        </w:rPr>
        <w:t>Тұз</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дыбастау ауыл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дық округі – 43</w:t>
      </w:r>
      <w:r w:rsidR="00DF45E5" w:rsidRPr="00DF45E5">
        <w:rPr>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696 мың теңге.</w:t>
      </w:r>
    </w:p>
    <w:p w14:paraId="350020A3" w14:textId="23632407" w:rsidR="00D97311" w:rsidRPr="00DF45E5" w:rsidRDefault="00FD1727" w:rsidP="000F288D">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xml:space="preserve">Барлығы </w:t>
      </w:r>
      <w:r w:rsidR="00D97311" w:rsidRPr="00DF45E5">
        <w:rPr>
          <w:rFonts w:ascii="Times New Roman" w:hAnsi="Times New Roman" w:cs="Times New Roman"/>
          <w:noProof/>
          <w:color w:val="000000"/>
          <w:sz w:val="28"/>
          <w:szCs w:val="28"/>
          <w:lang w:val="en-US"/>
        </w:rPr>
        <w:t>– 463 946 мың теңге сомасында көздел</w:t>
      </w:r>
      <w:r w:rsidR="00DF45E5" w:rsidRPr="00DF45E5">
        <w:rPr>
          <w:rFonts w:ascii="Times New Roman" w:hAnsi="Times New Roman" w:cs="Times New Roman"/>
          <w:noProof/>
          <w:vanish/>
          <w:color w:val="000000"/>
          <w:spacing w:val="-20"/>
          <w:w w:val="1"/>
          <w:sz w:val="28"/>
          <w:szCs w:val="28"/>
          <w:lang w:val="en-US"/>
        </w:rPr>
        <w:t>‬</w:t>
      </w:r>
      <w:r w:rsidR="00D97311" w:rsidRPr="00DF45E5">
        <w:rPr>
          <w:rFonts w:ascii="Times New Roman" w:hAnsi="Times New Roman" w:cs="Times New Roman"/>
          <w:noProof/>
          <w:color w:val="000000"/>
          <w:sz w:val="28"/>
          <w:szCs w:val="28"/>
          <w:lang w:val="en-US"/>
        </w:rPr>
        <w:t>ген.</w:t>
      </w:r>
    </w:p>
    <w:p w14:paraId="60F0E75A" w14:textId="70F93495" w:rsidR="00DE694E" w:rsidRPr="00DF45E5" w:rsidRDefault="00DE694E" w:rsidP="000F288D">
      <w:pPr>
        <w:ind w:firstLine="709"/>
        <w:rPr>
          <w:rFonts w:ascii="Times New Roman" w:hAnsi="Times New Roman" w:cs="Times New Roman"/>
          <w:noProof/>
          <w:color w:val="000000"/>
          <w:sz w:val="28"/>
          <w:szCs w:val="28"/>
          <w:lang w:val="en-US"/>
        </w:rPr>
      </w:pPr>
      <w:bookmarkStart w:id="11" w:name="z34"/>
      <w:bookmarkEnd w:id="10"/>
      <w:r w:rsidRPr="00DF45E5">
        <w:rPr>
          <w:rFonts w:ascii="Times New Roman" w:hAnsi="Times New Roman" w:cs="Times New Roman"/>
          <w:noProof/>
          <w:color w:val="000000"/>
          <w:sz w:val="28"/>
          <w:szCs w:val="28"/>
          <w:lang w:val="en-US"/>
        </w:rPr>
        <w:t>Өңірлерді дамытудың</w:t>
      </w:r>
      <w:r w:rsidR="0064557A" w:rsidRPr="00DF45E5">
        <w:rPr>
          <w:rFonts w:ascii="Times New Roman" w:hAnsi="Times New Roman" w:cs="Times New Roman"/>
          <w:noProof/>
          <w:color w:val="000000"/>
          <w:sz w:val="28"/>
          <w:szCs w:val="28"/>
          <w:lang w:val="en-US"/>
        </w:rPr>
        <w:t xml:space="preserve">, соның ішінде </w:t>
      </w:r>
      <w:r w:rsidR="007E445C" w:rsidRPr="00DF45E5">
        <w:rPr>
          <w:rFonts w:ascii="Times New Roman" w:hAnsi="Times New Roman" w:cs="Times New Roman"/>
          <w:noProof/>
          <w:color w:val="000000"/>
          <w:sz w:val="28"/>
          <w:szCs w:val="28"/>
          <w:lang w:val="en-US"/>
        </w:rPr>
        <w:t>ж</w:t>
      </w:r>
      <w:r w:rsidR="0064557A" w:rsidRPr="00DF45E5">
        <w:rPr>
          <w:rFonts w:ascii="Times New Roman" w:hAnsi="Times New Roman" w:cs="Times New Roman"/>
          <w:noProof/>
          <w:color w:val="000000"/>
          <w:sz w:val="28"/>
          <w:szCs w:val="28"/>
          <w:lang w:val="en-US"/>
        </w:rPr>
        <w:t>ерге орналастыру жұмыстары</w:t>
      </w:r>
      <w:r w:rsidRPr="00DF45E5">
        <w:rPr>
          <w:rFonts w:ascii="Times New Roman" w:hAnsi="Times New Roman" w:cs="Times New Roman"/>
          <w:noProof/>
          <w:color w:val="000000"/>
          <w:sz w:val="28"/>
          <w:szCs w:val="28"/>
          <w:lang w:val="en-US"/>
        </w:rPr>
        <w:t xml:space="preserve"> 2025 жыл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ға дейінгі мемлекеттік бағдарламасы шеңберінде өңірлерді экономикалық </w:t>
      </w:r>
      <w:r w:rsidRPr="00DF45E5">
        <w:rPr>
          <w:rFonts w:ascii="Times New Roman" w:hAnsi="Times New Roman" w:cs="Times New Roman"/>
          <w:noProof/>
          <w:color w:val="000000"/>
          <w:sz w:val="28"/>
          <w:szCs w:val="28"/>
          <w:lang w:val="en-US"/>
        </w:rPr>
        <w:lastRenderedPageBreak/>
        <w:t>дамыту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жәрдемдесу бойынша шараларды іске асыруға ауыл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дық елді мекендерді жай</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ластыруды шешуге арнал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іс-шараларды іске асыруға;</w:t>
      </w:r>
    </w:p>
    <w:p w14:paraId="14E8553E" w14:textId="63642814" w:rsidR="00DE694E" w:rsidRPr="00DF45E5" w:rsidRDefault="007E445C" w:rsidP="000F288D">
      <w:pPr>
        <w:pStyle w:val="ListParagraph"/>
        <w:ind w:left="0" w:firstLine="709"/>
        <w:rPr>
          <w:rFonts w:ascii="Times New Roman" w:hAnsi="Times New Roman" w:cs="Times New Roman"/>
          <w:noProof/>
          <w:color w:val="000000"/>
          <w:sz w:val="28"/>
          <w:szCs w:val="28"/>
          <w:lang w:val="en-US"/>
        </w:rPr>
      </w:pPr>
      <w:bookmarkStart w:id="12" w:name="z35"/>
      <w:bookmarkEnd w:id="11"/>
      <w:r w:rsidRPr="00DF45E5">
        <w:rPr>
          <w:rFonts w:ascii="Times New Roman" w:hAnsi="Times New Roman" w:cs="Times New Roman"/>
          <w:noProof/>
          <w:color w:val="000000"/>
          <w:sz w:val="28"/>
          <w:szCs w:val="28"/>
          <w:lang w:val="en-US"/>
        </w:rPr>
        <w:t>-</w:t>
      </w:r>
      <w:r w:rsidR="008A4673" w:rsidRPr="00DF45E5">
        <w:rPr>
          <w:rFonts w:ascii="Times New Roman" w:hAnsi="Times New Roman" w:cs="Times New Roman"/>
          <w:noProof/>
          <w:color w:val="000000"/>
          <w:sz w:val="28"/>
          <w:szCs w:val="28"/>
          <w:lang w:val="en-US"/>
        </w:rPr>
        <w:t xml:space="preserve"> </w:t>
      </w:r>
      <w:r w:rsidR="00DE694E" w:rsidRPr="00DF45E5">
        <w:rPr>
          <w:rFonts w:ascii="Times New Roman" w:hAnsi="Times New Roman" w:cs="Times New Roman"/>
          <w:noProof/>
          <w:color w:val="000000"/>
          <w:sz w:val="28"/>
          <w:szCs w:val="28"/>
          <w:lang w:val="en-US"/>
        </w:rPr>
        <w:t>елді мекендерді көркейтуге;</w:t>
      </w:r>
    </w:p>
    <w:p w14:paraId="301AF46E" w14:textId="4F244725" w:rsidR="00DE694E" w:rsidRPr="00DF45E5" w:rsidRDefault="0064557A" w:rsidP="000F288D">
      <w:pPr>
        <w:ind w:firstLine="709"/>
        <w:rPr>
          <w:rFonts w:ascii="Times New Roman" w:hAnsi="Times New Roman" w:cs="Times New Roman"/>
          <w:noProof/>
          <w:color w:val="000000"/>
          <w:sz w:val="28"/>
          <w:szCs w:val="28"/>
          <w:lang w:val="en-US"/>
        </w:rPr>
      </w:pPr>
      <w:bookmarkStart w:id="13" w:name="z36"/>
      <w:bookmarkEnd w:id="12"/>
      <w:r w:rsidRPr="00DF45E5">
        <w:rPr>
          <w:rFonts w:ascii="Times New Roman" w:hAnsi="Times New Roman" w:cs="Times New Roman"/>
          <w:noProof/>
          <w:color w:val="000000"/>
          <w:sz w:val="28"/>
          <w:szCs w:val="28"/>
          <w:lang w:val="en-US"/>
        </w:rPr>
        <w:t>-</w:t>
      </w:r>
      <w:r w:rsidR="008A4673" w:rsidRPr="00DF45E5">
        <w:rPr>
          <w:rFonts w:ascii="Times New Roman" w:hAnsi="Times New Roman" w:cs="Times New Roman"/>
          <w:noProof/>
          <w:color w:val="000000"/>
          <w:sz w:val="28"/>
          <w:szCs w:val="28"/>
          <w:lang w:val="en-US"/>
        </w:rPr>
        <w:t xml:space="preserve"> </w:t>
      </w:r>
      <w:r w:rsidR="00DE694E" w:rsidRPr="00DF45E5">
        <w:rPr>
          <w:rFonts w:ascii="Times New Roman" w:hAnsi="Times New Roman" w:cs="Times New Roman"/>
          <w:noProof/>
          <w:color w:val="000000"/>
          <w:sz w:val="28"/>
          <w:szCs w:val="28"/>
          <w:lang w:val="en-US"/>
        </w:rPr>
        <w:t>ауыл</w:t>
      </w:r>
      <w:r w:rsidR="00DF45E5" w:rsidRPr="00DF45E5">
        <w:rPr>
          <w:rFonts w:ascii="Times New Roman" w:hAnsi="Times New Roman" w:cs="Times New Roman"/>
          <w:noProof/>
          <w:vanish/>
          <w:color w:val="000000"/>
          <w:spacing w:val="-20"/>
          <w:w w:val="1"/>
          <w:sz w:val="28"/>
          <w:szCs w:val="28"/>
          <w:lang w:val="en-US"/>
        </w:rPr>
        <w:t>‬</w:t>
      </w:r>
      <w:r w:rsidR="00DE694E" w:rsidRPr="00DF45E5">
        <w:rPr>
          <w:rFonts w:ascii="Times New Roman" w:hAnsi="Times New Roman" w:cs="Times New Roman"/>
          <w:noProof/>
          <w:color w:val="000000"/>
          <w:sz w:val="28"/>
          <w:szCs w:val="28"/>
          <w:lang w:val="en-US"/>
        </w:rPr>
        <w:t>дық округ</w:t>
      </w:r>
      <w:r w:rsidR="00DF45E5" w:rsidRPr="00DF45E5">
        <w:rPr>
          <w:rFonts w:ascii="Times New Roman" w:hAnsi="Times New Roman" w:cs="Times New Roman"/>
          <w:noProof/>
          <w:vanish/>
          <w:color w:val="000000"/>
          <w:spacing w:val="-20"/>
          <w:w w:val="1"/>
          <w:sz w:val="28"/>
          <w:szCs w:val="28"/>
          <w:lang w:val="en-US"/>
        </w:rPr>
        <w:t>‬</w:t>
      </w:r>
      <w:r w:rsidR="00DE694E" w:rsidRPr="00DF45E5">
        <w:rPr>
          <w:rFonts w:ascii="Times New Roman" w:hAnsi="Times New Roman" w:cs="Times New Roman"/>
          <w:noProof/>
          <w:color w:val="000000"/>
          <w:sz w:val="28"/>
          <w:szCs w:val="28"/>
          <w:lang w:val="en-US"/>
        </w:rPr>
        <w:t>терде автомобиль жолдарының жұмыс істеуін қамтамасыз етуге;</w:t>
      </w:r>
    </w:p>
    <w:p w14:paraId="151FEFB0" w14:textId="433CB5C0" w:rsidR="00DE694E" w:rsidRPr="00DF45E5" w:rsidRDefault="0064557A" w:rsidP="000F288D">
      <w:pPr>
        <w:ind w:firstLine="709"/>
        <w:rPr>
          <w:rFonts w:ascii="Times New Roman" w:hAnsi="Times New Roman" w:cs="Times New Roman"/>
          <w:noProof/>
          <w:color w:val="000000"/>
          <w:sz w:val="28"/>
          <w:szCs w:val="28"/>
          <w:lang w:val="en-US"/>
        </w:rPr>
      </w:pPr>
      <w:bookmarkStart w:id="14" w:name="z37"/>
      <w:bookmarkEnd w:id="13"/>
      <w:r w:rsidRPr="00DF45E5">
        <w:rPr>
          <w:rFonts w:ascii="Times New Roman" w:hAnsi="Times New Roman" w:cs="Times New Roman"/>
          <w:noProof/>
          <w:color w:val="000000"/>
          <w:sz w:val="28"/>
          <w:szCs w:val="28"/>
          <w:lang w:val="en-US"/>
        </w:rPr>
        <w:t>-</w:t>
      </w:r>
      <w:r w:rsidR="008A4673" w:rsidRPr="00DF45E5">
        <w:rPr>
          <w:rFonts w:ascii="Times New Roman" w:hAnsi="Times New Roman" w:cs="Times New Roman"/>
          <w:noProof/>
          <w:color w:val="000000"/>
          <w:sz w:val="28"/>
          <w:szCs w:val="28"/>
          <w:lang w:val="en-US"/>
        </w:rPr>
        <w:t xml:space="preserve"> </w:t>
      </w:r>
      <w:r w:rsidR="00DE694E" w:rsidRPr="00DF45E5">
        <w:rPr>
          <w:rFonts w:ascii="Times New Roman" w:hAnsi="Times New Roman" w:cs="Times New Roman"/>
          <w:noProof/>
          <w:color w:val="000000"/>
          <w:sz w:val="28"/>
          <w:szCs w:val="28"/>
          <w:lang w:val="en-US"/>
        </w:rPr>
        <w:t>ауыл</w:t>
      </w:r>
      <w:r w:rsidR="00DF45E5" w:rsidRPr="00DF45E5">
        <w:rPr>
          <w:rFonts w:ascii="Times New Roman" w:hAnsi="Times New Roman" w:cs="Times New Roman"/>
          <w:noProof/>
          <w:vanish/>
          <w:color w:val="000000"/>
          <w:spacing w:val="-20"/>
          <w:w w:val="1"/>
          <w:sz w:val="28"/>
          <w:szCs w:val="28"/>
          <w:lang w:val="en-US"/>
        </w:rPr>
        <w:t>‬</w:t>
      </w:r>
      <w:r w:rsidR="00DE694E" w:rsidRPr="00DF45E5">
        <w:rPr>
          <w:rFonts w:ascii="Times New Roman" w:hAnsi="Times New Roman" w:cs="Times New Roman"/>
          <w:noProof/>
          <w:color w:val="000000"/>
          <w:sz w:val="28"/>
          <w:szCs w:val="28"/>
          <w:lang w:val="en-US"/>
        </w:rPr>
        <w:t>дық округ әкім</w:t>
      </w:r>
      <w:r w:rsidR="00DF45E5" w:rsidRPr="00DF45E5">
        <w:rPr>
          <w:rFonts w:ascii="Times New Roman" w:hAnsi="Times New Roman" w:cs="Times New Roman"/>
          <w:noProof/>
          <w:vanish/>
          <w:color w:val="000000"/>
          <w:spacing w:val="-20"/>
          <w:w w:val="1"/>
          <w:sz w:val="28"/>
          <w:szCs w:val="28"/>
          <w:lang w:val="en-US"/>
        </w:rPr>
        <w:t>‬</w:t>
      </w:r>
      <w:r w:rsidR="00DE694E" w:rsidRPr="00DF45E5">
        <w:rPr>
          <w:rFonts w:ascii="Times New Roman" w:hAnsi="Times New Roman" w:cs="Times New Roman"/>
          <w:noProof/>
          <w:color w:val="000000"/>
          <w:sz w:val="28"/>
          <w:szCs w:val="28"/>
          <w:lang w:val="en-US"/>
        </w:rPr>
        <w:t>дерінің</w:t>
      </w:r>
      <w:r w:rsidR="008A4673" w:rsidRPr="00DF45E5">
        <w:rPr>
          <w:rFonts w:ascii="Times New Roman" w:hAnsi="Times New Roman" w:cs="Times New Roman"/>
          <w:noProof/>
          <w:color w:val="000000"/>
          <w:sz w:val="28"/>
          <w:szCs w:val="28"/>
          <w:lang w:val="en-US"/>
        </w:rPr>
        <w:t xml:space="preserve"> қызметтерін қамтамасыз етуге.</w:t>
      </w:r>
    </w:p>
    <w:p w14:paraId="61D85F30" w14:textId="2929191C" w:rsidR="008A4673" w:rsidRPr="00DF45E5" w:rsidRDefault="00DE694E" w:rsidP="000F288D">
      <w:pPr>
        <w:ind w:firstLine="709"/>
        <w:rPr>
          <w:rFonts w:ascii="Times New Roman" w:hAnsi="Times New Roman" w:cs="Times New Roman"/>
          <w:noProof/>
          <w:color w:val="000000"/>
          <w:sz w:val="28"/>
          <w:szCs w:val="28"/>
          <w:lang w:val="en-US"/>
        </w:rPr>
      </w:pPr>
      <w:bookmarkStart w:id="15" w:name="z38"/>
      <w:bookmarkEnd w:id="14"/>
      <w:r w:rsidRPr="00DF45E5">
        <w:rPr>
          <w:rFonts w:ascii="Times New Roman" w:hAnsi="Times New Roman" w:cs="Times New Roman"/>
          <w:noProof/>
          <w:color w:val="000000"/>
          <w:sz w:val="28"/>
          <w:szCs w:val="28"/>
          <w:lang w:val="en-US"/>
        </w:rPr>
        <w:t>Көрсет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ілген трансферттерді аудан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дық маңыз</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бар қала, ауыл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дық округ</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тердің бюджет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теріне бөлу Талғар аудан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әкімдігінің</w:t>
      </w:r>
      <w:r w:rsidR="0064557A" w:rsidRPr="00DF45E5">
        <w:rPr>
          <w:rFonts w:ascii="Times New Roman" w:hAnsi="Times New Roman" w:cs="Times New Roman"/>
          <w:noProof/>
          <w:color w:val="000000"/>
          <w:sz w:val="28"/>
          <w:szCs w:val="28"/>
          <w:lang w:val="en-US"/>
        </w:rPr>
        <w:t xml:space="preserve"> қаулысы негізінде айқындалған.</w:t>
      </w:r>
      <w:bookmarkEnd w:id="15"/>
    </w:p>
    <w:p w14:paraId="412D3097" w14:textId="33B28049" w:rsidR="0039138F" w:rsidRPr="00DF45E5" w:rsidRDefault="0039138F" w:rsidP="000F288D">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Диссертацияда 2024 жылғы 1 қараша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Талғар аудан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бойынша жерлері және санаттары бойынша бөлінуі жер учаскелерінің меншік иелері, жер пайдаланушылар және алқаптар бойынша бөлу туралы жыл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дық есеп түсіндірме жазбасы пайдаланылды. Сонымен қатар, </w:t>
      </w:r>
      <w:r w:rsidRPr="00DF45E5">
        <w:rPr>
          <w:rStyle w:val="ezkurwreuab5ozgtqnkl"/>
          <w:rFonts w:ascii="Times New Roman" w:hAnsi="Times New Roman" w:cs="Times New Roman"/>
          <w:noProof/>
          <w:color w:val="000000"/>
          <w:sz w:val="28"/>
          <w:szCs w:val="28"/>
          <w:lang w:val="en-US"/>
        </w:rPr>
        <w:t>сәулет,</w:t>
      </w:r>
      <w:r w:rsidRPr="00DF45E5">
        <w:rPr>
          <w:rFonts w:ascii="Times New Roman" w:hAnsi="Times New Roman" w:cs="Times New Roman"/>
          <w:noProof/>
          <w:color w:val="000000"/>
          <w:sz w:val="28"/>
          <w:szCs w:val="28"/>
          <w:lang w:val="en-US"/>
        </w:rPr>
        <w:t xml:space="preserve"> қала </w:t>
      </w:r>
      <w:r w:rsidRPr="00DF45E5">
        <w:rPr>
          <w:rStyle w:val="ezkurwreuab5ozgtqnkl"/>
          <w:rFonts w:ascii="Times New Roman" w:hAnsi="Times New Roman" w:cs="Times New Roman"/>
          <w:noProof/>
          <w:color w:val="000000"/>
          <w:sz w:val="28"/>
          <w:szCs w:val="28"/>
          <w:lang w:val="en-US"/>
        </w:rPr>
        <w:t>құрылысы</w:t>
      </w:r>
      <w:r w:rsidRPr="00DF45E5">
        <w:rPr>
          <w:rFonts w:ascii="Times New Roman" w:hAnsi="Times New Roman" w:cs="Times New Roman"/>
          <w:noProof/>
          <w:color w:val="000000"/>
          <w:sz w:val="28"/>
          <w:szCs w:val="28"/>
          <w:lang w:val="en-US"/>
        </w:rPr>
        <w:t xml:space="preserve"> </w:t>
      </w:r>
      <w:r w:rsidRPr="00DF45E5">
        <w:rPr>
          <w:rStyle w:val="ezkurwreuab5ozgtqnkl"/>
          <w:rFonts w:ascii="Times New Roman" w:hAnsi="Times New Roman" w:cs="Times New Roman"/>
          <w:noProof/>
          <w:color w:val="000000"/>
          <w:sz w:val="28"/>
          <w:szCs w:val="28"/>
          <w:lang w:val="en-US"/>
        </w:rPr>
        <w:t>және</w:t>
      </w:r>
      <w:r w:rsidRPr="00DF45E5">
        <w:rPr>
          <w:rFonts w:ascii="Times New Roman" w:hAnsi="Times New Roman" w:cs="Times New Roman"/>
          <w:noProof/>
          <w:color w:val="000000"/>
          <w:sz w:val="28"/>
          <w:szCs w:val="28"/>
          <w:lang w:val="en-US"/>
        </w:rPr>
        <w:t xml:space="preserve"> </w:t>
      </w:r>
      <w:r w:rsidRPr="00DF45E5">
        <w:rPr>
          <w:rStyle w:val="ezkurwreuab5ozgtqnkl"/>
          <w:rFonts w:ascii="Times New Roman" w:hAnsi="Times New Roman" w:cs="Times New Roman"/>
          <w:noProof/>
          <w:color w:val="000000"/>
          <w:sz w:val="28"/>
          <w:szCs w:val="28"/>
          <w:lang w:val="en-US"/>
        </w:rPr>
        <w:t>құрылыс</w:t>
      </w:r>
      <w:r w:rsidRPr="00DF45E5">
        <w:rPr>
          <w:rFonts w:ascii="Times New Roman" w:hAnsi="Times New Roman" w:cs="Times New Roman"/>
          <w:noProof/>
          <w:color w:val="000000"/>
          <w:sz w:val="28"/>
          <w:szCs w:val="28"/>
          <w:lang w:val="en-US"/>
        </w:rPr>
        <w:t xml:space="preserve"> </w:t>
      </w:r>
      <w:r w:rsidRPr="00DF45E5">
        <w:rPr>
          <w:rStyle w:val="ezkurwreuab5ozgtqnkl"/>
          <w:rFonts w:ascii="Times New Roman" w:hAnsi="Times New Roman" w:cs="Times New Roman"/>
          <w:noProof/>
          <w:color w:val="000000"/>
          <w:sz w:val="28"/>
          <w:szCs w:val="28"/>
          <w:lang w:val="en-US"/>
        </w:rPr>
        <w:t>каталогтары</w:t>
      </w:r>
      <w:r w:rsidRPr="00DF45E5">
        <w:rPr>
          <w:rFonts w:ascii="Times New Roman" w:hAnsi="Times New Roman" w:cs="Times New Roman"/>
          <w:noProof/>
          <w:color w:val="000000"/>
          <w:sz w:val="28"/>
          <w:szCs w:val="28"/>
          <w:lang w:val="en-US"/>
        </w:rPr>
        <w:t xml:space="preserve"> материалдары мен ауданның ауыл шаруашылығы және жер қатынастары бөлімінің деректері алынды.</w:t>
      </w:r>
    </w:p>
    <w:p w14:paraId="44140283" w14:textId="43E9D584" w:rsidR="00FD1727" w:rsidRPr="00DF45E5" w:rsidRDefault="0039138F" w:rsidP="000F288D">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Ауданның жер қоры</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ның сипаттама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сы және оны пайдалануы жайында қорытынды жасасақ, жаңадан құрыл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Алатау қаласына жер бер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уге байланыс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Алма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облыс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Талғар ауданының аумағы 12053 гектар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азайды, қазір 353274 гектар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құрайды.</w:t>
      </w:r>
    </w:p>
    <w:p w14:paraId="163F2740" w14:textId="5DE37B91" w:rsidR="0039138F" w:rsidRPr="00DF45E5" w:rsidRDefault="0039138F" w:rsidP="000F288D">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Жер пайдаланушылар саны</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ның өзгеруі:</w:t>
      </w:r>
    </w:p>
    <w:p w14:paraId="0FD17B6C" w14:textId="77777777" w:rsidR="0039138F" w:rsidRPr="00DF45E5" w:rsidRDefault="0039138F" w:rsidP="000F288D">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ab/>
        <w:t>- бау-бақша және саяжай құрылысымен айналысатын азаматтардың саны өзгеріссіз, яғни 11397 га құрайды;</w:t>
      </w:r>
    </w:p>
    <w:p w14:paraId="7278A869" w14:textId="6A01B0AB" w:rsidR="0039138F" w:rsidRPr="00DF45E5" w:rsidRDefault="0039138F" w:rsidP="000F288D">
      <w:pPr>
        <w:tabs>
          <w:tab w:val="left" w:pos="6750"/>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Бағ</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бандар мен бау-бақша бірлестіктері - 6, жеке шару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 қожалықтары 2 есе өсті - 279 бол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олар ауылшаруашы</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лық жерлерінде және бақтардың</w:t>
      </w:r>
      <w:r w:rsidR="00FD1727" w:rsidRPr="00DF45E5">
        <w:rPr>
          <w:rFonts w:ascii="Times New Roman" w:hAnsi="Times New Roman" w:cs="Times New Roman"/>
          <w:noProof/>
          <w:color w:val="000000"/>
          <w:sz w:val="28"/>
          <w:szCs w:val="28"/>
          <w:lang w:val="en-US"/>
        </w:rPr>
        <w:t xml:space="preserve"> астында - 1 өзгеріссіз қал</w:t>
      </w:r>
      <w:r w:rsidR="00DF45E5" w:rsidRPr="00DF45E5">
        <w:rPr>
          <w:rFonts w:ascii="Times New Roman" w:hAnsi="Times New Roman" w:cs="Times New Roman"/>
          <w:noProof/>
          <w:vanish/>
          <w:color w:val="000000"/>
          <w:spacing w:val="-20"/>
          <w:w w:val="1"/>
          <w:sz w:val="28"/>
          <w:szCs w:val="28"/>
          <w:lang w:val="en-US"/>
        </w:rPr>
        <w:t>‬</w:t>
      </w:r>
      <w:r w:rsidR="00FD1727" w:rsidRPr="00DF45E5">
        <w:rPr>
          <w:rFonts w:ascii="Times New Roman" w:hAnsi="Times New Roman" w:cs="Times New Roman"/>
          <w:noProof/>
          <w:color w:val="000000"/>
          <w:sz w:val="28"/>
          <w:szCs w:val="28"/>
          <w:lang w:val="en-US"/>
        </w:rPr>
        <w:t>ды;</w:t>
      </w:r>
    </w:p>
    <w:p w14:paraId="19E1BD9B" w14:textId="12CB4480" w:rsidR="0039138F" w:rsidRPr="00DF45E5" w:rsidRDefault="0039138F" w:rsidP="000F288D">
      <w:pPr>
        <w:tabs>
          <w:tab w:val="left" w:pos="6750"/>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шару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 қожалығын жүргізетін азаматтар-шаруа қожа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лықтарының саны ағымдағы жылы шару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 қожалығын жүргіз</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үшін ЖШС және ӨК қайта құру есебінен 15 есе ұлғай</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және сонымен бірге 455-ке азайды, оның 8-і пайдаланылмаған жер учаскелері ретінде запас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 шығар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20-сы ЖШС-ге ауыстырылды, 2-сі нысаналы мақсатын өзгерту өнер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кәсіп санатына ауыстырылды, көлік, байланыс, қорғаныс және ауыл шаруашылығына арналмаған өзге де мақсаттағы 424 көлік Алатау қаласына ауыстырылды және-3906 құрайды;</w:t>
      </w:r>
    </w:p>
    <w:p w14:paraId="0433A7B9" w14:textId="008E7338" w:rsidR="0039138F" w:rsidRPr="00DF45E5" w:rsidRDefault="0039138F" w:rsidP="000F288D">
      <w:pPr>
        <w:tabs>
          <w:tab w:val="left" w:pos="6750"/>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мемлекеттік емес ауыл шаруашылығы заң</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тұлғалары</w:t>
      </w:r>
      <w:r w:rsidR="00D769B0" w:rsidRPr="00DF45E5">
        <w:rPr>
          <w:rFonts w:ascii="Times New Roman" w:hAnsi="Times New Roman" w:cs="Times New Roman"/>
          <w:noProof/>
          <w:color w:val="000000"/>
          <w:sz w:val="28"/>
          <w:szCs w:val="28"/>
          <w:lang w:val="en-US"/>
        </w:rPr>
        <w:t>.</w:t>
      </w:r>
    </w:p>
    <w:p w14:paraId="4CB61177" w14:textId="11478A39" w:rsidR="0039138F" w:rsidRPr="00DF45E5" w:rsidRDefault="0039138F" w:rsidP="000F288D">
      <w:pPr>
        <w:tabs>
          <w:tab w:val="left" w:pos="6750"/>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Шаруа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шылық серіктестіктер мен акционерлік қоғамдардың саны шару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а қожалықтарын ЖШС-ге қайта құру есебінен 20-ға </w:t>
      </w:r>
      <w:r w:rsidR="007E445C" w:rsidRPr="00DF45E5">
        <w:rPr>
          <w:rFonts w:ascii="Times New Roman" w:hAnsi="Times New Roman" w:cs="Times New Roman"/>
          <w:noProof/>
          <w:color w:val="000000"/>
          <w:sz w:val="28"/>
          <w:szCs w:val="28"/>
          <w:lang w:val="en-US"/>
        </w:rPr>
        <w:t>көбейді</w:t>
      </w:r>
      <w:r w:rsidRPr="00DF45E5">
        <w:rPr>
          <w:rFonts w:ascii="Times New Roman" w:hAnsi="Times New Roman" w:cs="Times New Roman"/>
          <w:noProof/>
          <w:color w:val="000000"/>
          <w:sz w:val="28"/>
          <w:szCs w:val="28"/>
          <w:lang w:val="en-US"/>
        </w:rPr>
        <w:t xml:space="preserve"> және сонымен бірге 26-ға азайды, оның ішінде 3-і запас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 шығар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15-і шару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 қожа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лықтарынан қайта құрыл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және 8 - і Алатау қаласына берілді-153;</w:t>
      </w:r>
    </w:p>
    <w:p w14:paraId="7FC8D0FA" w14:textId="1B7AC52B" w:rsidR="0039138F" w:rsidRPr="00DF45E5" w:rsidRDefault="0039138F" w:rsidP="000F288D">
      <w:pPr>
        <w:tabs>
          <w:tab w:val="left" w:pos="6750"/>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Алатау қаласында ауыл шаруашылығы кооперативтері 1-ге азайды-12 бол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w:t>
      </w:r>
    </w:p>
    <w:p w14:paraId="5606035A" w14:textId="0A05CC49" w:rsidR="0039138F" w:rsidRPr="00DF45E5" w:rsidRDefault="0039138F" w:rsidP="000F288D">
      <w:pPr>
        <w:tabs>
          <w:tab w:val="left" w:pos="6750"/>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мемлекеттік ауыл шаруашылығы заң</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тұлғалары 12 өзгеріссіз қал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оның ішінде: - А / Ш ҒЗИ және оқу орындары-3;</w:t>
      </w:r>
    </w:p>
    <w:p w14:paraId="3FBB6957" w14:textId="77777777" w:rsidR="0039138F" w:rsidRPr="00DF45E5" w:rsidRDefault="0039138F" w:rsidP="000F288D">
      <w:pPr>
        <w:tabs>
          <w:tab w:val="left" w:pos="6750"/>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қосалқы ауыл шаруашылығы кәсіпорындары-5</w:t>
      </w:r>
    </w:p>
    <w:p w14:paraId="13C4F9B0" w14:textId="31669F9D" w:rsidR="0039138F" w:rsidRPr="00DF45E5" w:rsidRDefault="0039138F" w:rsidP="000F288D">
      <w:pPr>
        <w:tabs>
          <w:tab w:val="left" w:pos="6750"/>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басқа мемлекеттік кәсіпорын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дар -4;</w:t>
      </w:r>
    </w:p>
    <w:p w14:paraId="06AB8891" w14:textId="036E16A0" w:rsidR="0039138F" w:rsidRPr="00DF45E5" w:rsidRDefault="0039138F" w:rsidP="000F288D">
      <w:pPr>
        <w:tabs>
          <w:tab w:val="left" w:pos="6750"/>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lastRenderedPageBreak/>
        <w:t>- елді мекендер 1 елді мекен кетіп қал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w:t>
      </w:r>
      <w:r w:rsidR="00FD1727" w:rsidRPr="00DF45E5">
        <w:rPr>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Алатау-45 бол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w:t>
      </w:r>
    </w:p>
    <w:p w14:paraId="7DA2DBEB" w14:textId="15026BF8" w:rsidR="0039138F" w:rsidRPr="00DF45E5" w:rsidRDefault="0039138F" w:rsidP="000F288D">
      <w:pPr>
        <w:tabs>
          <w:tab w:val="left" w:pos="6750"/>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өнер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кәсіп, көлік, қорғаныс және ауыл шаруашылығына арналмаған өзге де жерлер - есеп</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 жылы объектілер саны 1-ге азайды, Алатау қаласына ауысуына байланыс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4-ке және сонымен бірге шару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 қожалықтары мен нысаналы мақсаттағы ЖШС-нің өзгеруіне байланыс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3-</w:t>
      </w:r>
      <w:r w:rsidR="00FD1727" w:rsidRPr="00DF45E5">
        <w:rPr>
          <w:rFonts w:ascii="Times New Roman" w:hAnsi="Times New Roman" w:cs="Times New Roman"/>
          <w:noProof/>
          <w:color w:val="000000"/>
          <w:sz w:val="28"/>
          <w:szCs w:val="28"/>
          <w:lang w:val="en-US"/>
        </w:rPr>
        <w:t>ке ұлғай</w:t>
      </w:r>
      <w:r w:rsidR="00DF45E5" w:rsidRPr="00DF45E5">
        <w:rPr>
          <w:rFonts w:ascii="Times New Roman" w:hAnsi="Times New Roman" w:cs="Times New Roman"/>
          <w:noProof/>
          <w:vanish/>
          <w:color w:val="000000"/>
          <w:spacing w:val="-20"/>
          <w:w w:val="1"/>
          <w:sz w:val="28"/>
          <w:szCs w:val="28"/>
          <w:lang w:val="en-US"/>
        </w:rPr>
        <w:t>‬</w:t>
      </w:r>
      <w:r w:rsidR="00FD1727" w:rsidRPr="00DF45E5">
        <w:rPr>
          <w:rFonts w:ascii="Times New Roman" w:hAnsi="Times New Roman" w:cs="Times New Roman"/>
          <w:noProof/>
          <w:color w:val="000000"/>
          <w:sz w:val="28"/>
          <w:szCs w:val="28"/>
          <w:lang w:val="en-US"/>
        </w:rPr>
        <w:t>ды және 828-ді құрайды;</w:t>
      </w:r>
    </w:p>
    <w:p w14:paraId="6BDBBDE1" w14:textId="7BA2478E" w:rsidR="0039138F" w:rsidRPr="00DF45E5" w:rsidRDefault="0039138F" w:rsidP="000F288D">
      <w:pPr>
        <w:tabs>
          <w:tab w:val="left" w:pos="6750"/>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ерекше қорғалатын табиғи аумақтардың жер пайдаланушыларының саны-1, орман қоры -1, су қоры-1 өзгеріссіз қал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w:t>
      </w:r>
    </w:p>
    <w:p w14:paraId="68105626" w14:textId="77777777" w:rsidR="0039138F" w:rsidRPr="00DF45E5" w:rsidRDefault="0039138F" w:rsidP="000F288D">
      <w:pPr>
        <w:tabs>
          <w:tab w:val="left" w:pos="6750"/>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xml:space="preserve">Жер санаттары бойынша жалпы алаңдарды өзгерту: </w:t>
      </w:r>
    </w:p>
    <w:p w14:paraId="55C5E1EB" w14:textId="404A40BC" w:rsidR="0039138F" w:rsidRPr="00DF45E5" w:rsidRDefault="0039138F" w:rsidP="000F288D">
      <w:pPr>
        <w:tabs>
          <w:tab w:val="left" w:pos="6750"/>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Ауыл шаруашылығы мақсатындағы жерлер өткен жылмен салыстырғанда 10225 гектар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азайды, оның ішінде 7206 га азаматтардың жерлері, яғни ауыл шаруашылығы мақсатындағы жерлер 1037 га,</w:t>
      </w:r>
      <w:r w:rsidR="00FD1727" w:rsidRPr="00DF45E5">
        <w:rPr>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өнер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кәсіп, көлік, байланыс, қорғаныс және ауыл шаруашылығына арналмаған өзге де жерлер-2 га, қордағы жерлер-298 га және Алатау қаласында 6501 га. Сонымен бірге азаматтардың жерлеріне ұйымдардың жерлерінен 632 гектар жер қосыл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Ұйымдардың жерлері 3019 гектар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азайды, оның 632 гектары азаматтардың жерлеріне өтті. Өнер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кәсіп, көлік, байланыс, қорғаныс және ауыл шаруашылығына арналмаған өзге де жерлер -36 га, қордағы жерлер-1583 га және Алатау қаласында 1805 га. Сонымен бірге ұйымдардың жерлеріне азаматтардың жерлерінен 1037 </w:t>
      </w:r>
      <w:r w:rsidR="00FD1727" w:rsidRPr="00DF45E5">
        <w:rPr>
          <w:rFonts w:ascii="Times New Roman" w:hAnsi="Times New Roman" w:cs="Times New Roman"/>
          <w:noProof/>
          <w:color w:val="000000"/>
          <w:sz w:val="28"/>
          <w:szCs w:val="28"/>
          <w:lang w:val="en-US"/>
        </w:rPr>
        <w:t>га қосылып, 153050 га құрайды.</w:t>
      </w:r>
    </w:p>
    <w:p w14:paraId="2378E6B7" w14:textId="0FC64AA6" w:rsidR="0039138F" w:rsidRPr="00DF45E5" w:rsidRDefault="0039138F" w:rsidP="000F288D">
      <w:pPr>
        <w:tabs>
          <w:tab w:val="left" w:pos="6750"/>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Жердің осы сан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атында бағалы ауыл шаруашылығы алқаптарының негізгі бөлігі - 27215 га егістік жерлер, оның ішінде суармалы 19563 га, 1187 га тыңайған жерлер, оның ішінде суармалы 892 га, көпжыл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дық екпелер 2903 га және шабындықтар 498 га.</w:t>
      </w:r>
    </w:p>
    <w:p w14:paraId="7037B4FF" w14:textId="3BB579F9" w:rsidR="0039138F" w:rsidRPr="00DF45E5" w:rsidRDefault="0039138F" w:rsidP="000F288D">
      <w:pPr>
        <w:tabs>
          <w:tab w:val="left" w:pos="6750"/>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Бау-бақша және саяжай құрылысымен айналысатын азаматтардың жерлері 1508 га өзгеріссіз қал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шару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 қожалықтарын қайта құру есебінен жеке шару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 қожалықтары 2 га азайды және 51 га бол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бау-бақша бірлестіктері мен бағ</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бандар 32 га азайды, Алатау қаласына кет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 және 41 га құрайды;</w:t>
      </w:r>
    </w:p>
    <w:p w14:paraId="24279585" w14:textId="5830B34F" w:rsidR="0039138F" w:rsidRPr="00DF45E5" w:rsidRDefault="0039138F" w:rsidP="000F288D">
      <w:pPr>
        <w:tabs>
          <w:tab w:val="left" w:pos="6750"/>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шару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 қожалығын жүргіз</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үшін азаматтардың жерлері 7176-ға шару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 қожалықтарын 1002 га ЖШС-ге қайта құру , көлік, байланыс және өзге де ауыл шаруашылығы мақсатындағы емес өнер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кәсіп жерлеріне нысаналы мақсатын өзгерту және Алатау қаласында 6469 га-ға ауыстыру, 298 га босалқы жерлерге ауыстыру(пайдаланылмағандай алып қою) есебінен азайды. Сонымен қатар, ЖШС-ні шару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 қожалықтарын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 айналдыру есебінен 593 га</w:t>
      </w:r>
      <w:r w:rsidR="00FD1727" w:rsidRPr="00DF45E5">
        <w:rPr>
          <w:rFonts w:ascii="Times New Roman" w:hAnsi="Times New Roman" w:cs="Times New Roman"/>
          <w:noProof/>
          <w:color w:val="000000"/>
          <w:sz w:val="28"/>
          <w:szCs w:val="28"/>
          <w:lang w:val="en-US"/>
        </w:rPr>
        <w:t xml:space="preserve"> қосыл</w:t>
      </w:r>
      <w:r w:rsidR="00DF45E5" w:rsidRPr="00DF45E5">
        <w:rPr>
          <w:rFonts w:ascii="Times New Roman" w:hAnsi="Times New Roman" w:cs="Times New Roman"/>
          <w:noProof/>
          <w:vanish/>
          <w:color w:val="000000"/>
          <w:spacing w:val="-20"/>
          <w:w w:val="1"/>
          <w:sz w:val="28"/>
          <w:szCs w:val="28"/>
          <w:lang w:val="en-US"/>
        </w:rPr>
        <w:t>‬</w:t>
      </w:r>
      <w:r w:rsidR="00FD1727" w:rsidRPr="00DF45E5">
        <w:rPr>
          <w:rFonts w:ascii="Times New Roman" w:hAnsi="Times New Roman" w:cs="Times New Roman"/>
          <w:noProof/>
          <w:color w:val="000000"/>
          <w:sz w:val="28"/>
          <w:szCs w:val="28"/>
          <w:lang w:val="en-US"/>
        </w:rPr>
        <w:t>ды және 49822 га құрайды.</w:t>
      </w:r>
    </w:p>
    <w:p w14:paraId="1D9FE4F6" w14:textId="354048FF" w:rsidR="0039138F" w:rsidRPr="00DF45E5" w:rsidRDefault="0039138F" w:rsidP="000F288D">
      <w:pPr>
        <w:tabs>
          <w:tab w:val="left" w:pos="6750"/>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Мемлекетті</w:t>
      </w:r>
      <w:r w:rsidR="000F288D" w:rsidRPr="00DF45E5">
        <w:rPr>
          <w:rFonts w:ascii="Times New Roman" w:hAnsi="Times New Roman" w:cs="Times New Roman"/>
          <w:noProof/>
          <w:color w:val="000000"/>
          <w:sz w:val="28"/>
          <w:szCs w:val="28"/>
          <w:lang w:val="en-US"/>
        </w:rPr>
        <w:t>к емес заң</w:t>
      </w:r>
      <w:r w:rsidR="00DF45E5" w:rsidRPr="00DF45E5">
        <w:rPr>
          <w:rFonts w:ascii="Times New Roman" w:hAnsi="Times New Roman" w:cs="Times New Roman"/>
          <w:noProof/>
          <w:vanish/>
          <w:color w:val="000000"/>
          <w:spacing w:val="-20"/>
          <w:w w:val="1"/>
          <w:sz w:val="28"/>
          <w:szCs w:val="28"/>
          <w:lang w:val="en-US"/>
        </w:rPr>
        <w:t>‬</w:t>
      </w:r>
      <w:r w:rsidR="000F288D" w:rsidRPr="00DF45E5">
        <w:rPr>
          <w:rFonts w:ascii="Times New Roman" w:hAnsi="Times New Roman" w:cs="Times New Roman"/>
          <w:noProof/>
          <w:color w:val="000000"/>
          <w:sz w:val="28"/>
          <w:szCs w:val="28"/>
          <w:lang w:val="en-US"/>
        </w:rPr>
        <w:t>ды тұлғалардың алаңы:</w:t>
      </w:r>
    </w:p>
    <w:p w14:paraId="1A1F7C73" w14:textId="30FEAD04" w:rsidR="0039138F" w:rsidRPr="00DF45E5" w:rsidRDefault="0039138F" w:rsidP="0047392F">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АҚ, ЖШС жерлері 2934 га-ға азайды, оның ішінде 1623 га запас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 (алып қою), шару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 қожалықтарын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 590 га және Алатау қаласында 1723 га қайта құру. сонымен қатар, шару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 қожалықтарын ЖШС-ге қайта құру есебінен 1002 га аумақ ұлғай</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және 97646 га құрайды; - ауыл шаруашылығы кооператив</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терінің жерлері 85 га азайды га, оның ішінде 3 га шару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 қожалықтары болып қайта құрыл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және 82 га Алатау қаласына көшті және 2660 га құрайды.</w:t>
      </w:r>
    </w:p>
    <w:p w14:paraId="44F5FB67" w14:textId="50215C9D" w:rsidR="0039138F" w:rsidRPr="00DF45E5" w:rsidRDefault="0039138F" w:rsidP="000F288D">
      <w:pPr>
        <w:tabs>
          <w:tab w:val="left" w:pos="6750"/>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lastRenderedPageBreak/>
        <w:t>Мемлекеттік емес ауылшаруашы</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лық кәсіпорындарының </w:t>
      </w:r>
      <w:r w:rsidR="00FD1727" w:rsidRPr="00DF45E5">
        <w:rPr>
          <w:rFonts w:ascii="Times New Roman" w:hAnsi="Times New Roman" w:cs="Times New Roman"/>
          <w:noProof/>
          <w:color w:val="000000"/>
          <w:sz w:val="28"/>
          <w:szCs w:val="28"/>
          <w:lang w:val="en-US"/>
        </w:rPr>
        <w:t>жалпы аудан</w:t>
      </w:r>
      <w:r w:rsidR="00DF45E5" w:rsidRPr="00DF45E5">
        <w:rPr>
          <w:rFonts w:ascii="Times New Roman" w:hAnsi="Times New Roman" w:cs="Times New Roman"/>
          <w:noProof/>
          <w:vanish/>
          <w:color w:val="000000"/>
          <w:spacing w:val="-20"/>
          <w:w w:val="1"/>
          <w:sz w:val="28"/>
          <w:szCs w:val="28"/>
          <w:lang w:val="en-US"/>
        </w:rPr>
        <w:t>‬</w:t>
      </w:r>
      <w:r w:rsidR="00FD1727" w:rsidRPr="00DF45E5">
        <w:rPr>
          <w:rFonts w:ascii="Times New Roman" w:hAnsi="Times New Roman" w:cs="Times New Roman"/>
          <w:noProof/>
          <w:color w:val="000000"/>
          <w:sz w:val="28"/>
          <w:szCs w:val="28"/>
          <w:lang w:val="en-US"/>
        </w:rPr>
        <w:t>ы 100306 га құрайды.</w:t>
      </w:r>
    </w:p>
    <w:p w14:paraId="2BBA7E07" w14:textId="3CBA6F95" w:rsidR="0039138F" w:rsidRPr="00DF45E5" w:rsidRDefault="0039138F" w:rsidP="000F288D">
      <w:pPr>
        <w:tabs>
          <w:tab w:val="left" w:pos="6750"/>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Ағымдағы жылы мемлекеттік ауыл шаруашылығы тұлғаларының аудан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өзгеріссіз қал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және 1322 га құрайды. оның ішінде:</w:t>
      </w:r>
    </w:p>
    <w:p w14:paraId="2C81A3B1" w14:textId="5A894ED3" w:rsidR="0039138F" w:rsidRPr="00DF45E5" w:rsidRDefault="0039138F" w:rsidP="000F288D">
      <w:pPr>
        <w:tabs>
          <w:tab w:val="left" w:pos="6750"/>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а/ш ҒЗИ оқу орны 651 га, қосалқы а / ш кәсіпорындары 101 га және басқа да мем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хоздар 570 га.</w:t>
      </w:r>
    </w:p>
    <w:p w14:paraId="04718C47" w14:textId="2A3551A1" w:rsidR="0039138F" w:rsidRPr="00DF45E5" w:rsidRDefault="0039138F" w:rsidP="000F288D">
      <w:pPr>
        <w:tabs>
          <w:tab w:val="left" w:pos="6750"/>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елді мекендердің жерлері - елді мекендердің аудан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146 гектар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ға азайды (Дәулет ауылы - Алатау қаласындағы бөлігі) және 15742 </w:t>
      </w:r>
      <w:r w:rsidR="00FD1727" w:rsidRPr="00DF45E5">
        <w:rPr>
          <w:rFonts w:ascii="Times New Roman" w:hAnsi="Times New Roman" w:cs="Times New Roman"/>
          <w:noProof/>
          <w:color w:val="000000"/>
          <w:sz w:val="28"/>
          <w:szCs w:val="28"/>
          <w:lang w:val="en-US"/>
        </w:rPr>
        <w:t>гектар</w:t>
      </w:r>
      <w:r w:rsidR="00DF45E5" w:rsidRPr="00DF45E5">
        <w:rPr>
          <w:rFonts w:ascii="Times New Roman" w:hAnsi="Times New Roman" w:cs="Times New Roman"/>
          <w:noProof/>
          <w:vanish/>
          <w:color w:val="000000"/>
          <w:spacing w:val="-20"/>
          <w:w w:val="1"/>
          <w:sz w:val="28"/>
          <w:szCs w:val="28"/>
          <w:lang w:val="en-US"/>
        </w:rPr>
        <w:t>‬</w:t>
      </w:r>
      <w:r w:rsidR="00FD1727" w:rsidRPr="00DF45E5">
        <w:rPr>
          <w:rFonts w:ascii="Times New Roman" w:hAnsi="Times New Roman" w:cs="Times New Roman"/>
          <w:noProof/>
          <w:color w:val="000000"/>
          <w:sz w:val="28"/>
          <w:szCs w:val="28"/>
          <w:lang w:val="en-US"/>
        </w:rPr>
        <w:t>ды құрайды.</w:t>
      </w:r>
    </w:p>
    <w:p w14:paraId="131F4481" w14:textId="36D224AD" w:rsidR="0039138F" w:rsidRPr="00DF45E5" w:rsidRDefault="0039138F" w:rsidP="000F288D">
      <w:pPr>
        <w:tabs>
          <w:tab w:val="left" w:pos="6750"/>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Көлік, байланыс, қорғаныс өнеркәсібі және өзге де ауыл шаруашылығына арналмаған жерлер Алатау қаласына жер беру есебінен 185 гектар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азайды - 223 га, сонымен бірге шару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 қожалықтары мен ЖШС-нің нысаналы мақсатын өзгерту есебінен 38 гектар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ұлға</w:t>
      </w:r>
      <w:r w:rsidR="00FD1727" w:rsidRPr="00DF45E5">
        <w:rPr>
          <w:rFonts w:ascii="Times New Roman" w:hAnsi="Times New Roman" w:cs="Times New Roman"/>
          <w:noProof/>
          <w:color w:val="000000"/>
          <w:sz w:val="28"/>
          <w:szCs w:val="28"/>
          <w:lang w:val="en-US"/>
        </w:rPr>
        <w:t>й</w:t>
      </w:r>
      <w:r w:rsidR="00DF45E5" w:rsidRPr="00DF45E5">
        <w:rPr>
          <w:rFonts w:ascii="Times New Roman" w:hAnsi="Times New Roman" w:cs="Times New Roman"/>
          <w:noProof/>
          <w:vanish/>
          <w:color w:val="000000"/>
          <w:spacing w:val="-20"/>
          <w:w w:val="1"/>
          <w:sz w:val="28"/>
          <w:szCs w:val="28"/>
          <w:lang w:val="en-US"/>
        </w:rPr>
        <w:t>‬</w:t>
      </w:r>
      <w:r w:rsidR="00FD1727" w:rsidRPr="00DF45E5">
        <w:rPr>
          <w:rFonts w:ascii="Times New Roman" w:hAnsi="Times New Roman" w:cs="Times New Roman"/>
          <w:noProof/>
          <w:color w:val="000000"/>
          <w:sz w:val="28"/>
          <w:szCs w:val="28"/>
          <w:lang w:val="en-US"/>
        </w:rPr>
        <w:t>ды және 4531 гектар</w:t>
      </w:r>
      <w:r w:rsidR="00DF45E5" w:rsidRPr="00DF45E5">
        <w:rPr>
          <w:rFonts w:ascii="Times New Roman" w:hAnsi="Times New Roman" w:cs="Times New Roman"/>
          <w:noProof/>
          <w:vanish/>
          <w:color w:val="000000"/>
          <w:spacing w:val="-20"/>
          <w:w w:val="1"/>
          <w:sz w:val="28"/>
          <w:szCs w:val="28"/>
          <w:lang w:val="en-US"/>
        </w:rPr>
        <w:t>‬</w:t>
      </w:r>
      <w:r w:rsidR="00FD1727" w:rsidRPr="00DF45E5">
        <w:rPr>
          <w:rFonts w:ascii="Times New Roman" w:hAnsi="Times New Roman" w:cs="Times New Roman"/>
          <w:noProof/>
          <w:color w:val="000000"/>
          <w:sz w:val="28"/>
          <w:szCs w:val="28"/>
          <w:lang w:val="en-US"/>
        </w:rPr>
        <w:t>ды құрайды.</w:t>
      </w:r>
    </w:p>
    <w:p w14:paraId="3193D1FF" w14:textId="48DA206B" w:rsidR="0039138F" w:rsidRPr="00DF45E5" w:rsidRDefault="0039138F" w:rsidP="000F288D">
      <w:pPr>
        <w:tabs>
          <w:tab w:val="left" w:pos="6750"/>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xml:space="preserve">- ерекше қорғалатын табиғи </w:t>
      </w:r>
      <w:r w:rsidR="00FD1727" w:rsidRPr="00DF45E5">
        <w:rPr>
          <w:rFonts w:ascii="Times New Roman" w:hAnsi="Times New Roman" w:cs="Times New Roman"/>
          <w:noProof/>
          <w:color w:val="000000"/>
          <w:sz w:val="28"/>
          <w:szCs w:val="28"/>
          <w:lang w:val="en-US"/>
        </w:rPr>
        <w:t>аумақтардың жерлері -117044 га;</w:t>
      </w:r>
    </w:p>
    <w:p w14:paraId="0EEBE1E8" w14:textId="4EDE32EE" w:rsidR="0039138F" w:rsidRPr="00DF45E5" w:rsidRDefault="0039138F" w:rsidP="000F288D">
      <w:pPr>
        <w:tabs>
          <w:tab w:val="left" w:pos="6750"/>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- 17885 га орман қоры</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ның жерлері өзгеріссіз қал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w:t>
      </w:r>
    </w:p>
    <w:p w14:paraId="0A463296" w14:textId="4E1E85EF" w:rsidR="0039138F" w:rsidRPr="00DF45E5" w:rsidRDefault="0039138F" w:rsidP="000F288D">
      <w:pPr>
        <w:tabs>
          <w:tab w:val="left" w:pos="6750"/>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су қоры</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ның жерлері есеп</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 жылы Алатау қаласына жер беру есебінен 315 гектар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азайды және 750 гектар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құрайды;</w:t>
      </w:r>
    </w:p>
    <w:p w14:paraId="420F6BE6" w14:textId="1EDDA185" w:rsidR="0039138F" w:rsidRPr="00DF45E5" w:rsidRDefault="0039138F" w:rsidP="000F288D">
      <w:pPr>
        <w:tabs>
          <w:tab w:val="left" w:pos="6750"/>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қордағы жерлер Алатау қаласына 3063 га беру есебінен 1182 га-ға азайды және сонымен бірге қордағы жерлерге 1881 га қайтарыл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оның ішінде 298 га азаматтар мен ұйымдардан-1583 га және 44272 га құрайды.</w:t>
      </w:r>
    </w:p>
    <w:p w14:paraId="64AB345D" w14:textId="77777777" w:rsidR="0039138F" w:rsidRPr="00DF45E5" w:rsidRDefault="0039138F" w:rsidP="000F288D">
      <w:pPr>
        <w:tabs>
          <w:tab w:val="left" w:pos="6750"/>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Ауыл шаруашылығы және өзге де алқаптар:</w:t>
      </w:r>
    </w:p>
    <w:p w14:paraId="1704BD83" w14:textId="7E79B9E6" w:rsidR="0039138F" w:rsidRPr="00DF45E5" w:rsidRDefault="0039138F" w:rsidP="000F288D">
      <w:pPr>
        <w:tabs>
          <w:tab w:val="left" w:pos="6750"/>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Жердің барлық санат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тарындағы егістік алқабы 3441 га-ға азайды , Алатау қаласына беру есебінен-3439 га және 2 га нысаналы мақсатының өзгеруі және 32232 га құрайды.</w:t>
      </w:r>
    </w:p>
    <w:p w14:paraId="2BE70962" w14:textId="7DCEB81A" w:rsidR="0039138F" w:rsidRPr="00DF45E5" w:rsidRDefault="0039138F" w:rsidP="000F288D">
      <w:pPr>
        <w:tabs>
          <w:tab w:val="left" w:pos="6750"/>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Тыңайған жерлердің аудан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запас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 алу есебінен 515 гектар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ұлғай</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және 2819 гектар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құрайды.</w:t>
      </w:r>
    </w:p>
    <w:p w14:paraId="595FB051" w14:textId="0CB65C3D" w:rsidR="0039138F" w:rsidRPr="00DF45E5" w:rsidRDefault="0039138F" w:rsidP="000F288D">
      <w:pPr>
        <w:tabs>
          <w:tab w:val="left" w:pos="6750"/>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Көпжыл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дық екпелердің аудан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ы Алатау қаласына 8 га беру және 1 га нақтылау есебінен 9 </w:t>
      </w:r>
      <w:r w:rsidR="00FD1727" w:rsidRPr="00DF45E5">
        <w:rPr>
          <w:rFonts w:ascii="Times New Roman" w:hAnsi="Times New Roman" w:cs="Times New Roman"/>
          <w:noProof/>
          <w:color w:val="000000"/>
          <w:sz w:val="28"/>
          <w:szCs w:val="28"/>
          <w:lang w:val="en-US"/>
        </w:rPr>
        <w:t>га азайды және 4712 га құрайды.</w:t>
      </w:r>
    </w:p>
    <w:p w14:paraId="46FC0AB6" w14:textId="3F01973F" w:rsidR="0039138F" w:rsidRPr="00DF45E5" w:rsidRDefault="0039138F" w:rsidP="000F288D">
      <w:pPr>
        <w:tabs>
          <w:tab w:val="left" w:pos="6750"/>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Шабын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дық алқаптар 146 гектар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азайды, оның 129 гектары Алатау қаласына және 17 гектары жер түрін нақтылау ретінде берілді және 3383 гект</w:t>
      </w:r>
      <w:r w:rsidR="00FD1727" w:rsidRPr="00DF45E5">
        <w:rPr>
          <w:rFonts w:ascii="Times New Roman" w:hAnsi="Times New Roman" w:cs="Times New Roman"/>
          <w:noProof/>
          <w:color w:val="000000"/>
          <w:sz w:val="28"/>
          <w:szCs w:val="28"/>
          <w:lang w:val="en-US"/>
        </w:rPr>
        <w:t>ар</w:t>
      </w:r>
      <w:r w:rsidR="00DF45E5" w:rsidRPr="00DF45E5">
        <w:rPr>
          <w:rFonts w:ascii="Times New Roman" w:hAnsi="Times New Roman" w:cs="Times New Roman"/>
          <w:noProof/>
          <w:vanish/>
          <w:color w:val="000000"/>
          <w:spacing w:val="-20"/>
          <w:w w:val="1"/>
          <w:sz w:val="28"/>
          <w:szCs w:val="28"/>
          <w:lang w:val="en-US"/>
        </w:rPr>
        <w:t>‬</w:t>
      </w:r>
      <w:r w:rsidR="00FD1727" w:rsidRPr="00DF45E5">
        <w:rPr>
          <w:rFonts w:ascii="Times New Roman" w:hAnsi="Times New Roman" w:cs="Times New Roman"/>
          <w:noProof/>
          <w:color w:val="000000"/>
          <w:sz w:val="28"/>
          <w:szCs w:val="28"/>
          <w:lang w:val="en-US"/>
        </w:rPr>
        <w:t>ды құрайды.</w:t>
      </w:r>
    </w:p>
    <w:p w14:paraId="4E33C88D" w14:textId="34050BA2" w:rsidR="0039138F" w:rsidRPr="00DF45E5" w:rsidRDefault="0039138F" w:rsidP="000F288D">
      <w:pPr>
        <w:tabs>
          <w:tab w:val="left" w:pos="6750"/>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Жайылым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дық жерлер нысаналы мақсатын өзгерту және оларды өнер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кәсіп, көлік, байланыс, қорғаныс және ауыл шаруашылығына арналмаған өзге де санатқа ауыстыру есебінен 4832 га-ға азайды, Алатау қаласында 4816 га және 20 га жер түрін нақтылау-16343</w:t>
      </w:r>
      <w:r w:rsidR="00FD1727" w:rsidRPr="00DF45E5">
        <w:rPr>
          <w:rFonts w:ascii="Times New Roman" w:hAnsi="Times New Roman" w:cs="Times New Roman"/>
          <w:noProof/>
          <w:color w:val="000000"/>
          <w:sz w:val="28"/>
          <w:szCs w:val="28"/>
          <w:lang w:val="en-US"/>
        </w:rPr>
        <w:t>2 га құрайды.</w:t>
      </w:r>
    </w:p>
    <w:p w14:paraId="33A19A4C" w14:textId="48892772" w:rsidR="0039138F" w:rsidRPr="00DF45E5" w:rsidRDefault="0039138F" w:rsidP="000F288D">
      <w:pPr>
        <w:tabs>
          <w:tab w:val="left" w:pos="6750"/>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Ауыл шаруашылығы алқаптарының аудан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Алатау қаласындағы өнер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кәсіп, көлік, байланыс, қорғаныс және өзге де ауыл шаруашылығы мақсатындағы емес мақсаттар санатына 2 гектар егістік алқап</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және 36 гектар жайылымды көшіру және ауыстыру есебінен 38 гектар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азайды және аудан бойынша -206578 гектар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құрайды.</w:t>
      </w:r>
    </w:p>
    <w:p w14:paraId="59A91D9D" w14:textId="77777777" w:rsidR="0039138F" w:rsidRPr="00DF45E5" w:rsidRDefault="0039138F" w:rsidP="000F288D">
      <w:pPr>
        <w:tabs>
          <w:tab w:val="left" w:pos="6750"/>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Суармалы жерлер:</w:t>
      </w:r>
    </w:p>
    <w:p w14:paraId="47E1FF3B" w14:textId="471C1AE5" w:rsidR="0039138F" w:rsidRPr="00DF45E5" w:rsidRDefault="0039138F" w:rsidP="000F288D">
      <w:pPr>
        <w:tabs>
          <w:tab w:val="left" w:pos="6750"/>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Жердің барлық санаттары бойынша суармалы жерлердің жалпы аудан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2469 гектар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азайды, Алатау қаласына 2452 гектар жер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беру есебінен суармалы егіс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тіктен 14 гектар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богарлық егістікке және 3 гектар көпжыл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дық </w:t>
      </w:r>
      <w:r w:rsidRPr="00DF45E5">
        <w:rPr>
          <w:rFonts w:ascii="Times New Roman" w:hAnsi="Times New Roman" w:cs="Times New Roman"/>
          <w:noProof/>
          <w:color w:val="000000"/>
          <w:sz w:val="28"/>
          <w:szCs w:val="28"/>
          <w:lang w:val="en-US"/>
        </w:rPr>
        <w:lastRenderedPageBreak/>
        <w:t>екпелерге ауыстыру (2023 жылы арифметикалық қателік) 27432 гектар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құрайды.</w:t>
      </w:r>
    </w:p>
    <w:p w14:paraId="44094330" w14:textId="77777777" w:rsidR="0039138F" w:rsidRPr="00DF45E5" w:rsidRDefault="0039138F" w:rsidP="000F288D">
      <w:pPr>
        <w:tabs>
          <w:tab w:val="left" w:pos="6750"/>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Алқаптар бойынша: егістік алқабы Алатау қаласына 2452 га көшіру, суармалы егістіктің 14 га егістікке көшіру есебінен 2466 га азайды және 23838 га құрайды;</w:t>
      </w:r>
    </w:p>
    <w:p w14:paraId="32637097" w14:textId="3B76E78D" w:rsidR="0039138F" w:rsidRPr="00DF45E5" w:rsidRDefault="0039138F" w:rsidP="000F288D">
      <w:pPr>
        <w:tabs>
          <w:tab w:val="left" w:pos="6750"/>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тыңайған жерлердің аудан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706 га егістік алқап</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алып қою есебінен ұлғайып, қор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ауыстырылды және 2205 га құрайды;</w:t>
      </w:r>
    </w:p>
    <w:p w14:paraId="2BE316C4" w14:textId="69E7307C" w:rsidR="0039138F" w:rsidRPr="00DF45E5" w:rsidRDefault="0039138F" w:rsidP="000F288D">
      <w:pPr>
        <w:tabs>
          <w:tab w:val="left" w:pos="6750"/>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көпжыл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дық екпелер 3 гектар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азайды (2023 жылы арифметика</w:t>
      </w:r>
      <w:r w:rsidR="00FD1727" w:rsidRPr="00DF45E5">
        <w:rPr>
          <w:rFonts w:ascii="Times New Roman" w:hAnsi="Times New Roman" w:cs="Times New Roman"/>
          <w:noProof/>
          <w:color w:val="000000"/>
          <w:sz w:val="28"/>
          <w:szCs w:val="28"/>
          <w:lang w:val="en-US"/>
        </w:rPr>
        <w:t>лық қате) және 1362 га құрайды.</w:t>
      </w:r>
    </w:p>
    <w:p w14:paraId="41ED22BD" w14:textId="3ADDAE27" w:rsidR="0039138F" w:rsidRPr="00DF45E5" w:rsidRDefault="0039138F" w:rsidP="000F288D">
      <w:pPr>
        <w:tabs>
          <w:tab w:val="left" w:pos="6750"/>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Суармалы ауыл шаруашылығы алқаптарының аудан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Алатау қаласына 2452 га беру есебінен 2469 га-ға азайды, суармалы егіс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тіктен 14 га-ны богарлық егістікке және 3 га көпжыл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дық екпелерге ауыстыру (2023 жылы арифметикалық қателік) 27405 га құрайды.</w:t>
      </w:r>
    </w:p>
    <w:p w14:paraId="415A75B7" w14:textId="73F4DF41" w:rsidR="0039138F" w:rsidRPr="00DF45E5" w:rsidRDefault="0039138F" w:rsidP="000F288D">
      <w:pPr>
        <w:tabs>
          <w:tab w:val="left" w:pos="6750"/>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Аудан бойынша ауылшаруашы</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лық емес жерлер 146696 га құрайды. олар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орман алқаптары, ағаш-бұталы екпелер, су астындағы жерлер, батпақтар, жолдар, көшелер, алаңдар, каналдар, бұзылған жерлер, сондай-ақ жыралар мен басқа да ыңғайсыз жерлер жата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w:t>
      </w:r>
    </w:p>
    <w:p w14:paraId="4662CB24" w14:textId="38011095" w:rsidR="007E0138" w:rsidRPr="00DF45E5" w:rsidRDefault="005A39DF" w:rsidP="000F288D">
      <w:pPr>
        <w:ind w:firstLine="709"/>
        <w:rPr>
          <w:rFonts w:ascii="Times New Roman" w:hAnsi="Times New Roman" w:cs="Times New Roman"/>
          <w:i/>
          <w:noProof/>
          <w:color w:val="000000"/>
          <w:sz w:val="28"/>
          <w:szCs w:val="28"/>
          <w:lang w:val="en-US"/>
        </w:rPr>
      </w:pPr>
      <w:r w:rsidRPr="00DF45E5">
        <w:rPr>
          <w:rFonts w:ascii="Times New Roman" w:hAnsi="Times New Roman" w:cs="Times New Roman"/>
          <w:noProof/>
          <w:color w:val="000000"/>
          <w:sz w:val="28"/>
          <w:szCs w:val="28"/>
          <w:lang w:val="en-US"/>
        </w:rPr>
        <w:tab/>
      </w:r>
      <w:r w:rsidR="0039138F" w:rsidRPr="00DF45E5">
        <w:rPr>
          <w:rFonts w:ascii="Times New Roman" w:hAnsi="Times New Roman" w:cs="Times New Roman"/>
          <w:noProof/>
          <w:color w:val="000000"/>
          <w:sz w:val="28"/>
          <w:szCs w:val="28"/>
          <w:lang w:val="en-US"/>
        </w:rPr>
        <w:t>Сонымен, д</w:t>
      </w:r>
      <w:r w:rsidRPr="00DF45E5">
        <w:rPr>
          <w:rFonts w:ascii="Times New Roman" w:hAnsi="Times New Roman" w:cs="Times New Roman"/>
          <w:noProof/>
          <w:color w:val="000000"/>
          <w:sz w:val="28"/>
          <w:szCs w:val="28"/>
          <w:lang w:val="en-US"/>
        </w:rPr>
        <w:t>иссертациялық жұмыстағы шешілетін алға қой</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міндеттердің екіншісі</w:t>
      </w:r>
      <w:r w:rsidR="0039138F" w:rsidRPr="00DF45E5">
        <w:rPr>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 xml:space="preserve"> </w:t>
      </w:r>
      <w:r w:rsidR="00D71007" w:rsidRPr="00DF45E5">
        <w:rPr>
          <w:rFonts w:ascii="Times New Roman" w:hAnsi="Times New Roman" w:cs="Times New Roman"/>
          <w:i/>
          <w:noProof/>
          <w:color w:val="000000"/>
          <w:sz w:val="28"/>
          <w:szCs w:val="28"/>
          <w:lang w:val="en-US"/>
        </w:rPr>
        <w:t>Алма</w:t>
      </w:r>
      <w:r w:rsidR="00DF45E5" w:rsidRPr="00DF45E5">
        <w:rPr>
          <w:rFonts w:ascii="Times New Roman" w:hAnsi="Times New Roman" w:cs="Times New Roman"/>
          <w:i/>
          <w:noProof/>
          <w:vanish/>
          <w:color w:val="000000"/>
          <w:spacing w:val="-20"/>
          <w:w w:val="1"/>
          <w:sz w:val="28"/>
          <w:szCs w:val="28"/>
          <w:lang w:val="en-US"/>
        </w:rPr>
        <w:t>‬</w:t>
      </w:r>
      <w:r w:rsidR="00D71007" w:rsidRPr="00DF45E5">
        <w:rPr>
          <w:rFonts w:ascii="Times New Roman" w:hAnsi="Times New Roman" w:cs="Times New Roman"/>
          <w:i/>
          <w:noProof/>
          <w:color w:val="000000"/>
          <w:sz w:val="28"/>
          <w:szCs w:val="28"/>
          <w:lang w:val="en-US"/>
        </w:rPr>
        <w:t>ты облыс</w:t>
      </w:r>
      <w:r w:rsidR="00DF45E5" w:rsidRPr="00DF45E5">
        <w:rPr>
          <w:rFonts w:ascii="Times New Roman" w:hAnsi="Times New Roman" w:cs="Times New Roman"/>
          <w:i/>
          <w:noProof/>
          <w:vanish/>
          <w:color w:val="000000"/>
          <w:spacing w:val="-20"/>
          <w:w w:val="1"/>
          <w:sz w:val="28"/>
          <w:szCs w:val="28"/>
          <w:lang w:val="en-US"/>
        </w:rPr>
        <w:t>‬</w:t>
      </w:r>
      <w:r w:rsidR="00D71007" w:rsidRPr="00DF45E5">
        <w:rPr>
          <w:rFonts w:ascii="Times New Roman" w:hAnsi="Times New Roman" w:cs="Times New Roman"/>
          <w:i/>
          <w:noProof/>
          <w:color w:val="000000"/>
          <w:sz w:val="28"/>
          <w:szCs w:val="28"/>
          <w:lang w:val="en-US"/>
        </w:rPr>
        <w:t>ы</w:t>
      </w:r>
      <w:r w:rsidRPr="00DF45E5">
        <w:rPr>
          <w:rFonts w:ascii="Times New Roman" w:hAnsi="Times New Roman" w:cs="Times New Roman"/>
          <w:i/>
          <w:noProof/>
          <w:color w:val="000000"/>
          <w:sz w:val="28"/>
          <w:szCs w:val="28"/>
          <w:lang w:val="en-US"/>
        </w:rPr>
        <w:t xml:space="preserve"> Талғар аудан</w:t>
      </w:r>
      <w:r w:rsidR="00DF45E5" w:rsidRPr="00DF45E5">
        <w:rPr>
          <w:rFonts w:ascii="Times New Roman" w:hAnsi="Times New Roman" w:cs="Times New Roman"/>
          <w:i/>
          <w:noProof/>
          <w:vanish/>
          <w:color w:val="000000"/>
          <w:spacing w:val="-20"/>
          <w:w w:val="1"/>
          <w:sz w:val="28"/>
          <w:szCs w:val="28"/>
          <w:lang w:val="en-US"/>
        </w:rPr>
        <w:t>‬</w:t>
      </w:r>
      <w:r w:rsidRPr="00DF45E5">
        <w:rPr>
          <w:rFonts w:ascii="Times New Roman" w:hAnsi="Times New Roman" w:cs="Times New Roman"/>
          <w:i/>
          <w:noProof/>
          <w:color w:val="000000"/>
          <w:sz w:val="28"/>
          <w:szCs w:val="28"/>
          <w:lang w:val="en-US"/>
        </w:rPr>
        <w:t>ы жайлы геологиялық және географиялық мағлұматтар алу</w:t>
      </w:r>
      <w:r w:rsidR="00DF45E5" w:rsidRPr="00DF45E5">
        <w:rPr>
          <w:rFonts w:ascii="Times New Roman" w:hAnsi="Times New Roman" w:cs="Times New Roman"/>
          <w:i/>
          <w:noProof/>
          <w:vanish/>
          <w:color w:val="000000"/>
          <w:spacing w:val="-20"/>
          <w:w w:val="1"/>
          <w:sz w:val="28"/>
          <w:szCs w:val="28"/>
          <w:lang w:val="en-US"/>
        </w:rPr>
        <w:t>‬</w:t>
      </w:r>
      <w:r w:rsidRPr="00DF45E5">
        <w:rPr>
          <w:rFonts w:ascii="Times New Roman" w:hAnsi="Times New Roman" w:cs="Times New Roman"/>
          <w:i/>
          <w:noProof/>
          <w:color w:val="000000"/>
          <w:sz w:val="28"/>
          <w:szCs w:val="28"/>
          <w:lang w:val="en-US"/>
        </w:rPr>
        <w:t>ға зерттеулер жүргіз</w:t>
      </w:r>
      <w:r w:rsidR="00DF45E5" w:rsidRPr="00DF45E5">
        <w:rPr>
          <w:rFonts w:ascii="Times New Roman" w:hAnsi="Times New Roman" w:cs="Times New Roman"/>
          <w:i/>
          <w:noProof/>
          <w:vanish/>
          <w:color w:val="000000"/>
          <w:spacing w:val="-20"/>
          <w:w w:val="1"/>
          <w:sz w:val="28"/>
          <w:szCs w:val="28"/>
          <w:lang w:val="en-US"/>
        </w:rPr>
        <w:t>‬</w:t>
      </w:r>
      <w:r w:rsidRPr="00DF45E5">
        <w:rPr>
          <w:rFonts w:ascii="Times New Roman" w:hAnsi="Times New Roman" w:cs="Times New Roman"/>
          <w:i/>
          <w:noProof/>
          <w:color w:val="000000"/>
          <w:sz w:val="28"/>
          <w:szCs w:val="28"/>
          <w:lang w:val="en-US"/>
        </w:rPr>
        <w:t>у.</w:t>
      </w:r>
      <w:r w:rsidRPr="00DF45E5">
        <w:rPr>
          <w:rFonts w:ascii="Times New Roman" w:hAnsi="Times New Roman" w:cs="Times New Roman"/>
          <w:noProof/>
          <w:color w:val="000000"/>
          <w:sz w:val="28"/>
          <w:szCs w:val="28"/>
          <w:lang w:val="en-US"/>
        </w:rPr>
        <w:t xml:space="preserve"> Осы екінші міндет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ті шешу барысында </w:t>
      </w:r>
      <w:r w:rsidR="00D71007" w:rsidRPr="00DF45E5">
        <w:rPr>
          <w:rFonts w:ascii="Times New Roman" w:hAnsi="Times New Roman" w:cs="Times New Roman"/>
          <w:noProof/>
          <w:color w:val="000000"/>
          <w:sz w:val="28"/>
          <w:szCs w:val="28"/>
          <w:lang w:val="en-US"/>
        </w:rPr>
        <w:t>Алма</w:t>
      </w:r>
      <w:r w:rsidR="00DF45E5" w:rsidRPr="00DF45E5">
        <w:rPr>
          <w:rFonts w:ascii="Times New Roman" w:hAnsi="Times New Roman" w:cs="Times New Roman"/>
          <w:noProof/>
          <w:vanish/>
          <w:color w:val="000000"/>
          <w:spacing w:val="-20"/>
          <w:w w:val="1"/>
          <w:sz w:val="28"/>
          <w:szCs w:val="28"/>
          <w:lang w:val="en-US"/>
        </w:rPr>
        <w:t>‬</w:t>
      </w:r>
      <w:r w:rsidR="00D71007" w:rsidRPr="00DF45E5">
        <w:rPr>
          <w:rFonts w:ascii="Times New Roman" w:hAnsi="Times New Roman" w:cs="Times New Roman"/>
          <w:noProof/>
          <w:color w:val="000000"/>
          <w:sz w:val="28"/>
          <w:szCs w:val="28"/>
          <w:lang w:val="en-US"/>
        </w:rPr>
        <w:t>ты облыс</w:t>
      </w:r>
      <w:r w:rsidR="00DF45E5" w:rsidRPr="00DF45E5">
        <w:rPr>
          <w:rFonts w:ascii="Times New Roman" w:hAnsi="Times New Roman" w:cs="Times New Roman"/>
          <w:noProof/>
          <w:vanish/>
          <w:color w:val="000000"/>
          <w:spacing w:val="-20"/>
          <w:w w:val="1"/>
          <w:sz w:val="28"/>
          <w:szCs w:val="28"/>
          <w:lang w:val="en-US"/>
        </w:rPr>
        <w:t>‬</w:t>
      </w:r>
      <w:r w:rsidR="00D71007" w:rsidRPr="00DF45E5">
        <w:rPr>
          <w:rFonts w:ascii="Times New Roman" w:hAnsi="Times New Roman" w:cs="Times New Roman"/>
          <w:noProof/>
          <w:color w:val="000000"/>
          <w:sz w:val="28"/>
          <w:szCs w:val="28"/>
          <w:lang w:val="en-US"/>
        </w:rPr>
        <w:t>ы</w:t>
      </w:r>
      <w:r w:rsidR="007E445C" w:rsidRPr="00DF45E5">
        <w:rPr>
          <w:rFonts w:ascii="Times New Roman" w:hAnsi="Times New Roman" w:cs="Times New Roman"/>
          <w:noProof/>
          <w:color w:val="000000"/>
          <w:sz w:val="28"/>
          <w:szCs w:val="28"/>
          <w:lang w:val="en-US"/>
        </w:rPr>
        <w:t xml:space="preserve"> Талғар аудан</w:t>
      </w:r>
      <w:r w:rsidR="00DF45E5" w:rsidRPr="00DF45E5">
        <w:rPr>
          <w:rFonts w:ascii="Times New Roman" w:hAnsi="Times New Roman" w:cs="Times New Roman"/>
          <w:noProof/>
          <w:vanish/>
          <w:color w:val="000000"/>
          <w:spacing w:val="-20"/>
          <w:w w:val="1"/>
          <w:sz w:val="28"/>
          <w:szCs w:val="28"/>
          <w:lang w:val="en-US"/>
        </w:rPr>
        <w:t>‬</w:t>
      </w:r>
      <w:r w:rsidR="007E445C" w:rsidRPr="00DF45E5">
        <w:rPr>
          <w:rFonts w:ascii="Times New Roman" w:hAnsi="Times New Roman" w:cs="Times New Roman"/>
          <w:noProof/>
          <w:color w:val="000000"/>
          <w:sz w:val="28"/>
          <w:szCs w:val="28"/>
          <w:lang w:val="en-US"/>
        </w:rPr>
        <w:t>ы бойынша ж</w:t>
      </w:r>
      <w:r w:rsidR="00631AE5" w:rsidRPr="00DF45E5">
        <w:rPr>
          <w:rFonts w:ascii="Times New Roman" w:hAnsi="Times New Roman" w:cs="Times New Roman"/>
          <w:noProof/>
          <w:color w:val="000000"/>
          <w:sz w:val="28"/>
          <w:szCs w:val="28"/>
          <w:lang w:val="en-US"/>
        </w:rPr>
        <w:t>ерге орналастыру жұмыстарын «</w:t>
      </w:r>
      <w:r w:rsidR="00631AE5" w:rsidRPr="00DF45E5">
        <w:rPr>
          <w:rFonts w:ascii="Times New Roman" w:hAnsi="Times New Roman" w:cs="Times New Roman"/>
          <w:noProof/>
          <w:color w:val="000000"/>
          <w:sz w:val="28"/>
          <w:szCs w:val="28"/>
          <w:shd w:val="clear" w:color="auto" w:fill="FFFFFF"/>
          <w:lang w:val="en-US"/>
        </w:rPr>
        <w:t>Талғар ауданының жер қатынастары бөлімі» мемлекеттік мекемесінде жүргізілді және зерттеулер бас</w:t>
      </w:r>
      <w:r w:rsidR="00DF45E5" w:rsidRPr="00DF45E5">
        <w:rPr>
          <w:rFonts w:ascii="Times New Roman" w:hAnsi="Times New Roman" w:cs="Times New Roman"/>
          <w:noProof/>
          <w:vanish/>
          <w:color w:val="000000"/>
          <w:spacing w:val="-20"/>
          <w:w w:val="1"/>
          <w:sz w:val="28"/>
          <w:szCs w:val="28"/>
          <w:shd w:val="clear" w:color="auto" w:fill="FFFFFF"/>
          <w:lang w:val="en-US"/>
        </w:rPr>
        <w:t>‬</w:t>
      </w:r>
      <w:r w:rsidR="00631AE5" w:rsidRPr="00DF45E5">
        <w:rPr>
          <w:rFonts w:ascii="Times New Roman" w:hAnsi="Times New Roman" w:cs="Times New Roman"/>
          <w:noProof/>
          <w:color w:val="000000"/>
          <w:sz w:val="28"/>
          <w:szCs w:val="28"/>
          <w:shd w:val="clear" w:color="auto" w:fill="FFFFFF"/>
          <w:lang w:val="en-US"/>
        </w:rPr>
        <w:t>рысында Қазақстан Республикасының Конституциясына және заңдарына, Қазақстан Республикасының Президенті мен Үкіметінің актілері</w:t>
      </w:r>
      <w:r w:rsidR="00DF45E5" w:rsidRPr="00DF45E5">
        <w:rPr>
          <w:rFonts w:ascii="Times New Roman" w:hAnsi="Times New Roman" w:cs="Times New Roman"/>
          <w:noProof/>
          <w:vanish/>
          <w:color w:val="000000"/>
          <w:spacing w:val="-20"/>
          <w:w w:val="1"/>
          <w:sz w:val="28"/>
          <w:szCs w:val="28"/>
          <w:shd w:val="clear" w:color="auto" w:fill="FFFFFF"/>
          <w:lang w:val="en-US"/>
        </w:rPr>
        <w:t>‬</w:t>
      </w:r>
      <w:r w:rsidR="00631AE5" w:rsidRPr="00DF45E5">
        <w:rPr>
          <w:rFonts w:ascii="Times New Roman" w:hAnsi="Times New Roman" w:cs="Times New Roman"/>
          <w:noProof/>
          <w:color w:val="000000"/>
          <w:sz w:val="28"/>
          <w:szCs w:val="28"/>
          <w:shd w:val="clear" w:color="auto" w:fill="FFFFFF"/>
          <w:lang w:val="en-US"/>
        </w:rPr>
        <w:t>не, өзге де нормативтік құқық</w:t>
      </w:r>
      <w:r w:rsidR="00DF45E5" w:rsidRPr="00DF45E5">
        <w:rPr>
          <w:rFonts w:ascii="Times New Roman" w:hAnsi="Times New Roman" w:cs="Times New Roman"/>
          <w:noProof/>
          <w:vanish/>
          <w:color w:val="000000"/>
          <w:spacing w:val="-20"/>
          <w:w w:val="1"/>
          <w:sz w:val="28"/>
          <w:szCs w:val="28"/>
          <w:shd w:val="clear" w:color="auto" w:fill="FFFFFF"/>
          <w:lang w:val="en-US"/>
        </w:rPr>
        <w:t>‬</w:t>
      </w:r>
      <w:r w:rsidR="00631AE5" w:rsidRPr="00DF45E5">
        <w:rPr>
          <w:rFonts w:ascii="Times New Roman" w:hAnsi="Times New Roman" w:cs="Times New Roman"/>
          <w:noProof/>
          <w:color w:val="000000"/>
          <w:sz w:val="28"/>
          <w:szCs w:val="28"/>
          <w:shd w:val="clear" w:color="auto" w:fill="FFFFFF"/>
          <w:lang w:val="en-US"/>
        </w:rPr>
        <w:t>тық актілерге, сондай-ақ осы Ережеге сәйкес жүзе</w:t>
      </w:r>
      <w:r w:rsidR="00DF45E5" w:rsidRPr="00DF45E5">
        <w:rPr>
          <w:rFonts w:ascii="Times New Roman" w:hAnsi="Times New Roman" w:cs="Times New Roman"/>
          <w:noProof/>
          <w:vanish/>
          <w:color w:val="000000"/>
          <w:spacing w:val="-20"/>
          <w:w w:val="1"/>
          <w:sz w:val="28"/>
          <w:szCs w:val="28"/>
          <w:shd w:val="clear" w:color="auto" w:fill="FFFFFF"/>
          <w:lang w:val="en-US"/>
        </w:rPr>
        <w:t>‬</w:t>
      </w:r>
      <w:r w:rsidR="00631AE5" w:rsidRPr="00DF45E5">
        <w:rPr>
          <w:rFonts w:ascii="Times New Roman" w:hAnsi="Times New Roman" w:cs="Times New Roman"/>
          <w:noProof/>
          <w:color w:val="000000"/>
          <w:sz w:val="28"/>
          <w:szCs w:val="28"/>
          <w:shd w:val="clear" w:color="auto" w:fill="FFFFFF"/>
          <w:lang w:val="en-US"/>
        </w:rPr>
        <w:t xml:space="preserve">ге асырылады. </w:t>
      </w:r>
      <w:r w:rsidR="00631AE5" w:rsidRPr="00DF45E5">
        <w:rPr>
          <w:rFonts w:ascii="Times New Roman" w:hAnsi="Times New Roman" w:cs="Times New Roman"/>
          <w:noProof/>
          <w:color w:val="000000"/>
          <w:sz w:val="28"/>
          <w:szCs w:val="28"/>
          <w:lang w:val="en-US"/>
        </w:rPr>
        <w:t xml:space="preserve">Сонымен қатар, </w:t>
      </w:r>
      <w:r w:rsidR="00D71007" w:rsidRPr="00DF45E5">
        <w:rPr>
          <w:rFonts w:ascii="Times New Roman" w:hAnsi="Times New Roman" w:cs="Times New Roman"/>
          <w:noProof/>
          <w:color w:val="000000"/>
          <w:sz w:val="28"/>
          <w:szCs w:val="28"/>
          <w:lang w:val="en-US"/>
        </w:rPr>
        <w:t>Алма</w:t>
      </w:r>
      <w:r w:rsidR="00DF45E5" w:rsidRPr="00DF45E5">
        <w:rPr>
          <w:rFonts w:ascii="Times New Roman" w:hAnsi="Times New Roman" w:cs="Times New Roman"/>
          <w:noProof/>
          <w:vanish/>
          <w:color w:val="000000"/>
          <w:spacing w:val="-20"/>
          <w:w w:val="1"/>
          <w:sz w:val="28"/>
          <w:szCs w:val="28"/>
          <w:lang w:val="en-US"/>
        </w:rPr>
        <w:t>‬</w:t>
      </w:r>
      <w:r w:rsidR="00D71007" w:rsidRPr="00DF45E5">
        <w:rPr>
          <w:rFonts w:ascii="Times New Roman" w:hAnsi="Times New Roman" w:cs="Times New Roman"/>
          <w:noProof/>
          <w:color w:val="000000"/>
          <w:sz w:val="28"/>
          <w:szCs w:val="28"/>
          <w:lang w:val="en-US"/>
        </w:rPr>
        <w:t>ты облыс</w:t>
      </w:r>
      <w:r w:rsidR="00DF45E5" w:rsidRPr="00DF45E5">
        <w:rPr>
          <w:rFonts w:ascii="Times New Roman" w:hAnsi="Times New Roman" w:cs="Times New Roman"/>
          <w:noProof/>
          <w:vanish/>
          <w:color w:val="000000"/>
          <w:spacing w:val="-20"/>
          <w:w w:val="1"/>
          <w:sz w:val="28"/>
          <w:szCs w:val="28"/>
          <w:lang w:val="en-US"/>
        </w:rPr>
        <w:t>‬</w:t>
      </w:r>
      <w:r w:rsidR="00D71007" w:rsidRPr="00DF45E5">
        <w:rPr>
          <w:rFonts w:ascii="Times New Roman" w:hAnsi="Times New Roman" w:cs="Times New Roman"/>
          <w:noProof/>
          <w:color w:val="000000"/>
          <w:sz w:val="28"/>
          <w:szCs w:val="28"/>
          <w:lang w:val="en-US"/>
        </w:rPr>
        <w:t>ы</w:t>
      </w:r>
      <w:r w:rsidR="00631AE5" w:rsidRPr="00DF45E5">
        <w:rPr>
          <w:rFonts w:ascii="Times New Roman" w:hAnsi="Times New Roman" w:cs="Times New Roman"/>
          <w:noProof/>
          <w:color w:val="000000"/>
          <w:sz w:val="28"/>
          <w:szCs w:val="28"/>
          <w:lang w:val="en-US"/>
        </w:rPr>
        <w:t xml:space="preserve"> Талғар аудан</w:t>
      </w:r>
      <w:r w:rsidR="00DF45E5" w:rsidRPr="00DF45E5">
        <w:rPr>
          <w:rFonts w:ascii="Times New Roman" w:hAnsi="Times New Roman" w:cs="Times New Roman"/>
          <w:noProof/>
          <w:vanish/>
          <w:color w:val="000000"/>
          <w:spacing w:val="-20"/>
          <w:w w:val="1"/>
          <w:sz w:val="28"/>
          <w:szCs w:val="28"/>
          <w:lang w:val="en-US"/>
        </w:rPr>
        <w:t>‬</w:t>
      </w:r>
      <w:r w:rsidR="00631AE5" w:rsidRPr="00DF45E5">
        <w:rPr>
          <w:rFonts w:ascii="Times New Roman" w:hAnsi="Times New Roman" w:cs="Times New Roman"/>
          <w:noProof/>
          <w:color w:val="000000"/>
          <w:sz w:val="28"/>
          <w:szCs w:val="28"/>
          <w:lang w:val="en-US"/>
        </w:rPr>
        <w:t xml:space="preserve">ы бойынша </w:t>
      </w:r>
      <w:r w:rsidR="007E445C" w:rsidRPr="00DF45E5">
        <w:rPr>
          <w:rFonts w:ascii="Times New Roman" w:hAnsi="Times New Roman" w:cs="Times New Roman"/>
          <w:noProof/>
          <w:color w:val="000000"/>
          <w:sz w:val="28"/>
          <w:szCs w:val="28"/>
          <w:lang w:val="en-US"/>
        </w:rPr>
        <w:t>ж</w:t>
      </w:r>
      <w:r w:rsidR="00631AE5" w:rsidRPr="00DF45E5">
        <w:rPr>
          <w:rFonts w:ascii="Times New Roman" w:hAnsi="Times New Roman" w:cs="Times New Roman"/>
          <w:noProof/>
          <w:color w:val="000000"/>
          <w:sz w:val="28"/>
          <w:szCs w:val="28"/>
          <w:lang w:val="en-US"/>
        </w:rPr>
        <w:t>ерге орналастыру жұмыстарын баста</w:t>
      </w:r>
      <w:r w:rsidR="00DF45E5" w:rsidRPr="00DF45E5">
        <w:rPr>
          <w:rFonts w:ascii="Times New Roman" w:hAnsi="Times New Roman" w:cs="Times New Roman"/>
          <w:noProof/>
          <w:vanish/>
          <w:color w:val="000000"/>
          <w:spacing w:val="-20"/>
          <w:w w:val="1"/>
          <w:sz w:val="28"/>
          <w:szCs w:val="28"/>
          <w:lang w:val="en-US"/>
        </w:rPr>
        <w:t>‬</w:t>
      </w:r>
      <w:r w:rsidR="00631AE5" w:rsidRPr="00DF45E5">
        <w:rPr>
          <w:rFonts w:ascii="Times New Roman" w:hAnsi="Times New Roman" w:cs="Times New Roman"/>
          <w:noProof/>
          <w:color w:val="000000"/>
          <w:sz w:val="28"/>
          <w:szCs w:val="28"/>
          <w:lang w:val="en-US"/>
        </w:rPr>
        <w:t>у мақсатында, осы аймақ жайлы геологиялық және географиялық мағлұматтар алу</w:t>
      </w:r>
      <w:r w:rsidR="00DF45E5" w:rsidRPr="00DF45E5">
        <w:rPr>
          <w:rFonts w:ascii="Times New Roman" w:hAnsi="Times New Roman" w:cs="Times New Roman"/>
          <w:noProof/>
          <w:vanish/>
          <w:color w:val="000000"/>
          <w:spacing w:val="-20"/>
          <w:w w:val="1"/>
          <w:sz w:val="28"/>
          <w:szCs w:val="28"/>
          <w:lang w:val="en-US"/>
        </w:rPr>
        <w:t>‬</w:t>
      </w:r>
      <w:r w:rsidR="00631AE5" w:rsidRPr="00DF45E5">
        <w:rPr>
          <w:rFonts w:ascii="Times New Roman" w:hAnsi="Times New Roman" w:cs="Times New Roman"/>
          <w:noProof/>
          <w:color w:val="000000"/>
          <w:sz w:val="28"/>
          <w:szCs w:val="28"/>
          <w:lang w:val="en-US"/>
        </w:rPr>
        <w:t xml:space="preserve">ға жасалынған </w:t>
      </w:r>
      <w:r w:rsidRPr="00DF45E5">
        <w:rPr>
          <w:rFonts w:ascii="Times New Roman" w:hAnsi="Times New Roman" w:cs="Times New Roman"/>
          <w:noProof/>
          <w:color w:val="000000"/>
          <w:sz w:val="28"/>
          <w:szCs w:val="28"/>
          <w:lang w:val="en-US"/>
        </w:rPr>
        <w:t>зерттеулер</w:t>
      </w:r>
      <w:r w:rsidR="00631AE5" w:rsidRPr="00DF45E5">
        <w:rPr>
          <w:rFonts w:ascii="Times New Roman" w:hAnsi="Times New Roman" w:cs="Times New Roman"/>
          <w:noProof/>
          <w:color w:val="000000"/>
          <w:sz w:val="28"/>
          <w:szCs w:val="28"/>
          <w:lang w:val="en-US"/>
        </w:rPr>
        <w:t>ді</w:t>
      </w:r>
      <w:r w:rsidRPr="00DF45E5">
        <w:rPr>
          <w:rFonts w:ascii="Times New Roman" w:hAnsi="Times New Roman" w:cs="Times New Roman"/>
          <w:noProof/>
          <w:color w:val="000000"/>
          <w:sz w:val="28"/>
          <w:szCs w:val="28"/>
          <w:lang w:val="en-US"/>
        </w:rPr>
        <w:t xml:space="preserve"> қорыт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 келе диссертация</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ның </w:t>
      </w:r>
      <w:r w:rsidR="00631AE5" w:rsidRPr="00DF45E5">
        <w:rPr>
          <w:rFonts w:ascii="Times New Roman" w:hAnsi="Times New Roman" w:cs="Times New Roman"/>
          <w:noProof/>
          <w:color w:val="000000"/>
          <w:sz w:val="28"/>
          <w:szCs w:val="28"/>
          <w:lang w:val="en-US"/>
        </w:rPr>
        <w:t>екінші</w:t>
      </w:r>
      <w:r w:rsidRPr="00DF45E5">
        <w:rPr>
          <w:rFonts w:ascii="Times New Roman" w:hAnsi="Times New Roman" w:cs="Times New Roman"/>
          <w:noProof/>
          <w:color w:val="000000"/>
          <w:sz w:val="28"/>
          <w:szCs w:val="28"/>
          <w:lang w:val="en-US"/>
        </w:rPr>
        <w:t xml:space="preserve"> ғылым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и қағидасы алынды </w:t>
      </w:r>
      <w:r w:rsidR="00631AE5" w:rsidRPr="00DF45E5">
        <w:rPr>
          <w:rFonts w:ascii="Times New Roman" w:hAnsi="Times New Roman" w:cs="Times New Roman"/>
          <w:noProof/>
          <w:color w:val="000000"/>
          <w:sz w:val="28"/>
          <w:szCs w:val="28"/>
          <w:lang w:val="en-US"/>
        </w:rPr>
        <w:t>–</w:t>
      </w:r>
      <w:r w:rsidRPr="00DF45E5">
        <w:rPr>
          <w:rFonts w:ascii="Times New Roman" w:hAnsi="Times New Roman" w:cs="Times New Roman"/>
          <w:noProof/>
          <w:color w:val="000000"/>
          <w:sz w:val="28"/>
          <w:szCs w:val="28"/>
          <w:lang w:val="en-US"/>
        </w:rPr>
        <w:t xml:space="preserve"> </w:t>
      </w:r>
      <w:r w:rsidR="00D71007" w:rsidRPr="00DF45E5">
        <w:rPr>
          <w:rFonts w:ascii="Times New Roman" w:hAnsi="Times New Roman" w:cs="Times New Roman"/>
          <w:i/>
          <w:noProof/>
          <w:color w:val="000000"/>
          <w:sz w:val="28"/>
          <w:szCs w:val="28"/>
          <w:lang w:val="en-US"/>
        </w:rPr>
        <w:t>Алма</w:t>
      </w:r>
      <w:r w:rsidR="00DF45E5" w:rsidRPr="00DF45E5">
        <w:rPr>
          <w:rFonts w:ascii="Times New Roman" w:hAnsi="Times New Roman" w:cs="Times New Roman"/>
          <w:i/>
          <w:noProof/>
          <w:vanish/>
          <w:color w:val="000000"/>
          <w:spacing w:val="-20"/>
          <w:w w:val="1"/>
          <w:sz w:val="28"/>
          <w:szCs w:val="28"/>
          <w:lang w:val="en-US"/>
        </w:rPr>
        <w:t>‬</w:t>
      </w:r>
      <w:r w:rsidR="00D71007" w:rsidRPr="00DF45E5">
        <w:rPr>
          <w:rFonts w:ascii="Times New Roman" w:hAnsi="Times New Roman" w:cs="Times New Roman"/>
          <w:i/>
          <w:noProof/>
          <w:color w:val="000000"/>
          <w:sz w:val="28"/>
          <w:szCs w:val="28"/>
          <w:lang w:val="en-US"/>
        </w:rPr>
        <w:t>ты облыс</w:t>
      </w:r>
      <w:r w:rsidR="00DF45E5" w:rsidRPr="00DF45E5">
        <w:rPr>
          <w:rFonts w:ascii="Times New Roman" w:hAnsi="Times New Roman" w:cs="Times New Roman"/>
          <w:i/>
          <w:noProof/>
          <w:vanish/>
          <w:color w:val="000000"/>
          <w:spacing w:val="-20"/>
          <w:w w:val="1"/>
          <w:sz w:val="28"/>
          <w:szCs w:val="28"/>
          <w:lang w:val="en-US"/>
        </w:rPr>
        <w:t>‬</w:t>
      </w:r>
      <w:r w:rsidR="00D71007" w:rsidRPr="00DF45E5">
        <w:rPr>
          <w:rFonts w:ascii="Times New Roman" w:hAnsi="Times New Roman" w:cs="Times New Roman"/>
          <w:i/>
          <w:noProof/>
          <w:color w:val="000000"/>
          <w:sz w:val="28"/>
          <w:szCs w:val="28"/>
          <w:lang w:val="en-US"/>
        </w:rPr>
        <w:t>ы</w:t>
      </w:r>
      <w:r w:rsidR="007E0138" w:rsidRPr="00DF45E5">
        <w:rPr>
          <w:rFonts w:ascii="Times New Roman" w:hAnsi="Times New Roman" w:cs="Times New Roman"/>
          <w:i/>
          <w:noProof/>
          <w:color w:val="000000"/>
          <w:sz w:val="28"/>
          <w:szCs w:val="28"/>
          <w:lang w:val="en-US"/>
        </w:rPr>
        <w:t xml:space="preserve"> Талғар аудан</w:t>
      </w:r>
      <w:r w:rsidR="00DF45E5" w:rsidRPr="00DF45E5">
        <w:rPr>
          <w:rFonts w:ascii="Times New Roman" w:hAnsi="Times New Roman" w:cs="Times New Roman"/>
          <w:i/>
          <w:noProof/>
          <w:vanish/>
          <w:color w:val="000000"/>
          <w:spacing w:val="-20"/>
          <w:w w:val="1"/>
          <w:sz w:val="28"/>
          <w:szCs w:val="28"/>
          <w:lang w:val="en-US"/>
        </w:rPr>
        <w:t>‬</w:t>
      </w:r>
      <w:r w:rsidR="007E0138" w:rsidRPr="00DF45E5">
        <w:rPr>
          <w:rFonts w:ascii="Times New Roman" w:hAnsi="Times New Roman" w:cs="Times New Roman"/>
          <w:i/>
          <w:noProof/>
          <w:color w:val="000000"/>
          <w:sz w:val="28"/>
          <w:szCs w:val="28"/>
          <w:lang w:val="en-US"/>
        </w:rPr>
        <w:t>ы аймағының геологиялық және географиялық мағлұматтары зерттеліп, оңтайлы шама-шарттары</w:t>
      </w:r>
      <w:r w:rsidR="00631AE5" w:rsidRPr="00DF45E5">
        <w:rPr>
          <w:rFonts w:ascii="Times New Roman" w:hAnsi="Times New Roman" w:cs="Times New Roman"/>
          <w:i/>
          <w:noProof/>
          <w:color w:val="000000"/>
          <w:sz w:val="28"/>
          <w:szCs w:val="28"/>
          <w:lang w:val="en-US"/>
        </w:rPr>
        <w:t xml:space="preserve"> алы</w:t>
      </w:r>
      <w:r w:rsidR="007E445C" w:rsidRPr="00DF45E5">
        <w:rPr>
          <w:rFonts w:ascii="Times New Roman" w:hAnsi="Times New Roman" w:cs="Times New Roman"/>
          <w:i/>
          <w:noProof/>
          <w:color w:val="000000"/>
          <w:sz w:val="28"/>
          <w:szCs w:val="28"/>
          <w:lang w:val="en-US"/>
        </w:rPr>
        <w:t>н</w:t>
      </w:r>
      <w:r w:rsidR="00631AE5" w:rsidRPr="00DF45E5">
        <w:rPr>
          <w:rFonts w:ascii="Times New Roman" w:hAnsi="Times New Roman" w:cs="Times New Roman"/>
          <w:i/>
          <w:noProof/>
          <w:color w:val="000000"/>
          <w:sz w:val="28"/>
          <w:szCs w:val="28"/>
          <w:lang w:val="en-US"/>
        </w:rPr>
        <w:t>ды.</w:t>
      </w:r>
    </w:p>
    <w:p w14:paraId="763F66C9" w14:textId="77777777" w:rsidR="00CB43D4" w:rsidRPr="00DF45E5" w:rsidRDefault="00CB43D4" w:rsidP="000F288D">
      <w:pPr>
        <w:ind w:firstLine="709"/>
        <w:rPr>
          <w:rFonts w:ascii="Times New Roman" w:hAnsi="Times New Roman" w:cs="Times New Roman"/>
          <w:i/>
          <w:noProof/>
          <w:color w:val="000000"/>
          <w:sz w:val="28"/>
          <w:szCs w:val="28"/>
          <w:lang w:val="en-US"/>
        </w:rPr>
      </w:pPr>
    </w:p>
    <w:p w14:paraId="614BF161" w14:textId="52D2E214" w:rsidR="00FD1727" w:rsidRPr="00DF45E5" w:rsidRDefault="00C51F1A" w:rsidP="000F288D">
      <w:pPr>
        <w:ind w:firstLine="709"/>
        <w:rPr>
          <w:rFonts w:ascii="Times New Roman" w:hAnsi="Times New Roman" w:cs="Times New Roman"/>
          <w:b/>
          <w:noProof/>
          <w:color w:val="000000"/>
          <w:sz w:val="28"/>
          <w:szCs w:val="28"/>
          <w:lang w:val="en-US"/>
        </w:rPr>
      </w:pPr>
      <w:r w:rsidRPr="00DF45E5">
        <w:rPr>
          <w:rFonts w:ascii="Times New Roman" w:hAnsi="Times New Roman" w:cs="Times New Roman"/>
          <w:b/>
          <w:noProof/>
          <w:color w:val="000000"/>
          <w:sz w:val="28"/>
          <w:szCs w:val="28"/>
          <w:lang w:val="en-US"/>
        </w:rPr>
        <w:t>2.</w:t>
      </w:r>
      <w:r w:rsidR="009D039C" w:rsidRPr="00DF45E5">
        <w:rPr>
          <w:rFonts w:ascii="Times New Roman" w:hAnsi="Times New Roman" w:cs="Times New Roman"/>
          <w:b/>
          <w:noProof/>
          <w:color w:val="000000"/>
          <w:sz w:val="28"/>
          <w:szCs w:val="28"/>
          <w:lang w:val="en-US"/>
        </w:rPr>
        <w:t>2</w:t>
      </w:r>
      <w:r w:rsidR="004B1264" w:rsidRPr="00DF45E5">
        <w:rPr>
          <w:rFonts w:ascii="Times New Roman" w:hAnsi="Times New Roman" w:cs="Times New Roman"/>
          <w:b/>
          <w:noProof/>
          <w:color w:val="000000"/>
          <w:sz w:val="28"/>
          <w:szCs w:val="28"/>
          <w:lang w:val="en-US"/>
        </w:rPr>
        <w:t xml:space="preserve"> </w:t>
      </w:r>
      <w:r w:rsidR="00D40B04" w:rsidRPr="00DF45E5">
        <w:rPr>
          <w:rFonts w:ascii="Times New Roman" w:hAnsi="Times New Roman" w:cs="Times New Roman"/>
          <w:b/>
          <w:noProof/>
          <w:color w:val="000000"/>
          <w:sz w:val="28"/>
          <w:szCs w:val="28"/>
          <w:lang w:val="en-US"/>
        </w:rPr>
        <w:t>Алма</w:t>
      </w:r>
      <w:r w:rsidR="00DF45E5" w:rsidRPr="00DF45E5">
        <w:rPr>
          <w:rFonts w:ascii="Times New Roman" w:hAnsi="Times New Roman" w:cs="Times New Roman"/>
          <w:b/>
          <w:noProof/>
          <w:vanish/>
          <w:color w:val="000000"/>
          <w:spacing w:val="-20"/>
          <w:w w:val="1"/>
          <w:sz w:val="28"/>
          <w:szCs w:val="28"/>
          <w:lang w:val="en-US"/>
        </w:rPr>
        <w:t>‬</w:t>
      </w:r>
      <w:r w:rsidR="00D40B04" w:rsidRPr="00DF45E5">
        <w:rPr>
          <w:rFonts w:ascii="Times New Roman" w:hAnsi="Times New Roman" w:cs="Times New Roman"/>
          <w:b/>
          <w:noProof/>
          <w:color w:val="000000"/>
          <w:sz w:val="28"/>
          <w:szCs w:val="28"/>
          <w:lang w:val="en-US"/>
        </w:rPr>
        <w:t>ты облыс</w:t>
      </w:r>
      <w:r w:rsidR="00DF45E5" w:rsidRPr="00DF45E5">
        <w:rPr>
          <w:rFonts w:ascii="Times New Roman" w:hAnsi="Times New Roman" w:cs="Times New Roman"/>
          <w:b/>
          <w:noProof/>
          <w:vanish/>
          <w:color w:val="000000"/>
          <w:spacing w:val="-20"/>
          <w:w w:val="1"/>
          <w:sz w:val="28"/>
          <w:szCs w:val="28"/>
          <w:lang w:val="en-US"/>
        </w:rPr>
        <w:t>‬</w:t>
      </w:r>
      <w:r w:rsidR="00D40B04" w:rsidRPr="00DF45E5">
        <w:rPr>
          <w:rFonts w:ascii="Times New Roman" w:hAnsi="Times New Roman" w:cs="Times New Roman"/>
          <w:b/>
          <w:noProof/>
          <w:color w:val="000000"/>
          <w:sz w:val="28"/>
          <w:szCs w:val="28"/>
          <w:lang w:val="en-US"/>
        </w:rPr>
        <w:t>ы Талғар аудан</w:t>
      </w:r>
      <w:r w:rsidR="00DF45E5" w:rsidRPr="00DF45E5">
        <w:rPr>
          <w:rFonts w:ascii="Times New Roman" w:hAnsi="Times New Roman" w:cs="Times New Roman"/>
          <w:b/>
          <w:noProof/>
          <w:vanish/>
          <w:color w:val="000000"/>
          <w:spacing w:val="-20"/>
          <w:w w:val="1"/>
          <w:sz w:val="28"/>
          <w:szCs w:val="28"/>
          <w:lang w:val="en-US"/>
        </w:rPr>
        <w:t>‬</w:t>
      </w:r>
      <w:r w:rsidR="00D40B04" w:rsidRPr="00DF45E5">
        <w:rPr>
          <w:rFonts w:ascii="Times New Roman" w:hAnsi="Times New Roman" w:cs="Times New Roman"/>
          <w:b/>
          <w:noProof/>
          <w:color w:val="000000"/>
          <w:sz w:val="28"/>
          <w:szCs w:val="28"/>
          <w:lang w:val="en-US"/>
        </w:rPr>
        <w:t>ы жерге орналастыру жұмыстары барысында қолданылатын заманау</w:t>
      </w:r>
      <w:r w:rsidR="00DF45E5" w:rsidRPr="00DF45E5">
        <w:rPr>
          <w:rFonts w:ascii="Times New Roman" w:hAnsi="Times New Roman" w:cs="Times New Roman"/>
          <w:b/>
          <w:noProof/>
          <w:vanish/>
          <w:color w:val="000000"/>
          <w:spacing w:val="-20"/>
          <w:w w:val="1"/>
          <w:sz w:val="28"/>
          <w:szCs w:val="28"/>
          <w:lang w:val="en-US"/>
        </w:rPr>
        <w:t>‬</w:t>
      </w:r>
      <w:r w:rsidR="00D40B04" w:rsidRPr="00DF45E5">
        <w:rPr>
          <w:rFonts w:ascii="Times New Roman" w:hAnsi="Times New Roman" w:cs="Times New Roman"/>
          <w:b/>
          <w:noProof/>
          <w:color w:val="000000"/>
          <w:sz w:val="28"/>
          <w:szCs w:val="28"/>
          <w:lang w:val="en-US"/>
        </w:rPr>
        <w:t xml:space="preserve">и жерге </w:t>
      </w:r>
      <w:r w:rsidR="00CB43D4" w:rsidRPr="00DF45E5">
        <w:rPr>
          <w:rFonts w:ascii="Times New Roman" w:hAnsi="Times New Roman" w:cs="Times New Roman"/>
          <w:b/>
          <w:noProof/>
          <w:color w:val="000000"/>
          <w:sz w:val="28"/>
          <w:szCs w:val="28"/>
          <w:lang w:val="en-US"/>
        </w:rPr>
        <w:t>орналастырудың ғылым</w:t>
      </w:r>
      <w:r w:rsidR="00DF45E5" w:rsidRPr="00DF45E5">
        <w:rPr>
          <w:rFonts w:ascii="Times New Roman" w:hAnsi="Times New Roman" w:cs="Times New Roman"/>
          <w:b/>
          <w:noProof/>
          <w:vanish/>
          <w:color w:val="000000"/>
          <w:spacing w:val="-20"/>
          <w:w w:val="1"/>
          <w:sz w:val="28"/>
          <w:szCs w:val="28"/>
          <w:lang w:val="en-US"/>
        </w:rPr>
        <w:t>‬</w:t>
      </w:r>
      <w:r w:rsidR="00CB43D4" w:rsidRPr="00DF45E5">
        <w:rPr>
          <w:rFonts w:ascii="Times New Roman" w:hAnsi="Times New Roman" w:cs="Times New Roman"/>
          <w:b/>
          <w:noProof/>
          <w:color w:val="000000"/>
          <w:sz w:val="28"/>
          <w:szCs w:val="28"/>
          <w:lang w:val="en-US"/>
        </w:rPr>
        <w:t>и негіздері</w:t>
      </w:r>
    </w:p>
    <w:p w14:paraId="51C53274" w14:textId="0533CDA5" w:rsidR="00FD1727" w:rsidRPr="00DF45E5" w:rsidRDefault="000E7BF5" w:rsidP="000F288D">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Ғылым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и қызметтің негізгі және айқындаушы мақсаттарының бірі </w:t>
      </w:r>
      <w:r w:rsidR="00BE456F" w:rsidRPr="00DF45E5">
        <w:rPr>
          <w:rFonts w:ascii="Times New Roman" w:hAnsi="Times New Roman" w:cs="Times New Roman"/>
          <w:noProof/>
          <w:color w:val="000000"/>
          <w:sz w:val="28"/>
          <w:szCs w:val="28"/>
          <w:lang w:val="en-US"/>
        </w:rPr>
        <w:t>–</w:t>
      </w:r>
      <w:r w:rsidRPr="00DF45E5">
        <w:rPr>
          <w:rFonts w:ascii="Times New Roman" w:hAnsi="Times New Roman" w:cs="Times New Roman"/>
          <w:noProof/>
          <w:color w:val="000000"/>
          <w:sz w:val="28"/>
          <w:szCs w:val="28"/>
          <w:lang w:val="en-US"/>
        </w:rPr>
        <w:t xml:space="preserve"> адамның қорша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ортасы туралы білім алу. Ғылым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и таным – ең алдымен шындықпен салыстыру мүмкіндігімен сипатталатын білімнің ерекше түрі. Ғылым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и білім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 деген қажеттілік күнделікті ойлау шеңберінде пайда болған идеялардың жеткіліксіздігі көмексіз сезімдерді, жалпы сезім ұғымдарын және тәжірибені пайдалана отырып практикалық әрекеттерді жүзе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 асыру кезінде анықталған кезде пайда бола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w:t>
      </w:r>
      <w:r w:rsidR="00BE456F" w:rsidRPr="00DF45E5">
        <w:rPr>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 xml:space="preserve">Осылайша, алдымен белгілі бір практикалық </w:t>
      </w:r>
      <w:r w:rsidRPr="00DF45E5">
        <w:rPr>
          <w:rFonts w:ascii="Times New Roman" w:hAnsi="Times New Roman" w:cs="Times New Roman"/>
          <w:noProof/>
          <w:color w:val="000000"/>
          <w:sz w:val="28"/>
          <w:szCs w:val="28"/>
          <w:lang w:val="en-US"/>
        </w:rPr>
        <w:lastRenderedPageBreak/>
        <w:t>білім пайда болып, ол белгілі бір уақытқа дейін бар қажеттіліктерді қанағаттандырады, содан кейін ғана ғыл</w:t>
      </w:r>
      <w:r w:rsidR="00AA4C0A" w:rsidRPr="00DF45E5">
        <w:rPr>
          <w:rFonts w:ascii="Times New Roman" w:hAnsi="Times New Roman" w:cs="Times New Roman"/>
          <w:noProof/>
          <w:color w:val="000000"/>
          <w:sz w:val="28"/>
          <w:szCs w:val="28"/>
          <w:lang w:val="en-US"/>
        </w:rPr>
        <w:t>ым</w:t>
      </w:r>
      <w:r w:rsidR="00DF45E5" w:rsidRPr="00DF45E5">
        <w:rPr>
          <w:rFonts w:ascii="Times New Roman" w:hAnsi="Times New Roman" w:cs="Times New Roman"/>
          <w:noProof/>
          <w:vanish/>
          <w:color w:val="000000"/>
          <w:spacing w:val="-20"/>
          <w:w w:val="1"/>
          <w:sz w:val="28"/>
          <w:szCs w:val="28"/>
          <w:lang w:val="en-US"/>
        </w:rPr>
        <w:t>‬</w:t>
      </w:r>
      <w:r w:rsidR="00AA4C0A" w:rsidRPr="00DF45E5">
        <w:rPr>
          <w:rFonts w:ascii="Times New Roman" w:hAnsi="Times New Roman" w:cs="Times New Roman"/>
          <w:noProof/>
          <w:color w:val="000000"/>
          <w:sz w:val="28"/>
          <w:szCs w:val="28"/>
          <w:lang w:val="en-US"/>
        </w:rPr>
        <w:t>ды құру қажеттілігі туындайды.</w:t>
      </w:r>
    </w:p>
    <w:p w14:paraId="41DD005B" w14:textId="19D5F13E" w:rsidR="00FD1727" w:rsidRPr="00DF45E5" w:rsidRDefault="00D71007" w:rsidP="000F288D">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Алма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облыс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w:t>
      </w:r>
      <w:r w:rsidR="00D11184" w:rsidRPr="00DF45E5">
        <w:rPr>
          <w:rFonts w:ascii="Times New Roman" w:hAnsi="Times New Roman" w:cs="Times New Roman"/>
          <w:noProof/>
          <w:color w:val="000000"/>
          <w:sz w:val="28"/>
          <w:szCs w:val="28"/>
          <w:lang w:val="en-US"/>
        </w:rPr>
        <w:t xml:space="preserve"> Талғар аудан</w:t>
      </w:r>
      <w:r w:rsidR="00DF45E5" w:rsidRPr="00DF45E5">
        <w:rPr>
          <w:rFonts w:ascii="Times New Roman" w:hAnsi="Times New Roman" w:cs="Times New Roman"/>
          <w:noProof/>
          <w:vanish/>
          <w:color w:val="000000"/>
          <w:spacing w:val="-20"/>
          <w:w w:val="1"/>
          <w:sz w:val="28"/>
          <w:szCs w:val="28"/>
          <w:lang w:val="en-US"/>
        </w:rPr>
        <w:t>‬</w:t>
      </w:r>
      <w:r w:rsidR="00D11184" w:rsidRPr="00DF45E5">
        <w:rPr>
          <w:rFonts w:ascii="Times New Roman" w:hAnsi="Times New Roman" w:cs="Times New Roman"/>
          <w:noProof/>
          <w:color w:val="000000"/>
          <w:sz w:val="28"/>
          <w:szCs w:val="28"/>
          <w:lang w:val="en-US"/>
        </w:rPr>
        <w:t>ы бойынша ж</w:t>
      </w:r>
      <w:r w:rsidR="00BE456F" w:rsidRPr="00DF45E5">
        <w:rPr>
          <w:rFonts w:ascii="Times New Roman" w:hAnsi="Times New Roman" w:cs="Times New Roman"/>
          <w:noProof/>
          <w:color w:val="000000"/>
          <w:sz w:val="28"/>
          <w:szCs w:val="28"/>
          <w:lang w:val="en-US"/>
        </w:rPr>
        <w:t>ерге орналастыру жұмыстарын</w:t>
      </w:r>
      <w:r w:rsidR="000E7BF5" w:rsidRPr="00DF45E5">
        <w:rPr>
          <w:rFonts w:ascii="Times New Roman" w:hAnsi="Times New Roman" w:cs="Times New Roman"/>
          <w:noProof/>
          <w:color w:val="000000"/>
          <w:sz w:val="28"/>
          <w:szCs w:val="28"/>
          <w:lang w:val="en-US"/>
        </w:rPr>
        <w:t>да жер учаскелерін өлше</w:t>
      </w:r>
      <w:r w:rsidR="00DF45E5" w:rsidRPr="00DF45E5">
        <w:rPr>
          <w:rFonts w:ascii="Times New Roman" w:hAnsi="Times New Roman" w:cs="Times New Roman"/>
          <w:noProof/>
          <w:vanish/>
          <w:color w:val="000000"/>
          <w:spacing w:val="-20"/>
          <w:w w:val="1"/>
          <w:sz w:val="28"/>
          <w:szCs w:val="28"/>
          <w:lang w:val="en-US"/>
        </w:rPr>
        <w:t>‬</w:t>
      </w:r>
      <w:r w:rsidR="000E7BF5" w:rsidRPr="00DF45E5">
        <w:rPr>
          <w:rFonts w:ascii="Times New Roman" w:hAnsi="Times New Roman" w:cs="Times New Roman"/>
          <w:noProof/>
          <w:color w:val="000000"/>
          <w:sz w:val="28"/>
          <w:szCs w:val="28"/>
          <w:lang w:val="en-US"/>
        </w:rPr>
        <w:t>у мен бөлудің қарапайым операцияларынан басталып, терең ғылым</w:t>
      </w:r>
      <w:r w:rsidR="00DF45E5" w:rsidRPr="00DF45E5">
        <w:rPr>
          <w:rFonts w:ascii="Times New Roman" w:hAnsi="Times New Roman" w:cs="Times New Roman"/>
          <w:noProof/>
          <w:vanish/>
          <w:color w:val="000000"/>
          <w:spacing w:val="-20"/>
          <w:w w:val="1"/>
          <w:sz w:val="28"/>
          <w:szCs w:val="28"/>
          <w:lang w:val="en-US"/>
        </w:rPr>
        <w:t>‬</w:t>
      </w:r>
      <w:r w:rsidR="000E7BF5" w:rsidRPr="00DF45E5">
        <w:rPr>
          <w:rFonts w:ascii="Times New Roman" w:hAnsi="Times New Roman" w:cs="Times New Roman"/>
          <w:noProof/>
          <w:color w:val="000000"/>
          <w:sz w:val="28"/>
          <w:szCs w:val="28"/>
          <w:lang w:val="en-US"/>
        </w:rPr>
        <w:t>и және практикалық білім</w:t>
      </w:r>
      <w:r w:rsidR="00DF45E5" w:rsidRPr="00DF45E5">
        <w:rPr>
          <w:rFonts w:ascii="Times New Roman" w:hAnsi="Times New Roman" w:cs="Times New Roman"/>
          <w:noProof/>
          <w:vanish/>
          <w:color w:val="000000"/>
          <w:spacing w:val="-20"/>
          <w:w w:val="1"/>
          <w:sz w:val="28"/>
          <w:szCs w:val="28"/>
          <w:lang w:val="en-US"/>
        </w:rPr>
        <w:t>‬</w:t>
      </w:r>
      <w:r w:rsidR="000E7BF5" w:rsidRPr="00DF45E5">
        <w:rPr>
          <w:rFonts w:ascii="Times New Roman" w:hAnsi="Times New Roman" w:cs="Times New Roman"/>
          <w:noProof/>
          <w:color w:val="000000"/>
          <w:sz w:val="28"/>
          <w:szCs w:val="28"/>
          <w:lang w:val="en-US"/>
        </w:rPr>
        <w:t>ді талап ететін жер</w:t>
      </w:r>
      <w:r w:rsidR="00DF45E5" w:rsidRPr="00DF45E5">
        <w:rPr>
          <w:rFonts w:ascii="Times New Roman" w:hAnsi="Times New Roman" w:cs="Times New Roman"/>
          <w:noProof/>
          <w:vanish/>
          <w:color w:val="000000"/>
          <w:spacing w:val="-20"/>
          <w:w w:val="1"/>
          <w:sz w:val="28"/>
          <w:szCs w:val="28"/>
          <w:lang w:val="en-US"/>
        </w:rPr>
        <w:t>‬</w:t>
      </w:r>
      <w:r w:rsidR="000E7BF5" w:rsidRPr="00DF45E5">
        <w:rPr>
          <w:rFonts w:ascii="Times New Roman" w:hAnsi="Times New Roman" w:cs="Times New Roman"/>
          <w:noProof/>
          <w:color w:val="000000"/>
          <w:sz w:val="28"/>
          <w:szCs w:val="28"/>
          <w:lang w:val="en-US"/>
        </w:rPr>
        <w:t>ді тиімді пайдалану мен қорғау</w:t>
      </w:r>
      <w:r w:rsidR="00DF45E5" w:rsidRPr="00DF45E5">
        <w:rPr>
          <w:rFonts w:ascii="Times New Roman" w:hAnsi="Times New Roman" w:cs="Times New Roman"/>
          <w:noProof/>
          <w:vanish/>
          <w:color w:val="000000"/>
          <w:spacing w:val="-20"/>
          <w:w w:val="1"/>
          <w:sz w:val="28"/>
          <w:szCs w:val="28"/>
          <w:lang w:val="en-US"/>
        </w:rPr>
        <w:t>‬</w:t>
      </w:r>
      <w:r w:rsidR="000E7BF5" w:rsidRPr="00DF45E5">
        <w:rPr>
          <w:rFonts w:ascii="Times New Roman" w:hAnsi="Times New Roman" w:cs="Times New Roman"/>
          <w:noProof/>
          <w:color w:val="000000"/>
          <w:sz w:val="28"/>
          <w:szCs w:val="28"/>
          <w:lang w:val="en-US"/>
        </w:rPr>
        <w:t>ды ұйымдастыру шараларының күрделі жүйесіне дейін әртүрлі кезеңдерден өтті. Жерге орналастыру жер</w:t>
      </w:r>
      <w:r w:rsidR="00DF45E5" w:rsidRPr="00DF45E5">
        <w:rPr>
          <w:rFonts w:ascii="Times New Roman" w:hAnsi="Times New Roman" w:cs="Times New Roman"/>
          <w:noProof/>
          <w:vanish/>
          <w:color w:val="000000"/>
          <w:spacing w:val="-20"/>
          <w:w w:val="1"/>
          <w:sz w:val="28"/>
          <w:szCs w:val="28"/>
          <w:lang w:val="en-US"/>
        </w:rPr>
        <w:t>‬</w:t>
      </w:r>
      <w:r w:rsidR="000E7BF5" w:rsidRPr="00DF45E5">
        <w:rPr>
          <w:rFonts w:ascii="Times New Roman" w:hAnsi="Times New Roman" w:cs="Times New Roman"/>
          <w:noProof/>
          <w:color w:val="000000"/>
          <w:sz w:val="28"/>
          <w:szCs w:val="28"/>
          <w:lang w:val="en-US"/>
        </w:rPr>
        <w:t>ді пайдалану процесінде табиғат пен қоғамның объектив</w:t>
      </w:r>
      <w:r w:rsidR="00DF45E5" w:rsidRPr="00DF45E5">
        <w:rPr>
          <w:rFonts w:ascii="Times New Roman" w:hAnsi="Times New Roman" w:cs="Times New Roman"/>
          <w:noProof/>
          <w:vanish/>
          <w:color w:val="000000"/>
          <w:spacing w:val="-20"/>
          <w:w w:val="1"/>
          <w:sz w:val="28"/>
          <w:szCs w:val="28"/>
          <w:lang w:val="en-US"/>
        </w:rPr>
        <w:t>‬</w:t>
      </w:r>
      <w:r w:rsidR="000E7BF5" w:rsidRPr="00DF45E5">
        <w:rPr>
          <w:rFonts w:ascii="Times New Roman" w:hAnsi="Times New Roman" w:cs="Times New Roman"/>
          <w:noProof/>
          <w:color w:val="000000"/>
          <w:sz w:val="28"/>
          <w:szCs w:val="28"/>
          <w:lang w:val="en-US"/>
        </w:rPr>
        <w:t>ті заңдылықтарының көрінісін зерттейтін, осы негіз</w:t>
      </w:r>
      <w:r w:rsidR="00DF45E5" w:rsidRPr="00DF45E5">
        <w:rPr>
          <w:rFonts w:ascii="Times New Roman" w:hAnsi="Times New Roman" w:cs="Times New Roman"/>
          <w:noProof/>
          <w:vanish/>
          <w:color w:val="000000"/>
          <w:spacing w:val="-20"/>
          <w:w w:val="1"/>
          <w:sz w:val="28"/>
          <w:szCs w:val="28"/>
          <w:lang w:val="en-US"/>
        </w:rPr>
        <w:t>‬</w:t>
      </w:r>
      <w:r w:rsidR="000E7BF5" w:rsidRPr="00DF45E5">
        <w:rPr>
          <w:rFonts w:ascii="Times New Roman" w:hAnsi="Times New Roman" w:cs="Times New Roman"/>
          <w:noProof/>
          <w:color w:val="000000"/>
          <w:sz w:val="28"/>
          <w:szCs w:val="28"/>
          <w:lang w:val="en-US"/>
        </w:rPr>
        <w:t>де оны пайдалануды ұтымды ұйымдастыру заңдылықтарын ашатын ғылым</w:t>
      </w:r>
      <w:r w:rsidR="00DF45E5" w:rsidRPr="00DF45E5">
        <w:rPr>
          <w:rFonts w:ascii="Times New Roman" w:hAnsi="Times New Roman" w:cs="Times New Roman"/>
          <w:noProof/>
          <w:vanish/>
          <w:color w:val="000000"/>
          <w:spacing w:val="-20"/>
          <w:w w:val="1"/>
          <w:sz w:val="28"/>
          <w:szCs w:val="28"/>
          <w:lang w:val="en-US"/>
        </w:rPr>
        <w:t>‬</w:t>
      </w:r>
      <w:r w:rsidR="000E7BF5" w:rsidRPr="00DF45E5">
        <w:rPr>
          <w:rFonts w:ascii="Times New Roman" w:hAnsi="Times New Roman" w:cs="Times New Roman"/>
          <w:noProof/>
          <w:color w:val="000000"/>
          <w:sz w:val="28"/>
          <w:szCs w:val="28"/>
          <w:lang w:val="en-US"/>
        </w:rPr>
        <w:t>ға айнал</w:t>
      </w:r>
      <w:r w:rsidR="00DF45E5" w:rsidRPr="00DF45E5">
        <w:rPr>
          <w:rFonts w:ascii="Times New Roman" w:hAnsi="Times New Roman" w:cs="Times New Roman"/>
          <w:noProof/>
          <w:vanish/>
          <w:color w:val="000000"/>
          <w:spacing w:val="-20"/>
          <w:w w:val="1"/>
          <w:sz w:val="28"/>
          <w:szCs w:val="28"/>
          <w:lang w:val="en-US"/>
        </w:rPr>
        <w:t>‬</w:t>
      </w:r>
      <w:r w:rsidR="000E7BF5" w:rsidRPr="00DF45E5">
        <w:rPr>
          <w:rFonts w:ascii="Times New Roman" w:hAnsi="Times New Roman" w:cs="Times New Roman"/>
          <w:noProof/>
          <w:color w:val="000000"/>
          <w:sz w:val="28"/>
          <w:szCs w:val="28"/>
          <w:lang w:val="en-US"/>
        </w:rPr>
        <w:t>ды.</w:t>
      </w:r>
      <w:r w:rsidR="00BE456F" w:rsidRPr="00DF45E5">
        <w:rPr>
          <w:rFonts w:ascii="Times New Roman" w:hAnsi="Times New Roman" w:cs="Times New Roman"/>
          <w:noProof/>
          <w:color w:val="000000"/>
          <w:sz w:val="28"/>
          <w:szCs w:val="28"/>
          <w:lang w:val="en-US"/>
        </w:rPr>
        <w:t xml:space="preserve"> Сонымен қатар, </w:t>
      </w:r>
      <w:r w:rsidR="00631AE5" w:rsidRPr="00DF45E5">
        <w:rPr>
          <w:rFonts w:ascii="Times New Roman" w:hAnsi="Times New Roman" w:cs="Times New Roman"/>
          <w:noProof/>
          <w:color w:val="000000"/>
          <w:sz w:val="28"/>
          <w:szCs w:val="28"/>
          <w:lang w:val="en-US"/>
        </w:rPr>
        <w:t>техникалық бөлімі нысан бойынша р</w:t>
      </w:r>
      <w:r w:rsidR="0081375E" w:rsidRPr="00DF45E5">
        <w:rPr>
          <w:rFonts w:ascii="Times New Roman" w:hAnsi="Times New Roman" w:cs="Times New Roman"/>
          <w:noProof/>
          <w:color w:val="000000"/>
          <w:sz w:val="28"/>
          <w:szCs w:val="28"/>
          <w:lang w:val="en-US"/>
        </w:rPr>
        <w:t>ә</w:t>
      </w:r>
      <w:r w:rsidR="00631AE5" w:rsidRPr="00DF45E5">
        <w:rPr>
          <w:rFonts w:ascii="Times New Roman" w:hAnsi="Times New Roman" w:cs="Times New Roman"/>
          <w:noProof/>
          <w:color w:val="000000"/>
          <w:sz w:val="28"/>
          <w:szCs w:val="28"/>
          <w:lang w:val="en-US"/>
        </w:rPr>
        <w:t xml:space="preserve">сімделеді: </w:t>
      </w:r>
      <w:r w:rsidR="00BE456F" w:rsidRPr="00DF45E5">
        <w:rPr>
          <w:rFonts w:ascii="Times New Roman" w:hAnsi="Times New Roman" w:cs="Times New Roman"/>
          <w:noProof/>
          <w:color w:val="000000"/>
          <w:sz w:val="28"/>
          <w:szCs w:val="28"/>
          <w:lang w:val="en-US"/>
        </w:rPr>
        <w:t>н</w:t>
      </w:r>
      <w:r w:rsidR="00631AE5" w:rsidRPr="00DF45E5">
        <w:rPr>
          <w:rFonts w:ascii="Times New Roman" w:hAnsi="Times New Roman" w:cs="Times New Roman"/>
          <w:noProof/>
          <w:color w:val="000000"/>
          <w:sz w:val="28"/>
          <w:szCs w:val="28"/>
          <w:lang w:val="en-US"/>
        </w:rPr>
        <w:t>ысан бойынша жерге орналастыру жобасына түсіндірме жазбадан</w:t>
      </w:r>
      <w:r w:rsidR="0081375E" w:rsidRPr="00DF45E5">
        <w:rPr>
          <w:rFonts w:ascii="Times New Roman" w:hAnsi="Times New Roman" w:cs="Times New Roman"/>
          <w:noProof/>
          <w:color w:val="000000"/>
          <w:sz w:val="28"/>
          <w:szCs w:val="28"/>
          <w:lang w:val="en-US"/>
        </w:rPr>
        <w:t xml:space="preserve">, </w:t>
      </w:r>
      <w:r w:rsidR="00631AE5" w:rsidRPr="00DF45E5">
        <w:rPr>
          <w:rFonts w:ascii="Times New Roman" w:hAnsi="Times New Roman" w:cs="Times New Roman"/>
          <w:noProof/>
          <w:color w:val="000000"/>
          <w:sz w:val="28"/>
          <w:szCs w:val="28"/>
          <w:lang w:val="en-US"/>
        </w:rPr>
        <w:t>жер учаскесінің жерге орналастыру схемасынан, жобалық схемалық</w:t>
      </w:r>
      <w:r w:rsidR="0081375E" w:rsidRPr="00DF45E5">
        <w:rPr>
          <w:rFonts w:ascii="Times New Roman" w:hAnsi="Times New Roman" w:cs="Times New Roman"/>
          <w:noProof/>
          <w:color w:val="000000"/>
          <w:sz w:val="28"/>
          <w:szCs w:val="28"/>
          <w:lang w:val="en-US"/>
        </w:rPr>
        <w:t xml:space="preserve"> </w:t>
      </w:r>
      <w:r w:rsidR="00631AE5" w:rsidRPr="00DF45E5">
        <w:rPr>
          <w:rFonts w:ascii="Times New Roman" w:hAnsi="Times New Roman" w:cs="Times New Roman"/>
          <w:noProof/>
          <w:color w:val="000000"/>
          <w:sz w:val="28"/>
          <w:szCs w:val="28"/>
          <w:lang w:val="en-US"/>
        </w:rPr>
        <w:t>сызбадан</w:t>
      </w:r>
      <w:r w:rsidR="0081375E" w:rsidRPr="00DF45E5">
        <w:rPr>
          <w:rFonts w:ascii="Times New Roman" w:hAnsi="Times New Roman" w:cs="Times New Roman"/>
          <w:noProof/>
          <w:color w:val="000000"/>
          <w:sz w:val="28"/>
          <w:szCs w:val="28"/>
          <w:lang w:val="en-US"/>
        </w:rPr>
        <w:t xml:space="preserve">, </w:t>
      </w:r>
      <w:r w:rsidR="00631AE5" w:rsidRPr="00DF45E5">
        <w:rPr>
          <w:rFonts w:ascii="Times New Roman" w:hAnsi="Times New Roman" w:cs="Times New Roman"/>
          <w:noProof/>
          <w:color w:val="000000"/>
          <w:sz w:val="28"/>
          <w:szCs w:val="28"/>
          <w:lang w:val="en-US"/>
        </w:rPr>
        <w:t>жер учаскесінің жоспарынан</w:t>
      </w:r>
      <w:r w:rsidR="0081375E" w:rsidRPr="00DF45E5">
        <w:rPr>
          <w:rFonts w:ascii="Times New Roman" w:hAnsi="Times New Roman" w:cs="Times New Roman"/>
          <w:noProof/>
          <w:color w:val="000000"/>
          <w:sz w:val="28"/>
          <w:szCs w:val="28"/>
          <w:lang w:val="en-US"/>
        </w:rPr>
        <w:t xml:space="preserve">, </w:t>
      </w:r>
      <w:r w:rsidR="00631AE5" w:rsidRPr="00DF45E5">
        <w:rPr>
          <w:rFonts w:ascii="Times New Roman" w:hAnsi="Times New Roman" w:cs="Times New Roman"/>
          <w:noProof/>
          <w:color w:val="000000"/>
          <w:sz w:val="28"/>
          <w:szCs w:val="28"/>
          <w:lang w:val="en-US"/>
        </w:rPr>
        <w:t>жер учаскесінің жұмыс сызбасынан</w:t>
      </w:r>
      <w:r w:rsidR="0081375E" w:rsidRPr="00DF45E5">
        <w:rPr>
          <w:rFonts w:ascii="Times New Roman" w:hAnsi="Times New Roman" w:cs="Times New Roman"/>
          <w:noProof/>
          <w:color w:val="000000"/>
          <w:sz w:val="28"/>
          <w:szCs w:val="28"/>
          <w:lang w:val="en-US"/>
        </w:rPr>
        <w:t xml:space="preserve">, </w:t>
      </w:r>
      <w:r w:rsidR="00631AE5" w:rsidRPr="00DF45E5">
        <w:rPr>
          <w:rFonts w:ascii="Times New Roman" w:hAnsi="Times New Roman" w:cs="Times New Roman"/>
          <w:noProof/>
          <w:color w:val="000000"/>
          <w:sz w:val="28"/>
          <w:szCs w:val="28"/>
          <w:lang w:val="en-US"/>
        </w:rPr>
        <w:t>нысан бойынша өлшемдер журнал</w:t>
      </w:r>
      <w:r w:rsidR="00DF45E5" w:rsidRPr="00DF45E5">
        <w:rPr>
          <w:rFonts w:ascii="Times New Roman" w:hAnsi="Times New Roman" w:cs="Times New Roman"/>
          <w:noProof/>
          <w:vanish/>
          <w:color w:val="000000"/>
          <w:spacing w:val="-20"/>
          <w:w w:val="1"/>
          <w:sz w:val="28"/>
          <w:szCs w:val="28"/>
          <w:lang w:val="en-US"/>
        </w:rPr>
        <w:t>‬</w:t>
      </w:r>
      <w:r w:rsidR="00631AE5" w:rsidRPr="00DF45E5">
        <w:rPr>
          <w:rFonts w:ascii="Times New Roman" w:hAnsi="Times New Roman" w:cs="Times New Roman"/>
          <w:noProof/>
          <w:color w:val="000000"/>
          <w:sz w:val="28"/>
          <w:szCs w:val="28"/>
          <w:lang w:val="en-US"/>
        </w:rPr>
        <w:t>ынан</w:t>
      </w:r>
      <w:r w:rsidR="0081375E" w:rsidRPr="00DF45E5">
        <w:rPr>
          <w:rFonts w:ascii="Times New Roman" w:hAnsi="Times New Roman" w:cs="Times New Roman"/>
          <w:noProof/>
          <w:color w:val="000000"/>
          <w:sz w:val="28"/>
          <w:szCs w:val="28"/>
          <w:lang w:val="en-US"/>
        </w:rPr>
        <w:t xml:space="preserve">, </w:t>
      </w:r>
      <w:r w:rsidR="00631AE5" w:rsidRPr="00DF45E5">
        <w:rPr>
          <w:rFonts w:ascii="Times New Roman" w:hAnsi="Times New Roman" w:cs="Times New Roman"/>
          <w:noProof/>
          <w:color w:val="000000"/>
          <w:sz w:val="28"/>
          <w:szCs w:val="28"/>
          <w:lang w:val="en-US"/>
        </w:rPr>
        <w:t>абристен</w:t>
      </w:r>
      <w:r w:rsidR="0081375E" w:rsidRPr="00DF45E5">
        <w:rPr>
          <w:rFonts w:ascii="Times New Roman" w:hAnsi="Times New Roman" w:cs="Times New Roman"/>
          <w:noProof/>
          <w:color w:val="000000"/>
          <w:sz w:val="28"/>
          <w:szCs w:val="28"/>
          <w:lang w:val="en-US"/>
        </w:rPr>
        <w:t>,</w:t>
      </w:r>
      <w:r w:rsidR="00631AE5" w:rsidRPr="00DF45E5">
        <w:rPr>
          <w:rFonts w:ascii="Times New Roman" w:hAnsi="Times New Roman" w:cs="Times New Roman"/>
          <w:noProof/>
          <w:color w:val="000000"/>
          <w:sz w:val="28"/>
          <w:szCs w:val="28"/>
          <w:lang w:val="en-US"/>
        </w:rPr>
        <w:t xml:space="preserve"> жаһандық позициялау жүйесі (GPS-Global Positioning System) бойынша нобай</w:t>
      </w:r>
      <w:r w:rsidR="00DF45E5" w:rsidRPr="00DF45E5">
        <w:rPr>
          <w:rFonts w:ascii="Times New Roman" w:hAnsi="Times New Roman" w:cs="Times New Roman"/>
          <w:noProof/>
          <w:vanish/>
          <w:color w:val="000000"/>
          <w:spacing w:val="-20"/>
          <w:w w:val="1"/>
          <w:sz w:val="28"/>
          <w:szCs w:val="28"/>
          <w:lang w:val="en-US"/>
        </w:rPr>
        <w:t>‬</w:t>
      </w:r>
      <w:r w:rsidR="00631AE5" w:rsidRPr="00DF45E5">
        <w:rPr>
          <w:rFonts w:ascii="Times New Roman" w:hAnsi="Times New Roman" w:cs="Times New Roman"/>
          <w:noProof/>
          <w:color w:val="000000"/>
          <w:sz w:val="28"/>
          <w:szCs w:val="28"/>
          <w:lang w:val="en-US"/>
        </w:rPr>
        <w:t>лар пайдаланылған кезде нысан бойынша теодолит</w:t>
      </w:r>
      <w:r w:rsidR="00DF45E5" w:rsidRPr="00DF45E5">
        <w:rPr>
          <w:rFonts w:ascii="Times New Roman" w:hAnsi="Times New Roman" w:cs="Times New Roman"/>
          <w:noProof/>
          <w:vanish/>
          <w:color w:val="000000"/>
          <w:spacing w:val="-20"/>
          <w:w w:val="1"/>
          <w:sz w:val="28"/>
          <w:szCs w:val="28"/>
          <w:lang w:val="en-US"/>
        </w:rPr>
        <w:t>‬</w:t>
      </w:r>
      <w:r w:rsidR="00631AE5" w:rsidRPr="00DF45E5">
        <w:rPr>
          <w:rFonts w:ascii="Times New Roman" w:hAnsi="Times New Roman" w:cs="Times New Roman"/>
          <w:noProof/>
          <w:color w:val="000000"/>
          <w:sz w:val="28"/>
          <w:szCs w:val="28"/>
          <w:lang w:val="en-US"/>
        </w:rPr>
        <w:t xml:space="preserve">тік жүрістерді </w:t>
      </w:r>
      <w:r w:rsidR="0081375E" w:rsidRPr="00DF45E5">
        <w:rPr>
          <w:rFonts w:ascii="Times New Roman" w:hAnsi="Times New Roman" w:cs="Times New Roman"/>
          <w:noProof/>
          <w:color w:val="000000"/>
          <w:sz w:val="28"/>
          <w:szCs w:val="28"/>
          <w:lang w:val="en-US"/>
        </w:rPr>
        <w:t xml:space="preserve">үйлестіру </w:t>
      </w:r>
      <w:r w:rsidR="00631AE5" w:rsidRPr="00DF45E5">
        <w:rPr>
          <w:rFonts w:ascii="Times New Roman" w:hAnsi="Times New Roman" w:cs="Times New Roman"/>
          <w:noProof/>
          <w:color w:val="000000"/>
          <w:sz w:val="28"/>
          <w:szCs w:val="28"/>
          <w:lang w:val="en-US"/>
        </w:rPr>
        <w:t>ведомосі немесе жер учаскесі шекаралары жақтарының ұзын</w:t>
      </w:r>
      <w:r w:rsidR="00DF45E5" w:rsidRPr="00DF45E5">
        <w:rPr>
          <w:rFonts w:ascii="Times New Roman" w:hAnsi="Times New Roman" w:cs="Times New Roman"/>
          <w:noProof/>
          <w:vanish/>
          <w:color w:val="000000"/>
          <w:spacing w:val="-20"/>
          <w:w w:val="1"/>
          <w:sz w:val="28"/>
          <w:szCs w:val="28"/>
          <w:lang w:val="en-US"/>
        </w:rPr>
        <w:t>‬</w:t>
      </w:r>
      <w:r w:rsidR="00631AE5" w:rsidRPr="00DF45E5">
        <w:rPr>
          <w:rFonts w:ascii="Times New Roman" w:hAnsi="Times New Roman" w:cs="Times New Roman"/>
          <w:noProof/>
          <w:color w:val="000000"/>
          <w:sz w:val="28"/>
          <w:szCs w:val="28"/>
          <w:lang w:val="en-US"/>
        </w:rPr>
        <w:t>дықтры мен координаталарының жиын</w:t>
      </w:r>
      <w:r w:rsidR="00DF45E5" w:rsidRPr="00DF45E5">
        <w:rPr>
          <w:rFonts w:ascii="Times New Roman" w:hAnsi="Times New Roman" w:cs="Times New Roman"/>
          <w:noProof/>
          <w:vanish/>
          <w:color w:val="000000"/>
          <w:spacing w:val="-20"/>
          <w:w w:val="1"/>
          <w:sz w:val="28"/>
          <w:szCs w:val="28"/>
          <w:lang w:val="en-US"/>
        </w:rPr>
        <w:t>‬</w:t>
      </w:r>
      <w:r w:rsidR="00631AE5" w:rsidRPr="00DF45E5">
        <w:rPr>
          <w:rFonts w:ascii="Times New Roman" w:hAnsi="Times New Roman" w:cs="Times New Roman"/>
          <w:noProof/>
          <w:color w:val="000000"/>
          <w:sz w:val="28"/>
          <w:szCs w:val="28"/>
          <w:lang w:val="en-US"/>
        </w:rPr>
        <w:t>тық ведомосінен</w:t>
      </w:r>
      <w:r w:rsidR="0081375E" w:rsidRPr="00DF45E5">
        <w:rPr>
          <w:rFonts w:ascii="Times New Roman" w:hAnsi="Times New Roman" w:cs="Times New Roman"/>
          <w:noProof/>
          <w:color w:val="000000"/>
          <w:sz w:val="28"/>
          <w:szCs w:val="28"/>
          <w:lang w:val="en-US"/>
        </w:rPr>
        <w:t xml:space="preserve"> және </w:t>
      </w:r>
      <w:r w:rsidR="00631AE5" w:rsidRPr="00DF45E5">
        <w:rPr>
          <w:rFonts w:ascii="Times New Roman" w:hAnsi="Times New Roman" w:cs="Times New Roman"/>
          <w:noProof/>
          <w:color w:val="000000"/>
          <w:sz w:val="28"/>
          <w:szCs w:val="28"/>
          <w:lang w:val="en-US"/>
        </w:rPr>
        <w:t>ауыртпалықтар мен сервитуттар (болған жағдайда) көрсет</w:t>
      </w:r>
      <w:r w:rsidR="00DF45E5" w:rsidRPr="00DF45E5">
        <w:rPr>
          <w:rFonts w:ascii="Times New Roman" w:hAnsi="Times New Roman" w:cs="Times New Roman"/>
          <w:noProof/>
          <w:vanish/>
          <w:color w:val="000000"/>
          <w:spacing w:val="-20"/>
          <w:w w:val="1"/>
          <w:sz w:val="28"/>
          <w:szCs w:val="28"/>
          <w:lang w:val="en-US"/>
        </w:rPr>
        <w:t>‬</w:t>
      </w:r>
      <w:r w:rsidR="00631AE5" w:rsidRPr="00DF45E5">
        <w:rPr>
          <w:rFonts w:ascii="Times New Roman" w:hAnsi="Times New Roman" w:cs="Times New Roman"/>
          <w:noProof/>
          <w:color w:val="000000"/>
          <w:sz w:val="28"/>
          <w:szCs w:val="28"/>
          <w:lang w:val="en-US"/>
        </w:rPr>
        <w:t>ілген құжаттардан тұра</w:t>
      </w:r>
      <w:r w:rsidR="00DF45E5" w:rsidRPr="00DF45E5">
        <w:rPr>
          <w:rFonts w:ascii="Times New Roman" w:hAnsi="Times New Roman" w:cs="Times New Roman"/>
          <w:noProof/>
          <w:vanish/>
          <w:color w:val="000000"/>
          <w:spacing w:val="-20"/>
          <w:w w:val="1"/>
          <w:sz w:val="28"/>
          <w:szCs w:val="28"/>
          <w:lang w:val="en-US"/>
        </w:rPr>
        <w:t>‬</w:t>
      </w:r>
      <w:r w:rsidR="00631AE5" w:rsidRPr="00DF45E5">
        <w:rPr>
          <w:rFonts w:ascii="Times New Roman" w:hAnsi="Times New Roman" w:cs="Times New Roman"/>
          <w:noProof/>
          <w:color w:val="000000"/>
          <w:sz w:val="28"/>
          <w:szCs w:val="28"/>
          <w:lang w:val="en-US"/>
        </w:rPr>
        <w:t>ды.</w:t>
      </w:r>
    </w:p>
    <w:p w14:paraId="6CC29A98" w14:textId="64A6A148" w:rsidR="00FD1727" w:rsidRPr="00DF45E5" w:rsidRDefault="003D3CB4" w:rsidP="000F288D">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Жерге орналастыруды тәжірибелік сала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ғана емес, сонымен қатар ғылым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и қызметке жатқызу келесі себептерге байланыс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w:t>
      </w:r>
    </w:p>
    <w:p w14:paraId="6DAE93D5" w14:textId="0EE45D7B" w:rsidR="00FD1727" w:rsidRPr="00DF45E5" w:rsidRDefault="003D3CB4" w:rsidP="000F288D">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Біріншіден, кез кел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ғылым белгілі бір құрылымы, өзара байланысы және өзара тәуелділігі бар табиғат, қоғам, ойлау, құбылыс немесе процесс туралы жүйелен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білім. Жерге орналастыру ғылым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да ішкі және сыртқы байланыстары мен өзара тәуелділігі бар тұтас, күрделі, жүйелен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білім.</w:t>
      </w:r>
    </w:p>
    <w:p w14:paraId="40593EBA" w14:textId="10AA5FB0" w:rsidR="00FD1727" w:rsidRPr="00DF45E5" w:rsidRDefault="003D3CB4" w:rsidP="000F288D">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Екіншіден, ғылымның практикамен тікелей және кері байланысы бол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уы, тәжірибеден шығу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оны бейнелеуі және тәжірибе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де тексерілуі қажет. Тек осы жағдайда ғана ол абстракт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іліден нақ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әрекетке ауысады</w:t>
      </w:r>
      <w:r w:rsidR="00030066" w:rsidRPr="00DF45E5">
        <w:rPr>
          <w:rFonts w:ascii="Times New Roman" w:hAnsi="Times New Roman" w:cs="Times New Roman"/>
          <w:noProof/>
          <w:color w:val="000000"/>
          <w:sz w:val="28"/>
          <w:szCs w:val="28"/>
          <w:lang w:val="en-US"/>
        </w:rPr>
        <w:t xml:space="preserve"> [</w:t>
      </w:r>
      <w:r w:rsidR="00BF5534" w:rsidRPr="00DF45E5">
        <w:rPr>
          <w:rFonts w:ascii="Times New Roman" w:hAnsi="Times New Roman" w:cs="Times New Roman"/>
          <w:noProof/>
          <w:color w:val="000000"/>
          <w:sz w:val="28"/>
          <w:szCs w:val="28"/>
          <w:lang w:val="en-US"/>
        </w:rPr>
        <w:t>73</w:t>
      </w:r>
      <w:r w:rsidR="00030066" w:rsidRPr="00DF45E5">
        <w:rPr>
          <w:rFonts w:ascii="Times New Roman" w:hAnsi="Times New Roman" w:cs="Times New Roman"/>
          <w:noProof/>
          <w:color w:val="000000"/>
          <w:sz w:val="28"/>
          <w:szCs w:val="28"/>
          <w:lang w:val="en-US"/>
        </w:rPr>
        <w:t>]</w:t>
      </w:r>
      <w:r w:rsidRPr="00DF45E5">
        <w:rPr>
          <w:rFonts w:ascii="Times New Roman" w:hAnsi="Times New Roman" w:cs="Times New Roman"/>
          <w:noProof/>
          <w:color w:val="000000"/>
          <w:sz w:val="28"/>
          <w:szCs w:val="28"/>
          <w:lang w:val="en-US"/>
        </w:rPr>
        <w:t>.</w:t>
      </w:r>
    </w:p>
    <w:p w14:paraId="5AAC4836" w14:textId="4FC761C6" w:rsidR="003D3CB4" w:rsidRPr="00DF45E5" w:rsidRDefault="003D3CB4" w:rsidP="000F288D">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Үшіншіден, ғылымның даму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мен шындық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тану жолдары ғылымның өз пәні мен объектілік зерттеулері бар ғылым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и білімнің жекелеген дербес салаларына объектив</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 түрде сара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лануын болжайды, бұл біз</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қорша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дүниенің күрделілігі мен жан-жақтылығының салдары болып табыла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Саяси, әкімшілік, құқық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әлеуметтік-экономикалық, ұйымдастырушылық, экономикалық, инженерлік-техникалық, қорша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орта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ны қорға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және қорша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орта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ны қорға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салаларында көрінетін жерге орналастырудың жан-жақтылығын ескере отырып, жерге орналастыру ғылым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ғылым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и білімнің (ғылым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и пәндердің) әртүрлі салаларын да қамти</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Жер туралы ғылымдар (геодезия, геоботаника негіздерімен топырақ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тану, мелиорация, агро</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орман мелиорация</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сы, картография және т.б.); қолданбалы пәндер (жер кадастр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жер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пайдалануды болжау және жоспар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лау, ауыл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дық елді мекендерді жоспар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лау, аумақ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инженерлік жабдық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тау, орман орналастыру негіздері және т.б.); жалпы салалық пәндер (ауыл шаруашылығы экономика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сы, ауыл шаруашылығы кәсіпорындарын ұйымдастыру, ауыл шаруашылығы өндірісінің технологиясы негіздері).</w:t>
      </w:r>
    </w:p>
    <w:p w14:paraId="1E5B16B0" w14:textId="44A9E32F" w:rsidR="00323E29" w:rsidRPr="00DF45E5" w:rsidRDefault="003D3CB4" w:rsidP="000F288D">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lastRenderedPageBreak/>
        <w:t>Мысалы, Алма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облыс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Талғар аймағында ауыспалы егістерді ұйымдастыру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байланыс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шаруа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шылық жерге орналастыру шеңберінде бір ғана жобалық мәселені шешу үшін жерге орналастырушы білуі керек:</w:t>
      </w:r>
    </w:p>
    <w:p w14:paraId="278213F6" w14:textId="136BAF03" w:rsidR="00684DE9" w:rsidRPr="00DF45E5" w:rsidRDefault="00661CCE" w:rsidP="0081375E">
      <w:pPr>
        <w:pStyle w:val="ListParagraph"/>
        <w:numPr>
          <w:ilvl w:val="0"/>
          <w:numId w:val="12"/>
        </w:numPr>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өсімдіктердің топырақтың әртүрлі қасиеттеріне (құнарлылығы, механикалық құрамы, ылғалдылық дәрежесі, қышқылдық) реакциясы;</w:t>
      </w:r>
    </w:p>
    <w:p w14:paraId="44449CC8" w14:textId="371470EB" w:rsidR="00684DE9" w:rsidRPr="00DF45E5" w:rsidRDefault="00684DE9" w:rsidP="0081375E">
      <w:pPr>
        <w:pStyle w:val="ListParagraph"/>
        <w:numPr>
          <w:ilvl w:val="0"/>
          <w:numId w:val="12"/>
        </w:numPr>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егіс көлемі мен пішіні ауыл шаруашылығы техникасының өнімділігіне қалай әсер етеді;</w:t>
      </w:r>
    </w:p>
    <w:p w14:paraId="173F8B63" w14:textId="447ED3D3" w:rsidR="00684DE9" w:rsidRPr="00DF45E5" w:rsidRDefault="00684DE9" w:rsidP="0081375E">
      <w:pPr>
        <w:pStyle w:val="ListParagraph"/>
        <w:numPr>
          <w:ilvl w:val="0"/>
          <w:numId w:val="12"/>
        </w:numPr>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осы жағдайларда өндірісті, еңбекті және бас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қаруды ұйымдастырудың қандай формалары тиімдірек қолданылады;</w:t>
      </w:r>
    </w:p>
    <w:p w14:paraId="590A7E71" w14:textId="6C9FAB63" w:rsidR="0081375E" w:rsidRPr="00DF45E5" w:rsidRDefault="0081375E" w:rsidP="0081375E">
      <w:pPr>
        <w:ind w:firstLine="360"/>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ауыспалы егістерді орналастыруды жол желісінің орналасуымен, орман белдеулерін жобалаумен және эрозия</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қар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сы агротехникалық шаралармен өзара байланыстыруды;</w:t>
      </w:r>
    </w:p>
    <w:p w14:paraId="6A22C6C8" w14:textId="1AC4DC74" w:rsidR="00684DE9" w:rsidRPr="00DF45E5" w:rsidRDefault="0081375E" w:rsidP="0081375E">
      <w:pPr>
        <w:ind w:firstLine="360"/>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xml:space="preserve">- </w:t>
      </w:r>
      <w:r w:rsidR="00684DE9" w:rsidRPr="00DF45E5">
        <w:rPr>
          <w:rFonts w:ascii="Times New Roman" w:hAnsi="Times New Roman" w:cs="Times New Roman"/>
          <w:noProof/>
          <w:color w:val="000000"/>
          <w:sz w:val="28"/>
          <w:szCs w:val="28"/>
          <w:lang w:val="en-US"/>
        </w:rPr>
        <w:t>жобалан</w:t>
      </w:r>
      <w:r w:rsidR="00DF45E5" w:rsidRPr="00DF45E5">
        <w:rPr>
          <w:rFonts w:ascii="Times New Roman" w:hAnsi="Times New Roman" w:cs="Times New Roman"/>
          <w:noProof/>
          <w:vanish/>
          <w:color w:val="000000"/>
          <w:spacing w:val="-20"/>
          <w:w w:val="1"/>
          <w:sz w:val="28"/>
          <w:szCs w:val="28"/>
          <w:lang w:val="en-US"/>
        </w:rPr>
        <w:t>‬</w:t>
      </w:r>
      <w:r w:rsidR="00684DE9" w:rsidRPr="00DF45E5">
        <w:rPr>
          <w:rFonts w:ascii="Times New Roman" w:hAnsi="Times New Roman" w:cs="Times New Roman"/>
          <w:noProof/>
          <w:color w:val="000000"/>
          <w:sz w:val="28"/>
          <w:szCs w:val="28"/>
          <w:lang w:val="en-US"/>
        </w:rPr>
        <w:t>ған ауыспалы егіс алқаптары мен табиғаттағы жұмыс алаңдарының шекараларын қалай және қандай геодезиялық аспаптармен жүргізу</w:t>
      </w:r>
      <w:r w:rsidRPr="00DF45E5">
        <w:rPr>
          <w:rFonts w:ascii="Times New Roman" w:hAnsi="Times New Roman" w:cs="Times New Roman"/>
          <w:noProof/>
          <w:color w:val="000000"/>
          <w:sz w:val="28"/>
          <w:szCs w:val="28"/>
          <w:lang w:val="en-US"/>
        </w:rPr>
        <w:t>ге</w:t>
      </w:r>
      <w:r w:rsidR="00684DE9" w:rsidRPr="00DF45E5">
        <w:rPr>
          <w:rFonts w:ascii="Times New Roman" w:hAnsi="Times New Roman" w:cs="Times New Roman"/>
          <w:noProof/>
          <w:color w:val="000000"/>
          <w:sz w:val="28"/>
          <w:szCs w:val="28"/>
          <w:lang w:val="en-US"/>
        </w:rPr>
        <w:t xml:space="preserve"> </w:t>
      </w:r>
      <w:r w:rsidR="00661CCE" w:rsidRPr="00DF45E5">
        <w:rPr>
          <w:rFonts w:ascii="Times New Roman" w:hAnsi="Times New Roman" w:cs="Times New Roman"/>
          <w:noProof/>
          <w:color w:val="000000"/>
          <w:sz w:val="28"/>
          <w:szCs w:val="28"/>
          <w:lang w:val="en-US"/>
        </w:rPr>
        <w:t>бола</w:t>
      </w:r>
      <w:r w:rsidR="00DF45E5" w:rsidRPr="00DF45E5">
        <w:rPr>
          <w:rFonts w:ascii="Times New Roman" w:hAnsi="Times New Roman" w:cs="Times New Roman"/>
          <w:noProof/>
          <w:vanish/>
          <w:color w:val="000000"/>
          <w:spacing w:val="-20"/>
          <w:w w:val="1"/>
          <w:sz w:val="28"/>
          <w:szCs w:val="28"/>
          <w:lang w:val="en-US"/>
        </w:rPr>
        <w:t>‬</w:t>
      </w:r>
      <w:r w:rsidR="00661CCE" w:rsidRPr="00DF45E5">
        <w:rPr>
          <w:rFonts w:ascii="Times New Roman" w:hAnsi="Times New Roman" w:cs="Times New Roman"/>
          <w:noProof/>
          <w:color w:val="000000"/>
          <w:sz w:val="28"/>
          <w:szCs w:val="28"/>
          <w:lang w:val="en-US"/>
        </w:rPr>
        <w:t>ды;</w:t>
      </w:r>
    </w:p>
    <w:p w14:paraId="5330CF08" w14:textId="07500FA7" w:rsidR="00684DE9" w:rsidRPr="00DF45E5" w:rsidRDefault="0081375E" w:rsidP="0081375E">
      <w:pPr>
        <w:ind w:firstLine="360"/>
        <w:rPr>
          <w:rFonts w:ascii="Times New Roman" w:hAnsi="Times New Roman" w:cs="Times New Roman"/>
          <w:noProof/>
          <w:color w:val="000000"/>
          <w:sz w:val="28"/>
          <w:szCs w:val="28"/>
          <w:lang w:val="en-US"/>
        </w:rPr>
      </w:pPr>
      <w:r w:rsidRPr="00DF45E5">
        <w:rPr>
          <w:rFonts w:ascii="Times New Roman" w:hAnsi="Times New Roman" w:cs="Times New Roman"/>
          <w:i/>
          <w:noProof/>
          <w:color w:val="000000"/>
          <w:sz w:val="28"/>
          <w:szCs w:val="28"/>
          <w:lang w:val="en-US"/>
        </w:rPr>
        <w:t xml:space="preserve">- </w:t>
      </w:r>
      <w:r w:rsidR="00684DE9" w:rsidRPr="00DF45E5">
        <w:rPr>
          <w:rFonts w:ascii="Times New Roman" w:hAnsi="Times New Roman" w:cs="Times New Roman"/>
          <w:noProof/>
          <w:color w:val="000000"/>
          <w:sz w:val="28"/>
          <w:szCs w:val="28"/>
          <w:lang w:val="en-US"/>
        </w:rPr>
        <w:t>осы шаруашылық</w:t>
      </w:r>
      <w:r w:rsidR="00DF45E5" w:rsidRPr="00DF45E5">
        <w:rPr>
          <w:rFonts w:ascii="Times New Roman" w:hAnsi="Times New Roman" w:cs="Times New Roman"/>
          <w:noProof/>
          <w:vanish/>
          <w:color w:val="000000"/>
          <w:spacing w:val="-20"/>
          <w:w w:val="1"/>
          <w:sz w:val="28"/>
          <w:szCs w:val="28"/>
          <w:lang w:val="en-US"/>
        </w:rPr>
        <w:t>‬</w:t>
      </w:r>
      <w:r w:rsidR="00684DE9" w:rsidRPr="00DF45E5">
        <w:rPr>
          <w:rFonts w:ascii="Times New Roman" w:hAnsi="Times New Roman" w:cs="Times New Roman"/>
          <w:noProof/>
          <w:color w:val="000000"/>
          <w:sz w:val="28"/>
          <w:szCs w:val="28"/>
          <w:lang w:val="en-US"/>
        </w:rPr>
        <w:t>та дақылдарды өсіру</w:t>
      </w:r>
      <w:r w:rsidR="00DF45E5" w:rsidRPr="00DF45E5">
        <w:rPr>
          <w:rFonts w:ascii="Times New Roman" w:hAnsi="Times New Roman" w:cs="Times New Roman"/>
          <w:noProof/>
          <w:vanish/>
          <w:color w:val="000000"/>
          <w:spacing w:val="-20"/>
          <w:w w:val="1"/>
          <w:sz w:val="28"/>
          <w:szCs w:val="28"/>
          <w:lang w:val="en-US"/>
        </w:rPr>
        <w:t>‬</w:t>
      </w:r>
      <w:r w:rsidR="00684DE9" w:rsidRPr="00DF45E5">
        <w:rPr>
          <w:rFonts w:ascii="Times New Roman" w:hAnsi="Times New Roman" w:cs="Times New Roman"/>
          <w:noProof/>
          <w:color w:val="000000"/>
          <w:sz w:val="28"/>
          <w:szCs w:val="28"/>
          <w:lang w:val="en-US"/>
        </w:rPr>
        <w:t>д</w:t>
      </w:r>
      <w:r w:rsidRPr="00DF45E5">
        <w:rPr>
          <w:rFonts w:ascii="Times New Roman" w:hAnsi="Times New Roman" w:cs="Times New Roman"/>
          <w:noProof/>
          <w:color w:val="000000"/>
          <w:sz w:val="28"/>
          <w:szCs w:val="28"/>
          <w:lang w:val="en-US"/>
        </w:rPr>
        <w:t>е</w:t>
      </w:r>
      <w:r w:rsidR="00684DE9" w:rsidRPr="00DF45E5">
        <w:rPr>
          <w:rFonts w:ascii="Times New Roman" w:hAnsi="Times New Roman" w:cs="Times New Roman"/>
          <w:noProof/>
          <w:color w:val="000000"/>
          <w:sz w:val="28"/>
          <w:szCs w:val="28"/>
          <w:lang w:val="en-US"/>
        </w:rPr>
        <w:t xml:space="preserve"> қандай технологиялар</w:t>
      </w:r>
      <w:r w:rsidRPr="00DF45E5">
        <w:rPr>
          <w:rFonts w:ascii="Times New Roman" w:hAnsi="Times New Roman" w:cs="Times New Roman"/>
          <w:noProof/>
          <w:color w:val="000000"/>
          <w:sz w:val="28"/>
          <w:szCs w:val="28"/>
          <w:lang w:val="en-US"/>
        </w:rPr>
        <w:t>ды</w:t>
      </w:r>
      <w:r w:rsidR="00FD1727" w:rsidRPr="00DF45E5">
        <w:rPr>
          <w:rFonts w:ascii="Times New Roman" w:hAnsi="Times New Roman" w:cs="Times New Roman"/>
          <w:noProof/>
          <w:color w:val="000000"/>
          <w:sz w:val="28"/>
          <w:szCs w:val="28"/>
          <w:lang w:val="en-US"/>
        </w:rPr>
        <w:t xml:space="preserve"> қолдануға</w:t>
      </w:r>
      <w:r w:rsidRPr="00DF45E5">
        <w:rPr>
          <w:rFonts w:ascii="Times New Roman" w:hAnsi="Times New Roman" w:cs="Times New Roman"/>
          <w:noProof/>
          <w:color w:val="000000"/>
          <w:sz w:val="28"/>
          <w:szCs w:val="28"/>
          <w:lang w:val="en-US"/>
        </w:rPr>
        <w:t xml:space="preserve"> болатындығын</w:t>
      </w:r>
      <w:r w:rsidR="00FD1727" w:rsidRPr="00DF45E5">
        <w:rPr>
          <w:rFonts w:ascii="Times New Roman" w:hAnsi="Times New Roman" w:cs="Times New Roman"/>
          <w:noProof/>
          <w:color w:val="000000"/>
          <w:sz w:val="28"/>
          <w:szCs w:val="28"/>
          <w:lang w:val="en-US"/>
        </w:rPr>
        <w:t>.</w:t>
      </w:r>
    </w:p>
    <w:p w14:paraId="01DB34BA" w14:textId="0B43EA8C" w:rsidR="00FD1727" w:rsidRPr="00DF45E5" w:rsidRDefault="000E7BF5" w:rsidP="002922B7">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Жерге орналастыруды жобалаудың объектісі жерге орналастыру және жер пайдалану жүйелерімен байланыстыра ұйымдастыру болып табыла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Мысалы, ауыл шаруашылығы кәсіпорындарының маман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дануына, өндіріс көлеміне, есеп айырысу жүйесіне, ұйымдық-өндірістік құрылымына, жер пайдалану жүйесіне әсер етпей, шаруа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шылық аралық жерге орналастыруды немесе оларды қайта ұйымдасты</w:t>
      </w:r>
      <w:r w:rsidR="00FD1727" w:rsidRPr="00DF45E5">
        <w:rPr>
          <w:rFonts w:ascii="Times New Roman" w:hAnsi="Times New Roman" w:cs="Times New Roman"/>
          <w:noProof/>
          <w:color w:val="000000"/>
          <w:sz w:val="28"/>
          <w:szCs w:val="28"/>
          <w:lang w:val="en-US"/>
        </w:rPr>
        <w:t>ру</w:t>
      </w:r>
      <w:r w:rsidR="00DF45E5" w:rsidRPr="00DF45E5">
        <w:rPr>
          <w:rFonts w:ascii="Times New Roman" w:hAnsi="Times New Roman" w:cs="Times New Roman"/>
          <w:noProof/>
          <w:vanish/>
          <w:color w:val="000000"/>
          <w:spacing w:val="-20"/>
          <w:w w:val="1"/>
          <w:sz w:val="28"/>
          <w:szCs w:val="28"/>
          <w:lang w:val="en-US"/>
        </w:rPr>
        <w:t>‬</w:t>
      </w:r>
      <w:r w:rsidR="00FD1727" w:rsidRPr="00DF45E5">
        <w:rPr>
          <w:rFonts w:ascii="Times New Roman" w:hAnsi="Times New Roman" w:cs="Times New Roman"/>
          <w:noProof/>
          <w:color w:val="000000"/>
          <w:sz w:val="28"/>
          <w:szCs w:val="28"/>
          <w:lang w:val="en-US"/>
        </w:rPr>
        <w:t>ды жүзе</w:t>
      </w:r>
      <w:r w:rsidR="00DF45E5" w:rsidRPr="00DF45E5">
        <w:rPr>
          <w:rFonts w:ascii="Times New Roman" w:hAnsi="Times New Roman" w:cs="Times New Roman"/>
          <w:noProof/>
          <w:vanish/>
          <w:color w:val="000000"/>
          <w:spacing w:val="-20"/>
          <w:w w:val="1"/>
          <w:sz w:val="28"/>
          <w:szCs w:val="28"/>
          <w:lang w:val="en-US"/>
        </w:rPr>
        <w:t>‬</w:t>
      </w:r>
      <w:r w:rsidR="00FD1727" w:rsidRPr="00DF45E5">
        <w:rPr>
          <w:rFonts w:ascii="Times New Roman" w:hAnsi="Times New Roman" w:cs="Times New Roman"/>
          <w:noProof/>
          <w:color w:val="000000"/>
          <w:sz w:val="28"/>
          <w:szCs w:val="28"/>
          <w:lang w:val="en-US"/>
        </w:rPr>
        <w:t>ге асыру мүмкін емес.</w:t>
      </w:r>
    </w:p>
    <w:p w14:paraId="17B25A16" w14:textId="67C941A2" w:rsidR="00FD1727" w:rsidRPr="00DF45E5" w:rsidRDefault="000E7BF5" w:rsidP="002922B7">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Сонымен қатар</w:t>
      </w:r>
      <w:r w:rsidR="00F17D51" w:rsidRPr="00DF45E5">
        <w:rPr>
          <w:rFonts w:ascii="Times New Roman" w:hAnsi="Times New Roman" w:cs="Times New Roman"/>
          <w:noProof/>
          <w:color w:val="000000"/>
          <w:sz w:val="28"/>
          <w:szCs w:val="28"/>
          <w:lang w:val="en-US"/>
        </w:rPr>
        <w:t>,</w:t>
      </w:r>
      <w:r w:rsidRPr="00DF45E5">
        <w:rPr>
          <w:rFonts w:ascii="Times New Roman" w:hAnsi="Times New Roman" w:cs="Times New Roman"/>
          <w:noProof/>
          <w:color w:val="000000"/>
          <w:sz w:val="28"/>
          <w:szCs w:val="28"/>
          <w:lang w:val="en-US"/>
        </w:rPr>
        <w:t xml:space="preserve"> кез кел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жерге орналастыру (жер пайдалану) немесе олардың жүйесі жерге орналастыру кезіндегі аумақ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тың белгілі бір ұйымдастырылуымен–жердің құрамы мен құрылымымен, өндіріс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тік бөлімшелер мен шаруа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шылық орталықтарының шекараларының орналасуымен, ауыспалы егіс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пен сипатталады, егістіктер, жұмыс алаңдары, мелиоративтік желілер, жолдар, орман белдеулері және т.б. Бұл зерттеуге, түрлендіруге және реттеуге болатын әлеуметтік-экономикалық құбылыс жата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Жоба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лар негізінде жерге орналастыру барысында аумақ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жаңа ұйымд</w:t>
      </w:r>
      <w:r w:rsidR="00FD1727" w:rsidRPr="00DF45E5">
        <w:rPr>
          <w:rFonts w:ascii="Times New Roman" w:hAnsi="Times New Roman" w:cs="Times New Roman"/>
          <w:noProof/>
          <w:color w:val="000000"/>
          <w:sz w:val="28"/>
          <w:szCs w:val="28"/>
          <w:lang w:val="en-US"/>
        </w:rPr>
        <w:t>астыру</w:t>
      </w:r>
      <w:r w:rsidR="00DF45E5" w:rsidRPr="00DF45E5">
        <w:rPr>
          <w:rFonts w:ascii="Times New Roman" w:hAnsi="Times New Roman" w:cs="Times New Roman"/>
          <w:noProof/>
          <w:vanish/>
          <w:color w:val="000000"/>
          <w:spacing w:val="-20"/>
          <w:w w:val="1"/>
          <w:sz w:val="28"/>
          <w:szCs w:val="28"/>
          <w:lang w:val="en-US"/>
        </w:rPr>
        <w:t>‬</w:t>
      </w:r>
      <w:r w:rsidR="00FD1727" w:rsidRPr="00DF45E5">
        <w:rPr>
          <w:rFonts w:ascii="Times New Roman" w:hAnsi="Times New Roman" w:cs="Times New Roman"/>
          <w:noProof/>
          <w:color w:val="000000"/>
          <w:sz w:val="28"/>
          <w:szCs w:val="28"/>
          <w:lang w:val="en-US"/>
        </w:rPr>
        <w:t>ға көшу жүзе</w:t>
      </w:r>
      <w:r w:rsidR="00DF45E5" w:rsidRPr="00DF45E5">
        <w:rPr>
          <w:rFonts w:ascii="Times New Roman" w:hAnsi="Times New Roman" w:cs="Times New Roman"/>
          <w:noProof/>
          <w:vanish/>
          <w:color w:val="000000"/>
          <w:spacing w:val="-20"/>
          <w:w w:val="1"/>
          <w:sz w:val="28"/>
          <w:szCs w:val="28"/>
          <w:lang w:val="en-US"/>
        </w:rPr>
        <w:t>‬</w:t>
      </w:r>
      <w:r w:rsidR="00FD1727" w:rsidRPr="00DF45E5">
        <w:rPr>
          <w:rFonts w:ascii="Times New Roman" w:hAnsi="Times New Roman" w:cs="Times New Roman"/>
          <w:noProof/>
          <w:color w:val="000000"/>
          <w:sz w:val="28"/>
          <w:szCs w:val="28"/>
          <w:lang w:val="en-US"/>
        </w:rPr>
        <w:t>ге асырылады.</w:t>
      </w:r>
    </w:p>
    <w:p w14:paraId="5147C97F" w14:textId="06E99C59" w:rsidR="00FD1727" w:rsidRPr="00DF45E5" w:rsidRDefault="000E7BF5" w:rsidP="002922B7">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xml:space="preserve">Осылайша, </w:t>
      </w:r>
      <w:r w:rsidR="00D71007" w:rsidRPr="00DF45E5">
        <w:rPr>
          <w:rFonts w:ascii="Times New Roman" w:hAnsi="Times New Roman" w:cs="Times New Roman"/>
          <w:noProof/>
          <w:color w:val="000000"/>
          <w:sz w:val="28"/>
          <w:szCs w:val="28"/>
          <w:lang w:val="en-US"/>
        </w:rPr>
        <w:t>Алма</w:t>
      </w:r>
      <w:r w:rsidR="00DF45E5" w:rsidRPr="00DF45E5">
        <w:rPr>
          <w:rFonts w:ascii="Times New Roman" w:hAnsi="Times New Roman" w:cs="Times New Roman"/>
          <w:noProof/>
          <w:vanish/>
          <w:color w:val="000000"/>
          <w:spacing w:val="-20"/>
          <w:w w:val="1"/>
          <w:sz w:val="28"/>
          <w:szCs w:val="28"/>
          <w:lang w:val="en-US"/>
        </w:rPr>
        <w:t>‬</w:t>
      </w:r>
      <w:r w:rsidR="00D71007" w:rsidRPr="00DF45E5">
        <w:rPr>
          <w:rFonts w:ascii="Times New Roman" w:hAnsi="Times New Roman" w:cs="Times New Roman"/>
          <w:noProof/>
          <w:color w:val="000000"/>
          <w:sz w:val="28"/>
          <w:szCs w:val="28"/>
          <w:lang w:val="en-US"/>
        </w:rPr>
        <w:t>ты облыс</w:t>
      </w:r>
      <w:r w:rsidR="00DF45E5" w:rsidRPr="00DF45E5">
        <w:rPr>
          <w:rFonts w:ascii="Times New Roman" w:hAnsi="Times New Roman" w:cs="Times New Roman"/>
          <w:noProof/>
          <w:vanish/>
          <w:color w:val="000000"/>
          <w:spacing w:val="-20"/>
          <w:w w:val="1"/>
          <w:sz w:val="28"/>
          <w:szCs w:val="28"/>
          <w:lang w:val="en-US"/>
        </w:rPr>
        <w:t>‬</w:t>
      </w:r>
      <w:r w:rsidR="00D71007" w:rsidRPr="00DF45E5">
        <w:rPr>
          <w:rFonts w:ascii="Times New Roman" w:hAnsi="Times New Roman" w:cs="Times New Roman"/>
          <w:noProof/>
          <w:color w:val="000000"/>
          <w:sz w:val="28"/>
          <w:szCs w:val="28"/>
          <w:lang w:val="en-US"/>
        </w:rPr>
        <w:t>ы</w:t>
      </w:r>
      <w:r w:rsidR="00BE456F" w:rsidRPr="00DF45E5">
        <w:rPr>
          <w:rFonts w:ascii="Times New Roman" w:hAnsi="Times New Roman" w:cs="Times New Roman"/>
          <w:noProof/>
          <w:color w:val="000000"/>
          <w:sz w:val="28"/>
          <w:szCs w:val="28"/>
          <w:lang w:val="en-US"/>
        </w:rPr>
        <w:t xml:space="preserve"> Талғар аудан</w:t>
      </w:r>
      <w:r w:rsidR="00DF45E5" w:rsidRPr="00DF45E5">
        <w:rPr>
          <w:rFonts w:ascii="Times New Roman" w:hAnsi="Times New Roman" w:cs="Times New Roman"/>
          <w:noProof/>
          <w:vanish/>
          <w:color w:val="000000"/>
          <w:spacing w:val="-20"/>
          <w:w w:val="1"/>
          <w:sz w:val="28"/>
          <w:szCs w:val="28"/>
          <w:lang w:val="en-US"/>
        </w:rPr>
        <w:t>‬</w:t>
      </w:r>
      <w:r w:rsidR="00BE456F" w:rsidRPr="00DF45E5">
        <w:rPr>
          <w:rFonts w:ascii="Times New Roman" w:hAnsi="Times New Roman" w:cs="Times New Roman"/>
          <w:noProof/>
          <w:color w:val="000000"/>
          <w:sz w:val="28"/>
          <w:szCs w:val="28"/>
          <w:lang w:val="en-US"/>
        </w:rPr>
        <w:t xml:space="preserve">ы бойынша </w:t>
      </w:r>
      <w:r w:rsidR="00820E46" w:rsidRPr="00DF45E5">
        <w:rPr>
          <w:rFonts w:ascii="Times New Roman" w:hAnsi="Times New Roman" w:cs="Times New Roman"/>
          <w:noProof/>
          <w:color w:val="000000"/>
          <w:sz w:val="28"/>
          <w:szCs w:val="28"/>
          <w:lang w:val="en-US"/>
        </w:rPr>
        <w:t>ж</w:t>
      </w:r>
      <w:r w:rsidR="00BE456F" w:rsidRPr="00DF45E5">
        <w:rPr>
          <w:rFonts w:ascii="Times New Roman" w:hAnsi="Times New Roman" w:cs="Times New Roman"/>
          <w:noProof/>
          <w:color w:val="000000"/>
          <w:sz w:val="28"/>
          <w:szCs w:val="28"/>
          <w:lang w:val="en-US"/>
        </w:rPr>
        <w:t>ерге орналастыру жұмыстарының</w:t>
      </w:r>
      <w:r w:rsidRPr="00DF45E5">
        <w:rPr>
          <w:rFonts w:ascii="Times New Roman" w:hAnsi="Times New Roman" w:cs="Times New Roman"/>
          <w:noProof/>
          <w:color w:val="000000"/>
          <w:sz w:val="28"/>
          <w:szCs w:val="28"/>
          <w:lang w:val="en-US"/>
        </w:rPr>
        <w:t xml:space="preserve"> динамикалық процестің сипатын</w:t>
      </w:r>
      <w:r w:rsidR="00BE456F" w:rsidRPr="00DF45E5">
        <w:rPr>
          <w:rFonts w:ascii="Times New Roman" w:hAnsi="Times New Roman" w:cs="Times New Roman"/>
          <w:noProof/>
          <w:color w:val="000000"/>
          <w:sz w:val="28"/>
          <w:szCs w:val="28"/>
          <w:lang w:val="en-US"/>
        </w:rPr>
        <w:t xml:space="preserve"> және </w:t>
      </w:r>
      <w:r w:rsidRPr="00DF45E5">
        <w:rPr>
          <w:rFonts w:ascii="Times New Roman" w:hAnsi="Times New Roman" w:cs="Times New Roman"/>
          <w:noProof/>
          <w:color w:val="000000"/>
          <w:sz w:val="28"/>
          <w:szCs w:val="28"/>
          <w:lang w:val="en-US"/>
        </w:rPr>
        <w:t>оның объектісі аумақ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ты ұйымдастыру </w:t>
      </w:r>
      <w:r w:rsidR="00BE456F" w:rsidRPr="00DF45E5">
        <w:rPr>
          <w:rFonts w:ascii="Times New Roman" w:hAnsi="Times New Roman" w:cs="Times New Roman"/>
          <w:noProof/>
          <w:color w:val="000000"/>
          <w:sz w:val="28"/>
          <w:szCs w:val="28"/>
          <w:lang w:val="en-US"/>
        </w:rPr>
        <w:t>мен</w:t>
      </w:r>
      <w:r w:rsidRPr="00DF45E5">
        <w:rPr>
          <w:rFonts w:ascii="Times New Roman" w:hAnsi="Times New Roman" w:cs="Times New Roman"/>
          <w:noProof/>
          <w:color w:val="000000"/>
          <w:sz w:val="28"/>
          <w:szCs w:val="28"/>
          <w:lang w:val="en-US"/>
        </w:rPr>
        <w:t xml:space="preserve"> заңдылықтарын ғылым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и </w:t>
      </w:r>
      <w:r w:rsidR="00BE456F" w:rsidRPr="00DF45E5">
        <w:rPr>
          <w:rFonts w:ascii="Times New Roman" w:hAnsi="Times New Roman" w:cs="Times New Roman"/>
          <w:noProof/>
          <w:color w:val="000000"/>
          <w:sz w:val="28"/>
          <w:szCs w:val="28"/>
          <w:lang w:val="en-US"/>
        </w:rPr>
        <w:t>жолмен дәлелдеу қажеттілікті тудырады</w:t>
      </w:r>
      <w:r w:rsidRPr="00DF45E5">
        <w:rPr>
          <w:rFonts w:ascii="Times New Roman" w:hAnsi="Times New Roman" w:cs="Times New Roman"/>
          <w:noProof/>
          <w:color w:val="000000"/>
          <w:sz w:val="28"/>
          <w:szCs w:val="28"/>
          <w:lang w:val="en-US"/>
        </w:rPr>
        <w:t>.</w:t>
      </w:r>
    </w:p>
    <w:p w14:paraId="42F0E9AF" w14:textId="11701B99" w:rsidR="00FD1727" w:rsidRPr="00DF45E5" w:rsidRDefault="000E7BF5" w:rsidP="002922B7">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Жобаларды құрудың мазмұны мен әдістемесі, сондай-ақ жобалау реттілігі өте әртүрлі бол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уы мүмкін. Олар көп</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теген табиғи-экономикалық жағдайларға </w:t>
      </w:r>
      <w:r w:rsidR="00316947" w:rsidRPr="00DF45E5">
        <w:rPr>
          <w:rFonts w:ascii="Times New Roman" w:hAnsi="Times New Roman" w:cs="Times New Roman"/>
          <w:noProof/>
          <w:color w:val="000000"/>
          <w:sz w:val="28"/>
          <w:szCs w:val="28"/>
          <w:lang w:val="en-US"/>
        </w:rPr>
        <w:t>–</w:t>
      </w:r>
      <w:r w:rsidRPr="00DF45E5">
        <w:rPr>
          <w:rFonts w:ascii="Times New Roman" w:hAnsi="Times New Roman" w:cs="Times New Roman"/>
          <w:noProof/>
          <w:color w:val="000000"/>
          <w:sz w:val="28"/>
          <w:szCs w:val="28"/>
          <w:lang w:val="en-US"/>
        </w:rPr>
        <w:t xml:space="preserve"> климатқа, топыраққа, рельефке, жер учаскелерінің көлемі мен конфигурациясына, гидрографи</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я мен гидрогеологияға, табиғи өсімдіктерге, құрылымына, халық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тың тығыздығына және таралуына, өндірістің мамандану деңгейі мен шоғырлануына, көлемі мен үйлесіміне байланыс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ты. </w:t>
      </w:r>
      <w:r w:rsidR="00316947" w:rsidRPr="00DF45E5">
        <w:rPr>
          <w:rFonts w:ascii="Times New Roman" w:hAnsi="Times New Roman" w:cs="Times New Roman"/>
          <w:noProof/>
          <w:color w:val="000000"/>
          <w:sz w:val="28"/>
          <w:szCs w:val="28"/>
          <w:lang w:val="en-US"/>
        </w:rPr>
        <w:t>Э</w:t>
      </w:r>
      <w:r w:rsidRPr="00DF45E5">
        <w:rPr>
          <w:rFonts w:ascii="Times New Roman" w:hAnsi="Times New Roman" w:cs="Times New Roman"/>
          <w:noProof/>
          <w:color w:val="000000"/>
          <w:sz w:val="28"/>
          <w:szCs w:val="28"/>
          <w:lang w:val="en-US"/>
        </w:rPr>
        <w:t>кономиканың негізгі және қосымша секторлары, оның капиталының бол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уы және техникалық жабдықталуы. Осындай сан алуан фактор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лар аумақ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ты белгілі бір жағдайларда </w:t>
      </w:r>
      <w:r w:rsidRPr="00DF45E5">
        <w:rPr>
          <w:rFonts w:ascii="Times New Roman" w:hAnsi="Times New Roman" w:cs="Times New Roman"/>
          <w:noProof/>
          <w:color w:val="000000"/>
          <w:sz w:val="28"/>
          <w:szCs w:val="28"/>
          <w:lang w:val="en-US"/>
        </w:rPr>
        <w:lastRenderedPageBreak/>
        <w:t>ғылым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и негіздел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ұйымдастыру заң</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дылықтарынан туындайтын жалпы және арнайы талаптарды тұжырым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дауды қажет етеді.</w:t>
      </w:r>
    </w:p>
    <w:p w14:paraId="70CC288D" w14:textId="7123C3DC" w:rsidR="00FD1727" w:rsidRPr="00DF45E5" w:rsidRDefault="000E7BF5" w:rsidP="002922B7">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Мысалы, танап</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тардың конфигурациясы мен көлемінің ауыл шаруашылығы техникасының өнімділігіне әсері егістіктер мен жұмыс алаңдарын мүмкіндігінше параллель ұзын жақтары мен жеткілікті ұзын жүгір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іс ұзындығымен қалып</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пішін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де жобалау қажеттілігіне әкеледі.</w:t>
      </w:r>
    </w:p>
    <w:p w14:paraId="224860C0" w14:textId="3A2F91AE" w:rsidR="00FD1727" w:rsidRPr="00DF45E5" w:rsidRDefault="000E7BF5" w:rsidP="002922B7">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Өндіріс тиімділігінің аумақ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ұйымдастыру формасына тәуелділігі ауыл шаруашылығы кәсіпорындарында жерге орналастыру кезінде ұдайы өндірісті кеңейтуге, егіншілік стандарттарын жақсарту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топырақ құнар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лығын арттыруға, алдыңғы қатарлы технологияларды енгізуге, егін шаруашылығын жетілдіруге ықпал ететін тиісті ұйымдық-аумақтық жағдай</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лар жаса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луы тиіс екенін білдіреді. </w:t>
      </w:r>
    </w:p>
    <w:p w14:paraId="31E68C2B" w14:textId="3FE11DD9" w:rsidR="00FD1727" w:rsidRPr="00DF45E5" w:rsidRDefault="00BF367F" w:rsidP="002922B7">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Еңбекті және бас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қаруды ғылым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и ұйымдастырудың т</w:t>
      </w:r>
      <w:r w:rsidR="000E7BF5" w:rsidRPr="00DF45E5">
        <w:rPr>
          <w:rFonts w:ascii="Times New Roman" w:hAnsi="Times New Roman" w:cs="Times New Roman"/>
          <w:noProof/>
          <w:color w:val="000000"/>
          <w:sz w:val="28"/>
          <w:szCs w:val="28"/>
          <w:lang w:val="en-US"/>
        </w:rPr>
        <w:t>ағы бір мысал</w:t>
      </w:r>
      <w:r w:rsidRPr="00DF45E5">
        <w:rPr>
          <w:rFonts w:ascii="Times New Roman" w:hAnsi="Times New Roman" w:cs="Times New Roman"/>
          <w:noProof/>
          <w:color w:val="000000"/>
          <w:sz w:val="28"/>
          <w:szCs w:val="28"/>
          <w:lang w:val="en-US"/>
        </w:rPr>
        <w:t>ы</w:t>
      </w:r>
      <w:r w:rsidR="000E7BF5" w:rsidRPr="00DF45E5">
        <w:rPr>
          <w:rFonts w:ascii="Times New Roman" w:hAnsi="Times New Roman" w:cs="Times New Roman"/>
          <w:noProof/>
          <w:color w:val="000000"/>
          <w:sz w:val="28"/>
          <w:szCs w:val="28"/>
          <w:lang w:val="en-US"/>
        </w:rPr>
        <w:t xml:space="preserve"> ретінде аумақ</w:t>
      </w:r>
      <w:r w:rsidR="00DF45E5" w:rsidRPr="00DF45E5">
        <w:rPr>
          <w:rFonts w:ascii="Times New Roman" w:hAnsi="Times New Roman" w:cs="Times New Roman"/>
          <w:noProof/>
          <w:vanish/>
          <w:color w:val="000000"/>
          <w:spacing w:val="-20"/>
          <w:w w:val="1"/>
          <w:sz w:val="28"/>
          <w:szCs w:val="28"/>
          <w:lang w:val="en-US"/>
        </w:rPr>
        <w:t>‬</w:t>
      </w:r>
      <w:r w:rsidR="000E7BF5" w:rsidRPr="00DF45E5">
        <w:rPr>
          <w:rFonts w:ascii="Times New Roman" w:hAnsi="Times New Roman" w:cs="Times New Roman"/>
          <w:noProof/>
          <w:color w:val="000000"/>
          <w:sz w:val="28"/>
          <w:szCs w:val="28"/>
          <w:lang w:val="en-US"/>
        </w:rPr>
        <w:t>ты ұйымдастыру мен оның топырағы мен суды сақ</w:t>
      </w:r>
      <w:r w:rsidR="00DF45E5" w:rsidRPr="00DF45E5">
        <w:rPr>
          <w:rFonts w:ascii="Times New Roman" w:hAnsi="Times New Roman" w:cs="Times New Roman"/>
          <w:noProof/>
          <w:vanish/>
          <w:color w:val="000000"/>
          <w:spacing w:val="-20"/>
          <w:w w:val="1"/>
          <w:sz w:val="28"/>
          <w:szCs w:val="28"/>
          <w:lang w:val="en-US"/>
        </w:rPr>
        <w:t>‬</w:t>
      </w:r>
      <w:r w:rsidR="000E7BF5" w:rsidRPr="00DF45E5">
        <w:rPr>
          <w:rFonts w:ascii="Times New Roman" w:hAnsi="Times New Roman" w:cs="Times New Roman"/>
          <w:noProof/>
          <w:color w:val="000000"/>
          <w:sz w:val="28"/>
          <w:szCs w:val="28"/>
          <w:lang w:val="en-US"/>
        </w:rPr>
        <w:t>тау сипаттамалары арасындағы байланыс жата</w:t>
      </w:r>
      <w:r w:rsidR="00DF45E5" w:rsidRPr="00DF45E5">
        <w:rPr>
          <w:rFonts w:ascii="Times New Roman" w:hAnsi="Times New Roman" w:cs="Times New Roman"/>
          <w:noProof/>
          <w:vanish/>
          <w:color w:val="000000"/>
          <w:spacing w:val="-20"/>
          <w:w w:val="1"/>
          <w:sz w:val="28"/>
          <w:szCs w:val="28"/>
          <w:lang w:val="en-US"/>
        </w:rPr>
        <w:t>‬</w:t>
      </w:r>
      <w:r w:rsidR="000E7BF5" w:rsidRPr="00DF45E5">
        <w:rPr>
          <w:rFonts w:ascii="Times New Roman" w:hAnsi="Times New Roman" w:cs="Times New Roman"/>
          <w:noProof/>
          <w:color w:val="000000"/>
          <w:sz w:val="28"/>
          <w:szCs w:val="28"/>
          <w:lang w:val="en-US"/>
        </w:rPr>
        <w:t>ды. Егістік алқаптарды беткейлер бойымен өңде</w:t>
      </w:r>
      <w:r w:rsidR="00DF45E5" w:rsidRPr="00DF45E5">
        <w:rPr>
          <w:rFonts w:ascii="Times New Roman" w:hAnsi="Times New Roman" w:cs="Times New Roman"/>
          <w:noProof/>
          <w:vanish/>
          <w:color w:val="000000"/>
          <w:spacing w:val="-20"/>
          <w:w w:val="1"/>
          <w:sz w:val="28"/>
          <w:szCs w:val="28"/>
          <w:lang w:val="en-US"/>
        </w:rPr>
        <w:t>‬</w:t>
      </w:r>
      <w:r w:rsidR="000E7BF5" w:rsidRPr="00DF45E5">
        <w:rPr>
          <w:rFonts w:ascii="Times New Roman" w:hAnsi="Times New Roman" w:cs="Times New Roman"/>
          <w:noProof/>
          <w:color w:val="000000"/>
          <w:sz w:val="28"/>
          <w:szCs w:val="28"/>
          <w:lang w:val="en-US"/>
        </w:rPr>
        <w:t>у жер бетіндегі су ағынының көбеюіне және су топырағы эрозия процестерінің даму</w:t>
      </w:r>
      <w:r w:rsidR="00DF45E5" w:rsidRPr="00DF45E5">
        <w:rPr>
          <w:rFonts w:ascii="Times New Roman" w:hAnsi="Times New Roman" w:cs="Times New Roman"/>
          <w:noProof/>
          <w:vanish/>
          <w:color w:val="000000"/>
          <w:spacing w:val="-20"/>
          <w:w w:val="1"/>
          <w:sz w:val="28"/>
          <w:szCs w:val="28"/>
          <w:lang w:val="en-US"/>
        </w:rPr>
        <w:t>‬</w:t>
      </w:r>
      <w:r w:rsidR="000E7BF5" w:rsidRPr="00DF45E5">
        <w:rPr>
          <w:rFonts w:ascii="Times New Roman" w:hAnsi="Times New Roman" w:cs="Times New Roman"/>
          <w:noProof/>
          <w:color w:val="000000"/>
          <w:sz w:val="28"/>
          <w:szCs w:val="28"/>
          <w:lang w:val="en-US"/>
        </w:rPr>
        <w:t>ына ықпал ететіні белгілі.</w:t>
      </w:r>
    </w:p>
    <w:p w14:paraId="0F12AEB3" w14:textId="41B81294" w:rsidR="00FD1727" w:rsidRPr="00DF45E5" w:rsidRDefault="000E7BF5" w:rsidP="002922B7">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Сондықтан</w:t>
      </w:r>
      <w:r w:rsidR="00F4591E" w:rsidRPr="00DF45E5">
        <w:rPr>
          <w:rFonts w:ascii="Times New Roman" w:hAnsi="Times New Roman" w:cs="Times New Roman"/>
          <w:noProof/>
          <w:color w:val="000000"/>
          <w:sz w:val="28"/>
          <w:szCs w:val="28"/>
          <w:lang w:val="en-US"/>
        </w:rPr>
        <w:t>,</w:t>
      </w:r>
      <w:r w:rsidRPr="00DF45E5">
        <w:rPr>
          <w:rFonts w:ascii="Times New Roman" w:hAnsi="Times New Roman" w:cs="Times New Roman"/>
          <w:noProof/>
          <w:color w:val="000000"/>
          <w:sz w:val="28"/>
          <w:szCs w:val="28"/>
          <w:lang w:val="en-US"/>
        </w:rPr>
        <w:t xml:space="preserve"> </w:t>
      </w:r>
      <w:r w:rsidR="00D71007" w:rsidRPr="00DF45E5">
        <w:rPr>
          <w:rFonts w:ascii="Times New Roman" w:hAnsi="Times New Roman" w:cs="Times New Roman"/>
          <w:noProof/>
          <w:color w:val="000000"/>
          <w:sz w:val="28"/>
          <w:szCs w:val="28"/>
          <w:lang w:val="en-US"/>
        </w:rPr>
        <w:t>Алма</w:t>
      </w:r>
      <w:r w:rsidR="00DF45E5" w:rsidRPr="00DF45E5">
        <w:rPr>
          <w:rFonts w:ascii="Times New Roman" w:hAnsi="Times New Roman" w:cs="Times New Roman"/>
          <w:noProof/>
          <w:vanish/>
          <w:color w:val="000000"/>
          <w:spacing w:val="-20"/>
          <w:w w:val="1"/>
          <w:sz w:val="28"/>
          <w:szCs w:val="28"/>
          <w:lang w:val="en-US"/>
        </w:rPr>
        <w:t>‬</w:t>
      </w:r>
      <w:r w:rsidR="00D71007" w:rsidRPr="00DF45E5">
        <w:rPr>
          <w:rFonts w:ascii="Times New Roman" w:hAnsi="Times New Roman" w:cs="Times New Roman"/>
          <w:noProof/>
          <w:color w:val="000000"/>
          <w:sz w:val="28"/>
          <w:szCs w:val="28"/>
          <w:lang w:val="en-US"/>
        </w:rPr>
        <w:t>ты облыс</w:t>
      </w:r>
      <w:r w:rsidR="00DF45E5" w:rsidRPr="00DF45E5">
        <w:rPr>
          <w:rFonts w:ascii="Times New Roman" w:hAnsi="Times New Roman" w:cs="Times New Roman"/>
          <w:noProof/>
          <w:vanish/>
          <w:color w:val="000000"/>
          <w:spacing w:val="-20"/>
          <w:w w:val="1"/>
          <w:sz w:val="28"/>
          <w:szCs w:val="28"/>
          <w:lang w:val="en-US"/>
        </w:rPr>
        <w:t>‬</w:t>
      </w:r>
      <w:r w:rsidR="00D71007" w:rsidRPr="00DF45E5">
        <w:rPr>
          <w:rFonts w:ascii="Times New Roman" w:hAnsi="Times New Roman" w:cs="Times New Roman"/>
          <w:noProof/>
          <w:color w:val="000000"/>
          <w:sz w:val="28"/>
          <w:szCs w:val="28"/>
          <w:lang w:val="en-US"/>
        </w:rPr>
        <w:t>ы</w:t>
      </w:r>
      <w:r w:rsidR="00F4591E" w:rsidRPr="00DF45E5">
        <w:rPr>
          <w:rFonts w:ascii="Times New Roman" w:hAnsi="Times New Roman" w:cs="Times New Roman"/>
          <w:noProof/>
          <w:color w:val="000000"/>
          <w:sz w:val="28"/>
          <w:szCs w:val="28"/>
          <w:lang w:val="en-US"/>
        </w:rPr>
        <w:t xml:space="preserve"> Талғар аудан</w:t>
      </w:r>
      <w:r w:rsidR="00DF45E5" w:rsidRPr="00DF45E5">
        <w:rPr>
          <w:rFonts w:ascii="Times New Roman" w:hAnsi="Times New Roman" w:cs="Times New Roman"/>
          <w:noProof/>
          <w:vanish/>
          <w:color w:val="000000"/>
          <w:spacing w:val="-20"/>
          <w:w w:val="1"/>
          <w:sz w:val="28"/>
          <w:szCs w:val="28"/>
          <w:lang w:val="en-US"/>
        </w:rPr>
        <w:t>‬</w:t>
      </w:r>
      <w:r w:rsidR="00F4591E" w:rsidRPr="00DF45E5">
        <w:rPr>
          <w:rFonts w:ascii="Times New Roman" w:hAnsi="Times New Roman" w:cs="Times New Roman"/>
          <w:noProof/>
          <w:color w:val="000000"/>
          <w:sz w:val="28"/>
          <w:szCs w:val="28"/>
          <w:lang w:val="en-US"/>
        </w:rPr>
        <w:t xml:space="preserve">ы бойынша </w:t>
      </w:r>
      <w:r w:rsidRPr="00DF45E5">
        <w:rPr>
          <w:rFonts w:ascii="Times New Roman" w:hAnsi="Times New Roman" w:cs="Times New Roman"/>
          <w:noProof/>
          <w:color w:val="000000"/>
          <w:sz w:val="28"/>
          <w:szCs w:val="28"/>
          <w:lang w:val="en-US"/>
        </w:rPr>
        <w:t>жерге орналастыру кезінде эрозия</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қар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сы шаралардың тұтас кешенін жобалап, оның жеке элементтерін (жұмыс алаңдарының шекаралары, негізгі су реттейт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ін орман белдеулері, желілік гидротехникалық құрылыстар: арықтар) еңіс бойымен орналастыру қажет. </w:t>
      </w:r>
      <w:r w:rsidR="00316947" w:rsidRPr="00DF45E5">
        <w:rPr>
          <w:rFonts w:ascii="Times New Roman" w:hAnsi="Times New Roman" w:cs="Times New Roman"/>
          <w:noProof/>
          <w:color w:val="000000"/>
          <w:sz w:val="28"/>
          <w:szCs w:val="28"/>
          <w:lang w:val="en-US"/>
        </w:rPr>
        <w:t>Т</w:t>
      </w:r>
      <w:r w:rsidRPr="00DF45E5">
        <w:rPr>
          <w:rFonts w:ascii="Times New Roman" w:hAnsi="Times New Roman" w:cs="Times New Roman"/>
          <w:noProof/>
          <w:color w:val="000000"/>
          <w:sz w:val="28"/>
          <w:szCs w:val="28"/>
          <w:lang w:val="en-US"/>
        </w:rPr>
        <w:t>опырақ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өңде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және эрозия</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қар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сы агротехникалық шараларды жүргіз</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көлденеңінен немесе олардың бойында негізгі бағыт бойынша жүргізілетін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ін; бұл судың ағып кетуіне және топырақ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бұзатын деңгейге дейін шоғырлануына жол бермейді</w:t>
      </w:r>
      <w:r w:rsidR="00614D34" w:rsidRPr="00DF45E5">
        <w:rPr>
          <w:rFonts w:ascii="Times New Roman" w:hAnsi="Times New Roman" w:cs="Times New Roman"/>
          <w:noProof/>
          <w:color w:val="000000"/>
          <w:sz w:val="28"/>
          <w:szCs w:val="28"/>
          <w:lang w:val="en-US"/>
        </w:rPr>
        <w:t xml:space="preserve"> [</w:t>
      </w:r>
      <w:r w:rsidR="00BF5534" w:rsidRPr="00DF45E5">
        <w:rPr>
          <w:rFonts w:ascii="Times New Roman" w:hAnsi="Times New Roman" w:cs="Times New Roman"/>
          <w:noProof/>
          <w:color w:val="000000"/>
          <w:sz w:val="28"/>
          <w:szCs w:val="28"/>
          <w:lang w:val="en-US"/>
        </w:rPr>
        <w:t>74</w:t>
      </w:r>
      <w:r w:rsidR="00614D34" w:rsidRPr="00DF45E5">
        <w:rPr>
          <w:rFonts w:ascii="Times New Roman" w:hAnsi="Times New Roman" w:cs="Times New Roman"/>
          <w:noProof/>
          <w:color w:val="000000"/>
          <w:sz w:val="28"/>
          <w:szCs w:val="28"/>
          <w:lang w:val="en-US"/>
        </w:rPr>
        <w:t>]</w:t>
      </w:r>
      <w:r w:rsidRPr="00DF45E5">
        <w:rPr>
          <w:rFonts w:ascii="Times New Roman" w:hAnsi="Times New Roman" w:cs="Times New Roman"/>
          <w:noProof/>
          <w:color w:val="000000"/>
          <w:sz w:val="28"/>
          <w:szCs w:val="28"/>
          <w:lang w:val="en-US"/>
        </w:rPr>
        <w:t>.</w:t>
      </w:r>
    </w:p>
    <w:p w14:paraId="0B5EAF1D" w14:textId="2527C525" w:rsidR="00FD1727" w:rsidRPr="00DF45E5" w:rsidRDefault="000E7BF5" w:rsidP="00CC177F">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Жерге орналастырудың түрлері мен формаларының, шаруа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шылық жүргізудің табиғи-экономикалық жағдайларының әртүрлілігі жобаларды дайындауда әртүрлі әдістерді қолдануға әкеледі.</w:t>
      </w:r>
    </w:p>
    <w:p w14:paraId="46D553BA" w14:textId="2A233EAA" w:rsidR="00FB0EC2" w:rsidRPr="00DF45E5" w:rsidRDefault="00FB0EC2" w:rsidP="00CC177F">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Тұрақты жер пайдаланудың ғылым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и негіздерін зерттеу адам қызметінің табиғи экожүйелерге әсерін ескеруге және био</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алуантүрлілікті сақ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тау стратегияларын әзірлеуге мүмкіндік бер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етіні атап көрсет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ілген [75].</w:t>
      </w:r>
    </w:p>
    <w:p w14:paraId="577DAEEB" w14:textId="294EF609" w:rsidR="004B1264" w:rsidRPr="00DF45E5" w:rsidRDefault="00F4591E" w:rsidP="00CC177F">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xml:space="preserve">Бастысы </w:t>
      </w:r>
      <w:r w:rsidR="00D71007" w:rsidRPr="00DF45E5">
        <w:rPr>
          <w:rFonts w:ascii="Times New Roman" w:hAnsi="Times New Roman" w:cs="Times New Roman"/>
          <w:noProof/>
          <w:color w:val="000000"/>
          <w:sz w:val="28"/>
          <w:szCs w:val="28"/>
          <w:lang w:val="en-US"/>
        </w:rPr>
        <w:t>Алма</w:t>
      </w:r>
      <w:r w:rsidR="00DF45E5" w:rsidRPr="00DF45E5">
        <w:rPr>
          <w:rFonts w:ascii="Times New Roman" w:hAnsi="Times New Roman" w:cs="Times New Roman"/>
          <w:noProof/>
          <w:vanish/>
          <w:color w:val="000000"/>
          <w:spacing w:val="-20"/>
          <w:w w:val="1"/>
          <w:sz w:val="28"/>
          <w:szCs w:val="28"/>
          <w:lang w:val="en-US"/>
        </w:rPr>
        <w:t>‬</w:t>
      </w:r>
      <w:r w:rsidR="00D71007" w:rsidRPr="00DF45E5">
        <w:rPr>
          <w:rFonts w:ascii="Times New Roman" w:hAnsi="Times New Roman" w:cs="Times New Roman"/>
          <w:noProof/>
          <w:color w:val="000000"/>
          <w:sz w:val="28"/>
          <w:szCs w:val="28"/>
          <w:lang w:val="en-US"/>
        </w:rPr>
        <w:t>ты облыс</w:t>
      </w:r>
      <w:r w:rsidR="00DF45E5" w:rsidRPr="00DF45E5">
        <w:rPr>
          <w:rFonts w:ascii="Times New Roman" w:hAnsi="Times New Roman" w:cs="Times New Roman"/>
          <w:noProof/>
          <w:vanish/>
          <w:color w:val="000000"/>
          <w:spacing w:val="-20"/>
          <w:w w:val="1"/>
          <w:sz w:val="28"/>
          <w:szCs w:val="28"/>
          <w:lang w:val="en-US"/>
        </w:rPr>
        <w:t>‬</w:t>
      </w:r>
      <w:r w:rsidR="00D71007" w:rsidRPr="00DF45E5">
        <w:rPr>
          <w:rFonts w:ascii="Times New Roman" w:hAnsi="Times New Roman" w:cs="Times New Roman"/>
          <w:noProof/>
          <w:color w:val="000000"/>
          <w:sz w:val="28"/>
          <w:szCs w:val="28"/>
          <w:lang w:val="en-US"/>
        </w:rPr>
        <w:t>ы</w:t>
      </w:r>
      <w:r w:rsidRPr="00DF45E5">
        <w:rPr>
          <w:rFonts w:ascii="Times New Roman" w:hAnsi="Times New Roman" w:cs="Times New Roman"/>
          <w:noProof/>
          <w:color w:val="000000"/>
          <w:sz w:val="28"/>
          <w:szCs w:val="28"/>
          <w:lang w:val="en-US"/>
        </w:rPr>
        <w:t xml:space="preserve"> Талғар аудан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ы бойынша </w:t>
      </w:r>
      <w:r w:rsidR="00820E46" w:rsidRPr="00DF45E5">
        <w:rPr>
          <w:rFonts w:ascii="Times New Roman" w:hAnsi="Times New Roman" w:cs="Times New Roman"/>
          <w:noProof/>
          <w:color w:val="000000"/>
          <w:sz w:val="28"/>
          <w:szCs w:val="28"/>
          <w:lang w:val="en-US"/>
        </w:rPr>
        <w:t>ж</w:t>
      </w:r>
      <w:r w:rsidRPr="00DF45E5">
        <w:rPr>
          <w:rFonts w:ascii="Times New Roman" w:hAnsi="Times New Roman" w:cs="Times New Roman"/>
          <w:noProof/>
          <w:color w:val="000000"/>
          <w:sz w:val="28"/>
          <w:szCs w:val="28"/>
          <w:lang w:val="en-US"/>
        </w:rPr>
        <w:t>ерге орналастыру жұмыстарын</w:t>
      </w:r>
      <w:r w:rsidR="004B1264" w:rsidRPr="00DF45E5">
        <w:rPr>
          <w:rFonts w:ascii="Times New Roman" w:hAnsi="Times New Roman" w:cs="Times New Roman"/>
          <w:noProof/>
          <w:color w:val="000000"/>
          <w:sz w:val="28"/>
          <w:szCs w:val="28"/>
          <w:lang w:val="en-US"/>
        </w:rPr>
        <w:t xml:space="preserve"> шаруа</w:t>
      </w:r>
      <w:r w:rsidR="00DF45E5" w:rsidRPr="00DF45E5">
        <w:rPr>
          <w:rFonts w:ascii="Times New Roman" w:hAnsi="Times New Roman" w:cs="Times New Roman"/>
          <w:noProof/>
          <w:vanish/>
          <w:color w:val="000000"/>
          <w:spacing w:val="-20"/>
          <w:w w:val="1"/>
          <w:sz w:val="28"/>
          <w:szCs w:val="28"/>
          <w:lang w:val="en-US"/>
        </w:rPr>
        <w:t>‬</w:t>
      </w:r>
      <w:r w:rsidR="004B1264" w:rsidRPr="00DF45E5">
        <w:rPr>
          <w:rFonts w:ascii="Times New Roman" w:hAnsi="Times New Roman" w:cs="Times New Roman"/>
          <w:noProof/>
          <w:color w:val="000000"/>
          <w:sz w:val="28"/>
          <w:szCs w:val="28"/>
          <w:lang w:val="en-US"/>
        </w:rPr>
        <w:t>шылық аумағында массив</w:t>
      </w:r>
      <w:r w:rsidR="00DF45E5" w:rsidRPr="00DF45E5">
        <w:rPr>
          <w:rFonts w:ascii="Times New Roman" w:hAnsi="Times New Roman" w:cs="Times New Roman"/>
          <w:noProof/>
          <w:vanish/>
          <w:color w:val="000000"/>
          <w:spacing w:val="-20"/>
          <w:w w:val="1"/>
          <w:sz w:val="28"/>
          <w:szCs w:val="28"/>
          <w:lang w:val="en-US"/>
        </w:rPr>
        <w:t>‬</w:t>
      </w:r>
      <w:r w:rsidR="004B1264" w:rsidRPr="00DF45E5">
        <w:rPr>
          <w:rFonts w:ascii="Times New Roman" w:hAnsi="Times New Roman" w:cs="Times New Roman"/>
          <w:noProof/>
          <w:color w:val="000000"/>
          <w:sz w:val="28"/>
          <w:szCs w:val="28"/>
          <w:lang w:val="en-US"/>
        </w:rPr>
        <w:t>тер мүмкіндігінше өндіріс</w:t>
      </w:r>
      <w:r w:rsidR="00DF45E5" w:rsidRPr="00DF45E5">
        <w:rPr>
          <w:rFonts w:ascii="Times New Roman" w:hAnsi="Times New Roman" w:cs="Times New Roman"/>
          <w:noProof/>
          <w:vanish/>
          <w:color w:val="000000"/>
          <w:spacing w:val="-20"/>
          <w:w w:val="1"/>
          <w:sz w:val="28"/>
          <w:szCs w:val="28"/>
          <w:lang w:val="en-US"/>
        </w:rPr>
        <w:t>‬</w:t>
      </w:r>
      <w:r w:rsidR="004B1264" w:rsidRPr="00DF45E5">
        <w:rPr>
          <w:rFonts w:ascii="Times New Roman" w:hAnsi="Times New Roman" w:cs="Times New Roman"/>
          <w:noProof/>
          <w:color w:val="000000"/>
          <w:sz w:val="28"/>
          <w:szCs w:val="28"/>
          <w:lang w:val="en-US"/>
        </w:rPr>
        <w:t>тік бөлімшелердің орталық үй-жайларына және шаруа</w:t>
      </w:r>
      <w:r w:rsidR="00DF45E5" w:rsidRPr="00DF45E5">
        <w:rPr>
          <w:rFonts w:ascii="Times New Roman" w:hAnsi="Times New Roman" w:cs="Times New Roman"/>
          <w:noProof/>
          <w:vanish/>
          <w:color w:val="000000"/>
          <w:spacing w:val="-20"/>
          <w:w w:val="1"/>
          <w:sz w:val="28"/>
          <w:szCs w:val="28"/>
          <w:lang w:val="en-US"/>
        </w:rPr>
        <w:t>‬</w:t>
      </w:r>
      <w:r w:rsidR="004B1264" w:rsidRPr="00DF45E5">
        <w:rPr>
          <w:rFonts w:ascii="Times New Roman" w:hAnsi="Times New Roman" w:cs="Times New Roman"/>
          <w:noProof/>
          <w:color w:val="000000"/>
          <w:sz w:val="28"/>
          <w:szCs w:val="28"/>
          <w:lang w:val="en-US"/>
        </w:rPr>
        <w:t>шылық орталықтарын</w:t>
      </w:r>
      <w:r w:rsidR="005960F5" w:rsidRPr="00DF45E5">
        <w:rPr>
          <w:rFonts w:ascii="Times New Roman" w:hAnsi="Times New Roman" w:cs="Times New Roman"/>
          <w:noProof/>
          <w:color w:val="000000"/>
          <w:sz w:val="28"/>
          <w:szCs w:val="28"/>
          <w:lang w:val="en-US"/>
        </w:rPr>
        <w:t>д</w:t>
      </w:r>
      <w:r w:rsidR="004B1264" w:rsidRPr="00DF45E5">
        <w:rPr>
          <w:rFonts w:ascii="Times New Roman" w:hAnsi="Times New Roman" w:cs="Times New Roman"/>
          <w:noProof/>
          <w:color w:val="000000"/>
          <w:sz w:val="28"/>
          <w:szCs w:val="28"/>
          <w:lang w:val="en-US"/>
        </w:rPr>
        <w:t xml:space="preserve">а </w:t>
      </w:r>
      <w:r w:rsidR="005960F5" w:rsidRPr="00DF45E5">
        <w:rPr>
          <w:rFonts w:ascii="Times New Roman" w:hAnsi="Times New Roman" w:cs="Times New Roman"/>
          <w:noProof/>
          <w:color w:val="000000"/>
          <w:sz w:val="28"/>
          <w:szCs w:val="28"/>
          <w:lang w:val="en-US"/>
        </w:rPr>
        <w:t>жүргізуге бола</w:t>
      </w:r>
      <w:r w:rsidR="00DF45E5" w:rsidRPr="00DF45E5">
        <w:rPr>
          <w:rFonts w:ascii="Times New Roman" w:hAnsi="Times New Roman" w:cs="Times New Roman"/>
          <w:noProof/>
          <w:vanish/>
          <w:color w:val="000000"/>
          <w:spacing w:val="-20"/>
          <w:w w:val="1"/>
          <w:sz w:val="28"/>
          <w:szCs w:val="28"/>
          <w:lang w:val="en-US"/>
        </w:rPr>
        <w:t>‬</w:t>
      </w:r>
      <w:r w:rsidR="005960F5" w:rsidRPr="00DF45E5">
        <w:rPr>
          <w:rFonts w:ascii="Times New Roman" w:hAnsi="Times New Roman" w:cs="Times New Roman"/>
          <w:noProof/>
          <w:color w:val="000000"/>
          <w:sz w:val="28"/>
          <w:szCs w:val="28"/>
          <w:lang w:val="en-US"/>
        </w:rPr>
        <w:t>ды</w:t>
      </w:r>
      <w:r w:rsidR="004B1264" w:rsidRPr="00DF45E5">
        <w:rPr>
          <w:rFonts w:ascii="Times New Roman" w:hAnsi="Times New Roman" w:cs="Times New Roman"/>
          <w:noProof/>
          <w:color w:val="000000"/>
          <w:sz w:val="28"/>
          <w:szCs w:val="28"/>
          <w:lang w:val="en-US"/>
        </w:rPr>
        <w:t>. Сондай-ақ бөлінетін ауыл шаруашылығы алқаптарының сапасына үлкен мән беріл</w:t>
      </w:r>
      <w:r w:rsidR="005960F5" w:rsidRPr="00DF45E5">
        <w:rPr>
          <w:rFonts w:ascii="Times New Roman" w:hAnsi="Times New Roman" w:cs="Times New Roman"/>
          <w:noProof/>
          <w:color w:val="000000"/>
          <w:sz w:val="28"/>
          <w:szCs w:val="28"/>
          <w:lang w:val="en-US"/>
        </w:rPr>
        <w:t>е</w:t>
      </w:r>
      <w:r w:rsidR="004B1264" w:rsidRPr="00DF45E5">
        <w:rPr>
          <w:rFonts w:ascii="Times New Roman" w:hAnsi="Times New Roman" w:cs="Times New Roman"/>
          <w:noProof/>
          <w:color w:val="000000"/>
          <w:sz w:val="28"/>
          <w:szCs w:val="28"/>
          <w:lang w:val="en-US"/>
        </w:rPr>
        <w:t xml:space="preserve">ді. </w:t>
      </w:r>
      <w:r w:rsidR="005960F5" w:rsidRPr="00DF45E5">
        <w:rPr>
          <w:rFonts w:ascii="Times New Roman" w:hAnsi="Times New Roman" w:cs="Times New Roman"/>
          <w:noProof/>
          <w:color w:val="000000"/>
          <w:sz w:val="28"/>
          <w:szCs w:val="28"/>
          <w:lang w:val="en-US"/>
        </w:rPr>
        <w:t>Ш</w:t>
      </w:r>
      <w:r w:rsidR="004B1264" w:rsidRPr="00DF45E5">
        <w:rPr>
          <w:rFonts w:ascii="Times New Roman" w:hAnsi="Times New Roman" w:cs="Times New Roman"/>
          <w:noProof/>
          <w:color w:val="000000"/>
          <w:sz w:val="28"/>
          <w:szCs w:val="28"/>
          <w:lang w:val="en-US"/>
        </w:rPr>
        <w:t>ару</w:t>
      </w:r>
      <w:r w:rsidR="00DF45E5" w:rsidRPr="00DF45E5">
        <w:rPr>
          <w:rFonts w:ascii="Times New Roman" w:hAnsi="Times New Roman" w:cs="Times New Roman"/>
          <w:noProof/>
          <w:vanish/>
          <w:color w:val="000000"/>
          <w:spacing w:val="-20"/>
          <w:w w:val="1"/>
          <w:sz w:val="28"/>
          <w:szCs w:val="28"/>
          <w:lang w:val="en-US"/>
        </w:rPr>
        <w:t>‬</w:t>
      </w:r>
      <w:r w:rsidR="004B1264" w:rsidRPr="00DF45E5">
        <w:rPr>
          <w:rFonts w:ascii="Times New Roman" w:hAnsi="Times New Roman" w:cs="Times New Roman"/>
          <w:noProof/>
          <w:color w:val="000000"/>
          <w:sz w:val="28"/>
          <w:szCs w:val="28"/>
          <w:lang w:val="en-US"/>
        </w:rPr>
        <w:t>а (фермер) қожалықтарын</w:t>
      </w:r>
      <w:r w:rsidR="00DF45E5" w:rsidRPr="00DF45E5">
        <w:rPr>
          <w:rFonts w:ascii="Times New Roman" w:hAnsi="Times New Roman" w:cs="Times New Roman"/>
          <w:noProof/>
          <w:vanish/>
          <w:color w:val="000000"/>
          <w:spacing w:val="-20"/>
          <w:w w:val="1"/>
          <w:sz w:val="28"/>
          <w:szCs w:val="28"/>
          <w:lang w:val="en-US"/>
        </w:rPr>
        <w:t>‬</w:t>
      </w:r>
      <w:r w:rsidR="004B1264" w:rsidRPr="00DF45E5">
        <w:rPr>
          <w:rFonts w:ascii="Times New Roman" w:hAnsi="Times New Roman" w:cs="Times New Roman"/>
          <w:noProof/>
          <w:color w:val="000000"/>
          <w:sz w:val="28"/>
          <w:szCs w:val="28"/>
          <w:lang w:val="en-US"/>
        </w:rPr>
        <w:t>а таңдал</w:t>
      </w:r>
      <w:r w:rsidR="00DF45E5" w:rsidRPr="00DF45E5">
        <w:rPr>
          <w:rFonts w:ascii="Times New Roman" w:hAnsi="Times New Roman" w:cs="Times New Roman"/>
          <w:noProof/>
          <w:vanish/>
          <w:color w:val="000000"/>
          <w:spacing w:val="-20"/>
          <w:w w:val="1"/>
          <w:sz w:val="28"/>
          <w:szCs w:val="28"/>
          <w:lang w:val="en-US"/>
        </w:rPr>
        <w:t>‬</w:t>
      </w:r>
      <w:r w:rsidR="004B1264" w:rsidRPr="00DF45E5">
        <w:rPr>
          <w:rFonts w:ascii="Times New Roman" w:hAnsi="Times New Roman" w:cs="Times New Roman"/>
          <w:noProof/>
          <w:color w:val="000000"/>
          <w:sz w:val="28"/>
          <w:szCs w:val="28"/>
          <w:lang w:val="en-US"/>
        </w:rPr>
        <w:t>ған жер алқаптарының сапасы бойынша орташа шаруашылықтан нашар болмауы үшін топырақ</w:t>
      </w:r>
      <w:r w:rsidR="00DF45E5" w:rsidRPr="00DF45E5">
        <w:rPr>
          <w:rFonts w:ascii="Times New Roman" w:hAnsi="Times New Roman" w:cs="Times New Roman"/>
          <w:noProof/>
          <w:vanish/>
          <w:color w:val="000000"/>
          <w:spacing w:val="-20"/>
          <w:w w:val="1"/>
          <w:sz w:val="28"/>
          <w:szCs w:val="28"/>
          <w:lang w:val="en-US"/>
        </w:rPr>
        <w:t>‬</w:t>
      </w:r>
      <w:r w:rsidR="004B1264" w:rsidRPr="00DF45E5">
        <w:rPr>
          <w:rFonts w:ascii="Times New Roman" w:hAnsi="Times New Roman" w:cs="Times New Roman"/>
          <w:noProof/>
          <w:color w:val="000000"/>
          <w:sz w:val="28"/>
          <w:szCs w:val="28"/>
          <w:lang w:val="en-US"/>
        </w:rPr>
        <w:t>тық және геоботаникалық ізденістер материалдары зертте</w:t>
      </w:r>
      <w:r w:rsidR="005960F5" w:rsidRPr="00DF45E5">
        <w:rPr>
          <w:rFonts w:ascii="Times New Roman" w:hAnsi="Times New Roman" w:cs="Times New Roman"/>
          <w:noProof/>
          <w:color w:val="000000"/>
          <w:sz w:val="28"/>
          <w:szCs w:val="28"/>
          <w:lang w:val="en-US"/>
        </w:rPr>
        <w:t>ле</w:t>
      </w:r>
      <w:r w:rsidR="00DF45E5" w:rsidRPr="00DF45E5">
        <w:rPr>
          <w:rFonts w:ascii="Times New Roman" w:hAnsi="Times New Roman" w:cs="Times New Roman"/>
          <w:noProof/>
          <w:vanish/>
          <w:color w:val="000000"/>
          <w:spacing w:val="-20"/>
          <w:w w:val="1"/>
          <w:sz w:val="28"/>
          <w:szCs w:val="28"/>
          <w:lang w:val="en-US"/>
        </w:rPr>
        <w:t>‬</w:t>
      </w:r>
      <w:r w:rsidR="004B1264" w:rsidRPr="00DF45E5">
        <w:rPr>
          <w:rFonts w:ascii="Times New Roman" w:hAnsi="Times New Roman" w:cs="Times New Roman"/>
          <w:noProof/>
          <w:color w:val="000000"/>
          <w:sz w:val="28"/>
          <w:szCs w:val="28"/>
          <w:lang w:val="en-US"/>
        </w:rPr>
        <w:t>ді. Егістік алқаптар бойынша сапа критерийі үшін жер учаскелерінің бонитет балы, жайылымдар мен шабын</w:t>
      </w:r>
      <w:r w:rsidR="00DF45E5" w:rsidRPr="00DF45E5">
        <w:rPr>
          <w:rFonts w:ascii="Times New Roman" w:hAnsi="Times New Roman" w:cs="Times New Roman"/>
          <w:noProof/>
          <w:vanish/>
          <w:color w:val="000000"/>
          <w:spacing w:val="-20"/>
          <w:w w:val="1"/>
          <w:sz w:val="28"/>
          <w:szCs w:val="28"/>
          <w:lang w:val="en-US"/>
        </w:rPr>
        <w:t>‬</w:t>
      </w:r>
      <w:r w:rsidR="004B1264" w:rsidRPr="00DF45E5">
        <w:rPr>
          <w:rFonts w:ascii="Times New Roman" w:hAnsi="Times New Roman" w:cs="Times New Roman"/>
          <w:noProof/>
          <w:color w:val="000000"/>
          <w:sz w:val="28"/>
          <w:szCs w:val="28"/>
          <w:lang w:val="en-US"/>
        </w:rPr>
        <w:t>дық бойынша – геоботаникалық зерттеулер деректері бойынша олардың өнімділігі қабылдан</w:t>
      </w:r>
      <w:r w:rsidR="005960F5" w:rsidRPr="00DF45E5">
        <w:rPr>
          <w:rFonts w:ascii="Times New Roman" w:hAnsi="Times New Roman" w:cs="Times New Roman"/>
          <w:noProof/>
          <w:color w:val="000000"/>
          <w:sz w:val="28"/>
          <w:szCs w:val="28"/>
          <w:lang w:val="en-US"/>
        </w:rPr>
        <w:t>а</w:t>
      </w:r>
      <w:r w:rsidR="004B1264" w:rsidRPr="00DF45E5">
        <w:rPr>
          <w:rFonts w:ascii="Times New Roman" w:hAnsi="Times New Roman" w:cs="Times New Roman"/>
          <w:noProof/>
          <w:color w:val="000000"/>
          <w:sz w:val="28"/>
          <w:szCs w:val="28"/>
          <w:lang w:val="en-US"/>
        </w:rPr>
        <w:t>ды. Шару</w:t>
      </w:r>
      <w:r w:rsidR="00DF45E5" w:rsidRPr="00DF45E5">
        <w:rPr>
          <w:rFonts w:ascii="Times New Roman" w:hAnsi="Times New Roman" w:cs="Times New Roman"/>
          <w:noProof/>
          <w:vanish/>
          <w:color w:val="000000"/>
          <w:spacing w:val="-20"/>
          <w:w w:val="1"/>
          <w:sz w:val="28"/>
          <w:szCs w:val="28"/>
          <w:lang w:val="en-US"/>
        </w:rPr>
        <w:t>‬</w:t>
      </w:r>
      <w:r w:rsidR="004B1264" w:rsidRPr="00DF45E5">
        <w:rPr>
          <w:rFonts w:ascii="Times New Roman" w:hAnsi="Times New Roman" w:cs="Times New Roman"/>
          <w:noProof/>
          <w:color w:val="000000"/>
          <w:sz w:val="28"/>
          <w:szCs w:val="28"/>
          <w:lang w:val="en-US"/>
        </w:rPr>
        <w:t>а (фермер) қожалықтарын орналастыру жобасының негізін</w:t>
      </w:r>
      <w:r w:rsidR="00DF45E5" w:rsidRPr="00DF45E5">
        <w:rPr>
          <w:rFonts w:ascii="Times New Roman" w:hAnsi="Times New Roman" w:cs="Times New Roman"/>
          <w:noProof/>
          <w:vanish/>
          <w:color w:val="000000"/>
          <w:spacing w:val="-20"/>
          <w:w w:val="1"/>
          <w:sz w:val="28"/>
          <w:szCs w:val="28"/>
          <w:lang w:val="en-US"/>
        </w:rPr>
        <w:t>‬</w:t>
      </w:r>
      <w:r w:rsidR="004B1264" w:rsidRPr="00DF45E5">
        <w:rPr>
          <w:rFonts w:ascii="Times New Roman" w:hAnsi="Times New Roman" w:cs="Times New Roman"/>
          <w:noProof/>
          <w:color w:val="000000"/>
          <w:sz w:val="28"/>
          <w:szCs w:val="28"/>
          <w:lang w:val="en-US"/>
        </w:rPr>
        <w:t>е жер алқаптарының қазіргі жағдайын және мамандардың ұсыныстарын ескер</w:t>
      </w:r>
      <w:r w:rsidR="00FD1727" w:rsidRPr="00DF45E5">
        <w:rPr>
          <w:rFonts w:ascii="Times New Roman" w:hAnsi="Times New Roman" w:cs="Times New Roman"/>
          <w:noProof/>
          <w:color w:val="000000"/>
          <w:sz w:val="28"/>
          <w:szCs w:val="28"/>
          <w:lang w:val="en-US"/>
        </w:rPr>
        <w:t>етін оңтайлы нұсқ</w:t>
      </w:r>
      <w:r w:rsidR="00DF45E5" w:rsidRPr="00DF45E5">
        <w:rPr>
          <w:rFonts w:ascii="Times New Roman" w:hAnsi="Times New Roman" w:cs="Times New Roman"/>
          <w:noProof/>
          <w:vanish/>
          <w:color w:val="000000"/>
          <w:spacing w:val="-20"/>
          <w:w w:val="1"/>
          <w:sz w:val="28"/>
          <w:szCs w:val="28"/>
          <w:lang w:val="en-US"/>
        </w:rPr>
        <w:t>‬</w:t>
      </w:r>
      <w:r w:rsidR="00FD1727" w:rsidRPr="00DF45E5">
        <w:rPr>
          <w:rFonts w:ascii="Times New Roman" w:hAnsi="Times New Roman" w:cs="Times New Roman"/>
          <w:noProof/>
          <w:color w:val="000000"/>
          <w:sz w:val="28"/>
          <w:szCs w:val="28"/>
          <w:lang w:val="en-US"/>
        </w:rPr>
        <w:t>а қабылдан</w:t>
      </w:r>
      <w:r w:rsidR="00687D1F" w:rsidRPr="00DF45E5">
        <w:rPr>
          <w:rFonts w:ascii="Times New Roman" w:hAnsi="Times New Roman" w:cs="Times New Roman"/>
          <w:noProof/>
          <w:color w:val="000000"/>
          <w:sz w:val="28"/>
          <w:szCs w:val="28"/>
          <w:lang w:val="en-US"/>
        </w:rPr>
        <w:t>а</w:t>
      </w:r>
      <w:r w:rsidR="00FD1727" w:rsidRPr="00DF45E5">
        <w:rPr>
          <w:rFonts w:ascii="Times New Roman" w:hAnsi="Times New Roman" w:cs="Times New Roman"/>
          <w:noProof/>
          <w:color w:val="000000"/>
          <w:sz w:val="28"/>
          <w:szCs w:val="28"/>
          <w:lang w:val="en-US"/>
        </w:rPr>
        <w:t xml:space="preserve">ды. </w:t>
      </w:r>
      <w:r w:rsidR="004B1264" w:rsidRPr="00DF45E5">
        <w:rPr>
          <w:rFonts w:ascii="Times New Roman" w:hAnsi="Times New Roman" w:cs="Times New Roman"/>
          <w:noProof/>
          <w:color w:val="000000"/>
          <w:sz w:val="28"/>
          <w:szCs w:val="28"/>
          <w:lang w:val="en-US"/>
        </w:rPr>
        <w:t>Шаруа</w:t>
      </w:r>
      <w:r w:rsidR="00DF45E5" w:rsidRPr="00DF45E5">
        <w:rPr>
          <w:rFonts w:ascii="Times New Roman" w:hAnsi="Times New Roman" w:cs="Times New Roman"/>
          <w:noProof/>
          <w:vanish/>
          <w:color w:val="000000"/>
          <w:spacing w:val="-20"/>
          <w:w w:val="1"/>
          <w:sz w:val="28"/>
          <w:szCs w:val="28"/>
          <w:lang w:val="en-US"/>
        </w:rPr>
        <w:t>‬</w:t>
      </w:r>
      <w:r w:rsidR="004B1264" w:rsidRPr="00DF45E5">
        <w:rPr>
          <w:rFonts w:ascii="Times New Roman" w:hAnsi="Times New Roman" w:cs="Times New Roman"/>
          <w:noProof/>
          <w:color w:val="000000"/>
          <w:sz w:val="28"/>
          <w:szCs w:val="28"/>
          <w:lang w:val="en-US"/>
        </w:rPr>
        <w:t>лардың үлестерін аймақ бойынша шаруа</w:t>
      </w:r>
      <w:r w:rsidR="00DF45E5" w:rsidRPr="00DF45E5">
        <w:rPr>
          <w:rFonts w:ascii="Times New Roman" w:hAnsi="Times New Roman" w:cs="Times New Roman"/>
          <w:noProof/>
          <w:vanish/>
          <w:color w:val="000000"/>
          <w:spacing w:val="-20"/>
          <w:w w:val="1"/>
          <w:sz w:val="28"/>
          <w:szCs w:val="28"/>
          <w:lang w:val="en-US"/>
        </w:rPr>
        <w:t>‬</w:t>
      </w:r>
      <w:r w:rsidR="004B1264" w:rsidRPr="00DF45E5">
        <w:rPr>
          <w:rFonts w:ascii="Times New Roman" w:hAnsi="Times New Roman" w:cs="Times New Roman"/>
          <w:noProof/>
          <w:color w:val="000000"/>
          <w:sz w:val="28"/>
          <w:szCs w:val="28"/>
          <w:lang w:val="en-US"/>
        </w:rPr>
        <w:t>ға жер пай</w:t>
      </w:r>
      <w:r w:rsidR="00DF45E5" w:rsidRPr="00DF45E5">
        <w:rPr>
          <w:rFonts w:ascii="Times New Roman" w:hAnsi="Times New Roman" w:cs="Times New Roman"/>
          <w:noProof/>
          <w:vanish/>
          <w:color w:val="000000"/>
          <w:spacing w:val="-20"/>
          <w:w w:val="1"/>
          <w:sz w:val="28"/>
          <w:szCs w:val="28"/>
          <w:lang w:val="en-US"/>
        </w:rPr>
        <w:t>‬</w:t>
      </w:r>
      <w:r w:rsidR="004B1264" w:rsidRPr="00DF45E5">
        <w:rPr>
          <w:rFonts w:ascii="Times New Roman" w:hAnsi="Times New Roman" w:cs="Times New Roman"/>
          <w:noProof/>
          <w:color w:val="000000"/>
          <w:sz w:val="28"/>
          <w:szCs w:val="28"/>
          <w:lang w:val="en-US"/>
        </w:rPr>
        <w:t xml:space="preserve">ының тиесілі отбасы </w:t>
      </w:r>
      <w:r w:rsidR="004B1264" w:rsidRPr="00DF45E5">
        <w:rPr>
          <w:rFonts w:ascii="Times New Roman" w:hAnsi="Times New Roman" w:cs="Times New Roman"/>
          <w:noProof/>
          <w:color w:val="000000"/>
          <w:sz w:val="28"/>
          <w:szCs w:val="28"/>
          <w:lang w:val="en-US"/>
        </w:rPr>
        <w:lastRenderedPageBreak/>
        <w:t>мүшелерінің санына және оның шаруашылығының маман</w:t>
      </w:r>
      <w:r w:rsidR="00DF45E5" w:rsidRPr="00DF45E5">
        <w:rPr>
          <w:rFonts w:ascii="Times New Roman" w:hAnsi="Times New Roman" w:cs="Times New Roman"/>
          <w:noProof/>
          <w:vanish/>
          <w:color w:val="000000"/>
          <w:spacing w:val="-20"/>
          <w:w w:val="1"/>
          <w:sz w:val="28"/>
          <w:szCs w:val="28"/>
          <w:lang w:val="en-US"/>
        </w:rPr>
        <w:t>‬</w:t>
      </w:r>
      <w:r w:rsidR="004B1264" w:rsidRPr="00DF45E5">
        <w:rPr>
          <w:rFonts w:ascii="Times New Roman" w:hAnsi="Times New Roman" w:cs="Times New Roman"/>
          <w:noProof/>
          <w:color w:val="000000"/>
          <w:sz w:val="28"/>
          <w:szCs w:val="28"/>
          <w:lang w:val="en-US"/>
        </w:rPr>
        <w:t>дануына байланыс</w:t>
      </w:r>
      <w:r w:rsidR="00DF45E5" w:rsidRPr="00DF45E5">
        <w:rPr>
          <w:rFonts w:ascii="Times New Roman" w:hAnsi="Times New Roman" w:cs="Times New Roman"/>
          <w:noProof/>
          <w:vanish/>
          <w:color w:val="000000"/>
          <w:spacing w:val="-20"/>
          <w:w w:val="1"/>
          <w:sz w:val="28"/>
          <w:szCs w:val="28"/>
          <w:lang w:val="en-US"/>
        </w:rPr>
        <w:t>‬</w:t>
      </w:r>
      <w:r w:rsidR="004B1264" w:rsidRPr="00DF45E5">
        <w:rPr>
          <w:rFonts w:ascii="Times New Roman" w:hAnsi="Times New Roman" w:cs="Times New Roman"/>
          <w:noProof/>
          <w:color w:val="000000"/>
          <w:sz w:val="28"/>
          <w:szCs w:val="28"/>
          <w:lang w:val="en-US"/>
        </w:rPr>
        <w:t>ты анықта</w:t>
      </w:r>
      <w:r w:rsidR="00DF45E5" w:rsidRPr="00DF45E5">
        <w:rPr>
          <w:rFonts w:ascii="Times New Roman" w:hAnsi="Times New Roman" w:cs="Times New Roman"/>
          <w:noProof/>
          <w:vanish/>
          <w:color w:val="000000"/>
          <w:spacing w:val="-20"/>
          <w:w w:val="1"/>
          <w:sz w:val="28"/>
          <w:szCs w:val="28"/>
          <w:lang w:val="en-US"/>
        </w:rPr>
        <w:t>‬</w:t>
      </w:r>
      <w:r w:rsidR="004B1264" w:rsidRPr="00DF45E5">
        <w:rPr>
          <w:rFonts w:ascii="Times New Roman" w:hAnsi="Times New Roman" w:cs="Times New Roman"/>
          <w:noProof/>
          <w:color w:val="000000"/>
          <w:sz w:val="28"/>
          <w:szCs w:val="28"/>
          <w:lang w:val="en-US"/>
        </w:rPr>
        <w:t>у қажет. Ауданда жер алқабы (үлесі) ауыл шаруашылығы алқаптарының түрлері бойынша қайта есептелетіндіктен, әрбір шаруашылық</w:t>
      </w:r>
      <w:r w:rsidR="00DF45E5" w:rsidRPr="00DF45E5">
        <w:rPr>
          <w:rFonts w:ascii="Times New Roman" w:hAnsi="Times New Roman" w:cs="Times New Roman"/>
          <w:noProof/>
          <w:vanish/>
          <w:color w:val="000000"/>
          <w:spacing w:val="-20"/>
          <w:w w:val="1"/>
          <w:sz w:val="28"/>
          <w:szCs w:val="28"/>
          <w:lang w:val="en-US"/>
        </w:rPr>
        <w:t>‬</w:t>
      </w:r>
      <w:r w:rsidR="004B1264" w:rsidRPr="00DF45E5">
        <w:rPr>
          <w:rFonts w:ascii="Times New Roman" w:hAnsi="Times New Roman" w:cs="Times New Roman"/>
          <w:noProof/>
          <w:color w:val="000000"/>
          <w:sz w:val="28"/>
          <w:szCs w:val="28"/>
          <w:lang w:val="en-US"/>
        </w:rPr>
        <w:t>та шару</w:t>
      </w:r>
      <w:r w:rsidR="00DF45E5" w:rsidRPr="00DF45E5">
        <w:rPr>
          <w:rFonts w:ascii="Times New Roman" w:hAnsi="Times New Roman" w:cs="Times New Roman"/>
          <w:noProof/>
          <w:vanish/>
          <w:color w:val="000000"/>
          <w:spacing w:val="-20"/>
          <w:w w:val="1"/>
          <w:sz w:val="28"/>
          <w:szCs w:val="28"/>
          <w:lang w:val="en-US"/>
        </w:rPr>
        <w:t>‬</w:t>
      </w:r>
      <w:r w:rsidR="004B1264" w:rsidRPr="00DF45E5">
        <w:rPr>
          <w:rFonts w:ascii="Times New Roman" w:hAnsi="Times New Roman" w:cs="Times New Roman"/>
          <w:noProof/>
          <w:color w:val="000000"/>
          <w:sz w:val="28"/>
          <w:szCs w:val="28"/>
          <w:lang w:val="en-US"/>
        </w:rPr>
        <w:t>а (фермер) қожа</w:t>
      </w:r>
      <w:r w:rsidR="00DF45E5" w:rsidRPr="00DF45E5">
        <w:rPr>
          <w:rFonts w:ascii="Times New Roman" w:hAnsi="Times New Roman" w:cs="Times New Roman"/>
          <w:noProof/>
          <w:vanish/>
          <w:color w:val="000000"/>
          <w:spacing w:val="-20"/>
          <w:w w:val="1"/>
          <w:sz w:val="28"/>
          <w:szCs w:val="28"/>
          <w:lang w:val="en-US"/>
        </w:rPr>
        <w:t>‬</w:t>
      </w:r>
      <w:r w:rsidR="004B1264" w:rsidRPr="00DF45E5">
        <w:rPr>
          <w:rFonts w:ascii="Times New Roman" w:hAnsi="Times New Roman" w:cs="Times New Roman"/>
          <w:noProof/>
          <w:color w:val="000000"/>
          <w:sz w:val="28"/>
          <w:szCs w:val="28"/>
          <w:lang w:val="en-US"/>
        </w:rPr>
        <w:t>лықтарының жер учаскелерін жобалау жүргізілме</w:t>
      </w:r>
      <w:r w:rsidR="00DF45E5" w:rsidRPr="00DF45E5">
        <w:rPr>
          <w:rFonts w:ascii="Times New Roman" w:hAnsi="Times New Roman" w:cs="Times New Roman"/>
          <w:noProof/>
          <w:vanish/>
          <w:color w:val="000000"/>
          <w:spacing w:val="-20"/>
          <w:w w:val="1"/>
          <w:sz w:val="28"/>
          <w:szCs w:val="28"/>
          <w:lang w:val="en-US"/>
        </w:rPr>
        <w:t>‬</w:t>
      </w:r>
      <w:r w:rsidR="004B1264" w:rsidRPr="00DF45E5">
        <w:rPr>
          <w:rFonts w:ascii="Times New Roman" w:hAnsi="Times New Roman" w:cs="Times New Roman"/>
          <w:noProof/>
          <w:color w:val="000000"/>
          <w:sz w:val="28"/>
          <w:szCs w:val="28"/>
          <w:lang w:val="en-US"/>
        </w:rPr>
        <w:t>ген. Таза мамандандырылған шаруашылықтардың алқаптарын анықта</w:t>
      </w:r>
      <w:r w:rsidR="00DF45E5" w:rsidRPr="00DF45E5">
        <w:rPr>
          <w:rFonts w:ascii="Times New Roman" w:hAnsi="Times New Roman" w:cs="Times New Roman"/>
          <w:noProof/>
          <w:vanish/>
          <w:color w:val="000000"/>
          <w:spacing w:val="-20"/>
          <w:w w:val="1"/>
          <w:sz w:val="28"/>
          <w:szCs w:val="28"/>
          <w:lang w:val="en-US"/>
        </w:rPr>
        <w:t>‬</w:t>
      </w:r>
      <w:r w:rsidR="004B1264" w:rsidRPr="00DF45E5">
        <w:rPr>
          <w:rFonts w:ascii="Times New Roman" w:hAnsi="Times New Roman" w:cs="Times New Roman"/>
          <w:noProof/>
          <w:color w:val="000000"/>
          <w:sz w:val="28"/>
          <w:szCs w:val="28"/>
          <w:lang w:val="en-US"/>
        </w:rPr>
        <w:t>у кезінде ауыл шаруашылығы алқаптарын суармалы немесе егістікке ауыстырудың тиісті коэффициенттерін қолдану қажет. Топырақ және геоботаникалық зерттеулер материалдарын, жерге орналастыру сызбасын, елді мекендерді жоспар</w:t>
      </w:r>
      <w:r w:rsidR="00DF45E5" w:rsidRPr="00DF45E5">
        <w:rPr>
          <w:rFonts w:ascii="Times New Roman" w:hAnsi="Times New Roman" w:cs="Times New Roman"/>
          <w:noProof/>
          <w:vanish/>
          <w:color w:val="000000"/>
          <w:spacing w:val="-20"/>
          <w:w w:val="1"/>
          <w:sz w:val="28"/>
          <w:szCs w:val="28"/>
          <w:lang w:val="en-US"/>
        </w:rPr>
        <w:t>‬</w:t>
      </w:r>
      <w:r w:rsidR="004B1264" w:rsidRPr="00DF45E5">
        <w:rPr>
          <w:rFonts w:ascii="Times New Roman" w:hAnsi="Times New Roman" w:cs="Times New Roman"/>
          <w:noProof/>
          <w:color w:val="000000"/>
          <w:sz w:val="28"/>
          <w:szCs w:val="28"/>
          <w:lang w:val="en-US"/>
        </w:rPr>
        <w:t>лау және басқа да пысық</w:t>
      </w:r>
      <w:r w:rsidR="00DF45E5" w:rsidRPr="00DF45E5">
        <w:rPr>
          <w:rFonts w:ascii="Times New Roman" w:hAnsi="Times New Roman" w:cs="Times New Roman"/>
          <w:noProof/>
          <w:vanish/>
          <w:color w:val="000000"/>
          <w:spacing w:val="-20"/>
          <w:w w:val="1"/>
          <w:sz w:val="28"/>
          <w:szCs w:val="28"/>
          <w:lang w:val="en-US"/>
        </w:rPr>
        <w:t>‬</w:t>
      </w:r>
      <w:r w:rsidR="004B1264" w:rsidRPr="00DF45E5">
        <w:rPr>
          <w:rFonts w:ascii="Times New Roman" w:hAnsi="Times New Roman" w:cs="Times New Roman"/>
          <w:noProof/>
          <w:color w:val="000000"/>
          <w:sz w:val="28"/>
          <w:szCs w:val="28"/>
          <w:lang w:val="en-US"/>
        </w:rPr>
        <w:t>тауларды зерттеу және өңде</w:t>
      </w:r>
      <w:r w:rsidR="00DF45E5" w:rsidRPr="00DF45E5">
        <w:rPr>
          <w:rFonts w:ascii="Times New Roman" w:hAnsi="Times New Roman" w:cs="Times New Roman"/>
          <w:noProof/>
          <w:vanish/>
          <w:color w:val="000000"/>
          <w:spacing w:val="-20"/>
          <w:w w:val="1"/>
          <w:sz w:val="28"/>
          <w:szCs w:val="28"/>
          <w:lang w:val="en-US"/>
        </w:rPr>
        <w:t>‬</w:t>
      </w:r>
      <w:r w:rsidR="004B1264" w:rsidRPr="00DF45E5">
        <w:rPr>
          <w:rFonts w:ascii="Times New Roman" w:hAnsi="Times New Roman" w:cs="Times New Roman"/>
          <w:noProof/>
          <w:color w:val="000000"/>
          <w:sz w:val="28"/>
          <w:szCs w:val="28"/>
          <w:lang w:val="en-US"/>
        </w:rPr>
        <w:t>у агроқұрылымдарға шару</w:t>
      </w:r>
      <w:r w:rsidR="00DF45E5" w:rsidRPr="00DF45E5">
        <w:rPr>
          <w:rFonts w:ascii="Times New Roman" w:hAnsi="Times New Roman" w:cs="Times New Roman"/>
          <w:noProof/>
          <w:vanish/>
          <w:color w:val="000000"/>
          <w:spacing w:val="-20"/>
          <w:w w:val="1"/>
          <w:sz w:val="28"/>
          <w:szCs w:val="28"/>
          <w:lang w:val="en-US"/>
        </w:rPr>
        <w:t>‬</w:t>
      </w:r>
      <w:r w:rsidR="004B1264" w:rsidRPr="00DF45E5">
        <w:rPr>
          <w:rFonts w:ascii="Times New Roman" w:hAnsi="Times New Roman" w:cs="Times New Roman"/>
          <w:noProof/>
          <w:color w:val="000000"/>
          <w:sz w:val="28"/>
          <w:szCs w:val="28"/>
          <w:lang w:val="en-US"/>
        </w:rPr>
        <w:t>а (фермер) қожалықтарын орналастыру үшін жер алқаптарын бөлу нұсқасын ұсыну</w:t>
      </w:r>
      <w:r w:rsidR="00DF45E5" w:rsidRPr="00DF45E5">
        <w:rPr>
          <w:rFonts w:ascii="Times New Roman" w:hAnsi="Times New Roman" w:cs="Times New Roman"/>
          <w:noProof/>
          <w:vanish/>
          <w:color w:val="000000"/>
          <w:spacing w:val="-20"/>
          <w:w w:val="1"/>
          <w:sz w:val="28"/>
          <w:szCs w:val="28"/>
          <w:lang w:val="en-US"/>
        </w:rPr>
        <w:t>‬</w:t>
      </w:r>
      <w:r w:rsidR="004B1264" w:rsidRPr="00DF45E5">
        <w:rPr>
          <w:rFonts w:ascii="Times New Roman" w:hAnsi="Times New Roman" w:cs="Times New Roman"/>
          <w:noProof/>
          <w:color w:val="000000"/>
          <w:sz w:val="28"/>
          <w:szCs w:val="28"/>
          <w:lang w:val="en-US"/>
        </w:rPr>
        <w:t>ға мүмкіндік бер</w:t>
      </w:r>
      <w:r w:rsidR="00DF45E5" w:rsidRPr="00DF45E5">
        <w:rPr>
          <w:rFonts w:ascii="Times New Roman" w:hAnsi="Times New Roman" w:cs="Times New Roman"/>
          <w:noProof/>
          <w:vanish/>
          <w:color w:val="000000"/>
          <w:spacing w:val="-20"/>
          <w:w w:val="1"/>
          <w:sz w:val="28"/>
          <w:szCs w:val="28"/>
          <w:lang w:val="en-US"/>
        </w:rPr>
        <w:t>‬</w:t>
      </w:r>
      <w:r w:rsidR="004B1264" w:rsidRPr="00DF45E5">
        <w:rPr>
          <w:rFonts w:ascii="Times New Roman" w:hAnsi="Times New Roman" w:cs="Times New Roman"/>
          <w:noProof/>
          <w:color w:val="000000"/>
          <w:sz w:val="28"/>
          <w:szCs w:val="28"/>
          <w:lang w:val="en-US"/>
        </w:rPr>
        <w:t>ді. Шару</w:t>
      </w:r>
      <w:r w:rsidR="00DF45E5" w:rsidRPr="00DF45E5">
        <w:rPr>
          <w:rFonts w:ascii="Times New Roman" w:hAnsi="Times New Roman" w:cs="Times New Roman"/>
          <w:noProof/>
          <w:vanish/>
          <w:color w:val="000000"/>
          <w:spacing w:val="-20"/>
          <w:w w:val="1"/>
          <w:sz w:val="28"/>
          <w:szCs w:val="28"/>
          <w:lang w:val="en-US"/>
        </w:rPr>
        <w:t>‬</w:t>
      </w:r>
      <w:r w:rsidR="004B1264" w:rsidRPr="00DF45E5">
        <w:rPr>
          <w:rFonts w:ascii="Times New Roman" w:hAnsi="Times New Roman" w:cs="Times New Roman"/>
          <w:noProof/>
          <w:color w:val="000000"/>
          <w:sz w:val="28"/>
          <w:szCs w:val="28"/>
          <w:lang w:val="en-US"/>
        </w:rPr>
        <w:t>а (фермер) қожалықтарын ұйымдастыру үшін жер массивтерін бөлу схемасының қабылданған нұсқасы әлеуметтік, экономикалық, ұйымдық-шаруашылық талаптарды неғұрлым толық қанағаттандырады және жер</w:t>
      </w:r>
      <w:r w:rsidR="00DF45E5" w:rsidRPr="00DF45E5">
        <w:rPr>
          <w:rFonts w:ascii="Times New Roman" w:hAnsi="Times New Roman" w:cs="Times New Roman"/>
          <w:noProof/>
          <w:vanish/>
          <w:color w:val="000000"/>
          <w:spacing w:val="-20"/>
          <w:w w:val="1"/>
          <w:sz w:val="28"/>
          <w:szCs w:val="28"/>
          <w:lang w:val="en-US"/>
        </w:rPr>
        <w:t>‬</w:t>
      </w:r>
      <w:r w:rsidR="004B1264" w:rsidRPr="00DF45E5">
        <w:rPr>
          <w:rFonts w:ascii="Times New Roman" w:hAnsi="Times New Roman" w:cs="Times New Roman"/>
          <w:noProof/>
          <w:color w:val="000000"/>
          <w:sz w:val="28"/>
          <w:szCs w:val="28"/>
          <w:lang w:val="en-US"/>
        </w:rPr>
        <w:t>де шаруа</w:t>
      </w:r>
      <w:r w:rsidR="00DF45E5" w:rsidRPr="00DF45E5">
        <w:rPr>
          <w:rFonts w:ascii="Times New Roman" w:hAnsi="Times New Roman" w:cs="Times New Roman"/>
          <w:noProof/>
          <w:vanish/>
          <w:color w:val="000000"/>
          <w:spacing w:val="-20"/>
          <w:w w:val="1"/>
          <w:sz w:val="28"/>
          <w:szCs w:val="28"/>
          <w:lang w:val="en-US"/>
        </w:rPr>
        <w:t>‬</w:t>
      </w:r>
      <w:r w:rsidR="004B1264" w:rsidRPr="00DF45E5">
        <w:rPr>
          <w:rFonts w:ascii="Times New Roman" w:hAnsi="Times New Roman" w:cs="Times New Roman"/>
          <w:noProof/>
          <w:color w:val="000000"/>
          <w:sz w:val="28"/>
          <w:szCs w:val="28"/>
          <w:lang w:val="en-US"/>
        </w:rPr>
        <w:t>шылық жүргізудің әртүрлі нысандарының жұмыс істеуін көздейтін жер реформасының міндеттерін неғұрлым толық шеше</w:t>
      </w:r>
      <w:r w:rsidR="00DF45E5" w:rsidRPr="00DF45E5">
        <w:rPr>
          <w:rFonts w:ascii="Times New Roman" w:hAnsi="Times New Roman" w:cs="Times New Roman"/>
          <w:noProof/>
          <w:vanish/>
          <w:color w:val="000000"/>
          <w:spacing w:val="-20"/>
          <w:w w:val="1"/>
          <w:sz w:val="28"/>
          <w:szCs w:val="28"/>
          <w:lang w:val="en-US"/>
        </w:rPr>
        <w:t>‬</w:t>
      </w:r>
      <w:r w:rsidR="004B1264" w:rsidRPr="00DF45E5">
        <w:rPr>
          <w:rFonts w:ascii="Times New Roman" w:hAnsi="Times New Roman" w:cs="Times New Roman"/>
          <w:noProof/>
          <w:color w:val="000000"/>
          <w:sz w:val="28"/>
          <w:szCs w:val="28"/>
          <w:lang w:val="en-US"/>
        </w:rPr>
        <w:t>ді</w:t>
      </w:r>
      <w:r w:rsidR="00BF367F" w:rsidRPr="00DF45E5">
        <w:rPr>
          <w:rFonts w:ascii="Times New Roman" w:hAnsi="Times New Roman" w:cs="Times New Roman"/>
          <w:noProof/>
          <w:color w:val="000000"/>
          <w:sz w:val="28"/>
          <w:szCs w:val="28"/>
          <w:lang w:val="en-US"/>
        </w:rPr>
        <w:t>, яғни</w:t>
      </w:r>
      <w:r w:rsidR="004B1264" w:rsidRPr="00DF45E5">
        <w:rPr>
          <w:rFonts w:ascii="Times New Roman" w:hAnsi="Times New Roman" w:cs="Times New Roman"/>
          <w:noProof/>
          <w:color w:val="000000"/>
          <w:sz w:val="28"/>
          <w:szCs w:val="28"/>
          <w:lang w:val="en-US"/>
        </w:rPr>
        <w:t xml:space="preserve"> жеке, ұжым</w:t>
      </w:r>
      <w:r w:rsidR="00DF45E5" w:rsidRPr="00DF45E5">
        <w:rPr>
          <w:rFonts w:ascii="Times New Roman" w:hAnsi="Times New Roman" w:cs="Times New Roman"/>
          <w:noProof/>
          <w:vanish/>
          <w:color w:val="000000"/>
          <w:spacing w:val="-20"/>
          <w:w w:val="1"/>
          <w:sz w:val="28"/>
          <w:szCs w:val="28"/>
          <w:lang w:val="en-US"/>
        </w:rPr>
        <w:t>‬</w:t>
      </w:r>
      <w:r w:rsidR="004B1264" w:rsidRPr="00DF45E5">
        <w:rPr>
          <w:rFonts w:ascii="Times New Roman" w:hAnsi="Times New Roman" w:cs="Times New Roman"/>
          <w:noProof/>
          <w:color w:val="000000"/>
          <w:sz w:val="28"/>
          <w:szCs w:val="28"/>
          <w:lang w:val="en-US"/>
        </w:rPr>
        <w:t>дық</w:t>
      </w:r>
      <w:r w:rsidR="00BF367F" w:rsidRPr="00DF45E5">
        <w:rPr>
          <w:rFonts w:ascii="Times New Roman" w:hAnsi="Times New Roman" w:cs="Times New Roman"/>
          <w:noProof/>
          <w:color w:val="000000"/>
          <w:sz w:val="28"/>
          <w:szCs w:val="28"/>
          <w:lang w:val="en-US"/>
        </w:rPr>
        <w:t>.</w:t>
      </w:r>
      <w:r w:rsidR="004B1264" w:rsidRPr="00DF45E5">
        <w:rPr>
          <w:rFonts w:ascii="Times New Roman" w:hAnsi="Times New Roman" w:cs="Times New Roman"/>
          <w:noProof/>
          <w:color w:val="000000"/>
          <w:sz w:val="28"/>
          <w:szCs w:val="28"/>
          <w:lang w:val="en-US"/>
        </w:rPr>
        <w:t xml:space="preserve"> </w:t>
      </w:r>
      <w:r w:rsidR="00BF367F" w:rsidRPr="00DF45E5">
        <w:rPr>
          <w:rFonts w:ascii="Times New Roman" w:hAnsi="Times New Roman" w:cs="Times New Roman"/>
          <w:noProof/>
          <w:color w:val="000000"/>
          <w:sz w:val="28"/>
          <w:szCs w:val="28"/>
          <w:lang w:val="en-US"/>
        </w:rPr>
        <w:t>Ж</w:t>
      </w:r>
      <w:r w:rsidR="004B1264" w:rsidRPr="00DF45E5">
        <w:rPr>
          <w:rFonts w:ascii="Times New Roman" w:hAnsi="Times New Roman" w:cs="Times New Roman"/>
          <w:noProof/>
          <w:color w:val="000000"/>
          <w:sz w:val="28"/>
          <w:szCs w:val="28"/>
          <w:lang w:val="en-US"/>
        </w:rPr>
        <w:t>аңа агроқұрылымдар жерлерін орналастырудың осы схемасының ұсыныстарын іске асыру шару</w:t>
      </w:r>
      <w:r w:rsidR="00DF45E5" w:rsidRPr="00DF45E5">
        <w:rPr>
          <w:rFonts w:ascii="Times New Roman" w:hAnsi="Times New Roman" w:cs="Times New Roman"/>
          <w:noProof/>
          <w:vanish/>
          <w:color w:val="000000"/>
          <w:spacing w:val="-20"/>
          <w:w w:val="1"/>
          <w:sz w:val="28"/>
          <w:szCs w:val="28"/>
          <w:lang w:val="en-US"/>
        </w:rPr>
        <w:t>‬</w:t>
      </w:r>
      <w:r w:rsidR="004B1264" w:rsidRPr="00DF45E5">
        <w:rPr>
          <w:rFonts w:ascii="Times New Roman" w:hAnsi="Times New Roman" w:cs="Times New Roman"/>
          <w:noProof/>
          <w:color w:val="000000"/>
          <w:sz w:val="28"/>
          <w:szCs w:val="28"/>
          <w:lang w:val="en-US"/>
        </w:rPr>
        <w:t>а (фермер) қожа</w:t>
      </w:r>
      <w:r w:rsidR="00DF45E5" w:rsidRPr="00DF45E5">
        <w:rPr>
          <w:rFonts w:ascii="Times New Roman" w:hAnsi="Times New Roman" w:cs="Times New Roman"/>
          <w:noProof/>
          <w:vanish/>
          <w:color w:val="000000"/>
          <w:spacing w:val="-20"/>
          <w:w w:val="1"/>
          <w:sz w:val="28"/>
          <w:szCs w:val="28"/>
          <w:lang w:val="en-US"/>
        </w:rPr>
        <w:t>‬</w:t>
      </w:r>
      <w:r w:rsidR="004B1264" w:rsidRPr="00DF45E5">
        <w:rPr>
          <w:rFonts w:ascii="Times New Roman" w:hAnsi="Times New Roman" w:cs="Times New Roman"/>
          <w:noProof/>
          <w:color w:val="000000"/>
          <w:sz w:val="28"/>
          <w:szCs w:val="28"/>
          <w:lang w:val="en-US"/>
        </w:rPr>
        <w:t>лықтарының жаңа жер иеліктерін дұрыс орынды орналастыру міндетін шешуге ғана емес, сондай-ақ жұмыс істеп тұрған шару</w:t>
      </w:r>
      <w:r w:rsidR="00DF45E5" w:rsidRPr="00DF45E5">
        <w:rPr>
          <w:rFonts w:ascii="Times New Roman" w:hAnsi="Times New Roman" w:cs="Times New Roman"/>
          <w:noProof/>
          <w:vanish/>
          <w:color w:val="000000"/>
          <w:spacing w:val="-20"/>
          <w:w w:val="1"/>
          <w:sz w:val="28"/>
          <w:szCs w:val="28"/>
          <w:lang w:val="en-US"/>
        </w:rPr>
        <w:t>‬</w:t>
      </w:r>
      <w:r w:rsidR="004B1264" w:rsidRPr="00DF45E5">
        <w:rPr>
          <w:rFonts w:ascii="Times New Roman" w:hAnsi="Times New Roman" w:cs="Times New Roman"/>
          <w:noProof/>
          <w:color w:val="000000"/>
          <w:sz w:val="28"/>
          <w:szCs w:val="28"/>
          <w:lang w:val="en-US"/>
        </w:rPr>
        <w:t>а (фермер) қожа</w:t>
      </w:r>
      <w:r w:rsidR="00DF45E5" w:rsidRPr="00DF45E5">
        <w:rPr>
          <w:rFonts w:ascii="Times New Roman" w:hAnsi="Times New Roman" w:cs="Times New Roman"/>
          <w:noProof/>
          <w:vanish/>
          <w:color w:val="000000"/>
          <w:spacing w:val="-20"/>
          <w:w w:val="1"/>
          <w:sz w:val="28"/>
          <w:szCs w:val="28"/>
          <w:lang w:val="en-US"/>
        </w:rPr>
        <w:t>‬</w:t>
      </w:r>
      <w:r w:rsidR="004B1264" w:rsidRPr="00DF45E5">
        <w:rPr>
          <w:rFonts w:ascii="Times New Roman" w:hAnsi="Times New Roman" w:cs="Times New Roman"/>
          <w:noProof/>
          <w:color w:val="000000"/>
          <w:sz w:val="28"/>
          <w:szCs w:val="28"/>
          <w:lang w:val="en-US"/>
        </w:rPr>
        <w:t>лықтарының шаруа</w:t>
      </w:r>
      <w:r w:rsidR="00DF45E5" w:rsidRPr="00DF45E5">
        <w:rPr>
          <w:rFonts w:ascii="Times New Roman" w:hAnsi="Times New Roman" w:cs="Times New Roman"/>
          <w:noProof/>
          <w:vanish/>
          <w:color w:val="000000"/>
          <w:spacing w:val="-20"/>
          <w:w w:val="1"/>
          <w:sz w:val="28"/>
          <w:szCs w:val="28"/>
          <w:lang w:val="en-US"/>
        </w:rPr>
        <w:t>‬</w:t>
      </w:r>
      <w:r w:rsidR="004B1264" w:rsidRPr="00DF45E5">
        <w:rPr>
          <w:rFonts w:ascii="Times New Roman" w:hAnsi="Times New Roman" w:cs="Times New Roman"/>
          <w:noProof/>
          <w:color w:val="000000"/>
          <w:sz w:val="28"/>
          <w:szCs w:val="28"/>
          <w:lang w:val="en-US"/>
        </w:rPr>
        <w:t>шылық қызметін олардың аумақтарын жобаланып отыр</w:t>
      </w:r>
      <w:r w:rsidR="00DF45E5" w:rsidRPr="00DF45E5">
        <w:rPr>
          <w:rFonts w:ascii="Times New Roman" w:hAnsi="Times New Roman" w:cs="Times New Roman"/>
          <w:noProof/>
          <w:vanish/>
          <w:color w:val="000000"/>
          <w:spacing w:val="-20"/>
          <w:w w:val="1"/>
          <w:sz w:val="28"/>
          <w:szCs w:val="28"/>
          <w:lang w:val="en-US"/>
        </w:rPr>
        <w:t>‬</w:t>
      </w:r>
      <w:r w:rsidR="004B1264" w:rsidRPr="00DF45E5">
        <w:rPr>
          <w:rFonts w:ascii="Times New Roman" w:hAnsi="Times New Roman" w:cs="Times New Roman"/>
          <w:noProof/>
          <w:color w:val="000000"/>
          <w:sz w:val="28"/>
          <w:szCs w:val="28"/>
          <w:lang w:val="en-US"/>
        </w:rPr>
        <w:t>ған жол желісіне, электр беру желілеріне қосу арқылы айтарлықтай жақсарту</w:t>
      </w:r>
      <w:r w:rsidR="00DF45E5" w:rsidRPr="00DF45E5">
        <w:rPr>
          <w:rFonts w:ascii="Times New Roman" w:hAnsi="Times New Roman" w:cs="Times New Roman"/>
          <w:noProof/>
          <w:vanish/>
          <w:color w:val="000000"/>
          <w:spacing w:val="-20"/>
          <w:w w:val="1"/>
          <w:sz w:val="28"/>
          <w:szCs w:val="28"/>
          <w:lang w:val="en-US"/>
        </w:rPr>
        <w:t>‬</w:t>
      </w:r>
      <w:r w:rsidR="004B1264" w:rsidRPr="00DF45E5">
        <w:rPr>
          <w:rFonts w:ascii="Times New Roman" w:hAnsi="Times New Roman" w:cs="Times New Roman"/>
          <w:noProof/>
          <w:color w:val="000000"/>
          <w:sz w:val="28"/>
          <w:szCs w:val="28"/>
          <w:lang w:val="en-US"/>
        </w:rPr>
        <w:t>ға мүмкіндік бере</w:t>
      </w:r>
      <w:r w:rsidR="00DF45E5" w:rsidRPr="00DF45E5">
        <w:rPr>
          <w:rFonts w:ascii="Times New Roman" w:hAnsi="Times New Roman" w:cs="Times New Roman"/>
          <w:noProof/>
          <w:vanish/>
          <w:color w:val="000000"/>
          <w:spacing w:val="-20"/>
          <w:w w:val="1"/>
          <w:sz w:val="28"/>
          <w:szCs w:val="28"/>
          <w:lang w:val="en-US"/>
        </w:rPr>
        <w:t>‬</w:t>
      </w:r>
      <w:r w:rsidR="004B1264" w:rsidRPr="00DF45E5">
        <w:rPr>
          <w:rFonts w:ascii="Times New Roman" w:hAnsi="Times New Roman" w:cs="Times New Roman"/>
          <w:noProof/>
          <w:color w:val="000000"/>
          <w:sz w:val="28"/>
          <w:szCs w:val="28"/>
          <w:lang w:val="en-US"/>
        </w:rPr>
        <w:t xml:space="preserve">ді. </w:t>
      </w:r>
      <w:r w:rsidR="00316947" w:rsidRPr="00DF45E5">
        <w:rPr>
          <w:rFonts w:ascii="Times New Roman" w:hAnsi="Times New Roman" w:cs="Times New Roman"/>
          <w:noProof/>
          <w:color w:val="000000"/>
          <w:sz w:val="28"/>
          <w:szCs w:val="28"/>
          <w:lang w:val="en-US"/>
        </w:rPr>
        <w:t>С</w:t>
      </w:r>
      <w:r w:rsidR="004B1264" w:rsidRPr="00DF45E5">
        <w:rPr>
          <w:rFonts w:ascii="Times New Roman" w:hAnsi="Times New Roman" w:cs="Times New Roman"/>
          <w:noProof/>
          <w:color w:val="000000"/>
          <w:sz w:val="28"/>
          <w:szCs w:val="28"/>
          <w:lang w:val="en-US"/>
        </w:rPr>
        <w:t>у құбырларын, ауыл шаруашылығы өнімдерін жабдық</w:t>
      </w:r>
      <w:r w:rsidR="00DF45E5" w:rsidRPr="00DF45E5">
        <w:rPr>
          <w:rFonts w:ascii="Times New Roman" w:hAnsi="Times New Roman" w:cs="Times New Roman"/>
          <w:noProof/>
          <w:vanish/>
          <w:color w:val="000000"/>
          <w:spacing w:val="-20"/>
          <w:w w:val="1"/>
          <w:sz w:val="28"/>
          <w:szCs w:val="28"/>
          <w:lang w:val="en-US"/>
        </w:rPr>
        <w:t>‬</w:t>
      </w:r>
      <w:r w:rsidR="004B1264" w:rsidRPr="00DF45E5">
        <w:rPr>
          <w:rFonts w:ascii="Times New Roman" w:hAnsi="Times New Roman" w:cs="Times New Roman"/>
          <w:noProof/>
          <w:color w:val="000000"/>
          <w:sz w:val="28"/>
          <w:szCs w:val="28"/>
          <w:lang w:val="en-US"/>
        </w:rPr>
        <w:t>тау</w:t>
      </w:r>
      <w:r w:rsidR="00E97538" w:rsidRPr="00DF45E5">
        <w:rPr>
          <w:rFonts w:ascii="Times New Roman" w:hAnsi="Times New Roman" w:cs="Times New Roman"/>
          <w:noProof/>
          <w:color w:val="000000"/>
          <w:sz w:val="28"/>
          <w:szCs w:val="28"/>
          <w:lang w:val="en-US"/>
        </w:rPr>
        <w:t xml:space="preserve"> және өткізу пункттерін салу</w:t>
      </w:r>
      <w:r w:rsidR="007370F3" w:rsidRPr="00DF45E5">
        <w:rPr>
          <w:rFonts w:ascii="Times New Roman" w:hAnsi="Times New Roman" w:cs="Times New Roman"/>
          <w:noProof/>
          <w:color w:val="000000"/>
          <w:sz w:val="28"/>
          <w:szCs w:val="28"/>
          <w:lang w:val="en-US"/>
        </w:rPr>
        <w:t>.</w:t>
      </w:r>
      <w:r w:rsidR="00E97538" w:rsidRPr="00DF45E5">
        <w:rPr>
          <w:rFonts w:ascii="Times New Roman" w:hAnsi="Times New Roman" w:cs="Times New Roman"/>
          <w:noProof/>
          <w:color w:val="000000"/>
          <w:sz w:val="28"/>
          <w:szCs w:val="28"/>
          <w:lang w:val="en-US"/>
        </w:rPr>
        <w:t xml:space="preserve"> </w:t>
      </w:r>
      <w:r w:rsidR="00BF367F" w:rsidRPr="00DF45E5">
        <w:rPr>
          <w:rFonts w:ascii="Times New Roman" w:hAnsi="Times New Roman" w:cs="Times New Roman"/>
          <w:noProof/>
          <w:color w:val="000000"/>
          <w:sz w:val="28"/>
          <w:szCs w:val="28"/>
          <w:lang w:val="en-US"/>
        </w:rPr>
        <w:t>Ш</w:t>
      </w:r>
      <w:r w:rsidR="004B1264" w:rsidRPr="00DF45E5">
        <w:rPr>
          <w:rFonts w:ascii="Times New Roman" w:hAnsi="Times New Roman" w:cs="Times New Roman"/>
          <w:noProof/>
          <w:color w:val="000000"/>
          <w:sz w:val="28"/>
          <w:szCs w:val="28"/>
          <w:lang w:val="en-US"/>
        </w:rPr>
        <w:t>ару</w:t>
      </w:r>
      <w:r w:rsidR="00DF45E5" w:rsidRPr="00DF45E5">
        <w:rPr>
          <w:rFonts w:ascii="Times New Roman" w:hAnsi="Times New Roman" w:cs="Times New Roman"/>
          <w:noProof/>
          <w:vanish/>
          <w:color w:val="000000"/>
          <w:spacing w:val="-20"/>
          <w:w w:val="1"/>
          <w:sz w:val="28"/>
          <w:szCs w:val="28"/>
          <w:lang w:val="en-US"/>
        </w:rPr>
        <w:t>‬</w:t>
      </w:r>
      <w:r w:rsidR="004B1264" w:rsidRPr="00DF45E5">
        <w:rPr>
          <w:rFonts w:ascii="Times New Roman" w:hAnsi="Times New Roman" w:cs="Times New Roman"/>
          <w:noProof/>
          <w:color w:val="000000"/>
          <w:sz w:val="28"/>
          <w:szCs w:val="28"/>
          <w:lang w:val="en-US"/>
        </w:rPr>
        <w:t>а (фермер) қожа</w:t>
      </w:r>
      <w:r w:rsidR="00DF45E5" w:rsidRPr="00DF45E5">
        <w:rPr>
          <w:rFonts w:ascii="Times New Roman" w:hAnsi="Times New Roman" w:cs="Times New Roman"/>
          <w:noProof/>
          <w:vanish/>
          <w:color w:val="000000"/>
          <w:spacing w:val="-20"/>
          <w:w w:val="1"/>
          <w:sz w:val="28"/>
          <w:szCs w:val="28"/>
          <w:lang w:val="en-US"/>
        </w:rPr>
        <w:t>‬</w:t>
      </w:r>
      <w:r w:rsidR="004B1264" w:rsidRPr="00DF45E5">
        <w:rPr>
          <w:rFonts w:ascii="Times New Roman" w:hAnsi="Times New Roman" w:cs="Times New Roman"/>
          <w:noProof/>
          <w:color w:val="000000"/>
          <w:sz w:val="28"/>
          <w:szCs w:val="28"/>
          <w:lang w:val="en-US"/>
        </w:rPr>
        <w:t>лықтарының сан</w:t>
      </w:r>
      <w:r w:rsidR="00DF45E5" w:rsidRPr="00DF45E5">
        <w:rPr>
          <w:rFonts w:ascii="Times New Roman" w:hAnsi="Times New Roman" w:cs="Times New Roman"/>
          <w:noProof/>
          <w:vanish/>
          <w:color w:val="000000"/>
          <w:spacing w:val="-20"/>
          <w:w w:val="1"/>
          <w:sz w:val="28"/>
          <w:szCs w:val="28"/>
          <w:lang w:val="en-US"/>
        </w:rPr>
        <w:t>‬</w:t>
      </w:r>
      <w:r w:rsidR="004B1264" w:rsidRPr="00DF45E5">
        <w:rPr>
          <w:rFonts w:ascii="Times New Roman" w:hAnsi="Times New Roman" w:cs="Times New Roman"/>
          <w:noProof/>
          <w:color w:val="000000"/>
          <w:sz w:val="28"/>
          <w:szCs w:val="28"/>
          <w:lang w:val="en-US"/>
        </w:rPr>
        <w:t>дық құрамына, олардың санына, жер үлесіне және басқа да бірқа</w:t>
      </w:r>
      <w:r w:rsidR="00DF45E5" w:rsidRPr="00DF45E5">
        <w:rPr>
          <w:rFonts w:ascii="Times New Roman" w:hAnsi="Times New Roman" w:cs="Times New Roman"/>
          <w:noProof/>
          <w:vanish/>
          <w:color w:val="000000"/>
          <w:spacing w:val="-20"/>
          <w:w w:val="1"/>
          <w:sz w:val="28"/>
          <w:szCs w:val="28"/>
          <w:lang w:val="en-US"/>
        </w:rPr>
        <w:t>‬</w:t>
      </w:r>
      <w:r w:rsidR="004B1264" w:rsidRPr="00DF45E5">
        <w:rPr>
          <w:rFonts w:ascii="Times New Roman" w:hAnsi="Times New Roman" w:cs="Times New Roman"/>
          <w:noProof/>
          <w:color w:val="000000"/>
          <w:sz w:val="28"/>
          <w:szCs w:val="28"/>
          <w:lang w:val="en-US"/>
        </w:rPr>
        <w:t>тар себептерге байланыс</w:t>
      </w:r>
      <w:r w:rsidR="00DF45E5" w:rsidRPr="00DF45E5">
        <w:rPr>
          <w:rFonts w:ascii="Times New Roman" w:hAnsi="Times New Roman" w:cs="Times New Roman"/>
          <w:noProof/>
          <w:vanish/>
          <w:color w:val="000000"/>
          <w:spacing w:val="-20"/>
          <w:w w:val="1"/>
          <w:sz w:val="28"/>
          <w:szCs w:val="28"/>
          <w:lang w:val="en-US"/>
        </w:rPr>
        <w:t>‬</w:t>
      </w:r>
      <w:r w:rsidR="004B1264" w:rsidRPr="00DF45E5">
        <w:rPr>
          <w:rFonts w:ascii="Times New Roman" w:hAnsi="Times New Roman" w:cs="Times New Roman"/>
          <w:noProof/>
          <w:color w:val="000000"/>
          <w:sz w:val="28"/>
          <w:szCs w:val="28"/>
          <w:lang w:val="en-US"/>
        </w:rPr>
        <w:t>ты кейбір өзгеріс</w:t>
      </w:r>
      <w:r w:rsidR="00DF45E5" w:rsidRPr="00DF45E5">
        <w:rPr>
          <w:rFonts w:ascii="Times New Roman" w:hAnsi="Times New Roman" w:cs="Times New Roman"/>
          <w:noProof/>
          <w:vanish/>
          <w:color w:val="000000"/>
          <w:spacing w:val="-20"/>
          <w:w w:val="1"/>
          <w:sz w:val="28"/>
          <w:szCs w:val="28"/>
          <w:lang w:val="en-US"/>
        </w:rPr>
        <w:t>‬</w:t>
      </w:r>
      <w:r w:rsidR="004B1264" w:rsidRPr="00DF45E5">
        <w:rPr>
          <w:rFonts w:ascii="Times New Roman" w:hAnsi="Times New Roman" w:cs="Times New Roman"/>
          <w:noProof/>
          <w:color w:val="000000"/>
          <w:sz w:val="28"/>
          <w:szCs w:val="28"/>
          <w:lang w:val="en-US"/>
        </w:rPr>
        <w:t>тер бол</w:t>
      </w:r>
      <w:r w:rsidR="00DF45E5" w:rsidRPr="00DF45E5">
        <w:rPr>
          <w:rFonts w:ascii="Times New Roman" w:hAnsi="Times New Roman" w:cs="Times New Roman"/>
          <w:noProof/>
          <w:vanish/>
          <w:color w:val="000000"/>
          <w:spacing w:val="-20"/>
          <w:w w:val="1"/>
          <w:sz w:val="28"/>
          <w:szCs w:val="28"/>
          <w:lang w:val="en-US"/>
        </w:rPr>
        <w:t>‬</w:t>
      </w:r>
      <w:r w:rsidR="004B1264" w:rsidRPr="00DF45E5">
        <w:rPr>
          <w:rFonts w:ascii="Times New Roman" w:hAnsi="Times New Roman" w:cs="Times New Roman"/>
          <w:noProof/>
          <w:color w:val="000000"/>
          <w:sz w:val="28"/>
          <w:szCs w:val="28"/>
          <w:lang w:val="en-US"/>
        </w:rPr>
        <w:t xml:space="preserve">уы мүмкін. Сондықтан </w:t>
      </w:r>
      <w:r w:rsidR="00BF367F" w:rsidRPr="00DF45E5">
        <w:rPr>
          <w:rFonts w:ascii="Times New Roman" w:hAnsi="Times New Roman" w:cs="Times New Roman"/>
          <w:noProof/>
          <w:color w:val="000000"/>
          <w:sz w:val="28"/>
          <w:szCs w:val="28"/>
          <w:lang w:val="en-US"/>
        </w:rPr>
        <w:t xml:space="preserve">жердің </w:t>
      </w:r>
      <w:r w:rsidR="004B1264" w:rsidRPr="00DF45E5">
        <w:rPr>
          <w:rFonts w:ascii="Times New Roman" w:hAnsi="Times New Roman" w:cs="Times New Roman"/>
          <w:noProof/>
          <w:color w:val="000000"/>
          <w:sz w:val="28"/>
          <w:szCs w:val="28"/>
          <w:lang w:val="en-US"/>
        </w:rPr>
        <w:t>игерілуіне қарай түзетілуі тиіс, ал жайылымдар</w:t>
      </w:r>
      <w:r w:rsidR="00DF45E5" w:rsidRPr="00DF45E5">
        <w:rPr>
          <w:rFonts w:ascii="Times New Roman" w:hAnsi="Times New Roman" w:cs="Times New Roman"/>
          <w:noProof/>
          <w:vanish/>
          <w:color w:val="000000"/>
          <w:spacing w:val="-20"/>
          <w:w w:val="1"/>
          <w:sz w:val="28"/>
          <w:szCs w:val="28"/>
          <w:lang w:val="en-US"/>
        </w:rPr>
        <w:t>‬</w:t>
      </w:r>
      <w:r w:rsidR="004B1264" w:rsidRPr="00DF45E5">
        <w:rPr>
          <w:rFonts w:ascii="Times New Roman" w:hAnsi="Times New Roman" w:cs="Times New Roman"/>
          <w:noProof/>
          <w:color w:val="000000"/>
          <w:sz w:val="28"/>
          <w:szCs w:val="28"/>
          <w:lang w:val="en-US"/>
        </w:rPr>
        <w:t xml:space="preserve">ды суару, суландыру, жолдар мен коммуникацияларды салу мәселелері </w:t>
      </w:r>
      <w:r w:rsidR="004205F7" w:rsidRPr="00DF45E5">
        <w:rPr>
          <w:rFonts w:ascii="Times New Roman" w:hAnsi="Times New Roman" w:cs="Times New Roman"/>
          <w:noProof/>
          <w:color w:val="000000"/>
          <w:sz w:val="28"/>
          <w:szCs w:val="28"/>
          <w:lang w:val="en-US"/>
        </w:rPr>
        <w:t>т</w:t>
      </w:r>
      <w:r w:rsidR="004B1264" w:rsidRPr="00DF45E5">
        <w:rPr>
          <w:rFonts w:ascii="Times New Roman" w:hAnsi="Times New Roman" w:cs="Times New Roman"/>
          <w:noProof/>
          <w:color w:val="000000"/>
          <w:sz w:val="28"/>
          <w:szCs w:val="28"/>
          <w:lang w:val="en-US"/>
        </w:rPr>
        <w:t>ехникалық және жұмыс жобалары деңгейінде шешілуі тиіс. Осылайша, шару</w:t>
      </w:r>
      <w:r w:rsidR="00DF45E5" w:rsidRPr="00DF45E5">
        <w:rPr>
          <w:rFonts w:ascii="Times New Roman" w:hAnsi="Times New Roman" w:cs="Times New Roman"/>
          <w:noProof/>
          <w:vanish/>
          <w:color w:val="000000"/>
          <w:spacing w:val="-20"/>
          <w:w w:val="1"/>
          <w:sz w:val="28"/>
          <w:szCs w:val="28"/>
          <w:lang w:val="en-US"/>
        </w:rPr>
        <w:t>‬</w:t>
      </w:r>
      <w:r w:rsidR="004B1264" w:rsidRPr="00DF45E5">
        <w:rPr>
          <w:rFonts w:ascii="Times New Roman" w:hAnsi="Times New Roman" w:cs="Times New Roman"/>
          <w:noProof/>
          <w:color w:val="000000"/>
          <w:sz w:val="28"/>
          <w:szCs w:val="28"/>
          <w:lang w:val="en-US"/>
        </w:rPr>
        <w:t>а (фермер) қожалықтарын дамыту және орналастыру схемасының негізгі мазмұнын келесі негізгі мәселелерді шешуге бола</w:t>
      </w:r>
      <w:r w:rsidR="00DF45E5" w:rsidRPr="00DF45E5">
        <w:rPr>
          <w:rFonts w:ascii="Times New Roman" w:hAnsi="Times New Roman" w:cs="Times New Roman"/>
          <w:noProof/>
          <w:vanish/>
          <w:color w:val="000000"/>
          <w:spacing w:val="-20"/>
          <w:w w:val="1"/>
          <w:sz w:val="28"/>
          <w:szCs w:val="28"/>
          <w:lang w:val="en-US"/>
        </w:rPr>
        <w:t>‬</w:t>
      </w:r>
      <w:r w:rsidR="004B1264" w:rsidRPr="00DF45E5">
        <w:rPr>
          <w:rFonts w:ascii="Times New Roman" w:hAnsi="Times New Roman" w:cs="Times New Roman"/>
          <w:noProof/>
          <w:color w:val="000000"/>
          <w:sz w:val="28"/>
          <w:szCs w:val="28"/>
          <w:lang w:val="en-US"/>
        </w:rPr>
        <w:t>ды:</w:t>
      </w:r>
    </w:p>
    <w:p w14:paraId="0BAC3F1F" w14:textId="6849D5FB" w:rsidR="004B1264" w:rsidRPr="00DF45E5" w:rsidRDefault="004B1264" w:rsidP="00CC177F">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жердің жай-күйі мен пайдаланылуын, жұмыс істеп тұрған шару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 (фермер) қожа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лықтарының орналасуын, мамандануын және өндіріс тиімділігін тал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дау;</w:t>
      </w:r>
    </w:p>
    <w:p w14:paraId="69FE4241" w14:textId="241F72C4" w:rsidR="004B1264" w:rsidRPr="00DF45E5" w:rsidRDefault="004B1264" w:rsidP="00CC177F">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шару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 (фермер) қожалықтарын құру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қажет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 арнайы мақсаттағы жер қорларын құру және орналастыру;</w:t>
      </w:r>
    </w:p>
    <w:p w14:paraId="5A40A814" w14:textId="79C0E4E7" w:rsidR="004B1264" w:rsidRPr="00DF45E5" w:rsidRDefault="004B1264" w:rsidP="00CC177F">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жердің өндіріс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тік және аумақтық қасиеттеріне, табиғи және экономикалық жағдайларына байланыс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шару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 (фермер) қожа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лықтарының ареал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дарын, мамандану аймақтарын және шаруашылық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аралық кооперациясын негіздеу;</w:t>
      </w:r>
    </w:p>
    <w:p w14:paraId="7D7CF9C1" w14:textId="13BF4E7A" w:rsidR="004B1264" w:rsidRPr="00DF45E5" w:rsidRDefault="004B1264" w:rsidP="00CC177F">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xml:space="preserve"> - шаруашылық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аралық мақсат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бар инженерлік құрылыстар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өндіріс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тік және әлеуметтік инфра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құрылым объектілерін, жер суландыру және құрға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ту желілерін орналастыру;</w:t>
      </w:r>
    </w:p>
    <w:p w14:paraId="3E864FEF" w14:textId="6036051F" w:rsidR="004B1264" w:rsidRPr="00DF45E5" w:rsidRDefault="004B1264" w:rsidP="00CC177F">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lastRenderedPageBreak/>
        <w:t>- әр түрлі өндіріс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тік үлгідегі шару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 (фермер) қожа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лықта</w:t>
      </w:r>
      <w:r w:rsidR="00BF367F" w:rsidRPr="00DF45E5">
        <w:rPr>
          <w:rFonts w:ascii="Times New Roman" w:hAnsi="Times New Roman" w:cs="Times New Roman"/>
          <w:noProof/>
          <w:color w:val="000000"/>
          <w:sz w:val="28"/>
          <w:szCs w:val="28"/>
          <w:lang w:val="en-US"/>
        </w:rPr>
        <w:t xml:space="preserve">рының оңтайлы мөлшерін олардың </w:t>
      </w:r>
      <w:r w:rsidR="00687D1F" w:rsidRPr="00DF45E5">
        <w:rPr>
          <w:rFonts w:ascii="Times New Roman" w:hAnsi="Times New Roman" w:cs="Times New Roman"/>
          <w:noProof/>
          <w:color w:val="000000"/>
          <w:sz w:val="28"/>
          <w:szCs w:val="28"/>
          <w:lang w:val="en-US"/>
        </w:rPr>
        <w:t>техникамен</w:t>
      </w:r>
      <w:r w:rsidR="00BF367F" w:rsidRPr="00DF45E5">
        <w:rPr>
          <w:rFonts w:ascii="Times New Roman" w:hAnsi="Times New Roman" w:cs="Times New Roman"/>
          <w:noProof/>
          <w:color w:val="000000"/>
          <w:sz w:val="28"/>
          <w:szCs w:val="28"/>
          <w:lang w:val="en-US"/>
        </w:rPr>
        <w:t xml:space="preserve">, </w:t>
      </w:r>
      <w:r w:rsidR="00687D1F" w:rsidRPr="00DF45E5">
        <w:rPr>
          <w:rFonts w:ascii="Times New Roman" w:hAnsi="Times New Roman" w:cs="Times New Roman"/>
          <w:noProof/>
          <w:color w:val="000000"/>
          <w:sz w:val="28"/>
          <w:szCs w:val="28"/>
          <w:lang w:val="en-US"/>
        </w:rPr>
        <w:t>жұмысшы</w:t>
      </w:r>
      <w:r w:rsidR="00DF45E5" w:rsidRPr="00DF45E5">
        <w:rPr>
          <w:rFonts w:ascii="Times New Roman" w:hAnsi="Times New Roman" w:cs="Times New Roman"/>
          <w:noProof/>
          <w:vanish/>
          <w:color w:val="000000"/>
          <w:spacing w:val="-20"/>
          <w:w w:val="1"/>
          <w:sz w:val="28"/>
          <w:szCs w:val="28"/>
          <w:lang w:val="en-US"/>
        </w:rPr>
        <w:t>‬</w:t>
      </w:r>
      <w:r w:rsidR="00687D1F" w:rsidRPr="00DF45E5">
        <w:rPr>
          <w:rFonts w:ascii="Times New Roman" w:hAnsi="Times New Roman" w:cs="Times New Roman"/>
          <w:noProof/>
          <w:color w:val="000000"/>
          <w:sz w:val="28"/>
          <w:szCs w:val="28"/>
          <w:lang w:val="en-US"/>
        </w:rPr>
        <w:t>мен</w:t>
      </w:r>
      <w:r w:rsidRPr="00DF45E5">
        <w:rPr>
          <w:rFonts w:ascii="Times New Roman" w:hAnsi="Times New Roman" w:cs="Times New Roman"/>
          <w:noProof/>
          <w:color w:val="000000"/>
          <w:sz w:val="28"/>
          <w:szCs w:val="28"/>
          <w:lang w:val="en-US"/>
        </w:rPr>
        <w:t xml:space="preserve"> қамтамасыз етілуін, жердің сапасы мен орналас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қан жерін ескере отырып белгілеу;</w:t>
      </w:r>
    </w:p>
    <w:p w14:paraId="41B5502D" w14:textId="0381C9B1" w:rsidR="004B1264" w:rsidRPr="00DF45E5" w:rsidRDefault="004B1264" w:rsidP="00CC177F">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шару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 (фермер) қожа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лықтарының болжам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санын және орналасуын, оларды жер иелену мен жер пайдалануды дамытудың басым бағыт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тарын негіздеу;</w:t>
      </w:r>
    </w:p>
    <w:p w14:paraId="63D1ABB5" w14:textId="4AEC836C" w:rsidR="004B1264" w:rsidRPr="00DF45E5" w:rsidRDefault="004B1264" w:rsidP="00CC177F">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жаңа агроқұрылымдарға бөлін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жерлерді ұтымды пайдалануды ұйымдаст</w:t>
      </w:r>
      <w:r w:rsidR="00FD1727" w:rsidRPr="00DF45E5">
        <w:rPr>
          <w:rFonts w:ascii="Times New Roman" w:hAnsi="Times New Roman" w:cs="Times New Roman"/>
          <w:noProof/>
          <w:color w:val="000000"/>
          <w:sz w:val="28"/>
          <w:szCs w:val="28"/>
          <w:lang w:val="en-US"/>
        </w:rPr>
        <w:t>ыру бойынша ұсыныстар әзірлеу.</w:t>
      </w:r>
    </w:p>
    <w:p w14:paraId="7DB52507" w14:textId="6CCB363C" w:rsidR="007F473F" w:rsidRPr="00DF45E5" w:rsidRDefault="007F473F" w:rsidP="002922B7">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Ауданның жерге орналастыру схемасының объектісі ауданның әкімшілік шекарасы шегіндегі жердің барлық түрлері, сондай-ақ орт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ақ пайдаланудағы жерлер болып табыла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Схема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ны барлық жер иеленушілер (жер пайдаланушылар) және әкімшілік ауданның жер санаттары бойынша облыстың (өлкенің) жерге орналастыру схемасы негізінде, ал облысқа бөлінбейтін республика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ларда – </w:t>
      </w:r>
      <w:r w:rsidR="003E124B" w:rsidRPr="00DF45E5">
        <w:rPr>
          <w:rFonts w:ascii="Times New Roman" w:hAnsi="Times New Roman" w:cs="Times New Roman"/>
          <w:noProof/>
          <w:color w:val="000000"/>
          <w:sz w:val="28"/>
          <w:szCs w:val="28"/>
          <w:lang w:val="en-US"/>
        </w:rPr>
        <w:t>ж</w:t>
      </w:r>
      <w:r w:rsidRPr="00DF45E5">
        <w:rPr>
          <w:rFonts w:ascii="Times New Roman" w:hAnsi="Times New Roman" w:cs="Times New Roman"/>
          <w:noProof/>
          <w:color w:val="000000"/>
          <w:sz w:val="28"/>
          <w:szCs w:val="28"/>
          <w:lang w:val="en-US"/>
        </w:rPr>
        <w:t>ер ресурстарын пайдалану мен қорғау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дың бас схемасы негізінде әзірлейді. Бұл рет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 жерге орналастырудың, жер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қайта бөлудің бұрын жасалған схемалары мен жобаларын, сондай-ақ жер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мелиорация</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лау, табиғат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қорға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құрылыс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ты орналастыру жөніндегі материалдарды және басқаларды талдайды. </w:t>
      </w:r>
      <w:r w:rsidR="005960F5" w:rsidRPr="00DF45E5">
        <w:rPr>
          <w:rFonts w:ascii="Times New Roman" w:hAnsi="Times New Roman" w:cs="Times New Roman"/>
          <w:noProof/>
          <w:color w:val="000000"/>
          <w:sz w:val="28"/>
          <w:szCs w:val="28"/>
          <w:lang w:val="en-US"/>
        </w:rPr>
        <w:t>Пайдалану субъектісінің (о</w:t>
      </w:r>
      <w:r w:rsidRPr="00DF45E5">
        <w:rPr>
          <w:rFonts w:ascii="Times New Roman" w:hAnsi="Times New Roman" w:cs="Times New Roman"/>
          <w:noProof/>
          <w:color w:val="000000"/>
          <w:sz w:val="28"/>
          <w:szCs w:val="28"/>
          <w:lang w:val="en-US"/>
        </w:rPr>
        <w:t>блыстың, өңірдің) жер ресурстарын пайдалану және қорға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схемасы болмаған кезде ауданның жерге орналастыру схемасын дербес құжат ретінде әзірлейді</w:t>
      </w:r>
      <w:r w:rsidR="00614D34" w:rsidRPr="00DF45E5">
        <w:rPr>
          <w:rFonts w:ascii="Times New Roman" w:hAnsi="Times New Roman" w:cs="Times New Roman"/>
          <w:noProof/>
          <w:color w:val="000000"/>
          <w:sz w:val="28"/>
          <w:szCs w:val="28"/>
          <w:lang w:val="en-US"/>
        </w:rPr>
        <w:t xml:space="preserve"> [</w:t>
      </w:r>
      <w:r w:rsidR="00BF5534" w:rsidRPr="00DF45E5">
        <w:rPr>
          <w:rFonts w:ascii="Times New Roman" w:hAnsi="Times New Roman" w:cs="Times New Roman"/>
          <w:noProof/>
          <w:color w:val="000000"/>
          <w:sz w:val="28"/>
          <w:szCs w:val="28"/>
          <w:lang w:val="en-US"/>
        </w:rPr>
        <w:t>7</w:t>
      </w:r>
      <w:r w:rsidR="00FB0EC2" w:rsidRPr="00DF45E5">
        <w:rPr>
          <w:rFonts w:ascii="Times New Roman" w:hAnsi="Times New Roman" w:cs="Times New Roman"/>
          <w:noProof/>
          <w:color w:val="000000"/>
          <w:sz w:val="28"/>
          <w:szCs w:val="28"/>
          <w:lang w:val="en-US"/>
        </w:rPr>
        <w:t>6</w:t>
      </w:r>
      <w:r w:rsidR="00614D34" w:rsidRPr="00DF45E5">
        <w:rPr>
          <w:rFonts w:ascii="Times New Roman" w:hAnsi="Times New Roman" w:cs="Times New Roman"/>
          <w:noProof/>
          <w:color w:val="000000"/>
          <w:sz w:val="28"/>
          <w:szCs w:val="28"/>
          <w:lang w:val="en-US"/>
        </w:rPr>
        <w:t>]</w:t>
      </w:r>
      <w:r w:rsidRPr="00DF45E5">
        <w:rPr>
          <w:rFonts w:ascii="Times New Roman" w:hAnsi="Times New Roman" w:cs="Times New Roman"/>
          <w:noProof/>
          <w:color w:val="000000"/>
          <w:sz w:val="28"/>
          <w:szCs w:val="28"/>
          <w:lang w:val="en-US"/>
        </w:rPr>
        <w:t>.</w:t>
      </w:r>
    </w:p>
    <w:p w14:paraId="295A7B6D" w14:textId="7B2B5289" w:rsidR="007F473F" w:rsidRPr="00DF45E5" w:rsidRDefault="007F473F" w:rsidP="002922B7">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Ауданның жерге орналастыру схемасы кезек бойынша бөле отырып, 15 жылдан кем емес кезең</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 перспективада әзірленеді. Бірінші кезек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 схема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лар 5 жыл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жасалады. Әрбір 5 жыл сайын жерге орналастыру схема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сына қажет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 нақты</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лаулар енгізеді. Ауданның жерге орналастыру схемасын мынадай тәртіппен жасай</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жерге орналастыру схемасын жасау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тапсырма әзірлейді, дайын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дық жұмыстарын жүргізеді, ауданның жерге орналастыру схемасын әзірлейді, ауданның жерге орналастыру схемасының материалдарын ресімдейді, келіс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еді және бекітеді, жерге орналастыру схемасының матери</w:t>
      </w:r>
      <w:r w:rsidR="00FD1727" w:rsidRPr="00DF45E5">
        <w:rPr>
          <w:rFonts w:ascii="Times New Roman" w:hAnsi="Times New Roman" w:cs="Times New Roman"/>
          <w:noProof/>
          <w:color w:val="000000"/>
          <w:sz w:val="28"/>
          <w:szCs w:val="28"/>
          <w:lang w:val="en-US"/>
        </w:rPr>
        <w:t>алдарын дайындайды және бере</w:t>
      </w:r>
      <w:r w:rsidR="00DF45E5" w:rsidRPr="00DF45E5">
        <w:rPr>
          <w:rFonts w:ascii="Times New Roman" w:hAnsi="Times New Roman" w:cs="Times New Roman"/>
          <w:noProof/>
          <w:vanish/>
          <w:color w:val="000000"/>
          <w:spacing w:val="-20"/>
          <w:w w:val="1"/>
          <w:sz w:val="28"/>
          <w:szCs w:val="28"/>
          <w:lang w:val="en-US"/>
        </w:rPr>
        <w:t>‬</w:t>
      </w:r>
      <w:r w:rsidR="00FD1727" w:rsidRPr="00DF45E5">
        <w:rPr>
          <w:rFonts w:ascii="Times New Roman" w:hAnsi="Times New Roman" w:cs="Times New Roman"/>
          <w:noProof/>
          <w:color w:val="000000"/>
          <w:sz w:val="28"/>
          <w:szCs w:val="28"/>
          <w:lang w:val="en-US"/>
        </w:rPr>
        <w:t>ді.</w:t>
      </w:r>
    </w:p>
    <w:p w14:paraId="0F3DBE12" w14:textId="349EBF2E" w:rsidR="007F473F" w:rsidRPr="00DF45E5" w:rsidRDefault="007F473F" w:rsidP="002922B7">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xml:space="preserve">Аудан әкімшілігінің мамандарының қатысуымен </w:t>
      </w:r>
      <w:r w:rsidR="00820E46" w:rsidRPr="00DF45E5">
        <w:rPr>
          <w:rFonts w:ascii="Times New Roman" w:hAnsi="Times New Roman" w:cs="Times New Roman"/>
          <w:noProof/>
          <w:color w:val="000000"/>
          <w:sz w:val="28"/>
          <w:szCs w:val="28"/>
          <w:lang w:val="en-US"/>
        </w:rPr>
        <w:t>о</w:t>
      </w:r>
      <w:r w:rsidRPr="00DF45E5">
        <w:rPr>
          <w:rFonts w:ascii="Times New Roman" w:hAnsi="Times New Roman" w:cs="Times New Roman"/>
          <w:noProof/>
          <w:color w:val="000000"/>
          <w:sz w:val="28"/>
          <w:szCs w:val="28"/>
          <w:lang w:val="en-US"/>
        </w:rPr>
        <w:t>рындаушы дайындайтын тапсырма ауданның жерге орналастыру схемасын әзірлеу үшін негіз болып табыла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Тапсырманың құрамын нақ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жағдайларды ескере отырып нақтылайды. Схема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ны әзірлеуге тапсырма жаса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ған кезде </w:t>
      </w:r>
      <w:r w:rsidR="00820E46" w:rsidRPr="00DF45E5">
        <w:rPr>
          <w:rFonts w:ascii="Times New Roman" w:hAnsi="Times New Roman" w:cs="Times New Roman"/>
          <w:noProof/>
          <w:color w:val="000000"/>
          <w:sz w:val="28"/>
          <w:szCs w:val="28"/>
          <w:lang w:val="en-US"/>
        </w:rPr>
        <w:t>т</w:t>
      </w:r>
      <w:r w:rsidRPr="00DF45E5">
        <w:rPr>
          <w:rFonts w:ascii="Times New Roman" w:hAnsi="Times New Roman" w:cs="Times New Roman"/>
          <w:noProof/>
          <w:color w:val="000000"/>
          <w:sz w:val="28"/>
          <w:szCs w:val="28"/>
          <w:lang w:val="en-US"/>
        </w:rPr>
        <w:t>апсырыс бер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уші нұсқаларда схема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ның тиісті бөліктерін</w:t>
      </w:r>
      <w:r w:rsidR="00FD1727" w:rsidRPr="00DF45E5">
        <w:rPr>
          <w:rFonts w:ascii="Times New Roman" w:hAnsi="Times New Roman" w:cs="Times New Roman"/>
          <w:noProof/>
          <w:color w:val="000000"/>
          <w:sz w:val="28"/>
          <w:szCs w:val="28"/>
          <w:lang w:val="en-US"/>
        </w:rPr>
        <w:t xml:space="preserve"> пысықтау қажеттігін ескертеді.</w:t>
      </w:r>
    </w:p>
    <w:p w14:paraId="4EB1783A" w14:textId="203AE0BC" w:rsidR="007F473F" w:rsidRPr="00DF45E5" w:rsidRDefault="007F473F" w:rsidP="002922B7">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Ауданның жерге орналастыру схемасын әзірлеуге арнал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тапсырма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ны </w:t>
      </w:r>
      <w:r w:rsidR="00820E46" w:rsidRPr="00DF45E5">
        <w:rPr>
          <w:rFonts w:ascii="Times New Roman" w:hAnsi="Times New Roman" w:cs="Times New Roman"/>
          <w:noProof/>
          <w:color w:val="000000"/>
          <w:sz w:val="28"/>
          <w:szCs w:val="28"/>
          <w:lang w:val="en-US"/>
        </w:rPr>
        <w:t>о</w:t>
      </w:r>
      <w:r w:rsidRPr="00DF45E5">
        <w:rPr>
          <w:rFonts w:ascii="Times New Roman" w:hAnsi="Times New Roman" w:cs="Times New Roman"/>
          <w:noProof/>
          <w:color w:val="000000"/>
          <w:sz w:val="28"/>
          <w:szCs w:val="28"/>
          <w:lang w:val="en-US"/>
        </w:rPr>
        <w:t>блыстың (өлкенің, республиканың) жоспарлы және ауыл шаруашылығы органдарымен келіс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еді және аудан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дық әкімшілік бекітеді. Өзгеріс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тер тапсырма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ны бекіт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кен орган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ның рұқсатымен енгізілуі мүмкін. Әкімшілік аудандардың жерге орналастыру схемаларын жаса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жөніндегі жұмыстарды аудан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дық әкімшіліктің немесе басқа тапсырыс берушілерд</w:t>
      </w:r>
      <w:r w:rsidR="00FD1727" w:rsidRPr="00DF45E5">
        <w:rPr>
          <w:rFonts w:ascii="Times New Roman" w:hAnsi="Times New Roman" w:cs="Times New Roman"/>
          <w:noProof/>
          <w:color w:val="000000"/>
          <w:sz w:val="28"/>
          <w:szCs w:val="28"/>
          <w:lang w:val="en-US"/>
        </w:rPr>
        <w:t>ің тапсырыс</w:t>
      </w:r>
      <w:r w:rsidR="00DF45E5" w:rsidRPr="00DF45E5">
        <w:rPr>
          <w:rFonts w:ascii="Times New Roman" w:hAnsi="Times New Roman" w:cs="Times New Roman"/>
          <w:noProof/>
          <w:vanish/>
          <w:color w:val="000000"/>
          <w:spacing w:val="-20"/>
          <w:w w:val="1"/>
          <w:sz w:val="28"/>
          <w:szCs w:val="28"/>
          <w:lang w:val="en-US"/>
        </w:rPr>
        <w:t>‬</w:t>
      </w:r>
      <w:r w:rsidR="00FD1727" w:rsidRPr="00DF45E5">
        <w:rPr>
          <w:rFonts w:ascii="Times New Roman" w:hAnsi="Times New Roman" w:cs="Times New Roman"/>
          <w:noProof/>
          <w:color w:val="000000"/>
          <w:sz w:val="28"/>
          <w:szCs w:val="28"/>
          <w:lang w:val="en-US"/>
        </w:rPr>
        <w:t>ы бойынша орындайды.</w:t>
      </w:r>
    </w:p>
    <w:p w14:paraId="095E320C" w14:textId="35070BF0" w:rsidR="007F473F" w:rsidRPr="00DF45E5" w:rsidRDefault="007F473F" w:rsidP="002922B7">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Жерге орналастыру схемаларын әзірлеу жөніндегі бас жобалаушылар болып осы жұмыс түрін орын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дау. Схема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ның жекелеген бөлімдері бойынша жұмыстарды орын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дау үшін қосалқы мердігерлік негіз</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де тиісті жобалау, </w:t>
      </w:r>
      <w:r w:rsidRPr="00DF45E5">
        <w:rPr>
          <w:rFonts w:ascii="Times New Roman" w:hAnsi="Times New Roman" w:cs="Times New Roman"/>
          <w:noProof/>
          <w:color w:val="000000"/>
          <w:sz w:val="28"/>
          <w:szCs w:val="28"/>
          <w:lang w:val="en-US"/>
        </w:rPr>
        <w:lastRenderedPageBreak/>
        <w:t>іздестіру және ғылыми-зерттеу ұйымдарын тарту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бола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Тапсырыс бер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уші жобалық ұйым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тапсырма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ны дайындауға және бастапқы материалдарды алу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ауданның экономикалық және әлеуметтік даму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бойынша әртүрлі органдардың ұсыныстарын жинақтауға көмек көрсету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 міндет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 Схема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ны жаса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жөніндегі жұмыстарды жерге орналастыру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көздел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операциялық шығыстар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мемлекеттік бюджет қаражат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есебінен, сондай-ақ федерация субъектілері бюджет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терінің және жер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гілікті бюджет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тердің қаражат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есебінен қаржыландыру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бола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Бұрын бер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ілген тапсырма немесе бастапқы деректер өзгер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ген кезде </w:t>
      </w:r>
      <w:r w:rsidR="00820E46" w:rsidRPr="00DF45E5">
        <w:rPr>
          <w:rFonts w:ascii="Times New Roman" w:hAnsi="Times New Roman" w:cs="Times New Roman"/>
          <w:noProof/>
          <w:color w:val="000000"/>
          <w:sz w:val="28"/>
          <w:szCs w:val="28"/>
          <w:lang w:val="en-US"/>
        </w:rPr>
        <w:t>т</w:t>
      </w:r>
      <w:r w:rsidRPr="00DF45E5">
        <w:rPr>
          <w:rFonts w:ascii="Times New Roman" w:hAnsi="Times New Roman" w:cs="Times New Roman"/>
          <w:noProof/>
          <w:color w:val="000000"/>
          <w:sz w:val="28"/>
          <w:szCs w:val="28"/>
          <w:lang w:val="en-US"/>
        </w:rPr>
        <w:t>апсырыс бер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уші сол уақыт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 орындал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қайта жасау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жататын жұмыстарды толық немесе ішінара төлеуге міндет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w:t>
      </w:r>
    </w:p>
    <w:p w14:paraId="7DB2BC30" w14:textId="2360378A" w:rsidR="007F473F" w:rsidRPr="00DF45E5" w:rsidRDefault="007F473F" w:rsidP="002922B7">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Қарастырылып отыр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мәселелер бойынша жерге орналастыру схемасы есеп</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тік кезеңдерг</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е арнал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техникалық-экономикалық негіздемені қамту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тиіс, ол үшін экономикалық-математикалық модельдерді (ЭММ) және электрондық-есептеу машиналарын (ЭЕМ) пайдалана отырып, есептеу-конструктивтік, тең</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герімдік, статистикалық және басқа да әдістерді қолданады. Схема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ны әзірлеу алдында ауданның орналас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қан жерін, оның табиғи және экономикалық жағдайларын сипаттайтын мәліметтерді, жер кадастрының материалдарын, аудан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дық агро</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өнеркәсіптік кешен салаларын және халық шаруашылығының басқа салаларының кәсіпорындарын дамыту және орналастыру, жер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пайдалану және қорға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бойынша қолда бар болжам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жоспарлы, жобалық әзірлемелерді жин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ау, жүйелеу және бағалау бойынша дайын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дық жұмыстары жүргізіле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Жер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пайдалану туралы қажет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 қосымша ақпарат алу, оларды жақсарту және ауыл шаруашылығын пайдалануға игеру мүмкіндіктерін белгілеу, ауыл шаруашылығы емес кәсіп</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орындарды ықтимал орналастыру үшін жер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анықта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және т.б. үшін ірі</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ктемелі далалық жерге орналастыру зерттеуін жүргізеді. Дайын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дық жұмыстарының нәтижелері түсіндірме жазбада келтіріледі, жерге орналастыру зерттеу сызбаларында және кестелерде көрсетіледі. Жерге орналастыру схемасы мынадай негізгі мәселелерді шешу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көздейді:</w:t>
      </w:r>
    </w:p>
    <w:p w14:paraId="4CEA88BB" w14:textId="507F305F" w:rsidR="007F473F" w:rsidRPr="00DF45E5" w:rsidRDefault="007F473F" w:rsidP="002922B7">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xml:space="preserve"> - халық шаруашылығы салалары үшін жер ресурстарына қажеттілікті олардың даму перспек</w:t>
      </w:r>
      <w:r w:rsidR="00FD1727" w:rsidRPr="00DF45E5">
        <w:rPr>
          <w:rFonts w:ascii="Times New Roman" w:hAnsi="Times New Roman" w:cs="Times New Roman"/>
          <w:noProof/>
          <w:color w:val="000000"/>
          <w:sz w:val="28"/>
          <w:szCs w:val="28"/>
          <w:lang w:val="en-US"/>
        </w:rPr>
        <w:t>тивасын ескере отырып негіздеу;</w:t>
      </w:r>
    </w:p>
    <w:p w14:paraId="5C8C3B2F" w14:textId="3A43E9D0" w:rsidR="007F473F" w:rsidRPr="00DF45E5" w:rsidRDefault="007F473F" w:rsidP="002922B7">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ауыл шаруашылығына және өзге де пайдалануға жарам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жер резервт</w:t>
      </w:r>
      <w:r w:rsidR="00FD1727" w:rsidRPr="00DF45E5">
        <w:rPr>
          <w:rFonts w:ascii="Times New Roman" w:hAnsi="Times New Roman" w:cs="Times New Roman"/>
          <w:noProof/>
          <w:color w:val="000000"/>
          <w:sz w:val="28"/>
          <w:szCs w:val="28"/>
          <w:lang w:val="en-US"/>
        </w:rPr>
        <w:t>ерін анықта</w:t>
      </w:r>
      <w:r w:rsidR="00DF45E5" w:rsidRPr="00DF45E5">
        <w:rPr>
          <w:rFonts w:ascii="Times New Roman" w:hAnsi="Times New Roman" w:cs="Times New Roman"/>
          <w:noProof/>
          <w:vanish/>
          <w:color w:val="000000"/>
          <w:spacing w:val="-20"/>
          <w:w w:val="1"/>
          <w:sz w:val="28"/>
          <w:szCs w:val="28"/>
          <w:lang w:val="en-US"/>
        </w:rPr>
        <w:t>‬</w:t>
      </w:r>
      <w:r w:rsidR="00FD1727" w:rsidRPr="00DF45E5">
        <w:rPr>
          <w:rFonts w:ascii="Times New Roman" w:hAnsi="Times New Roman" w:cs="Times New Roman"/>
          <w:noProof/>
          <w:color w:val="000000"/>
          <w:sz w:val="28"/>
          <w:szCs w:val="28"/>
          <w:lang w:val="en-US"/>
        </w:rPr>
        <w:t>у;</w:t>
      </w:r>
    </w:p>
    <w:p w14:paraId="0AC75E55" w14:textId="18BD8F25" w:rsidR="007F473F" w:rsidRPr="00DF45E5" w:rsidRDefault="007F473F" w:rsidP="002922B7">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ауыл шаруашылығы айналымына жаңа жерлерді та</w:t>
      </w:r>
      <w:r w:rsidR="00FD1727" w:rsidRPr="00DF45E5">
        <w:rPr>
          <w:rFonts w:ascii="Times New Roman" w:hAnsi="Times New Roman" w:cs="Times New Roman"/>
          <w:noProof/>
          <w:color w:val="000000"/>
          <w:sz w:val="28"/>
          <w:szCs w:val="28"/>
          <w:lang w:val="en-US"/>
        </w:rPr>
        <w:t>рт</w:t>
      </w:r>
      <w:r w:rsidR="00DF45E5" w:rsidRPr="00DF45E5">
        <w:rPr>
          <w:rFonts w:ascii="Times New Roman" w:hAnsi="Times New Roman" w:cs="Times New Roman"/>
          <w:noProof/>
          <w:vanish/>
          <w:color w:val="000000"/>
          <w:spacing w:val="-20"/>
          <w:w w:val="1"/>
          <w:sz w:val="28"/>
          <w:szCs w:val="28"/>
          <w:lang w:val="en-US"/>
        </w:rPr>
        <w:t>‬</w:t>
      </w:r>
      <w:r w:rsidR="00FD1727" w:rsidRPr="00DF45E5">
        <w:rPr>
          <w:rFonts w:ascii="Times New Roman" w:hAnsi="Times New Roman" w:cs="Times New Roman"/>
          <w:noProof/>
          <w:color w:val="000000"/>
          <w:sz w:val="28"/>
          <w:szCs w:val="28"/>
          <w:lang w:val="en-US"/>
        </w:rPr>
        <w:t>у кезек</w:t>
      </w:r>
      <w:r w:rsidR="00DF45E5" w:rsidRPr="00DF45E5">
        <w:rPr>
          <w:rFonts w:ascii="Times New Roman" w:hAnsi="Times New Roman" w:cs="Times New Roman"/>
          <w:noProof/>
          <w:vanish/>
          <w:color w:val="000000"/>
          <w:spacing w:val="-20"/>
          <w:w w:val="1"/>
          <w:sz w:val="28"/>
          <w:szCs w:val="28"/>
          <w:lang w:val="en-US"/>
        </w:rPr>
        <w:t>‬</w:t>
      </w:r>
      <w:r w:rsidR="00FD1727" w:rsidRPr="00DF45E5">
        <w:rPr>
          <w:rFonts w:ascii="Times New Roman" w:hAnsi="Times New Roman" w:cs="Times New Roman"/>
          <w:noProof/>
          <w:color w:val="000000"/>
          <w:sz w:val="28"/>
          <w:szCs w:val="28"/>
          <w:lang w:val="en-US"/>
        </w:rPr>
        <w:t>тілігінің негіздемесі;</w:t>
      </w:r>
    </w:p>
    <w:p w14:paraId="1D7A97B5" w14:textId="4602D739" w:rsidR="007F473F" w:rsidRPr="00DF45E5" w:rsidRDefault="007F473F" w:rsidP="002922B7">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жер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сала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аралық қайта бөлу және жер пайдаланудағы кемшіліктерді жою;</w:t>
      </w:r>
    </w:p>
    <w:p w14:paraId="031AB068" w14:textId="77777777" w:rsidR="007F473F" w:rsidRPr="00DF45E5" w:rsidRDefault="007F473F" w:rsidP="002922B7">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xml:space="preserve"> - ауданның жер ресурстарын пайдалану қарқындылығы деңгейін және ауыл шаруашылығы алқаптарының өнімділігін одан әрі арттыру;</w:t>
      </w:r>
    </w:p>
    <w:p w14:paraId="31EE3B5B" w14:textId="7A200056" w:rsidR="007F473F" w:rsidRPr="00DF45E5" w:rsidRDefault="007F473F" w:rsidP="002922B7">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xml:space="preserve"> - ауыл шаруашылығы салаларын дамыту перспективаларын әзірле</w:t>
      </w:r>
      <w:r w:rsidR="00FD1727" w:rsidRPr="00DF45E5">
        <w:rPr>
          <w:rFonts w:ascii="Times New Roman" w:hAnsi="Times New Roman" w:cs="Times New Roman"/>
          <w:noProof/>
          <w:color w:val="000000"/>
          <w:sz w:val="28"/>
          <w:szCs w:val="28"/>
          <w:lang w:val="en-US"/>
        </w:rPr>
        <w:t>у және орналастыруды жетілдіру;</w:t>
      </w:r>
    </w:p>
    <w:p w14:paraId="1B67E708" w14:textId="7BE67F09" w:rsidR="007F473F" w:rsidRPr="00DF45E5" w:rsidRDefault="007F473F" w:rsidP="002922B7">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аудан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дық АӨК басқа да салаларын дамыту перспективаларын белгілеу және оның кәсіпоры</w:t>
      </w:r>
      <w:r w:rsidR="00FD1727" w:rsidRPr="00DF45E5">
        <w:rPr>
          <w:rFonts w:ascii="Times New Roman" w:hAnsi="Times New Roman" w:cs="Times New Roman"/>
          <w:noProof/>
          <w:color w:val="000000"/>
          <w:sz w:val="28"/>
          <w:szCs w:val="28"/>
          <w:lang w:val="en-US"/>
        </w:rPr>
        <w:t>ндарын орналастыруды жетілдіру;</w:t>
      </w:r>
    </w:p>
    <w:p w14:paraId="7C16E7A2" w14:textId="353CE33E" w:rsidR="007F473F" w:rsidRPr="00DF45E5" w:rsidRDefault="007F473F" w:rsidP="002922B7">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lastRenderedPageBreak/>
        <w:t>- өндіріс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тік орталықтардың елді мекендерін, жол желісін және басқа да коммуникаци</w:t>
      </w:r>
      <w:r w:rsidR="00FD1727" w:rsidRPr="00DF45E5">
        <w:rPr>
          <w:rFonts w:ascii="Times New Roman" w:hAnsi="Times New Roman" w:cs="Times New Roman"/>
          <w:noProof/>
          <w:color w:val="000000"/>
          <w:sz w:val="28"/>
          <w:szCs w:val="28"/>
          <w:lang w:val="en-US"/>
        </w:rPr>
        <w:t>яларды орналастыруды жетілдіру;</w:t>
      </w:r>
    </w:p>
    <w:p w14:paraId="15C127DE" w14:textId="3D8BBF76" w:rsidR="007F473F" w:rsidRPr="00DF45E5" w:rsidRDefault="007F473F" w:rsidP="002922B7">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жер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эрозиядан қорға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топырақтың құнарлылығын сақ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тау</w:t>
      </w:r>
      <w:r w:rsidR="00FD1727" w:rsidRPr="00DF45E5">
        <w:rPr>
          <w:rFonts w:ascii="Times New Roman" w:hAnsi="Times New Roman" w:cs="Times New Roman"/>
          <w:noProof/>
          <w:color w:val="000000"/>
          <w:sz w:val="28"/>
          <w:szCs w:val="28"/>
          <w:lang w:val="en-US"/>
        </w:rPr>
        <w:t>, қалпына келтіру және арттыру;</w:t>
      </w:r>
    </w:p>
    <w:p w14:paraId="2E23266C" w14:textId="1343A981" w:rsidR="007F473F" w:rsidRPr="00DF45E5" w:rsidRDefault="00687D1F" w:rsidP="002922B7">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ландшафттарды жақсарту, ж</w:t>
      </w:r>
      <w:r w:rsidR="007F473F" w:rsidRPr="00DF45E5">
        <w:rPr>
          <w:rFonts w:ascii="Times New Roman" w:hAnsi="Times New Roman" w:cs="Times New Roman"/>
          <w:noProof/>
          <w:color w:val="000000"/>
          <w:sz w:val="28"/>
          <w:szCs w:val="28"/>
          <w:lang w:val="en-US"/>
        </w:rPr>
        <w:t>ер</w:t>
      </w:r>
      <w:r w:rsidR="00DF45E5" w:rsidRPr="00DF45E5">
        <w:rPr>
          <w:rFonts w:ascii="Times New Roman" w:hAnsi="Times New Roman" w:cs="Times New Roman"/>
          <w:noProof/>
          <w:vanish/>
          <w:color w:val="000000"/>
          <w:spacing w:val="-20"/>
          <w:w w:val="1"/>
          <w:sz w:val="28"/>
          <w:szCs w:val="28"/>
          <w:lang w:val="en-US"/>
        </w:rPr>
        <w:t>‬</w:t>
      </w:r>
      <w:r w:rsidR="007F473F" w:rsidRPr="00DF45E5">
        <w:rPr>
          <w:rFonts w:ascii="Times New Roman" w:hAnsi="Times New Roman" w:cs="Times New Roman"/>
          <w:noProof/>
          <w:color w:val="000000"/>
          <w:sz w:val="28"/>
          <w:szCs w:val="28"/>
          <w:lang w:val="en-US"/>
        </w:rPr>
        <w:t>ді және су көздерін ластанудан қорға</w:t>
      </w:r>
      <w:r w:rsidR="00DF45E5" w:rsidRPr="00DF45E5">
        <w:rPr>
          <w:rFonts w:ascii="Times New Roman" w:hAnsi="Times New Roman" w:cs="Times New Roman"/>
          <w:noProof/>
          <w:vanish/>
          <w:color w:val="000000"/>
          <w:spacing w:val="-20"/>
          <w:w w:val="1"/>
          <w:sz w:val="28"/>
          <w:szCs w:val="28"/>
          <w:lang w:val="en-US"/>
        </w:rPr>
        <w:t>‬</w:t>
      </w:r>
      <w:r w:rsidR="007F473F" w:rsidRPr="00DF45E5">
        <w:rPr>
          <w:rFonts w:ascii="Times New Roman" w:hAnsi="Times New Roman" w:cs="Times New Roman"/>
          <w:noProof/>
          <w:color w:val="000000"/>
          <w:sz w:val="28"/>
          <w:szCs w:val="28"/>
          <w:lang w:val="en-US"/>
        </w:rPr>
        <w:t>у, қорға</w:t>
      </w:r>
      <w:r w:rsidR="00DF45E5" w:rsidRPr="00DF45E5">
        <w:rPr>
          <w:rFonts w:ascii="Times New Roman" w:hAnsi="Times New Roman" w:cs="Times New Roman"/>
          <w:noProof/>
          <w:vanish/>
          <w:color w:val="000000"/>
          <w:spacing w:val="-20"/>
          <w:w w:val="1"/>
          <w:sz w:val="28"/>
          <w:szCs w:val="28"/>
          <w:lang w:val="en-US"/>
        </w:rPr>
        <w:t>‬</w:t>
      </w:r>
      <w:r w:rsidR="007F473F" w:rsidRPr="00DF45E5">
        <w:rPr>
          <w:rFonts w:ascii="Times New Roman" w:hAnsi="Times New Roman" w:cs="Times New Roman"/>
          <w:noProof/>
          <w:color w:val="000000"/>
          <w:sz w:val="28"/>
          <w:szCs w:val="28"/>
          <w:lang w:val="en-US"/>
        </w:rPr>
        <w:t>у аймақтарын, қорық және рекреациялық аумақтар</w:t>
      </w:r>
      <w:r w:rsidR="00DF45E5" w:rsidRPr="00DF45E5">
        <w:rPr>
          <w:rFonts w:ascii="Times New Roman" w:hAnsi="Times New Roman" w:cs="Times New Roman"/>
          <w:noProof/>
          <w:vanish/>
          <w:color w:val="000000"/>
          <w:spacing w:val="-20"/>
          <w:w w:val="1"/>
          <w:sz w:val="28"/>
          <w:szCs w:val="28"/>
          <w:lang w:val="en-US"/>
        </w:rPr>
        <w:t>‬</w:t>
      </w:r>
      <w:r w:rsidR="007F473F" w:rsidRPr="00DF45E5">
        <w:rPr>
          <w:rFonts w:ascii="Times New Roman" w:hAnsi="Times New Roman" w:cs="Times New Roman"/>
          <w:noProof/>
          <w:color w:val="000000"/>
          <w:sz w:val="28"/>
          <w:szCs w:val="28"/>
          <w:lang w:val="en-US"/>
        </w:rPr>
        <w:t xml:space="preserve">ды белгілеу жөніндегі іс </w:t>
      </w:r>
      <w:r w:rsidR="00316947" w:rsidRPr="00DF45E5">
        <w:rPr>
          <w:rFonts w:ascii="Times New Roman" w:hAnsi="Times New Roman" w:cs="Times New Roman"/>
          <w:noProof/>
          <w:color w:val="000000"/>
          <w:sz w:val="28"/>
          <w:szCs w:val="28"/>
          <w:lang w:val="en-US"/>
        </w:rPr>
        <w:t>–</w:t>
      </w:r>
      <w:r w:rsidR="00FD1727" w:rsidRPr="00DF45E5">
        <w:rPr>
          <w:rFonts w:ascii="Times New Roman" w:hAnsi="Times New Roman" w:cs="Times New Roman"/>
          <w:noProof/>
          <w:color w:val="000000"/>
          <w:sz w:val="28"/>
          <w:szCs w:val="28"/>
          <w:lang w:val="en-US"/>
        </w:rPr>
        <w:t xml:space="preserve"> шараларды әзірлеу;</w:t>
      </w:r>
    </w:p>
    <w:p w14:paraId="1585CE9C" w14:textId="2AA0552B" w:rsidR="007F473F" w:rsidRPr="00DF45E5" w:rsidRDefault="007F473F" w:rsidP="002922B7">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белгілен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іс-шараларды іске асыру үшін күрделі салым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дарға, материал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дық және еңбек ресу</w:t>
      </w:r>
      <w:r w:rsidR="00FD1727" w:rsidRPr="00DF45E5">
        <w:rPr>
          <w:rFonts w:ascii="Times New Roman" w:hAnsi="Times New Roman" w:cs="Times New Roman"/>
          <w:noProof/>
          <w:color w:val="000000"/>
          <w:sz w:val="28"/>
          <w:szCs w:val="28"/>
          <w:lang w:val="en-US"/>
        </w:rPr>
        <w:t>рстарына қажеттілікті айқындау;</w:t>
      </w:r>
    </w:p>
    <w:p w14:paraId="4953F430" w14:textId="5893619B" w:rsidR="007F473F" w:rsidRPr="00DF45E5" w:rsidRDefault="007F473F" w:rsidP="002922B7">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жер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игеру, жақсарту және қорға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АӨК дамыту және орнал</w:t>
      </w:r>
      <w:r w:rsidR="00D11184" w:rsidRPr="00DF45E5">
        <w:rPr>
          <w:rFonts w:ascii="Times New Roman" w:hAnsi="Times New Roman" w:cs="Times New Roman"/>
          <w:noProof/>
          <w:color w:val="000000"/>
          <w:sz w:val="28"/>
          <w:szCs w:val="28"/>
          <w:lang w:val="en-US"/>
        </w:rPr>
        <w:t>астыру жөніндегі іс-шаралардың ж</w:t>
      </w:r>
      <w:r w:rsidRPr="00DF45E5">
        <w:rPr>
          <w:rFonts w:ascii="Times New Roman" w:hAnsi="Times New Roman" w:cs="Times New Roman"/>
          <w:noProof/>
          <w:color w:val="000000"/>
          <w:sz w:val="28"/>
          <w:szCs w:val="28"/>
          <w:lang w:val="en-US"/>
        </w:rPr>
        <w:t>ерге орналастыру сызбасын жаса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кезінде бас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шыл</w:t>
      </w:r>
      <w:r w:rsidR="00FD1727" w:rsidRPr="00DF45E5">
        <w:rPr>
          <w:rFonts w:ascii="Times New Roman" w:hAnsi="Times New Roman" w:cs="Times New Roman"/>
          <w:noProof/>
          <w:color w:val="000000"/>
          <w:sz w:val="28"/>
          <w:szCs w:val="28"/>
          <w:lang w:val="en-US"/>
        </w:rPr>
        <w:t>ыққа алынатын негізгі талаптар:</w:t>
      </w:r>
    </w:p>
    <w:p w14:paraId="34CBB426" w14:textId="216715D6" w:rsidR="007F473F" w:rsidRPr="00DF45E5" w:rsidRDefault="007F473F" w:rsidP="002922B7">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халық шаруашылығының әр түрлі салаларының жер ресурстарына қажеттіліктерін қанағат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тандыру мен мүдделерінің өзара байланыстылығын көздейтін белгілен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ген іс </w:t>
      </w:r>
      <w:r w:rsidR="00316947" w:rsidRPr="00DF45E5">
        <w:rPr>
          <w:rFonts w:ascii="Times New Roman" w:hAnsi="Times New Roman" w:cs="Times New Roman"/>
          <w:noProof/>
          <w:color w:val="000000"/>
          <w:sz w:val="28"/>
          <w:szCs w:val="28"/>
          <w:lang w:val="en-US"/>
        </w:rPr>
        <w:t>–</w:t>
      </w:r>
      <w:r w:rsidR="00FD1727" w:rsidRPr="00DF45E5">
        <w:rPr>
          <w:rFonts w:ascii="Times New Roman" w:hAnsi="Times New Roman" w:cs="Times New Roman"/>
          <w:noProof/>
          <w:color w:val="000000"/>
          <w:sz w:val="28"/>
          <w:szCs w:val="28"/>
          <w:lang w:val="en-US"/>
        </w:rPr>
        <w:t xml:space="preserve"> шаралардың кешенділі</w:t>
      </w:r>
      <w:r w:rsidR="00DF45E5" w:rsidRPr="00DF45E5">
        <w:rPr>
          <w:rFonts w:ascii="Times New Roman" w:hAnsi="Times New Roman" w:cs="Times New Roman"/>
          <w:noProof/>
          <w:vanish/>
          <w:color w:val="000000"/>
          <w:spacing w:val="-20"/>
          <w:w w:val="1"/>
          <w:sz w:val="28"/>
          <w:szCs w:val="28"/>
          <w:lang w:val="en-US"/>
        </w:rPr>
        <w:t>‬</w:t>
      </w:r>
      <w:r w:rsidR="00FD1727" w:rsidRPr="00DF45E5">
        <w:rPr>
          <w:rFonts w:ascii="Times New Roman" w:hAnsi="Times New Roman" w:cs="Times New Roman"/>
          <w:noProof/>
          <w:color w:val="000000"/>
          <w:sz w:val="28"/>
          <w:szCs w:val="28"/>
          <w:lang w:val="en-US"/>
        </w:rPr>
        <w:t>гі;</w:t>
      </w:r>
    </w:p>
    <w:p w14:paraId="05CAE010" w14:textId="6DB2E4BA" w:rsidR="007F473F" w:rsidRPr="00DF45E5" w:rsidRDefault="007F473F" w:rsidP="002922B7">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табиғи, экономикалық және әле</w:t>
      </w:r>
      <w:r w:rsidR="00FD1727" w:rsidRPr="00DF45E5">
        <w:rPr>
          <w:rFonts w:ascii="Times New Roman" w:hAnsi="Times New Roman" w:cs="Times New Roman"/>
          <w:noProof/>
          <w:color w:val="000000"/>
          <w:sz w:val="28"/>
          <w:szCs w:val="28"/>
          <w:lang w:val="en-US"/>
        </w:rPr>
        <w:t>уметтік жағдайларды есепке алу;</w:t>
      </w:r>
    </w:p>
    <w:p w14:paraId="53027983" w14:textId="36609772" w:rsidR="007F473F" w:rsidRPr="00DF45E5" w:rsidRDefault="001727E9" w:rsidP="002922B7">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а</w:t>
      </w:r>
      <w:r w:rsidR="007F473F" w:rsidRPr="00DF45E5">
        <w:rPr>
          <w:rFonts w:ascii="Times New Roman" w:hAnsi="Times New Roman" w:cs="Times New Roman"/>
          <w:noProof/>
          <w:color w:val="000000"/>
          <w:sz w:val="28"/>
          <w:szCs w:val="28"/>
          <w:lang w:val="en-US"/>
        </w:rPr>
        <w:t>уыл шаруашылығы алқаптарын жан-жақты сақ</w:t>
      </w:r>
      <w:r w:rsidR="00DF45E5" w:rsidRPr="00DF45E5">
        <w:rPr>
          <w:rFonts w:ascii="Times New Roman" w:hAnsi="Times New Roman" w:cs="Times New Roman"/>
          <w:noProof/>
          <w:vanish/>
          <w:color w:val="000000"/>
          <w:spacing w:val="-20"/>
          <w:w w:val="1"/>
          <w:sz w:val="28"/>
          <w:szCs w:val="28"/>
          <w:lang w:val="en-US"/>
        </w:rPr>
        <w:t>‬</w:t>
      </w:r>
      <w:r w:rsidR="007F473F" w:rsidRPr="00DF45E5">
        <w:rPr>
          <w:rFonts w:ascii="Times New Roman" w:hAnsi="Times New Roman" w:cs="Times New Roman"/>
          <w:noProof/>
          <w:color w:val="000000"/>
          <w:sz w:val="28"/>
          <w:szCs w:val="28"/>
          <w:lang w:val="en-US"/>
        </w:rPr>
        <w:t>тау жә</w:t>
      </w:r>
      <w:r w:rsidR="00FD1727" w:rsidRPr="00DF45E5">
        <w:rPr>
          <w:rFonts w:ascii="Times New Roman" w:hAnsi="Times New Roman" w:cs="Times New Roman"/>
          <w:noProof/>
          <w:color w:val="000000"/>
          <w:sz w:val="28"/>
          <w:szCs w:val="28"/>
          <w:lang w:val="en-US"/>
        </w:rPr>
        <w:t>не олардың өнімділігін арттыру;</w:t>
      </w:r>
    </w:p>
    <w:p w14:paraId="20FC7D2B" w14:textId="6A96CDC3" w:rsidR="007F473F" w:rsidRPr="00DF45E5" w:rsidRDefault="007F473F" w:rsidP="002922B7">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xml:space="preserve">- ауыл шаруашылығы айналымына олардың кімнің пайдалануында екендігіне қарамастан құнарлы </w:t>
      </w:r>
      <w:r w:rsidR="00FD1727" w:rsidRPr="00DF45E5">
        <w:rPr>
          <w:rFonts w:ascii="Times New Roman" w:hAnsi="Times New Roman" w:cs="Times New Roman"/>
          <w:noProof/>
          <w:color w:val="000000"/>
          <w:sz w:val="28"/>
          <w:szCs w:val="28"/>
          <w:lang w:val="en-US"/>
        </w:rPr>
        <w:t>жерлерді бірінші кезек</w:t>
      </w:r>
      <w:r w:rsidR="00DF45E5" w:rsidRPr="00DF45E5">
        <w:rPr>
          <w:rFonts w:ascii="Times New Roman" w:hAnsi="Times New Roman" w:cs="Times New Roman"/>
          <w:noProof/>
          <w:vanish/>
          <w:color w:val="000000"/>
          <w:spacing w:val="-20"/>
          <w:w w:val="1"/>
          <w:sz w:val="28"/>
          <w:szCs w:val="28"/>
          <w:lang w:val="en-US"/>
        </w:rPr>
        <w:t>‬</w:t>
      </w:r>
      <w:r w:rsidR="00FD1727" w:rsidRPr="00DF45E5">
        <w:rPr>
          <w:rFonts w:ascii="Times New Roman" w:hAnsi="Times New Roman" w:cs="Times New Roman"/>
          <w:noProof/>
          <w:color w:val="000000"/>
          <w:sz w:val="28"/>
          <w:szCs w:val="28"/>
          <w:lang w:val="en-US"/>
        </w:rPr>
        <w:t>те тарт</w:t>
      </w:r>
      <w:r w:rsidR="00DF45E5" w:rsidRPr="00DF45E5">
        <w:rPr>
          <w:rFonts w:ascii="Times New Roman" w:hAnsi="Times New Roman" w:cs="Times New Roman"/>
          <w:noProof/>
          <w:vanish/>
          <w:color w:val="000000"/>
          <w:spacing w:val="-20"/>
          <w:w w:val="1"/>
          <w:sz w:val="28"/>
          <w:szCs w:val="28"/>
          <w:lang w:val="en-US"/>
        </w:rPr>
        <w:t>‬</w:t>
      </w:r>
      <w:r w:rsidR="00FD1727" w:rsidRPr="00DF45E5">
        <w:rPr>
          <w:rFonts w:ascii="Times New Roman" w:hAnsi="Times New Roman" w:cs="Times New Roman"/>
          <w:noProof/>
          <w:color w:val="000000"/>
          <w:sz w:val="28"/>
          <w:szCs w:val="28"/>
          <w:lang w:val="en-US"/>
        </w:rPr>
        <w:t>у;</w:t>
      </w:r>
    </w:p>
    <w:p w14:paraId="115AA7A7" w14:textId="3C031C9B" w:rsidR="007F473F" w:rsidRPr="00DF45E5" w:rsidRDefault="007F473F" w:rsidP="002922B7">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ауы</w:t>
      </w:r>
      <w:r w:rsidR="00FD1727" w:rsidRPr="00DF45E5">
        <w:rPr>
          <w:rFonts w:ascii="Times New Roman" w:hAnsi="Times New Roman" w:cs="Times New Roman"/>
          <w:noProof/>
          <w:color w:val="000000"/>
          <w:sz w:val="28"/>
          <w:szCs w:val="28"/>
          <w:lang w:val="en-US"/>
        </w:rPr>
        <w:t>л шаруашылығы мақсатындағы жер;</w:t>
      </w:r>
    </w:p>
    <w:p w14:paraId="5DDE5AA7" w14:textId="29045765" w:rsidR="007F473F" w:rsidRPr="00DF45E5" w:rsidRDefault="007F473F" w:rsidP="002922B7">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халық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тың еңбегі мен өмір</w:t>
      </w:r>
      <w:r w:rsidR="00FD1727" w:rsidRPr="00DF45E5">
        <w:rPr>
          <w:rFonts w:ascii="Times New Roman" w:hAnsi="Times New Roman" w:cs="Times New Roman"/>
          <w:noProof/>
          <w:color w:val="000000"/>
          <w:sz w:val="28"/>
          <w:szCs w:val="28"/>
          <w:lang w:val="en-US"/>
        </w:rPr>
        <w:t>і үшін қолайлы жағдай</w:t>
      </w:r>
      <w:r w:rsidR="00DF45E5" w:rsidRPr="00DF45E5">
        <w:rPr>
          <w:rFonts w:ascii="Times New Roman" w:hAnsi="Times New Roman" w:cs="Times New Roman"/>
          <w:noProof/>
          <w:vanish/>
          <w:color w:val="000000"/>
          <w:spacing w:val="-20"/>
          <w:w w:val="1"/>
          <w:sz w:val="28"/>
          <w:szCs w:val="28"/>
          <w:lang w:val="en-US"/>
        </w:rPr>
        <w:t>‬</w:t>
      </w:r>
      <w:r w:rsidR="00FD1727" w:rsidRPr="00DF45E5">
        <w:rPr>
          <w:rFonts w:ascii="Times New Roman" w:hAnsi="Times New Roman" w:cs="Times New Roman"/>
          <w:noProof/>
          <w:color w:val="000000"/>
          <w:sz w:val="28"/>
          <w:szCs w:val="28"/>
          <w:lang w:val="en-US"/>
        </w:rPr>
        <w:t>лар жаса</w:t>
      </w:r>
      <w:r w:rsidR="00DF45E5" w:rsidRPr="00DF45E5">
        <w:rPr>
          <w:rFonts w:ascii="Times New Roman" w:hAnsi="Times New Roman" w:cs="Times New Roman"/>
          <w:noProof/>
          <w:vanish/>
          <w:color w:val="000000"/>
          <w:spacing w:val="-20"/>
          <w:w w:val="1"/>
          <w:sz w:val="28"/>
          <w:szCs w:val="28"/>
          <w:lang w:val="en-US"/>
        </w:rPr>
        <w:t>‬</w:t>
      </w:r>
      <w:r w:rsidR="00FD1727" w:rsidRPr="00DF45E5">
        <w:rPr>
          <w:rFonts w:ascii="Times New Roman" w:hAnsi="Times New Roman" w:cs="Times New Roman"/>
          <w:noProof/>
          <w:color w:val="000000"/>
          <w:sz w:val="28"/>
          <w:szCs w:val="28"/>
          <w:lang w:val="en-US"/>
        </w:rPr>
        <w:t>у;</w:t>
      </w:r>
    </w:p>
    <w:p w14:paraId="3648A038" w14:textId="4F474039" w:rsidR="007F473F" w:rsidRPr="00DF45E5" w:rsidRDefault="00FD1727" w:rsidP="002922B7">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табиғи орта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ны қорға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w:t>
      </w:r>
    </w:p>
    <w:p w14:paraId="1B375F3C" w14:textId="20159D1F" w:rsidR="007F473F" w:rsidRPr="00DF45E5" w:rsidRDefault="007F473F" w:rsidP="002922B7">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материал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дық </w:t>
      </w:r>
      <w:r w:rsidR="00FD1727" w:rsidRPr="00DF45E5">
        <w:rPr>
          <w:rFonts w:ascii="Times New Roman" w:hAnsi="Times New Roman" w:cs="Times New Roman"/>
          <w:noProof/>
          <w:color w:val="000000"/>
          <w:sz w:val="28"/>
          <w:szCs w:val="28"/>
          <w:lang w:val="en-US"/>
        </w:rPr>
        <w:t>және еңбек ресурстарын үнемдеу;</w:t>
      </w:r>
    </w:p>
    <w:p w14:paraId="364D40F0" w14:textId="2B2AB2AF" w:rsidR="007F473F" w:rsidRPr="00DF45E5" w:rsidRDefault="007F473F" w:rsidP="002922B7">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ауыл шаруашылығында индустриалдық және қарқын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технологияларды енгізу</w:t>
      </w:r>
      <w:r w:rsidR="00FD1727" w:rsidRPr="00DF45E5">
        <w:rPr>
          <w:rFonts w:ascii="Times New Roman" w:hAnsi="Times New Roman" w:cs="Times New Roman"/>
          <w:noProof/>
          <w:color w:val="000000"/>
          <w:sz w:val="28"/>
          <w:szCs w:val="28"/>
          <w:lang w:val="en-US"/>
        </w:rPr>
        <w:t xml:space="preserve"> үшін аумақтық жағдай</w:t>
      </w:r>
      <w:r w:rsidR="00DF45E5" w:rsidRPr="00DF45E5">
        <w:rPr>
          <w:rFonts w:ascii="Times New Roman" w:hAnsi="Times New Roman" w:cs="Times New Roman"/>
          <w:noProof/>
          <w:vanish/>
          <w:color w:val="000000"/>
          <w:spacing w:val="-20"/>
          <w:w w:val="1"/>
          <w:sz w:val="28"/>
          <w:szCs w:val="28"/>
          <w:lang w:val="en-US"/>
        </w:rPr>
        <w:t>‬</w:t>
      </w:r>
      <w:r w:rsidR="00FD1727" w:rsidRPr="00DF45E5">
        <w:rPr>
          <w:rFonts w:ascii="Times New Roman" w:hAnsi="Times New Roman" w:cs="Times New Roman"/>
          <w:noProof/>
          <w:color w:val="000000"/>
          <w:sz w:val="28"/>
          <w:szCs w:val="28"/>
          <w:lang w:val="en-US"/>
        </w:rPr>
        <w:t>лар жаса</w:t>
      </w:r>
      <w:r w:rsidR="00DF45E5" w:rsidRPr="00DF45E5">
        <w:rPr>
          <w:rFonts w:ascii="Times New Roman" w:hAnsi="Times New Roman" w:cs="Times New Roman"/>
          <w:noProof/>
          <w:vanish/>
          <w:color w:val="000000"/>
          <w:spacing w:val="-20"/>
          <w:w w:val="1"/>
          <w:sz w:val="28"/>
          <w:szCs w:val="28"/>
          <w:lang w:val="en-US"/>
        </w:rPr>
        <w:t>‬</w:t>
      </w:r>
      <w:r w:rsidR="00FD1727" w:rsidRPr="00DF45E5">
        <w:rPr>
          <w:rFonts w:ascii="Times New Roman" w:hAnsi="Times New Roman" w:cs="Times New Roman"/>
          <w:noProof/>
          <w:color w:val="000000"/>
          <w:sz w:val="28"/>
          <w:szCs w:val="28"/>
          <w:lang w:val="en-US"/>
        </w:rPr>
        <w:t>у;</w:t>
      </w:r>
    </w:p>
    <w:p w14:paraId="4CC0FD3F" w14:textId="26676109" w:rsidR="007F473F" w:rsidRPr="00DF45E5" w:rsidRDefault="007F473F" w:rsidP="002922B7">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барлық жерлер</w:t>
      </w:r>
      <w:r w:rsidR="00FD1727" w:rsidRPr="00DF45E5">
        <w:rPr>
          <w:rFonts w:ascii="Times New Roman" w:hAnsi="Times New Roman" w:cs="Times New Roman"/>
          <w:noProof/>
          <w:color w:val="000000"/>
          <w:sz w:val="28"/>
          <w:szCs w:val="28"/>
          <w:lang w:val="en-US"/>
        </w:rPr>
        <w:t>ді тиімді және толық пайдалану;</w:t>
      </w:r>
    </w:p>
    <w:p w14:paraId="22C02D5C" w14:textId="5D7038E9" w:rsidR="007F473F" w:rsidRPr="00DF45E5" w:rsidRDefault="007F473F" w:rsidP="002922B7">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белгілен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іс-шаралардың ғылым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и негіз</w:t>
      </w:r>
      <w:r w:rsidR="00687D1F" w:rsidRPr="00DF45E5">
        <w:rPr>
          <w:rFonts w:ascii="Times New Roman" w:hAnsi="Times New Roman" w:cs="Times New Roman"/>
          <w:noProof/>
          <w:color w:val="000000"/>
          <w:sz w:val="28"/>
          <w:szCs w:val="28"/>
          <w:lang w:val="en-US"/>
        </w:rPr>
        <w:t xml:space="preserve">і </w:t>
      </w:r>
      <w:r w:rsidRPr="00DF45E5">
        <w:rPr>
          <w:rFonts w:ascii="Times New Roman" w:hAnsi="Times New Roman" w:cs="Times New Roman"/>
          <w:noProof/>
          <w:color w:val="000000"/>
          <w:sz w:val="28"/>
          <w:szCs w:val="28"/>
          <w:lang w:val="en-US"/>
        </w:rPr>
        <w:t>мен экономикалық тиімділігі. Тәжірибе жерге орналастыру схемасын әзірлеу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жер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түген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деу</w:t>
      </w:r>
      <w:r w:rsidR="00687D1F" w:rsidRPr="00DF45E5">
        <w:rPr>
          <w:rFonts w:ascii="Times New Roman" w:hAnsi="Times New Roman" w:cs="Times New Roman"/>
          <w:noProof/>
          <w:color w:val="000000"/>
          <w:sz w:val="28"/>
          <w:szCs w:val="28"/>
          <w:lang w:val="en-US"/>
        </w:rPr>
        <w:t>ден</w:t>
      </w:r>
      <w:r w:rsidRPr="00DF45E5">
        <w:rPr>
          <w:rFonts w:ascii="Times New Roman" w:hAnsi="Times New Roman" w:cs="Times New Roman"/>
          <w:noProof/>
          <w:color w:val="000000"/>
          <w:sz w:val="28"/>
          <w:szCs w:val="28"/>
          <w:lang w:val="en-US"/>
        </w:rPr>
        <w:t xml:space="preserve"> баста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керектігін көрсет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 Ауданда жер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пайдалану мен қорғау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дың жай-күйін талдайды, аса құн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жерлерді бөледі, сондай-ақ кадастрлық бағалауға қатыс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өнімділігі төмен, құндылығы төмен ауыл шаруашылығы алқаптарының құрамында нысаналы мақсат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бойынша пайдаланылмайтын жерлерді бөледі</w:t>
      </w:r>
      <w:r w:rsidR="00614D34" w:rsidRPr="00DF45E5">
        <w:rPr>
          <w:rFonts w:ascii="Times New Roman" w:hAnsi="Times New Roman" w:cs="Times New Roman"/>
          <w:noProof/>
          <w:color w:val="000000"/>
          <w:sz w:val="28"/>
          <w:szCs w:val="28"/>
          <w:lang w:val="en-US"/>
        </w:rPr>
        <w:t xml:space="preserve"> [</w:t>
      </w:r>
      <w:r w:rsidR="00FB0EC2" w:rsidRPr="00DF45E5">
        <w:rPr>
          <w:rFonts w:ascii="Times New Roman" w:hAnsi="Times New Roman" w:cs="Times New Roman"/>
          <w:noProof/>
          <w:color w:val="000000"/>
          <w:sz w:val="28"/>
          <w:szCs w:val="28"/>
          <w:lang w:val="en-US"/>
        </w:rPr>
        <w:t>77</w:t>
      </w:r>
      <w:r w:rsidR="00614D34" w:rsidRPr="00DF45E5">
        <w:rPr>
          <w:noProof/>
          <w:color w:val="000000"/>
          <w:sz w:val="28"/>
          <w:szCs w:val="28"/>
          <w:lang w:val="en-US"/>
        </w:rPr>
        <w:t>]</w:t>
      </w:r>
      <w:r w:rsidR="003E124B" w:rsidRPr="00DF45E5">
        <w:rPr>
          <w:rFonts w:ascii="Times New Roman" w:hAnsi="Times New Roman" w:cs="Times New Roman"/>
          <w:noProof/>
          <w:color w:val="000000"/>
          <w:sz w:val="28"/>
          <w:szCs w:val="28"/>
          <w:lang w:val="en-US"/>
        </w:rPr>
        <w:t>.</w:t>
      </w:r>
    </w:p>
    <w:p w14:paraId="4198E33C" w14:textId="5977F234" w:rsidR="007F473F" w:rsidRPr="00DF45E5" w:rsidRDefault="007F473F" w:rsidP="002922B7">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Салалық тиіс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тілігіне қарамастан, қалалардың, қалалық үлгідегі кенттердің, ауыл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дық елді мекендердің, олардың шек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теріндегі, сондай-ақ қалалық, кент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тік және ауыл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дық өзін-өзі бас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қару органдарының қарамағындағы басқа да аумақтардың түрлі санаттағы, жер иелену және жер пайдалану жерлерінің шекараларын нақтылайды. Нәтижесінде экономиканың әр түрлі салаларының кәсіпорындары мен өндірістерін орналастырудың жалпы тұжырымдамасын, ауданның жер пайдалану жүйесін қайта жаңарту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жер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пайдалану мен қорғау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жақсартудың нег</w:t>
      </w:r>
      <w:r w:rsidR="00FD1727" w:rsidRPr="00DF45E5">
        <w:rPr>
          <w:rFonts w:ascii="Times New Roman" w:hAnsi="Times New Roman" w:cs="Times New Roman"/>
          <w:noProof/>
          <w:color w:val="000000"/>
          <w:sz w:val="28"/>
          <w:szCs w:val="28"/>
          <w:lang w:val="en-US"/>
        </w:rPr>
        <w:t>ізгі бағыт</w:t>
      </w:r>
      <w:r w:rsidR="00DF45E5" w:rsidRPr="00DF45E5">
        <w:rPr>
          <w:rFonts w:ascii="Times New Roman" w:hAnsi="Times New Roman" w:cs="Times New Roman"/>
          <w:noProof/>
          <w:vanish/>
          <w:color w:val="000000"/>
          <w:spacing w:val="-20"/>
          <w:w w:val="1"/>
          <w:sz w:val="28"/>
          <w:szCs w:val="28"/>
          <w:lang w:val="en-US"/>
        </w:rPr>
        <w:t>‬</w:t>
      </w:r>
      <w:r w:rsidR="00FD1727" w:rsidRPr="00DF45E5">
        <w:rPr>
          <w:rFonts w:ascii="Times New Roman" w:hAnsi="Times New Roman" w:cs="Times New Roman"/>
          <w:noProof/>
          <w:color w:val="000000"/>
          <w:sz w:val="28"/>
          <w:szCs w:val="28"/>
          <w:lang w:val="en-US"/>
        </w:rPr>
        <w:t>тарын қалыптастырады.</w:t>
      </w:r>
    </w:p>
    <w:p w14:paraId="21525335" w14:textId="044C5EFA" w:rsidR="007F473F" w:rsidRPr="00DF45E5" w:rsidRDefault="007F473F" w:rsidP="002922B7">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Әкімшілік ауданның жерге орналастыру схемасының құрылым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дық бөлігі жер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сала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аралық және ішкі салалық қайта бөлу, әртүрлі </w:t>
      </w:r>
      <w:r w:rsidR="001727E9" w:rsidRPr="00DF45E5">
        <w:rPr>
          <w:rFonts w:ascii="Times New Roman" w:hAnsi="Times New Roman" w:cs="Times New Roman"/>
          <w:noProof/>
          <w:color w:val="000000"/>
          <w:sz w:val="28"/>
          <w:szCs w:val="28"/>
          <w:lang w:val="en-US"/>
        </w:rPr>
        <w:t>ж</w:t>
      </w:r>
      <w:r w:rsidRPr="00DF45E5">
        <w:rPr>
          <w:rFonts w:ascii="Times New Roman" w:hAnsi="Times New Roman" w:cs="Times New Roman"/>
          <w:noProof/>
          <w:color w:val="000000"/>
          <w:sz w:val="28"/>
          <w:szCs w:val="28"/>
          <w:lang w:val="en-US"/>
        </w:rPr>
        <w:t>ер құқығы бар шару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а </w:t>
      </w:r>
      <w:r w:rsidRPr="00DF45E5">
        <w:rPr>
          <w:rFonts w:ascii="Times New Roman" w:hAnsi="Times New Roman" w:cs="Times New Roman"/>
          <w:noProof/>
          <w:color w:val="000000"/>
          <w:sz w:val="28"/>
          <w:szCs w:val="28"/>
          <w:lang w:val="en-US"/>
        </w:rPr>
        <w:lastRenderedPageBreak/>
        <w:t>(фермер) және басқа да жаңа үлгідегі шаруашылықтарды ұйымдастыру үшін арнайы жер қорын бөле отырып, қалыптас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қан жер иелену және жер пайдалану жүйесін қайта ұйымдастыру жөніндегі әзірлемелерді құрайды. Жер пайдаланудың кемшіліктерін жою</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көп көңіл бөлінеді, оның теріс шаруа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шылық салдары әсіресе нарық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эко</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ном</w:t>
      </w:r>
      <w:r w:rsidR="00FD1727" w:rsidRPr="00DF45E5">
        <w:rPr>
          <w:rFonts w:ascii="Times New Roman" w:hAnsi="Times New Roman" w:cs="Times New Roman"/>
          <w:noProof/>
          <w:color w:val="000000"/>
          <w:sz w:val="28"/>
          <w:szCs w:val="28"/>
          <w:lang w:val="en-US"/>
        </w:rPr>
        <w:t>ика жағдайында күрт әсер етеді.</w:t>
      </w:r>
    </w:p>
    <w:p w14:paraId="6E4EECFF" w14:textId="55F27762" w:rsidR="007F473F" w:rsidRPr="00DF45E5" w:rsidRDefault="007F473F" w:rsidP="002922B7">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Жер иелену және жер пайдалану жүйесін оны орталық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сыздандыру, пайдалануға жарам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барлық жерлерді игеру, қараусыз қал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елді мекендердің шаруа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шылық мәнін қалпына келтіру үшін алғышарттар жаса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мақсатында орналастыру жүйесімен байланыстырады. Мұнда ауыл шаруашылығы өнімдерін қайта өңде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жөніндегі кәсіп</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орындарды орналастыру және салу, АӨК сервис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тік қызмет көрсет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жол желісін және байланыс құралдарын дамыту мәселелері шеш</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ілуде.</w:t>
      </w:r>
    </w:p>
    <w:p w14:paraId="64E6DD2F" w14:textId="6910230F" w:rsidR="007F473F" w:rsidRPr="00DF45E5" w:rsidRDefault="007F473F" w:rsidP="002922B7">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Ауданның жерге орналастыру схемасының табиғат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қорға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мазмұны агро</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экологиялық аудан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дастырудан, табиғи белгілері бойынша біртекті аумақтар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бөлуден және өндірістік-аумақтық мәселелерді қоспағанда шешу кезінде алын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пайдаланудан тұра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Ерекше қорғалатын аумақтардың (табиғат қорға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табиғи-қорық, сауықтыру, рекреациялық, тарихи-мәдени мақсаттағы) шекараларын нақтылайды. Жер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пайдалану мен қорғау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ұйымдастырудың экологиялық-шаруашылық құрылымын (қаңқасын) құра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Схема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ның қорытынды бөлігінде оны ресурстық қамтамасыз етуді әзірлейді –еңбек ресурстарына, күрделі салым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дарға және өзге де материалдық-техникалық құралдарға қажеттілікті анықтайды. Схемада көздел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іс-шараларды жүзе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 асыруда кезеңдерді бөліп көрсет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еді, олардың экономикалық тиімділігін есептейді. Әкімшілік ауданның жерге орнала</w:t>
      </w:r>
      <w:r w:rsidR="00FD1727" w:rsidRPr="00DF45E5">
        <w:rPr>
          <w:rFonts w:ascii="Times New Roman" w:hAnsi="Times New Roman" w:cs="Times New Roman"/>
          <w:noProof/>
          <w:color w:val="000000"/>
          <w:sz w:val="28"/>
          <w:szCs w:val="28"/>
          <w:lang w:val="en-US"/>
        </w:rPr>
        <w:t>стыру схемасын әзірлеу кезінде:</w:t>
      </w:r>
    </w:p>
    <w:p w14:paraId="07C0394E" w14:textId="6126B5BA" w:rsidR="007F473F" w:rsidRPr="00DF45E5" w:rsidRDefault="007F473F" w:rsidP="002922B7">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энергия және ресурс үнемдеуші технологиялар негізінде биологиялық өнім өндіретін салаларда олардың агро</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экологиялық сапасына сәйкес жерле</w:t>
      </w:r>
      <w:r w:rsidR="00FD1727" w:rsidRPr="00DF45E5">
        <w:rPr>
          <w:rFonts w:ascii="Times New Roman" w:hAnsi="Times New Roman" w:cs="Times New Roman"/>
          <w:noProof/>
          <w:color w:val="000000"/>
          <w:sz w:val="28"/>
          <w:szCs w:val="28"/>
          <w:lang w:val="en-US"/>
        </w:rPr>
        <w:t>рді неғұрлым толық пайдалануды;</w:t>
      </w:r>
    </w:p>
    <w:p w14:paraId="74632805" w14:textId="776E6507" w:rsidR="007F473F" w:rsidRPr="00DF45E5" w:rsidRDefault="007F473F" w:rsidP="002922B7">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өнеркәсіп</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тік өндіріс салаларында жер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үнемдеудің қатаң режимін;</w:t>
      </w:r>
    </w:p>
    <w:p w14:paraId="1B033AFC" w14:textId="53B69113" w:rsidR="007F473F" w:rsidRPr="00DF45E5" w:rsidRDefault="007F473F" w:rsidP="002922B7">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xml:space="preserve"> - ұсақ және орта ауыл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дық елді мекендердің шаруа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шылық маңызын арттыруды;</w:t>
      </w:r>
    </w:p>
    <w:p w14:paraId="65FA9010" w14:textId="00B620FA" w:rsidR="007F473F" w:rsidRPr="00DF45E5" w:rsidRDefault="007F473F" w:rsidP="002922B7">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xml:space="preserve"> - барлық меншік нысанындағы және шаруа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шылық жүргізуші жер пайдаланушылар арасындағы интеграциялық байланыстарды дамытуд</w:t>
      </w:r>
      <w:r w:rsidR="00FD1727" w:rsidRPr="00DF45E5">
        <w:rPr>
          <w:rFonts w:ascii="Times New Roman" w:hAnsi="Times New Roman" w:cs="Times New Roman"/>
          <w:noProof/>
          <w:color w:val="000000"/>
          <w:sz w:val="28"/>
          <w:szCs w:val="28"/>
          <w:lang w:val="en-US"/>
        </w:rPr>
        <w:t>ы қамтамасыз ету қажет;</w:t>
      </w:r>
    </w:p>
    <w:p w14:paraId="5875B0B2" w14:textId="0904301B" w:rsidR="007F473F" w:rsidRPr="00DF45E5" w:rsidRDefault="007F473F" w:rsidP="002922B7">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дамы</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инфрақұрылым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ауыл шаруашылығы өнімдері мен шикізатын тиімді қайта өңдеу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өндіріс пен тұтынудың тығыз байланысын, нарық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қызмет көрсет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уді болжайтын ауыл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дық жерлерді кешенді жай</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ластыру</w:t>
      </w:r>
      <w:r w:rsidR="00614D34" w:rsidRPr="00DF45E5">
        <w:rPr>
          <w:rFonts w:ascii="Times New Roman" w:hAnsi="Times New Roman" w:cs="Times New Roman"/>
          <w:noProof/>
          <w:color w:val="000000"/>
          <w:sz w:val="28"/>
          <w:szCs w:val="28"/>
          <w:lang w:val="en-US"/>
        </w:rPr>
        <w:t xml:space="preserve"> [</w:t>
      </w:r>
      <w:r w:rsidR="00BF5534" w:rsidRPr="00DF45E5">
        <w:rPr>
          <w:rFonts w:ascii="Times New Roman" w:hAnsi="Times New Roman" w:cs="Times New Roman"/>
          <w:noProof/>
          <w:color w:val="000000"/>
          <w:sz w:val="28"/>
          <w:szCs w:val="28"/>
          <w:lang w:val="en-US"/>
        </w:rPr>
        <w:t>7</w:t>
      </w:r>
      <w:r w:rsidR="00FB0EC2" w:rsidRPr="00DF45E5">
        <w:rPr>
          <w:rFonts w:ascii="Times New Roman" w:hAnsi="Times New Roman" w:cs="Times New Roman"/>
          <w:noProof/>
          <w:color w:val="000000"/>
          <w:sz w:val="28"/>
          <w:szCs w:val="28"/>
          <w:lang w:val="en-US"/>
        </w:rPr>
        <w:t>8</w:t>
      </w:r>
      <w:r w:rsidR="00614D34" w:rsidRPr="00DF45E5">
        <w:rPr>
          <w:rFonts w:ascii="Times New Roman" w:hAnsi="Times New Roman" w:cs="Times New Roman"/>
          <w:noProof/>
          <w:color w:val="000000"/>
          <w:sz w:val="28"/>
          <w:szCs w:val="28"/>
          <w:lang w:val="en-US"/>
        </w:rPr>
        <w:t>]</w:t>
      </w:r>
      <w:r w:rsidRPr="00DF45E5">
        <w:rPr>
          <w:rFonts w:ascii="Times New Roman" w:hAnsi="Times New Roman" w:cs="Times New Roman"/>
          <w:noProof/>
          <w:color w:val="000000"/>
          <w:sz w:val="28"/>
          <w:szCs w:val="28"/>
          <w:lang w:val="en-US"/>
        </w:rPr>
        <w:t>.</w:t>
      </w:r>
    </w:p>
    <w:p w14:paraId="3608724F" w14:textId="032084B4" w:rsidR="007F473F" w:rsidRPr="00DF45E5" w:rsidRDefault="007F473F" w:rsidP="002922B7">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Схема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ның мазмұны табиғи және экономикалық жағдайларға, шешілетін міндеттер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 байланыс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айтарлықтай өзгеруі мүмкін. Жер реформа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сы барысында (шару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 (фермер) қожалықтарын және олардың қауымдастықтарын орналастырудың, табиғат қорға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іс-шараларының және басқаларының аудан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дық схемасын құра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Аталған құжаттар перспектива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(5-15 жыл) әзірленеді. Есеп</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тік кезеңнің ұзақтығы аудандағы жер иелену және жер пайдалану жай – күйімен анықталады (тұрақты жер пайдалану кезінде ол көп, </w:t>
      </w:r>
      <w:r w:rsidRPr="00DF45E5">
        <w:rPr>
          <w:rFonts w:ascii="Times New Roman" w:hAnsi="Times New Roman" w:cs="Times New Roman"/>
          <w:noProof/>
          <w:color w:val="000000"/>
          <w:sz w:val="28"/>
          <w:szCs w:val="28"/>
          <w:lang w:val="en-US"/>
        </w:rPr>
        <w:lastRenderedPageBreak/>
        <w:t>тұрақсыздық жағдайында-қысқа). Ұзақ мерзім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іс-шаралар игерудің жеке кезегін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е бөлінеді. Жерге орналастыру схемасы мәтіндік және графикалық бөліктерден тұра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Мәтіндік бөлім</w:t>
      </w:r>
      <w:r w:rsidR="00FD1727" w:rsidRPr="00DF45E5">
        <w:rPr>
          <w:rFonts w:ascii="Times New Roman" w:hAnsi="Times New Roman" w:cs="Times New Roman"/>
          <w:noProof/>
          <w:color w:val="000000"/>
          <w:sz w:val="28"/>
          <w:szCs w:val="28"/>
          <w:lang w:val="en-US"/>
        </w:rPr>
        <w:t xml:space="preserve"> келесі бөлімдерді қамти</w:t>
      </w:r>
      <w:r w:rsidR="00DF45E5" w:rsidRPr="00DF45E5">
        <w:rPr>
          <w:rFonts w:ascii="Times New Roman" w:hAnsi="Times New Roman" w:cs="Times New Roman"/>
          <w:noProof/>
          <w:vanish/>
          <w:color w:val="000000"/>
          <w:spacing w:val="-20"/>
          <w:w w:val="1"/>
          <w:sz w:val="28"/>
          <w:szCs w:val="28"/>
          <w:lang w:val="en-US"/>
        </w:rPr>
        <w:t>‬</w:t>
      </w:r>
      <w:r w:rsidR="00FD1727" w:rsidRPr="00DF45E5">
        <w:rPr>
          <w:rFonts w:ascii="Times New Roman" w:hAnsi="Times New Roman" w:cs="Times New Roman"/>
          <w:noProof/>
          <w:color w:val="000000"/>
          <w:sz w:val="28"/>
          <w:szCs w:val="28"/>
          <w:lang w:val="en-US"/>
        </w:rPr>
        <w:t>ды:</w:t>
      </w:r>
    </w:p>
    <w:p w14:paraId="7D160BC6" w14:textId="513F365E" w:rsidR="007F473F" w:rsidRPr="00DF45E5" w:rsidRDefault="007F473F" w:rsidP="002922B7">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xml:space="preserve">- </w:t>
      </w:r>
      <w:r w:rsidR="001727E9" w:rsidRPr="00DF45E5">
        <w:rPr>
          <w:rFonts w:ascii="Times New Roman" w:hAnsi="Times New Roman" w:cs="Times New Roman"/>
          <w:noProof/>
          <w:color w:val="000000"/>
          <w:sz w:val="28"/>
          <w:szCs w:val="28"/>
          <w:lang w:val="en-US"/>
        </w:rPr>
        <w:t>а</w:t>
      </w:r>
      <w:r w:rsidRPr="00DF45E5">
        <w:rPr>
          <w:rFonts w:ascii="Times New Roman" w:hAnsi="Times New Roman" w:cs="Times New Roman"/>
          <w:noProof/>
          <w:color w:val="000000"/>
          <w:sz w:val="28"/>
          <w:szCs w:val="28"/>
          <w:lang w:val="en-US"/>
        </w:rPr>
        <w:t>удан туралы жалпы мәлімет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тер;</w:t>
      </w:r>
    </w:p>
    <w:p w14:paraId="51CEAB48" w14:textId="65DFAEBB" w:rsidR="007F473F" w:rsidRPr="00DF45E5" w:rsidRDefault="001727E9" w:rsidP="002922B7">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w:t>
      </w:r>
      <w:r w:rsidR="00FD1727" w:rsidRPr="00DF45E5">
        <w:rPr>
          <w:rFonts w:ascii="Times New Roman" w:hAnsi="Times New Roman" w:cs="Times New Roman"/>
          <w:noProof/>
          <w:color w:val="000000"/>
          <w:sz w:val="28"/>
          <w:szCs w:val="28"/>
          <w:lang w:val="en-US"/>
        </w:rPr>
        <w:t xml:space="preserve"> </w:t>
      </w:r>
      <w:r w:rsidR="007F473F" w:rsidRPr="00DF45E5">
        <w:rPr>
          <w:rFonts w:ascii="Times New Roman" w:hAnsi="Times New Roman" w:cs="Times New Roman"/>
          <w:noProof/>
          <w:color w:val="000000"/>
          <w:sz w:val="28"/>
          <w:szCs w:val="28"/>
          <w:lang w:val="en-US"/>
        </w:rPr>
        <w:t xml:space="preserve">табиғи және экономикалық жағдайлардың, жердің қазіргі жағдайы мен пайдаланылуының </w:t>
      </w:r>
      <w:r w:rsidR="00FD1727" w:rsidRPr="00DF45E5">
        <w:rPr>
          <w:rFonts w:ascii="Times New Roman" w:hAnsi="Times New Roman" w:cs="Times New Roman"/>
          <w:noProof/>
          <w:color w:val="000000"/>
          <w:sz w:val="28"/>
          <w:szCs w:val="28"/>
          <w:lang w:val="en-US"/>
        </w:rPr>
        <w:t>сипаттама</w:t>
      </w:r>
      <w:r w:rsidR="00DF45E5" w:rsidRPr="00DF45E5">
        <w:rPr>
          <w:rFonts w:ascii="Times New Roman" w:hAnsi="Times New Roman" w:cs="Times New Roman"/>
          <w:noProof/>
          <w:vanish/>
          <w:color w:val="000000"/>
          <w:spacing w:val="-20"/>
          <w:w w:val="1"/>
          <w:sz w:val="28"/>
          <w:szCs w:val="28"/>
          <w:lang w:val="en-US"/>
        </w:rPr>
        <w:t>‬</w:t>
      </w:r>
      <w:r w:rsidR="00FD1727" w:rsidRPr="00DF45E5">
        <w:rPr>
          <w:rFonts w:ascii="Times New Roman" w:hAnsi="Times New Roman" w:cs="Times New Roman"/>
          <w:noProof/>
          <w:color w:val="000000"/>
          <w:sz w:val="28"/>
          <w:szCs w:val="28"/>
          <w:lang w:val="en-US"/>
        </w:rPr>
        <w:t>сы;</w:t>
      </w:r>
    </w:p>
    <w:p w14:paraId="008DC8D8" w14:textId="5F128E08" w:rsidR="007F473F" w:rsidRPr="00DF45E5" w:rsidRDefault="001727E9" w:rsidP="002922B7">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w:t>
      </w:r>
      <w:r w:rsidR="00FD1727" w:rsidRPr="00DF45E5">
        <w:rPr>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а</w:t>
      </w:r>
      <w:r w:rsidR="007F473F" w:rsidRPr="00DF45E5">
        <w:rPr>
          <w:rFonts w:ascii="Times New Roman" w:hAnsi="Times New Roman" w:cs="Times New Roman"/>
          <w:noProof/>
          <w:color w:val="000000"/>
          <w:sz w:val="28"/>
          <w:szCs w:val="28"/>
          <w:lang w:val="en-US"/>
        </w:rPr>
        <w:t xml:space="preserve">удан аумағын экологиялық </w:t>
      </w:r>
      <w:r w:rsidR="00316947" w:rsidRPr="00DF45E5">
        <w:rPr>
          <w:rFonts w:ascii="Times New Roman" w:hAnsi="Times New Roman" w:cs="Times New Roman"/>
          <w:noProof/>
          <w:color w:val="000000"/>
          <w:sz w:val="28"/>
          <w:szCs w:val="28"/>
          <w:lang w:val="en-US"/>
        </w:rPr>
        <w:t>–</w:t>
      </w:r>
      <w:r w:rsidR="00FD1727" w:rsidRPr="00DF45E5">
        <w:rPr>
          <w:rFonts w:ascii="Times New Roman" w:hAnsi="Times New Roman" w:cs="Times New Roman"/>
          <w:noProof/>
          <w:color w:val="000000"/>
          <w:sz w:val="28"/>
          <w:szCs w:val="28"/>
          <w:lang w:val="en-US"/>
        </w:rPr>
        <w:t xml:space="preserve"> шаруа</w:t>
      </w:r>
      <w:r w:rsidR="00DF45E5" w:rsidRPr="00DF45E5">
        <w:rPr>
          <w:rFonts w:ascii="Times New Roman" w:hAnsi="Times New Roman" w:cs="Times New Roman"/>
          <w:noProof/>
          <w:vanish/>
          <w:color w:val="000000"/>
          <w:spacing w:val="-20"/>
          <w:w w:val="1"/>
          <w:sz w:val="28"/>
          <w:szCs w:val="28"/>
          <w:lang w:val="en-US"/>
        </w:rPr>
        <w:t>‬</w:t>
      </w:r>
      <w:r w:rsidR="00FD1727" w:rsidRPr="00DF45E5">
        <w:rPr>
          <w:rFonts w:ascii="Times New Roman" w:hAnsi="Times New Roman" w:cs="Times New Roman"/>
          <w:noProof/>
          <w:color w:val="000000"/>
          <w:sz w:val="28"/>
          <w:szCs w:val="28"/>
          <w:lang w:val="en-US"/>
        </w:rPr>
        <w:t>шылық аймақ</w:t>
      </w:r>
      <w:r w:rsidR="00DF45E5" w:rsidRPr="00DF45E5">
        <w:rPr>
          <w:rFonts w:ascii="Times New Roman" w:hAnsi="Times New Roman" w:cs="Times New Roman"/>
          <w:noProof/>
          <w:vanish/>
          <w:color w:val="000000"/>
          <w:spacing w:val="-20"/>
          <w:w w:val="1"/>
          <w:sz w:val="28"/>
          <w:szCs w:val="28"/>
          <w:lang w:val="en-US"/>
        </w:rPr>
        <w:t>‬</w:t>
      </w:r>
      <w:r w:rsidR="00FD1727" w:rsidRPr="00DF45E5">
        <w:rPr>
          <w:rFonts w:ascii="Times New Roman" w:hAnsi="Times New Roman" w:cs="Times New Roman"/>
          <w:noProof/>
          <w:color w:val="000000"/>
          <w:sz w:val="28"/>
          <w:szCs w:val="28"/>
          <w:lang w:val="en-US"/>
        </w:rPr>
        <w:t>тандыру;</w:t>
      </w:r>
    </w:p>
    <w:p w14:paraId="5A5EB838" w14:textId="558DE71A" w:rsidR="007F473F" w:rsidRPr="00DF45E5" w:rsidRDefault="001727E9" w:rsidP="002922B7">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w:t>
      </w:r>
      <w:r w:rsidR="00FD1727" w:rsidRPr="00DF45E5">
        <w:rPr>
          <w:rFonts w:ascii="Times New Roman" w:hAnsi="Times New Roman" w:cs="Times New Roman"/>
          <w:noProof/>
          <w:color w:val="000000"/>
          <w:sz w:val="28"/>
          <w:szCs w:val="28"/>
          <w:lang w:val="en-US"/>
        </w:rPr>
        <w:t xml:space="preserve"> </w:t>
      </w:r>
      <w:r w:rsidR="007F473F" w:rsidRPr="00DF45E5">
        <w:rPr>
          <w:rFonts w:ascii="Times New Roman" w:hAnsi="Times New Roman" w:cs="Times New Roman"/>
          <w:noProof/>
          <w:color w:val="000000"/>
          <w:sz w:val="28"/>
          <w:szCs w:val="28"/>
          <w:lang w:val="en-US"/>
        </w:rPr>
        <w:t>меншік түрлері мен санаттары бойынша аудан жерлерін қайта бөлу;</w:t>
      </w:r>
    </w:p>
    <w:p w14:paraId="7ECE2D8F" w14:textId="0F276179" w:rsidR="007F473F" w:rsidRPr="00DF45E5" w:rsidRDefault="001727E9" w:rsidP="002922B7">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w:t>
      </w:r>
      <w:r w:rsidR="00FD1727" w:rsidRPr="00DF45E5">
        <w:rPr>
          <w:rFonts w:ascii="Times New Roman" w:hAnsi="Times New Roman" w:cs="Times New Roman"/>
          <w:noProof/>
          <w:color w:val="000000"/>
          <w:sz w:val="28"/>
          <w:szCs w:val="28"/>
          <w:lang w:val="en-US"/>
        </w:rPr>
        <w:t xml:space="preserve"> </w:t>
      </w:r>
      <w:r w:rsidR="007F473F" w:rsidRPr="00DF45E5">
        <w:rPr>
          <w:rFonts w:ascii="Times New Roman" w:hAnsi="Times New Roman" w:cs="Times New Roman"/>
          <w:noProof/>
          <w:color w:val="000000"/>
          <w:sz w:val="28"/>
          <w:szCs w:val="28"/>
          <w:lang w:val="en-US"/>
        </w:rPr>
        <w:t>аудан</w:t>
      </w:r>
      <w:r w:rsidR="00DF45E5" w:rsidRPr="00DF45E5">
        <w:rPr>
          <w:rFonts w:ascii="Times New Roman" w:hAnsi="Times New Roman" w:cs="Times New Roman"/>
          <w:noProof/>
          <w:vanish/>
          <w:color w:val="000000"/>
          <w:spacing w:val="-20"/>
          <w:w w:val="1"/>
          <w:sz w:val="28"/>
          <w:szCs w:val="28"/>
          <w:lang w:val="en-US"/>
        </w:rPr>
        <w:t>‬</w:t>
      </w:r>
      <w:r w:rsidR="007F473F" w:rsidRPr="00DF45E5">
        <w:rPr>
          <w:rFonts w:ascii="Times New Roman" w:hAnsi="Times New Roman" w:cs="Times New Roman"/>
          <w:noProof/>
          <w:color w:val="000000"/>
          <w:sz w:val="28"/>
          <w:szCs w:val="28"/>
          <w:lang w:val="en-US"/>
        </w:rPr>
        <w:t>дық агро</w:t>
      </w:r>
      <w:r w:rsidR="00DF45E5" w:rsidRPr="00DF45E5">
        <w:rPr>
          <w:rFonts w:ascii="Times New Roman" w:hAnsi="Times New Roman" w:cs="Times New Roman"/>
          <w:noProof/>
          <w:vanish/>
          <w:color w:val="000000"/>
          <w:spacing w:val="-20"/>
          <w:w w:val="1"/>
          <w:sz w:val="28"/>
          <w:szCs w:val="28"/>
          <w:lang w:val="en-US"/>
        </w:rPr>
        <w:t>‬</w:t>
      </w:r>
      <w:r w:rsidR="007F473F" w:rsidRPr="00DF45E5">
        <w:rPr>
          <w:rFonts w:ascii="Times New Roman" w:hAnsi="Times New Roman" w:cs="Times New Roman"/>
          <w:noProof/>
          <w:color w:val="000000"/>
          <w:sz w:val="28"/>
          <w:szCs w:val="28"/>
          <w:lang w:val="en-US"/>
        </w:rPr>
        <w:t>өнеркәсіп к</w:t>
      </w:r>
      <w:r w:rsidR="00FD1727" w:rsidRPr="00DF45E5">
        <w:rPr>
          <w:rFonts w:ascii="Times New Roman" w:hAnsi="Times New Roman" w:cs="Times New Roman"/>
          <w:noProof/>
          <w:color w:val="000000"/>
          <w:sz w:val="28"/>
          <w:szCs w:val="28"/>
          <w:lang w:val="en-US"/>
        </w:rPr>
        <w:t>ешенін дамыту және орналастыру;</w:t>
      </w:r>
    </w:p>
    <w:p w14:paraId="46B6BDDC" w14:textId="77777777" w:rsidR="007F473F" w:rsidRPr="00DF45E5" w:rsidRDefault="007F473F" w:rsidP="002922B7">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алқаптарды ұйымдастыру;</w:t>
      </w:r>
    </w:p>
    <w:p w14:paraId="6B9E84F3" w14:textId="27A0BD2A" w:rsidR="007F473F" w:rsidRPr="00DF45E5" w:rsidRDefault="001727E9" w:rsidP="002922B7">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w:t>
      </w:r>
      <w:r w:rsidR="00FD1727" w:rsidRPr="00DF45E5">
        <w:rPr>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т</w:t>
      </w:r>
      <w:r w:rsidR="007F473F" w:rsidRPr="00DF45E5">
        <w:rPr>
          <w:rFonts w:ascii="Times New Roman" w:hAnsi="Times New Roman" w:cs="Times New Roman"/>
          <w:noProof/>
          <w:color w:val="000000"/>
          <w:sz w:val="28"/>
          <w:szCs w:val="28"/>
          <w:lang w:val="en-US"/>
        </w:rPr>
        <w:t>абиғат</w:t>
      </w:r>
      <w:r w:rsidR="00DF45E5" w:rsidRPr="00DF45E5">
        <w:rPr>
          <w:rFonts w:ascii="Times New Roman" w:hAnsi="Times New Roman" w:cs="Times New Roman"/>
          <w:noProof/>
          <w:vanish/>
          <w:color w:val="000000"/>
          <w:spacing w:val="-20"/>
          <w:w w:val="1"/>
          <w:sz w:val="28"/>
          <w:szCs w:val="28"/>
          <w:lang w:val="en-US"/>
        </w:rPr>
        <w:t>‬</w:t>
      </w:r>
      <w:r w:rsidR="007F473F" w:rsidRPr="00DF45E5">
        <w:rPr>
          <w:rFonts w:ascii="Times New Roman" w:hAnsi="Times New Roman" w:cs="Times New Roman"/>
          <w:noProof/>
          <w:color w:val="000000"/>
          <w:sz w:val="28"/>
          <w:szCs w:val="28"/>
          <w:lang w:val="en-US"/>
        </w:rPr>
        <w:t>ты қорға</w:t>
      </w:r>
      <w:r w:rsidR="00DF45E5" w:rsidRPr="00DF45E5">
        <w:rPr>
          <w:rFonts w:ascii="Times New Roman" w:hAnsi="Times New Roman" w:cs="Times New Roman"/>
          <w:noProof/>
          <w:vanish/>
          <w:color w:val="000000"/>
          <w:spacing w:val="-20"/>
          <w:w w:val="1"/>
          <w:sz w:val="28"/>
          <w:szCs w:val="28"/>
          <w:lang w:val="en-US"/>
        </w:rPr>
        <w:t>‬</w:t>
      </w:r>
      <w:r w:rsidR="007F473F" w:rsidRPr="00DF45E5">
        <w:rPr>
          <w:rFonts w:ascii="Times New Roman" w:hAnsi="Times New Roman" w:cs="Times New Roman"/>
          <w:noProof/>
          <w:color w:val="000000"/>
          <w:sz w:val="28"/>
          <w:szCs w:val="28"/>
          <w:lang w:val="en-US"/>
        </w:rPr>
        <w:t>у іс-шаралары;</w:t>
      </w:r>
    </w:p>
    <w:p w14:paraId="3B5F4AED" w14:textId="5744D1E1" w:rsidR="007F473F" w:rsidRPr="00DF45E5" w:rsidRDefault="001727E9" w:rsidP="002922B7">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w:t>
      </w:r>
      <w:r w:rsidR="00FD1727" w:rsidRPr="00DF45E5">
        <w:rPr>
          <w:rFonts w:ascii="Times New Roman" w:hAnsi="Times New Roman" w:cs="Times New Roman"/>
          <w:noProof/>
          <w:color w:val="000000"/>
          <w:sz w:val="28"/>
          <w:szCs w:val="28"/>
          <w:lang w:val="en-US"/>
        </w:rPr>
        <w:t xml:space="preserve"> </w:t>
      </w:r>
      <w:r w:rsidR="007F473F" w:rsidRPr="00DF45E5">
        <w:rPr>
          <w:rFonts w:ascii="Times New Roman" w:hAnsi="Times New Roman" w:cs="Times New Roman"/>
          <w:noProof/>
          <w:color w:val="000000"/>
          <w:sz w:val="28"/>
          <w:szCs w:val="28"/>
          <w:lang w:val="en-US"/>
        </w:rPr>
        <w:t>схема</w:t>
      </w:r>
      <w:r w:rsidR="00DF45E5" w:rsidRPr="00DF45E5">
        <w:rPr>
          <w:rFonts w:ascii="Times New Roman" w:hAnsi="Times New Roman" w:cs="Times New Roman"/>
          <w:noProof/>
          <w:vanish/>
          <w:color w:val="000000"/>
          <w:spacing w:val="-20"/>
          <w:w w:val="1"/>
          <w:sz w:val="28"/>
          <w:szCs w:val="28"/>
          <w:lang w:val="en-US"/>
        </w:rPr>
        <w:t>‬</w:t>
      </w:r>
      <w:r w:rsidR="007F473F" w:rsidRPr="00DF45E5">
        <w:rPr>
          <w:rFonts w:ascii="Times New Roman" w:hAnsi="Times New Roman" w:cs="Times New Roman"/>
          <w:noProof/>
          <w:color w:val="000000"/>
          <w:sz w:val="28"/>
          <w:szCs w:val="28"/>
          <w:lang w:val="en-US"/>
        </w:rPr>
        <w:t>ның техникалық-экономикалық көрсеткіштері және әзірл</w:t>
      </w:r>
      <w:r w:rsidR="00FD1727" w:rsidRPr="00DF45E5">
        <w:rPr>
          <w:rFonts w:ascii="Times New Roman" w:hAnsi="Times New Roman" w:cs="Times New Roman"/>
          <w:noProof/>
          <w:color w:val="000000"/>
          <w:sz w:val="28"/>
          <w:szCs w:val="28"/>
          <w:lang w:val="en-US"/>
        </w:rPr>
        <w:t>ен</w:t>
      </w:r>
      <w:r w:rsidR="00DF45E5" w:rsidRPr="00DF45E5">
        <w:rPr>
          <w:rFonts w:ascii="Times New Roman" w:hAnsi="Times New Roman" w:cs="Times New Roman"/>
          <w:noProof/>
          <w:vanish/>
          <w:color w:val="000000"/>
          <w:spacing w:val="-20"/>
          <w:w w:val="1"/>
          <w:sz w:val="28"/>
          <w:szCs w:val="28"/>
          <w:lang w:val="en-US"/>
        </w:rPr>
        <w:t>‬</w:t>
      </w:r>
      <w:r w:rsidR="00FD1727" w:rsidRPr="00DF45E5">
        <w:rPr>
          <w:rFonts w:ascii="Times New Roman" w:hAnsi="Times New Roman" w:cs="Times New Roman"/>
          <w:noProof/>
          <w:color w:val="000000"/>
          <w:sz w:val="28"/>
          <w:szCs w:val="28"/>
          <w:lang w:val="en-US"/>
        </w:rPr>
        <w:t>ген іс-шаралардың тиімділігі;</w:t>
      </w:r>
    </w:p>
    <w:p w14:paraId="55C2238B" w14:textId="53F18D9E" w:rsidR="00FD1727" w:rsidRPr="00DF45E5" w:rsidRDefault="005960F5" w:rsidP="002922B7">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ab/>
      </w:r>
      <w:r w:rsidR="001727E9" w:rsidRPr="00DF45E5">
        <w:rPr>
          <w:rFonts w:ascii="Times New Roman" w:hAnsi="Times New Roman" w:cs="Times New Roman"/>
          <w:noProof/>
          <w:color w:val="000000"/>
          <w:sz w:val="28"/>
          <w:szCs w:val="28"/>
          <w:lang w:val="en-US"/>
        </w:rPr>
        <w:t>-</w:t>
      </w:r>
      <w:r w:rsidR="00FD1727" w:rsidRPr="00DF45E5">
        <w:rPr>
          <w:rFonts w:ascii="Times New Roman" w:hAnsi="Times New Roman" w:cs="Times New Roman"/>
          <w:noProof/>
          <w:color w:val="000000"/>
          <w:sz w:val="28"/>
          <w:szCs w:val="28"/>
          <w:lang w:val="en-US"/>
        </w:rPr>
        <w:t xml:space="preserve"> </w:t>
      </w:r>
      <w:r w:rsidR="007F473F" w:rsidRPr="00DF45E5">
        <w:rPr>
          <w:rFonts w:ascii="Times New Roman" w:hAnsi="Times New Roman" w:cs="Times New Roman"/>
          <w:noProof/>
          <w:color w:val="000000"/>
          <w:sz w:val="28"/>
          <w:szCs w:val="28"/>
          <w:lang w:val="en-US"/>
        </w:rPr>
        <w:t>схема</w:t>
      </w:r>
      <w:r w:rsidR="00DF45E5" w:rsidRPr="00DF45E5">
        <w:rPr>
          <w:rFonts w:ascii="Times New Roman" w:hAnsi="Times New Roman" w:cs="Times New Roman"/>
          <w:noProof/>
          <w:vanish/>
          <w:color w:val="000000"/>
          <w:spacing w:val="-20"/>
          <w:w w:val="1"/>
          <w:sz w:val="28"/>
          <w:szCs w:val="28"/>
          <w:lang w:val="en-US"/>
        </w:rPr>
        <w:t>‬</w:t>
      </w:r>
      <w:r w:rsidR="007F473F" w:rsidRPr="00DF45E5">
        <w:rPr>
          <w:rFonts w:ascii="Times New Roman" w:hAnsi="Times New Roman" w:cs="Times New Roman"/>
          <w:noProof/>
          <w:color w:val="000000"/>
          <w:sz w:val="28"/>
          <w:szCs w:val="28"/>
          <w:lang w:val="en-US"/>
        </w:rPr>
        <w:t>ны іске асыру жоспары. Картографиялық материалдар жерге орналастыруда қабылданған шартты белгілер мен белгілерді қол</w:t>
      </w:r>
      <w:r w:rsidR="00DF45E5" w:rsidRPr="00DF45E5">
        <w:rPr>
          <w:rFonts w:ascii="Times New Roman" w:hAnsi="Times New Roman" w:cs="Times New Roman"/>
          <w:noProof/>
          <w:vanish/>
          <w:color w:val="000000"/>
          <w:spacing w:val="-20"/>
          <w:w w:val="1"/>
          <w:sz w:val="28"/>
          <w:szCs w:val="28"/>
          <w:lang w:val="en-US"/>
        </w:rPr>
        <w:t>‬</w:t>
      </w:r>
      <w:r w:rsidR="007F473F" w:rsidRPr="00DF45E5">
        <w:rPr>
          <w:rFonts w:ascii="Times New Roman" w:hAnsi="Times New Roman" w:cs="Times New Roman"/>
          <w:noProof/>
          <w:color w:val="000000"/>
          <w:sz w:val="28"/>
          <w:szCs w:val="28"/>
          <w:lang w:val="en-US"/>
        </w:rPr>
        <w:t>дана отырып, 1:50000 және 1:100000 масштаб</w:t>
      </w:r>
      <w:r w:rsidR="00DF45E5" w:rsidRPr="00DF45E5">
        <w:rPr>
          <w:rFonts w:ascii="Times New Roman" w:hAnsi="Times New Roman" w:cs="Times New Roman"/>
          <w:noProof/>
          <w:vanish/>
          <w:color w:val="000000"/>
          <w:spacing w:val="-20"/>
          <w:w w:val="1"/>
          <w:sz w:val="28"/>
          <w:szCs w:val="28"/>
          <w:lang w:val="en-US"/>
        </w:rPr>
        <w:t>‬</w:t>
      </w:r>
      <w:r w:rsidR="007F473F" w:rsidRPr="00DF45E5">
        <w:rPr>
          <w:rFonts w:ascii="Times New Roman" w:hAnsi="Times New Roman" w:cs="Times New Roman"/>
          <w:noProof/>
          <w:color w:val="000000"/>
          <w:sz w:val="28"/>
          <w:szCs w:val="28"/>
          <w:lang w:val="en-US"/>
        </w:rPr>
        <w:t>та дайындалады. Әкімшілік ауданның жерге орналастыру схемасын нақ</w:t>
      </w:r>
      <w:r w:rsidR="00DF45E5" w:rsidRPr="00DF45E5">
        <w:rPr>
          <w:rFonts w:ascii="Times New Roman" w:hAnsi="Times New Roman" w:cs="Times New Roman"/>
          <w:noProof/>
          <w:vanish/>
          <w:color w:val="000000"/>
          <w:spacing w:val="-20"/>
          <w:w w:val="1"/>
          <w:sz w:val="28"/>
          <w:szCs w:val="28"/>
          <w:lang w:val="en-US"/>
        </w:rPr>
        <w:t>‬</w:t>
      </w:r>
      <w:r w:rsidR="007F473F" w:rsidRPr="00DF45E5">
        <w:rPr>
          <w:rFonts w:ascii="Times New Roman" w:hAnsi="Times New Roman" w:cs="Times New Roman"/>
          <w:noProof/>
          <w:color w:val="000000"/>
          <w:sz w:val="28"/>
          <w:szCs w:val="28"/>
          <w:lang w:val="en-US"/>
        </w:rPr>
        <w:t>ты көш</w:t>
      </w:r>
      <w:r w:rsidR="00DF45E5" w:rsidRPr="00DF45E5">
        <w:rPr>
          <w:rFonts w:ascii="Times New Roman" w:hAnsi="Times New Roman" w:cs="Times New Roman"/>
          <w:noProof/>
          <w:vanish/>
          <w:color w:val="000000"/>
          <w:spacing w:val="-20"/>
          <w:w w:val="1"/>
          <w:sz w:val="28"/>
          <w:szCs w:val="28"/>
          <w:lang w:val="en-US"/>
        </w:rPr>
        <w:t>‬</w:t>
      </w:r>
      <w:r w:rsidR="007F473F" w:rsidRPr="00DF45E5">
        <w:rPr>
          <w:rFonts w:ascii="Times New Roman" w:hAnsi="Times New Roman" w:cs="Times New Roman"/>
          <w:noProof/>
          <w:color w:val="000000"/>
          <w:sz w:val="28"/>
          <w:szCs w:val="28"/>
          <w:lang w:val="en-US"/>
        </w:rPr>
        <w:t>ірмейді, шаруа</w:t>
      </w:r>
      <w:r w:rsidR="00DF45E5" w:rsidRPr="00DF45E5">
        <w:rPr>
          <w:rFonts w:ascii="Times New Roman" w:hAnsi="Times New Roman" w:cs="Times New Roman"/>
          <w:noProof/>
          <w:vanish/>
          <w:color w:val="000000"/>
          <w:spacing w:val="-20"/>
          <w:w w:val="1"/>
          <w:sz w:val="28"/>
          <w:szCs w:val="28"/>
          <w:lang w:val="en-US"/>
        </w:rPr>
        <w:t>‬</w:t>
      </w:r>
      <w:r w:rsidR="007F473F" w:rsidRPr="00DF45E5">
        <w:rPr>
          <w:rFonts w:ascii="Times New Roman" w:hAnsi="Times New Roman" w:cs="Times New Roman"/>
          <w:noProof/>
          <w:color w:val="000000"/>
          <w:sz w:val="28"/>
          <w:szCs w:val="28"/>
          <w:lang w:val="en-US"/>
        </w:rPr>
        <w:t>шылық аралық және жұмыс жобалары, жоспар</w:t>
      </w:r>
      <w:r w:rsidR="00DF45E5" w:rsidRPr="00DF45E5">
        <w:rPr>
          <w:rFonts w:ascii="Times New Roman" w:hAnsi="Times New Roman" w:cs="Times New Roman"/>
          <w:noProof/>
          <w:vanish/>
          <w:color w:val="000000"/>
          <w:spacing w:val="-20"/>
          <w:w w:val="1"/>
          <w:sz w:val="28"/>
          <w:szCs w:val="28"/>
          <w:lang w:val="en-US"/>
        </w:rPr>
        <w:t>‬</w:t>
      </w:r>
      <w:r w:rsidR="007F473F" w:rsidRPr="00DF45E5">
        <w:rPr>
          <w:rFonts w:ascii="Times New Roman" w:hAnsi="Times New Roman" w:cs="Times New Roman"/>
          <w:noProof/>
          <w:color w:val="000000"/>
          <w:sz w:val="28"/>
          <w:szCs w:val="28"/>
          <w:lang w:val="en-US"/>
        </w:rPr>
        <w:t>лар мен бағдарлама</w:t>
      </w:r>
      <w:r w:rsidR="00DF45E5" w:rsidRPr="00DF45E5">
        <w:rPr>
          <w:rFonts w:ascii="Times New Roman" w:hAnsi="Times New Roman" w:cs="Times New Roman"/>
          <w:noProof/>
          <w:vanish/>
          <w:color w:val="000000"/>
          <w:spacing w:val="-20"/>
          <w:w w:val="1"/>
          <w:sz w:val="28"/>
          <w:szCs w:val="28"/>
          <w:lang w:val="en-US"/>
        </w:rPr>
        <w:t>‬</w:t>
      </w:r>
      <w:r w:rsidR="007F473F" w:rsidRPr="00DF45E5">
        <w:rPr>
          <w:rFonts w:ascii="Times New Roman" w:hAnsi="Times New Roman" w:cs="Times New Roman"/>
          <w:noProof/>
          <w:color w:val="000000"/>
          <w:sz w:val="28"/>
          <w:szCs w:val="28"/>
          <w:lang w:val="en-US"/>
        </w:rPr>
        <w:t>лар.</w:t>
      </w:r>
    </w:p>
    <w:p w14:paraId="29CE478C" w14:textId="39AC4F1A" w:rsidR="00FD1727" w:rsidRPr="00DF45E5" w:rsidRDefault="005960F5" w:rsidP="002922B7">
      <w:pPr>
        <w:ind w:firstLine="709"/>
        <w:rPr>
          <w:rFonts w:ascii="Times New Roman" w:eastAsia="Times New Roman" w:hAnsi="Times New Roman" w:cs="Times New Roman"/>
          <w:noProof/>
          <w:color w:val="000000"/>
          <w:sz w:val="28"/>
          <w:szCs w:val="28"/>
          <w:lang w:val="en-US" w:eastAsia="ru-RU"/>
        </w:rPr>
      </w:pPr>
      <w:r w:rsidRPr="00DF45E5">
        <w:rPr>
          <w:rFonts w:ascii="Times New Roman" w:hAnsi="Times New Roman" w:cs="Times New Roman"/>
          <w:noProof/>
          <w:color w:val="000000"/>
          <w:sz w:val="28"/>
          <w:szCs w:val="28"/>
          <w:lang w:val="en-US"/>
        </w:rPr>
        <w:tab/>
      </w:r>
      <w:r w:rsidR="00D71007" w:rsidRPr="00DF45E5">
        <w:rPr>
          <w:rFonts w:ascii="Times New Roman" w:hAnsi="Times New Roman" w:cs="Times New Roman"/>
          <w:noProof/>
          <w:color w:val="000000"/>
          <w:sz w:val="28"/>
          <w:szCs w:val="28"/>
          <w:lang w:val="en-US"/>
        </w:rPr>
        <w:t>Алма</w:t>
      </w:r>
      <w:r w:rsidR="00DF45E5" w:rsidRPr="00DF45E5">
        <w:rPr>
          <w:rFonts w:ascii="Times New Roman" w:hAnsi="Times New Roman" w:cs="Times New Roman"/>
          <w:noProof/>
          <w:vanish/>
          <w:color w:val="000000"/>
          <w:spacing w:val="-20"/>
          <w:w w:val="1"/>
          <w:sz w:val="28"/>
          <w:szCs w:val="28"/>
          <w:lang w:val="en-US"/>
        </w:rPr>
        <w:t>‬</w:t>
      </w:r>
      <w:r w:rsidR="00D71007" w:rsidRPr="00DF45E5">
        <w:rPr>
          <w:rFonts w:ascii="Times New Roman" w:hAnsi="Times New Roman" w:cs="Times New Roman"/>
          <w:noProof/>
          <w:color w:val="000000"/>
          <w:sz w:val="28"/>
          <w:szCs w:val="28"/>
          <w:lang w:val="en-US"/>
        </w:rPr>
        <w:t>ты облыс</w:t>
      </w:r>
      <w:r w:rsidR="00DF45E5" w:rsidRPr="00DF45E5">
        <w:rPr>
          <w:rFonts w:ascii="Times New Roman" w:hAnsi="Times New Roman" w:cs="Times New Roman"/>
          <w:noProof/>
          <w:vanish/>
          <w:color w:val="000000"/>
          <w:spacing w:val="-20"/>
          <w:w w:val="1"/>
          <w:sz w:val="28"/>
          <w:szCs w:val="28"/>
          <w:lang w:val="en-US"/>
        </w:rPr>
        <w:t>‬</w:t>
      </w:r>
      <w:r w:rsidR="00D71007" w:rsidRPr="00DF45E5">
        <w:rPr>
          <w:rFonts w:ascii="Times New Roman" w:hAnsi="Times New Roman" w:cs="Times New Roman"/>
          <w:noProof/>
          <w:color w:val="000000"/>
          <w:sz w:val="28"/>
          <w:szCs w:val="28"/>
          <w:lang w:val="en-US"/>
        </w:rPr>
        <w:t>ы</w:t>
      </w:r>
      <w:r w:rsidR="001727E9" w:rsidRPr="00DF45E5">
        <w:rPr>
          <w:rFonts w:ascii="Times New Roman" w:hAnsi="Times New Roman" w:cs="Times New Roman"/>
          <w:noProof/>
          <w:color w:val="000000"/>
          <w:sz w:val="28"/>
          <w:szCs w:val="28"/>
          <w:lang w:val="en-US"/>
        </w:rPr>
        <w:t xml:space="preserve"> Талғар аудан</w:t>
      </w:r>
      <w:r w:rsidR="00DF45E5" w:rsidRPr="00DF45E5">
        <w:rPr>
          <w:rFonts w:ascii="Times New Roman" w:hAnsi="Times New Roman" w:cs="Times New Roman"/>
          <w:noProof/>
          <w:vanish/>
          <w:color w:val="000000"/>
          <w:spacing w:val="-20"/>
          <w:w w:val="1"/>
          <w:sz w:val="28"/>
          <w:szCs w:val="28"/>
          <w:lang w:val="en-US"/>
        </w:rPr>
        <w:t>‬</w:t>
      </w:r>
      <w:r w:rsidR="001727E9" w:rsidRPr="00DF45E5">
        <w:rPr>
          <w:rFonts w:ascii="Times New Roman" w:hAnsi="Times New Roman" w:cs="Times New Roman"/>
          <w:noProof/>
          <w:color w:val="000000"/>
          <w:sz w:val="28"/>
          <w:szCs w:val="28"/>
          <w:lang w:val="en-US"/>
        </w:rPr>
        <w:t>ы бойынша ж</w:t>
      </w:r>
      <w:r w:rsidRPr="00DF45E5">
        <w:rPr>
          <w:rFonts w:ascii="Times New Roman" w:hAnsi="Times New Roman" w:cs="Times New Roman"/>
          <w:noProof/>
          <w:color w:val="000000"/>
          <w:sz w:val="28"/>
          <w:szCs w:val="28"/>
          <w:lang w:val="en-US"/>
        </w:rPr>
        <w:t>ерге орналастыру жұмыстарын ж</w:t>
      </w:r>
      <w:r w:rsidR="0061288A" w:rsidRPr="00DF45E5">
        <w:rPr>
          <w:rFonts w:ascii="Times New Roman" w:eastAsia="Times New Roman" w:hAnsi="Times New Roman" w:cs="Times New Roman"/>
          <w:noProof/>
          <w:color w:val="000000"/>
          <w:sz w:val="28"/>
          <w:szCs w:val="28"/>
          <w:lang w:val="en-US" w:eastAsia="ru-RU"/>
        </w:rPr>
        <w:t>аңа жер телімдері мен жер пайдалану учаскелерін құру бойынша ұсыныстарды әзірлеу кезінде жер учаскелері мен сапасы өндірістің мақсаттары мен көлеміне, өндіріс</w:t>
      </w:r>
      <w:r w:rsidR="00DF45E5" w:rsidRPr="00DF45E5">
        <w:rPr>
          <w:rFonts w:ascii="Times New Roman" w:eastAsia="Times New Roman" w:hAnsi="Times New Roman" w:cs="Times New Roman"/>
          <w:noProof/>
          <w:vanish/>
          <w:color w:val="000000"/>
          <w:spacing w:val="-20"/>
          <w:w w:val="1"/>
          <w:sz w:val="28"/>
          <w:szCs w:val="28"/>
          <w:lang w:val="en-US" w:eastAsia="ru-RU"/>
        </w:rPr>
        <w:t>‬</w:t>
      </w:r>
      <w:r w:rsidR="0061288A" w:rsidRPr="00DF45E5">
        <w:rPr>
          <w:rFonts w:ascii="Times New Roman" w:eastAsia="Times New Roman" w:hAnsi="Times New Roman" w:cs="Times New Roman"/>
          <w:noProof/>
          <w:color w:val="000000"/>
          <w:sz w:val="28"/>
          <w:szCs w:val="28"/>
          <w:lang w:val="en-US" w:eastAsia="ru-RU"/>
        </w:rPr>
        <w:t>тік қызметтің экологиялық қауіпсіздігіне сәйкес келуін қамтамасыз ету, сондай-ақ белгілен</w:t>
      </w:r>
      <w:r w:rsidR="00DF45E5" w:rsidRPr="00DF45E5">
        <w:rPr>
          <w:rFonts w:ascii="Times New Roman" w:eastAsia="Times New Roman" w:hAnsi="Times New Roman" w:cs="Times New Roman"/>
          <w:noProof/>
          <w:vanish/>
          <w:color w:val="000000"/>
          <w:spacing w:val="-20"/>
          <w:w w:val="1"/>
          <w:sz w:val="28"/>
          <w:szCs w:val="28"/>
          <w:lang w:val="en-US" w:eastAsia="ru-RU"/>
        </w:rPr>
        <w:t>‬</w:t>
      </w:r>
      <w:r w:rsidR="0061288A" w:rsidRPr="00DF45E5">
        <w:rPr>
          <w:rFonts w:ascii="Times New Roman" w:eastAsia="Times New Roman" w:hAnsi="Times New Roman" w:cs="Times New Roman"/>
          <w:noProof/>
          <w:color w:val="000000"/>
          <w:sz w:val="28"/>
          <w:szCs w:val="28"/>
          <w:lang w:val="en-US" w:eastAsia="ru-RU"/>
        </w:rPr>
        <w:t>ген талаптарды орын</w:t>
      </w:r>
      <w:r w:rsidR="00DF45E5" w:rsidRPr="00DF45E5">
        <w:rPr>
          <w:rFonts w:ascii="Times New Roman" w:eastAsia="Times New Roman" w:hAnsi="Times New Roman" w:cs="Times New Roman"/>
          <w:noProof/>
          <w:vanish/>
          <w:color w:val="000000"/>
          <w:spacing w:val="-20"/>
          <w:w w:val="1"/>
          <w:sz w:val="28"/>
          <w:szCs w:val="28"/>
          <w:lang w:val="en-US" w:eastAsia="ru-RU"/>
        </w:rPr>
        <w:t>‬</w:t>
      </w:r>
      <w:r w:rsidR="0061288A" w:rsidRPr="00DF45E5">
        <w:rPr>
          <w:rFonts w:ascii="Times New Roman" w:eastAsia="Times New Roman" w:hAnsi="Times New Roman" w:cs="Times New Roman"/>
          <w:noProof/>
          <w:color w:val="000000"/>
          <w:sz w:val="28"/>
          <w:szCs w:val="28"/>
          <w:lang w:val="en-US" w:eastAsia="ru-RU"/>
        </w:rPr>
        <w:t>дау талаптарын ескеру қажет.</w:t>
      </w:r>
    </w:p>
    <w:p w14:paraId="0A2D1FED" w14:textId="2E029EC0" w:rsidR="00FD1727" w:rsidRPr="00DF45E5" w:rsidRDefault="004B1264" w:rsidP="00FD1727">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Талғар ауданындағы жер учаскелерін аймақтар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бөлу жобасын (схемасын), бағалау аймақтарының шекараларын және жер учаскелері Алма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облыс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Талғар аудан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дық мәслихаты</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ның 2017 жылғы 17 тамыздағы №17-96 шешімімен бекітіл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ген Талғар ауданындағы жер аймақтарының шекаралары және түзету коэффициенттерінің картасы </w:t>
      </w:r>
      <w:r w:rsidR="0021785D" w:rsidRPr="00DF45E5">
        <w:rPr>
          <w:rFonts w:ascii="Times New Roman" w:hAnsi="Times New Roman" w:cs="Times New Roman"/>
          <w:noProof/>
          <w:color w:val="000000"/>
          <w:sz w:val="28"/>
          <w:szCs w:val="28"/>
          <w:lang w:val="en-US"/>
        </w:rPr>
        <w:t>7</w:t>
      </w:r>
      <w:r w:rsidRPr="00DF45E5">
        <w:rPr>
          <w:rFonts w:ascii="Times New Roman" w:hAnsi="Times New Roman" w:cs="Times New Roman"/>
          <w:noProof/>
          <w:color w:val="000000"/>
          <w:sz w:val="28"/>
          <w:szCs w:val="28"/>
          <w:lang w:val="en-US"/>
        </w:rPr>
        <w:t>-суретте бер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ілген.</w:t>
      </w:r>
    </w:p>
    <w:p w14:paraId="77D4FA3F" w14:textId="64BD5620" w:rsidR="00FD1727" w:rsidRPr="00DF45E5" w:rsidRDefault="00724F75" w:rsidP="00FD1727">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Жер учаскесінің шекарасының ұзындықтары мен нүктелерінің координаттарының ведомосі және жер учаскесінің жоспары Талғар аудан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дық тіркеу және жер кадастрының автоматтандырылған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жүйесі - «Азаматтар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арнал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үкімет» Мемлекеттік корпорациясы» коммерциялық емес акционерлік қоғамының Алма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облыс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бойынша филиалындағы 23 графикалық мәліметтерг</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е сәйкес келуі салыстырылып, тексерілді.</w:t>
      </w:r>
    </w:p>
    <w:p w14:paraId="0DA23909" w14:textId="71B9B3DF" w:rsidR="004B1264" w:rsidRPr="00DF45E5" w:rsidRDefault="00724F75" w:rsidP="00FD1727">
      <w:pPr>
        <w:ind w:firstLine="709"/>
        <w:rPr>
          <w:rFonts w:ascii="Times New Roman" w:hAnsi="Times New Roman" w:cs="Times New Roman"/>
          <w:noProof/>
          <w:color w:val="000000"/>
          <w:sz w:val="28"/>
          <w:szCs w:val="28"/>
          <w:lang w:val="en-US"/>
        </w:rPr>
      </w:pPr>
      <w:r w:rsidRPr="00DF45E5">
        <w:rPr>
          <w:rFonts w:ascii="Times New Roman" w:eastAsia="Times New Roman" w:hAnsi="Times New Roman" w:cs="Times New Roman"/>
          <w:noProof/>
          <w:color w:val="000000"/>
          <w:sz w:val="28"/>
          <w:szCs w:val="28"/>
          <w:lang w:val="en-US" w:eastAsia="ru-RU"/>
        </w:rPr>
        <w:t>Шару</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а (фермер) қожа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лықтарының жер иеленуі және жер пайдалануы өндірісті, күрделі салымдарды пайдалануды және өзіндік құнын төмендету</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ді, өндіріс</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тік кооперация</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ны және халық</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қа қызмет көрсет</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уді жақсарту үшін жақ</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сы жағдай жаса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у мақсатында инфрақұрылымы дамы</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 xml:space="preserve">ған және ландшафттары әртүрлі жерлерде мүмкіндігінше жинақы орналастырылған. </w:t>
      </w:r>
      <w:r w:rsidRPr="00DF45E5">
        <w:rPr>
          <w:rFonts w:ascii="Times New Roman" w:hAnsi="Times New Roman" w:cs="Times New Roman"/>
          <w:noProof/>
          <w:color w:val="000000"/>
          <w:sz w:val="28"/>
          <w:szCs w:val="28"/>
          <w:lang w:val="en-US"/>
        </w:rPr>
        <w:t>Жер реформа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сы тұтас ғылым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и тұжырымдама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негізделуі тиіс. Жер реформа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сы тұжырымдамасының құрамдас бөлігі көп қабат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шаруашылық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шаруа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шылық құрылымдардың жаңа нарық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нысандарын: шару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а (фермер) қожалықтарын, акционерлік қоғамдарды, қауымдастықтарды, ауыл </w:t>
      </w:r>
      <w:r w:rsidRPr="00DF45E5">
        <w:rPr>
          <w:rFonts w:ascii="Times New Roman" w:hAnsi="Times New Roman" w:cs="Times New Roman"/>
          <w:noProof/>
          <w:color w:val="000000"/>
          <w:sz w:val="28"/>
          <w:szCs w:val="28"/>
          <w:lang w:val="en-US"/>
        </w:rPr>
        <w:lastRenderedPageBreak/>
        <w:t>шаруашылығы кооперативтерін, серіктестіктерді дамытудың негіздемесі болып табыла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w:t>
      </w:r>
    </w:p>
    <w:p w14:paraId="50FF6212" w14:textId="77777777" w:rsidR="003E124B" w:rsidRPr="00DF45E5" w:rsidRDefault="003E124B" w:rsidP="003E124B">
      <w:pPr>
        <w:jc w:val="center"/>
        <w:rPr>
          <w:rFonts w:ascii="Times New Roman" w:hAnsi="Times New Roman" w:cs="Times New Roman"/>
          <w:noProof/>
          <w:color w:val="000000"/>
          <w:sz w:val="28"/>
          <w:szCs w:val="28"/>
          <w:lang w:val="en-US"/>
        </w:rPr>
      </w:pPr>
    </w:p>
    <w:p w14:paraId="2372CFC2" w14:textId="77777777" w:rsidR="004B1264" w:rsidRPr="00DF45E5" w:rsidRDefault="004B1264" w:rsidP="002922B7">
      <w:pPr>
        <w:jc w:val="center"/>
        <w:rPr>
          <w:rFonts w:ascii="Times New Roman" w:hAnsi="Times New Roman" w:cs="Times New Roman"/>
          <w:noProof/>
          <w:color w:val="000000"/>
          <w:sz w:val="28"/>
          <w:szCs w:val="28"/>
          <w:lang w:val="en-US"/>
        </w:rPr>
      </w:pPr>
      <w:r w:rsidRPr="00DF45E5">
        <w:rPr>
          <w:rFonts w:ascii="Times New Roman" w:eastAsia="Times New Roman" w:hAnsi="Times New Roman" w:cs="Times New Roman"/>
          <w:b/>
          <w:bCs/>
          <w:noProof/>
          <w:color w:val="000000"/>
          <w:sz w:val="28"/>
          <w:szCs w:val="28"/>
          <w:lang w:val="en-US" w:eastAsia="ru-RU"/>
        </w:rPr>
        <w:drawing>
          <wp:inline distT="0" distB="0" distL="0" distR="0" wp14:anchorId="71EAF91A" wp14:editId="5E63545A">
            <wp:extent cx="5170251" cy="5822005"/>
            <wp:effectExtent l="0" t="0" r="0" b="7620"/>
            <wp:docPr id="153" name="Рисунок 153" descr="https://cdb.kz/upload/medialibrary/56c/56c3bd2f7b7f70b85ca2a8b5c290ae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b.kz/upload/medialibrary/56c/56c3bd2f7b7f70b85ca2a8b5c290ae09.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170251" cy="5822005"/>
                    </a:xfrm>
                    <a:prstGeom prst="rect">
                      <a:avLst/>
                    </a:prstGeom>
                    <a:noFill/>
                    <a:ln>
                      <a:noFill/>
                    </a:ln>
                  </pic:spPr>
                </pic:pic>
              </a:graphicData>
            </a:graphic>
          </wp:inline>
        </w:drawing>
      </w:r>
    </w:p>
    <w:p w14:paraId="069915E1" w14:textId="77777777" w:rsidR="00876BEE" w:rsidRPr="00DF45E5" w:rsidRDefault="00876BEE" w:rsidP="00316947">
      <w:pPr>
        <w:tabs>
          <w:tab w:val="left" w:pos="2801"/>
        </w:tabs>
        <w:ind w:firstLine="708"/>
        <w:jc w:val="center"/>
        <w:rPr>
          <w:rFonts w:ascii="Times New Roman" w:eastAsia="Times New Roman" w:hAnsi="Times New Roman" w:cs="Times New Roman"/>
          <w:noProof/>
          <w:color w:val="000000"/>
          <w:sz w:val="28"/>
          <w:szCs w:val="28"/>
          <w:lang w:val="en-US" w:eastAsia="ru-RU"/>
        </w:rPr>
      </w:pPr>
    </w:p>
    <w:p w14:paraId="39E90865" w14:textId="1AC3DBC9" w:rsidR="0061288A" w:rsidRPr="00DF45E5" w:rsidRDefault="00846D4D" w:rsidP="002922B7">
      <w:pPr>
        <w:tabs>
          <w:tab w:val="left" w:pos="2801"/>
        </w:tabs>
        <w:jc w:val="center"/>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С</w:t>
      </w:r>
      <w:r w:rsidR="00316947" w:rsidRPr="00DF45E5">
        <w:rPr>
          <w:rFonts w:ascii="Times New Roman" w:eastAsia="Times New Roman" w:hAnsi="Times New Roman" w:cs="Times New Roman"/>
          <w:noProof/>
          <w:color w:val="000000"/>
          <w:sz w:val="28"/>
          <w:szCs w:val="28"/>
          <w:lang w:val="en-US" w:eastAsia="ru-RU"/>
        </w:rPr>
        <w:t>урет</w:t>
      </w:r>
      <w:r w:rsidRPr="00DF45E5">
        <w:rPr>
          <w:rFonts w:ascii="Times New Roman" w:eastAsia="Times New Roman" w:hAnsi="Times New Roman" w:cs="Times New Roman"/>
          <w:noProof/>
          <w:color w:val="000000"/>
          <w:sz w:val="28"/>
          <w:szCs w:val="28"/>
          <w:lang w:val="en-US" w:eastAsia="ru-RU"/>
        </w:rPr>
        <w:t xml:space="preserve"> </w:t>
      </w:r>
      <w:r w:rsidR="0021785D" w:rsidRPr="00DF45E5">
        <w:rPr>
          <w:rFonts w:ascii="Times New Roman" w:eastAsia="Times New Roman" w:hAnsi="Times New Roman" w:cs="Times New Roman"/>
          <w:noProof/>
          <w:color w:val="000000"/>
          <w:sz w:val="28"/>
          <w:szCs w:val="28"/>
          <w:lang w:val="en-US" w:eastAsia="ru-RU"/>
        </w:rPr>
        <w:t>7</w:t>
      </w:r>
      <w:r w:rsidR="002B621C" w:rsidRPr="00DF45E5">
        <w:rPr>
          <w:rFonts w:ascii="Times New Roman" w:eastAsia="Times New Roman" w:hAnsi="Times New Roman" w:cs="Times New Roman"/>
          <w:noProof/>
          <w:color w:val="000000"/>
          <w:sz w:val="28"/>
          <w:szCs w:val="28"/>
          <w:lang w:val="en-US" w:eastAsia="ru-RU"/>
        </w:rPr>
        <w:t xml:space="preserve"> </w:t>
      </w:r>
      <w:r w:rsidR="007F23A6" w:rsidRPr="00DF45E5">
        <w:rPr>
          <w:rFonts w:ascii="Times New Roman" w:eastAsia="Times New Roman" w:hAnsi="Times New Roman" w:cs="Times New Roman"/>
          <w:noProof/>
          <w:color w:val="000000"/>
          <w:sz w:val="28"/>
          <w:szCs w:val="28"/>
          <w:lang w:val="en-US" w:eastAsia="ru-RU"/>
        </w:rPr>
        <w:t>–</w:t>
      </w:r>
      <w:r w:rsidR="00BB7152" w:rsidRPr="00DF45E5">
        <w:rPr>
          <w:rFonts w:ascii="Times New Roman" w:hAnsi="Times New Roman" w:cs="Times New Roman"/>
          <w:noProof/>
          <w:color w:val="000000"/>
          <w:sz w:val="28"/>
          <w:szCs w:val="28"/>
          <w:lang w:val="en-US"/>
        </w:rPr>
        <w:t xml:space="preserve"> Талғар ауданындағы жер аймақтарының шекаралары және түз</w:t>
      </w:r>
      <w:r w:rsidR="00C92EA3" w:rsidRPr="00DF45E5">
        <w:rPr>
          <w:rFonts w:ascii="Times New Roman" w:hAnsi="Times New Roman" w:cs="Times New Roman"/>
          <w:noProof/>
          <w:color w:val="000000"/>
          <w:sz w:val="28"/>
          <w:szCs w:val="28"/>
          <w:lang w:val="en-US"/>
        </w:rPr>
        <w:t xml:space="preserve">ету коэффициенттерінің </w:t>
      </w:r>
      <w:r w:rsidR="00CD05E6" w:rsidRPr="00DF45E5">
        <w:rPr>
          <w:rFonts w:ascii="Times New Roman" w:hAnsi="Times New Roman" w:cs="Times New Roman"/>
          <w:noProof/>
          <w:color w:val="000000"/>
          <w:sz w:val="28"/>
          <w:szCs w:val="28"/>
          <w:lang w:val="en-US"/>
        </w:rPr>
        <w:t>картасы</w:t>
      </w:r>
    </w:p>
    <w:p w14:paraId="3BF3D240" w14:textId="77777777" w:rsidR="00316947" w:rsidRPr="00DF45E5" w:rsidRDefault="00316947" w:rsidP="00316947">
      <w:pPr>
        <w:tabs>
          <w:tab w:val="left" w:pos="2801"/>
        </w:tabs>
        <w:ind w:firstLine="708"/>
        <w:jc w:val="center"/>
        <w:rPr>
          <w:rFonts w:ascii="Times New Roman" w:eastAsia="Times New Roman" w:hAnsi="Times New Roman" w:cs="Times New Roman"/>
          <w:noProof/>
          <w:color w:val="000000"/>
          <w:sz w:val="28"/>
          <w:szCs w:val="28"/>
          <w:lang w:val="en-US" w:eastAsia="ru-RU"/>
        </w:rPr>
      </w:pPr>
    </w:p>
    <w:p w14:paraId="13D5A6A3" w14:textId="21D7759F" w:rsidR="007F473F" w:rsidRPr="00DF45E5" w:rsidRDefault="007F473F" w:rsidP="002922B7">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Шетел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де жер реформасының дамуын тал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дау және реформалаудың отан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дық тәжірибесін зерделеу көрсеткендей, шару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 (фермер) қожалықтарын аумақтарға орналас</w:t>
      </w:r>
      <w:r w:rsidR="00687D1F" w:rsidRPr="00DF45E5">
        <w:rPr>
          <w:rFonts w:ascii="Times New Roman" w:hAnsi="Times New Roman" w:cs="Times New Roman"/>
          <w:noProof/>
          <w:color w:val="000000"/>
          <w:sz w:val="28"/>
          <w:szCs w:val="28"/>
          <w:lang w:val="en-US"/>
        </w:rPr>
        <w:t>тыру мәселелерін ғылыми-негізде</w:t>
      </w:r>
      <w:r w:rsidRPr="00DF45E5">
        <w:rPr>
          <w:rFonts w:ascii="Times New Roman" w:hAnsi="Times New Roman" w:cs="Times New Roman"/>
          <w:noProof/>
          <w:color w:val="000000"/>
          <w:sz w:val="28"/>
          <w:szCs w:val="28"/>
          <w:lang w:val="en-US"/>
        </w:rPr>
        <w:t xml:space="preserve"> шешу, олардың неғұрлым орынды мамандануын, мөлшерін белгілеу және олардың болжам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санын айқындау үшін жер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гілікті табиғи-шаруашылық жағдайлардың ерекшеліктерін ескере отырып, әрбір әкімшілік аудан үшін шару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 (фермер) қожалықтарын дамыту мен орналастырудың схемасын әзірлеу орынды. Бұл схема табиғи, экономикалық, әлеуметтік жағдайларды есепке алу, жер қорын пайдалануды тал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дау, өңірлердің өндірістің негізгі факторларымен қамтамасыз етілуі </w:t>
      </w:r>
      <w:r w:rsidRPr="00DF45E5">
        <w:rPr>
          <w:rFonts w:ascii="Times New Roman" w:hAnsi="Times New Roman" w:cs="Times New Roman"/>
          <w:noProof/>
          <w:color w:val="000000"/>
          <w:sz w:val="28"/>
          <w:szCs w:val="28"/>
          <w:lang w:val="en-US"/>
        </w:rPr>
        <w:lastRenderedPageBreak/>
        <w:t>негізінде шару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 (фермер) қожалықтарын орынды орналастыру жөнінде ұсыныстар берілетін жоспар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лау алдындағы және жобалау алдындағы құжат болып табыла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Схема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ны әзірлеу кезінде нақ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жер учаскелерінің физикалық көлемі өлшенетін (кадастрлық) гектармен көрініс табатын әдістемелік тәсіл қолданылады. Тегін шартты жер үлесін алу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құқығы бар адамдардың санын балл-гектармен көрсет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ілген осы үлес мөлшеріне көбейтіп, шаруа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шылық жүргіз</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объектісіне меншікке немесе жер пайдалануға тегін берілетін жер алаңын аламыз. Одан әрі аудан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балл-гектарға ауыстырылатын контур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лар (алаңдар, алқаптар, жұмыс учаскелері) бойынша жинақтау әдісімен жалпы алаң</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талап етілетін шама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дейін жеткіземіз және ұйымдастырылатын шару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 қожа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лығына жер пайдалануға берілетін жер учаскелерінің физикалық шекараларын белгілейміз. Шару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 қожа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лықтарының шекарасынан тыс қал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барлық жер алаңы жер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қайта бөлу қорына енгізіледі.</w:t>
      </w:r>
    </w:p>
    <w:p w14:paraId="06667656" w14:textId="6AE43611" w:rsidR="007F473F" w:rsidRPr="00DF45E5" w:rsidRDefault="005960F5" w:rsidP="002922B7">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А</w:t>
      </w:r>
      <w:r w:rsidR="007F473F" w:rsidRPr="00DF45E5">
        <w:rPr>
          <w:rFonts w:ascii="Times New Roman" w:hAnsi="Times New Roman" w:cs="Times New Roman"/>
          <w:noProof/>
          <w:color w:val="000000"/>
          <w:sz w:val="28"/>
          <w:szCs w:val="28"/>
          <w:lang w:val="en-US"/>
        </w:rPr>
        <w:t xml:space="preserve">тап айтқанда </w:t>
      </w:r>
      <w:r w:rsidR="00D71007" w:rsidRPr="00DF45E5">
        <w:rPr>
          <w:rFonts w:ascii="Times New Roman" w:hAnsi="Times New Roman" w:cs="Times New Roman"/>
          <w:noProof/>
          <w:color w:val="000000"/>
          <w:sz w:val="28"/>
          <w:szCs w:val="28"/>
          <w:lang w:val="en-US"/>
        </w:rPr>
        <w:t>Алма</w:t>
      </w:r>
      <w:r w:rsidR="00DF45E5" w:rsidRPr="00DF45E5">
        <w:rPr>
          <w:rFonts w:ascii="Times New Roman" w:hAnsi="Times New Roman" w:cs="Times New Roman"/>
          <w:noProof/>
          <w:vanish/>
          <w:color w:val="000000"/>
          <w:spacing w:val="-20"/>
          <w:w w:val="1"/>
          <w:sz w:val="28"/>
          <w:szCs w:val="28"/>
          <w:lang w:val="en-US"/>
        </w:rPr>
        <w:t>‬</w:t>
      </w:r>
      <w:r w:rsidR="00D71007" w:rsidRPr="00DF45E5">
        <w:rPr>
          <w:rFonts w:ascii="Times New Roman" w:hAnsi="Times New Roman" w:cs="Times New Roman"/>
          <w:noProof/>
          <w:color w:val="000000"/>
          <w:sz w:val="28"/>
          <w:szCs w:val="28"/>
          <w:lang w:val="en-US"/>
        </w:rPr>
        <w:t>ты облыс</w:t>
      </w:r>
      <w:r w:rsidR="00DF45E5" w:rsidRPr="00DF45E5">
        <w:rPr>
          <w:rFonts w:ascii="Times New Roman" w:hAnsi="Times New Roman" w:cs="Times New Roman"/>
          <w:noProof/>
          <w:vanish/>
          <w:color w:val="000000"/>
          <w:spacing w:val="-20"/>
          <w:w w:val="1"/>
          <w:sz w:val="28"/>
          <w:szCs w:val="28"/>
          <w:lang w:val="en-US"/>
        </w:rPr>
        <w:t>‬</w:t>
      </w:r>
      <w:r w:rsidR="00D71007" w:rsidRPr="00DF45E5">
        <w:rPr>
          <w:rFonts w:ascii="Times New Roman" w:hAnsi="Times New Roman" w:cs="Times New Roman"/>
          <w:noProof/>
          <w:color w:val="000000"/>
          <w:sz w:val="28"/>
          <w:szCs w:val="28"/>
          <w:lang w:val="en-US"/>
        </w:rPr>
        <w:t>ы</w:t>
      </w:r>
      <w:r w:rsidR="001727E9" w:rsidRPr="00DF45E5">
        <w:rPr>
          <w:rFonts w:ascii="Times New Roman" w:hAnsi="Times New Roman" w:cs="Times New Roman"/>
          <w:noProof/>
          <w:color w:val="000000"/>
          <w:sz w:val="28"/>
          <w:szCs w:val="28"/>
          <w:lang w:val="en-US"/>
        </w:rPr>
        <w:t xml:space="preserve"> Талғар аудан</w:t>
      </w:r>
      <w:r w:rsidR="00DF45E5" w:rsidRPr="00DF45E5">
        <w:rPr>
          <w:rFonts w:ascii="Times New Roman" w:hAnsi="Times New Roman" w:cs="Times New Roman"/>
          <w:noProof/>
          <w:vanish/>
          <w:color w:val="000000"/>
          <w:spacing w:val="-20"/>
          <w:w w:val="1"/>
          <w:sz w:val="28"/>
          <w:szCs w:val="28"/>
          <w:lang w:val="en-US"/>
        </w:rPr>
        <w:t>‬</w:t>
      </w:r>
      <w:r w:rsidR="001727E9" w:rsidRPr="00DF45E5">
        <w:rPr>
          <w:rFonts w:ascii="Times New Roman" w:hAnsi="Times New Roman" w:cs="Times New Roman"/>
          <w:noProof/>
          <w:color w:val="000000"/>
          <w:sz w:val="28"/>
          <w:szCs w:val="28"/>
          <w:lang w:val="en-US"/>
        </w:rPr>
        <w:t>ы бойынша ж</w:t>
      </w:r>
      <w:r w:rsidRPr="00DF45E5">
        <w:rPr>
          <w:rFonts w:ascii="Times New Roman" w:hAnsi="Times New Roman" w:cs="Times New Roman"/>
          <w:noProof/>
          <w:color w:val="000000"/>
          <w:sz w:val="28"/>
          <w:szCs w:val="28"/>
          <w:lang w:val="en-US"/>
        </w:rPr>
        <w:t xml:space="preserve">ерге орналастыру жұмыстарын </w:t>
      </w:r>
      <w:r w:rsidR="007F473F" w:rsidRPr="00DF45E5">
        <w:rPr>
          <w:rFonts w:ascii="Times New Roman" w:hAnsi="Times New Roman" w:cs="Times New Roman"/>
          <w:noProof/>
          <w:color w:val="000000"/>
          <w:sz w:val="28"/>
          <w:szCs w:val="28"/>
          <w:lang w:val="en-US"/>
        </w:rPr>
        <w:t>ауданда шару</w:t>
      </w:r>
      <w:r w:rsidR="00DF45E5" w:rsidRPr="00DF45E5">
        <w:rPr>
          <w:rFonts w:ascii="Times New Roman" w:hAnsi="Times New Roman" w:cs="Times New Roman"/>
          <w:noProof/>
          <w:vanish/>
          <w:color w:val="000000"/>
          <w:spacing w:val="-20"/>
          <w:w w:val="1"/>
          <w:sz w:val="28"/>
          <w:szCs w:val="28"/>
          <w:lang w:val="en-US"/>
        </w:rPr>
        <w:t>‬</w:t>
      </w:r>
      <w:r w:rsidR="007F473F" w:rsidRPr="00DF45E5">
        <w:rPr>
          <w:rFonts w:ascii="Times New Roman" w:hAnsi="Times New Roman" w:cs="Times New Roman"/>
          <w:noProof/>
          <w:color w:val="000000"/>
          <w:sz w:val="28"/>
          <w:szCs w:val="28"/>
          <w:lang w:val="en-US"/>
        </w:rPr>
        <w:t>а (фермер) қожалықтарын ұйымдастыру процесінің реттілігін зерттеу</w:t>
      </w:r>
      <w:r w:rsidR="00687D1F" w:rsidRPr="00DF45E5">
        <w:rPr>
          <w:rFonts w:ascii="Times New Roman" w:hAnsi="Times New Roman" w:cs="Times New Roman"/>
          <w:noProof/>
          <w:color w:val="000000"/>
          <w:sz w:val="28"/>
          <w:szCs w:val="28"/>
          <w:lang w:val="en-US"/>
        </w:rPr>
        <w:t>,</w:t>
      </w:r>
      <w:r w:rsidR="007F473F" w:rsidRPr="00DF45E5">
        <w:rPr>
          <w:rFonts w:ascii="Times New Roman" w:hAnsi="Times New Roman" w:cs="Times New Roman"/>
          <w:noProof/>
          <w:color w:val="000000"/>
          <w:sz w:val="28"/>
          <w:szCs w:val="28"/>
          <w:lang w:val="en-US"/>
        </w:rPr>
        <w:t xml:space="preserve"> бұл процесс негізінен стихиялық түрде өтіп жатқанын көрсет</w:t>
      </w:r>
      <w:r w:rsidR="00DF45E5" w:rsidRPr="00DF45E5">
        <w:rPr>
          <w:rFonts w:ascii="Times New Roman" w:hAnsi="Times New Roman" w:cs="Times New Roman"/>
          <w:noProof/>
          <w:vanish/>
          <w:color w:val="000000"/>
          <w:spacing w:val="-20"/>
          <w:w w:val="1"/>
          <w:sz w:val="28"/>
          <w:szCs w:val="28"/>
          <w:lang w:val="en-US"/>
        </w:rPr>
        <w:t>‬</w:t>
      </w:r>
      <w:r w:rsidR="007F473F" w:rsidRPr="00DF45E5">
        <w:rPr>
          <w:rFonts w:ascii="Times New Roman" w:hAnsi="Times New Roman" w:cs="Times New Roman"/>
          <w:noProof/>
          <w:color w:val="000000"/>
          <w:sz w:val="28"/>
          <w:szCs w:val="28"/>
          <w:lang w:val="en-US"/>
        </w:rPr>
        <w:t>ті. Нәтижесінде бұл бірқа</w:t>
      </w:r>
      <w:r w:rsidR="00DF45E5" w:rsidRPr="00DF45E5">
        <w:rPr>
          <w:rFonts w:ascii="Times New Roman" w:hAnsi="Times New Roman" w:cs="Times New Roman"/>
          <w:noProof/>
          <w:vanish/>
          <w:color w:val="000000"/>
          <w:spacing w:val="-20"/>
          <w:w w:val="1"/>
          <w:sz w:val="28"/>
          <w:szCs w:val="28"/>
          <w:lang w:val="en-US"/>
        </w:rPr>
        <w:t>‬</w:t>
      </w:r>
      <w:r w:rsidR="007F473F" w:rsidRPr="00DF45E5">
        <w:rPr>
          <w:rFonts w:ascii="Times New Roman" w:hAnsi="Times New Roman" w:cs="Times New Roman"/>
          <w:noProof/>
          <w:color w:val="000000"/>
          <w:sz w:val="28"/>
          <w:szCs w:val="28"/>
          <w:lang w:val="en-US"/>
        </w:rPr>
        <w:t>тар келеңсіз құбылыстарға әкел</w:t>
      </w:r>
      <w:r w:rsidR="00DF45E5" w:rsidRPr="00DF45E5">
        <w:rPr>
          <w:rFonts w:ascii="Times New Roman" w:hAnsi="Times New Roman" w:cs="Times New Roman"/>
          <w:noProof/>
          <w:vanish/>
          <w:color w:val="000000"/>
          <w:spacing w:val="-20"/>
          <w:w w:val="1"/>
          <w:sz w:val="28"/>
          <w:szCs w:val="28"/>
          <w:lang w:val="en-US"/>
        </w:rPr>
        <w:t>‬</w:t>
      </w:r>
      <w:r w:rsidR="007F473F" w:rsidRPr="00DF45E5">
        <w:rPr>
          <w:rFonts w:ascii="Times New Roman" w:hAnsi="Times New Roman" w:cs="Times New Roman"/>
          <w:noProof/>
          <w:color w:val="000000"/>
          <w:sz w:val="28"/>
          <w:szCs w:val="28"/>
          <w:lang w:val="en-US"/>
        </w:rPr>
        <w:t>ді: аудан аумағы бойынша жер учаскелерінің шаш</w:t>
      </w:r>
      <w:r w:rsidR="00DF45E5" w:rsidRPr="00DF45E5">
        <w:rPr>
          <w:rFonts w:ascii="Times New Roman" w:hAnsi="Times New Roman" w:cs="Times New Roman"/>
          <w:noProof/>
          <w:vanish/>
          <w:color w:val="000000"/>
          <w:spacing w:val="-20"/>
          <w:w w:val="1"/>
          <w:sz w:val="28"/>
          <w:szCs w:val="28"/>
          <w:lang w:val="en-US"/>
        </w:rPr>
        <w:t>‬</w:t>
      </w:r>
      <w:r w:rsidR="007F473F" w:rsidRPr="00DF45E5">
        <w:rPr>
          <w:rFonts w:ascii="Times New Roman" w:hAnsi="Times New Roman" w:cs="Times New Roman"/>
          <w:noProof/>
          <w:color w:val="000000"/>
          <w:sz w:val="28"/>
          <w:szCs w:val="28"/>
          <w:lang w:val="en-US"/>
        </w:rPr>
        <w:t>ыраңқылығы, олардың инженерлік коммуникациялардан (жолдар, электр беру желілері, байланыс, су құбырлары және су көздерінен) қашықтығы); ауыл шаруашылығы алқаптары көлемінің, құрамының және арақатынасы</w:t>
      </w:r>
      <w:r w:rsidR="00DF45E5" w:rsidRPr="00DF45E5">
        <w:rPr>
          <w:rFonts w:ascii="Times New Roman" w:hAnsi="Times New Roman" w:cs="Times New Roman"/>
          <w:noProof/>
          <w:vanish/>
          <w:color w:val="000000"/>
          <w:spacing w:val="-20"/>
          <w:w w:val="1"/>
          <w:sz w:val="28"/>
          <w:szCs w:val="28"/>
          <w:lang w:val="en-US"/>
        </w:rPr>
        <w:t>‬</w:t>
      </w:r>
      <w:r w:rsidR="007F473F" w:rsidRPr="00DF45E5">
        <w:rPr>
          <w:rFonts w:ascii="Times New Roman" w:hAnsi="Times New Roman" w:cs="Times New Roman"/>
          <w:noProof/>
          <w:color w:val="000000"/>
          <w:sz w:val="28"/>
          <w:szCs w:val="28"/>
          <w:lang w:val="en-US"/>
        </w:rPr>
        <w:t>ның, шару</w:t>
      </w:r>
      <w:r w:rsidR="00DF45E5" w:rsidRPr="00DF45E5">
        <w:rPr>
          <w:rFonts w:ascii="Times New Roman" w:hAnsi="Times New Roman" w:cs="Times New Roman"/>
          <w:noProof/>
          <w:vanish/>
          <w:color w:val="000000"/>
          <w:spacing w:val="-20"/>
          <w:w w:val="1"/>
          <w:sz w:val="28"/>
          <w:szCs w:val="28"/>
          <w:lang w:val="en-US"/>
        </w:rPr>
        <w:t>‬</w:t>
      </w:r>
      <w:r w:rsidR="007F473F" w:rsidRPr="00DF45E5">
        <w:rPr>
          <w:rFonts w:ascii="Times New Roman" w:hAnsi="Times New Roman" w:cs="Times New Roman"/>
          <w:noProof/>
          <w:color w:val="000000"/>
          <w:sz w:val="28"/>
          <w:szCs w:val="28"/>
          <w:lang w:val="en-US"/>
        </w:rPr>
        <w:t>а (фермер) қожа</w:t>
      </w:r>
      <w:r w:rsidR="00DF45E5" w:rsidRPr="00DF45E5">
        <w:rPr>
          <w:rFonts w:ascii="Times New Roman" w:hAnsi="Times New Roman" w:cs="Times New Roman"/>
          <w:noProof/>
          <w:vanish/>
          <w:color w:val="000000"/>
          <w:spacing w:val="-20"/>
          <w:w w:val="1"/>
          <w:sz w:val="28"/>
          <w:szCs w:val="28"/>
          <w:lang w:val="en-US"/>
        </w:rPr>
        <w:t>‬</w:t>
      </w:r>
      <w:r w:rsidR="007F473F" w:rsidRPr="00DF45E5">
        <w:rPr>
          <w:rFonts w:ascii="Times New Roman" w:hAnsi="Times New Roman" w:cs="Times New Roman"/>
          <w:noProof/>
          <w:color w:val="000000"/>
          <w:sz w:val="28"/>
          <w:szCs w:val="28"/>
          <w:lang w:val="en-US"/>
        </w:rPr>
        <w:t>лықтарының маман</w:t>
      </w:r>
      <w:r w:rsidR="00DF45E5" w:rsidRPr="00DF45E5">
        <w:rPr>
          <w:rFonts w:ascii="Times New Roman" w:hAnsi="Times New Roman" w:cs="Times New Roman"/>
          <w:noProof/>
          <w:vanish/>
          <w:color w:val="000000"/>
          <w:spacing w:val="-20"/>
          <w:w w:val="1"/>
          <w:sz w:val="28"/>
          <w:szCs w:val="28"/>
          <w:lang w:val="en-US"/>
        </w:rPr>
        <w:t>‬</w:t>
      </w:r>
      <w:r w:rsidR="007F473F" w:rsidRPr="00DF45E5">
        <w:rPr>
          <w:rFonts w:ascii="Times New Roman" w:hAnsi="Times New Roman" w:cs="Times New Roman"/>
          <w:noProof/>
          <w:color w:val="000000"/>
          <w:sz w:val="28"/>
          <w:szCs w:val="28"/>
          <w:lang w:val="en-US"/>
        </w:rPr>
        <w:t>дануына сәйкес келмеуі, учаске мөлшерінің кездейсоқ бол</w:t>
      </w:r>
      <w:r w:rsidR="00DF45E5" w:rsidRPr="00DF45E5">
        <w:rPr>
          <w:rFonts w:ascii="Times New Roman" w:hAnsi="Times New Roman" w:cs="Times New Roman"/>
          <w:noProof/>
          <w:vanish/>
          <w:color w:val="000000"/>
          <w:spacing w:val="-20"/>
          <w:w w:val="1"/>
          <w:sz w:val="28"/>
          <w:szCs w:val="28"/>
          <w:lang w:val="en-US"/>
        </w:rPr>
        <w:t>‬</w:t>
      </w:r>
      <w:r w:rsidR="007F473F" w:rsidRPr="00DF45E5">
        <w:rPr>
          <w:rFonts w:ascii="Times New Roman" w:hAnsi="Times New Roman" w:cs="Times New Roman"/>
          <w:noProof/>
          <w:color w:val="000000"/>
          <w:sz w:val="28"/>
          <w:szCs w:val="28"/>
          <w:lang w:val="en-US"/>
        </w:rPr>
        <w:t>уы, әлеуметтік инфрақұрылымның толық болмауы [</w:t>
      </w:r>
      <w:r w:rsidR="00BF5534" w:rsidRPr="00DF45E5">
        <w:rPr>
          <w:rFonts w:ascii="Times New Roman" w:hAnsi="Times New Roman" w:cs="Times New Roman"/>
          <w:noProof/>
          <w:color w:val="000000"/>
          <w:sz w:val="28"/>
          <w:szCs w:val="28"/>
          <w:lang w:val="en-US"/>
        </w:rPr>
        <w:t>7</w:t>
      </w:r>
      <w:r w:rsidR="00FB0EC2" w:rsidRPr="00DF45E5">
        <w:rPr>
          <w:rFonts w:ascii="Times New Roman" w:hAnsi="Times New Roman" w:cs="Times New Roman"/>
          <w:noProof/>
          <w:color w:val="000000"/>
          <w:sz w:val="28"/>
          <w:szCs w:val="28"/>
          <w:lang w:val="en-US"/>
        </w:rPr>
        <w:t>9</w:t>
      </w:r>
      <w:r w:rsidR="007F473F" w:rsidRPr="00DF45E5">
        <w:rPr>
          <w:rFonts w:ascii="Times New Roman" w:hAnsi="Times New Roman" w:cs="Times New Roman"/>
          <w:noProof/>
          <w:color w:val="000000"/>
          <w:sz w:val="28"/>
          <w:szCs w:val="28"/>
          <w:lang w:val="en-US"/>
        </w:rPr>
        <w:t>].</w:t>
      </w:r>
    </w:p>
    <w:p w14:paraId="23D680C9" w14:textId="6D13C349" w:rsidR="0082454A" w:rsidRPr="00DF45E5" w:rsidRDefault="007F473F" w:rsidP="002922B7">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Одан әрі осындай зардаптар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болдырмау үшін аудан аумағы бойынша шару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 (фермер) қожалықтарын орналастыру ойластырылған сипатқа ие бол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уы және аумақ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тың табиғи ортасына ұштастырылған өзара байланыс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бірнеше жер алқаптарын білдіруі қажет. Жұмыс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 келтіріл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ген </w:t>
      </w:r>
      <w:r w:rsidR="00D71007" w:rsidRPr="00DF45E5">
        <w:rPr>
          <w:rFonts w:ascii="Times New Roman" w:hAnsi="Times New Roman" w:cs="Times New Roman"/>
          <w:noProof/>
          <w:color w:val="000000"/>
          <w:sz w:val="28"/>
          <w:szCs w:val="28"/>
          <w:lang w:val="en-US"/>
        </w:rPr>
        <w:t>Алма</w:t>
      </w:r>
      <w:r w:rsidR="00DF45E5" w:rsidRPr="00DF45E5">
        <w:rPr>
          <w:rFonts w:ascii="Times New Roman" w:hAnsi="Times New Roman" w:cs="Times New Roman"/>
          <w:noProof/>
          <w:vanish/>
          <w:color w:val="000000"/>
          <w:spacing w:val="-20"/>
          <w:w w:val="1"/>
          <w:sz w:val="28"/>
          <w:szCs w:val="28"/>
          <w:lang w:val="en-US"/>
        </w:rPr>
        <w:t>‬</w:t>
      </w:r>
      <w:r w:rsidR="00D71007" w:rsidRPr="00DF45E5">
        <w:rPr>
          <w:rFonts w:ascii="Times New Roman" w:hAnsi="Times New Roman" w:cs="Times New Roman"/>
          <w:noProof/>
          <w:color w:val="000000"/>
          <w:sz w:val="28"/>
          <w:szCs w:val="28"/>
          <w:lang w:val="en-US"/>
        </w:rPr>
        <w:t>ты облыс</w:t>
      </w:r>
      <w:r w:rsidR="00DF45E5" w:rsidRPr="00DF45E5">
        <w:rPr>
          <w:rFonts w:ascii="Times New Roman" w:hAnsi="Times New Roman" w:cs="Times New Roman"/>
          <w:noProof/>
          <w:vanish/>
          <w:color w:val="000000"/>
          <w:spacing w:val="-20"/>
          <w:w w:val="1"/>
          <w:sz w:val="28"/>
          <w:szCs w:val="28"/>
          <w:lang w:val="en-US"/>
        </w:rPr>
        <w:t>‬</w:t>
      </w:r>
      <w:r w:rsidR="00D71007" w:rsidRPr="00DF45E5">
        <w:rPr>
          <w:rFonts w:ascii="Times New Roman" w:hAnsi="Times New Roman" w:cs="Times New Roman"/>
          <w:noProof/>
          <w:color w:val="000000"/>
          <w:sz w:val="28"/>
          <w:szCs w:val="28"/>
          <w:lang w:val="en-US"/>
        </w:rPr>
        <w:t>ы</w:t>
      </w:r>
      <w:r w:rsidR="005960F5" w:rsidRPr="00DF45E5">
        <w:rPr>
          <w:rFonts w:ascii="Times New Roman" w:hAnsi="Times New Roman" w:cs="Times New Roman"/>
          <w:noProof/>
          <w:color w:val="000000"/>
          <w:sz w:val="28"/>
          <w:szCs w:val="28"/>
          <w:lang w:val="en-US"/>
        </w:rPr>
        <w:t xml:space="preserve"> Талғар аудан</w:t>
      </w:r>
      <w:r w:rsidR="00DF45E5" w:rsidRPr="00DF45E5">
        <w:rPr>
          <w:rFonts w:ascii="Times New Roman" w:hAnsi="Times New Roman" w:cs="Times New Roman"/>
          <w:noProof/>
          <w:vanish/>
          <w:color w:val="000000"/>
          <w:spacing w:val="-20"/>
          <w:w w:val="1"/>
          <w:sz w:val="28"/>
          <w:szCs w:val="28"/>
          <w:lang w:val="en-US"/>
        </w:rPr>
        <w:t>‬</w:t>
      </w:r>
      <w:r w:rsidR="005960F5" w:rsidRPr="00DF45E5">
        <w:rPr>
          <w:rFonts w:ascii="Times New Roman" w:hAnsi="Times New Roman" w:cs="Times New Roman"/>
          <w:noProof/>
          <w:color w:val="000000"/>
          <w:sz w:val="28"/>
          <w:szCs w:val="28"/>
          <w:lang w:val="en-US"/>
        </w:rPr>
        <w:t xml:space="preserve">ы бойынша </w:t>
      </w:r>
      <w:r w:rsidR="001727E9" w:rsidRPr="00DF45E5">
        <w:rPr>
          <w:rFonts w:ascii="Times New Roman" w:hAnsi="Times New Roman" w:cs="Times New Roman"/>
          <w:noProof/>
          <w:color w:val="000000"/>
          <w:sz w:val="28"/>
          <w:szCs w:val="28"/>
          <w:lang w:val="en-US"/>
        </w:rPr>
        <w:t>ж</w:t>
      </w:r>
      <w:r w:rsidR="005960F5" w:rsidRPr="00DF45E5">
        <w:rPr>
          <w:rFonts w:ascii="Times New Roman" w:hAnsi="Times New Roman" w:cs="Times New Roman"/>
          <w:noProof/>
          <w:color w:val="000000"/>
          <w:sz w:val="28"/>
          <w:szCs w:val="28"/>
          <w:lang w:val="en-US"/>
        </w:rPr>
        <w:t xml:space="preserve">ерге орналастыру жұмыстарын </w:t>
      </w:r>
      <w:r w:rsidRPr="00DF45E5">
        <w:rPr>
          <w:rFonts w:ascii="Times New Roman" w:hAnsi="Times New Roman" w:cs="Times New Roman"/>
          <w:noProof/>
          <w:color w:val="000000"/>
          <w:sz w:val="28"/>
          <w:szCs w:val="28"/>
          <w:lang w:val="en-US"/>
        </w:rPr>
        <w:t>шару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 (фермер) қожалықтарын орналастырудың аймақ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схемасын әзірлеу - бұл осы бағытқа жер реформасын жоспар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лау, жоспар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лау, негіз</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ділік және құзыреттілік саласында бер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уге алғашқы талпыныс. </w:t>
      </w:r>
      <w:r w:rsidR="00D71007" w:rsidRPr="00DF45E5">
        <w:rPr>
          <w:rFonts w:ascii="Times New Roman" w:hAnsi="Times New Roman" w:cs="Times New Roman"/>
          <w:noProof/>
          <w:color w:val="000000"/>
          <w:sz w:val="28"/>
          <w:szCs w:val="28"/>
          <w:lang w:val="en-US"/>
        </w:rPr>
        <w:t>Алма</w:t>
      </w:r>
      <w:r w:rsidR="00DF45E5" w:rsidRPr="00DF45E5">
        <w:rPr>
          <w:rFonts w:ascii="Times New Roman" w:hAnsi="Times New Roman" w:cs="Times New Roman"/>
          <w:noProof/>
          <w:vanish/>
          <w:color w:val="000000"/>
          <w:spacing w:val="-20"/>
          <w:w w:val="1"/>
          <w:sz w:val="28"/>
          <w:szCs w:val="28"/>
          <w:lang w:val="en-US"/>
        </w:rPr>
        <w:t>‬</w:t>
      </w:r>
      <w:r w:rsidR="00D71007" w:rsidRPr="00DF45E5">
        <w:rPr>
          <w:rFonts w:ascii="Times New Roman" w:hAnsi="Times New Roman" w:cs="Times New Roman"/>
          <w:noProof/>
          <w:color w:val="000000"/>
          <w:sz w:val="28"/>
          <w:szCs w:val="28"/>
          <w:lang w:val="en-US"/>
        </w:rPr>
        <w:t>ты облыс</w:t>
      </w:r>
      <w:r w:rsidR="00DF45E5" w:rsidRPr="00DF45E5">
        <w:rPr>
          <w:rFonts w:ascii="Times New Roman" w:hAnsi="Times New Roman" w:cs="Times New Roman"/>
          <w:noProof/>
          <w:vanish/>
          <w:color w:val="000000"/>
          <w:spacing w:val="-20"/>
          <w:w w:val="1"/>
          <w:sz w:val="28"/>
          <w:szCs w:val="28"/>
          <w:lang w:val="en-US"/>
        </w:rPr>
        <w:t>‬</w:t>
      </w:r>
      <w:r w:rsidR="00D71007" w:rsidRPr="00DF45E5">
        <w:rPr>
          <w:rFonts w:ascii="Times New Roman" w:hAnsi="Times New Roman" w:cs="Times New Roman"/>
          <w:noProof/>
          <w:color w:val="000000"/>
          <w:sz w:val="28"/>
          <w:szCs w:val="28"/>
          <w:lang w:val="en-US"/>
        </w:rPr>
        <w:t>ы</w:t>
      </w:r>
      <w:r w:rsidR="005960F5" w:rsidRPr="00DF45E5">
        <w:rPr>
          <w:rFonts w:ascii="Times New Roman" w:hAnsi="Times New Roman" w:cs="Times New Roman"/>
          <w:noProof/>
          <w:color w:val="000000"/>
          <w:sz w:val="28"/>
          <w:szCs w:val="28"/>
          <w:lang w:val="en-US"/>
        </w:rPr>
        <w:t xml:space="preserve"> Талғар аудан</w:t>
      </w:r>
      <w:r w:rsidR="00DF45E5" w:rsidRPr="00DF45E5">
        <w:rPr>
          <w:rFonts w:ascii="Times New Roman" w:hAnsi="Times New Roman" w:cs="Times New Roman"/>
          <w:noProof/>
          <w:vanish/>
          <w:color w:val="000000"/>
          <w:spacing w:val="-20"/>
          <w:w w:val="1"/>
          <w:sz w:val="28"/>
          <w:szCs w:val="28"/>
          <w:lang w:val="en-US"/>
        </w:rPr>
        <w:t>‬</w:t>
      </w:r>
      <w:r w:rsidR="005960F5" w:rsidRPr="00DF45E5">
        <w:rPr>
          <w:rFonts w:ascii="Times New Roman" w:hAnsi="Times New Roman" w:cs="Times New Roman"/>
          <w:noProof/>
          <w:color w:val="000000"/>
          <w:sz w:val="28"/>
          <w:szCs w:val="28"/>
          <w:lang w:val="en-US"/>
        </w:rPr>
        <w:t xml:space="preserve">ы </w:t>
      </w:r>
      <w:r w:rsidRPr="00DF45E5">
        <w:rPr>
          <w:rFonts w:ascii="Times New Roman" w:hAnsi="Times New Roman" w:cs="Times New Roman"/>
          <w:noProof/>
          <w:color w:val="000000"/>
          <w:sz w:val="28"/>
          <w:szCs w:val="28"/>
          <w:lang w:val="en-US"/>
        </w:rPr>
        <w:t xml:space="preserve">аумағы Алатауының </w:t>
      </w:r>
      <w:r w:rsidR="005960F5" w:rsidRPr="00DF45E5">
        <w:rPr>
          <w:rFonts w:ascii="Times New Roman" w:hAnsi="Times New Roman" w:cs="Times New Roman"/>
          <w:noProof/>
          <w:color w:val="000000"/>
          <w:sz w:val="28"/>
          <w:szCs w:val="28"/>
          <w:lang w:val="en-US"/>
        </w:rPr>
        <w:t>бат</w:t>
      </w:r>
      <w:r w:rsidR="00DF45E5" w:rsidRPr="00DF45E5">
        <w:rPr>
          <w:rFonts w:ascii="Times New Roman" w:hAnsi="Times New Roman" w:cs="Times New Roman"/>
          <w:noProof/>
          <w:vanish/>
          <w:color w:val="000000"/>
          <w:spacing w:val="-20"/>
          <w:w w:val="1"/>
          <w:sz w:val="28"/>
          <w:szCs w:val="28"/>
          <w:lang w:val="en-US"/>
        </w:rPr>
        <w:t>‬</w:t>
      </w:r>
      <w:r w:rsidR="005960F5" w:rsidRPr="00DF45E5">
        <w:rPr>
          <w:rFonts w:ascii="Times New Roman" w:hAnsi="Times New Roman" w:cs="Times New Roman"/>
          <w:noProof/>
          <w:color w:val="000000"/>
          <w:sz w:val="28"/>
          <w:szCs w:val="28"/>
          <w:lang w:val="en-US"/>
        </w:rPr>
        <w:t>ыс</w:t>
      </w:r>
      <w:r w:rsidRPr="00DF45E5">
        <w:rPr>
          <w:rFonts w:ascii="Times New Roman" w:hAnsi="Times New Roman" w:cs="Times New Roman"/>
          <w:noProof/>
          <w:color w:val="000000"/>
          <w:sz w:val="28"/>
          <w:szCs w:val="28"/>
          <w:lang w:val="en-US"/>
        </w:rPr>
        <w:t xml:space="preserve"> бау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райларында орналас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қан және агро</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климаттық ерекшеліктер бойынша төрт аймақ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 бөлінеді: тау, тау</w:t>
      </w:r>
      <w:r w:rsidR="00687D1F" w:rsidRPr="00DF45E5">
        <w:rPr>
          <w:rFonts w:ascii="Times New Roman" w:hAnsi="Times New Roman" w:cs="Times New Roman"/>
          <w:noProof/>
          <w:color w:val="000000"/>
          <w:sz w:val="28"/>
          <w:szCs w:val="28"/>
          <w:lang w:val="en-US"/>
        </w:rPr>
        <w:t>лы</w:t>
      </w:r>
      <w:r w:rsidRPr="00DF45E5">
        <w:rPr>
          <w:rFonts w:ascii="Times New Roman" w:hAnsi="Times New Roman" w:cs="Times New Roman"/>
          <w:noProof/>
          <w:color w:val="000000"/>
          <w:sz w:val="28"/>
          <w:szCs w:val="28"/>
          <w:lang w:val="en-US"/>
        </w:rPr>
        <w:t>-дала, тау етегі және шөл. Ауданның климат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күрт континентальды-орташа суық қыс және ыстық жаз. Оңтүстік таулы бөлігінде қалып</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климат бар: мұнда жұмс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ақ қыс және шөгінділермен ең жақ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сы қамтамасыз ету байқалады. Алатауының </w:t>
      </w:r>
      <w:r w:rsidR="005960F5" w:rsidRPr="00DF45E5">
        <w:rPr>
          <w:rFonts w:ascii="Times New Roman" w:hAnsi="Times New Roman" w:cs="Times New Roman"/>
          <w:noProof/>
          <w:color w:val="000000"/>
          <w:sz w:val="28"/>
          <w:szCs w:val="28"/>
          <w:lang w:val="en-US"/>
        </w:rPr>
        <w:t>қ</w:t>
      </w:r>
      <w:r w:rsidRPr="00DF45E5">
        <w:rPr>
          <w:rFonts w:ascii="Times New Roman" w:hAnsi="Times New Roman" w:cs="Times New Roman"/>
          <w:noProof/>
          <w:color w:val="000000"/>
          <w:sz w:val="28"/>
          <w:szCs w:val="28"/>
          <w:lang w:val="en-US"/>
        </w:rPr>
        <w:t>ұрым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станциясының деректері бойынша абсолюттік биіктіктің 3750 м шегінде ауаның орташа жыл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дық температурасы-6,10 тең, жазғы кезеңнің орташа температурасы</w:t>
      </w:r>
      <w:r w:rsidR="005960F5" w:rsidRPr="00DF45E5">
        <w:rPr>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w:t>
      </w:r>
      <w:r w:rsidR="005960F5" w:rsidRPr="00DF45E5">
        <w:rPr>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4,70, жауын-шашынның орташа жыл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дық мөлшері-485 мм. Таулы-дала аймағы</w:t>
      </w:r>
      <w:r w:rsidR="0082454A" w:rsidRPr="00DF45E5">
        <w:rPr>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w:t>
      </w:r>
      <w:r w:rsidR="0082454A" w:rsidRPr="00DF45E5">
        <w:rPr>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абсолюттік биіктіктің 2000-2500-1000-1200м шегінде Ең көп жауын - шашын көктем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де және ең аз-жазда. Предгория ауданында жыл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дық жауын-шашын мөлшері 340-380 мм шегінде ауытқиды. Аязсыз кезеңнің ұзақтығы 148-157 күн. Температуралық режим бойынша</w:t>
      </w:r>
      <w:r w:rsidR="0082454A" w:rsidRPr="00DF45E5">
        <w:rPr>
          <w:rFonts w:ascii="Times New Roman" w:hAnsi="Times New Roman" w:cs="Times New Roman"/>
          <w:noProof/>
          <w:color w:val="000000"/>
          <w:sz w:val="28"/>
          <w:szCs w:val="28"/>
          <w:lang w:val="en-US"/>
        </w:rPr>
        <w:t xml:space="preserve"> – </w:t>
      </w:r>
      <w:r w:rsidRPr="00DF45E5">
        <w:rPr>
          <w:rFonts w:ascii="Times New Roman" w:hAnsi="Times New Roman" w:cs="Times New Roman"/>
          <w:noProof/>
          <w:color w:val="000000"/>
          <w:sz w:val="28"/>
          <w:szCs w:val="28"/>
          <w:lang w:val="en-US"/>
        </w:rPr>
        <w:t xml:space="preserve">бұл өте ыстық құрғақшылық аймақ, өйткені мұнда оң температура (3400-36000) көп, бұл суаруда жылу сүйгіш дақылдарды </w:t>
      </w:r>
      <w:r w:rsidRPr="00DF45E5">
        <w:rPr>
          <w:rFonts w:ascii="Times New Roman" w:hAnsi="Times New Roman" w:cs="Times New Roman"/>
          <w:noProof/>
          <w:color w:val="000000"/>
          <w:sz w:val="28"/>
          <w:szCs w:val="28"/>
          <w:lang w:val="en-US"/>
        </w:rPr>
        <w:lastRenderedPageBreak/>
        <w:t>өсіруге және бау-бақша және жүзім өсірумен, бақша дақылдарын өсірумен айналысуға мүмкіндік бере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ді. </w:t>
      </w:r>
    </w:p>
    <w:p w14:paraId="6C04E5B8" w14:textId="6B448F14" w:rsidR="00687D1F" w:rsidRPr="00DF45E5" w:rsidRDefault="00687D1F" w:rsidP="002922B7">
      <w:pPr>
        <w:ind w:firstLine="709"/>
        <w:rPr>
          <w:rFonts w:ascii="Times New Roman" w:hAnsi="Times New Roman" w:cs="Times New Roman"/>
          <w:noProof/>
          <w:color w:val="000000"/>
          <w:sz w:val="28"/>
          <w:szCs w:val="28"/>
          <w:lang w:val="en-US"/>
        </w:rPr>
      </w:pPr>
      <w:r w:rsidRPr="00DF45E5">
        <w:rPr>
          <w:rStyle w:val="whitespace-normal"/>
          <w:rFonts w:ascii="Times New Roman" w:hAnsi="Times New Roman" w:cs="Times New Roman"/>
          <w:noProof/>
          <w:color w:val="000000"/>
          <w:sz w:val="28"/>
          <w:szCs w:val="28"/>
          <w:lang w:val="en-US"/>
        </w:rPr>
        <w:t>Алма</w:t>
      </w:r>
      <w:r w:rsidR="00DF45E5" w:rsidRPr="00DF45E5">
        <w:rPr>
          <w:rStyle w:val="whitespace-normal"/>
          <w:rFonts w:ascii="Times New Roman" w:hAnsi="Times New Roman" w:cs="Times New Roman"/>
          <w:noProof/>
          <w:vanish/>
          <w:color w:val="000000"/>
          <w:spacing w:val="-20"/>
          <w:w w:val="1"/>
          <w:sz w:val="28"/>
          <w:szCs w:val="28"/>
          <w:lang w:val="en-US"/>
        </w:rPr>
        <w:t>‬</w:t>
      </w:r>
      <w:r w:rsidRPr="00DF45E5">
        <w:rPr>
          <w:rStyle w:val="whitespace-normal"/>
          <w:rFonts w:ascii="Times New Roman" w:hAnsi="Times New Roman" w:cs="Times New Roman"/>
          <w:noProof/>
          <w:color w:val="000000"/>
          <w:sz w:val="28"/>
          <w:szCs w:val="28"/>
          <w:lang w:val="en-US"/>
        </w:rPr>
        <w:t>ты облыс</w:t>
      </w:r>
      <w:r w:rsidR="00DF45E5" w:rsidRPr="00DF45E5">
        <w:rPr>
          <w:rStyle w:val="whitespace-normal"/>
          <w:rFonts w:ascii="Times New Roman" w:hAnsi="Times New Roman" w:cs="Times New Roman"/>
          <w:noProof/>
          <w:vanish/>
          <w:color w:val="000000"/>
          <w:spacing w:val="-20"/>
          <w:w w:val="1"/>
          <w:sz w:val="28"/>
          <w:szCs w:val="28"/>
          <w:lang w:val="en-US"/>
        </w:rPr>
        <w:t>‬</w:t>
      </w:r>
      <w:r w:rsidRPr="00DF45E5">
        <w:rPr>
          <w:rStyle w:val="whitespace-normal"/>
          <w:rFonts w:ascii="Times New Roman" w:hAnsi="Times New Roman" w:cs="Times New Roman"/>
          <w:noProof/>
          <w:color w:val="000000"/>
          <w:sz w:val="28"/>
          <w:szCs w:val="28"/>
          <w:lang w:val="en-US"/>
        </w:rPr>
        <w:t>ы</w:t>
      </w:r>
      <w:r w:rsidRPr="00DF45E5">
        <w:rPr>
          <w:rFonts w:ascii="Times New Roman" w:hAnsi="Times New Roman" w:cs="Times New Roman"/>
          <w:noProof/>
          <w:color w:val="000000"/>
          <w:sz w:val="28"/>
          <w:szCs w:val="28"/>
          <w:lang w:val="en-US"/>
        </w:rPr>
        <w:t xml:space="preserve"> </w:t>
      </w:r>
      <w:r w:rsidRPr="00DF45E5">
        <w:rPr>
          <w:rStyle w:val="whitespace-normal"/>
          <w:rFonts w:ascii="Times New Roman" w:hAnsi="Times New Roman" w:cs="Times New Roman"/>
          <w:noProof/>
          <w:color w:val="000000"/>
          <w:sz w:val="28"/>
          <w:szCs w:val="28"/>
          <w:lang w:val="en-US"/>
        </w:rPr>
        <w:t>Талғар ауданының</w:t>
      </w:r>
      <w:r w:rsidRPr="00DF45E5">
        <w:rPr>
          <w:rFonts w:ascii="Times New Roman" w:hAnsi="Times New Roman" w:cs="Times New Roman"/>
          <w:noProof/>
          <w:color w:val="000000"/>
          <w:sz w:val="28"/>
          <w:szCs w:val="28"/>
          <w:lang w:val="en-US"/>
        </w:rPr>
        <w:t xml:space="preserve"> аумағы рельеф ерекшеліктеріне сәйкес биік таулы, орта таулы, тау етегі және құм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өңірлер болып бірнеше геоморфологиялық аймақтар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ға бөлінеді. </w:t>
      </w:r>
    </w:p>
    <w:p w14:paraId="771753B1" w14:textId="1505C011" w:rsidR="0082454A" w:rsidRPr="00DF45E5" w:rsidRDefault="0082454A" w:rsidP="002922B7">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А</w:t>
      </w:r>
      <w:r w:rsidR="007F473F" w:rsidRPr="00DF45E5">
        <w:rPr>
          <w:rFonts w:ascii="Times New Roman" w:hAnsi="Times New Roman" w:cs="Times New Roman"/>
          <w:noProof/>
          <w:color w:val="000000"/>
          <w:sz w:val="28"/>
          <w:szCs w:val="28"/>
          <w:lang w:val="en-US"/>
        </w:rPr>
        <w:t>уданының топырақ жамылғысы тау</w:t>
      </w:r>
      <w:r w:rsidR="00DF45E5" w:rsidRPr="00DF45E5">
        <w:rPr>
          <w:rFonts w:ascii="Times New Roman" w:hAnsi="Times New Roman" w:cs="Times New Roman"/>
          <w:noProof/>
          <w:vanish/>
          <w:color w:val="000000"/>
          <w:spacing w:val="-20"/>
          <w:w w:val="1"/>
          <w:sz w:val="28"/>
          <w:szCs w:val="28"/>
          <w:lang w:val="en-US"/>
        </w:rPr>
        <w:t>‬</w:t>
      </w:r>
      <w:r w:rsidR="007F473F" w:rsidRPr="00DF45E5">
        <w:rPr>
          <w:rFonts w:ascii="Times New Roman" w:hAnsi="Times New Roman" w:cs="Times New Roman"/>
          <w:noProof/>
          <w:color w:val="000000"/>
          <w:sz w:val="28"/>
          <w:szCs w:val="28"/>
          <w:lang w:val="en-US"/>
        </w:rPr>
        <w:t>дан шөлге қарай қозғалғанда үлкен таңбамен ерекшелене</w:t>
      </w:r>
      <w:r w:rsidR="00DF45E5" w:rsidRPr="00DF45E5">
        <w:rPr>
          <w:rFonts w:ascii="Times New Roman" w:hAnsi="Times New Roman" w:cs="Times New Roman"/>
          <w:noProof/>
          <w:vanish/>
          <w:color w:val="000000"/>
          <w:spacing w:val="-20"/>
          <w:w w:val="1"/>
          <w:sz w:val="28"/>
          <w:szCs w:val="28"/>
          <w:lang w:val="en-US"/>
        </w:rPr>
        <w:t>‬</w:t>
      </w:r>
      <w:r w:rsidR="007F473F" w:rsidRPr="00DF45E5">
        <w:rPr>
          <w:rFonts w:ascii="Times New Roman" w:hAnsi="Times New Roman" w:cs="Times New Roman"/>
          <w:noProof/>
          <w:color w:val="000000"/>
          <w:sz w:val="28"/>
          <w:szCs w:val="28"/>
          <w:lang w:val="en-US"/>
        </w:rPr>
        <w:t>ді. Тауларда солтүс</w:t>
      </w:r>
      <w:r w:rsidR="00DF45E5" w:rsidRPr="00DF45E5">
        <w:rPr>
          <w:rFonts w:ascii="Times New Roman" w:hAnsi="Times New Roman" w:cs="Times New Roman"/>
          <w:noProof/>
          <w:vanish/>
          <w:color w:val="000000"/>
          <w:spacing w:val="-20"/>
          <w:w w:val="1"/>
          <w:sz w:val="28"/>
          <w:szCs w:val="28"/>
          <w:lang w:val="en-US"/>
        </w:rPr>
        <w:t>‬</w:t>
      </w:r>
      <w:r w:rsidR="007F473F" w:rsidRPr="00DF45E5">
        <w:rPr>
          <w:rFonts w:ascii="Times New Roman" w:hAnsi="Times New Roman" w:cs="Times New Roman"/>
          <w:noProof/>
          <w:color w:val="000000"/>
          <w:sz w:val="28"/>
          <w:szCs w:val="28"/>
          <w:lang w:val="en-US"/>
        </w:rPr>
        <w:t>тік беткейлер</w:t>
      </w:r>
      <w:r w:rsidR="00DF45E5" w:rsidRPr="00DF45E5">
        <w:rPr>
          <w:rFonts w:ascii="Times New Roman" w:hAnsi="Times New Roman" w:cs="Times New Roman"/>
          <w:noProof/>
          <w:vanish/>
          <w:color w:val="000000"/>
          <w:spacing w:val="-20"/>
          <w:w w:val="1"/>
          <w:sz w:val="28"/>
          <w:szCs w:val="28"/>
          <w:lang w:val="en-US"/>
        </w:rPr>
        <w:t>‬</w:t>
      </w:r>
      <w:r w:rsidR="007F473F" w:rsidRPr="00DF45E5">
        <w:rPr>
          <w:rFonts w:ascii="Times New Roman" w:hAnsi="Times New Roman" w:cs="Times New Roman"/>
          <w:noProof/>
          <w:color w:val="000000"/>
          <w:sz w:val="28"/>
          <w:szCs w:val="28"/>
          <w:lang w:val="en-US"/>
        </w:rPr>
        <w:t>де тау-шалғынды альпілік және субальпиялық топырақтар, оңтүстікке – биік таулы шалғынды-дала топырақтары таралған. Төмен</w:t>
      </w:r>
      <w:r w:rsidR="00DF45E5" w:rsidRPr="00DF45E5">
        <w:rPr>
          <w:rFonts w:ascii="Times New Roman" w:hAnsi="Times New Roman" w:cs="Times New Roman"/>
          <w:noProof/>
          <w:vanish/>
          <w:color w:val="000000"/>
          <w:spacing w:val="-20"/>
          <w:w w:val="1"/>
          <w:sz w:val="28"/>
          <w:szCs w:val="28"/>
          <w:lang w:val="en-US"/>
        </w:rPr>
        <w:t>‬</w:t>
      </w:r>
      <w:r w:rsidR="007F473F" w:rsidRPr="00DF45E5">
        <w:rPr>
          <w:rFonts w:ascii="Times New Roman" w:hAnsi="Times New Roman" w:cs="Times New Roman"/>
          <w:noProof/>
          <w:color w:val="000000"/>
          <w:sz w:val="28"/>
          <w:szCs w:val="28"/>
          <w:lang w:val="en-US"/>
        </w:rPr>
        <w:t xml:space="preserve">де таулы қара қоңыр және таулы дала қиыршық тас топырақтары таралған. Бұл жерлер жазғы жайылымдар ретінде пайдаланылады. 1000-750 м биіктікте ашық қоңыр топыраққа өтетін кәдімгі сұрғылт жерлер таралған. </w:t>
      </w:r>
      <w:r w:rsidRPr="00DF45E5">
        <w:rPr>
          <w:rFonts w:ascii="Times New Roman" w:hAnsi="Times New Roman" w:cs="Times New Roman"/>
          <w:noProof/>
          <w:color w:val="000000"/>
          <w:sz w:val="28"/>
          <w:szCs w:val="28"/>
          <w:lang w:val="en-US"/>
        </w:rPr>
        <w:t>А</w:t>
      </w:r>
      <w:r w:rsidR="007F473F" w:rsidRPr="00DF45E5">
        <w:rPr>
          <w:rFonts w:ascii="Times New Roman" w:hAnsi="Times New Roman" w:cs="Times New Roman"/>
          <w:noProof/>
          <w:color w:val="000000"/>
          <w:sz w:val="28"/>
          <w:szCs w:val="28"/>
          <w:lang w:val="en-US"/>
        </w:rPr>
        <w:t>уданының гидрографиялық желісі бір</w:t>
      </w:r>
      <w:r w:rsidR="00DF45E5" w:rsidRPr="00DF45E5">
        <w:rPr>
          <w:rFonts w:ascii="Times New Roman" w:hAnsi="Times New Roman" w:cs="Times New Roman"/>
          <w:noProof/>
          <w:vanish/>
          <w:color w:val="000000"/>
          <w:spacing w:val="-20"/>
          <w:w w:val="1"/>
          <w:sz w:val="28"/>
          <w:szCs w:val="28"/>
          <w:lang w:val="en-US"/>
        </w:rPr>
        <w:t>‬</w:t>
      </w:r>
      <w:r w:rsidR="007F473F" w:rsidRPr="00DF45E5">
        <w:rPr>
          <w:rFonts w:ascii="Times New Roman" w:hAnsi="Times New Roman" w:cs="Times New Roman"/>
          <w:noProof/>
          <w:color w:val="000000"/>
          <w:sz w:val="28"/>
          <w:szCs w:val="28"/>
          <w:lang w:val="en-US"/>
        </w:rPr>
        <w:t>келкі дамымаған. Су көздерінің негізгі бөлігі ауданның тау бөктерінде орналас</w:t>
      </w:r>
      <w:r w:rsidR="00DF45E5" w:rsidRPr="00DF45E5">
        <w:rPr>
          <w:rFonts w:ascii="Times New Roman" w:hAnsi="Times New Roman" w:cs="Times New Roman"/>
          <w:noProof/>
          <w:vanish/>
          <w:color w:val="000000"/>
          <w:spacing w:val="-20"/>
          <w:w w:val="1"/>
          <w:sz w:val="28"/>
          <w:szCs w:val="28"/>
          <w:lang w:val="en-US"/>
        </w:rPr>
        <w:t>‬</w:t>
      </w:r>
      <w:r w:rsidR="007F473F" w:rsidRPr="00DF45E5">
        <w:rPr>
          <w:rFonts w:ascii="Times New Roman" w:hAnsi="Times New Roman" w:cs="Times New Roman"/>
          <w:noProof/>
          <w:color w:val="000000"/>
          <w:sz w:val="28"/>
          <w:szCs w:val="28"/>
          <w:lang w:val="en-US"/>
        </w:rPr>
        <w:t xml:space="preserve">қан, мұнда </w:t>
      </w:r>
      <w:r w:rsidRPr="00DF45E5">
        <w:rPr>
          <w:rFonts w:ascii="Times New Roman" w:hAnsi="Times New Roman" w:cs="Times New Roman"/>
          <w:noProof/>
          <w:color w:val="000000"/>
          <w:sz w:val="28"/>
          <w:szCs w:val="28"/>
          <w:lang w:val="en-US"/>
        </w:rPr>
        <w:t>Алатау</w:t>
      </w:r>
      <w:r w:rsidR="007F473F" w:rsidRPr="00DF45E5">
        <w:rPr>
          <w:rFonts w:ascii="Times New Roman" w:hAnsi="Times New Roman" w:cs="Times New Roman"/>
          <w:noProof/>
          <w:color w:val="000000"/>
          <w:sz w:val="28"/>
          <w:szCs w:val="28"/>
          <w:lang w:val="en-US"/>
        </w:rPr>
        <w:t xml:space="preserve"> жотасының солтүс</w:t>
      </w:r>
      <w:r w:rsidR="00DF45E5" w:rsidRPr="00DF45E5">
        <w:rPr>
          <w:rFonts w:ascii="Times New Roman" w:hAnsi="Times New Roman" w:cs="Times New Roman"/>
          <w:noProof/>
          <w:vanish/>
          <w:color w:val="000000"/>
          <w:spacing w:val="-20"/>
          <w:w w:val="1"/>
          <w:sz w:val="28"/>
          <w:szCs w:val="28"/>
          <w:lang w:val="en-US"/>
        </w:rPr>
        <w:t>‬</w:t>
      </w:r>
      <w:r w:rsidR="007F473F" w:rsidRPr="00DF45E5">
        <w:rPr>
          <w:rFonts w:ascii="Times New Roman" w:hAnsi="Times New Roman" w:cs="Times New Roman"/>
          <w:noProof/>
          <w:color w:val="000000"/>
          <w:sz w:val="28"/>
          <w:szCs w:val="28"/>
          <w:lang w:val="en-US"/>
        </w:rPr>
        <w:t>тік бау</w:t>
      </w:r>
      <w:r w:rsidR="00DF45E5" w:rsidRPr="00DF45E5">
        <w:rPr>
          <w:rFonts w:ascii="Times New Roman" w:hAnsi="Times New Roman" w:cs="Times New Roman"/>
          <w:noProof/>
          <w:vanish/>
          <w:color w:val="000000"/>
          <w:spacing w:val="-20"/>
          <w:w w:val="1"/>
          <w:sz w:val="28"/>
          <w:szCs w:val="28"/>
          <w:lang w:val="en-US"/>
        </w:rPr>
        <w:t>‬</w:t>
      </w:r>
      <w:r w:rsidR="007F473F" w:rsidRPr="00DF45E5">
        <w:rPr>
          <w:rFonts w:ascii="Times New Roman" w:hAnsi="Times New Roman" w:cs="Times New Roman"/>
          <w:noProof/>
          <w:color w:val="000000"/>
          <w:sz w:val="28"/>
          <w:szCs w:val="28"/>
          <w:lang w:val="en-US"/>
        </w:rPr>
        <w:t>райларынан көп</w:t>
      </w:r>
      <w:r w:rsidR="00DF45E5" w:rsidRPr="00DF45E5">
        <w:rPr>
          <w:rFonts w:ascii="Times New Roman" w:hAnsi="Times New Roman" w:cs="Times New Roman"/>
          <w:noProof/>
          <w:vanish/>
          <w:color w:val="000000"/>
          <w:spacing w:val="-20"/>
          <w:w w:val="1"/>
          <w:sz w:val="28"/>
          <w:szCs w:val="28"/>
          <w:lang w:val="en-US"/>
        </w:rPr>
        <w:t>‬</w:t>
      </w:r>
      <w:r w:rsidR="007F473F" w:rsidRPr="00DF45E5">
        <w:rPr>
          <w:rFonts w:ascii="Times New Roman" w:hAnsi="Times New Roman" w:cs="Times New Roman"/>
          <w:noProof/>
          <w:color w:val="000000"/>
          <w:sz w:val="28"/>
          <w:szCs w:val="28"/>
          <w:lang w:val="en-US"/>
        </w:rPr>
        <w:t>теген т</w:t>
      </w:r>
      <w:r w:rsidR="00C92EA3" w:rsidRPr="00DF45E5">
        <w:rPr>
          <w:rFonts w:ascii="Times New Roman" w:hAnsi="Times New Roman" w:cs="Times New Roman"/>
          <w:noProof/>
          <w:color w:val="000000"/>
          <w:sz w:val="28"/>
          <w:szCs w:val="28"/>
          <w:lang w:val="en-US"/>
        </w:rPr>
        <w:t>ау бұлақ</w:t>
      </w:r>
      <w:r w:rsidR="00DF45E5" w:rsidRPr="00DF45E5">
        <w:rPr>
          <w:rFonts w:ascii="Times New Roman" w:hAnsi="Times New Roman" w:cs="Times New Roman"/>
          <w:noProof/>
          <w:vanish/>
          <w:color w:val="000000"/>
          <w:spacing w:val="-20"/>
          <w:w w:val="1"/>
          <w:sz w:val="28"/>
          <w:szCs w:val="28"/>
          <w:lang w:val="en-US"/>
        </w:rPr>
        <w:t>‬</w:t>
      </w:r>
      <w:r w:rsidR="00C92EA3" w:rsidRPr="00DF45E5">
        <w:rPr>
          <w:rFonts w:ascii="Times New Roman" w:hAnsi="Times New Roman" w:cs="Times New Roman"/>
          <w:noProof/>
          <w:color w:val="000000"/>
          <w:sz w:val="28"/>
          <w:szCs w:val="28"/>
          <w:lang w:val="en-US"/>
        </w:rPr>
        <w:t>тары мен өзендер аға</w:t>
      </w:r>
      <w:r w:rsidR="00DF45E5" w:rsidRPr="00DF45E5">
        <w:rPr>
          <w:rFonts w:ascii="Times New Roman" w:hAnsi="Times New Roman" w:cs="Times New Roman"/>
          <w:noProof/>
          <w:vanish/>
          <w:color w:val="000000"/>
          <w:spacing w:val="-20"/>
          <w:w w:val="1"/>
          <w:sz w:val="28"/>
          <w:szCs w:val="28"/>
          <w:lang w:val="en-US"/>
        </w:rPr>
        <w:t>‬</w:t>
      </w:r>
      <w:r w:rsidR="00C92EA3" w:rsidRPr="00DF45E5">
        <w:rPr>
          <w:rFonts w:ascii="Times New Roman" w:hAnsi="Times New Roman" w:cs="Times New Roman"/>
          <w:noProof/>
          <w:color w:val="000000"/>
          <w:sz w:val="28"/>
          <w:szCs w:val="28"/>
          <w:lang w:val="en-US"/>
        </w:rPr>
        <w:t>ды.</w:t>
      </w:r>
    </w:p>
    <w:p w14:paraId="54F2A1BD" w14:textId="2BD29C50" w:rsidR="007F473F" w:rsidRPr="00DF45E5" w:rsidRDefault="007F473F" w:rsidP="002922B7">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Жер аумағын ұйымдастыруда және жерге жаңа агроқұрылымдарды бер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уде қалыптас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қан жағдай</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зерделеу бұрын ұйымдастырыл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шару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 (фермер) қожа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лықтарының жер учаскелерін ұйымдастыруда және орналастыруда мынадай кемшіліктер бар:</w:t>
      </w:r>
    </w:p>
    <w:p w14:paraId="7B33B3FC" w14:textId="63B3CD29" w:rsidR="007F473F" w:rsidRPr="00DF45E5" w:rsidRDefault="001727E9" w:rsidP="002922B7">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w:t>
      </w:r>
      <w:r w:rsidR="00C92EA3" w:rsidRPr="00DF45E5">
        <w:rPr>
          <w:rFonts w:ascii="Times New Roman" w:hAnsi="Times New Roman" w:cs="Times New Roman"/>
          <w:noProof/>
          <w:color w:val="000000"/>
          <w:sz w:val="28"/>
          <w:szCs w:val="28"/>
          <w:lang w:val="en-US"/>
        </w:rPr>
        <w:t xml:space="preserve"> </w:t>
      </w:r>
      <w:r w:rsidR="007F473F" w:rsidRPr="00DF45E5">
        <w:rPr>
          <w:rFonts w:ascii="Times New Roman" w:hAnsi="Times New Roman" w:cs="Times New Roman"/>
          <w:noProof/>
          <w:color w:val="000000"/>
          <w:sz w:val="28"/>
          <w:szCs w:val="28"/>
          <w:lang w:val="en-US"/>
        </w:rPr>
        <w:t>аумақ бойынша шашыраңқы және қоныстар мен негізгі коммуникациялардан алшақ болу, бұл олардың игерілуін едәуір қиындатады;</w:t>
      </w:r>
    </w:p>
    <w:p w14:paraId="098CD312" w14:textId="43546DC3" w:rsidR="007F473F" w:rsidRPr="00DF45E5" w:rsidRDefault="001727E9" w:rsidP="002922B7">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w:t>
      </w:r>
      <w:r w:rsidR="00C92EA3" w:rsidRPr="00DF45E5">
        <w:rPr>
          <w:rFonts w:ascii="Times New Roman" w:hAnsi="Times New Roman" w:cs="Times New Roman"/>
          <w:noProof/>
          <w:color w:val="000000"/>
          <w:sz w:val="28"/>
          <w:szCs w:val="28"/>
          <w:lang w:val="en-US"/>
        </w:rPr>
        <w:t xml:space="preserve"> </w:t>
      </w:r>
      <w:r w:rsidR="007F473F" w:rsidRPr="00DF45E5">
        <w:rPr>
          <w:rFonts w:ascii="Times New Roman" w:hAnsi="Times New Roman" w:cs="Times New Roman"/>
          <w:noProof/>
          <w:color w:val="000000"/>
          <w:sz w:val="28"/>
          <w:szCs w:val="28"/>
          <w:lang w:val="en-US"/>
        </w:rPr>
        <w:t>шару</w:t>
      </w:r>
      <w:r w:rsidR="00DF45E5" w:rsidRPr="00DF45E5">
        <w:rPr>
          <w:rFonts w:ascii="Times New Roman" w:hAnsi="Times New Roman" w:cs="Times New Roman"/>
          <w:noProof/>
          <w:vanish/>
          <w:color w:val="000000"/>
          <w:spacing w:val="-20"/>
          <w:w w:val="1"/>
          <w:sz w:val="28"/>
          <w:szCs w:val="28"/>
          <w:lang w:val="en-US"/>
        </w:rPr>
        <w:t>‬</w:t>
      </w:r>
      <w:r w:rsidR="007F473F" w:rsidRPr="00DF45E5">
        <w:rPr>
          <w:rFonts w:ascii="Times New Roman" w:hAnsi="Times New Roman" w:cs="Times New Roman"/>
          <w:noProof/>
          <w:color w:val="000000"/>
          <w:sz w:val="28"/>
          <w:szCs w:val="28"/>
          <w:lang w:val="en-US"/>
        </w:rPr>
        <w:t>а (фермер) қожалығының таңдап алын</w:t>
      </w:r>
      <w:r w:rsidR="00DF45E5" w:rsidRPr="00DF45E5">
        <w:rPr>
          <w:rFonts w:ascii="Times New Roman" w:hAnsi="Times New Roman" w:cs="Times New Roman"/>
          <w:noProof/>
          <w:vanish/>
          <w:color w:val="000000"/>
          <w:spacing w:val="-20"/>
          <w:w w:val="1"/>
          <w:sz w:val="28"/>
          <w:szCs w:val="28"/>
          <w:lang w:val="en-US"/>
        </w:rPr>
        <w:t>‬</w:t>
      </w:r>
      <w:r w:rsidR="007F473F" w:rsidRPr="00DF45E5">
        <w:rPr>
          <w:rFonts w:ascii="Times New Roman" w:hAnsi="Times New Roman" w:cs="Times New Roman"/>
          <w:noProof/>
          <w:color w:val="000000"/>
          <w:sz w:val="28"/>
          <w:szCs w:val="28"/>
          <w:lang w:val="en-US"/>
        </w:rPr>
        <w:t>ған маман</w:t>
      </w:r>
      <w:r w:rsidR="00DF45E5" w:rsidRPr="00DF45E5">
        <w:rPr>
          <w:rFonts w:ascii="Times New Roman" w:hAnsi="Times New Roman" w:cs="Times New Roman"/>
          <w:noProof/>
          <w:vanish/>
          <w:color w:val="000000"/>
          <w:spacing w:val="-20"/>
          <w:w w:val="1"/>
          <w:sz w:val="28"/>
          <w:szCs w:val="28"/>
          <w:lang w:val="en-US"/>
        </w:rPr>
        <w:t>‬</w:t>
      </w:r>
      <w:r w:rsidR="007F473F" w:rsidRPr="00DF45E5">
        <w:rPr>
          <w:rFonts w:ascii="Times New Roman" w:hAnsi="Times New Roman" w:cs="Times New Roman"/>
          <w:noProof/>
          <w:color w:val="000000"/>
          <w:sz w:val="28"/>
          <w:szCs w:val="28"/>
          <w:lang w:val="en-US"/>
        </w:rPr>
        <w:t>дануына, әсіресе мал шаруашылығы бағытындағы шаруашылықтарда (40-50 га жайылым қой, ІҚМ және жылқ</w:t>
      </w:r>
      <w:r w:rsidR="00DF45E5" w:rsidRPr="00DF45E5">
        <w:rPr>
          <w:rFonts w:ascii="Times New Roman" w:hAnsi="Times New Roman" w:cs="Times New Roman"/>
          <w:noProof/>
          <w:vanish/>
          <w:color w:val="000000"/>
          <w:spacing w:val="-20"/>
          <w:w w:val="1"/>
          <w:sz w:val="28"/>
          <w:szCs w:val="28"/>
          <w:lang w:val="en-US"/>
        </w:rPr>
        <w:t>‬</w:t>
      </w:r>
      <w:r w:rsidR="007F473F" w:rsidRPr="00DF45E5">
        <w:rPr>
          <w:rFonts w:ascii="Times New Roman" w:hAnsi="Times New Roman" w:cs="Times New Roman"/>
          <w:noProof/>
          <w:color w:val="000000"/>
          <w:sz w:val="28"/>
          <w:szCs w:val="28"/>
          <w:lang w:val="en-US"/>
        </w:rPr>
        <w:t>ы басын ұстау үшін жеткіліксіз);</w:t>
      </w:r>
    </w:p>
    <w:p w14:paraId="7A8A0B37" w14:textId="49753E0F" w:rsidR="007F473F" w:rsidRPr="00DF45E5" w:rsidRDefault="001727E9" w:rsidP="002922B7">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w:t>
      </w:r>
      <w:r w:rsidR="00C92EA3" w:rsidRPr="00DF45E5">
        <w:rPr>
          <w:rFonts w:ascii="Times New Roman" w:hAnsi="Times New Roman" w:cs="Times New Roman"/>
          <w:noProof/>
          <w:color w:val="000000"/>
          <w:sz w:val="28"/>
          <w:szCs w:val="28"/>
          <w:lang w:val="en-US"/>
        </w:rPr>
        <w:t xml:space="preserve"> </w:t>
      </w:r>
      <w:r w:rsidR="007F473F" w:rsidRPr="00DF45E5">
        <w:rPr>
          <w:rFonts w:ascii="Times New Roman" w:hAnsi="Times New Roman" w:cs="Times New Roman"/>
          <w:noProof/>
          <w:color w:val="000000"/>
          <w:sz w:val="28"/>
          <w:szCs w:val="28"/>
          <w:lang w:val="en-US"/>
        </w:rPr>
        <w:t>кейбір шару</w:t>
      </w:r>
      <w:r w:rsidR="00DF45E5" w:rsidRPr="00DF45E5">
        <w:rPr>
          <w:rFonts w:ascii="Times New Roman" w:hAnsi="Times New Roman" w:cs="Times New Roman"/>
          <w:noProof/>
          <w:vanish/>
          <w:color w:val="000000"/>
          <w:spacing w:val="-20"/>
          <w:w w:val="1"/>
          <w:sz w:val="28"/>
          <w:szCs w:val="28"/>
          <w:lang w:val="en-US"/>
        </w:rPr>
        <w:t>‬</w:t>
      </w:r>
      <w:r w:rsidR="007F473F" w:rsidRPr="00DF45E5">
        <w:rPr>
          <w:rFonts w:ascii="Times New Roman" w:hAnsi="Times New Roman" w:cs="Times New Roman"/>
          <w:noProof/>
          <w:color w:val="000000"/>
          <w:sz w:val="28"/>
          <w:szCs w:val="28"/>
          <w:lang w:val="en-US"/>
        </w:rPr>
        <w:t>а (фермер) қожалықтарында сумен жабдық</w:t>
      </w:r>
      <w:r w:rsidR="00DF45E5" w:rsidRPr="00DF45E5">
        <w:rPr>
          <w:rFonts w:ascii="Times New Roman" w:hAnsi="Times New Roman" w:cs="Times New Roman"/>
          <w:noProof/>
          <w:vanish/>
          <w:color w:val="000000"/>
          <w:spacing w:val="-20"/>
          <w:w w:val="1"/>
          <w:sz w:val="28"/>
          <w:szCs w:val="28"/>
          <w:lang w:val="en-US"/>
        </w:rPr>
        <w:t>‬</w:t>
      </w:r>
      <w:r w:rsidR="007F473F" w:rsidRPr="00DF45E5">
        <w:rPr>
          <w:rFonts w:ascii="Times New Roman" w:hAnsi="Times New Roman" w:cs="Times New Roman"/>
          <w:noProof/>
          <w:color w:val="000000"/>
          <w:sz w:val="28"/>
          <w:szCs w:val="28"/>
          <w:lang w:val="en-US"/>
        </w:rPr>
        <w:t>тау және суландыру көздерінің болмауы;</w:t>
      </w:r>
    </w:p>
    <w:p w14:paraId="1CDD273B" w14:textId="4EAC81B5" w:rsidR="007F473F" w:rsidRPr="00DF45E5" w:rsidRDefault="001727E9" w:rsidP="002922B7">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w:t>
      </w:r>
      <w:r w:rsidR="00C92EA3" w:rsidRPr="00DF45E5">
        <w:rPr>
          <w:rFonts w:ascii="Times New Roman" w:hAnsi="Times New Roman" w:cs="Times New Roman"/>
          <w:noProof/>
          <w:color w:val="000000"/>
          <w:sz w:val="28"/>
          <w:szCs w:val="28"/>
          <w:lang w:val="en-US"/>
        </w:rPr>
        <w:t xml:space="preserve"> </w:t>
      </w:r>
      <w:r w:rsidR="007F473F" w:rsidRPr="00DF45E5">
        <w:rPr>
          <w:rFonts w:ascii="Times New Roman" w:hAnsi="Times New Roman" w:cs="Times New Roman"/>
          <w:noProof/>
          <w:color w:val="000000"/>
          <w:sz w:val="28"/>
          <w:szCs w:val="28"/>
          <w:lang w:val="en-US"/>
        </w:rPr>
        <w:t>жұмыс істеп тұрған шару</w:t>
      </w:r>
      <w:r w:rsidR="00DF45E5" w:rsidRPr="00DF45E5">
        <w:rPr>
          <w:rFonts w:ascii="Times New Roman" w:hAnsi="Times New Roman" w:cs="Times New Roman"/>
          <w:noProof/>
          <w:vanish/>
          <w:color w:val="000000"/>
          <w:spacing w:val="-20"/>
          <w:w w:val="1"/>
          <w:sz w:val="28"/>
          <w:szCs w:val="28"/>
          <w:lang w:val="en-US"/>
        </w:rPr>
        <w:t>‬</w:t>
      </w:r>
      <w:r w:rsidR="007F473F" w:rsidRPr="00DF45E5">
        <w:rPr>
          <w:rFonts w:ascii="Times New Roman" w:hAnsi="Times New Roman" w:cs="Times New Roman"/>
          <w:noProof/>
          <w:color w:val="000000"/>
          <w:sz w:val="28"/>
          <w:szCs w:val="28"/>
          <w:lang w:val="en-US"/>
        </w:rPr>
        <w:t>а (фермер) қожа</w:t>
      </w:r>
      <w:r w:rsidR="00DF45E5" w:rsidRPr="00DF45E5">
        <w:rPr>
          <w:rFonts w:ascii="Times New Roman" w:hAnsi="Times New Roman" w:cs="Times New Roman"/>
          <w:noProof/>
          <w:vanish/>
          <w:color w:val="000000"/>
          <w:spacing w:val="-20"/>
          <w:w w:val="1"/>
          <w:sz w:val="28"/>
          <w:szCs w:val="28"/>
          <w:lang w:val="en-US"/>
        </w:rPr>
        <w:t>‬</w:t>
      </w:r>
      <w:r w:rsidR="007F473F" w:rsidRPr="00DF45E5">
        <w:rPr>
          <w:rFonts w:ascii="Times New Roman" w:hAnsi="Times New Roman" w:cs="Times New Roman"/>
          <w:noProof/>
          <w:color w:val="000000"/>
          <w:sz w:val="28"/>
          <w:szCs w:val="28"/>
          <w:lang w:val="en-US"/>
        </w:rPr>
        <w:t>лықтарының жер учаскелері конфигурациясының күрделілігі оларды игеру мен ұтымды пайдалануды қиындатады;</w:t>
      </w:r>
    </w:p>
    <w:p w14:paraId="6B36CBC9" w14:textId="3359D3F1" w:rsidR="007F473F" w:rsidRPr="00DF45E5" w:rsidRDefault="001727E9" w:rsidP="002922B7">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w:t>
      </w:r>
      <w:r w:rsidR="00C92EA3" w:rsidRPr="00DF45E5">
        <w:rPr>
          <w:rFonts w:ascii="Times New Roman" w:hAnsi="Times New Roman" w:cs="Times New Roman"/>
          <w:noProof/>
          <w:color w:val="000000"/>
          <w:sz w:val="28"/>
          <w:szCs w:val="28"/>
          <w:lang w:val="en-US"/>
        </w:rPr>
        <w:t xml:space="preserve"> </w:t>
      </w:r>
      <w:r w:rsidR="007F473F" w:rsidRPr="00DF45E5">
        <w:rPr>
          <w:rFonts w:ascii="Times New Roman" w:hAnsi="Times New Roman" w:cs="Times New Roman"/>
          <w:noProof/>
          <w:color w:val="000000"/>
          <w:sz w:val="28"/>
          <w:szCs w:val="28"/>
          <w:lang w:val="en-US"/>
        </w:rPr>
        <w:t>шару</w:t>
      </w:r>
      <w:r w:rsidR="00DF45E5" w:rsidRPr="00DF45E5">
        <w:rPr>
          <w:rFonts w:ascii="Times New Roman" w:hAnsi="Times New Roman" w:cs="Times New Roman"/>
          <w:noProof/>
          <w:vanish/>
          <w:color w:val="000000"/>
          <w:spacing w:val="-20"/>
          <w:w w:val="1"/>
          <w:sz w:val="28"/>
          <w:szCs w:val="28"/>
          <w:lang w:val="en-US"/>
        </w:rPr>
        <w:t>‬</w:t>
      </w:r>
      <w:r w:rsidR="007F473F" w:rsidRPr="00DF45E5">
        <w:rPr>
          <w:rFonts w:ascii="Times New Roman" w:hAnsi="Times New Roman" w:cs="Times New Roman"/>
          <w:noProof/>
          <w:color w:val="000000"/>
          <w:sz w:val="28"/>
          <w:szCs w:val="28"/>
          <w:lang w:val="en-US"/>
        </w:rPr>
        <w:t>а (фермер) қожа</w:t>
      </w:r>
      <w:r w:rsidR="00DF45E5" w:rsidRPr="00DF45E5">
        <w:rPr>
          <w:rFonts w:ascii="Times New Roman" w:hAnsi="Times New Roman" w:cs="Times New Roman"/>
          <w:noProof/>
          <w:vanish/>
          <w:color w:val="000000"/>
          <w:spacing w:val="-20"/>
          <w:w w:val="1"/>
          <w:sz w:val="28"/>
          <w:szCs w:val="28"/>
          <w:lang w:val="en-US"/>
        </w:rPr>
        <w:t>‬</w:t>
      </w:r>
      <w:r w:rsidR="007F473F" w:rsidRPr="00DF45E5">
        <w:rPr>
          <w:rFonts w:ascii="Times New Roman" w:hAnsi="Times New Roman" w:cs="Times New Roman"/>
          <w:noProof/>
          <w:color w:val="000000"/>
          <w:sz w:val="28"/>
          <w:szCs w:val="28"/>
          <w:lang w:val="en-US"/>
        </w:rPr>
        <w:t>лықтарының жер иеліктерінің бытыраң</w:t>
      </w:r>
      <w:r w:rsidR="00DF45E5" w:rsidRPr="00DF45E5">
        <w:rPr>
          <w:rFonts w:ascii="Times New Roman" w:hAnsi="Times New Roman" w:cs="Times New Roman"/>
          <w:noProof/>
          <w:vanish/>
          <w:color w:val="000000"/>
          <w:spacing w:val="-20"/>
          <w:w w:val="1"/>
          <w:sz w:val="28"/>
          <w:szCs w:val="28"/>
          <w:lang w:val="en-US"/>
        </w:rPr>
        <w:t>‬</w:t>
      </w:r>
      <w:r w:rsidR="007F473F" w:rsidRPr="00DF45E5">
        <w:rPr>
          <w:rFonts w:ascii="Times New Roman" w:hAnsi="Times New Roman" w:cs="Times New Roman"/>
          <w:noProof/>
          <w:color w:val="000000"/>
          <w:sz w:val="28"/>
          <w:szCs w:val="28"/>
          <w:lang w:val="en-US"/>
        </w:rPr>
        <w:t>қылығы олардың материал</w:t>
      </w:r>
      <w:r w:rsidR="00DF45E5" w:rsidRPr="00DF45E5">
        <w:rPr>
          <w:rFonts w:ascii="Times New Roman" w:hAnsi="Times New Roman" w:cs="Times New Roman"/>
          <w:noProof/>
          <w:vanish/>
          <w:color w:val="000000"/>
          <w:spacing w:val="-20"/>
          <w:w w:val="1"/>
          <w:sz w:val="28"/>
          <w:szCs w:val="28"/>
          <w:lang w:val="en-US"/>
        </w:rPr>
        <w:t>‬</w:t>
      </w:r>
      <w:r w:rsidR="007F473F" w:rsidRPr="00DF45E5">
        <w:rPr>
          <w:rFonts w:ascii="Times New Roman" w:hAnsi="Times New Roman" w:cs="Times New Roman"/>
          <w:noProof/>
          <w:color w:val="000000"/>
          <w:sz w:val="28"/>
          <w:szCs w:val="28"/>
          <w:lang w:val="en-US"/>
        </w:rPr>
        <w:t>дық құралдарының кооперациясын жоқ</w:t>
      </w:r>
      <w:r w:rsidR="00DF45E5" w:rsidRPr="00DF45E5">
        <w:rPr>
          <w:rFonts w:ascii="Times New Roman" w:hAnsi="Times New Roman" w:cs="Times New Roman"/>
          <w:noProof/>
          <w:vanish/>
          <w:color w:val="000000"/>
          <w:spacing w:val="-20"/>
          <w:w w:val="1"/>
          <w:sz w:val="28"/>
          <w:szCs w:val="28"/>
          <w:lang w:val="en-US"/>
        </w:rPr>
        <w:t>‬</w:t>
      </w:r>
      <w:r w:rsidR="007F473F" w:rsidRPr="00DF45E5">
        <w:rPr>
          <w:rFonts w:ascii="Times New Roman" w:hAnsi="Times New Roman" w:cs="Times New Roman"/>
          <w:noProof/>
          <w:color w:val="000000"/>
          <w:sz w:val="28"/>
          <w:szCs w:val="28"/>
          <w:lang w:val="en-US"/>
        </w:rPr>
        <w:t>қа шығарады;</w:t>
      </w:r>
    </w:p>
    <w:p w14:paraId="3034D78E" w14:textId="05D73857" w:rsidR="007F473F" w:rsidRPr="00DF45E5" w:rsidRDefault="001727E9" w:rsidP="002922B7">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w:t>
      </w:r>
      <w:r w:rsidR="00C92EA3" w:rsidRPr="00DF45E5">
        <w:rPr>
          <w:rFonts w:ascii="Times New Roman" w:hAnsi="Times New Roman" w:cs="Times New Roman"/>
          <w:noProof/>
          <w:color w:val="000000"/>
          <w:sz w:val="28"/>
          <w:szCs w:val="28"/>
          <w:lang w:val="en-US"/>
        </w:rPr>
        <w:t xml:space="preserve"> </w:t>
      </w:r>
      <w:r w:rsidR="007F473F" w:rsidRPr="00DF45E5">
        <w:rPr>
          <w:rFonts w:ascii="Times New Roman" w:hAnsi="Times New Roman" w:cs="Times New Roman"/>
          <w:noProof/>
          <w:color w:val="000000"/>
          <w:sz w:val="28"/>
          <w:szCs w:val="28"/>
          <w:lang w:val="en-US"/>
        </w:rPr>
        <w:t>техника</w:t>
      </w:r>
      <w:r w:rsidR="00DF45E5" w:rsidRPr="00DF45E5">
        <w:rPr>
          <w:rFonts w:ascii="Times New Roman" w:hAnsi="Times New Roman" w:cs="Times New Roman"/>
          <w:noProof/>
          <w:vanish/>
          <w:color w:val="000000"/>
          <w:spacing w:val="-20"/>
          <w:w w:val="1"/>
          <w:sz w:val="28"/>
          <w:szCs w:val="28"/>
          <w:lang w:val="en-US"/>
        </w:rPr>
        <w:t>‬</w:t>
      </w:r>
      <w:r w:rsidR="007F473F" w:rsidRPr="00DF45E5">
        <w:rPr>
          <w:rFonts w:ascii="Times New Roman" w:hAnsi="Times New Roman" w:cs="Times New Roman"/>
          <w:noProof/>
          <w:color w:val="000000"/>
          <w:sz w:val="28"/>
          <w:szCs w:val="28"/>
          <w:lang w:val="en-US"/>
        </w:rPr>
        <w:t>ны сатып алу және жөндеу, жанар май құю және т. б. мүмкіндігі туралы толық түсініксіз.</w:t>
      </w:r>
    </w:p>
    <w:p w14:paraId="763E2E09" w14:textId="17BE97EE" w:rsidR="007F473F" w:rsidRPr="00DF45E5" w:rsidRDefault="007F473F" w:rsidP="002922B7">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Ауыл шаруашылығы алқаптарының бол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уы мен аймақ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тылығына қарай, олардың перспектива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мамандануын ескере отырып, үш табиғи-климаттық аймақтарда шару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 (фермер) қожалықтарын ұйымдастыру үшін жер алқаптары таңдап алынды:</w:t>
      </w:r>
    </w:p>
    <w:p w14:paraId="4A790C1A" w14:textId="170B03AC" w:rsidR="0082454A" w:rsidRPr="00DF45E5" w:rsidRDefault="001727E9" w:rsidP="002922B7">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w:t>
      </w:r>
      <w:r w:rsidR="00C92EA3" w:rsidRPr="00DF45E5">
        <w:rPr>
          <w:rFonts w:ascii="Times New Roman" w:hAnsi="Times New Roman" w:cs="Times New Roman"/>
          <w:noProof/>
          <w:color w:val="000000"/>
          <w:sz w:val="28"/>
          <w:szCs w:val="28"/>
          <w:lang w:val="en-US"/>
        </w:rPr>
        <w:t xml:space="preserve"> </w:t>
      </w:r>
      <w:r w:rsidR="007F473F" w:rsidRPr="00DF45E5">
        <w:rPr>
          <w:rFonts w:ascii="Times New Roman" w:hAnsi="Times New Roman" w:cs="Times New Roman"/>
          <w:noProof/>
          <w:color w:val="000000"/>
          <w:sz w:val="28"/>
          <w:szCs w:val="28"/>
          <w:lang w:val="en-US"/>
        </w:rPr>
        <w:t>бірінші жер ал</w:t>
      </w:r>
      <w:r w:rsidR="007E1C47" w:rsidRPr="00DF45E5">
        <w:rPr>
          <w:rFonts w:ascii="Times New Roman" w:hAnsi="Times New Roman" w:cs="Times New Roman"/>
          <w:noProof/>
          <w:color w:val="000000"/>
          <w:sz w:val="28"/>
          <w:szCs w:val="28"/>
          <w:lang w:val="en-US"/>
        </w:rPr>
        <w:t>қ</w:t>
      </w:r>
      <w:r w:rsidR="007F473F" w:rsidRPr="00DF45E5">
        <w:rPr>
          <w:rFonts w:ascii="Times New Roman" w:hAnsi="Times New Roman" w:cs="Times New Roman"/>
          <w:noProof/>
          <w:color w:val="000000"/>
          <w:sz w:val="28"/>
          <w:szCs w:val="28"/>
          <w:lang w:val="en-US"/>
        </w:rPr>
        <w:t>абы тау-дала және тау бөктеріндегі аймақтарда мал шаруашылығы бағытындағы шару</w:t>
      </w:r>
      <w:r w:rsidR="00DF45E5" w:rsidRPr="00DF45E5">
        <w:rPr>
          <w:rFonts w:ascii="Times New Roman" w:hAnsi="Times New Roman" w:cs="Times New Roman"/>
          <w:noProof/>
          <w:vanish/>
          <w:color w:val="000000"/>
          <w:spacing w:val="-20"/>
          <w:w w:val="1"/>
          <w:sz w:val="28"/>
          <w:szCs w:val="28"/>
          <w:lang w:val="en-US"/>
        </w:rPr>
        <w:t>‬</w:t>
      </w:r>
      <w:r w:rsidR="007F473F" w:rsidRPr="00DF45E5">
        <w:rPr>
          <w:rFonts w:ascii="Times New Roman" w:hAnsi="Times New Roman" w:cs="Times New Roman"/>
          <w:noProof/>
          <w:color w:val="000000"/>
          <w:sz w:val="28"/>
          <w:szCs w:val="28"/>
          <w:lang w:val="en-US"/>
        </w:rPr>
        <w:t>а (фермер) қожалықтарын ұйымдастыру үшін бөлін</w:t>
      </w:r>
      <w:r w:rsidR="00DF45E5" w:rsidRPr="00DF45E5">
        <w:rPr>
          <w:rFonts w:ascii="Times New Roman" w:hAnsi="Times New Roman" w:cs="Times New Roman"/>
          <w:noProof/>
          <w:vanish/>
          <w:color w:val="000000"/>
          <w:spacing w:val="-20"/>
          <w:w w:val="1"/>
          <w:sz w:val="28"/>
          <w:szCs w:val="28"/>
          <w:lang w:val="en-US"/>
        </w:rPr>
        <w:t>‬</w:t>
      </w:r>
      <w:r w:rsidR="007F473F" w:rsidRPr="00DF45E5">
        <w:rPr>
          <w:rFonts w:ascii="Times New Roman" w:hAnsi="Times New Roman" w:cs="Times New Roman"/>
          <w:noProof/>
          <w:color w:val="000000"/>
          <w:sz w:val="28"/>
          <w:szCs w:val="28"/>
          <w:lang w:val="en-US"/>
        </w:rPr>
        <w:t>ген. Бұрын бұл аумақ бұрынғы ұсақ колхоздардың ұсақ қоныстарының арқасында қарқын</w:t>
      </w:r>
      <w:r w:rsidR="00DF45E5" w:rsidRPr="00DF45E5">
        <w:rPr>
          <w:rFonts w:ascii="Times New Roman" w:hAnsi="Times New Roman" w:cs="Times New Roman"/>
          <w:noProof/>
          <w:vanish/>
          <w:color w:val="000000"/>
          <w:spacing w:val="-20"/>
          <w:w w:val="1"/>
          <w:sz w:val="28"/>
          <w:szCs w:val="28"/>
          <w:lang w:val="en-US"/>
        </w:rPr>
        <w:t>‬</w:t>
      </w:r>
      <w:r w:rsidR="007F473F" w:rsidRPr="00DF45E5">
        <w:rPr>
          <w:rFonts w:ascii="Times New Roman" w:hAnsi="Times New Roman" w:cs="Times New Roman"/>
          <w:noProof/>
          <w:color w:val="000000"/>
          <w:sz w:val="28"/>
          <w:szCs w:val="28"/>
          <w:lang w:val="en-US"/>
        </w:rPr>
        <w:t>ды пайдаланылды. Біздің ойымызша, шару</w:t>
      </w:r>
      <w:r w:rsidR="00DF45E5" w:rsidRPr="00DF45E5">
        <w:rPr>
          <w:rFonts w:ascii="Times New Roman" w:hAnsi="Times New Roman" w:cs="Times New Roman"/>
          <w:noProof/>
          <w:vanish/>
          <w:color w:val="000000"/>
          <w:spacing w:val="-20"/>
          <w:w w:val="1"/>
          <w:sz w:val="28"/>
          <w:szCs w:val="28"/>
          <w:lang w:val="en-US"/>
        </w:rPr>
        <w:t>‬</w:t>
      </w:r>
      <w:r w:rsidR="007F473F" w:rsidRPr="00DF45E5">
        <w:rPr>
          <w:rFonts w:ascii="Times New Roman" w:hAnsi="Times New Roman" w:cs="Times New Roman"/>
          <w:noProof/>
          <w:color w:val="000000"/>
          <w:sz w:val="28"/>
          <w:szCs w:val="28"/>
          <w:lang w:val="en-US"/>
        </w:rPr>
        <w:t>а (фермер) қожа</w:t>
      </w:r>
      <w:r w:rsidR="00DF45E5" w:rsidRPr="00DF45E5">
        <w:rPr>
          <w:rFonts w:ascii="Times New Roman" w:hAnsi="Times New Roman" w:cs="Times New Roman"/>
          <w:noProof/>
          <w:vanish/>
          <w:color w:val="000000"/>
          <w:spacing w:val="-20"/>
          <w:w w:val="1"/>
          <w:sz w:val="28"/>
          <w:szCs w:val="28"/>
          <w:lang w:val="en-US"/>
        </w:rPr>
        <w:t>‬</w:t>
      </w:r>
      <w:r w:rsidR="007F473F" w:rsidRPr="00DF45E5">
        <w:rPr>
          <w:rFonts w:ascii="Times New Roman" w:hAnsi="Times New Roman" w:cs="Times New Roman"/>
          <w:noProof/>
          <w:color w:val="000000"/>
          <w:sz w:val="28"/>
          <w:szCs w:val="28"/>
          <w:lang w:val="en-US"/>
        </w:rPr>
        <w:t>лықтарының жер пайдалануын ұйымдастыру арқылы ауданның тау бөктеріндегі аумағында шаруа</w:t>
      </w:r>
      <w:r w:rsidR="00DF45E5" w:rsidRPr="00DF45E5">
        <w:rPr>
          <w:rFonts w:ascii="Times New Roman" w:hAnsi="Times New Roman" w:cs="Times New Roman"/>
          <w:noProof/>
          <w:vanish/>
          <w:color w:val="000000"/>
          <w:spacing w:val="-20"/>
          <w:w w:val="1"/>
          <w:sz w:val="28"/>
          <w:szCs w:val="28"/>
          <w:lang w:val="en-US"/>
        </w:rPr>
        <w:t>‬</w:t>
      </w:r>
      <w:r w:rsidR="007F473F" w:rsidRPr="00DF45E5">
        <w:rPr>
          <w:rFonts w:ascii="Times New Roman" w:hAnsi="Times New Roman" w:cs="Times New Roman"/>
          <w:noProof/>
          <w:color w:val="000000"/>
          <w:sz w:val="28"/>
          <w:szCs w:val="28"/>
          <w:lang w:val="en-US"/>
        </w:rPr>
        <w:t>шылық қызметін қайта жаңғырту. Аумақ</w:t>
      </w:r>
      <w:r w:rsidR="00DF45E5" w:rsidRPr="00DF45E5">
        <w:rPr>
          <w:rFonts w:ascii="Times New Roman" w:hAnsi="Times New Roman" w:cs="Times New Roman"/>
          <w:noProof/>
          <w:vanish/>
          <w:color w:val="000000"/>
          <w:spacing w:val="-20"/>
          <w:w w:val="1"/>
          <w:sz w:val="28"/>
          <w:szCs w:val="28"/>
          <w:lang w:val="en-US"/>
        </w:rPr>
        <w:t>‬</w:t>
      </w:r>
      <w:r w:rsidR="007F473F" w:rsidRPr="00DF45E5">
        <w:rPr>
          <w:rFonts w:ascii="Times New Roman" w:hAnsi="Times New Roman" w:cs="Times New Roman"/>
          <w:noProof/>
          <w:color w:val="000000"/>
          <w:sz w:val="28"/>
          <w:szCs w:val="28"/>
          <w:lang w:val="en-US"/>
        </w:rPr>
        <w:t xml:space="preserve">та су </w:t>
      </w:r>
      <w:r w:rsidR="007F473F" w:rsidRPr="00DF45E5">
        <w:rPr>
          <w:rFonts w:ascii="Times New Roman" w:hAnsi="Times New Roman" w:cs="Times New Roman"/>
          <w:noProof/>
          <w:color w:val="000000"/>
          <w:sz w:val="28"/>
          <w:szCs w:val="28"/>
          <w:lang w:val="en-US"/>
        </w:rPr>
        <w:lastRenderedPageBreak/>
        <w:t>көздерінің жеткілікті қалың желісі бар, жол желісі әлсіз дамы</w:t>
      </w:r>
      <w:r w:rsidR="00DF45E5" w:rsidRPr="00DF45E5">
        <w:rPr>
          <w:rFonts w:ascii="Times New Roman" w:hAnsi="Times New Roman" w:cs="Times New Roman"/>
          <w:noProof/>
          <w:vanish/>
          <w:color w:val="000000"/>
          <w:spacing w:val="-20"/>
          <w:w w:val="1"/>
          <w:sz w:val="28"/>
          <w:szCs w:val="28"/>
          <w:lang w:val="en-US"/>
        </w:rPr>
        <w:t>‬</w:t>
      </w:r>
      <w:r w:rsidR="007F473F" w:rsidRPr="00DF45E5">
        <w:rPr>
          <w:rFonts w:ascii="Times New Roman" w:hAnsi="Times New Roman" w:cs="Times New Roman"/>
          <w:noProof/>
          <w:color w:val="000000"/>
          <w:sz w:val="28"/>
          <w:szCs w:val="28"/>
          <w:lang w:val="en-US"/>
        </w:rPr>
        <w:t>ған және топырақ жолдарымен ұсынылған, сондай-ақ газ құ</w:t>
      </w:r>
      <w:r w:rsidR="00C92EA3" w:rsidRPr="00DF45E5">
        <w:rPr>
          <w:rFonts w:ascii="Times New Roman" w:hAnsi="Times New Roman" w:cs="Times New Roman"/>
          <w:noProof/>
          <w:color w:val="000000"/>
          <w:sz w:val="28"/>
          <w:szCs w:val="28"/>
          <w:lang w:val="en-US"/>
        </w:rPr>
        <w:t>бырлары мен ЭБЖ желілері өте</w:t>
      </w:r>
      <w:r w:rsidR="00DF45E5" w:rsidRPr="00DF45E5">
        <w:rPr>
          <w:rFonts w:ascii="Times New Roman" w:hAnsi="Times New Roman" w:cs="Times New Roman"/>
          <w:noProof/>
          <w:vanish/>
          <w:color w:val="000000"/>
          <w:spacing w:val="-20"/>
          <w:w w:val="1"/>
          <w:sz w:val="28"/>
          <w:szCs w:val="28"/>
          <w:lang w:val="en-US"/>
        </w:rPr>
        <w:t>‬</w:t>
      </w:r>
      <w:r w:rsidR="00C92EA3" w:rsidRPr="00DF45E5">
        <w:rPr>
          <w:rFonts w:ascii="Times New Roman" w:hAnsi="Times New Roman" w:cs="Times New Roman"/>
          <w:noProof/>
          <w:color w:val="000000"/>
          <w:sz w:val="28"/>
          <w:szCs w:val="28"/>
          <w:lang w:val="en-US"/>
        </w:rPr>
        <w:t>ді;</w:t>
      </w:r>
    </w:p>
    <w:p w14:paraId="353A2A8A" w14:textId="734AD924" w:rsidR="001727E9" w:rsidRPr="00DF45E5" w:rsidRDefault="001727E9" w:rsidP="002922B7">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w:t>
      </w:r>
      <w:r w:rsidR="00C92EA3" w:rsidRPr="00DF45E5">
        <w:rPr>
          <w:rFonts w:ascii="Times New Roman" w:hAnsi="Times New Roman" w:cs="Times New Roman"/>
          <w:noProof/>
          <w:color w:val="000000"/>
          <w:sz w:val="28"/>
          <w:szCs w:val="28"/>
          <w:lang w:val="en-US"/>
        </w:rPr>
        <w:t xml:space="preserve"> </w:t>
      </w:r>
      <w:r w:rsidR="007F473F" w:rsidRPr="00DF45E5">
        <w:rPr>
          <w:rFonts w:ascii="Times New Roman" w:hAnsi="Times New Roman" w:cs="Times New Roman"/>
          <w:noProof/>
          <w:color w:val="000000"/>
          <w:sz w:val="28"/>
          <w:szCs w:val="28"/>
          <w:lang w:val="en-US"/>
        </w:rPr>
        <w:t>екінші жер ал</w:t>
      </w:r>
      <w:r w:rsidR="007E1C47" w:rsidRPr="00DF45E5">
        <w:rPr>
          <w:rFonts w:ascii="Times New Roman" w:hAnsi="Times New Roman" w:cs="Times New Roman"/>
          <w:noProof/>
          <w:color w:val="000000"/>
          <w:sz w:val="28"/>
          <w:szCs w:val="28"/>
          <w:lang w:val="en-US"/>
        </w:rPr>
        <w:t>қ</w:t>
      </w:r>
      <w:r w:rsidR="007F473F" w:rsidRPr="00DF45E5">
        <w:rPr>
          <w:rFonts w:ascii="Times New Roman" w:hAnsi="Times New Roman" w:cs="Times New Roman"/>
          <w:noProof/>
          <w:color w:val="000000"/>
          <w:sz w:val="28"/>
          <w:szCs w:val="28"/>
          <w:lang w:val="en-US"/>
        </w:rPr>
        <w:t>абы тау етегі мен шөл</w:t>
      </w:r>
      <w:r w:rsidR="00DF45E5" w:rsidRPr="00DF45E5">
        <w:rPr>
          <w:rFonts w:ascii="Times New Roman" w:hAnsi="Times New Roman" w:cs="Times New Roman"/>
          <w:noProof/>
          <w:vanish/>
          <w:color w:val="000000"/>
          <w:spacing w:val="-20"/>
          <w:w w:val="1"/>
          <w:sz w:val="28"/>
          <w:szCs w:val="28"/>
          <w:lang w:val="en-US"/>
        </w:rPr>
        <w:t>‬</w:t>
      </w:r>
      <w:r w:rsidR="007F473F" w:rsidRPr="00DF45E5">
        <w:rPr>
          <w:rFonts w:ascii="Times New Roman" w:hAnsi="Times New Roman" w:cs="Times New Roman"/>
          <w:noProof/>
          <w:color w:val="000000"/>
          <w:sz w:val="28"/>
          <w:szCs w:val="28"/>
          <w:lang w:val="en-US"/>
        </w:rPr>
        <w:t>ді аймақта</w:t>
      </w:r>
      <w:r w:rsidR="00C92EA3" w:rsidRPr="00DF45E5">
        <w:rPr>
          <w:rFonts w:ascii="Times New Roman" w:hAnsi="Times New Roman" w:cs="Times New Roman"/>
          <w:noProof/>
          <w:color w:val="000000"/>
          <w:sz w:val="28"/>
          <w:szCs w:val="28"/>
          <w:lang w:val="en-US"/>
        </w:rPr>
        <w:t>рдың түйіс</w:t>
      </w:r>
      <w:r w:rsidR="00DF45E5" w:rsidRPr="00DF45E5">
        <w:rPr>
          <w:rFonts w:ascii="Times New Roman" w:hAnsi="Times New Roman" w:cs="Times New Roman"/>
          <w:noProof/>
          <w:vanish/>
          <w:color w:val="000000"/>
          <w:spacing w:val="-20"/>
          <w:w w:val="1"/>
          <w:sz w:val="28"/>
          <w:szCs w:val="28"/>
          <w:lang w:val="en-US"/>
        </w:rPr>
        <w:t>‬</w:t>
      </w:r>
      <w:r w:rsidR="00C92EA3" w:rsidRPr="00DF45E5">
        <w:rPr>
          <w:rFonts w:ascii="Times New Roman" w:hAnsi="Times New Roman" w:cs="Times New Roman"/>
          <w:noProof/>
          <w:color w:val="000000"/>
          <w:sz w:val="28"/>
          <w:szCs w:val="28"/>
          <w:lang w:val="en-US"/>
        </w:rPr>
        <w:t xml:space="preserve">кен жерінде бөлінеді. </w:t>
      </w:r>
      <w:r w:rsidR="007F473F" w:rsidRPr="00DF45E5">
        <w:rPr>
          <w:rFonts w:ascii="Times New Roman" w:hAnsi="Times New Roman" w:cs="Times New Roman"/>
          <w:noProof/>
          <w:color w:val="000000"/>
          <w:sz w:val="28"/>
          <w:szCs w:val="28"/>
          <w:lang w:val="en-US"/>
        </w:rPr>
        <w:t>Мұнда өсімдік шаруашылығы бағытындағы шару</w:t>
      </w:r>
      <w:r w:rsidR="00DF45E5" w:rsidRPr="00DF45E5">
        <w:rPr>
          <w:rFonts w:ascii="Times New Roman" w:hAnsi="Times New Roman" w:cs="Times New Roman"/>
          <w:noProof/>
          <w:vanish/>
          <w:color w:val="000000"/>
          <w:spacing w:val="-20"/>
          <w:w w:val="1"/>
          <w:sz w:val="28"/>
          <w:szCs w:val="28"/>
          <w:lang w:val="en-US"/>
        </w:rPr>
        <w:t>‬</w:t>
      </w:r>
      <w:r w:rsidR="007F473F" w:rsidRPr="00DF45E5">
        <w:rPr>
          <w:rFonts w:ascii="Times New Roman" w:hAnsi="Times New Roman" w:cs="Times New Roman"/>
          <w:noProof/>
          <w:color w:val="000000"/>
          <w:sz w:val="28"/>
          <w:szCs w:val="28"/>
          <w:lang w:val="en-US"/>
        </w:rPr>
        <w:t>а (фермер) қожалықтарын ұйымдастыру белгіленіп отыр: қант қыз</w:t>
      </w:r>
      <w:r w:rsidR="00DF45E5" w:rsidRPr="00DF45E5">
        <w:rPr>
          <w:rFonts w:ascii="Times New Roman" w:hAnsi="Times New Roman" w:cs="Times New Roman"/>
          <w:noProof/>
          <w:vanish/>
          <w:color w:val="000000"/>
          <w:spacing w:val="-20"/>
          <w:w w:val="1"/>
          <w:sz w:val="28"/>
          <w:szCs w:val="28"/>
          <w:lang w:val="en-US"/>
        </w:rPr>
        <w:t>‬</w:t>
      </w:r>
      <w:r w:rsidR="007F473F" w:rsidRPr="00DF45E5">
        <w:rPr>
          <w:rFonts w:ascii="Times New Roman" w:hAnsi="Times New Roman" w:cs="Times New Roman"/>
          <w:noProof/>
          <w:color w:val="000000"/>
          <w:sz w:val="28"/>
          <w:szCs w:val="28"/>
          <w:lang w:val="en-US"/>
        </w:rPr>
        <w:t>ылшасын, көкөніс - б</w:t>
      </w:r>
      <w:r w:rsidR="00C92EA3" w:rsidRPr="00DF45E5">
        <w:rPr>
          <w:rFonts w:ascii="Times New Roman" w:hAnsi="Times New Roman" w:cs="Times New Roman"/>
          <w:noProof/>
          <w:color w:val="000000"/>
          <w:sz w:val="28"/>
          <w:szCs w:val="28"/>
          <w:lang w:val="en-US"/>
        </w:rPr>
        <w:t>ақша дақылдарын өндіру бойынша;</w:t>
      </w:r>
    </w:p>
    <w:p w14:paraId="137ECBA0" w14:textId="0FE97972" w:rsidR="007F473F" w:rsidRPr="00DF45E5" w:rsidRDefault="007F473F" w:rsidP="002922B7">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w:t>
      </w:r>
      <w:r w:rsidR="00C92EA3" w:rsidRPr="00DF45E5">
        <w:rPr>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үшінші алқап бай егістіктің кең аумақтарымен шөл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аймақ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 бөлін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Мұнда өсімдік шаруашылығы (астық өндіру) және мал шаруашылығы (қой шаруашылығы) салаларының үйлесуі мүмкін.</w:t>
      </w:r>
    </w:p>
    <w:p w14:paraId="0256644A" w14:textId="1E4644F1" w:rsidR="00CC177F" w:rsidRPr="00DF45E5" w:rsidRDefault="00CC177F" w:rsidP="00CC177F">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Ауданның шару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 (фермер) қожалықтарын ұйымдастыру үшін бөлін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жер алқаптарының жобалық саны Алма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облыс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Талғар аудан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ы бойынша </w:t>
      </w:r>
      <w:r w:rsidR="00385ABE" w:rsidRPr="00DF45E5">
        <w:rPr>
          <w:rFonts w:ascii="Times New Roman" w:hAnsi="Times New Roman" w:cs="Times New Roman"/>
          <w:noProof/>
          <w:color w:val="000000"/>
          <w:sz w:val="28"/>
          <w:szCs w:val="28"/>
          <w:lang w:val="en-US"/>
        </w:rPr>
        <w:t>6</w:t>
      </w:r>
      <w:r w:rsidRPr="00DF45E5">
        <w:rPr>
          <w:rFonts w:ascii="Times New Roman" w:hAnsi="Times New Roman" w:cs="Times New Roman"/>
          <w:noProof/>
          <w:color w:val="000000"/>
          <w:sz w:val="28"/>
          <w:szCs w:val="28"/>
          <w:lang w:val="en-US"/>
        </w:rPr>
        <w:t xml:space="preserve"> - кесте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де келтіріл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w:t>
      </w:r>
    </w:p>
    <w:p w14:paraId="47520FF9" w14:textId="77777777" w:rsidR="000C2E88" w:rsidRPr="00DF45E5" w:rsidRDefault="000C2E88" w:rsidP="002922B7">
      <w:pPr>
        <w:ind w:firstLine="709"/>
        <w:rPr>
          <w:rFonts w:ascii="Times New Roman" w:hAnsi="Times New Roman" w:cs="Times New Roman"/>
          <w:noProof/>
          <w:color w:val="000000"/>
          <w:sz w:val="28"/>
          <w:szCs w:val="28"/>
          <w:lang w:val="en-US"/>
        </w:rPr>
      </w:pPr>
    </w:p>
    <w:p w14:paraId="323B99EE" w14:textId="7B98D20A" w:rsidR="007F473F" w:rsidRPr="00DF45E5" w:rsidRDefault="00323E29" w:rsidP="00643FA7">
      <w:pPr>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К</w:t>
      </w:r>
      <w:r w:rsidR="0082454A" w:rsidRPr="00DF45E5">
        <w:rPr>
          <w:rFonts w:ascii="Times New Roman" w:hAnsi="Times New Roman" w:cs="Times New Roman"/>
          <w:noProof/>
          <w:color w:val="000000"/>
          <w:sz w:val="28"/>
          <w:szCs w:val="28"/>
          <w:lang w:val="en-US"/>
        </w:rPr>
        <w:t>есте</w:t>
      </w:r>
      <w:r w:rsidRPr="00DF45E5">
        <w:rPr>
          <w:rFonts w:ascii="Times New Roman" w:hAnsi="Times New Roman" w:cs="Times New Roman"/>
          <w:noProof/>
          <w:color w:val="000000"/>
          <w:sz w:val="28"/>
          <w:szCs w:val="28"/>
          <w:lang w:val="en-US"/>
        </w:rPr>
        <w:t xml:space="preserve"> </w:t>
      </w:r>
      <w:r w:rsidR="00E445A1" w:rsidRPr="00DF45E5">
        <w:rPr>
          <w:rFonts w:ascii="Times New Roman" w:hAnsi="Times New Roman" w:cs="Times New Roman"/>
          <w:noProof/>
          <w:color w:val="000000"/>
          <w:sz w:val="28"/>
          <w:szCs w:val="28"/>
          <w:lang w:val="en-US"/>
        </w:rPr>
        <w:t>6</w:t>
      </w:r>
      <w:r w:rsidRPr="00DF45E5">
        <w:rPr>
          <w:rFonts w:ascii="Times New Roman" w:hAnsi="Times New Roman" w:cs="Times New Roman"/>
          <w:noProof/>
          <w:color w:val="000000"/>
          <w:sz w:val="28"/>
          <w:szCs w:val="28"/>
          <w:lang w:val="en-US"/>
        </w:rPr>
        <w:t xml:space="preserve"> </w:t>
      </w:r>
      <w:r w:rsidR="007F23A6" w:rsidRPr="00DF45E5">
        <w:rPr>
          <w:rFonts w:ascii="Times New Roman" w:hAnsi="Times New Roman" w:cs="Times New Roman"/>
          <w:noProof/>
          <w:color w:val="000000"/>
          <w:sz w:val="28"/>
          <w:szCs w:val="28"/>
          <w:lang w:val="en-US"/>
        </w:rPr>
        <w:t>–</w:t>
      </w:r>
      <w:r w:rsidR="0082454A" w:rsidRPr="00DF45E5">
        <w:rPr>
          <w:rFonts w:ascii="Times New Roman" w:hAnsi="Times New Roman" w:cs="Times New Roman"/>
          <w:noProof/>
          <w:color w:val="000000"/>
          <w:sz w:val="28"/>
          <w:szCs w:val="28"/>
          <w:lang w:val="en-US"/>
        </w:rPr>
        <w:t xml:space="preserve"> </w:t>
      </w:r>
      <w:r w:rsidR="007F473F" w:rsidRPr="00DF45E5">
        <w:rPr>
          <w:rFonts w:ascii="Times New Roman" w:hAnsi="Times New Roman" w:cs="Times New Roman"/>
          <w:noProof/>
          <w:color w:val="000000"/>
          <w:sz w:val="28"/>
          <w:szCs w:val="28"/>
          <w:lang w:val="en-US"/>
        </w:rPr>
        <w:t>Жер</w:t>
      </w:r>
      <w:r w:rsidR="007F23A6" w:rsidRPr="00DF45E5">
        <w:rPr>
          <w:rFonts w:ascii="Times New Roman" w:hAnsi="Times New Roman" w:cs="Times New Roman"/>
          <w:noProof/>
          <w:color w:val="000000"/>
          <w:sz w:val="28"/>
          <w:szCs w:val="28"/>
          <w:lang w:val="en-US"/>
        </w:rPr>
        <w:t xml:space="preserve"> </w:t>
      </w:r>
      <w:r w:rsidR="007F473F" w:rsidRPr="00DF45E5">
        <w:rPr>
          <w:rFonts w:ascii="Times New Roman" w:hAnsi="Times New Roman" w:cs="Times New Roman"/>
          <w:noProof/>
          <w:color w:val="000000"/>
          <w:sz w:val="28"/>
          <w:szCs w:val="28"/>
          <w:lang w:val="en-US"/>
        </w:rPr>
        <w:t>алқаптарының жобалық саны ауданның шару</w:t>
      </w:r>
      <w:r w:rsidR="00DF45E5" w:rsidRPr="00DF45E5">
        <w:rPr>
          <w:rFonts w:ascii="Times New Roman" w:hAnsi="Times New Roman" w:cs="Times New Roman"/>
          <w:noProof/>
          <w:vanish/>
          <w:color w:val="000000"/>
          <w:spacing w:val="-20"/>
          <w:w w:val="1"/>
          <w:sz w:val="28"/>
          <w:szCs w:val="28"/>
          <w:lang w:val="en-US"/>
        </w:rPr>
        <w:t>‬</w:t>
      </w:r>
      <w:r w:rsidR="007F473F" w:rsidRPr="00DF45E5">
        <w:rPr>
          <w:rFonts w:ascii="Times New Roman" w:hAnsi="Times New Roman" w:cs="Times New Roman"/>
          <w:noProof/>
          <w:color w:val="000000"/>
          <w:sz w:val="28"/>
          <w:szCs w:val="28"/>
          <w:lang w:val="en-US"/>
        </w:rPr>
        <w:t>а (фермер) қожа</w:t>
      </w:r>
      <w:r w:rsidR="00DF45E5" w:rsidRPr="00DF45E5">
        <w:rPr>
          <w:rFonts w:ascii="Times New Roman" w:hAnsi="Times New Roman" w:cs="Times New Roman"/>
          <w:noProof/>
          <w:vanish/>
          <w:color w:val="000000"/>
          <w:spacing w:val="-20"/>
          <w:w w:val="1"/>
          <w:sz w:val="28"/>
          <w:szCs w:val="28"/>
          <w:lang w:val="en-US"/>
        </w:rPr>
        <w:t>‬</w:t>
      </w:r>
      <w:r w:rsidR="007F473F" w:rsidRPr="00DF45E5">
        <w:rPr>
          <w:rFonts w:ascii="Times New Roman" w:hAnsi="Times New Roman" w:cs="Times New Roman"/>
          <w:noProof/>
          <w:color w:val="000000"/>
          <w:sz w:val="28"/>
          <w:szCs w:val="28"/>
          <w:lang w:val="en-US"/>
        </w:rPr>
        <w:t>лықтарының ұйымдары</w:t>
      </w:r>
    </w:p>
    <w:p w14:paraId="338CFB1B" w14:textId="77777777" w:rsidR="001727E9" w:rsidRPr="00DF45E5" w:rsidRDefault="001727E9" w:rsidP="0082454A">
      <w:pPr>
        <w:ind w:firstLine="567"/>
        <w:rPr>
          <w:rFonts w:ascii="Times New Roman" w:hAnsi="Times New Roman" w:cs="Times New Roman"/>
          <w:noProof/>
          <w:color w:val="000000"/>
          <w:sz w:val="28"/>
          <w:szCs w:val="28"/>
          <w:lang w:val="en-US"/>
        </w:rPr>
      </w:pPr>
    </w:p>
    <w:tbl>
      <w:tblPr>
        <w:tblW w:w="0" w:type="auto"/>
        <w:jc w:val="center"/>
        <w:tblBorders>
          <w:top w:val="single" w:sz="4" w:space="0" w:color="auto"/>
          <w:left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32"/>
        <w:gridCol w:w="2301"/>
        <w:gridCol w:w="1733"/>
        <w:gridCol w:w="2050"/>
      </w:tblGrid>
      <w:tr w:rsidR="0004126C" w:rsidRPr="00DF45E5" w14:paraId="7BEB99FE" w14:textId="77777777" w:rsidTr="008A61E0">
        <w:trPr>
          <w:jc w:val="center"/>
        </w:trPr>
        <w:tc>
          <w:tcPr>
            <w:tcW w:w="3232" w:type="dxa"/>
            <w:tcMar>
              <w:top w:w="48" w:type="dxa"/>
              <w:left w:w="96" w:type="dxa"/>
              <w:bottom w:w="48" w:type="dxa"/>
              <w:right w:w="96" w:type="dxa"/>
            </w:tcMar>
            <w:vAlign w:val="center"/>
            <w:hideMark/>
          </w:tcPr>
          <w:p w14:paraId="428A04C3" w14:textId="77777777" w:rsidR="007A7DDC" w:rsidRPr="00DF45E5" w:rsidRDefault="007A7DDC" w:rsidP="0082454A">
            <w:pPr>
              <w:jc w:val="center"/>
              <w:rPr>
                <w:rFonts w:ascii="Times New Roman" w:hAnsi="Times New Roman" w:cs="Times New Roman"/>
                <w:bCs/>
                <w:noProof/>
                <w:color w:val="000000"/>
                <w:sz w:val="24"/>
                <w:szCs w:val="24"/>
                <w:lang w:val="en-US"/>
              </w:rPr>
            </w:pPr>
            <w:r w:rsidRPr="00DF45E5">
              <w:rPr>
                <w:rFonts w:ascii="Times New Roman" w:hAnsi="Times New Roman" w:cs="Times New Roman"/>
                <w:bCs/>
                <w:noProof/>
                <w:color w:val="000000"/>
                <w:sz w:val="24"/>
                <w:szCs w:val="24"/>
                <w:lang w:val="en-US"/>
              </w:rPr>
              <w:t>Әкімшілік бірлік</w:t>
            </w:r>
          </w:p>
        </w:tc>
        <w:tc>
          <w:tcPr>
            <w:tcW w:w="0" w:type="auto"/>
            <w:tcMar>
              <w:top w:w="48" w:type="dxa"/>
              <w:left w:w="96" w:type="dxa"/>
              <w:bottom w:w="48" w:type="dxa"/>
              <w:right w:w="96" w:type="dxa"/>
            </w:tcMar>
            <w:vAlign w:val="center"/>
            <w:hideMark/>
          </w:tcPr>
          <w:p w14:paraId="43E59165" w14:textId="77777777" w:rsidR="007A7DDC" w:rsidRPr="00DF45E5" w:rsidRDefault="007A7DDC" w:rsidP="0082454A">
            <w:pPr>
              <w:jc w:val="center"/>
              <w:rPr>
                <w:rFonts w:ascii="Times New Roman" w:hAnsi="Times New Roman" w:cs="Times New Roman"/>
                <w:bCs/>
                <w:noProof/>
                <w:color w:val="000000"/>
                <w:sz w:val="24"/>
                <w:szCs w:val="24"/>
                <w:lang w:val="en-US"/>
              </w:rPr>
            </w:pPr>
            <w:r w:rsidRPr="00DF45E5">
              <w:rPr>
                <w:rFonts w:ascii="Times New Roman" w:hAnsi="Times New Roman" w:cs="Times New Roman"/>
                <w:bCs/>
                <w:noProof/>
                <w:color w:val="000000"/>
                <w:sz w:val="24"/>
                <w:szCs w:val="24"/>
                <w:lang w:val="en-US"/>
              </w:rPr>
              <w:t>Орталығы</w:t>
            </w:r>
          </w:p>
        </w:tc>
        <w:tc>
          <w:tcPr>
            <w:tcW w:w="0" w:type="auto"/>
            <w:tcMar>
              <w:top w:w="48" w:type="dxa"/>
              <w:left w:w="96" w:type="dxa"/>
              <w:bottom w:w="48" w:type="dxa"/>
              <w:right w:w="96" w:type="dxa"/>
            </w:tcMar>
            <w:vAlign w:val="center"/>
            <w:hideMark/>
          </w:tcPr>
          <w:p w14:paraId="5907A063" w14:textId="77777777" w:rsidR="007A7DDC" w:rsidRPr="00DF45E5" w:rsidRDefault="007A7DDC" w:rsidP="0082454A">
            <w:pPr>
              <w:jc w:val="center"/>
              <w:rPr>
                <w:rFonts w:ascii="Times New Roman" w:hAnsi="Times New Roman" w:cs="Times New Roman"/>
                <w:bCs/>
                <w:noProof/>
                <w:color w:val="000000"/>
                <w:sz w:val="24"/>
                <w:szCs w:val="24"/>
                <w:lang w:val="en-US"/>
              </w:rPr>
            </w:pPr>
            <w:r w:rsidRPr="00DF45E5">
              <w:rPr>
                <w:rFonts w:ascii="Times New Roman" w:hAnsi="Times New Roman" w:cs="Times New Roman"/>
                <w:bCs/>
                <w:noProof/>
                <w:color w:val="000000"/>
                <w:sz w:val="24"/>
                <w:szCs w:val="24"/>
                <w:lang w:val="en-US"/>
              </w:rPr>
              <w:t>Елді мекендері</w:t>
            </w:r>
          </w:p>
        </w:tc>
        <w:tc>
          <w:tcPr>
            <w:tcW w:w="0" w:type="auto"/>
            <w:tcMar>
              <w:top w:w="48" w:type="dxa"/>
              <w:left w:w="96" w:type="dxa"/>
              <w:bottom w:w="48" w:type="dxa"/>
              <w:right w:w="96" w:type="dxa"/>
            </w:tcMar>
            <w:vAlign w:val="center"/>
            <w:hideMark/>
          </w:tcPr>
          <w:p w14:paraId="14A0E7DC" w14:textId="77777777" w:rsidR="007A7DDC" w:rsidRPr="00DF45E5" w:rsidRDefault="007A7DDC" w:rsidP="0082454A">
            <w:pPr>
              <w:jc w:val="center"/>
              <w:rPr>
                <w:rFonts w:ascii="Times New Roman" w:hAnsi="Times New Roman" w:cs="Times New Roman"/>
                <w:bCs/>
                <w:noProof/>
                <w:color w:val="000000"/>
                <w:sz w:val="24"/>
                <w:szCs w:val="24"/>
                <w:lang w:val="en-US"/>
              </w:rPr>
            </w:pPr>
            <w:r w:rsidRPr="00DF45E5">
              <w:rPr>
                <w:rFonts w:ascii="Times New Roman" w:hAnsi="Times New Roman" w:cs="Times New Roman"/>
                <w:bCs/>
                <w:noProof/>
                <w:color w:val="000000"/>
                <w:sz w:val="24"/>
                <w:szCs w:val="24"/>
                <w:lang w:val="en-US"/>
              </w:rPr>
              <w:t>Халқы (2021)</w:t>
            </w:r>
            <w:hyperlink r:id="rId46" w:anchor="cite_note-7" w:history="1">
              <w:r w:rsidRPr="00DF45E5">
                <w:rPr>
                  <w:rStyle w:val="cite-bracket"/>
                  <w:rFonts w:ascii="Times New Roman" w:hAnsi="Times New Roman" w:cs="Times New Roman"/>
                  <w:noProof/>
                  <w:color w:val="000000"/>
                  <w:sz w:val="24"/>
                  <w:szCs w:val="24"/>
                  <w:vertAlign w:val="superscript"/>
                  <w:lang w:val="en-US"/>
                </w:rPr>
                <w:t>[</w:t>
              </w:r>
              <w:r w:rsidRPr="00DF45E5">
                <w:rPr>
                  <w:rStyle w:val="Hyperlink"/>
                  <w:rFonts w:ascii="Times New Roman" w:hAnsi="Times New Roman" w:cs="Times New Roman"/>
                  <w:noProof/>
                  <w:sz w:val="24"/>
                  <w:szCs w:val="24"/>
                  <w:u w:val="none"/>
                  <w:vertAlign w:val="superscript"/>
                  <w:lang w:val="en-US"/>
                </w:rPr>
                <w:t>7</w:t>
              </w:r>
              <w:r w:rsidRPr="00DF45E5">
                <w:rPr>
                  <w:rStyle w:val="cite-bracket"/>
                  <w:rFonts w:ascii="Times New Roman" w:hAnsi="Times New Roman" w:cs="Times New Roman"/>
                  <w:noProof/>
                  <w:color w:val="000000"/>
                  <w:sz w:val="24"/>
                  <w:szCs w:val="24"/>
                  <w:vertAlign w:val="superscript"/>
                  <w:lang w:val="en-US"/>
                </w:rPr>
                <w:t>]</w:t>
              </w:r>
            </w:hyperlink>
          </w:p>
        </w:tc>
      </w:tr>
      <w:tr w:rsidR="0004126C" w:rsidRPr="00DF45E5" w14:paraId="52080517" w14:textId="77777777" w:rsidTr="008A61E0">
        <w:trPr>
          <w:jc w:val="center"/>
        </w:trPr>
        <w:tc>
          <w:tcPr>
            <w:tcW w:w="3232" w:type="dxa"/>
            <w:tcMar>
              <w:top w:w="48" w:type="dxa"/>
              <w:left w:w="96" w:type="dxa"/>
              <w:bottom w:w="48" w:type="dxa"/>
              <w:right w:w="96" w:type="dxa"/>
            </w:tcMar>
            <w:vAlign w:val="center"/>
          </w:tcPr>
          <w:p w14:paraId="187F9286" w14:textId="77777777" w:rsidR="00CC177F" w:rsidRPr="00DF45E5" w:rsidRDefault="00CC177F" w:rsidP="0082454A">
            <w:pPr>
              <w:jc w:val="center"/>
              <w:rPr>
                <w:rFonts w:ascii="Times New Roman" w:hAnsi="Times New Roman" w:cs="Times New Roman"/>
                <w:bCs/>
                <w:noProof/>
                <w:color w:val="000000"/>
                <w:sz w:val="24"/>
                <w:szCs w:val="24"/>
                <w:lang w:val="en-US"/>
              </w:rPr>
            </w:pPr>
            <w:r w:rsidRPr="00DF45E5">
              <w:rPr>
                <w:rFonts w:ascii="Times New Roman" w:hAnsi="Times New Roman" w:cs="Times New Roman"/>
                <w:bCs/>
                <w:noProof/>
                <w:color w:val="000000"/>
                <w:sz w:val="24"/>
                <w:szCs w:val="24"/>
                <w:lang w:val="en-US"/>
              </w:rPr>
              <w:t>1</w:t>
            </w:r>
          </w:p>
        </w:tc>
        <w:tc>
          <w:tcPr>
            <w:tcW w:w="0" w:type="auto"/>
            <w:tcMar>
              <w:top w:w="48" w:type="dxa"/>
              <w:left w:w="96" w:type="dxa"/>
              <w:bottom w:w="48" w:type="dxa"/>
              <w:right w:w="96" w:type="dxa"/>
            </w:tcMar>
            <w:vAlign w:val="center"/>
          </w:tcPr>
          <w:p w14:paraId="7124CBDC" w14:textId="77777777" w:rsidR="00CC177F" w:rsidRPr="00DF45E5" w:rsidRDefault="00CC177F" w:rsidP="0082454A">
            <w:pPr>
              <w:jc w:val="center"/>
              <w:rPr>
                <w:rFonts w:ascii="Times New Roman" w:hAnsi="Times New Roman" w:cs="Times New Roman"/>
                <w:bCs/>
                <w:noProof/>
                <w:color w:val="000000"/>
                <w:sz w:val="24"/>
                <w:szCs w:val="24"/>
                <w:lang w:val="en-US"/>
              </w:rPr>
            </w:pPr>
            <w:r w:rsidRPr="00DF45E5">
              <w:rPr>
                <w:rFonts w:ascii="Times New Roman" w:hAnsi="Times New Roman" w:cs="Times New Roman"/>
                <w:bCs/>
                <w:noProof/>
                <w:color w:val="000000"/>
                <w:sz w:val="24"/>
                <w:szCs w:val="24"/>
                <w:lang w:val="en-US"/>
              </w:rPr>
              <w:t>2</w:t>
            </w:r>
          </w:p>
        </w:tc>
        <w:tc>
          <w:tcPr>
            <w:tcW w:w="0" w:type="auto"/>
            <w:tcMar>
              <w:top w:w="48" w:type="dxa"/>
              <w:left w:w="96" w:type="dxa"/>
              <w:bottom w:w="48" w:type="dxa"/>
              <w:right w:w="96" w:type="dxa"/>
            </w:tcMar>
            <w:vAlign w:val="center"/>
          </w:tcPr>
          <w:p w14:paraId="2BADA511" w14:textId="77777777" w:rsidR="00CC177F" w:rsidRPr="00DF45E5" w:rsidRDefault="00CC177F" w:rsidP="0082454A">
            <w:pPr>
              <w:jc w:val="center"/>
              <w:rPr>
                <w:rFonts w:ascii="Times New Roman" w:hAnsi="Times New Roman" w:cs="Times New Roman"/>
                <w:bCs/>
                <w:noProof/>
                <w:color w:val="000000"/>
                <w:sz w:val="24"/>
                <w:szCs w:val="24"/>
                <w:lang w:val="en-US"/>
              </w:rPr>
            </w:pPr>
            <w:r w:rsidRPr="00DF45E5">
              <w:rPr>
                <w:rFonts w:ascii="Times New Roman" w:hAnsi="Times New Roman" w:cs="Times New Roman"/>
                <w:bCs/>
                <w:noProof/>
                <w:color w:val="000000"/>
                <w:sz w:val="24"/>
                <w:szCs w:val="24"/>
                <w:lang w:val="en-US"/>
              </w:rPr>
              <w:t>3</w:t>
            </w:r>
          </w:p>
        </w:tc>
        <w:tc>
          <w:tcPr>
            <w:tcW w:w="0" w:type="auto"/>
            <w:tcMar>
              <w:top w:w="48" w:type="dxa"/>
              <w:left w:w="96" w:type="dxa"/>
              <w:bottom w:w="48" w:type="dxa"/>
              <w:right w:w="96" w:type="dxa"/>
            </w:tcMar>
            <w:vAlign w:val="center"/>
          </w:tcPr>
          <w:p w14:paraId="3FA2579D" w14:textId="77777777" w:rsidR="00CC177F" w:rsidRPr="00DF45E5" w:rsidRDefault="00CC177F" w:rsidP="0082454A">
            <w:pPr>
              <w:jc w:val="center"/>
              <w:rPr>
                <w:rFonts w:ascii="Times New Roman" w:hAnsi="Times New Roman" w:cs="Times New Roman"/>
                <w:bCs/>
                <w:noProof/>
                <w:color w:val="000000"/>
                <w:sz w:val="24"/>
                <w:szCs w:val="24"/>
                <w:lang w:val="en-US"/>
              </w:rPr>
            </w:pPr>
            <w:r w:rsidRPr="00DF45E5">
              <w:rPr>
                <w:rFonts w:ascii="Times New Roman" w:hAnsi="Times New Roman" w:cs="Times New Roman"/>
                <w:bCs/>
                <w:noProof/>
                <w:color w:val="000000"/>
                <w:sz w:val="24"/>
                <w:szCs w:val="24"/>
                <w:lang w:val="en-US"/>
              </w:rPr>
              <w:t>4</w:t>
            </w:r>
          </w:p>
        </w:tc>
      </w:tr>
      <w:tr w:rsidR="0004126C" w:rsidRPr="00DF45E5" w14:paraId="071DA8BF" w14:textId="77777777" w:rsidTr="008A61E0">
        <w:trPr>
          <w:jc w:val="center"/>
        </w:trPr>
        <w:tc>
          <w:tcPr>
            <w:tcW w:w="3232" w:type="dxa"/>
            <w:tcMar>
              <w:top w:w="48" w:type="dxa"/>
              <w:left w:w="96" w:type="dxa"/>
              <w:bottom w:w="48" w:type="dxa"/>
              <w:right w:w="96" w:type="dxa"/>
            </w:tcMar>
            <w:vAlign w:val="center"/>
            <w:hideMark/>
          </w:tcPr>
          <w:p w14:paraId="18B82224" w14:textId="11765C8A" w:rsidR="007A7DDC" w:rsidRPr="00DF45E5" w:rsidRDefault="007A7DDC" w:rsidP="001C2F9E">
            <w:pPr>
              <w:jc w:val="left"/>
              <w:rPr>
                <w:rFonts w:ascii="Times New Roman" w:hAnsi="Times New Roman" w:cs="Times New Roman"/>
                <w:noProof/>
                <w:color w:val="000000"/>
                <w:sz w:val="24"/>
                <w:szCs w:val="24"/>
                <w:lang w:val="en-US"/>
              </w:rPr>
            </w:pPr>
            <w:hyperlink r:id="rId47" w:tooltip="Алатау ауылдық округі (Алматы облысы)" w:history="1">
              <w:r w:rsidRPr="00DF45E5">
                <w:rPr>
                  <w:rStyle w:val="Hyperlink"/>
                  <w:rFonts w:ascii="Times New Roman" w:hAnsi="Times New Roman" w:cs="Times New Roman"/>
                  <w:noProof/>
                  <w:sz w:val="24"/>
                  <w:szCs w:val="24"/>
                  <w:u w:val="none"/>
                  <w:lang w:val="en-US"/>
                </w:rPr>
                <w:t>Алатау ауылдық округі</w:t>
              </w:r>
            </w:hyperlink>
          </w:p>
        </w:tc>
        <w:tc>
          <w:tcPr>
            <w:tcW w:w="0" w:type="auto"/>
            <w:tcMar>
              <w:top w:w="48" w:type="dxa"/>
              <w:left w:w="96" w:type="dxa"/>
              <w:bottom w:w="48" w:type="dxa"/>
              <w:right w:w="96" w:type="dxa"/>
            </w:tcMar>
            <w:vAlign w:val="center"/>
            <w:hideMark/>
          </w:tcPr>
          <w:p w14:paraId="6B02904C" w14:textId="7571D0DB" w:rsidR="007A7DDC" w:rsidRPr="00DF45E5" w:rsidRDefault="007A7DDC" w:rsidP="000A1CFA">
            <w:pPr>
              <w:jc w:val="left"/>
              <w:rPr>
                <w:rFonts w:ascii="Times New Roman" w:hAnsi="Times New Roman" w:cs="Times New Roman"/>
                <w:noProof/>
                <w:color w:val="000000"/>
                <w:sz w:val="24"/>
                <w:szCs w:val="24"/>
                <w:lang w:val="en-US"/>
              </w:rPr>
            </w:pPr>
            <w:hyperlink r:id="rId48" w:tooltip="Қызылқайрат" w:history="1">
              <w:r w:rsidRPr="00DF45E5">
                <w:rPr>
                  <w:rStyle w:val="Hyperlink"/>
                  <w:rFonts w:ascii="Times New Roman" w:hAnsi="Times New Roman" w:cs="Times New Roman"/>
                  <w:noProof/>
                  <w:sz w:val="24"/>
                  <w:szCs w:val="24"/>
                  <w:u w:val="none"/>
                  <w:lang w:val="en-US"/>
                </w:rPr>
                <w:t>Қызылқайрат</w:t>
              </w:r>
            </w:hyperlink>
            <w:r w:rsidR="000A1CFA" w:rsidRPr="00DF45E5">
              <w:rPr>
                <w:rStyle w:val="Hyperlink"/>
                <w:rFonts w:ascii="Times New Roman" w:hAnsi="Times New Roman" w:cs="Times New Roman"/>
                <w:noProof/>
                <w:sz w:val="24"/>
                <w:szCs w:val="24"/>
                <w:u w:val="none"/>
                <w:lang w:val="en-US"/>
              </w:rPr>
              <w:t xml:space="preserve"> </w:t>
            </w:r>
            <w:r w:rsidRPr="00DF45E5">
              <w:rPr>
                <w:rFonts w:ascii="Times New Roman" w:hAnsi="Times New Roman" w:cs="Times New Roman"/>
                <w:noProof/>
                <w:color w:val="000000"/>
                <w:sz w:val="24"/>
                <w:szCs w:val="24"/>
                <w:lang w:val="en-US"/>
              </w:rPr>
              <w:t>ауылы</w:t>
            </w:r>
          </w:p>
        </w:tc>
        <w:tc>
          <w:tcPr>
            <w:tcW w:w="0" w:type="auto"/>
            <w:tcMar>
              <w:top w:w="48" w:type="dxa"/>
              <w:left w:w="96" w:type="dxa"/>
              <w:bottom w:w="48" w:type="dxa"/>
              <w:right w:w="96" w:type="dxa"/>
            </w:tcMar>
            <w:vAlign w:val="center"/>
            <w:hideMark/>
          </w:tcPr>
          <w:p w14:paraId="5C66AFEA" w14:textId="77777777" w:rsidR="007A7DDC" w:rsidRPr="00DF45E5" w:rsidRDefault="007A7DDC" w:rsidP="0082454A">
            <w:pPr>
              <w:jc w:val="center"/>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9</w:t>
            </w:r>
          </w:p>
        </w:tc>
        <w:tc>
          <w:tcPr>
            <w:tcW w:w="0" w:type="auto"/>
            <w:tcMar>
              <w:top w:w="48" w:type="dxa"/>
              <w:left w:w="96" w:type="dxa"/>
              <w:bottom w:w="48" w:type="dxa"/>
              <w:right w:w="96" w:type="dxa"/>
            </w:tcMar>
            <w:vAlign w:val="center"/>
            <w:hideMark/>
          </w:tcPr>
          <w:p w14:paraId="6A778B08" w14:textId="095CFF86" w:rsidR="007A7DDC" w:rsidRPr="00DF45E5" w:rsidRDefault="007A7DDC" w:rsidP="0082454A">
            <w:pPr>
              <w:jc w:val="center"/>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15982</w:t>
            </w:r>
          </w:p>
        </w:tc>
      </w:tr>
      <w:tr w:rsidR="0004126C" w:rsidRPr="00DF45E5" w14:paraId="13C29D7F" w14:textId="77777777" w:rsidTr="008A61E0">
        <w:trPr>
          <w:jc w:val="center"/>
        </w:trPr>
        <w:tc>
          <w:tcPr>
            <w:tcW w:w="3232" w:type="dxa"/>
            <w:tcMar>
              <w:top w:w="48" w:type="dxa"/>
              <w:left w:w="96" w:type="dxa"/>
              <w:bottom w:w="48" w:type="dxa"/>
              <w:right w:w="96" w:type="dxa"/>
            </w:tcMar>
            <w:vAlign w:val="center"/>
            <w:hideMark/>
          </w:tcPr>
          <w:p w14:paraId="17DF5E03" w14:textId="098BF1A7" w:rsidR="007A7DDC" w:rsidRPr="00DF45E5" w:rsidRDefault="007A7DDC" w:rsidP="001C2F9E">
            <w:pPr>
              <w:jc w:val="left"/>
              <w:rPr>
                <w:rFonts w:ascii="Times New Roman" w:hAnsi="Times New Roman" w:cs="Times New Roman"/>
                <w:noProof/>
                <w:color w:val="000000"/>
                <w:sz w:val="24"/>
                <w:szCs w:val="24"/>
                <w:lang w:val="en-US"/>
              </w:rPr>
            </w:pPr>
            <w:hyperlink r:id="rId49" w:tooltip="Белбұлақ ауылдық округі" w:history="1">
              <w:r w:rsidRPr="00DF45E5">
                <w:rPr>
                  <w:rStyle w:val="Hyperlink"/>
                  <w:rFonts w:ascii="Times New Roman" w:hAnsi="Times New Roman" w:cs="Times New Roman"/>
                  <w:noProof/>
                  <w:sz w:val="24"/>
                  <w:szCs w:val="24"/>
                  <w:u w:val="none"/>
                  <w:lang w:val="en-US"/>
                </w:rPr>
                <w:t>Белбұлақ ауылдық округі</w:t>
              </w:r>
            </w:hyperlink>
          </w:p>
        </w:tc>
        <w:tc>
          <w:tcPr>
            <w:tcW w:w="0" w:type="auto"/>
            <w:tcMar>
              <w:top w:w="48" w:type="dxa"/>
              <w:left w:w="96" w:type="dxa"/>
              <w:bottom w:w="48" w:type="dxa"/>
              <w:right w:w="96" w:type="dxa"/>
            </w:tcMar>
            <w:vAlign w:val="center"/>
            <w:hideMark/>
          </w:tcPr>
          <w:p w14:paraId="6F265C86" w14:textId="496DD1DB" w:rsidR="007A7DDC" w:rsidRPr="00DF45E5" w:rsidRDefault="007A7DDC" w:rsidP="000A1CFA">
            <w:pPr>
              <w:jc w:val="left"/>
              <w:rPr>
                <w:rFonts w:ascii="Times New Roman" w:hAnsi="Times New Roman" w:cs="Times New Roman"/>
                <w:noProof/>
                <w:color w:val="000000"/>
                <w:sz w:val="24"/>
                <w:szCs w:val="24"/>
                <w:lang w:val="en-US"/>
              </w:rPr>
            </w:pPr>
            <w:hyperlink r:id="rId50" w:tooltip="Белбұлақ" w:history="1">
              <w:r w:rsidRPr="00DF45E5">
                <w:rPr>
                  <w:rStyle w:val="Hyperlink"/>
                  <w:rFonts w:ascii="Times New Roman" w:hAnsi="Times New Roman" w:cs="Times New Roman"/>
                  <w:noProof/>
                  <w:sz w:val="24"/>
                  <w:szCs w:val="24"/>
                  <w:u w:val="none"/>
                  <w:lang w:val="en-US"/>
                </w:rPr>
                <w:t>Белбұлақ</w:t>
              </w:r>
            </w:hyperlink>
            <w:r w:rsidR="000A1CFA" w:rsidRPr="00DF45E5">
              <w:rPr>
                <w:rStyle w:val="Hyperlink"/>
                <w:rFonts w:ascii="Times New Roman" w:hAnsi="Times New Roman" w:cs="Times New Roman"/>
                <w:noProof/>
                <w:sz w:val="24"/>
                <w:szCs w:val="24"/>
                <w:u w:val="none"/>
                <w:lang w:val="en-US"/>
              </w:rPr>
              <w:t xml:space="preserve"> </w:t>
            </w:r>
            <w:r w:rsidRPr="00DF45E5">
              <w:rPr>
                <w:rFonts w:ascii="Times New Roman" w:hAnsi="Times New Roman" w:cs="Times New Roman"/>
                <w:noProof/>
                <w:color w:val="000000"/>
                <w:sz w:val="24"/>
                <w:szCs w:val="24"/>
                <w:lang w:val="en-US"/>
              </w:rPr>
              <w:t>ауылы</w:t>
            </w:r>
          </w:p>
        </w:tc>
        <w:tc>
          <w:tcPr>
            <w:tcW w:w="0" w:type="auto"/>
            <w:tcMar>
              <w:top w:w="48" w:type="dxa"/>
              <w:left w:w="96" w:type="dxa"/>
              <w:bottom w:w="48" w:type="dxa"/>
              <w:right w:w="96" w:type="dxa"/>
            </w:tcMar>
            <w:vAlign w:val="center"/>
            <w:hideMark/>
          </w:tcPr>
          <w:p w14:paraId="2DB86CCD" w14:textId="77777777" w:rsidR="007A7DDC" w:rsidRPr="00DF45E5" w:rsidRDefault="007A7DDC" w:rsidP="0082454A">
            <w:pPr>
              <w:jc w:val="center"/>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3</w:t>
            </w:r>
          </w:p>
        </w:tc>
        <w:tc>
          <w:tcPr>
            <w:tcW w:w="0" w:type="auto"/>
            <w:tcMar>
              <w:top w:w="48" w:type="dxa"/>
              <w:left w:w="96" w:type="dxa"/>
              <w:bottom w:w="48" w:type="dxa"/>
              <w:right w:w="96" w:type="dxa"/>
            </w:tcMar>
            <w:vAlign w:val="center"/>
            <w:hideMark/>
          </w:tcPr>
          <w:p w14:paraId="1732D283" w14:textId="4FC36742" w:rsidR="007A7DDC" w:rsidRPr="00DF45E5" w:rsidRDefault="007A7DDC" w:rsidP="0082454A">
            <w:pPr>
              <w:jc w:val="center"/>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17867</w:t>
            </w:r>
          </w:p>
        </w:tc>
      </w:tr>
      <w:tr w:rsidR="0004126C" w:rsidRPr="00DF45E5" w14:paraId="13871695" w14:textId="77777777" w:rsidTr="008A61E0">
        <w:trPr>
          <w:jc w:val="center"/>
        </w:trPr>
        <w:tc>
          <w:tcPr>
            <w:tcW w:w="3232" w:type="dxa"/>
            <w:tcMar>
              <w:top w:w="48" w:type="dxa"/>
              <w:left w:w="96" w:type="dxa"/>
              <w:bottom w:w="48" w:type="dxa"/>
              <w:right w:w="96" w:type="dxa"/>
            </w:tcMar>
            <w:vAlign w:val="center"/>
            <w:hideMark/>
          </w:tcPr>
          <w:p w14:paraId="2C20C391" w14:textId="7D714B03" w:rsidR="007A7DDC" w:rsidRPr="00DF45E5" w:rsidRDefault="007A7DDC" w:rsidP="001C2F9E">
            <w:pPr>
              <w:jc w:val="left"/>
              <w:rPr>
                <w:rFonts w:ascii="Times New Roman" w:hAnsi="Times New Roman" w:cs="Times New Roman"/>
                <w:noProof/>
                <w:color w:val="000000"/>
                <w:sz w:val="24"/>
                <w:szCs w:val="24"/>
                <w:lang w:val="en-US"/>
              </w:rPr>
            </w:pPr>
            <w:hyperlink r:id="rId51" w:tooltip="Бесағаш ауылдық округі (Алматы облысы)" w:history="1">
              <w:r w:rsidRPr="00DF45E5">
                <w:rPr>
                  <w:rStyle w:val="Hyperlink"/>
                  <w:rFonts w:ascii="Times New Roman" w:hAnsi="Times New Roman" w:cs="Times New Roman"/>
                  <w:noProof/>
                  <w:sz w:val="24"/>
                  <w:szCs w:val="24"/>
                  <w:u w:val="none"/>
                  <w:lang w:val="en-US"/>
                </w:rPr>
                <w:t>Бесағаш ауылдық округі</w:t>
              </w:r>
            </w:hyperlink>
          </w:p>
        </w:tc>
        <w:tc>
          <w:tcPr>
            <w:tcW w:w="0" w:type="auto"/>
            <w:tcMar>
              <w:top w:w="48" w:type="dxa"/>
              <w:left w:w="96" w:type="dxa"/>
              <w:bottom w:w="48" w:type="dxa"/>
              <w:right w:w="96" w:type="dxa"/>
            </w:tcMar>
            <w:vAlign w:val="center"/>
            <w:hideMark/>
          </w:tcPr>
          <w:p w14:paraId="7FFB4E84" w14:textId="27323F99" w:rsidR="007A7DDC" w:rsidRPr="00DF45E5" w:rsidRDefault="007A7DDC" w:rsidP="000A1CFA">
            <w:pPr>
              <w:jc w:val="left"/>
              <w:rPr>
                <w:rFonts w:ascii="Times New Roman" w:hAnsi="Times New Roman" w:cs="Times New Roman"/>
                <w:noProof/>
                <w:color w:val="000000"/>
                <w:sz w:val="24"/>
                <w:szCs w:val="24"/>
                <w:lang w:val="en-US"/>
              </w:rPr>
            </w:pPr>
            <w:hyperlink r:id="rId52" w:tooltip="Бесағаш (Алматы облысы)" w:history="1">
              <w:r w:rsidRPr="00DF45E5">
                <w:rPr>
                  <w:rStyle w:val="Hyperlink"/>
                  <w:rFonts w:ascii="Times New Roman" w:hAnsi="Times New Roman" w:cs="Times New Roman"/>
                  <w:noProof/>
                  <w:sz w:val="24"/>
                  <w:szCs w:val="24"/>
                  <w:u w:val="none"/>
                  <w:lang w:val="en-US"/>
                </w:rPr>
                <w:t>Бесағаш</w:t>
              </w:r>
            </w:hyperlink>
            <w:r w:rsidR="000A1CFA" w:rsidRPr="00DF45E5">
              <w:rPr>
                <w:rStyle w:val="Hyperlink"/>
                <w:rFonts w:ascii="Times New Roman" w:hAnsi="Times New Roman" w:cs="Times New Roman"/>
                <w:noProof/>
                <w:sz w:val="24"/>
                <w:szCs w:val="24"/>
                <w:u w:val="none"/>
                <w:lang w:val="en-US"/>
              </w:rPr>
              <w:t xml:space="preserve"> </w:t>
            </w:r>
            <w:r w:rsidRPr="00DF45E5">
              <w:rPr>
                <w:rFonts w:ascii="Times New Roman" w:hAnsi="Times New Roman" w:cs="Times New Roman"/>
                <w:noProof/>
                <w:color w:val="000000"/>
                <w:sz w:val="24"/>
                <w:szCs w:val="24"/>
                <w:lang w:val="en-US"/>
              </w:rPr>
              <w:t>ауылы</w:t>
            </w:r>
          </w:p>
        </w:tc>
        <w:tc>
          <w:tcPr>
            <w:tcW w:w="0" w:type="auto"/>
            <w:tcMar>
              <w:top w:w="48" w:type="dxa"/>
              <w:left w:w="96" w:type="dxa"/>
              <w:bottom w:w="48" w:type="dxa"/>
              <w:right w:w="96" w:type="dxa"/>
            </w:tcMar>
            <w:vAlign w:val="center"/>
            <w:hideMark/>
          </w:tcPr>
          <w:p w14:paraId="67000AAC" w14:textId="77777777" w:rsidR="007A7DDC" w:rsidRPr="00DF45E5" w:rsidRDefault="007A7DDC" w:rsidP="0082454A">
            <w:pPr>
              <w:jc w:val="center"/>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2</w:t>
            </w:r>
          </w:p>
        </w:tc>
        <w:tc>
          <w:tcPr>
            <w:tcW w:w="0" w:type="auto"/>
            <w:tcMar>
              <w:top w:w="48" w:type="dxa"/>
              <w:left w:w="96" w:type="dxa"/>
              <w:bottom w:w="48" w:type="dxa"/>
              <w:right w:w="96" w:type="dxa"/>
            </w:tcMar>
            <w:vAlign w:val="center"/>
            <w:hideMark/>
          </w:tcPr>
          <w:p w14:paraId="07A657E8" w14:textId="165D35EE" w:rsidR="007A7DDC" w:rsidRPr="00DF45E5" w:rsidRDefault="007A7DDC" w:rsidP="0082454A">
            <w:pPr>
              <w:jc w:val="center"/>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16824</w:t>
            </w:r>
          </w:p>
        </w:tc>
      </w:tr>
      <w:tr w:rsidR="0004126C" w:rsidRPr="00DF45E5" w14:paraId="116A1EFD" w14:textId="77777777" w:rsidTr="008A61E0">
        <w:trPr>
          <w:jc w:val="center"/>
        </w:trPr>
        <w:tc>
          <w:tcPr>
            <w:tcW w:w="3232" w:type="dxa"/>
            <w:tcMar>
              <w:top w:w="48" w:type="dxa"/>
              <w:left w:w="96" w:type="dxa"/>
              <w:bottom w:w="48" w:type="dxa"/>
              <w:right w:w="96" w:type="dxa"/>
            </w:tcMar>
            <w:vAlign w:val="center"/>
            <w:hideMark/>
          </w:tcPr>
          <w:p w14:paraId="407A078E" w14:textId="66FF0C94" w:rsidR="007A7DDC" w:rsidRPr="00DF45E5" w:rsidRDefault="007A7DDC" w:rsidP="001C2F9E">
            <w:pPr>
              <w:jc w:val="left"/>
              <w:rPr>
                <w:rFonts w:ascii="Times New Roman" w:hAnsi="Times New Roman" w:cs="Times New Roman"/>
                <w:noProof/>
                <w:color w:val="000000"/>
                <w:sz w:val="24"/>
                <w:szCs w:val="24"/>
                <w:lang w:val="en-US"/>
              </w:rPr>
            </w:pPr>
            <w:hyperlink r:id="rId53" w:tooltip="Бесқайнар ауылдық округі" w:history="1">
              <w:r w:rsidRPr="00DF45E5">
                <w:rPr>
                  <w:rStyle w:val="Hyperlink"/>
                  <w:rFonts w:ascii="Times New Roman" w:hAnsi="Times New Roman" w:cs="Times New Roman"/>
                  <w:noProof/>
                  <w:sz w:val="24"/>
                  <w:szCs w:val="24"/>
                  <w:u w:val="none"/>
                  <w:lang w:val="en-US"/>
                </w:rPr>
                <w:t>Бесқайнар ауылдық округі</w:t>
              </w:r>
            </w:hyperlink>
          </w:p>
        </w:tc>
        <w:tc>
          <w:tcPr>
            <w:tcW w:w="0" w:type="auto"/>
            <w:tcMar>
              <w:top w:w="48" w:type="dxa"/>
              <w:left w:w="96" w:type="dxa"/>
              <w:bottom w:w="48" w:type="dxa"/>
              <w:right w:w="96" w:type="dxa"/>
            </w:tcMar>
            <w:vAlign w:val="center"/>
            <w:hideMark/>
          </w:tcPr>
          <w:p w14:paraId="2480999F" w14:textId="041803C7" w:rsidR="007A7DDC" w:rsidRPr="00DF45E5" w:rsidRDefault="007A7DDC" w:rsidP="000A1CFA">
            <w:pPr>
              <w:jc w:val="left"/>
              <w:rPr>
                <w:rFonts w:ascii="Times New Roman" w:hAnsi="Times New Roman" w:cs="Times New Roman"/>
                <w:noProof/>
                <w:color w:val="000000"/>
                <w:sz w:val="24"/>
                <w:szCs w:val="24"/>
                <w:lang w:val="en-US"/>
              </w:rPr>
            </w:pPr>
            <w:hyperlink r:id="rId54" w:tooltip="Бесқайнар (Алматы облысы)" w:history="1">
              <w:r w:rsidRPr="00DF45E5">
                <w:rPr>
                  <w:rStyle w:val="Hyperlink"/>
                  <w:rFonts w:ascii="Times New Roman" w:hAnsi="Times New Roman" w:cs="Times New Roman"/>
                  <w:noProof/>
                  <w:sz w:val="24"/>
                  <w:szCs w:val="24"/>
                  <w:u w:val="none"/>
                  <w:lang w:val="en-US"/>
                </w:rPr>
                <w:t>Бесқайнар</w:t>
              </w:r>
            </w:hyperlink>
            <w:r w:rsidR="000A1CFA" w:rsidRPr="00DF45E5">
              <w:rPr>
                <w:rStyle w:val="Hyperlink"/>
                <w:rFonts w:ascii="Times New Roman" w:hAnsi="Times New Roman" w:cs="Times New Roman"/>
                <w:noProof/>
                <w:sz w:val="24"/>
                <w:szCs w:val="24"/>
                <w:u w:val="none"/>
                <w:lang w:val="en-US"/>
              </w:rPr>
              <w:t xml:space="preserve"> </w:t>
            </w:r>
            <w:r w:rsidRPr="00DF45E5">
              <w:rPr>
                <w:rFonts w:ascii="Times New Roman" w:hAnsi="Times New Roman" w:cs="Times New Roman"/>
                <w:noProof/>
                <w:color w:val="000000"/>
                <w:sz w:val="24"/>
                <w:szCs w:val="24"/>
                <w:lang w:val="en-US"/>
              </w:rPr>
              <w:t>ауылы</w:t>
            </w:r>
          </w:p>
        </w:tc>
        <w:tc>
          <w:tcPr>
            <w:tcW w:w="0" w:type="auto"/>
            <w:tcMar>
              <w:top w:w="48" w:type="dxa"/>
              <w:left w:w="96" w:type="dxa"/>
              <w:bottom w:w="48" w:type="dxa"/>
              <w:right w:w="96" w:type="dxa"/>
            </w:tcMar>
            <w:vAlign w:val="center"/>
            <w:hideMark/>
          </w:tcPr>
          <w:p w14:paraId="749223BA" w14:textId="77777777" w:rsidR="007A7DDC" w:rsidRPr="00DF45E5" w:rsidRDefault="007A7DDC" w:rsidP="0082454A">
            <w:pPr>
              <w:jc w:val="center"/>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2</w:t>
            </w:r>
          </w:p>
        </w:tc>
        <w:tc>
          <w:tcPr>
            <w:tcW w:w="0" w:type="auto"/>
            <w:tcMar>
              <w:top w:w="48" w:type="dxa"/>
              <w:left w:w="96" w:type="dxa"/>
              <w:bottom w:w="48" w:type="dxa"/>
              <w:right w:w="96" w:type="dxa"/>
            </w:tcMar>
            <w:vAlign w:val="center"/>
            <w:hideMark/>
          </w:tcPr>
          <w:p w14:paraId="257194E7" w14:textId="76A7D21B" w:rsidR="007A7DDC" w:rsidRPr="00DF45E5" w:rsidRDefault="00DF45E5" w:rsidP="0082454A">
            <w:pPr>
              <w:jc w:val="center"/>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 xml:space="preserve"> </w:t>
            </w:r>
            <w:r w:rsidR="007A7DDC" w:rsidRPr="00DF45E5">
              <w:rPr>
                <w:rFonts w:ascii="Times New Roman" w:hAnsi="Times New Roman" w:cs="Times New Roman"/>
                <w:noProof/>
                <w:color w:val="000000"/>
                <w:sz w:val="24"/>
                <w:szCs w:val="24"/>
                <w:lang w:val="en-US"/>
              </w:rPr>
              <w:t>2961</w:t>
            </w:r>
          </w:p>
        </w:tc>
      </w:tr>
      <w:tr w:rsidR="0004126C" w:rsidRPr="00DF45E5" w14:paraId="470F6388" w14:textId="77777777" w:rsidTr="008A61E0">
        <w:trPr>
          <w:jc w:val="center"/>
        </w:trPr>
        <w:tc>
          <w:tcPr>
            <w:tcW w:w="3232" w:type="dxa"/>
            <w:tcMar>
              <w:top w:w="48" w:type="dxa"/>
              <w:left w:w="96" w:type="dxa"/>
              <w:bottom w:w="48" w:type="dxa"/>
              <w:right w:w="96" w:type="dxa"/>
            </w:tcMar>
            <w:vAlign w:val="center"/>
            <w:hideMark/>
          </w:tcPr>
          <w:p w14:paraId="2F3384D0" w14:textId="618168C1" w:rsidR="007A7DDC" w:rsidRPr="00DF45E5" w:rsidRDefault="007A7DDC" w:rsidP="001C2F9E">
            <w:pPr>
              <w:jc w:val="left"/>
              <w:rPr>
                <w:rFonts w:ascii="Times New Roman" w:hAnsi="Times New Roman" w:cs="Times New Roman"/>
                <w:noProof/>
                <w:color w:val="000000"/>
                <w:sz w:val="24"/>
                <w:szCs w:val="24"/>
                <w:lang w:val="en-US"/>
              </w:rPr>
            </w:pPr>
            <w:hyperlink r:id="rId55" w:tooltip="Гүлдала ауылдық округі" w:history="1">
              <w:r w:rsidRPr="00DF45E5">
                <w:rPr>
                  <w:rStyle w:val="Hyperlink"/>
                  <w:rFonts w:ascii="Times New Roman" w:hAnsi="Times New Roman" w:cs="Times New Roman"/>
                  <w:noProof/>
                  <w:sz w:val="24"/>
                  <w:szCs w:val="24"/>
                  <w:u w:val="none"/>
                  <w:lang w:val="en-US"/>
                </w:rPr>
                <w:t>Гүлдала ауылдық округі</w:t>
              </w:r>
            </w:hyperlink>
          </w:p>
        </w:tc>
        <w:tc>
          <w:tcPr>
            <w:tcW w:w="0" w:type="auto"/>
            <w:tcMar>
              <w:top w:w="48" w:type="dxa"/>
              <w:left w:w="96" w:type="dxa"/>
              <w:bottom w:w="48" w:type="dxa"/>
              <w:right w:w="96" w:type="dxa"/>
            </w:tcMar>
            <w:vAlign w:val="center"/>
            <w:hideMark/>
          </w:tcPr>
          <w:p w14:paraId="667ADC2D" w14:textId="3BA67E74" w:rsidR="007A7DDC" w:rsidRPr="00DF45E5" w:rsidRDefault="007A7DDC" w:rsidP="000A1CFA">
            <w:pPr>
              <w:jc w:val="left"/>
              <w:rPr>
                <w:rFonts w:ascii="Times New Roman" w:hAnsi="Times New Roman" w:cs="Times New Roman"/>
                <w:noProof/>
                <w:color w:val="000000"/>
                <w:sz w:val="24"/>
                <w:szCs w:val="24"/>
                <w:lang w:val="en-US"/>
              </w:rPr>
            </w:pPr>
            <w:hyperlink r:id="rId56" w:tooltip="Гүлдала" w:history="1">
              <w:r w:rsidRPr="00DF45E5">
                <w:rPr>
                  <w:rStyle w:val="Hyperlink"/>
                  <w:rFonts w:ascii="Times New Roman" w:hAnsi="Times New Roman" w:cs="Times New Roman"/>
                  <w:noProof/>
                  <w:sz w:val="24"/>
                  <w:szCs w:val="24"/>
                  <w:u w:val="none"/>
                  <w:lang w:val="en-US"/>
                </w:rPr>
                <w:t>Гүлдала</w:t>
              </w:r>
            </w:hyperlink>
            <w:r w:rsidR="000A1CFA" w:rsidRPr="00DF45E5">
              <w:rPr>
                <w:rStyle w:val="Hyperlink"/>
                <w:rFonts w:ascii="Times New Roman" w:hAnsi="Times New Roman" w:cs="Times New Roman"/>
                <w:noProof/>
                <w:sz w:val="24"/>
                <w:szCs w:val="24"/>
                <w:u w:val="none"/>
                <w:lang w:val="en-US"/>
              </w:rPr>
              <w:t xml:space="preserve"> </w:t>
            </w:r>
            <w:r w:rsidRPr="00DF45E5">
              <w:rPr>
                <w:rFonts w:ascii="Times New Roman" w:hAnsi="Times New Roman" w:cs="Times New Roman"/>
                <w:noProof/>
                <w:color w:val="000000"/>
                <w:sz w:val="24"/>
                <w:szCs w:val="24"/>
                <w:lang w:val="en-US"/>
              </w:rPr>
              <w:t>ауылы</w:t>
            </w:r>
          </w:p>
        </w:tc>
        <w:tc>
          <w:tcPr>
            <w:tcW w:w="0" w:type="auto"/>
            <w:tcMar>
              <w:top w:w="48" w:type="dxa"/>
              <w:left w:w="96" w:type="dxa"/>
              <w:bottom w:w="48" w:type="dxa"/>
              <w:right w:w="96" w:type="dxa"/>
            </w:tcMar>
            <w:vAlign w:val="center"/>
            <w:hideMark/>
          </w:tcPr>
          <w:p w14:paraId="125DA888" w14:textId="77777777" w:rsidR="007A7DDC" w:rsidRPr="00DF45E5" w:rsidRDefault="007A7DDC" w:rsidP="0082454A">
            <w:pPr>
              <w:jc w:val="center"/>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3</w:t>
            </w:r>
          </w:p>
        </w:tc>
        <w:tc>
          <w:tcPr>
            <w:tcW w:w="0" w:type="auto"/>
            <w:tcMar>
              <w:top w:w="48" w:type="dxa"/>
              <w:left w:w="96" w:type="dxa"/>
              <w:bottom w:w="48" w:type="dxa"/>
              <w:right w:w="96" w:type="dxa"/>
            </w:tcMar>
            <w:vAlign w:val="center"/>
            <w:hideMark/>
          </w:tcPr>
          <w:p w14:paraId="2E171863" w14:textId="172D48D7" w:rsidR="007A7DDC" w:rsidRPr="00DF45E5" w:rsidRDefault="007A7DDC" w:rsidP="0082454A">
            <w:pPr>
              <w:jc w:val="center"/>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11876</w:t>
            </w:r>
          </w:p>
        </w:tc>
      </w:tr>
      <w:tr w:rsidR="0004126C" w:rsidRPr="00DF45E5" w14:paraId="341C50EC" w14:textId="77777777" w:rsidTr="008A61E0">
        <w:trPr>
          <w:jc w:val="center"/>
        </w:trPr>
        <w:tc>
          <w:tcPr>
            <w:tcW w:w="3232" w:type="dxa"/>
            <w:tcBorders>
              <w:bottom w:val="single" w:sz="4" w:space="0" w:color="auto"/>
            </w:tcBorders>
            <w:tcMar>
              <w:top w:w="48" w:type="dxa"/>
              <w:left w:w="96" w:type="dxa"/>
              <w:bottom w:w="48" w:type="dxa"/>
              <w:right w:w="96" w:type="dxa"/>
            </w:tcMar>
            <w:vAlign w:val="center"/>
            <w:hideMark/>
          </w:tcPr>
          <w:p w14:paraId="346A42E1" w14:textId="28FA874E" w:rsidR="007A7DDC" w:rsidRPr="00DF45E5" w:rsidRDefault="007A7DDC" w:rsidP="001C2F9E">
            <w:pPr>
              <w:jc w:val="left"/>
              <w:rPr>
                <w:rFonts w:ascii="Times New Roman" w:hAnsi="Times New Roman" w:cs="Times New Roman"/>
                <w:noProof/>
                <w:color w:val="000000"/>
                <w:sz w:val="24"/>
                <w:szCs w:val="24"/>
                <w:lang w:val="en-US"/>
              </w:rPr>
            </w:pPr>
            <w:hyperlink r:id="rId57" w:tooltip="Кеңдала ауылдық округі" w:history="1">
              <w:r w:rsidRPr="00DF45E5">
                <w:rPr>
                  <w:rStyle w:val="Hyperlink"/>
                  <w:rFonts w:ascii="Times New Roman" w:hAnsi="Times New Roman" w:cs="Times New Roman"/>
                  <w:noProof/>
                  <w:sz w:val="24"/>
                  <w:szCs w:val="24"/>
                  <w:u w:val="none"/>
                  <w:lang w:val="en-US"/>
                </w:rPr>
                <w:t>Кеңдала ауылдық округі</w:t>
              </w:r>
            </w:hyperlink>
          </w:p>
        </w:tc>
        <w:tc>
          <w:tcPr>
            <w:tcW w:w="0" w:type="auto"/>
            <w:tcBorders>
              <w:bottom w:val="single" w:sz="4" w:space="0" w:color="auto"/>
            </w:tcBorders>
            <w:tcMar>
              <w:top w:w="48" w:type="dxa"/>
              <w:left w:w="96" w:type="dxa"/>
              <w:bottom w:w="48" w:type="dxa"/>
              <w:right w:w="96" w:type="dxa"/>
            </w:tcMar>
            <w:vAlign w:val="center"/>
            <w:hideMark/>
          </w:tcPr>
          <w:p w14:paraId="6B948FD9" w14:textId="21C43E41" w:rsidR="007A7DDC" w:rsidRPr="00DF45E5" w:rsidRDefault="007A7DDC" w:rsidP="000A1CFA">
            <w:pPr>
              <w:jc w:val="left"/>
              <w:rPr>
                <w:rFonts w:ascii="Times New Roman" w:hAnsi="Times New Roman" w:cs="Times New Roman"/>
                <w:noProof/>
                <w:color w:val="000000"/>
                <w:sz w:val="24"/>
                <w:szCs w:val="24"/>
                <w:lang w:val="en-US"/>
              </w:rPr>
            </w:pPr>
            <w:hyperlink r:id="rId58" w:tooltip="Кеңдала (Алматы облысы)" w:history="1">
              <w:r w:rsidRPr="00DF45E5">
                <w:rPr>
                  <w:rStyle w:val="Hyperlink"/>
                  <w:rFonts w:ascii="Times New Roman" w:hAnsi="Times New Roman" w:cs="Times New Roman"/>
                  <w:noProof/>
                  <w:sz w:val="24"/>
                  <w:szCs w:val="24"/>
                  <w:u w:val="none"/>
                  <w:lang w:val="en-US"/>
                </w:rPr>
                <w:t>Кеңдала</w:t>
              </w:r>
            </w:hyperlink>
            <w:r w:rsidR="000A1CFA" w:rsidRPr="00DF45E5">
              <w:rPr>
                <w:rStyle w:val="Hyperlink"/>
                <w:rFonts w:ascii="Times New Roman" w:hAnsi="Times New Roman" w:cs="Times New Roman"/>
                <w:noProof/>
                <w:sz w:val="24"/>
                <w:szCs w:val="24"/>
                <w:u w:val="none"/>
                <w:lang w:val="en-US"/>
              </w:rPr>
              <w:t xml:space="preserve"> </w:t>
            </w:r>
            <w:r w:rsidRPr="00DF45E5">
              <w:rPr>
                <w:rFonts w:ascii="Times New Roman" w:hAnsi="Times New Roman" w:cs="Times New Roman"/>
                <w:noProof/>
                <w:color w:val="000000"/>
                <w:sz w:val="24"/>
                <w:szCs w:val="24"/>
                <w:lang w:val="en-US"/>
              </w:rPr>
              <w:t>ауылы</w:t>
            </w:r>
          </w:p>
        </w:tc>
        <w:tc>
          <w:tcPr>
            <w:tcW w:w="0" w:type="auto"/>
            <w:tcBorders>
              <w:bottom w:val="single" w:sz="4" w:space="0" w:color="auto"/>
            </w:tcBorders>
            <w:tcMar>
              <w:top w:w="48" w:type="dxa"/>
              <w:left w:w="96" w:type="dxa"/>
              <w:bottom w:w="48" w:type="dxa"/>
              <w:right w:w="96" w:type="dxa"/>
            </w:tcMar>
            <w:vAlign w:val="center"/>
            <w:hideMark/>
          </w:tcPr>
          <w:p w14:paraId="3D5F5711" w14:textId="77777777" w:rsidR="007A7DDC" w:rsidRPr="00DF45E5" w:rsidRDefault="007A7DDC" w:rsidP="0082454A">
            <w:pPr>
              <w:jc w:val="center"/>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4</w:t>
            </w:r>
          </w:p>
        </w:tc>
        <w:tc>
          <w:tcPr>
            <w:tcW w:w="0" w:type="auto"/>
            <w:tcBorders>
              <w:bottom w:val="single" w:sz="4" w:space="0" w:color="auto"/>
            </w:tcBorders>
            <w:tcMar>
              <w:top w:w="48" w:type="dxa"/>
              <w:left w:w="96" w:type="dxa"/>
              <w:bottom w:w="48" w:type="dxa"/>
              <w:right w:w="96" w:type="dxa"/>
            </w:tcMar>
            <w:vAlign w:val="center"/>
            <w:hideMark/>
          </w:tcPr>
          <w:p w14:paraId="0D9BFBEC" w14:textId="3F50232B" w:rsidR="007A7DDC" w:rsidRPr="00DF45E5" w:rsidRDefault="007A7DDC" w:rsidP="0082454A">
            <w:pPr>
              <w:jc w:val="center"/>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22843</w:t>
            </w:r>
          </w:p>
        </w:tc>
      </w:tr>
      <w:tr w:rsidR="0004126C" w:rsidRPr="00DF45E5" w14:paraId="46735722" w14:textId="77777777" w:rsidTr="008A61E0">
        <w:trPr>
          <w:jc w:val="center"/>
        </w:trPr>
        <w:tc>
          <w:tcPr>
            <w:tcW w:w="3232" w:type="dxa"/>
            <w:tcBorders>
              <w:bottom w:val="single" w:sz="4" w:space="0" w:color="auto"/>
            </w:tcBorders>
            <w:tcMar>
              <w:top w:w="48" w:type="dxa"/>
              <w:left w:w="96" w:type="dxa"/>
              <w:bottom w:w="48" w:type="dxa"/>
              <w:right w:w="96" w:type="dxa"/>
            </w:tcMar>
            <w:vAlign w:val="center"/>
            <w:hideMark/>
          </w:tcPr>
          <w:p w14:paraId="3D592C73" w14:textId="1DBD2D88" w:rsidR="007A7DDC" w:rsidRPr="00DF45E5" w:rsidRDefault="007A7DDC" w:rsidP="001C2F9E">
            <w:pPr>
              <w:jc w:val="left"/>
              <w:rPr>
                <w:rFonts w:ascii="Times New Roman" w:hAnsi="Times New Roman" w:cs="Times New Roman"/>
                <w:noProof/>
                <w:color w:val="000000"/>
                <w:sz w:val="24"/>
                <w:szCs w:val="24"/>
                <w:lang w:val="en-US"/>
              </w:rPr>
            </w:pPr>
            <w:hyperlink r:id="rId59" w:tooltip="Қайнар ауылдық округі (Талғар ауданы)" w:history="1">
              <w:r w:rsidRPr="00DF45E5">
                <w:rPr>
                  <w:rStyle w:val="Hyperlink"/>
                  <w:rFonts w:ascii="Times New Roman" w:hAnsi="Times New Roman" w:cs="Times New Roman"/>
                  <w:noProof/>
                  <w:sz w:val="24"/>
                  <w:szCs w:val="24"/>
                  <w:u w:val="none"/>
                  <w:lang w:val="en-US"/>
                </w:rPr>
                <w:t>Қайнар ауылдық округі</w:t>
              </w:r>
            </w:hyperlink>
          </w:p>
        </w:tc>
        <w:tc>
          <w:tcPr>
            <w:tcW w:w="0" w:type="auto"/>
            <w:tcBorders>
              <w:bottom w:val="single" w:sz="4" w:space="0" w:color="auto"/>
            </w:tcBorders>
            <w:tcMar>
              <w:top w:w="48" w:type="dxa"/>
              <w:left w:w="96" w:type="dxa"/>
              <w:bottom w:w="48" w:type="dxa"/>
              <w:right w:w="96" w:type="dxa"/>
            </w:tcMar>
            <w:vAlign w:val="center"/>
            <w:hideMark/>
          </w:tcPr>
          <w:p w14:paraId="210B12E4" w14:textId="07090C84" w:rsidR="007A7DDC" w:rsidRPr="00DF45E5" w:rsidRDefault="007A7DDC" w:rsidP="000A1CFA">
            <w:pPr>
              <w:jc w:val="left"/>
              <w:rPr>
                <w:rFonts w:ascii="Times New Roman" w:hAnsi="Times New Roman" w:cs="Times New Roman"/>
                <w:noProof/>
                <w:color w:val="000000"/>
                <w:sz w:val="24"/>
                <w:szCs w:val="24"/>
                <w:lang w:val="en-US"/>
              </w:rPr>
            </w:pPr>
            <w:hyperlink r:id="rId60" w:tooltip="Еркін (Алматы облысы)" w:history="1">
              <w:r w:rsidRPr="00DF45E5">
                <w:rPr>
                  <w:rStyle w:val="Hyperlink"/>
                  <w:rFonts w:ascii="Times New Roman" w:hAnsi="Times New Roman" w:cs="Times New Roman"/>
                  <w:noProof/>
                  <w:sz w:val="24"/>
                  <w:szCs w:val="24"/>
                  <w:u w:val="none"/>
                  <w:lang w:val="en-US"/>
                </w:rPr>
                <w:t>Еркін</w:t>
              </w:r>
            </w:hyperlink>
            <w:r w:rsidR="000A1CFA" w:rsidRPr="00DF45E5">
              <w:rPr>
                <w:rStyle w:val="Hyperlink"/>
                <w:rFonts w:ascii="Times New Roman" w:hAnsi="Times New Roman" w:cs="Times New Roman"/>
                <w:noProof/>
                <w:sz w:val="24"/>
                <w:szCs w:val="24"/>
                <w:u w:val="none"/>
                <w:lang w:val="en-US"/>
              </w:rPr>
              <w:t xml:space="preserve"> </w:t>
            </w:r>
            <w:r w:rsidRPr="00DF45E5">
              <w:rPr>
                <w:rFonts w:ascii="Times New Roman" w:hAnsi="Times New Roman" w:cs="Times New Roman"/>
                <w:noProof/>
                <w:color w:val="000000"/>
                <w:sz w:val="24"/>
                <w:szCs w:val="24"/>
                <w:lang w:val="en-US"/>
              </w:rPr>
              <w:t>ауылы</w:t>
            </w:r>
          </w:p>
        </w:tc>
        <w:tc>
          <w:tcPr>
            <w:tcW w:w="0" w:type="auto"/>
            <w:tcBorders>
              <w:bottom w:val="single" w:sz="4" w:space="0" w:color="auto"/>
            </w:tcBorders>
            <w:tcMar>
              <w:top w:w="48" w:type="dxa"/>
              <w:left w:w="96" w:type="dxa"/>
              <w:bottom w:w="48" w:type="dxa"/>
              <w:right w:w="96" w:type="dxa"/>
            </w:tcMar>
            <w:vAlign w:val="center"/>
            <w:hideMark/>
          </w:tcPr>
          <w:p w14:paraId="40E089DF" w14:textId="77777777" w:rsidR="007A7DDC" w:rsidRPr="00DF45E5" w:rsidRDefault="007A7DDC" w:rsidP="0082454A">
            <w:pPr>
              <w:jc w:val="center"/>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10</w:t>
            </w:r>
          </w:p>
        </w:tc>
        <w:tc>
          <w:tcPr>
            <w:tcW w:w="0" w:type="auto"/>
            <w:tcBorders>
              <w:bottom w:val="single" w:sz="4" w:space="0" w:color="auto"/>
            </w:tcBorders>
            <w:tcMar>
              <w:top w:w="48" w:type="dxa"/>
              <w:left w:w="96" w:type="dxa"/>
              <w:bottom w:w="48" w:type="dxa"/>
              <w:right w:w="96" w:type="dxa"/>
            </w:tcMar>
            <w:vAlign w:val="center"/>
            <w:hideMark/>
          </w:tcPr>
          <w:p w14:paraId="01161013" w14:textId="0061F1E8" w:rsidR="007A7DDC" w:rsidRPr="00DF45E5" w:rsidRDefault="007A7DDC" w:rsidP="0082454A">
            <w:pPr>
              <w:jc w:val="center"/>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12633</w:t>
            </w:r>
          </w:p>
        </w:tc>
      </w:tr>
      <w:tr w:rsidR="0004126C" w:rsidRPr="00DF45E5" w14:paraId="65963A3F" w14:textId="77777777" w:rsidTr="008A61E0">
        <w:tblPrEx>
          <w:tblBorders>
            <w:bottom w:val="single" w:sz="4" w:space="0" w:color="auto"/>
          </w:tblBorders>
        </w:tblPrEx>
        <w:trPr>
          <w:jc w:val="center"/>
        </w:trPr>
        <w:tc>
          <w:tcPr>
            <w:tcW w:w="3232" w:type="dxa"/>
            <w:tcMar>
              <w:top w:w="48" w:type="dxa"/>
              <w:left w:w="96" w:type="dxa"/>
              <w:bottom w:w="48" w:type="dxa"/>
              <w:right w:w="96" w:type="dxa"/>
            </w:tcMar>
            <w:vAlign w:val="center"/>
            <w:hideMark/>
          </w:tcPr>
          <w:p w14:paraId="51E28FF7" w14:textId="2BC7A4E7" w:rsidR="00CC177F" w:rsidRPr="00DF45E5" w:rsidRDefault="00CC177F" w:rsidP="00A46955">
            <w:pPr>
              <w:rPr>
                <w:rFonts w:ascii="Times New Roman" w:hAnsi="Times New Roman" w:cs="Times New Roman"/>
                <w:noProof/>
                <w:color w:val="000000"/>
                <w:sz w:val="24"/>
                <w:szCs w:val="24"/>
                <w:lang w:val="en-US"/>
              </w:rPr>
            </w:pPr>
            <w:hyperlink r:id="rId61" w:tooltip="Нұра ауылдық округі (Талғар ауданы)" w:history="1">
              <w:r w:rsidRPr="00DF45E5">
                <w:rPr>
                  <w:rStyle w:val="Hyperlink"/>
                  <w:rFonts w:ascii="Times New Roman" w:hAnsi="Times New Roman" w:cs="Times New Roman"/>
                  <w:noProof/>
                  <w:sz w:val="24"/>
                  <w:szCs w:val="24"/>
                  <w:u w:val="none"/>
                  <w:lang w:val="en-US"/>
                </w:rPr>
                <w:t>Нұра ауылдық округі</w:t>
              </w:r>
            </w:hyperlink>
          </w:p>
        </w:tc>
        <w:tc>
          <w:tcPr>
            <w:tcW w:w="2301" w:type="dxa"/>
            <w:tcMar>
              <w:top w:w="48" w:type="dxa"/>
              <w:left w:w="96" w:type="dxa"/>
              <w:bottom w:w="48" w:type="dxa"/>
              <w:right w:w="96" w:type="dxa"/>
            </w:tcMar>
            <w:vAlign w:val="center"/>
            <w:hideMark/>
          </w:tcPr>
          <w:p w14:paraId="7BB9C926" w14:textId="63A2CB61" w:rsidR="00CC177F" w:rsidRPr="00DF45E5" w:rsidRDefault="00CC177F" w:rsidP="000A1CFA">
            <w:pPr>
              <w:jc w:val="left"/>
              <w:rPr>
                <w:rFonts w:ascii="Times New Roman" w:hAnsi="Times New Roman" w:cs="Times New Roman"/>
                <w:noProof/>
                <w:color w:val="000000"/>
                <w:sz w:val="24"/>
                <w:szCs w:val="24"/>
                <w:lang w:val="en-US"/>
              </w:rPr>
            </w:pPr>
            <w:hyperlink r:id="rId62" w:tooltip="Нұра (Талғар ауданы)" w:history="1">
              <w:r w:rsidRPr="00DF45E5">
                <w:rPr>
                  <w:rStyle w:val="Hyperlink"/>
                  <w:rFonts w:ascii="Times New Roman" w:hAnsi="Times New Roman" w:cs="Times New Roman"/>
                  <w:noProof/>
                  <w:sz w:val="24"/>
                  <w:szCs w:val="24"/>
                  <w:u w:val="none"/>
                  <w:lang w:val="en-US"/>
                </w:rPr>
                <w:t>Нұра</w:t>
              </w:r>
            </w:hyperlink>
            <w:r w:rsidR="000A1CFA" w:rsidRPr="00DF45E5">
              <w:rPr>
                <w:rStyle w:val="Hyperlink"/>
                <w:rFonts w:ascii="Times New Roman" w:hAnsi="Times New Roman" w:cs="Times New Roman"/>
                <w:noProof/>
                <w:sz w:val="24"/>
                <w:szCs w:val="24"/>
                <w:u w:val="none"/>
                <w:lang w:val="en-US"/>
              </w:rPr>
              <w:t xml:space="preserve"> </w:t>
            </w:r>
            <w:r w:rsidRPr="00DF45E5">
              <w:rPr>
                <w:rFonts w:ascii="Times New Roman" w:hAnsi="Times New Roman" w:cs="Times New Roman"/>
                <w:noProof/>
                <w:color w:val="000000"/>
                <w:sz w:val="24"/>
                <w:szCs w:val="24"/>
                <w:lang w:val="en-US"/>
              </w:rPr>
              <w:t>ауылы</w:t>
            </w:r>
          </w:p>
        </w:tc>
        <w:tc>
          <w:tcPr>
            <w:tcW w:w="1733" w:type="dxa"/>
            <w:tcMar>
              <w:top w:w="48" w:type="dxa"/>
              <w:left w:w="96" w:type="dxa"/>
              <w:bottom w:w="48" w:type="dxa"/>
              <w:right w:w="96" w:type="dxa"/>
            </w:tcMar>
            <w:vAlign w:val="center"/>
            <w:hideMark/>
          </w:tcPr>
          <w:p w14:paraId="2166AF84" w14:textId="77777777" w:rsidR="00CC177F" w:rsidRPr="00DF45E5" w:rsidRDefault="00CC177F" w:rsidP="00211808">
            <w:pPr>
              <w:jc w:val="center"/>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4</w:t>
            </w:r>
          </w:p>
        </w:tc>
        <w:tc>
          <w:tcPr>
            <w:tcW w:w="2050" w:type="dxa"/>
            <w:tcMar>
              <w:top w:w="48" w:type="dxa"/>
              <w:left w:w="96" w:type="dxa"/>
              <w:bottom w:w="48" w:type="dxa"/>
              <w:right w:w="96" w:type="dxa"/>
            </w:tcMar>
            <w:vAlign w:val="center"/>
            <w:hideMark/>
          </w:tcPr>
          <w:p w14:paraId="7B682667" w14:textId="4889F71F" w:rsidR="00CC177F" w:rsidRPr="00DF45E5" w:rsidRDefault="00CC177F" w:rsidP="00211808">
            <w:pPr>
              <w:jc w:val="center"/>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9335</w:t>
            </w:r>
          </w:p>
        </w:tc>
      </w:tr>
      <w:tr w:rsidR="0004126C" w:rsidRPr="00DF45E5" w14:paraId="530DB127" w14:textId="77777777" w:rsidTr="008A61E0">
        <w:tblPrEx>
          <w:tblBorders>
            <w:bottom w:val="single" w:sz="4" w:space="0" w:color="auto"/>
          </w:tblBorders>
        </w:tblPrEx>
        <w:trPr>
          <w:jc w:val="center"/>
        </w:trPr>
        <w:tc>
          <w:tcPr>
            <w:tcW w:w="3232" w:type="dxa"/>
            <w:tcMar>
              <w:top w:w="48" w:type="dxa"/>
              <w:left w:w="96" w:type="dxa"/>
              <w:bottom w:w="48" w:type="dxa"/>
              <w:right w:w="96" w:type="dxa"/>
            </w:tcMar>
            <w:vAlign w:val="center"/>
            <w:hideMark/>
          </w:tcPr>
          <w:p w14:paraId="4F457467" w14:textId="7EA88788" w:rsidR="00CC177F" w:rsidRPr="00DF45E5" w:rsidRDefault="00CC177F" w:rsidP="00211808">
            <w:pPr>
              <w:jc w:val="left"/>
              <w:rPr>
                <w:rFonts w:ascii="Times New Roman" w:hAnsi="Times New Roman" w:cs="Times New Roman"/>
                <w:noProof/>
                <w:color w:val="000000"/>
                <w:sz w:val="24"/>
                <w:szCs w:val="24"/>
                <w:lang w:val="en-US"/>
              </w:rPr>
            </w:pPr>
            <w:hyperlink r:id="rId63" w:tooltip="Панфилов ауылдық округі (Алматы облысы)" w:history="1">
              <w:r w:rsidRPr="00DF45E5">
                <w:rPr>
                  <w:rStyle w:val="Hyperlink"/>
                  <w:rFonts w:ascii="Times New Roman" w:hAnsi="Times New Roman" w:cs="Times New Roman"/>
                  <w:noProof/>
                  <w:sz w:val="24"/>
                  <w:szCs w:val="24"/>
                  <w:u w:val="none"/>
                  <w:lang w:val="en-US"/>
                </w:rPr>
                <w:t>Панфилов ауылдық округі</w:t>
              </w:r>
            </w:hyperlink>
          </w:p>
        </w:tc>
        <w:tc>
          <w:tcPr>
            <w:tcW w:w="2301" w:type="dxa"/>
            <w:tcMar>
              <w:top w:w="48" w:type="dxa"/>
              <w:left w:w="96" w:type="dxa"/>
              <w:bottom w:w="48" w:type="dxa"/>
              <w:right w:w="96" w:type="dxa"/>
            </w:tcMar>
            <w:vAlign w:val="center"/>
            <w:hideMark/>
          </w:tcPr>
          <w:p w14:paraId="368F7460" w14:textId="6BDE4F61" w:rsidR="00CC177F" w:rsidRPr="00DF45E5" w:rsidRDefault="00CC177F" w:rsidP="000A1CFA">
            <w:pPr>
              <w:jc w:val="left"/>
              <w:rPr>
                <w:rFonts w:ascii="Times New Roman" w:hAnsi="Times New Roman" w:cs="Times New Roman"/>
                <w:noProof/>
                <w:color w:val="000000"/>
                <w:sz w:val="24"/>
                <w:szCs w:val="24"/>
                <w:lang w:val="en-US"/>
              </w:rPr>
            </w:pPr>
            <w:hyperlink r:id="rId64" w:tooltip="Панфилово (Алматы облысы)" w:history="1">
              <w:r w:rsidRPr="00DF45E5">
                <w:rPr>
                  <w:rStyle w:val="Hyperlink"/>
                  <w:rFonts w:ascii="Times New Roman" w:hAnsi="Times New Roman" w:cs="Times New Roman"/>
                  <w:noProof/>
                  <w:sz w:val="24"/>
                  <w:szCs w:val="24"/>
                  <w:u w:val="none"/>
                  <w:lang w:val="en-US"/>
                </w:rPr>
                <w:t>Панфилово</w:t>
              </w:r>
            </w:hyperlink>
            <w:r w:rsidR="000A1CFA" w:rsidRPr="00DF45E5">
              <w:rPr>
                <w:rStyle w:val="Hyperlink"/>
                <w:rFonts w:ascii="Times New Roman" w:hAnsi="Times New Roman" w:cs="Times New Roman"/>
                <w:noProof/>
                <w:sz w:val="24"/>
                <w:szCs w:val="24"/>
                <w:u w:val="none"/>
                <w:lang w:val="en-US"/>
              </w:rPr>
              <w:t xml:space="preserve"> </w:t>
            </w:r>
            <w:r w:rsidRPr="00DF45E5">
              <w:rPr>
                <w:rFonts w:ascii="Times New Roman" w:hAnsi="Times New Roman" w:cs="Times New Roman"/>
                <w:noProof/>
                <w:color w:val="000000"/>
                <w:sz w:val="24"/>
                <w:szCs w:val="24"/>
                <w:lang w:val="en-US"/>
              </w:rPr>
              <w:t>ауылы</w:t>
            </w:r>
          </w:p>
        </w:tc>
        <w:tc>
          <w:tcPr>
            <w:tcW w:w="1733" w:type="dxa"/>
            <w:tcMar>
              <w:top w:w="48" w:type="dxa"/>
              <w:left w:w="96" w:type="dxa"/>
              <w:bottom w:w="48" w:type="dxa"/>
              <w:right w:w="96" w:type="dxa"/>
            </w:tcMar>
            <w:vAlign w:val="center"/>
            <w:hideMark/>
          </w:tcPr>
          <w:p w14:paraId="3870625D" w14:textId="77777777" w:rsidR="00CC177F" w:rsidRPr="00DF45E5" w:rsidRDefault="00CC177F" w:rsidP="00211808">
            <w:pPr>
              <w:jc w:val="center"/>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7</w:t>
            </w:r>
          </w:p>
        </w:tc>
        <w:tc>
          <w:tcPr>
            <w:tcW w:w="2050" w:type="dxa"/>
            <w:tcMar>
              <w:top w:w="48" w:type="dxa"/>
              <w:left w:w="96" w:type="dxa"/>
              <w:bottom w:w="48" w:type="dxa"/>
              <w:right w:w="96" w:type="dxa"/>
            </w:tcMar>
            <w:vAlign w:val="center"/>
            <w:hideMark/>
          </w:tcPr>
          <w:p w14:paraId="4A7A5B4F" w14:textId="6FDA2FAF" w:rsidR="00CC177F" w:rsidRPr="00DF45E5" w:rsidRDefault="00CC177F" w:rsidP="00211808">
            <w:pPr>
              <w:jc w:val="center"/>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31447</w:t>
            </w:r>
          </w:p>
        </w:tc>
      </w:tr>
      <w:tr w:rsidR="0004126C" w:rsidRPr="00DF45E5" w14:paraId="46D971BA" w14:textId="77777777" w:rsidTr="008A61E0">
        <w:tblPrEx>
          <w:tblBorders>
            <w:bottom w:val="single" w:sz="4" w:space="0" w:color="auto"/>
          </w:tblBorders>
        </w:tblPrEx>
        <w:trPr>
          <w:jc w:val="center"/>
        </w:trPr>
        <w:tc>
          <w:tcPr>
            <w:tcW w:w="3232" w:type="dxa"/>
            <w:tcMar>
              <w:top w:w="48" w:type="dxa"/>
              <w:left w:w="96" w:type="dxa"/>
              <w:bottom w:w="48" w:type="dxa"/>
              <w:right w:w="96" w:type="dxa"/>
            </w:tcMar>
            <w:vAlign w:val="center"/>
            <w:hideMark/>
          </w:tcPr>
          <w:p w14:paraId="4F51FBA2" w14:textId="77777777" w:rsidR="00CC177F" w:rsidRPr="00DF45E5" w:rsidRDefault="00CC177F" w:rsidP="00211808">
            <w:pPr>
              <w:jc w:val="left"/>
              <w:rPr>
                <w:rFonts w:ascii="Times New Roman" w:hAnsi="Times New Roman" w:cs="Times New Roman"/>
                <w:noProof/>
                <w:color w:val="000000"/>
                <w:sz w:val="24"/>
                <w:szCs w:val="24"/>
                <w:lang w:val="en-US"/>
              </w:rPr>
            </w:pPr>
            <w:hyperlink r:id="rId65" w:tooltip="Талғар қалалық әкімдігі" w:history="1">
              <w:r w:rsidRPr="00DF45E5">
                <w:rPr>
                  <w:rStyle w:val="Hyperlink"/>
                  <w:rFonts w:ascii="Times New Roman" w:hAnsi="Times New Roman" w:cs="Times New Roman"/>
                  <w:noProof/>
                  <w:sz w:val="24"/>
                  <w:szCs w:val="24"/>
                  <w:u w:val="none"/>
                  <w:lang w:val="en-US"/>
                </w:rPr>
                <w:t>Талғар қалалық әкімдігі</w:t>
              </w:r>
            </w:hyperlink>
          </w:p>
        </w:tc>
        <w:tc>
          <w:tcPr>
            <w:tcW w:w="2301" w:type="dxa"/>
            <w:tcMar>
              <w:top w:w="48" w:type="dxa"/>
              <w:left w:w="96" w:type="dxa"/>
              <w:bottom w:w="48" w:type="dxa"/>
              <w:right w:w="96" w:type="dxa"/>
            </w:tcMar>
            <w:vAlign w:val="center"/>
            <w:hideMark/>
          </w:tcPr>
          <w:p w14:paraId="172F6739" w14:textId="302A1247" w:rsidR="00CC177F" w:rsidRPr="00DF45E5" w:rsidRDefault="00CC177F" w:rsidP="000A1CFA">
            <w:pPr>
              <w:jc w:val="left"/>
              <w:rPr>
                <w:rFonts w:ascii="Times New Roman" w:hAnsi="Times New Roman" w:cs="Times New Roman"/>
                <w:noProof/>
                <w:color w:val="000000"/>
                <w:sz w:val="24"/>
                <w:szCs w:val="24"/>
                <w:lang w:val="en-US"/>
              </w:rPr>
            </w:pPr>
            <w:hyperlink r:id="rId66" w:tooltip="Талғар" w:history="1">
              <w:r w:rsidRPr="00DF45E5">
                <w:rPr>
                  <w:rStyle w:val="Hyperlink"/>
                  <w:rFonts w:ascii="Times New Roman" w:hAnsi="Times New Roman" w:cs="Times New Roman"/>
                  <w:noProof/>
                  <w:sz w:val="24"/>
                  <w:szCs w:val="24"/>
                  <w:u w:val="none"/>
                  <w:lang w:val="en-US"/>
                </w:rPr>
                <w:t>Талғар</w:t>
              </w:r>
            </w:hyperlink>
            <w:r w:rsidR="000A1CFA" w:rsidRPr="00DF45E5">
              <w:rPr>
                <w:rStyle w:val="Hyperlink"/>
                <w:rFonts w:ascii="Times New Roman" w:hAnsi="Times New Roman" w:cs="Times New Roman"/>
                <w:noProof/>
                <w:sz w:val="24"/>
                <w:szCs w:val="24"/>
                <w:u w:val="none"/>
                <w:lang w:val="en-US"/>
              </w:rPr>
              <w:t xml:space="preserve"> </w:t>
            </w:r>
            <w:r w:rsidRPr="00DF45E5">
              <w:rPr>
                <w:rFonts w:ascii="Times New Roman" w:hAnsi="Times New Roman" w:cs="Times New Roman"/>
                <w:noProof/>
                <w:color w:val="000000"/>
                <w:sz w:val="24"/>
                <w:szCs w:val="24"/>
                <w:lang w:val="en-US"/>
              </w:rPr>
              <w:t>қаласы</w:t>
            </w:r>
          </w:p>
        </w:tc>
        <w:tc>
          <w:tcPr>
            <w:tcW w:w="1733" w:type="dxa"/>
            <w:tcMar>
              <w:top w:w="48" w:type="dxa"/>
              <w:left w:w="96" w:type="dxa"/>
              <w:bottom w:w="48" w:type="dxa"/>
              <w:right w:w="96" w:type="dxa"/>
            </w:tcMar>
            <w:vAlign w:val="center"/>
            <w:hideMark/>
          </w:tcPr>
          <w:p w14:paraId="1097A25E" w14:textId="77777777" w:rsidR="00CC177F" w:rsidRPr="00DF45E5" w:rsidRDefault="00CC177F" w:rsidP="00211808">
            <w:pPr>
              <w:jc w:val="center"/>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1</w:t>
            </w:r>
          </w:p>
        </w:tc>
        <w:tc>
          <w:tcPr>
            <w:tcW w:w="2050" w:type="dxa"/>
            <w:tcMar>
              <w:top w:w="48" w:type="dxa"/>
              <w:left w:w="96" w:type="dxa"/>
              <w:bottom w:w="48" w:type="dxa"/>
              <w:right w:w="96" w:type="dxa"/>
            </w:tcMar>
            <w:vAlign w:val="center"/>
            <w:hideMark/>
          </w:tcPr>
          <w:p w14:paraId="243CAD84" w14:textId="2064497B" w:rsidR="00CC177F" w:rsidRPr="00DF45E5" w:rsidRDefault="00CC177F" w:rsidP="00211808">
            <w:pPr>
              <w:jc w:val="center"/>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63883</w:t>
            </w:r>
          </w:p>
        </w:tc>
      </w:tr>
      <w:tr w:rsidR="0004126C" w:rsidRPr="00DF45E5" w14:paraId="7386F720" w14:textId="77777777" w:rsidTr="008A61E0">
        <w:tblPrEx>
          <w:tblBorders>
            <w:bottom w:val="single" w:sz="4" w:space="0" w:color="auto"/>
          </w:tblBorders>
        </w:tblPrEx>
        <w:trPr>
          <w:jc w:val="center"/>
        </w:trPr>
        <w:tc>
          <w:tcPr>
            <w:tcW w:w="3232" w:type="dxa"/>
            <w:tcMar>
              <w:top w:w="48" w:type="dxa"/>
              <w:left w:w="96" w:type="dxa"/>
              <w:bottom w:w="48" w:type="dxa"/>
              <w:right w:w="96" w:type="dxa"/>
            </w:tcMar>
            <w:vAlign w:val="center"/>
            <w:hideMark/>
          </w:tcPr>
          <w:p w14:paraId="1EECBF12" w14:textId="66474A84" w:rsidR="00CC177F" w:rsidRPr="00DF45E5" w:rsidRDefault="00CC177F" w:rsidP="00211808">
            <w:pPr>
              <w:jc w:val="left"/>
              <w:rPr>
                <w:rFonts w:ascii="Times New Roman" w:hAnsi="Times New Roman" w:cs="Times New Roman"/>
                <w:noProof/>
                <w:color w:val="000000"/>
                <w:sz w:val="24"/>
                <w:szCs w:val="24"/>
                <w:lang w:val="en-US"/>
              </w:rPr>
            </w:pPr>
            <w:hyperlink r:id="rId67" w:tooltip="Тұздыбастау ауылдық округі" w:history="1">
              <w:r w:rsidRPr="00DF45E5">
                <w:rPr>
                  <w:rStyle w:val="Hyperlink"/>
                  <w:rFonts w:ascii="Times New Roman" w:hAnsi="Times New Roman" w:cs="Times New Roman"/>
                  <w:noProof/>
                  <w:sz w:val="24"/>
                  <w:szCs w:val="24"/>
                  <w:u w:val="none"/>
                  <w:lang w:val="en-US"/>
                </w:rPr>
                <w:t>Тұздыбастау ауылдық округі</w:t>
              </w:r>
            </w:hyperlink>
          </w:p>
        </w:tc>
        <w:tc>
          <w:tcPr>
            <w:tcW w:w="2301" w:type="dxa"/>
            <w:tcMar>
              <w:top w:w="48" w:type="dxa"/>
              <w:left w:w="96" w:type="dxa"/>
              <w:bottom w:w="48" w:type="dxa"/>
              <w:right w:w="96" w:type="dxa"/>
            </w:tcMar>
            <w:vAlign w:val="center"/>
            <w:hideMark/>
          </w:tcPr>
          <w:p w14:paraId="7B6AC87D" w14:textId="7A423FE2" w:rsidR="00CC177F" w:rsidRPr="00DF45E5" w:rsidRDefault="00CC177F" w:rsidP="000A1CFA">
            <w:pPr>
              <w:jc w:val="left"/>
              <w:rPr>
                <w:rFonts w:ascii="Times New Roman" w:hAnsi="Times New Roman" w:cs="Times New Roman"/>
                <w:noProof/>
                <w:color w:val="000000"/>
                <w:sz w:val="24"/>
                <w:szCs w:val="24"/>
                <w:lang w:val="en-US"/>
              </w:rPr>
            </w:pPr>
            <w:hyperlink r:id="rId68" w:tooltip="Тұздыбастау" w:history="1">
              <w:r w:rsidRPr="00DF45E5">
                <w:rPr>
                  <w:rStyle w:val="Hyperlink"/>
                  <w:rFonts w:ascii="Times New Roman" w:hAnsi="Times New Roman" w:cs="Times New Roman"/>
                  <w:noProof/>
                  <w:sz w:val="24"/>
                  <w:szCs w:val="24"/>
                  <w:u w:val="none"/>
                  <w:lang w:val="en-US"/>
                </w:rPr>
                <w:t>Тұздыбастау</w:t>
              </w:r>
            </w:hyperlink>
            <w:r w:rsidR="000A1CFA" w:rsidRPr="00DF45E5">
              <w:rPr>
                <w:rStyle w:val="Hyperlink"/>
                <w:rFonts w:ascii="Times New Roman" w:hAnsi="Times New Roman" w:cs="Times New Roman"/>
                <w:noProof/>
                <w:sz w:val="24"/>
                <w:szCs w:val="24"/>
                <w:u w:val="none"/>
                <w:lang w:val="en-US"/>
              </w:rPr>
              <w:t xml:space="preserve"> </w:t>
            </w:r>
            <w:r w:rsidRPr="00DF45E5">
              <w:rPr>
                <w:rFonts w:ascii="Times New Roman" w:hAnsi="Times New Roman" w:cs="Times New Roman"/>
                <w:noProof/>
                <w:color w:val="000000"/>
                <w:sz w:val="24"/>
                <w:szCs w:val="24"/>
                <w:lang w:val="en-US"/>
              </w:rPr>
              <w:t>ауылы</w:t>
            </w:r>
          </w:p>
        </w:tc>
        <w:tc>
          <w:tcPr>
            <w:tcW w:w="1733" w:type="dxa"/>
            <w:tcMar>
              <w:top w:w="48" w:type="dxa"/>
              <w:left w:w="96" w:type="dxa"/>
              <w:bottom w:w="48" w:type="dxa"/>
              <w:right w:w="96" w:type="dxa"/>
            </w:tcMar>
            <w:vAlign w:val="center"/>
            <w:hideMark/>
          </w:tcPr>
          <w:p w14:paraId="4A9A5108" w14:textId="77777777" w:rsidR="00CC177F" w:rsidRPr="00DF45E5" w:rsidRDefault="00CC177F" w:rsidP="00211808">
            <w:pPr>
              <w:jc w:val="center"/>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1</w:t>
            </w:r>
          </w:p>
        </w:tc>
        <w:tc>
          <w:tcPr>
            <w:tcW w:w="2050" w:type="dxa"/>
            <w:tcMar>
              <w:top w:w="48" w:type="dxa"/>
              <w:left w:w="96" w:type="dxa"/>
              <w:bottom w:w="48" w:type="dxa"/>
              <w:right w:w="96" w:type="dxa"/>
            </w:tcMar>
            <w:vAlign w:val="center"/>
            <w:hideMark/>
          </w:tcPr>
          <w:p w14:paraId="1D236FDB" w14:textId="4263C5BB" w:rsidR="00CC177F" w:rsidRPr="00DF45E5" w:rsidRDefault="00CC177F" w:rsidP="00211808">
            <w:pPr>
              <w:jc w:val="center"/>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21693</w:t>
            </w:r>
          </w:p>
        </w:tc>
      </w:tr>
      <w:tr w:rsidR="0004126C" w:rsidRPr="00DF45E5" w14:paraId="3CF9D912" w14:textId="77777777" w:rsidTr="008A61E0">
        <w:tblPrEx>
          <w:tblBorders>
            <w:bottom w:val="single" w:sz="4" w:space="0" w:color="auto"/>
          </w:tblBorders>
        </w:tblPrEx>
        <w:trPr>
          <w:trHeight w:val="282"/>
          <w:jc w:val="center"/>
        </w:trPr>
        <w:tc>
          <w:tcPr>
            <w:tcW w:w="5533" w:type="dxa"/>
            <w:gridSpan w:val="2"/>
            <w:tcMar>
              <w:top w:w="48" w:type="dxa"/>
              <w:left w:w="96" w:type="dxa"/>
              <w:bottom w:w="48" w:type="dxa"/>
              <w:right w:w="96" w:type="dxa"/>
            </w:tcMar>
            <w:hideMark/>
          </w:tcPr>
          <w:p w14:paraId="1BC38D46" w14:textId="77777777" w:rsidR="00CC177F" w:rsidRPr="00DF45E5" w:rsidRDefault="00CC177F" w:rsidP="00211808">
            <w:pPr>
              <w:jc w:val="center"/>
              <w:rPr>
                <w:rFonts w:ascii="Times New Roman" w:hAnsi="Times New Roman" w:cs="Times New Roman"/>
                <w:noProof/>
                <w:color w:val="000000"/>
                <w:sz w:val="24"/>
                <w:szCs w:val="24"/>
                <w:lang w:val="en-US"/>
              </w:rPr>
            </w:pPr>
            <w:r w:rsidRPr="00DF45E5">
              <w:rPr>
                <w:rFonts w:ascii="Times New Roman" w:hAnsi="Times New Roman" w:cs="Times New Roman"/>
                <w:bCs/>
                <w:noProof/>
                <w:color w:val="000000"/>
                <w:sz w:val="24"/>
                <w:szCs w:val="24"/>
                <w:lang w:val="en-US"/>
              </w:rPr>
              <w:t>ЖАЛПЫ САНЫ</w:t>
            </w:r>
          </w:p>
        </w:tc>
        <w:tc>
          <w:tcPr>
            <w:tcW w:w="1733" w:type="dxa"/>
            <w:tcMar>
              <w:top w:w="48" w:type="dxa"/>
              <w:left w:w="96" w:type="dxa"/>
              <w:bottom w:w="48" w:type="dxa"/>
              <w:right w:w="96" w:type="dxa"/>
            </w:tcMar>
            <w:hideMark/>
          </w:tcPr>
          <w:p w14:paraId="380F79A4" w14:textId="77777777" w:rsidR="00CC177F" w:rsidRPr="00DF45E5" w:rsidRDefault="00CC177F" w:rsidP="00211808">
            <w:pPr>
              <w:jc w:val="center"/>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46</w:t>
            </w:r>
          </w:p>
        </w:tc>
        <w:tc>
          <w:tcPr>
            <w:tcW w:w="2050" w:type="dxa"/>
            <w:tcMar>
              <w:top w:w="48" w:type="dxa"/>
              <w:left w:w="96" w:type="dxa"/>
              <w:bottom w:w="48" w:type="dxa"/>
              <w:right w:w="96" w:type="dxa"/>
            </w:tcMar>
            <w:hideMark/>
          </w:tcPr>
          <w:p w14:paraId="44BA5FCB" w14:textId="08A56CCE" w:rsidR="00CC177F" w:rsidRPr="00DF45E5" w:rsidRDefault="00CC177F" w:rsidP="00211808">
            <w:pPr>
              <w:jc w:val="center"/>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227344</w:t>
            </w:r>
          </w:p>
        </w:tc>
      </w:tr>
    </w:tbl>
    <w:p w14:paraId="580957B6" w14:textId="77777777" w:rsidR="00CC177F" w:rsidRPr="00DF45E5" w:rsidRDefault="00CC177F" w:rsidP="001C1B4F">
      <w:pPr>
        <w:ind w:firstLine="709"/>
        <w:rPr>
          <w:rFonts w:ascii="Times New Roman" w:hAnsi="Times New Roman" w:cs="Times New Roman"/>
          <w:noProof/>
          <w:color w:val="000000"/>
          <w:sz w:val="28"/>
          <w:szCs w:val="28"/>
          <w:lang w:val="en-US"/>
        </w:rPr>
      </w:pPr>
    </w:p>
    <w:p w14:paraId="7976C897" w14:textId="78C35FE1" w:rsidR="007F473F" w:rsidRPr="00DF45E5" w:rsidRDefault="007F473F" w:rsidP="001C1B4F">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Елдің жер ресурстарын пайдалану нысандарын жетілдіру жерге орналастырудың бас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міндеттерінің бірі болып табыла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Бұл міндет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 табыс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шешу көп жағдайда жерге орналастыру жобаларының қаншалықты толық және негіз</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жас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алғанына, жоба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ның экономикалық проблемаларын әзірлеу кезінде практикалық тәжірибе, нақ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ғылым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и негіздел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есеп</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тер қалай пайдаланылғанына байланыс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ты. Жобалық шешімдерді экономикалық </w:t>
      </w:r>
      <w:r w:rsidR="007B2AE0" w:rsidRPr="00DF45E5">
        <w:rPr>
          <w:rFonts w:ascii="Times New Roman" w:hAnsi="Times New Roman" w:cs="Times New Roman"/>
          <w:noProof/>
          <w:color w:val="000000"/>
          <w:sz w:val="28"/>
          <w:szCs w:val="28"/>
          <w:lang w:val="en-US"/>
        </w:rPr>
        <w:t>негіздеу әдістерінің бірі ж</w:t>
      </w:r>
      <w:r w:rsidRPr="00DF45E5">
        <w:rPr>
          <w:rFonts w:ascii="Times New Roman" w:hAnsi="Times New Roman" w:cs="Times New Roman"/>
          <w:noProof/>
          <w:color w:val="000000"/>
          <w:sz w:val="28"/>
          <w:szCs w:val="28"/>
          <w:lang w:val="en-US"/>
        </w:rPr>
        <w:t>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және оны орнатумен байланыс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басқа да ресурстарды оңтайлы пайдалану үшін жерге орналастыру жобаларында қозғалатын ауыл шаруашылығы өндірісінің процестерін экономикалық–математикалық модельдеу болып табыла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Экономикалық-математикалық әдістерді қолдану экономикалық процестің математикалық моделін құру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ды </w:t>
      </w:r>
      <w:r w:rsidRPr="00DF45E5">
        <w:rPr>
          <w:rFonts w:ascii="Times New Roman" w:hAnsi="Times New Roman" w:cs="Times New Roman"/>
          <w:noProof/>
          <w:color w:val="000000"/>
          <w:sz w:val="28"/>
          <w:szCs w:val="28"/>
          <w:lang w:val="en-US"/>
        </w:rPr>
        <w:lastRenderedPageBreak/>
        <w:t>көздейді. Жобалық шешімнің экономикалық негіздемесінің барлық негізгі шарттары мен тараптары сызықтық теңдеу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лер немесе теңсіздіктер түрін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де өрнек алады. Олардың әрқайсысы өндіріс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тік ресурсты пайдаланудың және оның түсу көздерінің баланстық арақатынасын ұсынады. Экономикалық-математикалық әдістерді қолдану сала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лар құрамын, мөлшерін, өндіріс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тік бөлімшелерді, алқаптар мен егіс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тіктердің құрылымын жер ресурстарымен, жұмыс күшін, өндірістің басқа да қолда бар құралдарын белгілеу бойынша барлық баланстық есептеулердің жобалық шешімінде өзара бай</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ланыстырылуын және бір мезгіл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де қамтамасыз етуге мүмкіндік бере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w:t>
      </w:r>
      <w:r w:rsidR="00FB0EC2" w:rsidRPr="00DF45E5">
        <w:rPr>
          <w:rFonts w:ascii="Times New Roman" w:hAnsi="Times New Roman" w:cs="Times New Roman"/>
          <w:noProof/>
          <w:color w:val="000000"/>
          <w:sz w:val="28"/>
          <w:szCs w:val="28"/>
          <w:lang w:val="en-US"/>
        </w:rPr>
        <w:t>81</w:t>
      </w:r>
      <w:r w:rsidRPr="00DF45E5">
        <w:rPr>
          <w:rFonts w:ascii="Times New Roman" w:hAnsi="Times New Roman" w:cs="Times New Roman"/>
          <w:noProof/>
          <w:color w:val="000000"/>
          <w:sz w:val="28"/>
          <w:szCs w:val="28"/>
          <w:lang w:val="en-US"/>
        </w:rPr>
        <w:t>].</w:t>
      </w:r>
    </w:p>
    <w:p w14:paraId="1A941D08" w14:textId="77777777" w:rsidR="00CB43D4" w:rsidRPr="00DF45E5" w:rsidRDefault="00CB43D4" w:rsidP="001C1B4F">
      <w:pPr>
        <w:ind w:firstLine="709"/>
        <w:rPr>
          <w:rFonts w:ascii="Times New Roman" w:hAnsi="Times New Roman" w:cs="Times New Roman"/>
          <w:noProof/>
          <w:color w:val="000000"/>
          <w:sz w:val="28"/>
          <w:szCs w:val="28"/>
          <w:lang w:val="en-US"/>
        </w:rPr>
      </w:pPr>
    </w:p>
    <w:p w14:paraId="65EA9C12" w14:textId="7F263A5E" w:rsidR="0061288A" w:rsidRPr="00DF45E5" w:rsidRDefault="006E0756" w:rsidP="001C1B4F">
      <w:pPr>
        <w:ind w:firstLine="709"/>
        <w:rPr>
          <w:rFonts w:ascii="Times New Roman" w:eastAsia="Times New Roman" w:hAnsi="Times New Roman" w:cs="Times New Roman"/>
          <w:b/>
          <w:noProof/>
          <w:color w:val="000000"/>
          <w:sz w:val="28"/>
          <w:szCs w:val="28"/>
          <w:lang w:val="en-US" w:eastAsia="ru-RU"/>
        </w:rPr>
      </w:pPr>
      <w:r w:rsidRPr="00DF45E5">
        <w:rPr>
          <w:rFonts w:ascii="Times New Roman" w:eastAsia="Times New Roman" w:hAnsi="Times New Roman" w:cs="Times New Roman"/>
          <w:b/>
          <w:noProof/>
          <w:color w:val="000000"/>
          <w:sz w:val="28"/>
          <w:szCs w:val="28"/>
          <w:lang w:val="en-US" w:eastAsia="ru-RU"/>
        </w:rPr>
        <w:t>2.</w:t>
      </w:r>
      <w:r w:rsidR="00E91F97" w:rsidRPr="00DF45E5">
        <w:rPr>
          <w:rFonts w:ascii="Times New Roman" w:eastAsia="Times New Roman" w:hAnsi="Times New Roman" w:cs="Times New Roman"/>
          <w:b/>
          <w:noProof/>
          <w:color w:val="000000"/>
          <w:sz w:val="28"/>
          <w:szCs w:val="28"/>
          <w:lang w:val="en-US" w:eastAsia="ru-RU"/>
        </w:rPr>
        <w:t>3</w:t>
      </w:r>
      <w:r w:rsidR="00F52B3E" w:rsidRPr="00DF45E5">
        <w:rPr>
          <w:rFonts w:ascii="Times New Roman" w:eastAsia="Times New Roman" w:hAnsi="Times New Roman" w:cs="Times New Roman"/>
          <w:b/>
          <w:noProof/>
          <w:color w:val="000000"/>
          <w:sz w:val="28"/>
          <w:szCs w:val="28"/>
          <w:lang w:val="en-US" w:eastAsia="ru-RU"/>
        </w:rPr>
        <w:t xml:space="preserve"> Жер</w:t>
      </w:r>
      <w:r w:rsidR="00DF45E5" w:rsidRPr="00DF45E5">
        <w:rPr>
          <w:rFonts w:ascii="Times New Roman" w:eastAsia="Times New Roman" w:hAnsi="Times New Roman" w:cs="Times New Roman"/>
          <w:b/>
          <w:noProof/>
          <w:vanish/>
          <w:color w:val="000000"/>
          <w:spacing w:val="-20"/>
          <w:w w:val="1"/>
          <w:sz w:val="28"/>
          <w:szCs w:val="28"/>
          <w:lang w:val="en-US" w:eastAsia="ru-RU"/>
        </w:rPr>
        <w:t>‬</w:t>
      </w:r>
      <w:r w:rsidR="00F52B3E" w:rsidRPr="00DF45E5">
        <w:rPr>
          <w:rFonts w:ascii="Times New Roman" w:eastAsia="Times New Roman" w:hAnsi="Times New Roman" w:cs="Times New Roman"/>
          <w:b/>
          <w:noProof/>
          <w:color w:val="000000"/>
          <w:sz w:val="28"/>
          <w:szCs w:val="28"/>
          <w:lang w:val="en-US" w:eastAsia="ru-RU"/>
        </w:rPr>
        <w:t xml:space="preserve">ді </w:t>
      </w:r>
      <w:r w:rsidR="0061288A" w:rsidRPr="00DF45E5">
        <w:rPr>
          <w:rFonts w:ascii="Times New Roman" w:eastAsia="Times New Roman" w:hAnsi="Times New Roman" w:cs="Times New Roman"/>
          <w:b/>
          <w:noProof/>
          <w:color w:val="000000"/>
          <w:sz w:val="28"/>
          <w:szCs w:val="28"/>
          <w:lang w:val="en-US" w:eastAsia="ru-RU"/>
        </w:rPr>
        <w:t>трансформациялау, жақсарту және орналастыру</w:t>
      </w:r>
    </w:p>
    <w:p w14:paraId="74725260" w14:textId="07F28D5F" w:rsidR="0061288A" w:rsidRPr="00DF45E5" w:rsidRDefault="0061288A" w:rsidP="001C1B4F">
      <w:pPr>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Жерлердің нақ</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құрамынан жоба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ланғанға көшу жер</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ді трансформациялау-жерлерді бір түрден екінші түр</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ге ауыстыру арқылы жүзе</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ге асырылады.</w:t>
      </w:r>
    </w:p>
    <w:p w14:paraId="60CF2608" w14:textId="2E12346F" w:rsidR="0061288A" w:rsidRPr="00DF45E5" w:rsidRDefault="0061288A" w:rsidP="001C1B4F">
      <w:pPr>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Трансформация</w:t>
      </w:r>
      <w:r w:rsidRPr="00DF45E5">
        <w:rPr>
          <w:rFonts w:ascii="Times New Roman" w:eastAsia="Times New Roman" w:hAnsi="Times New Roman" w:cs="Times New Roman"/>
          <w:b/>
          <w:i/>
          <w:noProof/>
          <w:color w:val="000000"/>
          <w:sz w:val="28"/>
          <w:szCs w:val="28"/>
          <w:lang w:val="en-US" w:eastAsia="ru-RU"/>
        </w:rPr>
        <w:t xml:space="preserve"> </w:t>
      </w:r>
      <w:r w:rsidR="00221463" w:rsidRPr="00DF45E5">
        <w:rPr>
          <w:rFonts w:ascii="Times New Roman" w:eastAsia="Times New Roman" w:hAnsi="Times New Roman" w:cs="Times New Roman"/>
          <w:noProof/>
          <w:color w:val="000000"/>
          <w:sz w:val="28"/>
          <w:szCs w:val="28"/>
          <w:lang w:val="en-US" w:eastAsia="ru-RU"/>
        </w:rPr>
        <w:t>ұғымына тоқтал</w:t>
      </w:r>
      <w:r w:rsidR="00DF45E5" w:rsidRPr="00DF45E5">
        <w:rPr>
          <w:rFonts w:ascii="Times New Roman" w:eastAsia="Times New Roman" w:hAnsi="Times New Roman" w:cs="Times New Roman"/>
          <w:noProof/>
          <w:vanish/>
          <w:color w:val="000000"/>
          <w:spacing w:val="-20"/>
          <w:w w:val="1"/>
          <w:sz w:val="28"/>
          <w:szCs w:val="28"/>
          <w:lang w:val="en-US" w:eastAsia="ru-RU"/>
        </w:rPr>
        <w:t>‬</w:t>
      </w:r>
      <w:r w:rsidR="00221463" w:rsidRPr="00DF45E5">
        <w:rPr>
          <w:rFonts w:ascii="Times New Roman" w:eastAsia="Times New Roman" w:hAnsi="Times New Roman" w:cs="Times New Roman"/>
          <w:noProof/>
          <w:color w:val="000000"/>
          <w:sz w:val="28"/>
          <w:szCs w:val="28"/>
          <w:lang w:val="en-US" w:eastAsia="ru-RU"/>
        </w:rPr>
        <w:t>а кетсек –</w:t>
      </w:r>
      <w:r w:rsidRPr="00DF45E5">
        <w:rPr>
          <w:rFonts w:ascii="Times New Roman" w:eastAsia="Times New Roman" w:hAnsi="Times New Roman" w:cs="Times New Roman"/>
          <w:noProof/>
          <w:color w:val="000000"/>
          <w:sz w:val="28"/>
          <w:szCs w:val="28"/>
          <w:lang w:val="en-US" w:eastAsia="ru-RU"/>
        </w:rPr>
        <w:t xml:space="preserve"> бұл жеке акт емес, көп қырлы және ұзақ процесс; ұйымдастырушылық-экономикалық, техникалық және құқық</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тық қатынастарда бұл жерге орналастырудың маңыз</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 міндеттерінің бірі.</w:t>
      </w:r>
    </w:p>
    <w:p w14:paraId="05F2F62C" w14:textId="54F5B163" w:rsidR="0061288A" w:rsidRPr="00DF45E5" w:rsidRDefault="00D71007" w:rsidP="001C1B4F">
      <w:pPr>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Алма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облыс</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ы</w:t>
      </w:r>
      <w:r w:rsidR="002A7D5C" w:rsidRPr="00DF45E5">
        <w:rPr>
          <w:rFonts w:ascii="Times New Roman" w:eastAsia="Times New Roman" w:hAnsi="Times New Roman" w:cs="Times New Roman"/>
          <w:noProof/>
          <w:color w:val="000000"/>
          <w:sz w:val="28"/>
          <w:szCs w:val="28"/>
          <w:lang w:val="en-US" w:eastAsia="ru-RU"/>
        </w:rPr>
        <w:t xml:space="preserve"> Талғар аудан</w:t>
      </w:r>
      <w:r w:rsidR="00DF45E5" w:rsidRPr="00DF45E5">
        <w:rPr>
          <w:rFonts w:ascii="Times New Roman" w:eastAsia="Times New Roman" w:hAnsi="Times New Roman" w:cs="Times New Roman"/>
          <w:noProof/>
          <w:vanish/>
          <w:color w:val="000000"/>
          <w:spacing w:val="-20"/>
          <w:w w:val="1"/>
          <w:sz w:val="28"/>
          <w:szCs w:val="28"/>
          <w:lang w:val="en-US" w:eastAsia="ru-RU"/>
        </w:rPr>
        <w:t>‬</w:t>
      </w:r>
      <w:r w:rsidR="002A7D5C" w:rsidRPr="00DF45E5">
        <w:rPr>
          <w:rFonts w:ascii="Times New Roman" w:eastAsia="Times New Roman" w:hAnsi="Times New Roman" w:cs="Times New Roman"/>
          <w:noProof/>
          <w:color w:val="000000"/>
          <w:sz w:val="28"/>
          <w:szCs w:val="28"/>
          <w:lang w:val="en-US" w:eastAsia="ru-RU"/>
        </w:rPr>
        <w:t>ы аймағын ұ</w:t>
      </w:r>
      <w:r w:rsidR="0061288A" w:rsidRPr="00DF45E5">
        <w:rPr>
          <w:rFonts w:ascii="Times New Roman" w:eastAsia="Times New Roman" w:hAnsi="Times New Roman" w:cs="Times New Roman"/>
          <w:noProof/>
          <w:color w:val="000000"/>
          <w:sz w:val="28"/>
          <w:szCs w:val="28"/>
          <w:lang w:val="en-US" w:eastAsia="ru-RU"/>
        </w:rPr>
        <w:t>йымдық-шаруашылық жағынан трансформация</w:t>
      </w:r>
      <w:r w:rsidR="00DF45E5" w:rsidRPr="00DF45E5">
        <w:rPr>
          <w:rFonts w:ascii="Times New Roman" w:eastAsia="Times New Roman" w:hAnsi="Times New Roman" w:cs="Times New Roman"/>
          <w:noProof/>
          <w:vanish/>
          <w:color w:val="000000"/>
          <w:spacing w:val="-20"/>
          <w:w w:val="1"/>
          <w:sz w:val="28"/>
          <w:szCs w:val="28"/>
          <w:lang w:val="en-US" w:eastAsia="ru-RU"/>
        </w:rPr>
        <w:t>‬</w:t>
      </w:r>
      <w:r w:rsidR="0061288A" w:rsidRPr="00DF45E5">
        <w:rPr>
          <w:rFonts w:ascii="Times New Roman" w:eastAsia="Times New Roman" w:hAnsi="Times New Roman" w:cs="Times New Roman"/>
          <w:noProof/>
          <w:color w:val="000000"/>
          <w:sz w:val="28"/>
          <w:szCs w:val="28"/>
          <w:lang w:val="en-US" w:eastAsia="ru-RU"/>
        </w:rPr>
        <w:t>ны келесі топ</w:t>
      </w:r>
      <w:r w:rsidR="00DF45E5" w:rsidRPr="00DF45E5">
        <w:rPr>
          <w:rFonts w:ascii="Times New Roman" w:eastAsia="Times New Roman" w:hAnsi="Times New Roman" w:cs="Times New Roman"/>
          <w:noProof/>
          <w:vanish/>
          <w:color w:val="000000"/>
          <w:spacing w:val="-20"/>
          <w:w w:val="1"/>
          <w:sz w:val="28"/>
          <w:szCs w:val="28"/>
          <w:lang w:val="en-US" w:eastAsia="ru-RU"/>
        </w:rPr>
        <w:t>‬</w:t>
      </w:r>
      <w:r w:rsidR="0061288A" w:rsidRPr="00DF45E5">
        <w:rPr>
          <w:rFonts w:ascii="Times New Roman" w:eastAsia="Times New Roman" w:hAnsi="Times New Roman" w:cs="Times New Roman"/>
          <w:noProof/>
          <w:color w:val="000000"/>
          <w:sz w:val="28"/>
          <w:szCs w:val="28"/>
          <w:lang w:val="en-US" w:eastAsia="ru-RU"/>
        </w:rPr>
        <w:t>тарға бөлуге бола</w:t>
      </w:r>
      <w:r w:rsidR="00DF45E5" w:rsidRPr="00DF45E5">
        <w:rPr>
          <w:rFonts w:ascii="Times New Roman" w:eastAsia="Times New Roman" w:hAnsi="Times New Roman" w:cs="Times New Roman"/>
          <w:noProof/>
          <w:vanish/>
          <w:color w:val="000000"/>
          <w:spacing w:val="-20"/>
          <w:w w:val="1"/>
          <w:sz w:val="28"/>
          <w:szCs w:val="28"/>
          <w:lang w:val="en-US" w:eastAsia="ru-RU"/>
        </w:rPr>
        <w:t>‬</w:t>
      </w:r>
      <w:r w:rsidR="0061288A" w:rsidRPr="00DF45E5">
        <w:rPr>
          <w:rFonts w:ascii="Times New Roman" w:eastAsia="Times New Roman" w:hAnsi="Times New Roman" w:cs="Times New Roman"/>
          <w:noProof/>
          <w:color w:val="000000"/>
          <w:sz w:val="28"/>
          <w:szCs w:val="28"/>
          <w:lang w:val="en-US" w:eastAsia="ru-RU"/>
        </w:rPr>
        <w:t>ды:</w:t>
      </w:r>
    </w:p>
    <w:p w14:paraId="54DAB3B9" w14:textId="0DC10C89" w:rsidR="0061288A" w:rsidRPr="00DF45E5" w:rsidRDefault="0061288A" w:rsidP="00EA6843">
      <w:pPr>
        <w:pStyle w:val="ListParagraph"/>
        <w:numPr>
          <w:ilvl w:val="0"/>
          <w:numId w:val="7"/>
        </w:numPr>
        <w:ind w:left="0"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ауыл шаруашылығы жерлерінің жалпы ауданын, олардың жекелеген түрлері мен кіші түрлерін ұлғайту мақсатында аз қарқын</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 жерлерден неғұрлым қарқын</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 жерлерге ауыстыру;</w:t>
      </w:r>
    </w:p>
    <w:p w14:paraId="652DB3D2" w14:textId="02B230EA" w:rsidR="0061288A" w:rsidRPr="00DF45E5" w:rsidRDefault="0061288A" w:rsidP="00EA6843">
      <w:pPr>
        <w:pStyle w:val="ListParagraph"/>
        <w:numPr>
          <w:ilvl w:val="0"/>
          <w:numId w:val="7"/>
        </w:numPr>
        <w:ind w:left="0"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жерге иелік ету мен жер</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ді пайдаланудың кеңістіктік жағдайларын жақсарту мақсатында алқаптарды бі</w:t>
      </w:r>
      <w:r w:rsidR="00C92EA3" w:rsidRPr="00DF45E5">
        <w:rPr>
          <w:rFonts w:ascii="Times New Roman" w:eastAsia="Times New Roman" w:hAnsi="Times New Roman" w:cs="Times New Roman"/>
          <w:noProof/>
          <w:color w:val="000000"/>
          <w:sz w:val="28"/>
          <w:szCs w:val="28"/>
          <w:lang w:val="en-US" w:eastAsia="ru-RU"/>
        </w:rPr>
        <w:t>р түрден екінші түр</w:t>
      </w:r>
      <w:r w:rsidR="00DF45E5" w:rsidRPr="00DF45E5">
        <w:rPr>
          <w:rFonts w:ascii="Times New Roman" w:eastAsia="Times New Roman" w:hAnsi="Times New Roman" w:cs="Times New Roman"/>
          <w:noProof/>
          <w:vanish/>
          <w:color w:val="000000"/>
          <w:spacing w:val="-20"/>
          <w:w w:val="1"/>
          <w:sz w:val="28"/>
          <w:szCs w:val="28"/>
          <w:lang w:val="en-US" w:eastAsia="ru-RU"/>
        </w:rPr>
        <w:t>‬</w:t>
      </w:r>
      <w:r w:rsidR="00C92EA3" w:rsidRPr="00DF45E5">
        <w:rPr>
          <w:rFonts w:ascii="Times New Roman" w:eastAsia="Times New Roman" w:hAnsi="Times New Roman" w:cs="Times New Roman"/>
          <w:noProof/>
          <w:color w:val="000000"/>
          <w:sz w:val="28"/>
          <w:szCs w:val="28"/>
          <w:lang w:val="en-US" w:eastAsia="ru-RU"/>
        </w:rPr>
        <w:t>ге ауыстыру;</w:t>
      </w:r>
    </w:p>
    <w:p w14:paraId="2558638C" w14:textId="1EB9BE61" w:rsidR="0061288A" w:rsidRPr="00DF45E5" w:rsidRDefault="0061288A" w:rsidP="00EA6843">
      <w:pPr>
        <w:pStyle w:val="ListParagraph"/>
        <w:numPr>
          <w:ilvl w:val="0"/>
          <w:numId w:val="7"/>
        </w:numPr>
        <w:ind w:left="0"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топырақ қорға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у және табиғат қорға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у мақсат</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ы бар объектілер мен құрылыстар</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 орналастыру</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ға байланыс</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алқаптарды трансформациялау;</w:t>
      </w:r>
    </w:p>
    <w:p w14:paraId="4AEFA6AF" w14:textId="6FDA2664" w:rsidR="0061288A" w:rsidRPr="00DF45E5" w:rsidRDefault="0061288A" w:rsidP="00EA6843">
      <w:pPr>
        <w:pStyle w:val="ListParagraph"/>
        <w:numPr>
          <w:ilvl w:val="0"/>
          <w:numId w:val="7"/>
        </w:numPr>
        <w:ind w:left="0"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тұрғын үй, өндіріс</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тік, жол, мелиорациялық сипаттағы объектілерді орналастыру</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ға байланыс</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және т.б.</w:t>
      </w:r>
    </w:p>
    <w:p w14:paraId="66DA6396" w14:textId="247A95A2" w:rsidR="0061288A" w:rsidRPr="00DF45E5" w:rsidRDefault="0061288A" w:rsidP="001C1B4F">
      <w:pPr>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Трансформация мақсаттарына байланыс</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оның сипаты мен бағалау критерийлері әр түрлі бола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 Аз қарқын</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 жерлерден неғұрлым қарқын</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 жерлерге ауыс</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қан кезде алдымен ауылшаруашы</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лық игеру және түбегейлі жақсарту үшін учаскелер таңдалады. Мұндағы бас</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мақсат - өнімнің шығымдылығын арттыру болғандықтан, негізгі критерий - инвестиция</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ның қайтарымы.</w:t>
      </w:r>
    </w:p>
    <w:p w14:paraId="632B4D6D" w14:textId="59C39197" w:rsidR="0061288A" w:rsidRPr="00DF45E5" w:rsidRDefault="0061288A" w:rsidP="001C1B4F">
      <w:pPr>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Ең құн</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 xml:space="preserve">ды жер түрін </w:t>
      </w:r>
      <w:r w:rsidR="000A1CFA" w:rsidRPr="00DF45E5">
        <w:rPr>
          <w:rFonts w:ascii="Times New Roman" w:eastAsia="Times New Roman" w:hAnsi="Times New Roman" w:cs="Times New Roman"/>
          <w:noProof/>
          <w:color w:val="000000"/>
          <w:sz w:val="28"/>
          <w:szCs w:val="28"/>
          <w:lang w:val="en-US" w:eastAsia="ru-RU"/>
        </w:rPr>
        <w:t>–</w:t>
      </w:r>
      <w:r w:rsidRPr="00DF45E5">
        <w:rPr>
          <w:rFonts w:ascii="Times New Roman" w:eastAsia="Times New Roman" w:hAnsi="Times New Roman" w:cs="Times New Roman"/>
          <w:noProof/>
          <w:color w:val="000000"/>
          <w:sz w:val="28"/>
          <w:szCs w:val="28"/>
          <w:lang w:val="en-US" w:eastAsia="ru-RU"/>
        </w:rPr>
        <w:t xml:space="preserve"> егістік жерлерді барынша пайдалану өте маңыз</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 Сондықтан ауылшаруашы</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лық және ауылшаруашы</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лық емес жерлердің орман</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 бұта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ланған, қайта өңдел</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ген учаскелерін жырту үшін резерв</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терді іздеп қана қоймай, оны ауылшаруашы</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лық емес қажеттіліктер үшін мүмкіндігінше аз жұмсау қажет.</w:t>
      </w:r>
    </w:p>
    <w:p w14:paraId="314FE251" w14:textId="77777777" w:rsidR="00FB395A" w:rsidRPr="00DF45E5" w:rsidRDefault="00FB395A" w:rsidP="00FB395A">
      <w:pPr>
        <w:pStyle w:val="ListParagraph"/>
        <w:rPr>
          <w:rFonts w:ascii="Times New Roman" w:eastAsia="Times New Roman" w:hAnsi="Times New Roman" w:cs="Times New Roman"/>
          <w:noProof/>
          <w:color w:val="000000"/>
          <w:sz w:val="28"/>
          <w:szCs w:val="28"/>
          <w:lang w:val="en-US" w:eastAsia="ru-RU"/>
        </w:rPr>
      </w:pPr>
      <w:r w:rsidRPr="00DF45E5">
        <w:rPr>
          <w:rFonts w:ascii="Times New Roman" w:hAnsi="Times New Roman" w:cs="Times New Roman"/>
          <w:noProof/>
          <w:color w:val="000000"/>
          <w:sz w:val="28"/>
          <w:szCs w:val="28"/>
          <w:lang w:val="en-US"/>
        </w:rPr>
        <w:t>Елдің әртүрлі аймақтарында егістік алқаптарын кеңейту көзі ретінде келесі жер санаттары қарастырылады:</w:t>
      </w:r>
    </w:p>
    <w:p w14:paraId="168F088E" w14:textId="60AA0282" w:rsidR="0061288A" w:rsidRPr="00DF45E5" w:rsidRDefault="0061288A" w:rsidP="000C5861">
      <w:pPr>
        <w:pStyle w:val="ListParagraph"/>
        <w:numPr>
          <w:ilvl w:val="0"/>
          <w:numId w:val="12"/>
        </w:numPr>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тың немесе тыңайған жерлер;</w:t>
      </w:r>
    </w:p>
    <w:p w14:paraId="0847E1F1" w14:textId="3BBC2C50" w:rsidR="0061288A" w:rsidRPr="00DF45E5" w:rsidRDefault="0061288A" w:rsidP="000C5861">
      <w:pPr>
        <w:pStyle w:val="ListParagraph"/>
        <w:numPr>
          <w:ilvl w:val="0"/>
          <w:numId w:val="12"/>
        </w:numPr>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lastRenderedPageBreak/>
        <w:t>азық</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тық жерлердің салыстырмалы түрде шағын, бір</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ақ құнарлы учаскелері, орналасуы, рельефі және мәдени-техникалық жағдайы бойынша ауыспалы егіске қосу</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ға жарам</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w:t>
      </w:r>
    </w:p>
    <w:p w14:paraId="48B3906D" w14:textId="5FE26028" w:rsidR="0061288A" w:rsidRPr="00DF45E5" w:rsidRDefault="0061288A" w:rsidP="00385ABE">
      <w:pPr>
        <w:pStyle w:val="ListParagraph"/>
        <w:numPr>
          <w:ilvl w:val="0"/>
          <w:numId w:val="12"/>
        </w:numPr>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мелиорация арқылы құр</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ғатылуы мүмкін батпақ</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және батпақ</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жерлер;</w:t>
      </w:r>
    </w:p>
    <w:p w14:paraId="2BB87014" w14:textId="290347C9" w:rsidR="0061288A" w:rsidRPr="00DF45E5" w:rsidRDefault="0061288A" w:rsidP="000C5861">
      <w:pPr>
        <w:pStyle w:val="ListParagraph"/>
        <w:numPr>
          <w:ilvl w:val="0"/>
          <w:numId w:val="12"/>
        </w:numPr>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бұрынғы ауыл шаруашылығы алқаптарының орман</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 және бұталы алқаптары, сондай-ақ мелиорациялық және мәдени-техникалық жұмыстар жүргізілгеннен кейінгі қайталама ормандар;</w:t>
      </w:r>
    </w:p>
    <w:p w14:paraId="5DB077DF" w14:textId="29226ED9" w:rsidR="0061288A" w:rsidRPr="00DF45E5" w:rsidRDefault="0061288A" w:rsidP="000C5861">
      <w:pPr>
        <w:pStyle w:val="ListParagraph"/>
        <w:numPr>
          <w:ilvl w:val="0"/>
          <w:numId w:val="12"/>
        </w:numPr>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мелиорация</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дан кейін терең және орташа тұз</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 жерлерде орналас</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қан учаскелер.</w:t>
      </w:r>
    </w:p>
    <w:p w14:paraId="55F38039" w14:textId="318932B7" w:rsidR="0061288A" w:rsidRPr="00DF45E5" w:rsidRDefault="000C5861" w:rsidP="001C1B4F">
      <w:pPr>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М</w:t>
      </w:r>
      <w:r w:rsidR="0061288A" w:rsidRPr="00DF45E5">
        <w:rPr>
          <w:rFonts w:ascii="Times New Roman" w:eastAsia="Times New Roman" w:hAnsi="Times New Roman" w:cs="Times New Roman"/>
          <w:noProof/>
          <w:color w:val="000000"/>
          <w:sz w:val="28"/>
          <w:szCs w:val="28"/>
          <w:lang w:val="en-US" w:eastAsia="ru-RU"/>
        </w:rPr>
        <w:t>ал шаруашылығы</w:t>
      </w:r>
      <w:r w:rsidRPr="00DF45E5">
        <w:rPr>
          <w:rFonts w:ascii="Times New Roman" w:eastAsia="Times New Roman" w:hAnsi="Times New Roman" w:cs="Times New Roman"/>
          <w:noProof/>
          <w:color w:val="000000"/>
          <w:sz w:val="28"/>
          <w:szCs w:val="28"/>
          <w:lang w:val="en-US" w:eastAsia="ru-RU"/>
        </w:rPr>
        <w:t>на</w:t>
      </w:r>
      <w:r w:rsidR="0061288A" w:rsidRPr="00DF45E5">
        <w:rPr>
          <w:rFonts w:ascii="Times New Roman" w:eastAsia="Times New Roman" w:hAnsi="Times New Roman" w:cs="Times New Roman"/>
          <w:noProof/>
          <w:color w:val="000000"/>
          <w:sz w:val="28"/>
          <w:szCs w:val="28"/>
          <w:lang w:val="en-US" w:eastAsia="ru-RU"/>
        </w:rPr>
        <w:t xml:space="preserve"> жемшөп алқаптарының </w:t>
      </w:r>
      <w:r w:rsidR="000A1CFA" w:rsidRPr="00DF45E5">
        <w:rPr>
          <w:rFonts w:ascii="Times New Roman" w:eastAsia="Times New Roman" w:hAnsi="Times New Roman" w:cs="Times New Roman"/>
          <w:noProof/>
          <w:color w:val="000000"/>
          <w:sz w:val="28"/>
          <w:szCs w:val="28"/>
          <w:lang w:val="en-US" w:eastAsia="ru-RU"/>
        </w:rPr>
        <w:t>–</w:t>
      </w:r>
      <w:r w:rsidR="0061288A" w:rsidRPr="00DF45E5">
        <w:rPr>
          <w:rFonts w:ascii="Times New Roman" w:eastAsia="Times New Roman" w:hAnsi="Times New Roman" w:cs="Times New Roman"/>
          <w:noProof/>
          <w:color w:val="000000"/>
          <w:sz w:val="28"/>
          <w:szCs w:val="28"/>
          <w:lang w:val="en-US" w:eastAsia="ru-RU"/>
        </w:rPr>
        <w:t xml:space="preserve"> шабындықтар мен жайылымдардың ауданын ұлғайту үшін резерв</w:t>
      </w:r>
      <w:r w:rsidR="00DF45E5" w:rsidRPr="00DF45E5">
        <w:rPr>
          <w:rFonts w:ascii="Times New Roman" w:eastAsia="Times New Roman" w:hAnsi="Times New Roman" w:cs="Times New Roman"/>
          <w:noProof/>
          <w:vanish/>
          <w:color w:val="000000"/>
          <w:spacing w:val="-20"/>
          <w:w w:val="1"/>
          <w:sz w:val="28"/>
          <w:szCs w:val="28"/>
          <w:lang w:val="en-US" w:eastAsia="ru-RU"/>
        </w:rPr>
        <w:t>‬</w:t>
      </w:r>
      <w:r w:rsidR="0061288A" w:rsidRPr="00DF45E5">
        <w:rPr>
          <w:rFonts w:ascii="Times New Roman" w:eastAsia="Times New Roman" w:hAnsi="Times New Roman" w:cs="Times New Roman"/>
          <w:noProof/>
          <w:color w:val="000000"/>
          <w:sz w:val="28"/>
          <w:szCs w:val="28"/>
          <w:lang w:val="en-US" w:eastAsia="ru-RU"/>
        </w:rPr>
        <w:t>терді іздеу маңыз</w:t>
      </w:r>
      <w:r w:rsidR="00DF45E5" w:rsidRPr="00DF45E5">
        <w:rPr>
          <w:rFonts w:ascii="Times New Roman" w:eastAsia="Times New Roman" w:hAnsi="Times New Roman" w:cs="Times New Roman"/>
          <w:noProof/>
          <w:vanish/>
          <w:color w:val="000000"/>
          <w:spacing w:val="-20"/>
          <w:w w:val="1"/>
          <w:sz w:val="28"/>
          <w:szCs w:val="28"/>
          <w:lang w:val="en-US" w:eastAsia="ru-RU"/>
        </w:rPr>
        <w:t>‬</w:t>
      </w:r>
      <w:r w:rsidR="0061288A" w:rsidRPr="00DF45E5">
        <w:rPr>
          <w:rFonts w:ascii="Times New Roman" w:eastAsia="Times New Roman" w:hAnsi="Times New Roman" w:cs="Times New Roman"/>
          <w:noProof/>
          <w:color w:val="000000"/>
          <w:sz w:val="28"/>
          <w:szCs w:val="28"/>
          <w:lang w:val="en-US" w:eastAsia="ru-RU"/>
        </w:rPr>
        <w:t>ды, өйткені олар шаруашылыққа қажет</w:t>
      </w:r>
      <w:r w:rsidR="00DF45E5" w:rsidRPr="00DF45E5">
        <w:rPr>
          <w:rFonts w:ascii="Times New Roman" w:eastAsia="Times New Roman" w:hAnsi="Times New Roman" w:cs="Times New Roman"/>
          <w:noProof/>
          <w:vanish/>
          <w:color w:val="000000"/>
          <w:spacing w:val="-20"/>
          <w:w w:val="1"/>
          <w:sz w:val="28"/>
          <w:szCs w:val="28"/>
          <w:lang w:val="en-US" w:eastAsia="ru-RU"/>
        </w:rPr>
        <w:t>‬</w:t>
      </w:r>
      <w:r w:rsidR="0061288A" w:rsidRPr="00DF45E5">
        <w:rPr>
          <w:rFonts w:ascii="Times New Roman" w:eastAsia="Times New Roman" w:hAnsi="Times New Roman" w:cs="Times New Roman"/>
          <w:noProof/>
          <w:color w:val="000000"/>
          <w:sz w:val="28"/>
          <w:szCs w:val="28"/>
          <w:lang w:val="en-US" w:eastAsia="ru-RU"/>
        </w:rPr>
        <w:t>ті сапаны және ең арзан жем</w:t>
      </w:r>
      <w:r w:rsidR="00DF45E5" w:rsidRPr="00DF45E5">
        <w:rPr>
          <w:rFonts w:ascii="Times New Roman" w:eastAsia="Times New Roman" w:hAnsi="Times New Roman" w:cs="Times New Roman"/>
          <w:noProof/>
          <w:vanish/>
          <w:color w:val="000000"/>
          <w:spacing w:val="-20"/>
          <w:w w:val="1"/>
          <w:sz w:val="28"/>
          <w:szCs w:val="28"/>
          <w:lang w:val="en-US" w:eastAsia="ru-RU"/>
        </w:rPr>
        <w:t>‬</w:t>
      </w:r>
      <w:r w:rsidR="0061288A" w:rsidRPr="00DF45E5">
        <w:rPr>
          <w:rFonts w:ascii="Times New Roman" w:eastAsia="Times New Roman" w:hAnsi="Times New Roman" w:cs="Times New Roman"/>
          <w:noProof/>
          <w:color w:val="000000"/>
          <w:sz w:val="28"/>
          <w:szCs w:val="28"/>
          <w:lang w:val="en-US" w:eastAsia="ru-RU"/>
        </w:rPr>
        <w:t>ді бере</w:t>
      </w:r>
      <w:r w:rsidR="00DF45E5" w:rsidRPr="00DF45E5">
        <w:rPr>
          <w:rFonts w:ascii="Times New Roman" w:eastAsia="Times New Roman" w:hAnsi="Times New Roman" w:cs="Times New Roman"/>
          <w:noProof/>
          <w:vanish/>
          <w:color w:val="000000"/>
          <w:spacing w:val="-20"/>
          <w:w w:val="1"/>
          <w:sz w:val="28"/>
          <w:szCs w:val="28"/>
          <w:lang w:val="en-US" w:eastAsia="ru-RU"/>
        </w:rPr>
        <w:t>‬</w:t>
      </w:r>
      <w:r w:rsidR="0061288A" w:rsidRPr="00DF45E5">
        <w:rPr>
          <w:rFonts w:ascii="Times New Roman" w:eastAsia="Times New Roman" w:hAnsi="Times New Roman" w:cs="Times New Roman"/>
          <w:noProof/>
          <w:color w:val="000000"/>
          <w:sz w:val="28"/>
          <w:szCs w:val="28"/>
          <w:lang w:val="en-US" w:eastAsia="ru-RU"/>
        </w:rPr>
        <w:t>ді.</w:t>
      </w:r>
    </w:p>
    <w:p w14:paraId="798AFF38" w14:textId="3FA3511C" w:rsidR="0061288A" w:rsidRPr="00DF45E5" w:rsidRDefault="0061288A" w:rsidP="001C1B4F">
      <w:pPr>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Шабын</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дықтарға, әдет</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те, арналардың ашық желісімен құрғату</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 қажет ететін батпақ</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w:t>
      </w:r>
      <w:r w:rsidR="000C5861" w:rsidRPr="00DF45E5">
        <w:rPr>
          <w:rFonts w:ascii="Times New Roman" w:eastAsia="Times New Roman" w:hAnsi="Times New Roman" w:cs="Times New Roman"/>
          <w:noProof/>
          <w:color w:val="000000"/>
          <w:sz w:val="28"/>
          <w:szCs w:val="28"/>
          <w:lang w:val="en-US" w:eastAsia="ru-RU"/>
        </w:rPr>
        <w:t xml:space="preserve"> жерлер</w:t>
      </w:r>
      <w:r w:rsidRPr="00DF45E5">
        <w:rPr>
          <w:rFonts w:ascii="Times New Roman" w:eastAsia="Times New Roman" w:hAnsi="Times New Roman" w:cs="Times New Roman"/>
          <w:noProof/>
          <w:color w:val="000000"/>
          <w:sz w:val="28"/>
          <w:szCs w:val="28"/>
          <w:lang w:val="en-US" w:eastAsia="ru-RU"/>
        </w:rPr>
        <w:t>, сондай-ақ аумақтық жағдайларға немесе рельефке сәйкес егістік немесе мал жаю үшін пайдалану тиімсіз ұсақ контурлы бөлін</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ген және шалғайдағы учаскелер ауыстырылады</w:t>
      </w:r>
      <w:r w:rsidR="00CB43D4" w:rsidRPr="00DF45E5">
        <w:rPr>
          <w:rFonts w:ascii="Times New Roman" w:eastAsia="Times New Roman" w:hAnsi="Times New Roman" w:cs="Times New Roman"/>
          <w:noProof/>
          <w:color w:val="000000"/>
          <w:sz w:val="28"/>
          <w:szCs w:val="28"/>
          <w:lang w:val="en-US" w:eastAsia="ru-RU"/>
        </w:rPr>
        <w:t xml:space="preserve"> </w:t>
      </w:r>
      <w:r w:rsidR="00CB43D4" w:rsidRPr="00DF45E5">
        <w:rPr>
          <w:rFonts w:ascii="Times New Roman" w:hAnsi="Times New Roman" w:cs="Times New Roman"/>
          <w:noProof/>
          <w:color w:val="000000"/>
          <w:sz w:val="28"/>
          <w:szCs w:val="28"/>
          <w:lang w:val="en-US"/>
        </w:rPr>
        <w:t>[8</w:t>
      </w:r>
      <w:r w:rsidR="00FB0EC2" w:rsidRPr="00DF45E5">
        <w:rPr>
          <w:rFonts w:ascii="Times New Roman" w:hAnsi="Times New Roman" w:cs="Times New Roman"/>
          <w:noProof/>
          <w:color w:val="000000"/>
          <w:sz w:val="28"/>
          <w:szCs w:val="28"/>
          <w:lang w:val="en-US"/>
        </w:rPr>
        <w:t>2</w:t>
      </w:r>
      <w:r w:rsidR="00CB43D4" w:rsidRPr="00DF45E5">
        <w:rPr>
          <w:rFonts w:ascii="Times New Roman" w:hAnsi="Times New Roman" w:cs="Times New Roman"/>
          <w:noProof/>
          <w:color w:val="000000"/>
          <w:sz w:val="28"/>
          <w:szCs w:val="28"/>
          <w:lang w:val="en-US"/>
        </w:rPr>
        <w:t>]</w:t>
      </w:r>
      <w:r w:rsidRPr="00DF45E5">
        <w:rPr>
          <w:rFonts w:ascii="Times New Roman" w:eastAsia="Times New Roman" w:hAnsi="Times New Roman" w:cs="Times New Roman"/>
          <w:noProof/>
          <w:color w:val="000000"/>
          <w:sz w:val="28"/>
          <w:szCs w:val="28"/>
          <w:lang w:val="en-US" w:eastAsia="ru-RU"/>
        </w:rPr>
        <w:t>.</w:t>
      </w:r>
    </w:p>
    <w:p w14:paraId="646DF27D" w14:textId="3C690D38" w:rsidR="0061288A" w:rsidRPr="00DF45E5" w:rsidRDefault="0061288A" w:rsidP="001C1B4F">
      <w:pPr>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Жайылымдар</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 пайдалану кезіндегі маңыз</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 мінд</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 xml:space="preserve">ет </w:t>
      </w:r>
      <w:r w:rsidR="000A1CFA" w:rsidRPr="00DF45E5">
        <w:rPr>
          <w:rFonts w:ascii="Times New Roman" w:eastAsia="Times New Roman" w:hAnsi="Times New Roman" w:cs="Times New Roman"/>
          <w:noProof/>
          <w:color w:val="000000"/>
          <w:sz w:val="28"/>
          <w:szCs w:val="28"/>
          <w:lang w:val="en-US" w:eastAsia="ru-RU"/>
        </w:rPr>
        <w:t>–</w:t>
      </w:r>
      <w:r w:rsidRPr="00DF45E5">
        <w:rPr>
          <w:rFonts w:ascii="Times New Roman" w:eastAsia="Times New Roman" w:hAnsi="Times New Roman" w:cs="Times New Roman"/>
          <w:noProof/>
          <w:color w:val="000000"/>
          <w:sz w:val="28"/>
          <w:szCs w:val="28"/>
          <w:lang w:val="en-US" w:eastAsia="ru-RU"/>
        </w:rPr>
        <w:t xml:space="preserve"> ферма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ға жақын жер</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де мал жаю</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 ұйымдастыру. Сондықтан орташа механикалық құрамы бар құнарлы топырақтары бар қалып</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ылғалдылық учаскелері жайылым</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дарға ауыстырылады, олардың даму</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ы</w:t>
      </w:r>
      <w:r w:rsidR="00C8512C" w:rsidRPr="00DF45E5">
        <w:rPr>
          <w:rFonts w:ascii="Times New Roman" w:eastAsia="Times New Roman" w:hAnsi="Times New Roman" w:cs="Times New Roman"/>
          <w:noProof/>
          <w:color w:val="000000"/>
          <w:sz w:val="28"/>
          <w:szCs w:val="28"/>
          <w:lang w:val="en-US" w:eastAsia="ru-RU"/>
        </w:rPr>
        <w:t xml:space="preserve"> жылдам</w:t>
      </w:r>
      <w:r w:rsidRPr="00DF45E5">
        <w:rPr>
          <w:rFonts w:ascii="Times New Roman" w:eastAsia="Times New Roman" w:hAnsi="Times New Roman" w:cs="Times New Roman"/>
          <w:noProof/>
          <w:color w:val="000000"/>
          <w:sz w:val="28"/>
          <w:szCs w:val="28"/>
          <w:lang w:val="en-US" w:eastAsia="ru-RU"/>
        </w:rPr>
        <w:t xml:space="preserve"> массив құру</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ға мүмкіндік бере</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ді.</w:t>
      </w:r>
    </w:p>
    <w:p w14:paraId="7E5D18CA" w14:textId="04632059" w:rsidR="00C92EA3" w:rsidRPr="00DF45E5" w:rsidRDefault="0061288A" w:rsidP="001C1B4F">
      <w:pPr>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Капитал салымдарының өтелуі өнім көлемінің өсуі есебінен ғана емес, сонымен қатар нақ</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өндіріс</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тік шығындарды азайту арқылы да артады.</w:t>
      </w:r>
    </w:p>
    <w:p w14:paraId="10C3E7EC" w14:textId="5EE99CBF" w:rsidR="00C92EA3" w:rsidRPr="00DF45E5" w:rsidRDefault="0061288A" w:rsidP="003903C4">
      <w:pPr>
        <w:pStyle w:val="NoSpacing"/>
        <w:ind w:firstLine="709"/>
        <w:rPr>
          <w:rFonts w:ascii="Times New Roman" w:hAnsi="Times New Roman" w:cs="Times New Roman"/>
          <w:noProof/>
          <w:color w:val="000000"/>
          <w:sz w:val="28"/>
          <w:szCs w:val="28"/>
          <w:lang w:val="en-US" w:eastAsia="ru-RU"/>
        </w:rPr>
      </w:pPr>
      <w:r w:rsidRPr="00DF45E5">
        <w:rPr>
          <w:rFonts w:ascii="Times New Roman" w:hAnsi="Times New Roman" w:cs="Times New Roman"/>
          <w:noProof/>
          <w:color w:val="000000"/>
          <w:sz w:val="28"/>
          <w:szCs w:val="28"/>
          <w:lang w:val="en-US" w:eastAsia="ru-RU"/>
        </w:rPr>
        <w:t>Сондықтан игеру және түбегейлі жақсарту құрамы біртекті жерлерде сирек жүзе</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ге асырылады. Көбінесе бұл опера</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ция шекаралар</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ды түзетумен, ұсақ контурлар</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ды және басқа да аумақтық кемшіліктерді жоюмен байланыс</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ты. Мұндай жағдайларда оңай сің</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етін учаскелерді таңдау қиын, өйткені оларды таңдау мелиорациялық күймен емес, ауылшаруашы</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лық алқаптарының ортасында контурлардың орналасуымен анықталады</w:t>
      </w:r>
      <w:r w:rsidR="00FB0EC2" w:rsidRPr="00DF45E5">
        <w:rPr>
          <w:rFonts w:ascii="Times New Roman" w:hAnsi="Times New Roman" w:cs="Times New Roman"/>
          <w:noProof/>
          <w:color w:val="000000"/>
          <w:sz w:val="28"/>
          <w:szCs w:val="28"/>
          <w:lang w:val="en-US" w:eastAsia="ru-RU"/>
        </w:rPr>
        <w:t xml:space="preserve"> </w:t>
      </w:r>
      <w:r w:rsidR="00FB0EC2" w:rsidRPr="00DF45E5">
        <w:rPr>
          <w:rFonts w:ascii="Times New Roman" w:hAnsi="Times New Roman" w:cs="Times New Roman"/>
          <w:noProof/>
          <w:color w:val="000000"/>
          <w:sz w:val="28"/>
          <w:szCs w:val="28"/>
          <w:lang w:val="en-US"/>
        </w:rPr>
        <w:t>[83]</w:t>
      </w:r>
      <w:r w:rsidR="00FB0EC2" w:rsidRPr="00DF45E5">
        <w:rPr>
          <w:rFonts w:ascii="Times New Roman" w:hAnsi="Times New Roman" w:cs="Times New Roman"/>
          <w:noProof/>
          <w:color w:val="000000"/>
          <w:sz w:val="28"/>
          <w:szCs w:val="28"/>
          <w:lang w:val="en-US" w:eastAsia="ru-RU"/>
        </w:rPr>
        <w:t>.</w:t>
      </w:r>
    </w:p>
    <w:p w14:paraId="59CD0AC9" w14:textId="706FA2AD" w:rsidR="003903C4" w:rsidRPr="00DF45E5" w:rsidRDefault="008E23A7" w:rsidP="003903C4">
      <w:pPr>
        <w:pStyle w:val="NoSpacing"/>
        <w:ind w:firstLine="709"/>
        <w:rPr>
          <w:rFonts w:ascii="Times New Roman" w:hAnsi="Times New Roman" w:cs="Times New Roman"/>
          <w:noProof/>
          <w:color w:val="000000"/>
          <w:sz w:val="28"/>
          <w:szCs w:val="28"/>
          <w:lang w:val="en-US" w:eastAsia="ru-RU"/>
        </w:rPr>
      </w:pPr>
      <w:r w:rsidRPr="00DF45E5">
        <w:rPr>
          <w:rFonts w:ascii="Times New Roman" w:hAnsi="Times New Roman" w:cs="Times New Roman"/>
          <w:noProof/>
          <w:color w:val="000000"/>
          <w:sz w:val="28"/>
          <w:szCs w:val="28"/>
          <w:lang w:val="en-US" w:eastAsia="ru-RU"/>
        </w:rPr>
        <w:t>Ұ</w:t>
      </w:r>
      <w:r w:rsidR="003903C4" w:rsidRPr="00DF45E5">
        <w:rPr>
          <w:rFonts w:ascii="Times New Roman" w:hAnsi="Times New Roman" w:cs="Times New Roman"/>
          <w:noProof/>
          <w:color w:val="000000"/>
          <w:sz w:val="28"/>
          <w:szCs w:val="28"/>
          <w:lang w:val="en-US" w:eastAsia="ru-RU"/>
        </w:rPr>
        <w:t xml:space="preserve">сақ контурлы </w:t>
      </w:r>
      <w:r w:rsidRPr="00DF45E5">
        <w:rPr>
          <w:rFonts w:ascii="Times New Roman" w:hAnsi="Times New Roman" w:cs="Times New Roman"/>
          <w:noProof/>
          <w:color w:val="000000"/>
          <w:sz w:val="28"/>
          <w:szCs w:val="28"/>
          <w:lang w:val="en-US" w:eastAsia="ru-RU"/>
        </w:rPr>
        <w:t xml:space="preserve">жерлерді </w:t>
      </w:r>
      <w:r w:rsidR="003903C4" w:rsidRPr="00DF45E5">
        <w:rPr>
          <w:rFonts w:ascii="Times New Roman" w:hAnsi="Times New Roman" w:cs="Times New Roman"/>
          <w:noProof/>
          <w:color w:val="000000"/>
          <w:sz w:val="28"/>
          <w:szCs w:val="28"/>
          <w:lang w:val="en-US" w:eastAsia="ru-RU"/>
        </w:rPr>
        <w:t>жою және алқаптарды ұтымды ұйымдастыру мақсатында егістік пен жем</w:t>
      </w:r>
      <w:r w:rsidRPr="00DF45E5">
        <w:rPr>
          <w:rFonts w:ascii="Times New Roman" w:hAnsi="Times New Roman" w:cs="Times New Roman"/>
          <w:noProof/>
          <w:color w:val="000000"/>
          <w:sz w:val="28"/>
          <w:szCs w:val="28"/>
          <w:lang w:val="en-US" w:eastAsia="ru-RU"/>
        </w:rPr>
        <w:t>-</w:t>
      </w:r>
      <w:r w:rsidR="003903C4" w:rsidRPr="00DF45E5">
        <w:rPr>
          <w:rFonts w:ascii="Times New Roman" w:hAnsi="Times New Roman" w:cs="Times New Roman"/>
          <w:noProof/>
          <w:color w:val="000000"/>
          <w:sz w:val="28"/>
          <w:szCs w:val="28"/>
          <w:lang w:val="en-US" w:eastAsia="ru-RU"/>
        </w:rPr>
        <w:t>шөптік жерлерді игеруге ең алдымен қиылысып орналас</w:t>
      </w:r>
      <w:r w:rsidR="00DF45E5" w:rsidRPr="00DF45E5">
        <w:rPr>
          <w:rFonts w:ascii="Times New Roman" w:hAnsi="Times New Roman" w:cs="Times New Roman"/>
          <w:noProof/>
          <w:vanish/>
          <w:color w:val="000000"/>
          <w:spacing w:val="-20"/>
          <w:w w:val="1"/>
          <w:sz w:val="28"/>
          <w:szCs w:val="28"/>
          <w:lang w:val="en-US" w:eastAsia="ru-RU"/>
        </w:rPr>
        <w:t>‬</w:t>
      </w:r>
      <w:r w:rsidR="003903C4" w:rsidRPr="00DF45E5">
        <w:rPr>
          <w:rFonts w:ascii="Times New Roman" w:hAnsi="Times New Roman" w:cs="Times New Roman"/>
          <w:noProof/>
          <w:color w:val="000000"/>
          <w:sz w:val="28"/>
          <w:szCs w:val="28"/>
          <w:lang w:val="en-US" w:eastAsia="ru-RU"/>
        </w:rPr>
        <w:t>қан учаскелер, шаруа</w:t>
      </w:r>
      <w:r w:rsidR="00DF45E5" w:rsidRPr="00DF45E5">
        <w:rPr>
          <w:rFonts w:ascii="Times New Roman" w:hAnsi="Times New Roman" w:cs="Times New Roman"/>
          <w:noProof/>
          <w:vanish/>
          <w:color w:val="000000"/>
          <w:spacing w:val="-20"/>
          <w:w w:val="1"/>
          <w:sz w:val="28"/>
          <w:szCs w:val="28"/>
          <w:lang w:val="en-US" w:eastAsia="ru-RU"/>
        </w:rPr>
        <w:t>‬</w:t>
      </w:r>
      <w:r w:rsidR="003903C4" w:rsidRPr="00DF45E5">
        <w:rPr>
          <w:rFonts w:ascii="Times New Roman" w:hAnsi="Times New Roman" w:cs="Times New Roman"/>
          <w:noProof/>
          <w:color w:val="000000"/>
          <w:sz w:val="28"/>
          <w:szCs w:val="28"/>
          <w:lang w:val="en-US" w:eastAsia="ru-RU"/>
        </w:rPr>
        <w:t>шылық маңызын жоғалт</w:t>
      </w:r>
      <w:r w:rsidR="00DF45E5" w:rsidRPr="00DF45E5">
        <w:rPr>
          <w:rFonts w:ascii="Times New Roman" w:hAnsi="Times New Roman" w:cs="Times New Roman"/>
          <w:noProof/>
          <w:vanish/>
          <w:color w:val="000000"/>
          <w:spacing w:val="-20"/>
          <w:w w:val="1"/>
          <w:sz w:val="28"/>
          <w:szCs w:val="28"/>
          <w:lang w:val="en-US" w:eastAsia="ru-RU"/>
        </w:rPr>
        <w:t>‬</w:t>
      </w:r>
      <w:r w:rsidR="003903C4" w:rsidRPr="00DF45E5">
        <w:rPr>
          <w:rFonts w:ascii="Times New Roman" w:hAnsi="Times New Roman" w:cs="Times New Roman"/>
          <w:noProof/>
          <w:color w:val="000000"/>
          <w:sz w:val="28"/>
          <w:szCs w:val="28"/>
          <w:lang w:val="en-US" w:eastAsia="ru-RU"/>
        </w:rPr>
        <w:t>қан ішкі элемент</w:t>
      </w:r>
      <w:r w:rsidR="00DF45E5" w:rsidRPr="00DF45E5">
        <w:rPr>
          <w:rFonts w:ascii="Times New Roman" w:hAnsi="Times New Roman" w:cs="Times New Roman"/>
          <w:noProof/>
          <w:vanish/>
          <w:color w:val="000000"/>
          <w:spacing w:val="-20"/>
          <w:w w:val="1"/>
          <w:sz w:val="28"/>
          <w:szCs w:val="28"/>
          <w:lang w:val="en-US" w:eastAsia="ru-RU"/>
        </w:rPr>
        <w:t>‬</w:t>
      </w:r>
      <w:r w:rsidR="003903C4" w:rsidRPr="00DF45E5">
        <w:rPr>
          <w:rFonts w:ascii="Times New Roman" w:hAnsi="Times New Roman" w:cs="Times New Roman"/>
          <w:noProof/>
          <w:color w:val="000000"/>
          <w:sz w:val="28"/>
          <w:szCs w:val="28"/>
          <w:lang w:val="en-US" w:eastAsia="ru-RU"/>
        </w:rPr>
        <w:t>тер, ескі жолдар мен арықтар енгізіледі, сондай-ақ дұрыс орналастырылмаған орман белдеулері реттеліп, тас жоталар тазаланады.</w:t>
      </w:r>
    </w:p>
    <w:p w14:paraId="6D462253" w14:textId="1EC460AC" w:rsidR="00C92EA3" w:rsidRPr="00DF45E5" w:rsidRDefault="0061288A" w:rsidP="001C1B4F">
      <w:pPr>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Осылайша, трансформацияның мақсат</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ы мен мазмұны өзгереді. Ұсақ құрылым</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 және басқа да аумақтық кемшіліктерді жою кезінде неғұрлым қарқын</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 жер түрлерін аз қарқын</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 жерлерге (мысалы, егістік жерлерді мәдени жайылым</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дарға немесе шабын</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дықтарға) ішінара аудармай-ақ жаса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у мүмкін емес; сонымен қатар, жеке учаскелерді қалпына келтіруге арнал</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ған күрделі шығындар тікелей осы учаске</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де күтілетін әсермен салыстырғанда өте үлкен бол</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уы мүмкін.</w:t>
      </w:r>
    </w:p>
    <w:p w14:paraId="1937EBE8" w14:textId="102D5792" w:rsidR="00C92EA3" w:rsidRPr="00DF45E5" w:rsidRDefault="0061288A" w:rsidP="001C1B4F">
      <w:pPr>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Жер массаларының ұлғаюы және олардың конфигурациясының жақсар</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 xml:space="preserve">уы: ҰБТ жұмыс ағынының ұзындығының ұлғаюына, демек, жұмыс уақытының, дала жұмыстарының уақытының қысқаруына және еңбек </w:t>
      </w:r>
      <w:r w:rsidRPr="00DF45E5">
        <w:rPr>
          <w:rFonts w:ascii="Times New Roman" w:eastAsia="Times New Roman" w:hAnsi="Times New Roman" w:cs="Times New Roman"/>
          <w:noProof/>
          <w:color w:val="000000"/>
          <w:sz w:val="28"/>
          <w:szCs w:val="28"/>
          <w:lang w:val="en-US" w:eastAsia="ru-RU"/>
        </w:rPr>
        <w:lastRenderedPageBreak/>
        <w:t>өнімділігінің артуына әкеледі. Бұл міндеттер</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ге көп</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теген шаруашылықтардағы жерлердің өзгеруі бағынады.</w:t>
      </w:r>
    </w:p>
    <w:p w14:paraId="7ABE05B6" w14:textId="359B7522" w:rsidR="0061288A" w:rsidRPr="00DF45E5" w:rsidRDefault="0061288A" w:rsidP="001C1B4F">
      <w:pPr>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Жер</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ді трансформациялаудың экономикалық тиімділігі жалпы қорша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ған орта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ны қорға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у объектілерін, сондай-ақ жер, су және басқа да табиғи ресурстарды орналастырумен байланыс</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w:t>
      </w:r>
      <w:r w:rsidR="00A90465" w:rsidRPr="00DF45E5">
        <w:rPr>
          <w:rFonts w:ascii="Times New Roman" w:eastAsia="Times New Roman" w:hAnsi="Times New Roman" w:cs="Times New Roman"/>
          <w:noProof/>
          <w:color w:val="000000"/>
          <w:sz w:val="28"/>
          <w:szCs w:val="28"/>
          <w:lang w:val="en-US" w:eastAsia="ru-RU"/>
        </w:rPr>
        <w:t xml:space="preserve"> </w:t>
      </w:r>
      <w:r w:rsidR="00A90465" w:rsidRPr="00DF45E5">
        <w:rPr>
          <w:rFonts w:ascii="Times New Roman" w:hAnsi="Times New Roman" w:cs="Times New Roman"/>
          <w:noProof/>
          <w:color w:val="000000"/>
          <w:sz w:val="28"/>
          <w:szCs w:val="28"/>
          <w:lang w:val="en-US"/>
        </w:rPr>
        <w:t>[</w:t>
      </w:r>
      <w:r w:rsidR="00BF5534" w:rsidRPr="00DF45E5">
        <w:rPr>
          <w:rFonts w:ascii="Times New Roman" w:hAnsi="Times New Roman" w:cs="Times New Roman"/>
          <w:noProof/>
          <w:color w:val="000000"/>
          <w:sz w:val="28"/>
          <w:szCs w:val="28"/>
          <w:lang w:val="en-US"/>
        </w:rPr>
        <w:t>8</w:t>
      </w:r>
      <w:r w:rsidR="006B36B3" w:rsidRPr="00DF45E5">
        <w:rPr>
          <w:rFonts w:ascii="Times New Roman" w:hAnsi="Times New Roman" w:cs="Times New Roman"/>
          <w:noProof/>
          <w:color w:val="000000"/>
          <w:sz w:val="28"/>
          <w:szCs w:val="28"/>
          <w:lang w:val="en-US"/>
        </w:rPr>
        <w:t>4</w:t>
      </w:r>
      <w:r w:rsidR="00A90465" w:rsidRPr="00DF45E5">
        <w:rPr>
          <w:rFonts w:ascii="Times New Roman" w:hAnsi="Times New Roman" w:cs="Times New Roman"/>
          <w:noProof/>
          <w:color w:val="000000"/>
          <w:sz w:val="28"/>
          <w:szCs w:val="28"/>
          <w:lang w:val="en-US"/>
        </w:rPr>
        <w:t>]</w:t>
      </w:r>
      <w:r w:rsidRPr="00DF45E5">
        <w:rPr>
          <w:rFonts w:ascii="Times New Roman" w:eastAsia="Times New Roman" w:hAnsi="Times New Roman" w:cs="Times New Roman"/>
          <w:noProof/>
          <w:color w:val="000000"/>
          <w:sz w:val="28"/>
          <w:szCs w:val="28"/>
          <w:lang w:val="en-US" w:eastAsia="ru-RU"/>
        </w:rPr>
        <w:t>.</w:t>
      </w:r>
    </w:p>
    <w:p w14:paraId="66EDFFA4" w14:textId="5BF2AD59" w:rsidR="0061288A" w:rsidRPr="00DF45E5" w:rsidRDefault="0061288A" w:rsidP="001C1B4F">
      <w:pPr>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Көрсет</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ілген объектілер тобына мыналар жата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w:t>
      </w:r>
    </w:p>
    <w:p w14:paraId="53751F67" w14:textId="3AE6EBB0" w:rsidR="0061288A" w:rsidRPr="00DF45E5" w:rsidRDefault="0061288A" w:rsidP="00EA6843">
      <w:pPr>
        <w:pStyle w:val="ListParagraph"/>
        <w:numPr>
          <w:ilvl w:val="0"/>
          <w:numId w:val="9"/>
        </w:numPr>
        <w:ind w:left="0"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қарқындылығы төмен ауыл шаруашылығы алқаптарын пайдаланудың ерекше режимдерін белгілейтін санитарлық, рекреациялық, су қорға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у және басқа да табиғат</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қорға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у және қорға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у жасыл аймақтары;</w:t>
      </w:r>
    </w:p>
    <w:p w14:paraId="4F4290AD" w14:textId="1D5BE6CD" w:rsidR="0061288A" w:rsidRPr="00DF45E5" w:rsidRDefault="0061288A" w:rsidP="00EA6843">
      <w:pPr>
        <w:pStyle w:val="ListParagraph"/>
        <w:numPr>
          <w:ilvl w:val="0"/>
          <w:numId w:val="9"/>
        </w:numPr>
        <w:ind w:left="0"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аумақ</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эрозия</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ға қар</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сы ұйымдастыру элементтері - қорғаныш орман екпелері, гидротехникалық және басқа да құрылыстар;</w:t>
      </w:r>
    </w:p>
    <w:p w14:paraId="47B52A05" w14:textId="095D5ADB" w:rsidR="0061288A" w:rsidRPr="00DF45E5" w:rsidRDefault="0061288A" w:rsidP="00EA6843">
      <w:pPr>
        <w:pStyle w:val="ListParagraph"/>
        <w:numPr>
          <w:ilvl w:val="0"/>
          <w:numId w:val="9"/>
        </w:numPr>
        <w:ind w:left="0"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табиғат</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қорға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у функцияларын орындайтын аумақ</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тың су шаруашылығы элементтері-тоғандар, су қоймалары, суару жүйелері және т. б.;</w:t>
      </w:r>
    </w:p>
    <w:p w14:paraId="0C19CE3F" w14:textId="673DC4E0" w:rsidR="0061288A" w:rsidRPr="00DF45E5" w:rsidRDefault="0061288A" w:rsidP="00EA6843">
      <w:pPr>
        <w:pStyle w:val="ListParagraph"/>
        <w:numPr>
          <w:ilvl w:val="0"/>
          <w:numId w:val="9"/>
        </w:numPr>
        <w:ind w:left="0"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жер</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ді теріс процестерден, табиғи және әлеуметтік-экономикалық процестерден қорға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у жөніндегі аумақ</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ұйымдастырудың басқа объектілері мен элементтері.</w:t>
      </w:r>
    </w:p>
    <w:p w14:paraId="550A04DA" w14:textId="36830816" w:rsidR="0061288A" w:rsidRPr="00DF45E5" w:rsidRDefault="0061288A" w:rsidP="001C1B4F">
      <w:pPr>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Аумақ</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ұйымдастырудың табиғат</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қорға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у және қорға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у элементтерін орналастыру көбінесе жер</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ді консервация</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лауға, өнім</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ді жерлердің едәуір аумағын ауылшаруашы</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лық емес немесе аз қарқын</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 жерлерге ауыстыруға әкеледі. Осылайша, қорғаныш орман белдеулері, әдет</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те, егістік жерлерге орналастырылады және дамы</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ған жел мен су эрозиясы аудандарында егістік жерлердің 5-7% - на дейін алып жатыр.</w:t>
      </w:r>
    </w:p>
    <w:p w14:paraId="7C690159" w14:textId="089D693B" w:rsidR="0061288A" w:rsidRPr="00DF45E5" w:rsidRDefault="0061288A" w:rsidP="001C1B4F">
      <w:pPr>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Өзендер мен көлдер бойындағы су қорға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у аймақтары мен жағалау белдеулерін бөлу егістік алқаптарын көгалдандыруға, өңдеудің ерекше режимін енгізуге, қолданылатын тыңайтқыштардың мөлшерін шектеуге әкеп соға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 Кейбір жағдайларда қолайсыз экологиялық жағдай дизайн</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ерлерді егістік, шабын</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дық және жайылым</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 xml:space="preserve">дық жерлердің едәуір бөлігін </w:t>
      </w:r>
      <w:r w:rsidR="00DB6113" w:rsidRPr="00DF45E5">
        <w:rPr>
          <w:rFonts w:ascii="Times New Roman" w:eastAsia="Times New Roman" w:hAnsi="Times New Roman" w:cs="Times New Roman"/>
          <w:noProof/>
          <w:color w:val="000000"/>
          <w:sz w:val="28"/>
          <w:szCs w:val="28"/>
          <w:lang w:val="en-US" w:eastAsia="ru-RU"/>
        </w:rPr>
        <w:t>а</w:t>
      </w:r>
      <w:r w:rsidRPr="00DF45E5">
        <w:rPr>
          <w:rFonts w:ascii="Times New Roman" w:eastAsia="Times New Roman" w:hAnsi="Times New Roman" w:cs="Times New Roman"/>
          <w:noProof/>
          <w:color w:val="000000"/>
          <w:sz w:val="28"/>
          <w:szCs w:val="28"/>
          <w:lang w:val="en-US" w:eastAsia="ru-RU"/>
        </w:rPr>
        <w:t>уыл шаруашылығын қарқын</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 пайдаланудан шығар</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уға мәжбүр етеді.</w:t>
      </w:r>
    </w:p>
    <w:p w14:paraId="6365B196" w14:textId="16A810BD" w:rsidR="0061288A" w:rsidRPr="00DF45E5" w:rsidRDefault="0061288A" w:rsidP="001C1B4F">
      <w:pPr>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Мұндай жағдайларда жер</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ді түрлендірудің тиімділігі егіннің өсуімен немесе өндіріс шығындарының төмендеуімен анықталмай</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 Мұнда бірінші орын</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ға жер</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гілікті емес, табиғат</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 xml:space="preserve">ты пайдаланудың </w:t>
      </w:r>
      <w:r w:rsidR="00DB6113" w:rsidRPr="00DF45E5">
        <w:rPr>
          <w:rFonts w:ascii="Times New Roman" w:eastAsia="Times New Roman" w:hAnsi="Times New Roman" w:cs="Times New Roman"/>
          <w:noProof/>
          <w:color w:val="000000"/>
          <w:sz w:val="28"/>
          <w:szCs w:val="28"/>
          <w:lang w:val="en-US" w:eastAsia="ru-RU"/>
        </w:rPr>
        <w:t>ұлт</w:t>
      </w:r>
      <w:r w:rsidRPr="00DF45E5">
        <w:rPr>
          <w:rFonts w:ascii="Times New Roman" w:eastAsia="Times New Roman" w:hAnsi="Times New Roman" w:cs="Times New Roman"/>
          <w:noProof/>
          <w:color w:val="000000"/>
          <w:sz w:val="28"/>
          <w:szCs w:val="28"/>
          <w:lang w:val="en-US" w:eastAsia="ru-RU"/>
        </w:rPr>
        <w:t>тық экономикалық тиімділігі шыға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 ал жобалан</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ған іс-шаралардың тиімділігі олардың тікелей (табиғат</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қорға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у) мақсат</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ы бойынша бағаланады.</w:t>
      </w:r>
    </w:p>
    <w:p w14:paraId="6C1CEC08" w14:textId="7F6C78F5" w:rsidR="00F52B3E" w:rsidRPr="00DF45E5" w:rsidRDefault="00DB6113" w:rsidP="001C1B4F">
      <w:pPr>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Ішкі ш</w:t>
      </w:r>
      <w:r w:rsidR="0061288A" w:rsidRPr="00DF45E5">
        <w:rPr>
          <w:rFonts w:ascii="Times New Roman" w:eastAsia="Times New Roman" w:hAnsi="Times New Roman" w:cs="Times New Roman"/>
          <w:noProof/>
          <w:color w:val="000000"/>
          <w:sz w:val="28"/>
          <w:szCs w:val="28"/>
          <w:lang w:val="en-US" w:eastAsia="ru-RU"/>
        </w:rPr>
        <w:t>аруа</w:t>
      </w:r>
      <w:r w:rsidR="00DF45E5" w:rsidRPr="00DF45E5">
        <w:rPr>
          <w:rFonts w:ascii="Times New Roman" w:eastAsia="Times New Roman" w:hAnsi="Times New Roman" w:cs="Times New Roman"/>
          <w:noProof/>
          <w:vanish/>
          <w:color w:val="000000"/>
          <w:spacing w:val="-20"/>
          <w:w w:val="1"/>
          <w:sz w:val="28"/>
          <w:szCs w:val="28"/>
          <w:lang w:val="en-US" w:eastAsia="ru-RU"/>
        </w:rPr>
        <w:t>‬</w:t>
      </w:r>
      <w:r w:rsidR="0061288A" w:rsidRPr="00DF45E5">
        <w:rPr>
          <w:rFonts w:ascii="Times New Roman" w:eastAsia="Times New Roman" w:hAnsi="Times New Roman" w:cs="Times New Roman"/>
          <w:noProof/>
          <w:color w:val="000000"/>
          <w:sz w:val="28"/>
          <w:szCs w:val="28"/>
          <w:lang w:val="en-US" w:eastAsia="ru-RU"/>
        </w:rPr>
        <w:t>шылық құрылыс объектілерін және жермен тығыз байланыс</w:t>
      </w:r>
      <w:r w:rsidR="00DF45E5" w:rsidRPr="00DF45E5">
        <w:rPr>
          <w:rFonts w:ascii="Times New Roman" w:eastAsia="Times New Roman" w:hAnsi="Times New Roman" w:cs="Times New Roman"/>
          <w:noProof/>
          <w:vanish/>
          <w:color w:val="000000"/>
          <w:spacing w:val="-20"/>
          <w:w w:val="1"/>
          <w:sz w:val="28"/>
          <w:szCs w:val="28"/>
          <w:lang w:val="en-US" w:eastAsia="ru-RU"/>
        </w:rPr>
        <w:t>‬</w:t>
      </w:r>
      <w:r w:rsidR="0061288A" w:rsidRPr="00DF45E5">
        <w:rPr>
          <w:rFonts w:ascii="Times New Roman" w:eastAsia="Times New Roman" w:hAnsi="Times New Roman" w:cs="Times New Roman"/>
          <w:noProof/>
          <w:color w:val="000000"/>
          <w:sz w:val="28"/>
          <w:szCs w:val="28"/>
          <w:lang w:val="en-US" w:eastAsia="ru-RU"/>
        </w:rPr>
        <w:t>ты өндіріс құралдарын орналастыру</w:t>
      </w:r>
      <w:r w:rsidR="00DF45E5" w:rsidRPr="00DF45E5">
        <w:rPr>
          <w:rFonts w:ascii="Times New Roman" w:eastAsia="Times New Roman" w:hAnsi="Times New Roman" w:cs="Times New Roman"/>
          <w:noProof/>
          <w:vanish/>
          <w:color w:val="000000"/>
          <w:spacing w:val="-20"/>
          <w:w w:val="1"/>
          <w:sz w:val="28"/>
          <w:szCs w:val="28"/>
          <w:lang w:val="en-US" w:eastAsia="ru-RU"/>
        </w:rPr>
        <w:t>‬</w:t>
      </w:r>
      <w:r w:rsidR="0061288A" w:rsidRPr="00DF45E5">
        <w:rPr>
          <w:rFonts w:ascii="Times New Roman" w:eastAsia="Times New Roman" w:hAnsi="Times New Roman" w:cs="Times New Roman"/>
          <w:noProof/>
          <w:color w:val="000000"/>
          <w:sz w:val="28"/>
          <w:szCs w:val="28"/>
          <w:lang w:val="en-US" w:eastAsia="ru-RU"/>
        </w:rPr>
        <w:t>ға байланыс</w:t>
      </w:r>
      <w:r w:rsidR="00DF45E5" w:rsidRPr="00DF45E5">
        <w:rPr>
          <w:rFonts w:ascii="Times New Roman" w:eastAsia="Times New Roman" w:hAnsi="Times New Roman" w:cs="Times New Roman"/>
          <w:noProof/>
          <w:vanish/>
          <w:color w:val="000000"/>
          <w:spacing w:val="-20"/>
          <w:w w:val="1"/>
          <w:sz w:val="28"/>
          <w:szCs w:val="28"/>
          <w:lang w:val="en-US" w:eastAsia="ru-RU"/>
        </w:rPr>
        <w:t>‬</w:t>
      </w:r>
      <w:r w:rsidR="0061288A" w:rsidRPr="00DF45E5">
        <w:rPr>
          <w:rFonts w:ascii="Times New Roman" w:eastAsia="Times New Roman" w:hAnsi="Times New Roman" w:cs="Times New Roman"/>
          <w:noProof/>
          <w:color w:val="000000"/>
          <w:sz w:val="28"/>
          <w:szCs w:val="28"/>
          <w:lang w:val="en-US" w:eastAsia="ru-RU"/>
        </w:rPr>
        <w:t>ты жерлерді трансформациялау ауыл шаруашылығы өндірі</w:t>
      </w:r>
      <w:r w:rsidR="00F52B3E" w:rsidRPr="00DF45E5">
        <w:rPr>
          <w:rFonts w:ascii="Times New Roman" w:eastAsia="Times New Roman" w:hAnsi="Times New Roman" w:cs="Times New Roman"/>
          <w:noProof/>
          <w:color w:val="000000"/>
          <w:sz w:val="28"/>
          <w:szCs w:val="28"/>
          <w:lang w:val="en-US" w:eastAsia="ru-RU"/>
        </w:rPr>
        <w:t>сіне әр түрлі әсер етуі мүмкін.</w:t>
      </w:r>
    </w:p>
    <w:p w14:paraId="4F5AA3E1" w14:textId="0BEEEB80" w:rsidR="0061288A" w:rsidRPr="00DF45E5" w:rsidRDefault="0061288A" w:rsidP="001C1B4F">
      <w:pPr>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Мұндай объектілерг</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е мыналар жата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w:t>
      </w:r>
    </w:p>
    <w:p w14:paraId="634DC727" w14:textId="1D3ABF3E" w:rsidR="0061288A" w:rsidRPr="00DF45E5" w:rsidRDefault="0061288A" w:rsidP="00EA6843">
      <w:pPr>
        <w:pStyle w:val="ListParagraph"/>
        <w:numPr>
          <w:ilvl w:val="0"/>
          <w:numId w:val="10"/>
        </w:numPr>
        <w:ind w:left="0"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ж</w:t>
      </w:r>
      <w:r w:rsidR="00F52B3E" w:rsidRPr="00DF45E5">
        <w:rPr>
          <w:rFonts w:ascii="Times New Roman" w:eastAsia="Times New Roman" w:hAnsi="Times New Roman" w:cs="Times New Roman"/>
          <w:noProof/>
          <w:color w:val="000000"/>
          <w:sz w:val="28"/>
          <w:szCs w:val="28"/>
          <w:lang w:val="en-US" w:eastAsia="ru-RU"/>
        </w:rPr>
        <w:t>алпы пайдаланымдағы авто</w:t>
      </w:r>
      <w:r w:rsidR="00DF45E5" w:rsidRPr="00DF45E5">
        <w:rPr>
          <w:rFonts w:ascii="Times New Roman" w:eastAsia="Times New Roman" w:hAnsi="Times New Roman" w:cs="Times New Roman"/>
          <w:noProof/>
          <w:vanish/>
          <w:color w:val="000000"/>
          <w:spacing w:val="-20"/>
          <w:w w:val="1"/>
          <w:sz w:val="28"/>
          <w:szCs w:val="28"/>
          <w:lang w:val="en-US" w:eastAsia="ru-RU"/>
        </w:rPr>
        <w:t>‬</w:t>
      </w:r>
      <w:r w:rsidR="00F52B3E" w:rsidRPr="00DF45E5">
        <w:rPr>
          <w:rFonts w:ascii="Times New Roman" w:eastAsia="Times New Roman" w:hAnsi="Times New Roman" w:cs="Times New Roman"/>
          <w:noProof/>
          <w:color w:val="000000"/>
          <w:sz w:val="28"/>
          <w:szCs w:val="28"/>
          <w:lang w:val="en-US" w:eastAsia="ru-RU"/>
        </w:rPr>
        <w:t>жолдар;</w:t>
      </w:r>
    </w:p>
    <w:p w14:paraId="39DE09E5" w14:textId="3B072C49" w:rsidR="0061288A" w:rsidRPr="00DF45E5" w:rsidRDefault="0061288A" w:rsidP="00EA6843">
      <w:pPr>
        <w:pStyle w:val="ListParagraph"/>
        <w:numPr>
          <w:ilvl w:val="0"/>
          <w:numId w:val="10"/>
        </w:numPr>
        <w:ind w:left="0"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мелиоративт</w:t>
      </w:r>
      <w:r w:rsidR="00F52B3E" w:rsidRPr="00DF45E5">
        <w:rPr>
          <w:rFonts w:ascii="Times New Roman" w:eastAsia="Times New Roman" w:hAnsi="Times New Roman" w:cs="Times New Roman"/>
          <w:noProof/>
          <w:color w:val="000000"/>
          <w:sz w:val="28"/>
          <w:szCs w:val="28"/>
          <w:lang w:val="en-US" w:eastAsia="ru-RU"/>
        </w:rPr>
        <w:t>ік құрға</w:t>
      </w:r>
      <w:r w:rsidR="00DF45E5" w:rsidRPr="00DF45E5">
        <w:rPr>
          <w:rFonts w:ascii="Times New Roman" w:eastAsia="Times New Roman" w:hAnsi="Times New Roman" w:cs="Times New Roman"/>
          <w:noProof/>
          <w:vanish/>
          <w:color w:val="000000"/>
          <w:spacing w:val="-20"/>
          <w:w w:val="1"/>
          <w:sz w:val="28"/>
          <w:szCs w:val="28"/>
          <w:lang w:val="en-US" w:eastAsia="ru-RU"/>
        </w:rPr>
        <w:t>‬</w:t>
      </w:r>
      <w:r w:rsidR="00F52B3E" w:rsidRPr="00DF45E5">
        <w:rPr>
          <w:rFonts w:ascii="Times New Roman" w:eastAsia="Times New Roman" w:hAnsi="Times New Roman" w:cs="Times New Roman"/>
          <w:noProof/>
          <w:color w:val="000000"/>
          <w:sz w:val="28"/>
          <w:szCs w:val="28"/>
          <w:lang w:val="en-US" w:eastAsia="ru-RU"/>
        </w:rPr>
        <w:t>ту және суару жүйелері;</w:t>
      </w:r>
    </w:p>
    <w:p w14:paraId="162E7128" w14:textId="0C3A7E2D" w:rsidR="0061288A" w:rsidRPr="00DF45E5" w:rsidRDefault="0061288A" w:rsidP="00EA6843">
      <w:pPr>
        <w:pStyle w:val="ListParagraph"/>
        <w:numPr>
          <w:ilvl w:val="0"/>
          <w:numId w:val="10"/>
        </w:numPr>
        <w:ind w:left="0"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 xml:space="preserve">мал шаруашылығы және </w:t>
      </w:r>
      <w:r w:rsidR="00F52B3E" w:rsidRPr="00DF45E5">
        <w:rPr>
          <w:rFonts w:ascii="Times New Roman" w:eastAsia="Times New Roman" w:hAnsi="Times New Roman" w:cs="Times New Roman"/>
          <w:noProof/>
          <w:color w:val="000000"/>
          <w:sz w:val="28"/>
          <w:szCs w:val="28"/>
          <w:lang w:val="en-US" w:eastAsia="ru-RU"/>
        </w:rPr>
        <w:t>басқа да өндіріс</w:t>
      </w:r>
      <w:r w:rsidR="00DF45E5" w:rsidRPr="00DF45E5">
        <w:rPr>
          <w:rFonts w:ascii="Times New Roman" w:eastAsia="Times New Roman" w:hAnsi="Times New Roman" w:cs="Times New Roman"/>
          <w:noProof/>
          <w:vanish/>
          <w:color w:val="000000"/>
          <w:spacing w:val="-20"/>
          <w:w w:val="1"/>
          <w:sz w:val="28"/>
          <w:szCs w:val="28"/>
          <w:lang w:val="en-US" w:eastAsia="ru-RU"/>
        </w:rPr>
        <w:t>‬</w:t>
      </w:r>
      <w:r w:rsidR="00F52B3E" w:rsidRPr="00DF45E5">
        <w:rPr>
          <w:rFonts w:ascii="Times New Roman" w:eastAsia="Times New Roman" w:hAnsi="Times New Roman" w:cs="Times New Roman"/>
          <w:noProof/>
          <w:color w:val="000000"/>
          <w:sz w:val="28"/>
          <w:szCs w:val="28"/>
          <w:lang w:val="en-US" w:eastAsia="ru-RU"/>
        </w:rPr>
        <w:t>тік құрылыстар;</w:t>
      </w:r>
    </w:p>
    <w:p w14:paraId="0EB7D2A4" w14:textId="06E14C58" w:rsidR="0061288A" w:rsidRPr="00DF45E5" w:rsidRDefault="0061288A" w:rsidP="00EA6843">
      <w:pPr>
        <w:pStyle w:val="ListParagraph"/>
        <w:numPr>
          <w:ilvl w:val="0"/>
          <w:numId w:val="10"/>
        </w:numPr>
        <w:ind w:left="0"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су шаруашылығы құрылысының объектілері және басқа элемент</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тер аумақ</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тың инженерлік жабдықтары.</w:t>
      </w:r>
    </w:p>
    <w:p w14:paraId="3D189F84" w14:textId="084874FC" w:rsidR="0061288A" w:rsidRPr="00DF45E5" w:rsidRDefault="0061288A" w:rsidP="001C1B4F">
      <w:pPr>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ab/>
        <w:t>Жалпы</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ға орт</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 xml:space="preserve">ақ пайдаланылатын автожолдарды орналастыру жер учаскелерін өңдеудің кеңістіктік жағдайларын нашарлатуы мүмкін (өйткені бұл </w:t>
      </w:r>
      <w:r w:rsidRPr="00DF45E5">
        <w:rPr>
          <w:rFonts w:ascii="Times New Roman" w:eastAsia="Times New Roman" w:hAnsi="Times New Roman" w:cs="Times New Roman"/>
          <w:noProof/>
          <w:color w:val="000000"/>
          <w:sz w:val="28"/>
          <w:szCs w:val="28"/>
          <w:lang w:val="en-US" w:eastAsia="ru-RU"/>
        </w:rPr>
        <w:lastRenderedPageBreak/>
        <w:t>жерлердің бір бөлігін алып қоюмен және қолданыстағы учаскелердің конфигурациясының нашарлауымен байланыс</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және сонымен бірге жалпы жер</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ді пайдалануды күшейтуге ықпал етеді. Мелиоративтік құрға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ту және суару арна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лары суа</w:t>
      </w:r>
      <w:r w:rsidR="00847080" w:rsidRPr="00DF45E5">
        <w:rPr>
          <w:rFonts w:ascii="Times New Roman" w:eastAsia="Times New Roman" w:hAnsi="Times New Roman" w:cs="Times New Roman"/>
          <w:noProof/>
          <w:color w:val="000000"/>
          <w:sz w:val="28"/>
          <w:szCs w:val="28"/>
          <w:lang w:val="en-US" w:eastAsia="ru-RU"/>
        </w:rPr>
        <w:t>р</w:t>
      </w:r>
      <w:r w:rsidRPr="00DF45E5">
        <w:rPr>
          <w:rFonts w:ascii="Times New Roman" w:eastAsia="Times New Roman" w:hAnsi="Times New Roman" w:cs="Times New Roman"/>
          <w:noProof/>
          <w:color w:val="000000"/>
          <w:sz w:val="28"/>
          <w:szCs w:val="28"/>
          <w:lang w:val="en-US" w:eastAsia="ru-RU"/>
        </w:rPr>
        <w:t>у режимін жақсартады және топырақтың құнарлылығын арттырады, бір</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ақ сонымен бірге егіс</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тіктердің бөлінуін, су астындағы ауаны өңдеу</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ді және жүктерді тасымалдауды күшейтеді. Сондықтан, аталған жағдайларда жерлерді трансформациялау тиімділігі ауыл шаруашылығы өндірісінің даму</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ына қолайлы шығындарды да, факторларды да ескере отырып, көрсеткіштер жаңалықтарының жиынтығын анықта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у болып табыла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w:t>
      </w:r>
    </w:p>
    <w:p w14:paraId="06A68B19" w14:textId="599585FD" w:rsidR="00F52B3E" w:rsidRPr="00DF45E5" w:rsidRDefault="0061288A" w:rsidP="001C1B4F">
      <w:pPr>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Осылайша, ұйымдық-экономикалық тұрғыдан алғанда, жерлердің өзгеруі күрделі процесс болып табыла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 xml:space="preserve">ды, көбінесе </w:t>
      </w:r>
      <w:r w:rsidR="00847080" w:rsidRPr="00DF45E5">
        <w:rPr>
          <w:rFonts w:ascii="Times New Roman" w:eastAsia="Times New Roman" w:hAnsi="Times New Roman" w:cs="Times New Roman"/>
          <w:noProof/>
          <w:color w:val="000000"/>
          <w:sz w:val="28"/>
          <w:szCs w:val="28"/>
          <w:lang w:val="en-US" w:eastAsia="ru-RU"/>
        </w:rPr>
        <w:t>оңтайлы</w:t>
      </w:r>
      <w:r w:rsidRPr="00DF45E5">
        <w:rPr>
          <w:rFonts w:ascii="Times New Roman" w:eastAsia="Times New Roman" w:hAnsi="Times New Roman" w:cs="Times New Roman"/>
          <w:noProof/>
          <w:color w:val="000000"/>
          <w:sz w:val="28"/>
          <w:szCs w:val="28"/>
          <w:lang w:val="en-US" w:eastAsia="ru-RU"/>
        </w:rPr>
        <w:t xml:space="preserve"> негіз</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де жүзе</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ге асырылады, тек оң ғана емес, сонымен бірге теріс сал</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дармен де байланыс</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Ол инженерлік-техникалық жағынан да күрделі емес, өйткені ол мелиоративтік, мәдени-техникалық, ұйымдастырушылық-шаруашылық, агро</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орман мелиоративтік, гидротехникалық және басқа да іс-шаралар кешені негізінде жүзе</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ге асырылады.</w:t>
      </w:r>
    </w:p>
    <w:p w14:paraId="13BD9BC4" w14:textId="35055E51" w:rsidR="0061288A" w:rsidRPr="00DF45E5" w:rsidRDefault="0061288A" w:rsidP="001C1B4F">
      <w:pPr>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Ауылшаруашы</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лық өндірісінің тәжірибесінде жер</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ді бір түрден екінші түр</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ге ауыстыру әдет</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 xml:space="preserve">те түбегейлі немесе үстірт жақсарту, </w:t>
      </w:r>
      <w:r w:rsidR="00F211AD" w:rsidRPr="00DF45E5">
        <w:rPr>
          <w:rFonts w:ascii="Times New Roman" w:eastAsia="Times New Roman" w:hAnsi="Times New Roman" w:cs="Times New Roman"/>
          <w:noProof/>
          <w:color w:val="000000"/>
          <w:sz w:val="28"/>
          <w:szCs w:val="28"/>
          <w:lang w:val="en-US" w:eastAsia="ru-RU"/>
        </w:rPr>
        <w:t>ж</w:t>
      </w:r>
      <w:r w:rsidRPr="00DF45E5">
        <w:rPr>
          <w:rFonts w:ascii="Times New Roman" w:eastAsia="Times New Roman" w:hAnsi="Times New Roman" w:cs="Times New Roman"/>
          <w:noProof/>
          <w:color w:val="000000"/>
          <w:sz w:val="28"/>
          <w:szCs w:val="28"/>
          <w:lang w:val="en-US" w:eastAsia="ru-RU"/>
        </w:rPr>
        <w:t>ер</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ді өсіру және топырақ</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өңде</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у ұғымдарымен байланыс</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w:t>
      </w:r>
    </w:p>
    <w:p w14:paraId="1F211531" w14:textId="3081DA4D" w:rsidR="00F52B3E" w:rsidRPr="00DF45E5" w:rsidRDefault="0061288A" w:rsidP="001C1B4F">
      <w:pPr>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ab/>
        <w:t>Ауыл шаруашылығы алқаптарының түбегейлі жақсар</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уы жер учаскелерінің өндіріс</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тік қасиеттеріне (кеңістіктік, топырақ, геоботаникалық және т. б.) мелиорациялық (құрға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ту, суару), мәдени-техникалық (бұталар мен ұсақ ормандарды жою, тасты жин</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ау, соққыларды кесу және т.б.) және агротехникалық (жер жырту, қалайы</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лау, органикалық және минералды тыңайтқыш</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 xml:space="preserve">тарды енгізу және т. б.) салдарымен кешенді әсер етуді білдіреді. </w:t>
      </w:r>
      <w:r w:rsidR="00F211AD" w:rsidRPr="00DF45E5">
        <w:rPr>
          <w:rFonts w:ascii="Times New Roman" w:eastAsia="Times New Roman" w:hAnsi="Times New Roman" w:cs="Times New Roman"/>
          <w:noProof/>
          <w:color w:val="000000"/>
          <w:sz w:val="28"/>
          <w:szCs w:val="28"/>
          <w:lang w:val="en-US" w:eastAsia="ru-RU"/>
        </w:rPr>
        <w:t>Яғни</w:t>
      </w:r>
      <w:r w:rsidRPr="00DF45E5">
        <w:rPr>
          <w:rFonts w:ascii="Times New Roman" w:eastAsia="Times New Roman" w:hAnsi="Times New Roman" w:cs="Times New Roman"/>
          <w:noProof/>
          <w:color w:val="000000"/>
          <w:sz w:val="28"/>
          <w:szCs w:val="28"/>
          <w:lang w:val="en-US" w:eastAsia="ru-RU"/>
        </w:rPr>
        <w:t xml:space="preserve"> өнімділігі төмен табиғи шөп</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ті мәдени өсімдіктермен алмастыру. Түбегейлі жақсарту нәтижесінде мәдени жерлер құрылады: егістік жерлер, мәдени жайылымдар, мәдени шабындықтар.</w:t>
      </w:r>
    </w:p>
    <w:p w14:paraId="7C2A1468" w14:textId="282BAF3B" w:rsidR="00F52B3E" w:rsidRPr="00DF45E5" w:rsidRDefault="0061288A" w:rsidP="001C1B4F">
      <w:pPr>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Жер</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ді трансформациялауды инженерлік-техникалық қамтамасыз ету жүйесі мелиорациялық және мәдени-техникалық жұмыстарм</w:t>
      </w:r>
      <w:r w:rsidR="00F211AD" w:rsidRPr="00DF45E5">
        <w:rPr>
          <w:rFonts w:ascii="Times New Roman" w:eastAsia="Times New Roman" w:hAnsi="Times New Roman" w:cs="Times New Roman"/>
          <w:noProof/>
          <w:color w:val="000000"/>
          <w:sz w:val="28"/>
          <w:szCs w:val="28"/>
          <w:lang w:val="en-US" w:eastAsia="ru-RU"/>
        </w:rPr>
        <w:t>ен шектелмейді. Атап айтқанда, ж</w:t>
      </w:r>
      <w:r w:rsidRPr="00DF45E5">
        <w:rPr>
          <w:rFonts w:ascii="Times New Roman" w:eastAsia="Times New Roman" w:hAnsi="Times New Roman" w:cs="Times New Roman"/>
          <w:noProof/>
          <w:color w:val="000000"/>
          <w:sz w:val="28"/>
          <w:szCs w:val="28"/>
          <w:lang w:val="en-US" w:eastAsia="ru-RU"/>
        </w:rPr>
        <w:t>ер</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ді өсіру және топырақ</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өсіру ұғымдарын эквивалентті емес деп ажырату керек.</w:t>
      </w:r>
    </w:p>
    <w:p w14:paraId="446F6B71" w14:textId="07769B1A" w:rsidR="00F52B3E" w:rsidRPr="00DF45E5" w:rsidRDefault="0061288A" w:rsidP="001C1B4F">
      <w:pPr>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Егістік жерлер жер учаскелерін табиғи күйден мәдени күйг</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е ауыстыруды, яғни мелиорациялық және агротехникалық іс-шаралар кешені арқылы табиғи жемшөп немесе ауыл шаруашылығы емес жерлерді егістік, мәдени шабындықтар мен жайылым</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дарға айналдыру</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w:t>
      </w:r>
      <w:r w:rsidRPr="00DF45E5">
        <w:rPr>
          <w:rFonts w:ascii="Times New Roman" w:eastAsia="Times New Roman" w:hAnsi="Times New Roman" w:cs="Times New Roman"/>
          <w:i/>
          <w:noProof/>
          <w:color w:val="000000"/>
          <w:sz w:val="28"/>
          <w:szCs w:val="28"/>
          <w:lang w:val="en-US" w:eastAsia="ru-RU"/>
        </w:rPr>
        <w:t xml:space="preserve"> </w:t>
      </w:r>
      <w:r w:rsidRPr="00DF45E5">
        <w:rPr>
          <w:rFonts w:ascii="Times New Roman" w:eastAsia="Times New Roman" w:hAnsi="Times New Roman" w:cs="Times New Roman"/>
          <w:noProof/>
          <w:color w:val="000000"/>
          <w:sz w:val="28"/>
          <w:szCs w:val="28"/>
          <w:lang w:val="en-US" w:eastAsia="ru-RU"/>
        </w:rPr>
        <w:t>білдіреді.</w:t>
      </w:r>
    </w:p>
    <w:p w14:paraId="7769C605" w14:textId="1A167A68" w:rsidR="00F52B3E" w:rsidRPr="00DF45E5" w:rsidRDefault="0061288A" w:rsidP="001C1B4F">
      <w:pPr>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Топырақ</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өсіру - бұл топырақтың құнарлылығын сақ</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таудың ұзақ процесі, ол міндет</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ті түрде жердің өзгеруімен байланыс</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емес.</w:t>
      </w:r>
    </w:p>
    <w:p w14:paraId="1C3C1818" w14:textId="3A055ABA" w:rsidR="00F52B3E" w:rsidRPr="00DF45E5" w:rsidRDefault="0061288A" w:rsidP="001C1B4F">
      <w:pPr>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Осылайша, жер</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ді трансформациялаудың инженерлік-техникалық мазмұны жер</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ді түбегейлі немесе үстірт жақсарту негізінде бір түрден екінші түр</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ге ауыстыруды қамтамасыз ететін мелиоративтік, мәдени-техникалық және агротехникалық іс-шаралар кешендерін әзірлеуден тұра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w:t>
      </w:r>
    </w:p>
    <w:p w14:paraId="25D1EAD0" w14:textId="6521AEE2" w:rsidR="00F52B3E" w:rsidRPr="00DF45E5" w:rsidRDefault="0061288A" w:rsidP="001C1B4F">
      <w:pPr>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Қазіргі жағдайда трансформация</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ны жобалау кезінде жерлердің табиғи және мәдени кешендерін нақ</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 xml:space="preserve">ты ажырату қажет, өйткені экономикалық </w:t>
      </w:r>
      <w:r w:rsidRPr="00DF45E5">
        <w:rPr>
          <w:rFonts w:ascii="Times New Roman" w:eastAsia="Times New Roman" w:hAnsi="Times New Roman" w:cs="Times New Roman"/>
          <w:noProof/>
          <w:color w:val="000000"/>
          <w:sz w:val="28"/>
          <w:szCs w:val="28"/>
          <w:lang w:val="en-US" w:eastAsia="ru-RU"/>
        </w:rPr>
        <w:lastRenderedPageBreak/>
        <w:t>тұрғыдан бір түрдегі табиғи және мәдени жерлер арасындағы айырмашылықтар кешендегі жерлер түрлерінен кем емес. Мысалы, шабын</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дық шөптесін өсімдіктердің бір тип</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ті түз</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ілімдерінде пайда болған шабын</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дық пен жайылым учаскелерін бірге қолдануға бола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 яғни шөп шабу үшін де, мал жаю үшін де. Бұл жерлерді бір түрден екінші түр</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ге ауыстыру - бұл инженерлік-техникалық негіздемені қажет етпейтін таза экономикалық акт.</w:t>
      </w:r>
    </w:p>
    <w:p w14:paraId="08B20287" w14:textId="506B4418" w:rsidR="00F52B3E" w:rsidRPr="00DF45E5" w:rsidRDefault="0061288A" w:rsidP="001C1B4F">
      <w:pPr>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Мәдени жайылымдар мен егістік жерлер арасындағы табиғи және экономикалық айырмашылықтар, ал егіншіліктің шөп</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ті жүйесі жағдайында - егістік жемдік ауыспалы егіс пен мәдени шабындықтар арасында айтарлықтай дәреже</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де теңестірілді. Сүт және мал шаруашылығы кәсіпорындарының тәжірибесінде жерлердің бір-бірін алмастыр</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уы сирек емес: егістік шөп өндіру және мал жаю үшін пайдаланылады, мәдени жайылымдар мен шабындықтар егістікке айналады және т.б. Егер топырақтың өңделуімен анықталатын жем</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шөптің шығым</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ы тұрақты болып қалса және сайт</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пайдалану сипатына байланыс</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болмаса, мұндай алма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стыруды негіздеуге бола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w:t>
      </w:r>
    </w:p>
    <w:p w14:paraId="406F66BD" w14:textId="5EC2B890" w:rsidR="00F52B3E" w:rsidRPr="00DF45E5" w:rsidRDefault="0061288A" w:rsidP="001C1B4F">
      <w:pPr>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Жер</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ді бір кешеннен екіншісіне ауыстыру, тіпті оның түрін өзгертпестен, оны пайдалану сипаты мен қарқындылық деңгейінің түбегейлі өзгеруін білдіреді. Мысалы, мәдени шабын</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дықты дұрыс пайдаланбау және күтім шараларының болмауы нәтижесінде оның жаңадан алын</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ған қасиеттері жоғал</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ған жағдайда ғана табиғи санатқа ауыстыруға бола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 жасан</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 түрде жасалған шөп табиғи шалғын</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 өсімдіктермен алмастырыл</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 мелиорациялық жүйе жарамсыз болып қал</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 мәдени-техникалық жағдайы күрт нашарла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 және топырақтың құнарлылығы төмендеді. Табиғи жем</w:t>
      </w:r>
      <w:r w:rsidR="00F211AD" w:rsidRPr="00DF45E5">
        <w:rPr>
          <w:rFonts w:ascii="Times New Roman" w:eastAsia="Times New Roman" w:hAnsi="Times New Roman" w:cs="Times New Roman"/>
          <w:noProof/>
          <w:color w:val="000000"/>
          <w:sz w:val="28"/>
          <w:szCs w:val="28"/>
          <w:lang w:val="en-US" w:eastAsia="ru-RU"/>
        </w:rPr>
        <w:t>-</w:t>
      </w:r>
      <w:r w:rsidRPr="00DF45E5">
        <w:rPr>
          <w:rFonts w:ascii="Times New Roman" w:eastAsia="Times New Roman" w:hAnsi="Times New Roman" w:cs="Times New Roman"/>
          <w:noProof/>
          <w:color w:val="000000"/>
          <w:sz w:val="28"/>
          <w:szCs w:val="28"/>
          <w:lang w:val="en-US" w:eastAsia="ru-RU"/>
        </w:rPr>
        <w:t>шөп алқаптарын мәдени жерлерге ауыстыру үшін, керісінше, айтарлықтай шығындар мен инженерлік-техникалық шара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лар кешені қажет.</w:t>
      </w:r>
    </w:p>
    <w:p w14:paraId="3AB11EB7" w14:textId="46EAA898" w:rsidR="0061288A" w:rsidRPr="00DF45E5" w:rsidRDefault="0061288A" w:rsidP="001C1B4F">
      <w:pPr>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Ұйымдастырушылық-шаруашылық және инженерлік-техникалық негіз</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демеден басқа, жерлерді бір түрден екінші түр</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ге ауыстыру құқық</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тық мәселелерді шешумен де байланыс</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Елдің жер ресурстарын жекелеген кәсіпорындарға тиесілі деп санауға және олар өз мүдделері үшін бақылау</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сыз пайдалануға болмайды. Сондықтан жердің трансформациясын мемлекеттік органдар оларды ұтымды және тиімді пайдалануды ұйымдастыру мүддесінде реттейді. Атап айтқанда, келесі талаптар орындалуы керек:</w:t>
      </w:r>
    </w:p>
    <w:p w14:paraId="37F4267A" w14:textId="10011BBC" w:rsidR="0061288A" w:rsidRPr="00DF45E5" w:rsidRDefault="0061288A" w:rsidP="00EA6843">
      <w:pPr>
        <w:pStyle w:val="ListParagraph"/>
        <w:numPr>
          <w:ilvl w:val="0"/>
          <w:numId w:val="11"/>
        </w:numPr>
        <w:ind w:left="0"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ауылшаруашы</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лық жерлерінің жалпы аудан</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ы олардың өзгеруі нәтижесінде азаю</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ы мүмкін емес;</w:t>
      </w:r>
    </w:p>
    <w:p w14:paraId="2C74F88E" w14:textId="2ABB6EF1" w:rsidR="0061288A" w:rsidRPr="00DF45E5" w:rsidRDefault="0061288A" w:rsidP="00EA6843">
      <w:pPr>
        <w:pStyle w:val="ListParagraph"/>
        <w:numPr>
          <w:ilvl w:val="0"/>
          <w:numId w:val="11"/>
        </w:numPr>
        <w:ind w:left="0"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жоба бойынша мәдени жерлердің жалпы аудан</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ы жерге орналастыру жылынан кем болмауы тиіс;</w:t>
      </w:r>
    </w:p>
    <w:p w14:paraId="1E701816" w14:textId="1A9A40FA" w:rsidR="0061288A" w:rsidRPr="00DF45E5" w:rsidRDefault="0061288A" w:rsidP="00EA6843">
      <w:pPr>
        <w:pStyle w:val="ListParagraph"/>
        <w:numPr>
          <w:ilvl w:val="0"/>
          <w:numId w:val="11"/>
        </w:numPr>
        <w:ind w:left="0"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егістіктің әр учаскесін аз қарқын</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 жер түрлеріне ауыстырудың орындылығы өндірістің нақ</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жағдайларына сүйен</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е отырып негізделуі керек;</w:t>
      </w:r>
    </w:p>
    <w:p w14:paraId="4D58B5D2" w14:textId="3F15262B" w:rsidR="0061288A" w:rsidRPr="00DF45E5" w:rsidRDefault="0061288A" w:rsidP="00EA6843">
      <w:pPr>
        <w:pStyle w:val="ListParagraph"/>
        <w:numPr>
          <w:ilvl w:val="0"/>
          <w:numId w:val="11"/>
        </w:numPr>
        <w:ind w:left="0"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жер</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ді трансформациялау бойынша шығындар белгілен</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ген нормативтік мерзімдерде өтелуге тиіс;</w:t>
      </w:r>
    </w:p>
    <w:p w14:paraId="5F440B1C" w14:textId="50CCA4C9" w:rsidR="0061288A" w:rsidRPr="00DF45E5" w:rsidRDefault="0061288A" w:rsidP="00EA6843">
      <w:pPr>
        <w:pStyle w:val="ListParagraph"/>
        <w:numPr>
          <w:ilvl w:val="0"/>
          <w:numId w:val="11"/>
        </w:numPr>
        <w:ind w:left="0"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жер</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ді трансформациялау жер салығы салынатын ауыл шаруашылығы алқаптарының ауданын, сондай-ақ жалпы шаруа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шылық бойынша жер салығының мөлшерін азайтпауға тиіс.</w:t>
      </w:r>
    </w:p>
    <w:p w14:paraId="506B187F" w14:textId="4CBE06F3" w:rsidR="0061288A" w:rsidRPr="00DF45E5" w:rsidRDefault="0061288A" w:rsidP="001C1B4F">
      <w:pPr>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lastRenderedPageBreak/>
        <w:t>Жер</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ді трансформациялаудың құқық</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тық негіздемесінің қажеттілігі жер заңнамасына сәйкес жер</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ді экспликация</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лау жерге орналастыру нәтижесінде белгі</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ленетіндігімен де туындайды. Бұл рет</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те тұтастай алғанда мемлекеттің жер ресурстарын ұтымды пайдалану саласындағы мүдделері бұз</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ылмауға тиіс.</w:t>
      </w:r>
    </w:p>
    <w:p w14:paraId="3797AC7C" w14:textId="3B173100" w:rsidR="0061288A" w:rsidRPr="00DF45E5" w:rsidRDefault="0061288A" w:rsidP="001C1B4F">
      <w:pPr>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Трансформациялауға жататын учаскелерді бөлу жерге орналастыру, топырақ, геоботаникалық, мелиорациялық, Су шаруашылығы және жерге орналастырылатын шаруа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шылық аумағын зерттеудің басқа түрлері негізінде жүргізіле</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ді. Жұмыс құжаттары ретінде жер</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ді трансформациялау кестелері және трансформациялауға жататын жерлердегі мелиорациялық және мәдени-техникалық жұмыстар көлемдерінің ведомос</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ы жасалады. Осы кестелердің қорытынды деректері жер</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ді ұйымдастырудың күрделі шығындарының тиімділігін анықтаудың бастапқы негізі болып табыла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w:t>
      </w:r>
    </w:p>
    <w:p w14:paraId="50C0DD8C" w14:textId="6A8B3AEA" w:rsidR="0061288A" w:rsidRPr="00DF45E5" w:rsidRDefault="0061288A" w:rsidP="001C1B4F">
      <w:pPr>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Жоғарыда айтылғандай, жерлерді трансформациялау оларды орналастырудан, құрамы мен аудандарын анықтау</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дан бөлек жүзе</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ге асырыла алмай</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 Жеке жер түрлерін орналастыру туралы мәселені толығырақ қарастырайық.</w:t>
      </w:r>
    </w:p>
    <w:p w14:paraId="12002F29" w14:textId="32D4CBF8" w:rsidR="0061288A" w:rsidRPr="00DF45E5" w:rsidRDefault="0061288A" w:rsidP="001C1B4F">
      <w:pPr>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Бақ</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шаларды отырғызудың ең жақ</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сы жері - беткейлерінің ортаңғы бөліктері, өйткені оларда суық ауа массалары ұста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лмайды, бір</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ақ ойпаттарға ауысады. Рельефтің жоғары элементтері, қорғалмаған жетек бөліктері қат</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желге, ойпаттарға - суық ауаның тоқырау</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ына және аяз</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ға көбірек ұшырайды. Судың тоқырау</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ына және көктемнің аязына байланыс</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ағынсыз ойпаттар, бассейндер, ойпаттар бақ</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шаға мүлдем жарамсыз.</w:t>
      </w:r>
    </w:p>
    <w:p w14:paraId="2C1DEF91" w14:textId="468C10D9" w:rsidR="0061288A" w:rsidRPr="00DF45E5" w:rsidRDefault="0061288A" w:rsidP="001C1B4F">
      <w:pPr>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Үлкен су кеңістігі тәулік</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тік температураның ауытқуын азайтады, климат</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жұмс</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ақ етеді, ауаның салыстырмалы ылғалдылығын арттырады, бақтарды аяздан қорғай</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 оларды орналастыру үшін жақ</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сы орын-түнгі температура мен аяздың төмен аймағынан жоғары көтеріл</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ген өзен аңғарларының кең, жылы террасалары.</w:t>
      </w:r>
    </w:p>
    <w:p w14:paraId="137C65F2" w14:textId="763E9EC2" w:rsidR="0061288A" w:rsidRPr="00DF45E5" w:rsidRDefault="0061288A" w:rsidP="001C1B4F">
      <w:pPr>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Беткейлердің экспозициясы өте маңыз</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 xml:space="preserve">ды. Күн шуақты күндер саны салыстырмалы түрде аз және ылғалдың көп мөлшерімен жылу жетіспейтін жерлерде (бұл </w:t>
      </w:r>
      <w:r w:rsidR="00385EB7" w:rsidRPr="00DF45E5">
        <w:rPr>
          <w:rFonts w:ascii="Times New Roman" w:eastAsia="Times New Roman" w:hAnsi="Times New Roman" w:cs="Times New Roman"/>
          <w:noProof/>
          <w:color w:val="000000"/>
          <w:sz w:val="28"/>
          <w:szCs w:val="28"/>
          <w:lang w:val="en-US" w:eastAsia="ru-RU"/>
        </w:rPr>
        <w:t>қара топырақ</w:t>
      </w:r>
      <w:r w:rsidRPr="00DF45E5">
        <w:rPr>
          <w:rFonts w:ascii="Times New Roman" w:eastAsia="Times New Roman" w:hAnsi="Times New Roman" w:cs="Times New Roman"/>
          <w:noProof/>
          <w:color w:val="000000"/>
          <w:sz w:val="28"/>
          <w:szCs w:val="28"/>
          <w:lang w:val="en-US" w:eastAsia="ru-RU"/>
        </w:rPr>
        <w:t xml:space="preserve"> емес аймақ</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қа тән) оңтүстік және оңтүстік-батыс бағыттардың бет</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кейлеріне ең жарық және жылы ретінде артықшылық беріледі.</w:t>
      </w:r>
    </w:p>
    <w:p w14:paraId="265FA758" w14:textId="77DB84D1" w:rsidR="0061288A" w:rsidRPr="00DF45E5" w:rsidRDefault="00D71007" w:rsidP="001C1B4F">
      <w:pPr>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Алма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облыс</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ы</w:t>
      </w:r>
      <w:r w:rsidR="002A7D5C" w:rsidRPr="00DF45E5">
        <w:rPr>
          <w:rFonts w:ascii="Times New Roman" w:eastAsia="Times New Roman" w:hAnsi="Times New Roman" w:cs="Times New Roman"/>
          <w:noProof/>
          <w:color w:val="000000"/>
          <w:sz w:val="28"/>
          <w:szCs w:val="28"/>
          <w:lang w:val="en-US" w:eastAsia="ru-RU"/>
        </w:rPr>
        <w:t xml:space="preserve"> Талғар ауданының о</w:t>
      </w:r>
      <w:r w:rsidR="0061288A" w:rsidRPr="00DF45E5">
        <w:rPr>
          <w:rFonts w:ascii="Times New Roman" w:eastAsia="Times New Roman" w:hAnsi="Times New Roman" w:cs="Times New Roman"/>
          <w:noProof/>
          <w:color w:val="000000"/>
          <w:sz w:val="28"/>
          <w:szCs w:val="28"/>
          <w:lang w:val="en-US" w:eastAsia="ru-RU"/>
        </w:rPr>
        <w:t>ңтүстік аудандарда және күрт контине</w:t>
      </w:r>
      <w:r w:rsidR="00F211AD" w:rsidRPr="00DF45E5">
        <w:rPr>
          <w:rFonts w:ascii="Times New Roman" w:eastAsia="Times New Roman" w:hAnsi="Times New Roman" w:cs="Times New Roman"/>
          <w:noProof/>
          <w:color w:val="000000"/>
          <w:sz w:val="28"/>
          <w:szCs w:val="28"/>
          <w:lang w:val="en-US" w:eastAsia="ru-RU"/>
        </w:rPr>
        <w:t>нтальды климат</w:t>
      </w:r>
      <w:r w:rsidR="00DF45E5" w:rsidRPr="00DF45E5">
        <w:rPr>
          <w:rFonts w:ascii="Times New Roman" w:eastAsia="Times New Roman" w:hAnsi="Times New Roman" w:cs="Times New Roman"/>
          <w:noProof/>
          <w:vanish/>
          <w:color w:val="000000"/>
          <w:spacing w:val="-20"/>
          <w:w w:val="1"/>
          <w:sz w:val="28"/>
          <w:szCs w:val="28"/>
          <w:lang w:val="en-US" w:eastAsia="ru-RU"/>
        </w:rPr>
        <w:t>‬</w:t>
      </w:r>
      <w:r w:rsidR="00F211AD" w:rsidRPr="00DF45E5">
        <w:rPr>
          <w:rFonts w:ascii="Times New Roman" w:eastAsia="Times New Roman" w:hAnsi="Times New Roman" w:cs="Times New Roman"/>
          <w:noProof/>
          <w:color w:val="000000"/>
          <w:sz w:val="28"/>
          <w:szCs w:val="28"/>
          <w:lang w:val="en-US" w:eastAsia="ru-RU"/>
        </w:rPr>
        <w:t>ы бар аймақтарда с</w:t>
      </w:r>
      <w:r w:rsidR="0061288A" w:rsidRPr="00DF45E5">
        <w:rPr>
          <w:rFonts w:ascii="Times New Roman" w:eastAsia="Times New Roman" w:hAnsi="Times New Roman" w:cs="Times New Roman"/>
          <w:noProof/>
          <w:color w:val="000000"/>
          <w:sz w:val="28"/>
          <w:szCs w:val="28"/>
          <w:lang w:val="en-US" w:eastAsia="ru-RU"/>
        </w:rPr>
        <w:t>олтүс</w:t>
      </w:r>
      <w:r w:rsidR="00DF45E5" w:rsidRPr="00DF45E5">
        <w:rPr>
          <w:rFonts w:ascii="Times New Roman" w:eastAsia="Times New Roman" w:hAnsi="Times New Roman" w:cs="Times New Roman"/>
          <w:noProof/>
          <w:vanish/>
          <w:color w:val="000000"/>
          <w:spacing w:val="-20"/>
          <w:w w:val="1"/>
          <w:sz w:val="28"/>
          <w:szCs w:val="28"/>
          <w:lang w:val="en-US" w:eastAsia="ru-RU"/>
        </w:rPr>
        <w:t>‬</w:t>
      </w:r>
      <w:r w:rsidR="0061288A" w:rsidRPr="00DF45E5">
        <w:rPr>
          <w:rFonts w:ascii="Times New Roman" w:eastAsia="Times New Roman" w:hAnsi="Times New Roman" w:cs="Times New Roman"/>
          <w:noProof/>
          <w:color w:val="000000"/>
          <w:sz w:val="28"/>
          <w:szCs w:val="28"/>
          <w:lang w:val="en-US" w:eastAsia="ru-RU"/>
        </w:rPr>
        <w:t>тік және солтүстік-батыс беткейлері ең қолайлы болып табыла</w:t>
      </w:r>
      <w:r w:rsidR="00DF45E5" w:rsidRPr="00DF45E5">
        <w:rPr>
          <w:rFonts w:ascii="Times New Roman" w:eastAsia="Times New Roman" w:hAnsi="Times New Roman" w:cs="Times New Roman"/>
          <w:noProof/>
          <w:vanish/>
          <w:color w:val="000000"/>
          <w:spacing w:val="-20"/>
          <w:w w:val="1"/>
          <w:sz w:val="28"/>
          <w:szCs w:val="28"/>
          <w:lang w:val="en-US" w:eastAsia="ru-RU"/>
        </w:rPr>
        <w:t>‬</w:t>
      </w:r>
      <w:r w:rsidR="0061288A" w:rsidRPr="00DF45E5">
        <w:rPr>
          <w:rFonts w:ascii="Times New Roman" w:eastAsia="Times New Roman" w:hAnsi="Times New Roman" w:cs="Times New Roman"/>
          <w:noProof/>
          <w:color w:val="000000"/>
          <w:sz w:val="28"/>
          <w:szCs w:val="28"/>
          <w:lang w:val="en-US" w:eastAsia="ru-RU"/>
        </w:rPr>
        <w:t>ды. Көпжыл</w:t>
      </w:r>
      <w:r w:rsidR="00DF45E5" w:rsidRPr="00DF45E5">
        <w:rPr>
          <w:rFonts w:ascii="Times New Roman" w:eastAsia="Times New Roman" w:hAnsi="Times New Roman" w:cs="Times New Roman"/>
          <w:noProof/>
          <w:vanish/>
          <w:color w:val="000000"/>
          <w:spacing w:val="-20"/>
          <w:w w:val="1"/>
          <w:sz w:val="28"/>
          <w:szCs w:val="28"/>
          <w:lang w:val="en-US" w:eastAsia="ru-RU"/>
        </w:rPr>
        <w:t>‬</w:t>
      </w:r>
      <w:r w:rsidR="0061288A" w:rsidRPr="00DF45E5">
        <w:rPr>
          <w:rFonts w:ascii="Times New Roman" w:eastAsia="Times New Roman" w:hAnsi="Times New Roman" w:cs="Times New Roman"/>
          <w:noProof/>
          <w:color w:val="000000"/>
          <w:sz w:val="28"/>
          <w:szCs w:val="28"/>
          <w:lang w:val="en-US" w:eastAsia="ru-RU"/>
        </w:rPr>
        <w:t>дық екпелер олар</w:t>
      </w:r>
      <w:r w:rsidR="00DF45E5" w:rsidRPr="00DF45E5">
        <w:rPr>
          <w:rFonts w:ascii="Times New Roman" w:eastAsia="Times New Roman" w:hAnsi="Times New Roman" w:cs="Times New Roman"/>
          <w:noProof/>
          <w:vanish/>
          <w:color w:val="000000"/>
          <w:spacing w:val="-20"/>
          <w:w w:val="1"/>
          <w:sz w:val="28"/>
          <w:szCs w:val="28"/>
          <w:lang w:val="en-US" w:eastAsia="ru-RU"/>
        </w:rPr>
        <w:t>‬</w:t>
      </w:r>
      <w:r w:rsidR="0061288A" w:rsidRPr="00DF45E5">
        <w:rPr>
          <w:rFonts w:ascii="Times New Roman" w:eastAsia="Times New Roman" w:hAnsi="Times New Roman" w:cs="Times New Roman"/>
          <w:noProof/>
          <w:color w:val="000000"/>
          <w:sz w:val="28"/>
          <w:szCs w:val="28"/>
          <w:lang w:val="en-US" w:eastAsia="ru-RU"/>
        </w:rPr>
        <w:t>ға күннің күйіп қалуынан зардап шек</w:t>
      </w:r>
      <w:r w:rsidR="00DF45E5" w:rsidRPr="00DF45E5">
        <w:rPr>
          <w:rFonts w:ascii="Times New Roman" w:eastAsia="Times New Roman" w:hAnsi="Times New Roman" w:cs="Times New Roman"/>
          <w:noProof/>
          <w:vanish/>
          <w:color w:val="000000"/>
          <w:spacing w:val="-20"/>
          <w:w w:val="1"/>
          <w:sz w:val="28"/>
          <w:szCs w:val="28"/>
          <w:lang w:val="en-US" w:eastAsia="ru-RU"/>
        </w:rPr>
        <w:t>‬</w:t>
      </w:r>
      <w:r w:rsidR="0061288A" w:rsidRPr="00DF45E5">
        <w:rPr>
          <w:rFonts w:ascii="Times New Roman" w:eastAsia="Times New Roman" w:hAnsi="Times New Roman" w:cs="Times New Roman"/>
          <w:noProof/>
          <w:color w:val="000000"/>
          <w:sz w:val="28"/>
          <w:szCs w:val="28"/>
          <w:lang w:val="en-US" w:eastAsia="ru-RU"/>
        </w:rPr>
        <w:t>пейді, ылғал топырақ</w:t>
      </w:r>
      <w:r w:rsidR="00DF45E5" w:rsidRPr="00DF45E5">
        <w:rPr>
          <w:rFonts w:ascii="Times New Roman" w:eastAsia="Times New Roman" w:hAnsi="Times New Roman" w:cs="Times New Roman"/>
          <w:noProof/>
          <w:vanish/>
          <w:color w:val="000000"/>
          <w:spacing w:val="-20"/>
          <w:w w:val="1"/>
          <w:sz w:val="28"/>
          <w:szCs w:val="28"/>
          <w:lang w:val="en-US" w:eastAsia="ru-RU"/>
        </w:rPr>
        <w:t>‬</w:t>
      </w:r>
      <w:r w:rsidR="0061288A" w:rsidRPr="00DF45E5">
        <w:rPr>
          <w:rFonts w:ascii="Times New Roman" w:eastAsia="Times New Roman" w:hAnsi="Times New Roman" w:cs="Times New Roman"/>
          <w:noProof/>
          <w:color w:val="000000"/>
          <w:sz w:val="28"/>
          <w:szCs w:val="28"/>
          <w:lang w:val="en-US" w:eastAsia="ru-RU"/>
        </w:rPr>
        <w:t>та жақ</w:t>
      </w:r>
      <w:r w:rsidR="00DF45E5" w:rsidRPr="00DF45E5">
        <w:rPr>
          <w:rFonts w:ascii="Times New Roman" w:eastAsia="Times New Roman" w:hAnsi="Times New Roman" w:cs="Times New Roman"/>
          <w:noProof/>
          <w:vanish/>
          <w:color w:val="000000"/>
          <w:spacing w:val="-20"/>
          <w:w w:val="1"/>
          <w:sz w:val="28"/>
          <w:szCs w:val="28"/>
          <w:lang w:val="en-US" w:eastAsia="ru-RU"/>
        </w:rPr>
        <w:t>‬</w:t>
      </w:r>
      <w:r w:rsidR="0061288A" w:rsidRPr="00DF45E5">
        <w:rPr>
          <w:rFonts w:ascii="Times New Roman" w:eastAsia="Times New Roman" w:hAnsi="Times New Roman" w:cs="Times New Roman"/>
          <w:noProof/>
          <w:color w:val="000000"/>
          <w:sz w:val="28"/>
          <w:szCs w:val="28"/>
          <w:lang w:val="en-US" w:eastAsia="ru-RU"/>
        </w:rPr>
        <w:t>сы сақталады, гүлдену кейінірек пайда бола</w:t>
      </w:r>
      <w:r w:rsidR="00DF45E5" w:rsidRPr="00DF45E5">
        <w:rPr>
          <w:rFonts w:ascii="Times New Roman" w:eastAsia="Times New Roman" w:hAnsi="Times New Roman" w:cs="Times New Roman"/>
          <w:noProof/>
          <w:vanish/>
          <w:color w:val="000000"/>
          <w:spacing w:val="-20"/>
          <w:w w:val="1"/>
          <w:sz w:val="28"/>
          <w:szCs w:val="28"/>
          <w:lang w:val="en-US" w:eastAsia="ru-RU"/>
        </w:rPr>
        <w:t>‬</w:t>
      </w:r>
      <w:r w:rsidR="0061288A" w:rsidRPr="00DF45E5">
        <w:rPr>
          <w:rFonts w:ascii="Times New Roman" w:eastAsia="Times New Roman" w:hAnsi="Times New Roman" w:cs="Times New Roman"/>
          <w:noProof/>
          <w:color w:val="000000"/>
          <w:sz w:val="28"/>
          <w:szCs w:val="28"/>
          <w:lang w:val="en-US" w:eastAsia="ru-RU"/>
        </w:rPr>
        <w:t>ды, бұл болашақ егін</w:t>
      </w:r>
      <w:r w:rsidR="00DF45E5" w:rsidRPr="00DF45E5">
        <w:rPr>
          <w:rFonts w:ascii="Times New Roman" w:eastAsia="Times New Roman" w:hAnsi="Times New Roman" w:cs="Times New Roman"/>
          <w:noProof/>
          <w:vanish/>
          <w:color w:val="000000"/>
          <w:spacing w:val="-20"/>
          <w:w w:val="1"/>
          <w:sz w:val="28"/>
          <w:szCs w:val="28"/>
          <w:lang w:val="en-US" w:eastAsia="ru-RU"/>
        </w:rPr>
        <w:t>‬</w:t>
      </w:r>
      <w:r w:rsidR="0061288A" w:rsidRPr="00DF45E5">
        <w:rPr>
          <w:rFonts w:ascii="Times New Roman" w:eastAsia="Times New Roman" w:hAnsi="Times New Roman" w:cs="Times New Roman"/>
          <w:noProof/>
          <w:color w:val="000000"/>
          <w:sz w:val="28"/>
          <w:szCs w:val="28"/>
          <w:lang w:val="en-US" w:eastAsia="ru-RU"/>
        </w:rPr>
        <w:t>ді ықтимал аяздан қорғай</w:t>
      </w:r>
      <w:r w:rsidR="00DF45E5" w:rsidRPr="00DF45E5">
        <w:rPr>
          <w:rFonts w:ascii="Times New Roman" w:eastAsia="Times New Roman" w:hAnsi="Times New Roman" w:cs="Times New Roman"/>
          <w:noProof/>
          <w:vanish/>
          <w:color w:val="000000"/>
          <w:spacing w:val="-20"/>
          <w:w w:val="1"/>
          <w:sz w:val="28"/>
          <w:szCs w:val="28"/>
          <w:lang w:val="en-US" w:eastAsia="ru-RU"/>
        </w:rPr>
        <w:t>‬</w:t>
      </w:r>
      <w:r w:rsidR="0061288A" w:rsidRPr="00DF45E5">
        <w:rPr>
          <w:rFonts w:ascii="Times New Roman" w:eastAsia="Times New Roman" w:hAnsi="Times New Roman" w:cs="Times New Roman"/>
          <w:noProof/>
          <w:color w:val="000000"/>
          <w:sz w:val="28"/>
          <w:szCs w:val="28"/>
          <w:lang w:val="en-US" w:eastAsia="ru-RU"/>
        </w:rPr>
        <w:t>ды.</w:t>
      </w:r>
    </w:p>
    <w:p w14:paraId="3EA397D0" w14:textId="0AE9A7A7" w:rsidR="0061288A" w:rsidRPr="00DF45E5" w:rsidRDefault="0061288A" w:rsidP="001C1B4F">
      <w:pPr>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Шығыс беткейлері түн</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де салқындатылған топыраққа күннің сәуле</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лерін бірінші болып қабылдайды, бұл температураның күрт өзгеруіне себеп бола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 Осыған байланыс</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сондай-ақ құрғ</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ақ және суық желге көбірек ұшырау салдарынан шығыс беткейлері бақтар үшін жарамсыз.</w:t>
      </w:r>
    </w:p>
    <w:p w14:paraId="2503CCEC" w14:textId="4FE47CCF" w:rsidR="0061288A" w:rsidRPr="00DF45E5" w:rsidRDefault="0061288A" w:rsidP="001C1B4F">
      <w:pPr>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Топырақтарда құнарлылық және өсімдіктердің тамыр жүйелерінің негізгі массасының таралу тереңдігіне жақ</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сы тыныс алу қабілеті бол</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уы керек: алма, алмұрт, жүзім үшін-3</w:t>
      </w:r>
      <w:r w:rsidR="00DF45E5" w:rsidRPr="00DF45E5">
        <w:rPr>
          <w:rFonts w:ascii="Times New Roman" w:eastAsia="Times New Roman" w:hAnsi="Times New Roman" w:cs="Times New Roman"/>
          <w:noProof/>
          <w:color w:val="000000"/>
          <w:sz w:val="28"/>
          <w:szCs w:val="28"/>
          <w:lang w:val="en-US" w:eastAsia="ru-RU"/>
        </w:rPr>
        <w:t>+</w:t>
      </w:r>
      <w:r w:rsidRPr="00DF45E5">
        <w:rPr>
          <w:rFonts w:ascii="Times New Roman" w:eastAsia="Times New Roman" w:hAnsi="Times New Roman" w:cs="Times New Roman"/>
          <w:noProof/>
          <w:color w:val="000000"/>
          <w:sz w:val="28"/>
          <w:szCs w:val="28"/>
          <w:lang w:val="en-US" w:eastAsia="ru-RU"/>
        </w:rPr>
        <w:t xml:space="preserve"> м немесе одан да көп</w:t>
      </w:r>
      <w:r w:rsidR="0028656F" w:rsidRPr="00DF45E5">
        <w:rPr>
          <w:rFonts w:ascii="Times New Roman" w:eastAsia="Times New Roman" w:hAnsi="Times New Roman" w:cs="Times New Roman"/>
          <w:noProof/>
          <w:color w:val="000000"/>
          <w:sz w:val="28"/>
          <w:szCs w:val="28"/>
          <w:lang w:val="en-US" w:eastAsia="ru-RU"/>
        </w:rPr>
        <w:t xml:space="preserve">, </w:t>
      </w:r>
      <w:r w:rsidRPr="00DF45E5">
        <w:rPr>
          <w:rFonts w:ascii="Times New Roman" w:eastAsia="Times New Roman" w:hAnsi="Times New Roman" w:cs="Times New Roman"/>
          <w:noProof/>
          <w:color w:val="000000"/>
          <w:sz w:val="28"/>
          <w:szCs w:val="28"/>
          <w:lang w:val="en-US" w:eastAsia="ru-RU"/>
        </w:rPr>
        <w:t>қара өрік пен шие үшін</w:t>
      </w:r>
      <w:r w:rsidR="002A7D5C" w:rsidRPr="00DF45E5">
        <w:rPr>
          <w:rFonts w:ascii="Times New Roman" w:eastAsia="Times New Roman" w:hAnsi="Times New Roman" w:cs="Times New Roman"/>
          <w:noProof/>
          <w:color w:val="000000"/>
          <w:sz w:val="28"/>
          <w:szCs w:val="28"/>
          <w:lang w:val="en-US" w:eastAsia="ru-RU"/>
        </w:rPr>
        <w:t xml:space="preserve"> </w:t>
      </w:r>
      <w:r w:rsidRPr="00DF45E5">
        <w:rPr>
          <w:rFonts w:ascii="Times New Roman" w:eastAsia="Times New Roman" w:hAnsi="Times New Roman" w:cs="Times New Roman"/>
          <w:noProof/>
          <w:color w:val="000000"/>
          <w:sz w:val="28"/>
          <w:szCs w:val="28"/>
          <w:lang w:val="en-US" w:eastAsia="ru-RU"/>
        </w:rPr>
        <w:t>-</w:t>
      </w:r>
      <w:r w:rsidR="002A7D5C" w:rsidRPr="00DF45E5">
        <w:rPr>
          <w:rFonts w:ascii="Times New Roman" w:eastAsia="Times New Roman" w:hAnsi="Times New Roman" w:cs="Times New Roman"/>
          <w:noProof/>
          <w:color w:val="000000"/>
          <w:sz w:val="28"/>
          <w:szCs w:val="28"/>
          <w:lang w:val="en-US" w:eastAsia="ru-RU"/>
        </w:rPr>
        <w:t xml:space="preserve"> </w:t>
      </w:r>
      <w:r w:rsidRPr="00DF45E5">
        <w:rPr>
          <w:rFonts w:ascii="Times New Roman" w:eastAsia="Times New Roman" w:hAnsi="Times New Roman" w:cs="Times New Roman"/>
          <w:noProof/>
          <w:color w:val="000000"/>
          <w:sz w:val="28"/>
          <w:szCs w:val="28"/>
          <w:lang w:val="en-US" w:eastAsia="ru-RU"/>
        </w:rPr>
        <w:t>2 м</w:t>
      </w:r>
      <w:r w:rsidR="0028656F" w:rsidRPr="00DF45E5">
        <w:rPr>
          <w:rFonts w:ascii="Times New Roman" w:eastAsia="Times New Roman" w:hAnsi="Times New Roman" w:cs="Times New Roman"/>
          <w:noProof/>
          <w:color w:val="000000"/>
          <w:sz w:val="28"/>
          <w:szCs w:val="28"/>
          <w:lang w:val="en-US" w:eastAsia="ru-RU"/>
        </w:rPr>
        <w:t xml:space="preserve">, </w:t>
      </w:r>
      <w:r w:rsidRPr="00DF45E5">
        <w:rPr>
          <w:rFonts w:ascii="Times New Roman" w:eastAsia="Times New Roman" w:hAnsi="Times New Roman" w:cs="Times New Roman"/>
          <w:noProof/>
          <w:color w:val="000000"/>
          <w:sz w:val="28"/>
          <w:szCs w:val="28"/>
          <w:lang w:val="en-US" w:eastAsia="ru-RU"/>
        </w:rPr>
        <w:t>жидек бұталар</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ы үшін (қарлыған, қара қара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қат) - 1,5 м дейін</w:t>
      </w:r>
      <w:r w:rsidR="0028656F" w:rsidRPr="00DF45E5">
        <w:rPr>
          <w:rFonts w:ascii="Times New Roman" w:eastAsia="Times New Roman" w:hAnsi="Times New Roman" w:cs="Times New Roman"/>
          <w:noProof/>
          <w:color w:val="000000"/>
          <w:sz w:val="28"/>
          <w:szCs w:val="28"/>
          <w:lang w:val="en-US" w:eastAsia="ru-RU"/>
        </w:rPr>
        <w:t xml:space="preserve">, </w:t>
      </w:r>
      <w:r w:rsidRPr="00DF45E5">
        <w:rPr>
          <w:rFonts w:ascii="Times New Roman" w:eastAsia="Times New Roman" w:hAnsi="Times New Roman" w:cs="Times New Roman"/>
          <w:noProof/>
          <w:color w:val="000000"/>
          <w:sz w:val="28"/>
          <w:szCs w:val="28"/>
          <w:lang w:val="en-US" w:eastAsia="ru-RU"/>
        </w:rPr>
        <w:t xml:space="preserve">таңқурай, </w:t>
      </w:r>
      <w:r w:rsidRPr="00DF45E5">
        <w:rPr>
          <w:rFonts w:ascii="Times New Roman" w:eastAsia="Times New Roman" w:hAnsi="Times New Roman" w:cs="Times New Roman"/>
          <w:noProof/>
          <w:color w:val="000000"/>
          <w:sz w:val="28"/>
          <w:szCs w:val="28"/>
          <w:lang w:val="en-US" w:eastAsia="ru-RU"/>
        </w:rPr>
        <w:lastRenderedPageBreak/>
        <w:t>құлпын</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ай үшін - 1 м-ге дейін. Сол себепті жер асты сулары, батпақ</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шымтезек және шалғынды-батпақты топырақтар көпжыл</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дық екпелер үшін жарамсыз.</w:t>
      </w:r>
    </w:p>
    <w:p w14:paraId="1DD942B8" w14:textId="215259C6" w:rsidR="0061288A" w:rsidRPr="00DF45E5" w:rsidRDefault="0061288A" w:rsidP="001C1B4F">
      <w:pPr>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Механикалық құрам топырақтың ауа, су және жылу режим</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іне де әсер етеді. Суық және ылғал</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 климат</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ы бар солтүс</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тік аймақтарда жеңіл механикалық құрамы бар топырақтар (жеңіл сазды, құм</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 сазды) бақ</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шаларды орналастыру үшін қолайлы</w:t>
      </w:r>
      <w:r w:rsidR="0028656F" w:rsidRPr="00DF45E5">
        <w:rPr>
          <w:rFonts w:ascii="Times New Roman" w:eastAsia="Times New Roman" w:hAnsi="Times New Roman" w:cs="Times New Roman"/>
          <w:noProof/>
          <w:color w:val="000000"/>
          <w:sz w:val="28"/>
          <w:szCs w:val="28"/>
          <w:lang w:val="en-US" w:eastAsia="ru-RU"/>
        </w:rPr>
        <w:t>,</w:t>
      </w:r>
      <w:r w:rsidRPr="00DF45E5">
        <w:rPr>
          <w:rFonts w:ascii="Times New Roman" w:eastAsia="Times New Roman" w:hAnsi="Times New Roman" w:cs="Times New Roman"/>
          <w:noProof/>
          <w:color w:val="000000"/>
          <w:sz w:val="28"/>
          <w:szCs w:val="28"/>
          <w:lang w:val="en-US" w:eastAsia="ru-RU"/>
        </w:rPr>
        <w:t xml:space="preserve"> жылы орталық белдеу</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де сазды және ауыр сазды топырақтар жақ</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сы</w:t>
      </w:r>
      <w:r w:rsidR="0028656F" w:rsidRPr="00DF45E5">
        <w:rPr>
          <w:rFonts w:ascii="Times New Roman" w:eastAsia="Times New Roman" w:hAnsi="Times New Roman" w:cs="Times New Roman"/>
          <w:noProof/>
          <w:color w:val="000000"/>
          <w:sz w:val="28"/>
          <w:szCs w:val="28"/>
          <w:lang w:val="en-US" w:eastAsia="ru-RU"/>
        </w:rPr>
        <w:t>,</w:t>
      </w:r>
      <w:r w:rsidRPr="00DF45E5">
        <w:rPr>
          <w:rFonts w:ascii="Times New Roman" w:eastAsia="Times New Roman" w:hAnsi="Times New Roman" w:cs="Times New Roman"/>
          <w:noProof/>
          <w:color w:val="000000"/>
          <w:sz w:val="28"/>
          <w:szCs w:val="28"/>
          <w:lang w:val="en-US" w:eastAsia="ru-RU"/>
        </w:rPr>
        <w:t xml:space="preserve"> ыстық оңтүстік аймақ</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та ауыр сазды және сазды топырақтар жақ</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сы.</w:t>
      </w:r>
    </w:p>
    <w:p w14:paraId="32E13D2C" w14:textId="34A55CA1" w:rsidR="0061288A" w:rsidRPr="00DF45E5" w:rsidRDefault="0061288A" w:rsidP="001C1B4F">
      <w:pPr>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Егістік алқаптарының қысқаруын болдырмау үшін көпжыл</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дық екпелер үшін бау-бақша мен жүзім өсіруге жарам</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 баурай және басқа да аз пайдаланылатын егістік жерлер бөлінеді. Бұл жағдайда тік беткейлерді террасса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лау жүзе</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ге асырылады.</w:t>
      </w:r>
    </w:p>
    <w:p w14:paraId="05F4A0E5" w14:textId="3859EE50" w:rsidR="0061288A" w:rsidRPr="00DF45E5" w:rsidRDefault="0061288A" w:rsidP="001C1B4F">
      <w:pPr>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Өндірісті жақсырақ ұйымдастыру, көлік шығындарын азайту, ландшафтты безендіру үшін бақтар, жиде</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ктер мен жүзім</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діктер негізгі экономикалық орталықтардың жанында үлкен массив</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терге орналастырылады. Жеміс бақтары суару</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ға жауап бере</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ді, сондықтан олар су көздеріне жақын орналасуы керек.</w:t>
      </w:r>
    </w:p>
    <w:p w14:paraId="14CD37DA" w14:textId="607E1FCE" w:rsidR="0061288A" w:rsidRPr="00DF45E5" w:rsidRDefault="0061288A" w:rsidP="001C1B4F">
      <w:pPr>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Жаңадан жобалан</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ған бақтар, жүзім</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діктер мен жиде</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ктер, егер оған іргелес жерлер қолайлы болса, бар</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ларының жанында орналасады. Екпелер</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ді бір жерге шоғырландыру жұмыстарды ұйымдастыру</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ға және оларды бас</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қаруға, өндірісті шоғыр</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ландырудың артықшылықтарын пайдалануға ыңғайлы.</w:t>
      </w:r>
    </w:p>
    <w:p w14:paraId="1FE464B0" w14:textId="4307139C" w:rsidR="0061288A" w:rsidRPr="00DF45E5" w:rsidRDefault="0061288A" w:rsidP="001C1B4F">
      <w:pPr>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Жеміс, жидек және жүзім дақылдарын ауылдардан біршама қашықтықта орналастыр</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ған кезде, сіз осы екпелердің массив</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терімен ыңғайлы жол байланысын қамтамасыз етуіңіз керек.</w:t>
      </w:r>
    </w:p>
    <w:p w14:paraId="17F77A26" w14:textId="1E11FC9D" w:rsidR="0061288A" w:rsidRPr="00DF45E5" w:rsidRDefault="0061288A" w:rsidP="001C1B4F">
      <w:pPr>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Шабындықтар үшін ең алдымен су бас</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қан шалғындар, шұңқырлы, ылғал</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 және ылғал</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 шалғындар, көлбеу</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дің төменгі үштен бір бөлігінде делювиалды шөгінділер, ойпатты және жайылмалы шалғындар, жартасты-таяз және аңғар</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лы шалғындар, олар құр</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ғатылғаннан кейін ойпатты батпақтар бөлінеді.</w:t>
      </w:r>
    </w:p>
    <w:p w14:paraId="0C15BEDA" w14:textId="660B42F6" w:rsidR="0061288A" w:rsidRPr="00DF45E5" w:rsidRDefault="0061288A" w:rsidP="001C1B4F">
      <w:pPr>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Механикаландырыл</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ған шөп шаб</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уды ұйымдастыру үшін шабын</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дыққа бөлін</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ген учаскелер техниканың өтуіне жарам</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 мүмкіндігінше үлкен, дұрыс пішін</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ді, бұталардан, ұсақ ормандардан, дің</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гектерден және соққылардан таза бол</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уы керек.</w:t>
      </w:r>
    </w:p>
    <w:p w14:paraId="394769C4" w14:textId="536F0072" w:rsidR="0061288A" w:rsidRPr="00DF45E5" w:rsidRDefault="0061288A" w:rsidP="001C1B4F">
      <w:pPr>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Сондай-ақ, шабын</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дықтарға мал жаю</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ға қол жетімділігі төмен жайылымдардың егістік жерлеріне, сондай-ақ топырақтың деградациясына байланыс</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жануарларды жаю</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ға болмайтын және шал</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шықтандыру қажет болатын қат</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эрозия</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ға ұшыраған беткейлерге ауыстырылады.</w:t>
      </w:r>
    </w:p>
    <w:p w14:paraId="03B1635E" w14:textId="4B081A14" w:rsidR="0061288A" w:rsidRPr="00DF45E5" w:rsidRDefault="0061288A" w:rsidP="001C1B4F">
      <w:pPr>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Топырақтың су эрозиясы дамы</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ған аудандарда сумен жабдық</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тау шұңқырлары (бат</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пақтану ені 20-40 м), техногендік және радиоактивті ластану</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ы күш</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ті жерлерде-</w:t>
      </w:r>
      <w:r w:rsidR="00F211AD" w:rsidRPr="00DF45E5">
        <w:rPr>
          <w:rFonts w:ascii="Times New Roman" w:eastAsia="Times New Roman" w:hAnsi="Times New Roman" w:cs="Times New Roman"/>
          <w:noProof/>
          <w:color w:val="000000"/>
          <w:sz w:val="28"/>
          <w:szCs w:val="28"/>
          <w:lang w:val="en-US" w:eastAsia="ru-RU"/>
        </w:rPr>
        <w:t>а</w:t>
      </w:r>
      <w:r w:rsidRPr="00DF45E5">
        <w:rPr>
          <w:rFonts w:ascii="Times New Roman" w:eastAsia="Times New Roman" w:hAnsi="Times New Roman" w:cs="Times New Roman"/>
          <w:noProof/>
          <w:color w:val="000000"/>
          <w:sz w:val="28"/>
          <w:szCs w:val="28"/>
          <w:lang w:val="en-US" w:eastAsia="ru-RU"/>
        </w:rPr>
        <w:t>уыл шаруашылығын пайдаланудан шығарылатын және консервация</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лауға арнал</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ған ең ластан</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ған учаскелер, барлық аймақтарда - өсімдіктерді қат</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көлеңкелі езу учаскелері шал</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ғындауға жата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w:t>
      </w:r>
    </w:p>
    <w:p w14:paraId="473DB47C" w14:textId="609AD8BE" w:rsidR="0061288A" w:rsidRPr="00DF45E5" w:rsidRDefault="0061288A" w:rsidP="001C1B4F">
      <w:pPr>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lastRenderedPageBreak/>
        <w:t>Алқаптарды ұйымдастыру кезінде ені 10-нан 50 м-ге дейінгі биологиялық (экологиялық) дәліздер де жасалады, яғни жаппай орман екпелерін, бұталар мен батпақ</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тарды бір-бірімен байланыстыратын, мекендейтін жануарлар, құстар мен жәндіктер үшін бас</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пана ретінде қызмет ететін, жуыл</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ған жолақтар, қоршау</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лар, буферлік орман екпелері немесе орман белдеулері түріндегі аумақ</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ұйымдастырудың желілік элементтері және өтуді қамтамасыз ету.</w:t>
      </w:r>
    </w:p>
    <w:p w14:paraId="2541E0C0" w14:textId="12A13793" w:rsidR="0061288A" w:rsidRPr="00DF45E5" w:rsidRDefault="0061288A" w:rsidP="001C1B4F">
      <w:pPr>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Жайылымның орталық және ішкі бөліктері мәдени жайылымдар үшін</w:t>
      </w:r>
      <w:r w:rsidRPr="00DF45E5">
        <w:rPr>
          <w:rFonts w:ascii="Times New Roman" w:eastAsia="Times New Roman" w:hAnsi="Times New Roman" w:cs="Times New Roman"/>
          <w:i/>
          <w:noProof/>
          <w:color w:val="000000"/>
          <w:sz w:val="28"/>
          <w:szCs w:val="28"/>
          <w:lang w:val="en-US" w:eastAsia="ru-RU"/>
        </w:rPr>
        <w:t xml:space="preserve"> </w:t>
      </w:r>
      <w:r w:rsidRPr="00DF45E5">
        <w:rPr>
          <w:rFonts w:ascii="Times New Roman" w:eastAsia="Times New Roman" w:hAnsi="Times New Roman" w:cs="Times New Roman"/>
          <w:noProof/>
          <w:color w:val="000000"/>
          <w:sz w:val="28"/>
          <w:szCs w:val="28"/>
          <w:lang w:val="en-US" w:eastAsia="ru-RU"/>
        </w:rPr>
        <w:t>ең қолайлы. Сондай-ақ, қалып</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ылғалдылықтың құр</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ғатқыштарын, негізінен солтүс</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тік, солтүстік-батыс және Бат</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ыс экспозицияларының жұмс</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ақ беткейле</w:t>
      </w:r>
      <w:r w:rsidR="00F211AD" w:rsidRPr="00DF45E5">
        <w:rPr>
          <w:rFonts w:ascii="Times New Roman" w:eastAsia="Times New Roman" w:hAnsi="Times New Roman" w:cs="Times New Roman"/>
          <w:noProof/>
          <w:color w:val="000000"/>
          <w:sz w:val="28"/>
          <w:szCs w:val="28"/>
          <w:lang w:val="en-US" w:eastAsia="ru-RU"/>
        </w:rPr>
        <w:t>рін қолдануға бола</w:t>
      </w:r>
      <w:r w:rsidR="00DF45E5" w:rsidRPr="00DF45E5">
        <w:rPr>
          <w:rFonts w:ascii="Times New Roman" w:eastAsia="Times New Roman" w:hAnsi="Times New Roman" w:cs="Times New Roman"/>
          <w:noProof/>
          <w:vanish/>
          <w:color w:val="000000"/>
          <w:spacing w:val="-20"/>
          <w:w w:val="1"/>
          <w:sz w:val="28"/>
          <w:szCs w:val="28"/>
          <w:lang w:val="en-US" w:eastAsia="ru-RU"/>
        </w:rPr>
        <w:t>‬</w:t>
      </w:r>
      <w:r w:rsidR="00F211AD" w:rsidRPr="00DF45E5">
        <w:rPr>
          <w:rFonts w:ascii="Times New Roman" w:eastAsia="Times New Roman" w:hAnsi="Times New Roman" w:cs="Times New Roman"/>
          <w:noProof/>
          <w:color w:val="000000"/>
          <w:sz w:val="28"/>
          <w:szCs w:val="28"/>
          <w:lang w:val="en-US" w:eastAsia="ru-RU"/>
        </w:rPr>
        <w:t>ды. Бұл үшін б</w:t>
      </w:r>
      <w:r w:rsidRPr="00DF45E5">
        <w:rPr>
          <w:rFonts w:ascii="Times New Roman" w:eastAsia="Times New Roman" w:hAnsi="Times New Roman" w:cs="Times New Roman"/>
          <w:noProof/>
          <w:color w:val="000000"/>
          <w:sz w:val="28"/>
          <w:szCs w:val="28"/>
          <w:lang w:val="en-US" w:eastAsia="ru-RU"/>
        </w:rPr>
        <w:t>атпақ</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шымтезек бат</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пақтары, әлсіз ыдыра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ған (25% - дан аз) өтпелі типтегі шымтезек бат</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пақтары, қат</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эрозия</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ға ұшыраған беткейлер, тұз</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 және құм</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 жерлер қолайлы емес. Суару кезінде жеңіл және орташа механикалық құрамы бойынша ең жақ</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сы болып саналады, ал суарылмайтын жайылымдар үшін орташа және ауыр топырақтар. Жер асты сулары 0,8-1 м-ден аспауы керек.</w:t>
      </w:r>
    </w:p>
    <w:p w14:paraId="6B57E836" w14:textId="619F450F" w:rsidR="0061288A" w:rsidRPr="00DF45E5" w:rsidRDefault="0061288A" w:rsidP="001C1B4F">
      <w:pPr>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Жайылымдар</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 орналастыру кезінде зоо</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ветеринарлық талаптар да ескеріледі. Сонымен, малды жаю үшін құрт және жұқпалы аурулардың зақым</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дану ошақтары бар жерлерді, батпақ</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жерлерді пайдалануға болмайды. Шикі жайылымдар қой</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лар үшін жарамсыз; құрғ</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ақ дала өсімдіктері бар жерлер, қауыр</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сынды шөптерден басқа (оның тұқымдары қойлардың ауруларын тудырады және олардың жүнін бітеп тастайды)</w:t>
      </w:r>
      <w:r w:rsidR="00CB43D4" w:rsidRPr="00DF45E5">
        <w:rPr>
          <w:rFonts w:ascii="Times New Roman" w:eastAsia="Times New Roman" w:hAnsi="Times New Roman" w:cs="Times New Roman"/>
          <w:noProof/>
          <w:color w:val="000000"/>
          <w:sz w:val="28"/>
          <w:szCs w:val="28"/>
          <w:lang w:val="en-US" w:eastAsia="ru-RU"/>
        </w:rPr>
        <w:t xml:space="preserve"> </w:t>
      </w:r>
      <w:r w:rsidR="00BF5534" w:rsidRPr="00DF45E5">
        <w:rPr>
          <w:rFonts w:ascii="Times New Roman" w:eastAsia="Times New Roman" w:hAnsi="Times New Roman" w:cs="Times New Roman"/>
          <w:noProof/>
          <w:color w:val="000000"/>
          <w:sz w:val="28"/>
          <w:szCs w:val="28"/>
          <w:lang w:val="en-US" w:eastAsia="ru-RU"/>
        </w:rPr>
        <w:t>[85]</w:t>
      </w:r>
      <w:r w:rsidRPr="00DF45E5">
        <w:rPr>
          <w:rFonts w:ascii="Times New Roman" w:eastAsia="Times New Roman" w:hAnsi="Times New Roman" w:cs="Times New Roman"/>
          <w:noProof/>
          <w:color w:val="000000"/>
          <w:sz w:val="28"/>
          <w:szCs w:val="28"/>
          <w:lang w:val="en-US" w:eastAsia="ru-RU"/>
        </w:rPr>
        <w:t>.</w:t>
      </w:r>
    </w:p>
    <w:p w14:paraId="26743DE1" w14:textId="15C71721" w:rsidR="0061288A" w:rsidRPr="00DF45E5" w:rsidRDefault="0061288A" w:rsidP="001C1B4F">
      <w:pPr>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Мал айдау қашықтығын, мал айдау алаңдарын және жайылымдар</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 қоршау шығындарын азайту үшін оларды фермалардың, жазғы лагерьлердің, жемдік ауыспалы егіс</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тердің, суару орындарының жанына орналастырады. Жайылымдар үшін олар үлкен массивтерді бөлуге тырысады, олардың орналасу аудандары</w:t>
      </w:r>
      <w:r w:rsidR="00852B4D" w:rsidRPr="00DF45E5">
        <w:rPr>
          <w:rFonts w:ascii="Times New Roman" w:eastAsia="Times New Roman" w:hAnsi="Times New Roman" w:cs="Times New Roman"/>
          <w:noProof/>
          <w:color w:val="000000"/>
          <w:sz w:val="28"/>
          <w:szCs w:val="28"/>
          <w:lang w:val="en-US" w:eastAsia="ru-RU"/>
        </w:rPr>
        <w:t>,</w:t>
      </w:r>
      <w:r w:rsidRPr="00DF45E5">
        <w:rPr>
          <w:rFonts w:ascii="Times New Roman" w:eastAsia="Times New Roman" w:hAnsi="Times New Roman" w:cs="Times New Roman"/>
          <w:noProof/>
          <w:color w:val="000000"/>
          <w:sz w:val="28"/>
          <w:szCs w:val="28"/>
          <w:lang w:val="en-US" w:eastAsia="ru-RU"/>
        </w:rPr>
        <w:t xml:space="preserve"> учаскелерінің саны мен мөлшерімен, жайылым айналымының схемаларымен және олардың ішкі құрылымымен байланыстырады.</w:t>
      </w:r>
    </w:p>
    <w:p w14:paraId="5476A7B2" w14:textId="6231749F" w:rsidR="0061288A" w:rsidRPr="00DF45E5" w:rsidRDefault="0061288A" w:rsidP="001C1B4F">
      <w:pPr>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Жайылымдардың өнімділігін арттыру және оларды ұтымды пайдалануды ұйымдастыру үшін суармалы мәдени жайылымдар (</w:t>
      </w:r>
      <w:r w:rsidR="00852B4D" w:rsidRPr="00DF45E5">
        <w:rPr>
          <w:rFonts w:ascii="Times New Roman" w:eastAsia="Times New Roman" w:hAnsi="Times New Roman" w:cs="Times New Roman"/>
          <w:noProof/>
          <w:color w:val="000000"/>
          <w:sz w:val="28"/>
          <w:szCs w:val="28"/>
          <w:lang w:val="en-US" w:eastAsia="ru-RU"/>
        </w:rPr>
        <w:t>СМЖ</w:t>
      </w:r>
      <w:r w:rsidRPr="00DF45E5">
        <w:rPr>
          <w:rFonts w:ascii="Times New Roman" w:eastAsia="Times New Roman" w:hAnsi="Times New Roman" w:cs="Times New Roman"/>
          <w:noProof/>
          <w:color w:val="000000"/>
          <w:sz w:val="28"/>
          <w:szCs w:val="28"/>
          <w:lang w:val="en-US" w:eastAsia="ru-RU"/>
        </w:rPr>
        <w:t xml:space="preserve">) құрылады. </w:t>
      </w:r>
      <w:r w:rsidR="00852B4D" w:rsidRPr="00DF45E5">
        <w:rPr>
          <w:rFonts w:ascii="Times New Roman" w:eastAsia="Times New Roman" w:hAnsi="Times New Roman" w:cs="Times New Roman"/>
          <w:noProof/>
          <w:color w:val="000000"/>
          <w:sz w:val="28"/>
          <w:szCs w:val="28"/>
          <w:lang w:val="en-US" w:eastAsia="ru-RU"/>
        </w:rPr>
        <w:t>Т</w:t>
      </w:r>
      <w:r w:rsidRPr="00DF45E5">
        <w:rPr>
          <w:rFonts w:ascii="Times New Roman" w:eastAsia="Times New Roman" w:hAnsi="Times New Roman" w:cs="Times New Roman"/>
          <w:noProof/>
          <w:color w:val="000000"/>
          <w:sz w:val="28"/>
          <w:szCs w:val="28"/>
          <w:lang w:val="en-US" w:eastAsia="ru-RU"/>
        </w:rPr>
        <w:t>опырақтың түрі мен механикалық құрамы, беткейлердің экспозициясы, ұзындығы мен тік бол</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уы, су көздерінің бол</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уы</w:t>
      </w:r>
      <w:r w:rsidR="00852B4D" w:rsidRPr="00DF45E5">
        <w:rPr>
          <w:rFonts w:ascii="Times New Roman" w:eastAsia="Times New Roman" w:hAnsi="Times New Roman" w:cs="Times New Roman"/>
          <w:noProof/>
          <w:color w:val="000000"/>
          <w:sz w:val="28"/>
          <w:szCs w:val="28"/>
          <w:lang w:val="en-US" w:eastAsia="ru-RU"/>
        </w:rPr>
        <w:t xml:space="preserve"> суару жағдайлары міндет</w:t>
      </w:r>
      <w:r w:rsidR="00DF45E5" w:rsidRPr="00DF45E5">
        <w:rPr>
          <w:rFonts w:ascii="Times New Roman" w:eastAsia="Times New Roman" w:hAnsi="Times New Roman" w:cs="Times New Roman"/>
          <w:noProof/>
          <w:vanish/>
          <w:color w:val="000000"/>
          <w:spacing w:val="-20"/>
          <w:w w:val="1"/>
          <w:sz w:val="28"/>
          <w:szCs w:val="28"/>
          <w:lang w:val="en-US" w:eastAsia="ru-RU"/>
        </w:rPr>
        <w:t>‬</w:t>
      </w:r>
      <w:r w:rsidR="00852B4D" w:rsidRPr="00DF45E5">
        <w:rPr>
          <w:rFonts w:ascii="Times New Roman" w:eastAsia="Times New Roman" w:hAnsi="Times New Roman" w:cs="Times New Roman"/>
          <w:noProof/>
          <w:color w:val="000000"/>
          <w:sz w:val="28"/>
          <w:szCs w:val="28"/>
          <w:lang w:val="en-US" w:eastAsia="ru-RU"/>
        </w:rPr>
        <w:t>ті түрде ескеріледі</w:t>
      </w:r>
      <w:r w:rsidRPr="00DF45E5">
        <w:rPr>
          <w:rFonts w:ascii="Times New Roman" w:eastAsia="Times New Roman" w:hAnsi="Times New Roman" w:cs="Times New Roman"/>
          <w:noProof/>
          <w:color w:val="000000"/>
          <w:sz w:val="28"/>
          <w:szCs w:val="28"/>
          <w:lang w:val="en-US" w:eastAsia="ru-RU"/>
        </w:rPr>
        <w:t>. Учаскелердің нысаны мен аудан</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ы жаңбырлатқыш машиналардың түрлерімен және олардың маусым</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дық жүктелуімен келісіле</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ді.</w:t>
      </w:r>
    </w:p>
    <w:p w14:paraId="670C3207" w14:textId="69AF1546" w:rsidR="0061288A" w:rsidRPr="00DF45E5" w:rsidRDefault="0061288A" w:rsidP="001C1B4F">
      <w:pPr>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Тоғандар мен су айдындарының айналасындағы, өзен жағалаулары мен су құбырлары бойындағы орман екпелері оларды шөгінділер мен ластанудан қорғауға, сондай-ақ жаға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лауларды эрозиядан қорғауға, су бетінен аз булануға, іргелес беткейлерді эрозиядан қорғауға арнал</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ған. Жағалау</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 нығайтатын және эрозия</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ға қар</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сы екпелер</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ді ажыратыңыз (сәуле</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нің ені бойынша); Ені 5-10 м болатын бөг</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еттің дымқыл бет</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кейіне және құрғ</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ақ бет</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кейіне отырғызу; тол</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қындардан қорға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у және артық ылғал</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 жою үшін, с</w:t>
      </w:r>
      <w:r w:rsidR="00852B4D" w:rsidRPr="00DF45E5">
        <w:rPr>
          <w:rFonts w:ascii="Times New Roman" w:eastAsia="Times New Roman" w:hAnsi="Times New Roman" w:cs="Times New Roman"/>
          <w:noProof/>
          <w:color w:val="000000"/>
          <w:sz w:val="28"/>
          <w:szCs w:val="28"/>
          <w:lang w:val="en-US" w:eastAsia="ru-RU"/>
        </w:rPr>
        <w:t>ондай-ақ су қоймасы орналас</w:t>
      </w:r>
      <w:r w:rsidR="00DF45E5" w:rsidRPr="00DF45E5">
        <w:rPr>
          <w:rFonts w:ascii="Times New Roman" w:eastAsia="Times New Roman" w:hAnsi="Times New Roman" w:cs="Times New Roman"/>
          <w:noProof/>
          <w:vanish/>
          <w:color w:val="000000"/>
          <w:spacing w:val="-20"/>
          <w:w w:val="1"/>
          <w:sz w:val="28"/>
          <w:szCs w:val="28"/>
          <w:lang w:val="en-US" w:eastAsia="ru-RU"/>
        </w:rPr>
        <w:t>‬</w:t>
      </w:r>
      <w:r w:rsidR="00852B4D" w:rsidRPr="00DF45E5">
        <w:rPr>
          <w:rFonts w:ascii="Times New Roman" w:eastAsia="Times New Roman" w:hAnsi="Times New Roman" w:cs="Times New Roman"/>
          <w:noProof/>
          <w:color w:val="000000"/>
          <w:sz w:val="28"/>
          <w:szCs w:val="28"/>
          <w:lang w:val="en-US" w:eastAsia="ru-RU"/>
        </w:rPr>
        <w:t>қан а</w:t>
      </w:r>
      <w:r w:rsidRPr="00DF45E5">
        <w:rPr>
          <w:rFonts w:ascii="Times New Roman" w:eastAsia="Times New Roman" w:hAnsi="Times New Roman" w:cs="Times New Roman"/>
          <w:noProof/>
          <w:color w:val="000000"/>
          <w:sz w:val="28"/>
          <w:szCs w:val="28"/>
          <w:lang w:val="en-US" w:eastAsia="ru-RU"/>
        </w:rPr>
        <w:t>рқалықтың бат</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пақтануынан; машиналарды пайдалануды қиын</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датпау үшін канал</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дың бір жағына орналастырылған суару каналдары бойындағы орман белдеулері оларды тазалау кезінде ені 3-6 м.</w:t>
      </w:r>
    </w:p>
    <w:p w14:paraId="59E812A1" w14:textId="228A00A5" w:rsidR="0061288A" w:rsidRPr="00DF45E5" w:rsidRDefault="0061288A" w:rsidP="001C1B4F">
      <w:pPr>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lastRenderedPageBreak/>
        <w:t>Су қоймаларының айналасындағы орман екпелері биік сулардың қысқар</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у сызығында, ал тік жағалауларда-қуыстардың қасынан жоғары орналас</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қан. Суға еркін кіру және малды орман екпелеріндегі суаратын жерге апар</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 xml:space="preserve">у үшін олқылықтар </w:t>
      </w:r>
      <w:r w:rsidR="00852B4D" w:rsidRPr="00DF45E5">
        <w:rPr>
          <w:rFonts w:ascii="Times New Roman" w:eastAsia="Times New Roman" w:hAnsi="Times New Roman" w:cs="Times New Roman"/>
          <w:noProof/>
          <w:color w:val="000000"/>
          <w:sz w:val="28"/>
          <w:szCs w:val="28"/>
          <w:lang w:val="en-US" w:eastAsia="ru-RU"/>
        </w:rPr>
        <w:t>болмауы қажет</w:t>
      </w:r>
      <w:r w:rsidRPr="00DF45E5">
        <w:rPr>
          <w:rFonts w:ascii="Times New Roman" w:eastAsia="Times New Roman" w:hAnsi="Times New Roman" w:cs="Times New Roman"/>
          <w:noProof/>
          <w:color w:val="000000"/>
          <w:sz w:val="28"/>
          <w:szCs w:val="28"/>
          <w:lang w:val="en-US" w:eastAsia="ru-RU"/>
        </w:rPr>
        <w:t>.</w:t>
      </w:r>
    </w:p>
    <w:p w14:paraId="371F8D65" w14:textId="7A5825AF" w:rsidR="0061288A" w:rsidRPr="00DF45E5" w:rsidRDefault="0061288A" w:rsidP="001C1B4F">
      <w:pPr>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Ауылдардың және өндіріс</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тік орталықтардың, жеке орналас</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қан фермалардың, жазғы лагерьлердің, дала стан</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дарының айналасындағы қорғаныш орман екпелері оларды қат</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желден, шаңнан, қар үйінділерінен, жағымсыз иістердің таралуынан қорға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у үшін, ландшафтты жоспарлау-сәндік безендіру және халық</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тың демалуы үшін жасай</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 Олар жоспар</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лау және құрылыс жобаларына сүйен</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е отырып, аталған объектілердің айналасында ені 20-30 м жасыл сақинамен орналастырылған.</w:t>
      </w:r>
    </w:p>
    <w:p w14:paraId="50802C8A" w14:textId="33806B02" w:rsidR="0061288A" w:rsidRPr="00DF45E5" w:rsidRDefault="0061288A" w:rsidP="001C1B4F">
      <w:pPr>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Шалғайдағы өндіріс</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тік орталықтар</w:t>
      </w:r>
      <w:r w:rsidR="00852B4D" w:rsidRPr="00DF45E5">
        <w:rPr>
          <w:rFonts w:ascii="Times New Roman" w:eastAsia="Times New Roman" w:hAnsi="Times New Roman" w:cs="Times New Roman"/>
          <w:noProof/>
          <w:color w:val="000000"/>
          <w:sz w:val="28"/>
          <w:szCs w:val="28"/>
          <w:lang w:val="en-US" w:eastAsia="ru-RU"/>
        </w:rPr>
        <w:t xml:space="preserve">ынан </w:t>
      </w:r>
      <w:r w:rsidRPr="00DF45E5">
        <w:rPr>
          <w:rFonts w:ascii="Times New Roman" w:eastAsia="Times New Roman" w:hAnsi="Times New Roman" w:cs="Times New Roman"/>
          <w:noProof/>
          <w:color w:val="000000"/>
          <w:sz w:val="28"/>
          <w:szCs w:val="28"/>
          <w:lang w:val="en-US" w:eastAsia="ru-RU"/>
        </w:rPr>
        <w:t>қорға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у екпелері суық мезгіл</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де басым болатын жел</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дерге қатыс</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екі-үш жағынан мал шаруашылығы құрылыстарынан 30-50 м қашықтықта орналастырылады.</w:t>
      </w:r>
    </w:p>
    <w:p w14:paraId="60398398" w14:textId="42AEA5B3" w:rsidR="0061288A" w:rsidRPr="00DF45E5" w:rsidRDefault="0061288A" w:rsidP="001C1B4F">
      <w:pPr>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Жайылымдарда аула маңындағы және шалғайдағы орман белдеулері жобаланады. Соңғысы беткейлердің төменгі бөліктерін эрозиядан қорға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у үшін арқалықтардың жиектері</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не орналастырылған; алдын-ала жолақтар шат</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қалдардың одан әрі өсуін кешіктіреді, беткейлердің өсуіне және нығаюын</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а ықпал етеді. Орман бел</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деулерінің ені шамамен 20 м.</w:t>
      </w:r>
    </w:p>
    <w:p w14:paraId="197A59C7" w14:textId="20DD6143" w:rsidR="000E7BF5" w:rsidRPr="00DF45E5" w:rsidRDefault="000E7BF5" w:rsidP="001C1B4F">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Жер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игеру дизайн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дамы</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сайын әзірлеушілер қолданатын әдіс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тер де өзгер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Жерге орналастыру негізінен аудандарды, шекаралар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және жер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бөлу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белгілеуге байланыс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жер-техникалық қызметке қыс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қартылса, жобалау тәжірибесінде математика негізінен қолданылды. Аудандарды бөлу және есеп</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теу кезінде графикалық, аналитикалық және механикалық әдіс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тер қолданылды. Қолданылатын құралдар пал</w:t>
      </w:r>
      <w:r w:rsidR="00852B4D" w:rsidRPr="00DF45E5">
        <w:rPr>
          <w:rFonts w:ascii="Times New Roman" w:hAnsi="Times New Roman" w:cs="Times New Roman"/>
          <w:noProof/>
          <w:color w:val="000000"/>
          <w:sz w:val="28"/>
          <w:szCs w:val="28"/>
          <w:lang w:val="en-US"/>
        </w:rPr>
        <w:t>етка</w:t>
      </w:r>
      <w:r w:rsidRPr="00DF45E5">
        <w:rPr>
          <w:rFonts w:ascii="Times New Roman" w:hAnsi="Times New Roman" w:cs="Times New Roman"/>
          <w:noProof/>
          <w:color w:val="000000"/>
          <w:sz w:val="28"/>
          <w:szCs w:val="28"/>
          <w:lang w:val="en-US"/>
        </w:rPr>
        <w:t>, өлшеуіш аспаптар, шкал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 сыз</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ғыштары, планиметрлер.</w:t>
      </w:r>
    </w:p>
    <w:p w14:paraId="7E938855" w14:textId="2B49A492" w:rsidR="00F52B3E" w:rsidRPr="00DF45E5" w:rsidRDefault="00340CD7" w:rsidP="001C1B4F">
      <w:pPr>
        <w:ind w:firstLine="709"/>
        <w:rPr>
          <w:rFonts w:ascii="Times New Roman" w:hAnsi="Times New Roman" w:cs="Times New Roman"/>
          <w:noProof/>
          <w:color w:val="000000"/>
          <w:sz w:val="28"/>
          <w:szCs w:val="28"/>
          <w:lang w:val="en-US"/>
        </w:rPr>
      </w:pPr>
      <w:r w:rsidRPr="00DF45E5">
        <w:rPr>
          <w:rFonts w:ascii="Times New Roman" w:eastAsia="Times New Roman" w:hAnsi="Times New Roman" w:cs="Times New Roman"/>
          <w:noProof/>
          <w:color w:val="000000"/>
          <w:sz w:val="28"/>
          <w:szCs w:val="28"/>
          <w:lang w:val="en-US" w:eastAsia="ru-RU"/>
        </w:rPr>
        <w:t>Алма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облыс</w:t>
      </w:r>
      <w:r w:rsidR="00DF45E5" w:rsidRPr="00DF45E5">
        <w:rPr>
          <w:rFonts w:ascii="Times New Roman" w:eastAsia="Times New Roman" w:hAnsi="Times New Roman" w:cs="Times New Roman"/>
          <w:noProof/>
          <w:vanish/>
          <w:color w:val="000000"/>
          <w:spacing w:val="-20"/>
          <w:w w:val="1"/>
          <w:sz w:val="28"/>
          <w:szCs w:val="28"/>
          <w:lang w:val="en-US" w:eastAsia="ru-RU"/>
        </w:rPr>
        <w:t>‬</w:t>
      </w:r>
      <w:r w:rsidR="0028656F" w:rsidRPr="00DF45E5">
        <w:rPr>
          <w:rFonts w:ascii="Times New Roman" w:eastAsia="Times New Roman" w:hAnsi="Times New Roman" w:cs="Times New Roman"/>
          <w:noProof/>
          <w:color w:val="000000"/>
          <w:sz w:val="28"/>
          <w:szCs w:val="28"/>
          <w:lang w:val="en-US" w:eastAsia="ru-RU"/>
        </w:rPr>
        <w:t>ы</w:t>
      </w:r>
      <w:r w:rsidRPr="00DF45E5">
        <w:rPr>
          <w:rFonts w:ascii="Times New Roman" w:eastAsia="Times New Roman" w:hAnsi="Times New Roman" w:cs="Times New Roman"/>
          <w:noProof/>
          <w:color w:val="000000"/>
          <w:sz w:val="28"/>
          <w:szCs w:val="28"/>
          <w:lang w:val="en-US" w:eastAsia="ru-RU"/>
        </w:rPr>
        <w:t xml:space="preserve"> Талғар ауданының </w:t>
      </w:r>
      <w:r w:rsidR="00852B4D" w:rsidRPr="00DF45E5">
        <w:rPr>
          <w:rFonts w:ascii="Times New Roman" w:eastAsia="Times New Roman" w:hAnsi="Times New Roman" w:cs="Times New Roman"/>
          <w:noProof/>
          <w:color w:val="000000"/>
          <w:sz w:val="28"/>
          <w:szCs w:val="28"/>
          <w:lang w:val="en-US" w:eastAsia="ru-RU"/>
        </w:rPr>
        <w:t>ж</w:t>
      </w:r>
      <w:r w:rsidR="000E7BF5" w:rsidRPr="00DF45E5">
        <w:rPr>
          <w:rFonts w:ascii="Times New Roman" w:hAnsi="Times New Roman" w:cs="Times New Roman"/>
          <w:noProof/>
          <w:color w:val="000000"/>
          <w:sz w:val="28"/>
          <w:szCs w:val="28"/>
          <w:lang w:val="en-US"/>
        </w:rPr>
        <w:t>ерге орналастыру жұмыстары негізгі жерге орналастыру операциясы – жер учаскелерінің меншік иелерінің мүдделерін қозғайтын әрекетке айналғанда жерге орналастыруды жобалаудың маңыздылығы айтарлықтай өсті, өйткені өлше</w:t>
      </w:r>
      <w:r w:rsidR="00DF45E5" w:rsidRPr="00DF45E5">
        <w:rPr>
          <w:rFonts w:ascii="Times New Roman" w:hAnsi="Times New Roman" w:cs="Times New Roman"/>
          <w:noProof/>
          <w:vanish/>
          <w:color w:val="000000"/>
          <w:spacing w:val="-20"/>
          <w:w w:val="1"/>
          <w:sz w:val="28"/>
          <w:szCs w:val="28"/>
          <w:lang w:val="en-US"/>
        </w:rPr>
        <w:t>‬</w:t>
      </w:r>
      <w:r w:rsidR="000E7BF5" w:rsidRPr="00DF45E5">
        <w:rPr>
          <w:rFonts w:ascii="Times New Roman" w:hAnsi="Times New Roman" w:cs="Times New Roman"/>
          <w:noProof/>
          <w:color w:val="000000"/>
          <w:sz w:val="28"/>
          <w:szCs w:val="28"/>
          <w:lang w:val="en-US"/>
        </w:rPr>
        <w:t>у жұмыстарына жердің сапасын бағалау шаралары қосыл</w:t>
      </w:r>
      <w:r w:rsidR="00DF45E5" w:rsidRPr="00DF45E5">
        <w:rPr>
          <w:rFonts w:ascii="Times New Roman" w:hAnsi="Times New Roman" w:cs="Times New Roman"/>
          <w:noProof/>
          <w:vanish/>
          <w:color w:val="000000"/>
          <w:spacing w:val="-20"/>
          <w:w w:val="1"/>
          <w:sz w:val="28"/>
          <w:szCs w:val="28"/>
          <w:lang w:val="en-US"/>
        </w:rPr>
        <w:t>‬</w:t>
      </w:r>
      <w:r w:rsidR="000E7BF5" w:rsidRPr="00DF45E5">
        <w:rPr>
          <w:rFonts w:ascii="Times New Roman" w:hAnsi="Times New Roman" w:cs="Times New Roman"/>
          <w:noProof/>
          <w:color w:val="000000"/>
          <w:sz w:val="28"/>
          <w:szCs w:val="28"/>
          <w:lang w:val="en-US"/>
        </w:rPr>
        <w:t>ды. Жер</w:t>
      </w:r>
      <w:r w:rsidR="00DF45E5" w:rsidRPr="00DF45E5">
        <w:rPr>
          <w:rFonts w:ascii="Times New Roman" w:hAnsi="Times New Roman" w:cs="Times New Roman"/>
          <w:noProof/>
          <w:vanish/>
          <w:color w:val="000000"/>
          <w:spacing w:val="-20"/>
          <w:w w:val="1"/>
          <w:sz w:val="28"/>
          <w:szCs w:val="28"/>
          <w:lang w:val="en-US"/>
        </w:rPr>
        <w:t>‬</w:t>
      </w:r>
      <w:r w:rsidR="000E7BF5" w:rsidRPr="00DF45E5">
        <w:rPr>
          <w:rFonts w:ascii="Times New Roman" w:hAnsi="Times New Roman" w:cs="Times New Roman"/>
          <w:noProof/>
          <w:color w:val="000000"/>
          <w:sz w:val="28"/>
          <w:szCs w:val="28"/>
          <w:lang w:val="en-US"/>
        </w:rPr>
        <w:t>ді игеру жобалары айтарлықтай күрделен</w:t>
      </w:r>
      <w:r w:rsidR="00DF45E5" w:rsidRPr="00DF45E5">
        <w:rPr>
          <w:rFonts w:ascii="Times New Roman" w:hAnsi="Times New Roman" w:cs="Times New Roman"/>
          <w:noProof/>
          <w:vanish/>
          <w:color w:val="000000"/>
          <w:spacing w:val="-20"/>
          <w:w w:val="1"/>
          <w:sz w:val="28"/>
          <w:szCs w:val="28"/>
          <w:lang w:val="en-US"/>
        </w:rPr>
        <w:t>‬</w:t>
      </w:r>
      <w:r w:rsidR="000E7BF5" w:rsidRPr="00DF45E5">
        <w:rPr>
          <w:rFonts w:ascii="Times New Roman" w:hAnsi="Times New Roman" w:cs="Times New Roman"/>
          <w:noProof/>
          <w:color w:val="000000"/>
          <w:sz w:val="28"/>
          <w:szCs w:val="28"/>
          <w:lang w:val="en-US"/>
        </w:rPr>
        <w:t xml:space="preserve">е түсті; </w:t>
      </w:r>
      <w:r w:rsidR="00852B4D" w:rsidRPr="00DF45E5">
        <w:rPr>
          <w:rFonts w:ascii="Times New Roman" w:hAnsi="Times New Roman" w:cs="Times New Roman"/>
          <w:noProof/>
          <w:color w:val="000000"/>
          <w:sz w:val="28"/>
          <w:szCs w:val="28"/>
          <w:lang w:val="en-US"/>
        </w:rPr>
        <w:t>ж</w:t>
      </w:r>
      <w:r w:rsidR="000E7BF5" w:rsidRPr="00DF45E5">
        <w:rPr>
          <w:rFonts w:ascii="Times New Roman" w:hAnsi="Times New Roman" w:cs="Times New Roman"/>
          <w:noProof/>
          <w:color w:val="000000"/>
          <w:sz w:val="28"/>
          <w:szCs w:val="28"/>
          <w:lang w:val="en-US"/>
        </w:rPr>
        <w:t>ер</w:t>
      </w:r>
      <w:r w:rsidR="00DF45E5" w:rsidRPr="00DF45E5">
        <w:rPr>
          <w:rFonts w:ascii="Times New Roman" w:hAnsi="Times New Roman" w:cs="Times New Roman"/>
          <w:noProof/>
          <w:vanish/>
          <w:color w:val="000000"/>
          <w:spacing w:val="-20"/>
          <w:w w:val="1"/>
          <w:sz w:val="28"/>
          <w:szCs w:val="28"/>
          <w:lang w:val="en-US"/>
        </w:rPr>
        <w:t>‬</w:t>
      </w:r>
      <w:r w:rsidR="000E7BF5" w:rsidRPr="00DF45E5">
        <w:rPr>
          <w:rFonts w:ascii="Times New Roman" w:hAnsi="Times New Roman" w:cs="Times New Roman"/>
          <w:noProof/>
          <w:color w:val="000000"/>
          <w:sz w:val="28"/>
          <w:szCs w:val="28"/>
          <w:lang w:val="en-US"/>
        </w:rPr>
        <w:t>ді бөлу, қайта бөлу және ірі</w:t>
      </w:r>
      <w:r w:rsidR="00DF45E5" w:rsidRPr="00DF45E5">
        <w:rPr>
          <w:rFonts w:ascii="Times New Roman" w:hAnsi="Times New Roman" w:cs="Times New Roman"/>
          <w:noProof/>
          <w:vanish/>
          <w:color w:val="000000"/>
          <w:spacing w:val="-20"/>
          <w:w w:val="1"/>
          <w:sz w:val="28"/>
          <w:szCs w:val="28"/>
          <w:lang w:val="en-US"/>
        </w:rPr>
        <w:t>‬</w:t>
      </w:r>
      <w:r w:rsidR="000E7BF5" w:rsidRPr="00DF45E5">
        <w:rPr>
          <w:rFonts w:ascii="Times New Roman" w:hAnsi="Times New Roman" w:cs="Times New Roman"/>
          <w:noProof/>
          <w:color w:val="000000"/>
          <w:sz w:val="28"/>
          <w:szCs w:val="28"/>
          <w:lang w:val="en-US"/>
        </w:rPr>
        <w:t>лендіру кезінде статистикалық, жер</w:t>
      </w:r>
      <w:r w:rsidR="00DF45E5" w:rsidRPr="00DF45E5">
        <w:rPr>
          <w:rFonts w:ascii="Times New Roman" w:hAnsi="Times New Roman" w:cs="Times New Roman"/>
          <w:noProof/>
          <w:vanish/>
          <w:color w:val="000000"/>
          <w:spacing w:val="-20"/>
          <w:w w:val="1"/>
          <w:sz w:val="28"/>
          <w:szCs w:val="28"/>
          <w:lang w:val="en-US"/>
        </w:rPr>
        <w:t>‬</w:t>
      </w:r>
      <w:r w:rsidR="000E7BF5" w:rsidRPr="00DF45E5">
        <w:rPr>
          <w:rFonts w:ascii="Times New Roman" w:hAnsi="Times New Roman" w:cs="Times New Roman"/>
          <w:noProof/>
          <w:color w:val="000000"/>
          <w:sz w:val="28"/>
          <w:szCs w:val="28"/>
          <w:lang w:val="en-US"/>
        </w:rPr>
        <w:t>ді есепке алу, жер</w:t>
      </w:r>
      <w:r w:rsidR="00DF45E5" w:rsidRPr="00DF45E5">
        <w:rPr>
          <w:rFonts w:ascii="Times New Roman" w:hAnsi="Times New Roman" w:cs="Times New Roman"/>
          <w:noProof/>
          <w:vanish/>
          <w:color w:val="000000"/>
          <w:spacing w:val="-20"/>
          <w:w w:val="1"/>
          <w:sz w:val="28"/>
          <w:szCs w:val="28"/>
          <w:lang w:val="en-US"/>
        </w:rPr>
        <w:t>‬</w:t>
      </w:r>
      <w:r w:rsidR="000E7BF5" w:rsidRPr="00DF45E5">
        <w:rPr>
          <w:rFonts w:ascii="Times New Roman" w:hAnsi="Times New Roman" w:cs="Times New Roman"/>
          <w:noProof/>
          <w:color w:val="000000"/>
          <w:sz w:val="28"/>
          <w:szCs w:val="28"/>
          <w:lang w:val="en-US"/>
        </w:rPr>
        <w:t>ді бағалау деректері кеңінен қолданыла баста</w:t>
      </w:r>
      <w:r w:rsidR="00DF45E5" w:rsidRPr="00DF45E5">
        <w:rPr>
          <w:rFonts w:ascii="Times New Roman" w:hAnsi="Times New Roman" w:cs="Times New Roman"/>
          <w:noProof/>
          <w:vanish/>
          <w:color w:val="000000"/>
          <w:spacing w:val="-20"/>
          <w:w w:val="1"/>
          <w:sz w:val="28"/>
          <w:szCs w:val="28"/>
          <w:lang w:val="en-US"/>
        </w:rPr>
        <w:t>‬</w:t>
      </w:r>
      <w:r w:rsidR="000E7BF5" w:rsidRPr="00DF45E5">
        <w:rPr>
          <w:rFonts w:ascii="Times New Roman" w:hAnsi="Times New Roman" w:cs="Times New Roman"/>
          <w:noProof/>
          <w:color w:val="000000"/>
          <w:sz w:val="28"/>
          <w:szCs w:val="28"/>
          <w:lang w:val="en-US"/>
        </w:rPr>
        <w:t>ды және жерге орналастыру шешімдерін қабылдаудың негізгі әдісі бір</w:t>
      </w:r>
      <w:r w:rsidR="00DF45E5" w:rsidRPr="00DF45E5">
        <w:rPr>
          <w:rFonts w:ascii="Times New Roman" w:hAnsi="Times New Roman" w:cs="Times New Roman"/>
          <w:noProof/>
          <w:vanish/>
          <w:color w:val="000000"/>
          <w:spacing w:val="-20"/>
          <w:w w:val="1"/>
          <w:sz w:val="28"/>
          <w:szCs w:val="28"/>
          <w:lang w:val="en-US"/>
        </w:rPr>
        <w:t>‬</w:t>
      </w:r>
      <w:r w:rsidR="000E7BF5" w:rsidRPr="00DF45E5">
        <w:rPr>
          <w:rFonts w:ascii="Times New Roman" w:hAnsi="Times New Roman" w:cs="Times New Roman"/>
          <w:noProof/>
          <w:color w:val="000000"/>
          <w:sz w:val="28"/>
          <w:szCs w:val="28"/>
          <w:lang w:val="en-US"/>
        </w:rPr>
        <w:t>ізді жуық</w:t>
      </w:r>
      <w:r w:rsidR="00DF45E5" w:rsidRPr="00DF45E5">
        <w:rPr>
          <w:rFonts w:ascii="Times New Roman" w:hAnsi="Times New Roman" w:cs="Times New Roman"/>
          <w:noProof/>
          <w:vanish/>
          <w:color w:val="000000"/>
          <w:spacing w:val="-20"/>
          <w:w w:val="1"/>
          <w:sz w:val="28"/>
          <w:szCs w:val="28"/>
          <w:lang w:val="en-US"/>
        </w:rPr>
        <w:t>‬</w:t>
      </w:r>
      <w:r w:rsidR="000E7BF5" w:rsidRPr="00DF45E5">
        <w:rPr>
          <w:rFonts w:ascii="Times New Roman" w:hAnsi="Times New Roman" w:cs="Times New Roman"/>
          <w:noProof/>
          <w:color w:val="000000"/>
          <w:sz w:val="28"/>
          <w:szCs w:val="28"/>
          <w:lang w:val="en-US"/>
        </w:rPr>
        <w:t>тау әдісі бол</w:t>
      </w:r>
      <w:r w:rsidR="00DF45E5" w:rsidRPr="00DF45E5">
        <w:rPr>
          <w:rFonts w:ascii="Times New Roman" w:hAnsi="Times New Roman" w:cs="Times New Roman"/>
          <w:noProof/>
          <w:vanish/>
          <w:color w:val="000000"/>
          <w:spacing w:val="-20"/>
          <w:w w:val="1"/>
          <w:sz w:val="28"/>
          <w:szCs w:val="28"/>
          <w:lang w:val="en-US"/>
        </w:rPr>
        <w:t>‬</w:t>
      </w:r>
      <w:r w:rsidR="000E7BF5" w:rsidRPr="00DF45E5">
        <w:rPr>
          <w:rFonts w:ascii="Times New Roman" w:hAnsi="Times New Roman" w:cs="Times New Roman"/>
          <w:noProof/>
          <w:color w:val="000000"/>
          <w:sz w:val="28"/>
          <w:szCs w:val="28"/>
          <w:lang w:val="en-US"/>
        </w:rPr>
        <w:t>ды – жалпыдан нақ</w:t>
      </w:r>
      <w:r w:rsidR="00DF45E5" w:rsidRPr="00DF45E5">
        <w:rPr>
          <w:rFonts w:ascii="Times New Roman" w:hAnsi="Times New Roman" w:cs="Times New Roman"/>
          <w:noProof/>
          <w:vanish/>
          <w:color w:val="000000"/>
          <w:spacing w:val="-20"/>
          <w:w w:val="1"/>
          <w:sz w:val="28"/>
          <w:szCs w:val="28"/>
          <w:lang w:val="en-US"/>
        </w:rPr>
        <w:t>‬</w:t>
      </w:r>
      <w:r w:rsidR="000E7BF5" w:rsidRPr="00DF45E5">
        <w:rPr>
          <w:rFonts w:ascii="Times New Roman" w:hAnsi="Times New Roman" w:cs="Times New Roman"/>
          <w:noProof/>
          <w:color w:val="000000"/>
          <w:sz w:val="28"/>
          <w:szCs w:val="28"/>
          <w:lang w:val="en-US"/>
        </w:rPr>
        <w:t>тыға, жоба авторларының логикалық қорытындылары. Жоба</w:t>
      </w:r>
      <w:r w:rsidR="00DF45E5" w:rsidRPr="00DF45E5">
        <w:rPr>
          <w:rFonts w:ascii="Times New Roman" w:hAnsi="Times New Roman" w:cs="Times New Roman"/>
          <w:noProof/>
          <w:vanish/>
          <w:color w:val="000000"/>
          <w:spacing w:val="-20"/>
          <w:w w:val="1"/>
          <w:sz w:val="28"/>
          <w:szCs w:val="28"/>
          <w:lang w:val="en-US"/>
        </w:rPr>
        <w:t>‬</w:t>
      </w:r>
      <w:r w:rsidR="000E7BF5" w:rsidRPr="00DF45E5">
        <w:rPr>
          <w:rFonts w:ascii="Times New Roman" w:hAnsi="Times New Roman" w:cs="Times New Roman"/>
          <w:noProof/>
          <w:color w:val="000000"/>
          <w:sz w:val="28"/>
          <w:szCs w:val="28"/>
          <w:lang w:val="en-US"/>
        </w:rPr>
        <w:t>ның сапасын арттыру және оның дау</w:t>
      </w:r>
      <w:r w:rsidR="00DF45E5" w:rsidRPr="00DF45E5">
        <w:rPr>
          <w:rFonts w:ascii="Times New Roman" w:hAnsi="Times New Roman" w:cs="Times New Roman"/>
          <w:noProof/>
          <w:vanish/>
          <w:color w:val="000000"/>
          <w:spacing w:val="-20"/>
          <w:w w:val="1"/>
          <w:sz w:val="28"/>
          <w:szCs w:val="28"/>
          <w:lang w:val="en-US"/>
        </w:rPr>
        <w:t>‬</w:t>
      </w:r>
      <w:r w:rsidR="000E7BF5" w:rsidRPr="00DF45E5">
        <w:rPr>
          <w:rFonts w:ascii="Times New Roman" w:hAnsi="Times New Roman" w:cs="Times New Roman"/>
          <w:noProof/>
          <w:color w:val="000000"/>
          <w:sz w:val="28"/>
          <w:szCs w:val="28"/>
          <w:lang w:val="en-US"/>
        </w:rPr>
        <w:t>сыздығын қамтамасыз ету үшін жерге орналастыру қат</w:t>
      </w:r>
      <w:r w:rsidR="00DF45E5" w:rsidRPr="00DF45E5">
        <w:rPr>
          <w:rFonts w:ascii="Times New Roman" w:hAnsi="Times New Roman" w:cs="Times New Roman"/>
          <w:noProof/>
          <w:vanish/>
          <w:color w:val="000000"/>
          <w:spacing w:val="-20"/>
          <w:w w:val="1"/>
          <w:sz w:val="28"/>
          <w:szCs w:val="28"/>
          <w:lang w:val="en-US"/>
        </w:rPr>
        <w:t>‬</w:t>
      </w:r>
      <w:r w:rsidR="000E7BF5" w:rsidRPr="00DF45E5">
        <w:rPr>
          <w:rFonts w:ascii="Times New Roman" w:hAnsi="Times New Roman" w:cs="Times New Roman"/>
          <w:noProof/>
          <w:color w:val="000000"/>
          <w:sz w:val="28"/>
          <w:szCs w:val="28"/>
          <w:lang w:val="en-US"/>
        </w:rPr>
        <w:t>ысушыларымен тұрақты келісу және сараптамалық бағалау жүргізілді. Сонымен қатар, көп нәрсе жерге орналастырушының біліктілігі мен біліміне және оның кәсіби біліктілігіне байланыс</w:t>
      </w:r>
      <w:r w:rsidR="00DF45E5" w:rsidRPr="00DF45E5">
        <w:rPr>
          <w:rFonts w:ascii="Times New Roman" w:hAnsi="Times New Roman" w:cs="Times New Roman"/>
          <w:noProof/>
          <w:vanish/>
          <w:color w:val="000000"/>
          <w:spacing w:val="-20"/>
          <w:w w:val="1"/>
          <w:sz w:val="28"/>
          <w:szCs w:val="28"/>
          <w:lang w:val="en-US"/>
        </w:rPr>
        <w:t>‬</w:t>
      </w:r>
      <w:r w:rsidR="000E7BF5" w:rsidRPr="00DF45E5">
        <w:rPr>
          <w:rFonts w:ascii="Times New Roman" w:hAnsi="Times New Roman" w:cs="Times New Roman"/>
          <w:noProof/>
          <w:color w:val="000000"/>
          <w:sz w:val="28"/>
          <w:szCs w:val="28"/>
          <w:lang w:val="en-US"/>
        </w:rPr>
        <w:t>ты бол</w:t>
      </w:r>
      <w:r w:rsidR="00DF45E5" w:rsidRPr="00DF45E5">
        <w:rPr>
          <w:rFonts w:ascii="Times New Roman" w:hAnsi="Times New Roman" w:cs="Times New Roman"/>
          <w:noProof/>
          <w:vanish/>
          <w:color w:val="000000"/>
          <w:spacing w:val="-20"/>
          <w:w w:val="1"/>
          <w:sz w:val="28"/>
          <w:szCs w:val="28"/>
          <w:lang w:val="en-US"/>
        </w:rPr>
        <w:t>‬</w:t>
      </w:r>
      <w:r w:rsidR="000E7BF5" w:rsidRPr="00DF45E5">
        <w:rPr>
          <w:rFonts w:ascii="Times New Roman" w:hAnsi="Times New Roman" w:cs="Times New Roman"/>
          <w:noProof/>
          <w:color w:val="000000"/>
          <w:sz w:val="28"/>
          <w:szCs w:val="28"/>
          <w:lang w:val="en-US"/>
        </w:rPr>
        <w:t>ды. Жерге орналастыруды жобалау саласының инженерлік өнер р</w:t>
      </w:r>
      <w:r w:rsidR="00F52B3E" w:rsidRPr="00DF45E5">
        <w:rPr>
          <w:rFonts w:ascii="Times New Roman" w:hAnsi="Times New Roman" w:cs="Times New Roman"/>
          <w:noProof/>
          <w:color w:val="000000"/>
          <w:sz w:val="28"/>
          <w:szCs w:val="28"/>
          <w:lang w:val="en-US"/>
        </w:rPr>
        <w:t>етінде жіктелуі кездейсоқ емес.</w:t>
      </w:r>
    </w:p>
    <w:p w14:paraId="616CE149" w14:textId="2E05FED3" w:rsidR="00F52B3E" w:rsidRPr="00DF45E5" w:rsidRDefault="000E7BF5" w:rsidP="001C1B4F">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Ауыл шаруашылығы өндірісінің алға жылжуы, ауыл шаруашылығының көп танап</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ауыспалы егіске көшуі, мелиоративтік, мәдени жұмыстарды кеңінен қолдану, қоныстандыру, өнеркәсіп</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тік және жол құрылысы іс-</w:t>
      </w:r>
      <w:r w:rsidRPr="00DF45E5">
        <w:rPr>
          <w:rFonts w:ascii="Times New Roman" w:hAnsi="Times New Roman" w:cs="Times New Roman"/>
          <w:noProof/>
          <w:color w:val="000000"/>
          <w:sz w:val="28"/>
          <w:szCs w:val="28"/>
          <w:lang w:val="en-US"/>
        </w:rPr>
        <w:lastRenderedPageBreak/>
        <w:t>шараларының жүзе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 асырылуы жер ресурстарын бас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қарудың ұйымдастырушылық, мәдени-көпшілік, мәдени-гуманитарлық, өнеркәсіп</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тік, жол-құрылыс жұмыстарын жүргізудегі рөлін айтарлықтай арттыр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экономикалық және әлеуметтік-экономикалық оқи</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Бұл әсіресе жаңа ауыл шаруашылығы кәсіпорындарын ұйымдастыру, ірі ұжым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дық шаруашылыққа көшу, елеулі жер иеліктері мен жер пайдалануды қалыптастыр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кезінде айқын көрінді.</w:t>
      </w:r>
    </w:p>
    <w:p w14:paraId="3EDB1F60" w14:textId="01991EC7" w:rsidR="00F52B3E" w:rsidRPr="00DF45E5" w:rsidRDefault="000E7BF5" w:rsidP="001C1B4F">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Шаруа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шылық жүргізудің табиғи-экономикалық жағдайларының алуан түрлілігіне, топырақ жамылғысының бір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келкі еместігіне, жерлердің мелиоративтік жағдайына, аумақ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тың кеңістіктік айырмашылығына, қоныстандыру жүйелерінің тең болмауына байланыс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жерге орналастыруды жобалауда тип</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тік шешімдерді пайдалану қиын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соқ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немесе мүлдем мүмкін емес бол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өйткені жобалау талаптар әртүрлі, кейде қарама-қарсы бағыт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 әрекет етті.</w:t>
      </w:r>
    </w:p>
    <w:p w14:paraId="7C10722F" w14:textId="79F0C860" w:rsidR="000A1CFA" w:rsidRPr="00DF45E5" w:rsidRDefault="000E7BF5" w:rsidP="001C1B4F">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Мысалы, қуат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өнімділігі жоғары техника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ны, егіс, жин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ау және көлік кешендері мен бригадалары негізінде еңбекті ұйымдастырудың топтық әдістерін қолдану ауыспалы егістер мен танаптарды ұлғайту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жер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пайдаланудың экологиялық жағдайын (топырақ жамылғысының алуан түрлілігі) талап етті (жердің таяз контурлары және т.б.), керісінше, шағын ауыспалы егіс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тердің шекарасында ауыл шаруашылығы дақылдарын дифференциалды жоспарлы орналастыру жағдайында ғана ескеріл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Осылайша, кейбір шарттарды ескере отырып жоспарланған дизайн шешімі тиімсіз немесе басқаларды қанағат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тандыру үшін жарамсыз болып шық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Ол көп</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теген мамандарды (жерге орналас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тырушылар, агрономдар, экономистер, гидро</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техниктер және т.б.) қатыстыр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 отырып, қажет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 зерттеулер мен инженерлік зерттеулерді (топырақ, геоботаникалық, топырақ-эрозия, су шаруашылығы) жүргізетін кешенді жобаларды әзірлеу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талап етті т.б.).</w:t>
      </w:r>
    </w:p>
    <w:p w14:paraId="3E717970" w14:textId="4B8E2D0F" w:rsidR="00F52B3E" w:rsidRPr="00DF45E5" w:rsidRDefault="000E7BF5" w:rsidP="001C1B4F">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Экономикалық-математикалық әдіс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тер</w:t>
      </w:r>
      <w:r w:rsidRPr="00DF45E5">
        <w:rPr>
          <w:rFonts w:ascii="Times New Roman" w:hAnsi="Times New Roman" w:cs="Times New Roman"/>
          <w:i/>
          <w:noProof/>
          <w:color w:val="000000"/>
          <w:sz w:val="28"/>
          <w:szCs w:val="28"/>
          <w:lang w:val="en-US"/>
        </w:rPr>
        <w:t xml:space="preserve"> </w:t>
      </w:r>
      <w:r w:rsidRPr="00DF45E5">
        <w:rPr>
          <w:rFonts w:ascii="Times New Roman" w:hAnsi="Times New Roman" w:cs="Times New Roman"/>
          <w:noProof/>
          <w:color w:val="000000"/>
          <w:sz w:val="28"/>
          <w:szCs w:val="28"/>
          <w:lang w:val="en-US"/>
        </w:rPr>
        <w:t>экономикалық сипаттағы жобалау жерге орналастыру мәселелерінің кең ауқымын шешуге арнал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Олар дифференциалдық есеп</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теу әдістерін, сызықтық, динамикалық, стохастикалық және басқа да математикалық бағдарламалау түрлерін қамти</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және математикалық модельдерді тәжірибе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де қолдануға арнал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Бұл жағдайда тапсырма әдет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 оңтайлы шешімдер, яғни белгілен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шектеулерді (шарттарды) және таңдал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оңтайлылық критерийін ескере отырып, жерге орналастыру жобасының барлық мүмкін нұсқаларының ішінен ең жақсы</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сын таңдау болып табыла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w:t>
      </w:r>
      <w:r w:rsidR="00CB43D4" w:rsidRPr="00DF45E5">
        <w:rPr>
          <w:rFonts w:ascii="Times New Roman" w:hAnsi="Times New Roman" w:cs="Times New Roman"/>
          <w:noProof/>
          <w:color w:val="000000"/>
          <w:sz w:val="28"/>
          <w:szCs w:val="28"/>
          <w:lang w:val="en-US"/>
        </w:rPr>
        <w:t xml:space="preserve"> </w:t>
      </w:r>
      <w:r w:rsidR="006B36B3" w:rsidRPr="00DF45E5">
        <w:rPr>
          <w:rFonts w:ascii="Times New Roman" w:hAnsi="Times New Roman" w:cs="Times New Roman"/>
          <w:noProof/>
          <w:color w:val="000000"/>
          <w:sz w:val="28"/>
          <w:szCs w:val="28"/>
          <w:lang w:val="en-US"/>
        </w:rPr>
        <w:t>[86]</w:t>
      </w:r>
      <w:r w:rsidRPr="00DF45E5">
        <w:rPr>
          <w:rFonts w:ascii="Times New Roman" w:hAnsi="Times New Roman" w:cs="Times New Roman"/>
          <w:noProof/>
          <w:color w:val="000000"/>
          <w:sz w:val="28"/>
          <w:szCs w:val="28"/>
          <w:lang w:val="en-US"/>
        </w:rPr>
        <w:t>.</w:t>
      </w:r>
    </w:p>
    <w:p w14:paraId="2C398C44" w14:textId="1D7A3636" w:rsidR="00F52B3E" w:rsidRPr="00DF45E5" w:rsidRDefault="000E7BF5" w:rsidP="001C1B4F">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Экономикалық-статистикалық әдіс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тер</w:t>
      </w:r>
      <w:r w:rsidRPr="00DF45E5">
        <w:rPr>
          <w:rFonts w:ascii="Times New Roman" w:hAnsi="Times New Roman" w:cs="Times New Roman"/>
          <w:i/>
          <w:noProof/>
          <w:color w:val="000000"/>
          <w:sz w:val="28"/>
          <w:szCs w:val="28"/>
          <w:lang w:val="en-US"/>
        </w:rPr>
        <w:t xml:space="preserve"> </w:t>
      </w:r>
      <w:r w:rsidRPr="00DF45E5">
        <w:rPr>
          <w:rFonts w:ascii="Times New Roman" w:hAnsi="Times New Roman" w:cs="Times New Roman"/>
          <w:noProof/>
          <w:color w:val="000000"/>
          <w:sz w:val="28"/>
          <w:szCs w:val="28"/>
          <w:lang w:val="en-US"/>
        </w:rPr>
        <w:t>математикалық статистик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 әдістерін қолдану арқылы жаппай мәліметтерді өңдеу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 негізделген.Олардың арсенал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ына корреляциялық-регрессиялық және дисперсия</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лық тал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даулар, эксперт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тік бағалау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лар, өндіріс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тік функциялар жата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w:t>
      </w:r>
    </w:p>
    <w:p w14:paraId="3707891D" w14:textId="4C1EC756" w:rsidR="00F52B3E" w:rsidRPr="00DF45E5" w:rsidRDefault="00D71007" w:rsidP="001C1B4F">
      <w:pPr>
        <w:ind w:firstLine="709"/>
        <w:rPr>
          <w:rFonts w:ascii="Times New Roman" w:hAnsi="Times New Roman" w:cs="Times New Roman"/>
          <w:noProof/>
          <w:color w:val="000000"/>
          <w:sz w:val="28"/>
          <w:szCs w:val="28"/>
          <w:lang w:val="en-US"/>
        </w:rPr>
      </w:pPr>
      <w:r w:rsidRPr="00DF45E5">
        <w:rPr>
          <w:rFonts w:ascii="Times New Roman" w:eastAsia="Times New Roman" w:hAnsi="Times New Roman" w:cs="Times New Roman"/>
          <w:noProof/>
          <w:color w:val="000000"/>
          <w:sz w:val="28"/>
          <w:szCs w:val="28"/>
          <w:lang w:val="en-US" w:eastAsia="ru-RU"/>
        </w:rPr>
        <w:t>Алма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облыс</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ы</w:t>
      </w:r>
      <w:r w:rsidR="00340CD7" w:rsidRPr="00DF45E5">
        <w:rPr>
          <w:rFonts w:ascii="Times New Roman" w:eastAsia="Times New Roman" w:hAnsi="Times New Roman" w:cs="Times New Roman"/>
          <w:noProof/>
          <w:color w:val="000000"/>
          <w:sz w:val="28"/>
          <w:szCs w:val="28"/>
          <w:lang w:val="en-US" w:eastAsia="ru-RU"/>
        </w:rPr>
        <w:t xml:space="preserve"> Талғар ауданының </w:t>
      </w:r>
      <w:r w:rsidR="00852B4D" w:rsidRPr="00DF45E5">
        <w:rPr>
          <w:rFonts w:ascii="Times New Roman" w:eastAsia="Times New Roman" w:hAnsi="Times New Roman" w:cs="Times New Roman"/>
          <w:noProof/>
          <w:color w:val="000000"/>
          <w:sz w:val="28"/>
          <w:szCs w:val="28"/>
          <w:lang w:val="en-US" w:eastAsia="ru-RU"/>
        </w:rPr>
        <w:t>ж</w:t>
      </w:r>
      <w:r w:rsidR="000E7BF5" w:rsidRPr="00DF45E5">
        <w:rPr>
          <w:rFonts w:ascii="Times New Roman" w:hAnsi="Times New Roman" w:cs="Times New Roman"/>
          <w:noProof/>
          <w:color w:val="000000"/>
          <w:sz w:val="28"/>
          <w:szCs w:val="28"/>
          <w:lang w:val="en-US"/>
        </w:rPr>
        <w:t>ерге орналастыруды жобалауда бұл әдіс</w:t>
      </w:r>
      <w:r w:rsidR="00DF45E5" w:rsidRPr="00DF45E5">
        <w:rPr>
          <w:rFonts w:ascii="Times New Roman" w:hAnsi="Times New Roman" w:cs="Times New Roman"/>
          <w:noProof/>
          <w:vanish/>
          <w:color w:val="000000"/>
          <w:spacing w:val="-20"/>
          <w:w w:val="1"/>
          <w:sz w:val="28"/>
          <w:szCs w:val="28"/>
          <w:lang w:val="en-US"/>
        </w:rPr>
        <w:t>‬</w:t>
      </w:r>
      <w:r w:rsidR="000E7BF5" w:rsidRPr="00DF45E5">
        <w:rPr>
          <w:rFonts w:ascii="Times New Roman" w:hAnsi="Times New Roman" w:cs="Times New Roman"/>
          <w:noProof/>
          <w:color w:val="000000"/>
          <w:sz w:val="28"/>
          <w:szCs w:val="28"/>
          <w:lang w:val="en-US"/>
        </w:rPr>
        <w:t xml:space="preserve">тер жерге орналастыру кәсіпорындарының экономикасын, жердің жай-күйі мен пайдаланылуын зерделеу кезінде, сондай-ақ жобалау нормалары мен </w:t>
      </w:r>
      <w:r w:rsidR="000E7BF5" w:rsidRPr="00DF45E5">
        <w:rPr>
          <w:rFonts w:ascii="Times New Roman" w:hAnsi="Times New Roman" w:cs="Times New Roman"/>
          <w:noProof/>
          <w:color w:val="000000"/>
          <w:sz w:val="28"/>
          <w:szCs w:val="28"/>
          <w:lang w:val="en-US"/>
        </w:rPr>
        <w:lastRenderedPageBreak/>
        <w:t>экономикалық негіздемесін әзірлеу кезінде жерге орналастыру жобаларын дайындауға дайын</w:t>
      </w:r>
      <w:r w:rsidR="00DF45E5" w:rsidRPr="00DF45E5">
        <w:rPr>
          <w:rFonts w:ascii="Times New Roman" w:hAnsi="Times New Roman" w:cs="Times New Roman"/>
          <w:noProof/>
          <w:vanish/>
          <w:color w:val="000000"/>
          <w:spacing w:val="-20"/>
          <w:w w:val="1"/>
          <w:sz w:val="28"/>
          <w:szCs w:val="28"/>
          <w:lang w:val="en-US"/>
        </w:rPr>
        <w:t>‬</w:t>
      </w:r>
      <w:r w:rsidR="000E7BF5" w:rsidRPr="00DF45E5">
        <w:rPr>
          <w:rFonts w:ascii="Times New Roman" w:hAnsi="Times New Roman" w:cs="Times New Roman"/>
          <w:noProof/>
          <w:color w:val="000000"/>
          <w:sz w:val="28"/>
          <w:szCs w:val="28"/>
          <w:lang w:val="en-US"/>
        </w:rPr>
        <w:t>дық жұмыстарын жүргіз</w:t>
      </w:r>
      <w:r w:rsidR="00DF45E5" w:rsidRPr="00DF45E5">
        <w:rPr>
          <w:rFonts w:ascii="Times New Roman" w:hAnsi="Times New Roman" w:cs="Times New Roman"/>
          <w:noProof/>
          <w:vanish/>
          <w:color w:val="000000"/>
          <w:spacing w:val="-20"/>
          <w:w w:val="1"/>
          <w:sz w:val="28"/>
          <w:szCs w:val="28"/>
          <w:lang w:val="en-US"/>
        </w:rPr>
        <w:t>‬</w:t>
      </w:r>
      <w:r w:rsidR="000E7BF5" w:rsidRPr="00DF45E5">
        <w:rPr>
          <w:rFonts w:ascii="Times New Roman" w:hAnsi="Times New Roman" w:cs="Times New Roman"/>
          <w:noProof/>
          <w:color w:val="000000"/>
          <w:sz w:val="28"/>
          <w:szCs w:val="28"/>
          <w:lang w:val="en-US"/>
        </w:rPr>
        <w:t>у барысында қолданылады.</w:t>
      </w:r>
    </w:p>
    <w:p w14:paraId="35DA6B83" w14:textId="0FB2E8C8" w:rsidR="00F52B3E" w:rsidRPr="00DF45E5" w:rsidRDefault="000E7BF5" w:rsidP="001C1B4F">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Қазіргі уақыт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 географиялық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жүйелердің (ГАЖ) және жер-ақпараттық жүйелердің (ЖАЖ), компьютерлік техника мен бағдарламалық қамтамасыз етудің пайда болуына және жерге орналастыру деректерінің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базасының даму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ына байланыс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жерге орналастыру әдістерінің жүйесі жер ресурстарын бас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қару әдістерін</w:t>
      </w:r>
      <w:r w:rsidR="00F52B3E" w:rsidRPr="00DF45E5">
        <w:rPr>
          <w:rFonts w:ascii="Times New Roman" w:hAnsi="Times New Roman" w:cs="Times New Roman"/>
          <w:noProof/>
          <w:color w:val="000000"/>
          <w:sz w:val="28"/>
          <w:szCs w:val="28"/>
          <w:lang w:val="en-US"/>
        </w:rPr>
        <w:t>ің жүйесі болып өзгер</w:t>
      </w:r>
      <w:r w:rsidR="00DF45E5" w:rsidRPr="00DF45E5">
        <w:rPr>
          <w:rFonts w:ascii="Times New Roman" w:hAnsi="Times New Roman" w:cs="Times New Roman"/>
          <w:noProof/>
          <w:vanish/>
          <w:color w:val="000000"/>
          <w:spacing w:val="-20"/>
          <w:w w:val="1"/>
          <w:sz w:val="28"/>
          <w:szCs w:val="28"/>
          <w:lang w:val="en-US"/>
        </w:rPr>
        <w:t>‬</w:t>
      </w:r>
      <w:r w:rsidR="00F52B3E" w:rsidRPr="00DF45E5">
        <w:rPr>
          <w:rFonts w:ascii="Times New Roman" w:hAnsi="Times New Roman" w:cs="Times New Roman"/>
          <w:noProof/>
          <w:color w:val="000000"/>
          <w:sz w:val="28"/>
          <w:szCs w:val="28"/>
          <w:lang w:val="en-US"/>
        </w:rPr>
        <w:t>е баста</w:t>
      </w:r>
      <w:r w:rsidR="00DF45E5" w:rsidRPr="00DF45E5">
        <w:rPr>
          <w:rFonts w:ascii="Times New Roman" w:hAnsi="Times New Roman" w:cs="Times New Roman"/>
          <w:noProof/>
          <w:vanish/>
          <w:color w:val="000000"/>
          <w:spacing w:val="-20"/>
          <w:w w:val="1"/>
          <w:sz w:val="28"/>
          <w:szCs w:val="28"/>
          <w:lang w:val="en-US"/>
        </w:rPr>
        <w:t>‬</w:t>
      </w:r>
      <w:r w:rsidR="00F52B3E" w:rsidRPr="00DF45E5">
        <w:rPr>
          <w:rFonts w:ascii="Times New Roman" w:hAnsi="Times New Roman" w:cs="Times New Roman"/>
          <w:noProof/>
          <w:color w:val="000000"/>
          <w:sz w:val="28"/>
          <w:szCs w:val="28"/>
          <w:lang w:val="en-US"/>
        </w:rPr>
        <w:t>ды.</w:t>
      </w:r>
    </w:p>
    <w:p w14:paraId="173DEF55" w14:textId="5CBCDA31" w:rsidR="00F52B3E" w:rsidRPr="00DF45E5" w:rsidRDefault="000E7BF5" w:rsidP="001C1B4F">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Жерге орналастыру</w:t>
      </w:r>
      <w:r w:rsidR="00CD26A1" w:rsidRPr="00DF45E5">
        <w:rPr>
          <w:rFonts w:ascii="Times New Roman" w:hAnsi="Times New Roman" w:cs="Times New Roman"/>
          <w:noProof/>
          <w:color w:val="000000"/>
          <w:sz w:val="28"/>
          <w:szCs w:val="28"/>
          <w:lang w:val="en-US"/>
        </w:rPr>
        <w:t xml:space="preserve"> мамандары мен </w:t>
      </w:r>
      <w:r w:rsidRPr="00DF45E5">
        <w:rPr>
          <w:rFonts w:ascii="Times New Roman" w:hAnsi="Times New Roman" w:cs="Times New Roman"/>
          <w:noProof/>
          <w:color w:val="000000"/>
          <w:sz w:val="28"/>
          <w:szCs w:val="28"/>
          <w:lang w:val="en-US"/>
        </w:rPr>
        <w:t>жобалау</w:t>
      </w:r>
      <w:r w:rsidR="00CD26A1" w:rsidRPr="00DF45E5">
        <w:rPr>
          <w:rFonts w:ascii="Times New Roman" w:hAnsi="Times New Roman" w:cs="Times New Roman"/>
          <w:noProof/>
          <w:color w:val="000000"/>
          <w:sz w:val="28"/>
          <w:szCs w:val="28"/>
          <w:lang w:val="en-US"/>
        </w:rPr>
        <w:t xml:space="preserve"> мамандарына </w:t>
      </w:r>
      <w:r w:rsidRPr="00DF45E5">
        <w:rPr>
          <w:rFonts w:ascii="Times New Roman" w:hAnsi="Times New Roman" w:cs="Times New Roman"/>
          <w:noProof/>
          <w:color w:val="000000"/>
          <w:sz w:val="28"/>
          <w:szCs w:val="28"/>
          <w:lang w:val="en-US"/>
        </w:rPr>
        <w:t>арнал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автоматтандырылған жұмыс орындары құрыл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 баста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бұл цифрлық рельефтік модельдерге, әртүрлі имитациялық модельдерге және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деректер базасына негіздел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автоматтандырылған режим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де жерге орналастыру жобаларын құру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және экономикалық негіздеуге мүмкіндік бер</w:t>
      </w:r>
      <w:r w:rsidR="00CD26A1" w:rsidRPr="00DF45E5">
        <w:rPr>
          <w:rFonts w:ascii="Times New Roman" w:hAnsi="Times New Roman" w:cs="Times New Roman"/>
          <w:noProof/>
          <w:color w:val="000000"/>
          <w:sz w:val="28"/>
          <w:szCs w:val="28"/>
          <w:lang w:val="en-US"/>
        </w:rPr>
        <w:t>е</w:t>
      </w:r>
      <w:r w:rsidR="00DF45E5" w:rsidRPr="00DF45E5">
        <w:rPr>
          <w:rFonts w:ascii="Times New Roman" w:hAnsi="Times New Roman" w:cs="Times New Roman"/>
          <w:noProof/>
          <w:vanish/>
          <w:color w:val="000000"/>
          <w:spacing w:val="-20"/>
          <w:w w:val="1"/>
          <w:sz w:val="28"/>
          <w:szCs w:val="28"/>
          <w:lang w:val="en-US"/>
        </w:rPr>
        <w:t>‬</w:t>
      </w:r>
      <w:r w:rsidR="00F52B3E" w:rsidRPr="00DF45E5">
        <w:rPr>
          <w:rFonts w:ascii="Times New Roman" w:hAnsi="Times New Roman" w:cs="Times New Roman"/>
          <w:noProof/>
          <w:color w:val="000000"/>
          <w:sz w:val="28"/>
          <w:szCs w:val="28"/>
          <w:lang w:val="en-US"/>
        </w:rPr>
        <w:t>ді.</w:t>
      </w:r>
    </w:p>
    <w:p w14:paraId="1B60A2A9" w14:textId="5B90D322" w:rsidR="00F52B3E" w:rsidRPr="00DF45E5" w:rsidRDefault="000E7BF5" w:rsidP="001C1B4F">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Кейде жерге орналастыруды жобалау әдістерін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е нақ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не жататынын түсінбеушілік туындайды. Шатас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тыруды болдырмау үшін жерге орналастыруды жобалау ғылым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и жүйе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 де, практикалық білім жүйесіне де жата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w:t>
      </w:r>
      <w:r w:rsidR="00CD26A1" w:rsidRPr="00DF45E5">
        <w:rPr>
          <w:rFonts w:ascii="Times New Roman" w:hAnsi="Times New Roman" w:cs="Times New Roman"/>
          <w:noProof/>
          <w:color w:val="000000"/>
          <w:sz w:val="28"/>
          <w:szCs w:val="28"/>
          <w:lang w:val="en-US"/>
        </w:rPr>
        <w:t>.</w:t>
      </w:r>
    </w:p>
    <w:p w14:paraId="37627DEB" w14:textId="21639808" w:rsidR="00F52B3E" w:rsidRPr="00DF45E5" w:rsidRDefault="000E7BF5" w:rsidP="001C1B4F">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Барлық ғылым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и пәндер бірқа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тар жалпы әдістерді қолданады, олардың ең маңыздысы </w:t>
      </w:r>
      <w:r w:rsidRPr="00DF45E5">
        <w:rPr>
          <w:rFonts w:ascii="Times New Roman" w:hAnsi="Times New Roman" w:cs="Times New Roman"/>
          <w:i/>
          <w:noProof/>
          <w:color w:val="000000"/>
          <w:sz w:val="28"/>
          <w:szCs w:val="28"/>
          <w:lang w:val="en-US"/>
        </w:rPr>
        <w:t>ғылым</w:t>
      </w:r>
      <w:r w:rsidR="00DF45E5" w:rsidRPr="00DF45E5">
        <w:rPr>
          <w:rFonts w:ascii="Times New Roman" w:hAnsi="Times New Roman" w:cs="Times New Roman"/>
          <w:i/>
          <w:noProof/>
          <w:vanish/>
          <w:color w:val="000000"/>
          <w:spacing w:val="-20"/>
          <w:w w:val="1"/>
          <w:sz w:val="28"/>
          <w:szCs w:val="28"/>
          <w:lang w:val="en-US"/>
        </w:rPr>
        <w:t>‬</w:t>
      </w:r>
      <w:r w:rsidRPr="00DF45E5">
        <w:rPr>
          <w:rFonts w:ascii="Times New Roman" w:hAnsi="Times New Roman" w:cs="Times New Roman"/>
          <w:i/>
          <w:noProof/>
          <w:color w:val="000000"/>
          <w:sz w:val="28"/>
          <w:szCs w:val="28"/>
          <w:lang w:val="en-US"/>
        </w:rPr>
        <w:t>и абстракция әдісі</w:t>
      </w:r>
      <w:r w:rsidRPr="00DF45E5">
        <w:rPr>
          <w:rFonts w:ascii="Times New Roman" w:hAnsi="Times New Roman" w:cs="Times New Roman"/>
          <w:noProof/>
          <w:color w:val="000000"/>
          <w:sz w:val="28"/>
          <w:szCs w:val="28"/>
          <w:lang w:val="en-US"/>
        </w:rPr>
        <w:t xml:space="preserve"> болып табыла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Ол зерттелетін объектінің, процестің немесе құбылыстың бөг</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де, кездейсоқ сипаттамаларын алып тас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таудан және тип</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тік, тұрақты, үнемі қайта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ланатындарды бекітуден тұра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w:t>
      </w:r>
    </w:p>
    <w:p w14:paraId="05FDA5F1" w14:textId="75B87020" w:rsidR="00F52B3E" w:rsidRPr="00DF45E5" w:rsidRDefault="00CD26A1" w:rsidP="001C1B4F">
      <w:pPr>
        <w:ind w:firstLine="709"/>
        <w:rPr>
          <w:rFonts w:ascii="Times New Roman" w:hAnsi="Times New Roman" w:cs="Times New Roman"/>
          <w:noProof/>
          <w:color w:val="000000"/>
          <w:sz w:val="28"/>
          <w:szCs w:val="28"/>
          <w:lang w:val="en-US"/>
        </w:rPr>
      </w:pPr>
      <w:r w:rsidRPr="00DF45E5">
        <w:rPr>
          <w:rFonts w:ascii="Times New Roman" w:hAnsi="Times New Roman" w:cs="Times New Roman"/>
          <w:i/>
          <w:noProof/>
          <w:color w:val="000000"/>
          <w:sz w:val="28"/>
          <w:szCs w:val="28"/>
          <w:lang w:val="en-US"/>
        </w:rPr>
        <w:t>Ғылым</w:t>
      </w:r>
      <w:r w:rsidR="00DF45E5" w:rsidRPr="00DF45E5">
        <w:rPr>
          <w:rFonts w:ascii="Times New Roman" w:hAnsi="Times New Roman" w:cs="Times New Roman"/>
          <w:i/>
          <w:noProof/>
          <w:vanish/>
          <w:color w:val="000000"/>
          <w:spacing w:val="-20"/>
          <w:w w:val="1"/>
          <w:sz w:val="28"/>
          <w:szCs w:val="28"/>
          <w:lang w:val="en-US"/>
        </w:rPr>
        <w:t>‬</w:t>
      </w:r>
      <w:r w:rsidRPr="00DF45E5">
        <w:rPr>
          <w:rFonts w:ascii="Times New Roman" w:hAnsi="Times New Roman" w:cs="Times New Roman"/>
          <w:i/>
          <w:noProof/>
          <w:color w:val="000000"/>
          <w:sz w:val="28"/>
          <w:szCs w:val="28"/>
          <w:lang w:val="en-US"/>
        </w:rPr>
        <w:t>и абстракция әдісі</w:t>
      </w:r>
      <w:r w:rsidRPr="00DF45E5">
        <w:rPr>
          <w:rFonts w:ascii="Times New Roman" w:hAnsi="Times New Roman" w:cs="Times New Roman"/>
          <w:noProof/>
          <w:color w:val="000000"/>
          <w:sz w:val="28"/>
          <w:szCs w:val="28"/>
          <w:lang w:val="en-US"/>
        </w:rPr>
        <w:t xml:space="preserve"> </w:t>
      </w:r>
      <w:r w:rsidR="000E7BF5" w:rsidRPr="00DF45E5">
        <w:rPr>
          <w:rFonts w:ascii="Times New Roman" w:hAnsi="Times New Roman" w:cs="Times New Roman"/>
          <w:noProof/>
          <w:color w:val="000000"/>
          <w:sz w:val="28"/>
          <w:szCs w:val="28"/>
          <w:lang w:val="en-US"/>
        </w:rPr>
        <w:t>арқылы заңдар ашылады және тұжырымдалады, олардың әрекет ету механизмі анықталады, зерттелетін объектілердің маңыз</w:t>
      </w:r>
      <w:r w:rsidR="00DF45E5" w:rsidRPr="00DF45E5">
        <w:rPr>
          <w:rFonts w:ascii="Times New Roman" w:hAnsi="Times New Roman" w:cs="Times New Roman"/>
          <w:noProof/>
          <w:vanish/>
          <w:color w:val="000000"/>
          <w:spacing w:val="-20"/>
          <w:w w:val="1"/>
          <w:sz w:val="28"/>
          <w:szCs w:val="28"/>
          <w:lang w:val="en-US"/>
        </w:rPr>
        <w:t>‬</w:t>
      </w:r>
      <w:r w:rsidR="000E7BF5" w:rsidRPr="00DF45E5">
        <w:rPr>
          <w:rFonts w:ascii="Times New Roman" w:hAnsi="Times New Roman" w:cs="Times New Roman"/>
          <w:noProof/>
          <w:color w:val="000000"/>
          <w:sz w:val="28"/>
          <w:szCs w:val="28"/>
          <w:lang w:val="en-US"/>
        </w:rPr>
        <w:t>ды жақтарын білдір</w:t>
      </w:r>
      <w:r w:rsidR="00DF45E5" w:rsidRPr="00DF45E5">
        <w:rPr>
          <w:rFonts w:ascii="Times New Roman" w:hAnsi="Times New Roman" w:cs="Times New Roman"/>
          <w:noProof/>
          <w:vanish/>
          <w:color w:val="000000"/>
          <w:spacing w:val="-20"/>
          <w:w w:val="1"/>
          <w:sz w:val="28"/>
          <w:szCs w:val="28"/>
          <w:lang w:val="en-US"/>
        </w:rPr>
        <w:t>‬</w:t>
      </w:r>
      <w:r w:rsidR="000E7BF5" w:rsidRPr="00DF45E5">
        <w:rPr>
          <w:rFonts w:ascii="Times New Roman" w:hAnsi="Times New Roman" w:cs="Times New Roman"/>
          <w:noProof/>
          <w:color w:val="000000"/>
          <w:sz w:val="28"/>
          <w:szCs w:val="28"/>
          <w:lang w:val="en-US"/>
        </w:rPr>
        <w:t>етін ғылым</w:t>
      </w:r>
      <w:r w:rsidR="00DF45E5" w:rsidRPr="00DF45E5">
        <w:rPr>
          <w:rFonts w:ascii="Times New Roman" w:hAnsi="Times New Roman" w:cs="Times New Roman"/>
          <w:noProof/>
          <w:vanish/>
          <w:color w:val="000000"/>
          <w:spacing w:val="-20"/>
          <w:w w:val="1"/>
          <w:sz w:val="28"/>
          <w:szCs w:val="28"/>
          <w:lang w:val="en-US"/>
        </w:rPr>
        <w:t>‬</w:t>
      </w:r>
      <w:r w:rsidR="000E7BF5" w:rsidRPr="00DF45E5">
        <w:rPr>
          <w:rFonts w:ascii="Times New Roman" w:hAnsi="Times New Roman" w:cs="Times New Roman"/>
          <w:noProof/>
          <w:color w:val="000000"/>
          <w:sz w:val="28"/>
          <w:szCs w:val="28"/>
          <w:lang w:val="en-US"/>
        </w:rPr>
        <w:t>и ұғымдар мен категория</w:t>
      </w:r>
      <w:r w:rsidR="00DF45E5" w:rsidRPr="00DF45E5">
        <w:rPr>
          <w:rFonts w:ascii="Times New Roman" w:hAnsi="Times New Roman" w:cs="Times New Roman"/>
          <w:noProof/>
          <w:vanish/>
          <w:color w:val="000000"/>
          <w:spacing w:val="-20"/>
          <w:w w:val="1"/>
          <w:sz w:val="28"/>
          <w:szCs w:val="28"/>
          <w:lang w:val="en-US"/>
        </w:rPr>
        <w:t>‬</w:t>
      </w:r>
      <w:r w:rsidR="000E7BF5" w:rsidRPr="00DF45E5">
        <w:rPr>
          <w:rFonts w:ascii="Times New Roman" w:hAnsi="Times New Roman" w:cs="Times New Roman"/>
          <w:noProof/>
          <w:color w:val="000000"/>
          <w:sz w:val="28"/>
          <w:szCs w:val="28"/>
          <w:lang w:val="en-US"/>
        </w:rPr>
        <w:t>лар белгіленеді. Оның үстіне б</w:t>
      </w:r>
      <w:r w:rsidRPr="00DF45E5">
        <w:rPr>
          <w:rFonts w:ascii="Times New Roman" w:hAnsi="Times New Roman" w:cs="Times New Roman"/>
          <w:noProof/>
          <w:color w:val="000000"/>
          <w:sz w:val="28"/>
          <w:szCs w:val="28"/>
          <w:lang w:val="en-US"/>
        </w:rPr>
        <w:t>арлық құбылыстар мен процестер о</w:t>
      </w:r>
      <w:r w:rsidR="000E7BF5" w:rsidRPr="00DF45E5">
        <w:rPr>
          <w:rFonts w:ascii="Times New Roman" w:hAnsi="Times New Roman" w:cs="Times New Roman"/>
          <w:noProof/>
          <w:color w:val="000000"/>
          <w:sz w:val="28"/>
          <w:szCs w:val="28"/>
          <w:lang w:val="en-US"/>
        </w:rPr>
        <w:t>лардың диалектикалық даму</w:t>
      </w:r>
      <w:r w:rsidR="00DF45E5" w:rsidRPr="00DF45E5">
        <w:rPr>
          <w:rFonts w:ascii="Times New Roman" w:hAnsi="Times New Roman" w:cs="Times New Roman"/>
          <w:noProof/>
          <w:vanish/>
          <w:color w:val="000000"/>
          <w:spacing w:val="-20"/>
          <w:w w:val="1"/>
          <w:sz w:val="28"/>
          <w:szCs w:val="28"/>
          <w:lang w:val="en-US"/>
        </w:rPr>
        <w:t>‬</w:t>
      </w:r>
      <w:r w:rsidR="000E7BF5" w:rsidRPr="00DF45E5">
        <w:rPr>
          <w:rFonts w:ascii="Times New Roman" w:hAnsi="Times New Roman" w:cs="Times New Roman"/>
          <w:noProof/>
          <w:color w:val="000000"/>
          <w:sz w:val="28"/>
          <w:szCs w:val="28"/>
          <w:lang w:val="en-US"/>
        </w:rPr>
        <w:t>ы тұрғысынан ішкі және сыртқы құрылымдармен өзара байланыс</w:t>
      </w:r>
      <w:r w:rsidR="00DF45E5" w:rsidRPr="00DF45E5">
        <w:rPr>
          <w:rFonts w:ascii="Times New Roman" w:hAnsi="Times New Roman" w:cs="Times New Roman"/>
          <w:noProof/>
          <w:vanish/>
          <w:color w:val="000000"/>
          <w:spacing w:val="-20"/>
          <w:w w:val="1"/>
          <w:sz w:val="28"/>
          <w:szCs w:val="28"/>
          <w:lang w:val="en-US"/>
        </w:rPr>
        <w:t>‬</w:t>
      </w:r>
      <w:r w:rsidR="000E7BF5" w:rsidRPr="00DF45E5">
        <w:rPr>
          <w:rFonts w:ascii="Times New Roman" w:hAnsi="Times New Roman" w:cs="Times New Roman"/>
          <w:noProof/>
          <w:color w:val="000000"/>
          <w:sz w:val="28"/>
          <w:szCs w:val="28"/>
          <w:lang w:val="en-US"/>
        </w:rPr>
        <w:t>та және өзара тәуелділікте қарастырылады.</w:t>
      </w:r>
    </w:p>
    <w:p w14:paraId="4A7E4C0A" w14:textId="1EA317C6" w:rsidR="00F52B3E" w:rsidRPr="00DF45E5" w:rsidRDefault="000E7BF5" w:rsidP="001C1B4F">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Жерге орналастыру жобасын зерттеу кезінде аумақ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ұйымдастыру заңдылықтарын анықта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ұғымдарды анықта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және нақтылау, жер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пайдалану мен қорғау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дың тиімді әдістерін іздеу, өндірісті орналастыру үшін ғылым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и абстракция әдісін (абстрактілі-логикалық әдіс) қолдану қажет</w:t>
      </w:r>
      <w:r w:rsidR="00AC45E5" w:rsidRPr="00DF45E5">
        <w:rPr>
          <w:rFonts w:ascii="Times New Roman" w:hAnsi="Times New Roman" w:cs="Times New Roman"/>
          <w:noProof/>
          <w:color w:val="000000"/>
          <w:sz w:val="28"/>
          <w:szCs w:val="28"/>
          <w:lang w:val="en-US"/>
        </w:rPr>
        <w:t xml:space="preserve"> [87]</w:t>
      </w:r>
      <w:r w:rsidRPr="00DF45E5">
        <w:rPr>
          <w:rFonts w:ascii="Times New Roman" w:hAnsi="Times New Roman" w:cs="Times New Roman"/>
          <w:noProof/>
          <w:color w:val="000000"/>
          <w:sz w:val="28"/>
          <w:szCs w:val="28"/>
          <w:lang w:val="en-US"/>
        </w:rPr>
        <w:t>. Бұл әдіс экспериментті ұйымдастыру қиын, көп уақыт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қажет ететін немесе мүлде мүмкін емес болған кезде экономикалық зерттеулерде де негізгі болып табыла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w:t>
      </w:r>
    </w:p>
    <w:p w14:paraId="5CAE1F65" w14:textId="5DD40BD0" w:rsidR="00F52B3E" w:rsidRPr="00DF45E5" w:rsidRDefault="000E7BF5" w:rsidP="001C1B4F">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Мәселен, шаруа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шылық </w:t>
      </w:r>
      <w:r w:rsidR="00DF45E5" w:rsidRPr="00DF45E5">
        <w:rPr>
          <w:rFonts w:ascii="Times New Roman" w:hAnsi="Times New Roman" w:cs="Times New Roman"/>
          <w:noProof/>
          <w:color w:val="000000"/>
          <w:sz w:val="28"/>
          <w:szCs w:val="28"/>
          <w:lang w:val="en-US"/>
        </w:rPr>
        <w:t xml:space="preserve">ішіндегі </w:t>
      </w:r>
      <w:r w:rsidRPr="00DF45E5">
        <w:rPr>
          <w:rFonts w:ascii="Times New Roman" w:hAnsi="Times New Roman" w:cs="Times New Roman"/>
          <w:noProof/>
          <w:color w:val="000000"/>
          <w:sz w:val="28"/>
          <w:szCs w:val="28"/>
          <w:lang w:val="en-US"/>
        </w:rPr>
        <w:t xml:space="preserve">жерге орналастыру </w:t>
      </w:r>
      <w:r w:rsidR="00DF45E5" w:rsidRPr="00DF45E5">
        <w:rPr>
          <w:rFonts w:ascii="Times New Roman" w:hAnsi="Times New Roman" w:cs="Times New Roman"/>
          <w:noProof/>
          <w:color w:val="000000"/>
          <w:sz w:val="28"/>
          <w:szCs w:val="28"/>
          <w:lang w:val="en-US"/>
        </w:rPr>
        <w:t xml:space="preserve">процесінде </w:t>
      </w:r>
      <w:r w:rsidRPr="00DF45E5">
        <w:rPr>
          <w:rFonts w:ascii="Times New Roman" w:hAnsi="Times New Roman" w:cs="Times New Roman"/>
          <w:noProof/>
          <w:color w:val="000000"/>
          <w:sz w:val="28"/>
          <w:szCs w:val="28"/>
          <w:lang w:val="en-US"/>
        </w:rPr>
        <w:t xml:space="preserve">алдымен </w:t>
      </w:r>
      <w:r w:rsidR="00DF45E5" w:rsidRPr="00DF45E5">
        <w:rPr>
          <w:rFonts w:ascii="Times New Roman" w:hAnsi="Times New Roman" w:cs="Times New Roman"/>
          <w:noProof/>
          <w:color w:val="000000"/>
          <w:sz w:val="28"/>
          <w:szCs w:val="28"/>
          <w:lang w:val="en-US"/>
        </w:rPr>
        <w:t>өндіріс</w:t>
      </w:r>
      <w:r w:rsidR="00DF45E5" w:rsidRPr="00DF45E5">
        <w:rPr>
          <w:rFonts w:ascii="Times New Roman" w:hAnsi="Times New Roman" w:cs="Times New Roman"/>
          <w:noProof/>
          <w:vanish/>
          <w:color w:val="000000"/>
          <w:spacing w:val="-20"/>
          <w:w w:val="1"/>
          <w:sz w:val="28"/>
          <w:szCs w:val="28"/>
          <w:lang w:val="en-US"/>
        </w:rPr>
        <w:t>‬</w:t>
      </w:r>
      <w:r w:rsidR="00DF45E5" w:rsidRPr="00DF45E5">
        <w:rPr>
          <w:rFonts w:ascii="Times New Roman" w:hAnsi="Times New Roman" w:cs="Times New Roman"/>
          <w:noProof/>
          <w:color w:val="000000"/>
          <w:sz w:val="28"/>
          <w:szCs w:val="28"/>
          <w:lang w:val="en-US"/>
        </w:rPr>
        <w:t>тік бірлес</w:t>
      </w:r>
      <w:r w:rsidR="00DF45E5" w:rsidRPr="00DF45E5">
        <w:rPr>
          <w:rFonts w:ascii="Times New Roman" w:hAnsi="Times New Roman" w:cs="Times New Roman"/>
          <w:noProof/>
          <w:vanish/>
          <w:color w:val="000000"/>
          <w:spacing w:val="-20"/>
          <w:w w:val="1"/>
          <w:sz w:val="28"/>
          <w:szCs w:val="28"/>
          <w:lang w:val="en-US"/>
        </w:rPr>
        <w:t>‬</w:t>
      </w:r>
      <w:r w:rsidR="00DF45E5" w:rsidRPr="00DF45E5">
        <w:rPr>
          <w:rFonts w:ascii="Times New Roman" w:hAnsi="Times New Roman" w:cs="Times New Roman"/>
          <w:noProof/>
          <w:color w:val="000000"/>
          <w:sz w:val="28"/>
          <w:szCs w:val="28"/>
          <w:lang w:val="en-US"/>
        </w:rPr>
        <w:t xml:space="preserve">тіктер </w:t>
      </w:r>
      <w:r w:rsidRPr="00DF45E5">
        <w:rPr>
          <w:rFonts w:ascii="Times New Roman" w:hAnsi="Times New Roman" w:cs="Times New Roman"/>
          <w:noProof/>
          <w:color w:val="000000"/>
          <w:sz w:val="28"/>
          <w:szCs w:val="28"/>
          <w:lang w:val="en-US"/>
        </w:rPr>
        <w:t>мен шаруа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шылық орталықтарын орналастыру жоспарланады, одан </w:t>
      </w:r>
      <w:r w:rsidR="00DF45E5" w:rsidRPr="00DF45E5">
        <w:rPr>
          <w:rFonts w:ascii="Times New Roman" w:hAnsi="Times New Roman" w:cs="Times New Roman"/>
          <w:noProof/>
          <w:color w:val="000000"/>
          <w:sz w:val="28"/>
          <w:szCs w:val="28"/>
          <w:lang w:val="en-US"/>
        </w:rPr>
        <w:t xml:space="preserve">кейін </w:t>
      </w:r>
      <w:r w:rsidRPr="00DF45E5">
        <w:rPr>
          <w:rFonts w:ascii="Times New Roman" w:hAnsi="Times New Roman" w:cs="Times New Roman"/>
          <w:noProof/>
          <w:color w:val="000000"/>
          <w:sz w:val="28"/>
          <w:szCs w:val="28"/>
          <w:lang w:val="en-US"/>
        </w:rPr>
        <w:t>аумақ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тың </w:t>
      </w:r>
      <w:r w:rsidR="00DF45E5" w:rsidRPr="00DF45E5">
        <w:rPr>
          <w:rFonts w:ascii="Times New Roman" w:hAnsi="Times New Roman" w:cs="Times New Roman"/>
          <w:noProof/>
          <w:color w:val="000000"/>
          <w:sz w:val="28"/>
          <w:szCs w:val="28"/>
          <w:lang w:val="en-US"/>
        </w:rPr>
        <w:t xml:space="preserve">негізгі </w:t>
      </w:r>
      <w:r w:rsidRPr="00DF45E5">
        <w:rPr>
          <w:rFonts w:ascii="Times New Roman" w:hAnsi="Times New Roman" w:cs="Times New Roman"/>
          <w:noProof/>
          <w:color w:val="000000"/>
          <w:sz w:val="28"/>
          <w:szCs w:val="28"/>
          <w:lang w:val="en-US"/>
        </w:rPr>
        <w:t xml:space="preserve">жолдары мен </w:t>
      </w:r>
      <w:r w:rsidR="00DF45E5" w:rsidRPr="00DF45E5">
        <w:rPr>
          <w:rFonts w:ascii="Times New Roman" w:hAnsi="Times New Roman" w:cs="Times New Roman"/>
          <w:noProof/>
          <w:color w:val="000000"/>
          <w:sz w:val="28"/>
          <w:szCs w:val="28"/>
          <w:lang w:val="en-US"/>
        </w:rPr>
        <w:t xml:space="preserve">инженерлік </w:t>
      </w:r>
      <w:r w:rsidRPr="00DF45E5">
        <w:rPr>
          <w:rFonts w:ascii="Times New Roman" w:hAnsi="Times New Roman" w:cs="Times New Roman"/>
          <w:noProof/>
          <w:color w:val="000000"/>
          <w:sz w:val="28"/>
          <w:szCs w:val="28"/>
          <w:lang w:val="en-US"/>
        </w:rPr>
        <w:t>жабдықтары орналасады. Осыдан кейін жерлер мен ауыспалы егістер ұйымдастырылады, ауыспалы егіс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тердің аумағы және жем-шөп алқаптары реттел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еді.</w:t>
      </w:r>
    </w:p>
    <w:p w14:paraId="7725E118" w14:textId="355B7940" w:rsidR="000E7BF5" w:rsidRPr="00DF45E5" w:rsidRDefault="000E7BF5" w:rsidP="001C1B4F">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Анализ және синтез әдістері сәйкесінше зерттелетін объектіні құрамдас шамалар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бөлумен және оларды тұтас құбылысқа қосумен байланыс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w:t>
      </w:r>
    </w:p>
    <w:p w14:paraId="47A0AC85" w14:textId="4AB4A937" w:rsidR="00F52B3E" w:rsidRPr="00DF45E5" w:rsidRDefault="00D71007" w:rsidP="001C1B4F">
      <w:pPr>
        <w:ind w:firstLine="709"/>
        <w:rPr>
          <w:rFonts w:ascii="Times New Roman" w:hAnsi="Times New Roman" w:cs="Times New Roman"/>
          <w:noProof/>
          <w:color w:val="000000"/>
          <w:sz w:val="28"/>
          <w:szCs w:val="28"/>
          <w:lang w:val="en-US"/>
        </w:rPr>
      </w:pPr>
      <w:r w:rsidRPr="00DF45E5">
        <w:rPr>
          <w:rFonts w:ascii="Times New Roman" w:eastAsia="Times New Roman" w:hAnsi="Times New Roman" w:cs="Times New Roman"/>
          <w:noProof/>
          <w:color w:val="000000"/>
          <w:sz w:val="28"/>
          <w:szCs w:val="28"/>
          <w:lang w:val="en-US" w:eastAsia="ru-RU"/>
        </w:rPr>
        <w:lastRenderedPageBreak/>
        <w:t>Алма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облыс</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ы</w:t>
      </w:r>
      <w:r w:rsidR="00340CD7" w:rsidRPr="00DF45E5">
        <w:rPr>
          <w:rFonts w:ascii="Times New Roman" w:eastAsia="Times New Roman" w:hAnsi="Times New Roman" w:cs="Times New Roman"/>
          <w:noProof/>
          <w:color w:val="000000"/>
          <w:sz w:val="28"/>
          <w:szCs w:val="28"/>
          <w:lang w:val="en-US" w:eastAsia="ru-RU"/>
        </w:rPr>
        <w:t xml:space="preserve"> Талғар ауданының </w:t>
      </w:r>
      <w:r w:rsidR="00CD26A1" w:rsidRPr="00DF45E5">
        <w:rPr>
          <w:rFonts w:ascii="Times New Roman" w:hAnsi="Times New Roman" w:cs="Times New Roman"/>
          <w:noProof/>
          <w:color w:val="000000"/>
          <w:sz w:val="28"/>
          <w:szCs w:val="28"/>
          <w:lang w:val="en-US"/>
        </w:rPr>
        <w:t>ж</w:t>
      </w:r>
      <w:r w:rsidR="000E7BF5" w:rsidRPr="00DF45E5">
        <w:rPr>
          <w:rFonts w:ascii="Times New Roman" w:hAnsi="Times New Roman" w:cs="Times New Roman"/>
          <w:noProof/>
          <w:color w:val="000000"/>
          <w:sz w:val="28"/>
          <w:szCs w:val="28"/>
          <w:lang w:val="en-US"/>
        </w:rPr>
        <w:t>ерге орналастыру бойынша ғылым</w:t>
      </w:r>
      <w:r w:rsidR="00DF45E5" w:rsidRPr="00DF45E5">
        <w:rPr>
          <w:rFonts w:ascii="Times New Roman" w:hAnsi="Times New Roman" w:cs="Times New Roman"/>
          <w:noProof/>
          <w:vanish/>
          <w:color w:val="000000"/>
          <w:spacing w:val="-20"/>
          <w:w w:val="1"/>
          <w:sz w:val="28"/>
          <w:szCs w:val="28"/>
          <w:lang w:val="en-US"/>
        </w:rPr>
        <w:t>‬</w:t>
      </w:r>
      <w:r w:rsidR="000E7BF5" w:rsidRPr="00DF45E5">
        <w:rPr>
          <w:rFonts w:ascii="Times New Roman" w:hAnsi="Times New Roman" w:cs="Times New Roman"/>
          <w:noProof/>
          <w:color w:val="000000"/>
          <w:sz w:val="28"/>
          <w:szCs w:val="28"/>
          <w:lang w:val="en-US"/>
        </w:rPr>
        <w:t>и зерттеулер барысында жеке тип</w:t>
      </w:r>
      <w:r w:rsidR="00DF45E5" w:rsidRPr="00DF45E5">
        <w:rPr>
          <w:rFonts w:ascii="Times New Roman" w:hAnsi="Times New Roman" w:cs="Times New Roman"/>
          <w:noProof/>
          <w:vanish/>
          <w:color w:val="000000"/>
          <w:spacing w:val="-20"/>
          <w:w w:val="1"/>
          <w:sz w:val="28"/>
          <w:szCs w:val="28"/>
          <w:lang w:val="en-US"/>
        </w:rPr>
        <w:t>‬</w:t>
      </w:r>
      <w:r w:rsidR="000E7BF5" w:rsidRPr="00DF45E5">
        <w:rPr>
          <w:rFonts w:ascii="Times New Roman" w:hAnsi="Times New Roman" w:cs="Times New Roman"/>
          <w:noProof/>
          <w:color w:val="000000"/>
          <w:sz w:val="28"/>
          <w:szCs w:val="28"/>
          <w:lang w:val="en-US"/>
        </w:rPr>
        <w:t>тік немесе ең тән құбылыстар мен процестер жан-жақты зерттелетін әдіс де кеңінен қолданылады. Олардың негізінде ғылым</w:t>
      </w:r>
      <w:r w:rsidR="00DF45E5" w:rsidRPr="00DF45E5">
        <w:rPr>
          <w:rFonts w:ascii="Times New Roman" w:hAnsi="Times New Roman" w:cs="Times New Roman"/>
          <w:noProof/>
          <w:vanish/>
          <w:color w:val="000000"/>
          <w:spacing w:val="-20"/>
          <w:w w:val="1"/>
          <w:sz w:val="28"/>
          <w:szCs w:val="28"/>
          <w:lang w:val="en-US"/>
        </w:rPr>
        <w:t>‬</w:t>
      </w:r>
      <w:r w:rsidR="000E7BF5" w:rsidRPr="00DF45E5">
        <w:rPr>
          <w:rFonts w:ascii="Times New Roman" w:hAnsi="Times New Roman" w:cs="Times New Roman"/>
          <w:noProof/>
          <w:color w:val="000000"/>
          <w:sz w:val="28"/>
          <w:szCs w:val="28"/>
          <w:lang w:val="en-US"/>
        </w:rPr>
        <w:t>и тұжырымдар мен ұсыныстар жасалады. Жерге орналастыру жобасын зерттеу кезінде, әдет</w:t>
      </w:r>
      <w:r w:rsidR="00DF45E5" w:rsidRPr="00DF45E5">
        <w:rPr>
          <w:rFonts w:ascii="Times New Roman" w:hAnsi="Times New Roman" w:cs="Times New Roman"/>
          <w:noProof/>
          <w:vanish/>
          <w:color w:val="000000"/>
          <w:spacing w:val="-20"/>
          <w:w w:val="1"/>
          <w:sz w:val="28"/>
          <w:szCs w:val="28"/>
          <w:lang w:val="en-US"/>
        </w:rPr>
        <w:t>‬</w:t>
      </w:r>
      <w:r w:rsidR="000E7BF5" w:rsidRPr="00DF45E5">
        <w:rPr>
          <w:rFonts w:ascii="Times New Roman" w:hAnsi="Times New Roman" w:cs="Times New Roman"/>
          <w:noProof/>
          <w:color w:val="000000"/>
          <w:sz w:val="28"/>
          <w:szCs w:val="28"/>
          <w:lang w:val="en-US"/>
        </w:rPr>
        <w:t>те, алдыңғы қатарлы ауыл шаруашылығы кәсіпорындарының аумағын ұйымдастыру немесе жерге орналастыру жұмыстарын жүргізудің ең тиімді әдістері, технологиялары, тәсілдері бағаланады.</w:t>
      </w:r>
    </w:p>
    <w:p w14:paraId="56230121" w14:textId="466171ED" w:rsidR="00F52B3E" w:rsidRPr="00DF45E5" w:rsidRDefault="00340CD7" w:rsidP="00D15473">
      <w:pPr>
        <w:ind w:firstLine="709"/>
        <w:rPr>
          <w:rFonts w:ascii="Times New Roman" w:eastAsia="Times New Roman" w:hAnsi="Times New Roman" w:cs="Times New Roman"/>
          <w:noProof/>
          <w:color w:val="000000"/>
          <w:sz w:val="28"/>
          <w:szCs w:val="28"/>
          <w:lang w:val="en-US" w:eastAsia="ru-RU"/>
        </w:rPr>
      </w:pPr>
      <w:r w:rsidRPr="00DF45E5">
        <w:rPr>
          <w:rFonts w:ascii="Times New Roman" w:hAnsi="Times New Roman" w:cs="Times New Roman"/>
          <w:noProof/>
          <w:color w:val="000000"/>
          <w:sz w:val="28"/>
          <w:szCs w:val="28"/>
          <w:lang w:val="en-US"/>
        </w:rPr>
        <w:t>Қорыт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 айтқанда, ғ</w:t>
      </w:r>
      <w:r w:rsidR="000E7BF5" w:rsidRPr="00DF45E5">
        <w:rPr>
          <w:rFonts w:ascii="Times New Roman" w:hAnsi="Times New Roman" w:cs="Times New Roman"/>
          <w:noProof/>
          <w:color w:val="000000"/>
          <w:sz w:val="28"/>
          <w:szCs w:val="28"/>
          <w:lang w:val="en-US"/>
        </w:rPr>
        <w:t>ылымның, тәжірибенің және озық тәжірибенің жетістіктері нақ</w:t>
      </w:r>
      <w:r w:rsidR="00DF45E5" w:rsidRPr="00DF45E5">
        <w:rPr>
          <w:rFonts w:ascii="Times New Roman" w:hAnsi="Times New Roman" w:cs="Times New Roman"/>
          <w:noProof/>
          <w:vanish/>
          <w:color w:val="000000"/>
          <w:spacing w:val="-20"/>
          <w:w w:val="1"/>
          <w:sz w:val="28"/>
          <w:szCs w:val="28"/>
          <w:lang w:val="en-US"/>
        </w:rPr>
        <w:t>‬</w:t>
      </w:r>
      <w:r w:rsidR="000E7BF5" w:rsidRPr="00DF45E5">
        <w:rPr>
          <w:rFonts w:ascii="Times New Roman" w:hAnsi="Times New Roman" w:cs="Times New Roman"/>
          <w:noProof/>
          <w:color w:val="000000"/>
          <w:sz w:val="28"/>
          <w:szCs w:val="28"/>
          <w:lang w:val="en-US"/>
        </w:rPr>
        <w:t>ты өндіріс орындарында сына</w:t>
      </w:r>
      <w:r w:rsidR="00DF45E5" w:rsidRPr="00DF45E5">
        <w:rPr>
          <w:rFonts w:ascii="Times New Roman" w:hAnsi="Times New Roman" w:cs="Times New Roman"/>
          <w:noProof/>
          <w:vanish/>
          <w:color w:val="000000"/>
          <w:spacing w:val="-20"/>
          <w:w w:val="1"/>
          <w:sz w:val="28"/>
          <w:szCs w:val="28"/>
          <w:lang w:val="en-US"/>
        </w:rPr>
        <w:t>‬</w:t>
      </w:r>
      <w:r w:rsidR="000E7BF5" w:rsidRPr="00DF45E5">
        <w:rPr>
          <w:rFonts w:ascii="Times New Roman" w:hAnsi="Times New Roman" w:cs="Times New Roman"/>
          <w:noProof/>
          <w:color w:val="000000"/>
          <w:sz w:val="28"/>
          <w:szCs w:val="28"/>
          <w:lang w:val="en-US"/>
        </w:rPr>
        <w:t>лғанда тәжірибелік жерге орналастыру жобасының да белгілі бір маңыз</w:t>
      </w:r>
      <w:r w:rsidR="00DF45E5" w:rsidRPr="00DF45E5">
        <w:rPr>
          <w:rFonts w:ascii="Times New Roman" w:hAnsi="Times New Roman" w:cs="Times New Roman"/>
          <w:noProof/>
          <w:vanish/>
          <w:color w:val="000000"/>
          <w:spacing w:val="-20"/>
          <w:w w:val="1"/>
          <w:sz w:val="28"/>
          <w:szCs w:val="28"/>
          <w:lang w:val="en-US"/>
        </w:rPr>
        <w:t>‬</w:t>
      </w:r>
      <w:r w:rsidR="000E7BF5" w:rsidRPr="00DF45E5">
        <w:rPr>
          <w:rFonts w:ascii="Times New Roman" w:hAnsi="Times New Roman" w:cs="Times New Roman"/>
          <w:noProof/>
          <w:color w:val="000000"/>
          <w:sz w:val="28"/>
          <w:szCs w:val="28"/>
          <w:lang w:val="en-US"/>
        </w:rPr>
        <w:t xml:space="preserve">ы бар. </w:t>
      </w:r>
      <w:r w:rsidR="0089775E" w:rsidRPr="00DF45E5">
        <w:rPr>
          <w:rFonts w:ascii="Times New Roman" w:hAnsi="Times New Roman" w:cs="Times New Roman"/>
          <w:noProof/>
          <w:color w:val="000000"/>
          <w:sz w:val="28"/>
          <w:szCs w:val="28"/>
          <w:lang w:val="en-US"/>
        </w:rPr>
        <w:t>Т</w:t>
      </w:r>
      <w:r w:rsidR="000E7BF5" w:rsidRPr="00DF45E5">
        <w:rPr>
          <w:rFonts w:ascii="Times New Roman" w:hAnsi="Times New Roman" w:cs="Times New Roman"/>
          <w:noProof/>
          <w:color w:val="000000"/>
          <w:sz w:val="28"/>
          <w:szCs w:val="28"/>
          <w:lang w:val="en-US"/>
        </w:rPr>
        <w:t>әжірибелік әдістерді енгізу процесінде далалық бақылау</w:t>
      </w:r>
      <w:r w:rsidR="00DF45E5" w:rsidRPr="00DF45E5">
        <w:rPr>
          <w:rFonts w:ascii="Times New Roman" w:hAnsi="Times New Roman" w:cs="Times New Roman"/>
          <w:noProof/>
          <w:vanish/>
          <w:color w:val="000000"/>
          <w:spacing w:val="-20"/>
          <w:w w:val="1"/>
          <w:sz w:val="28"/>
          <w:szCs w:val="28"/>
          <w:lang w:val="en-US"/>
        </w:rPr>
        <w:t>‬</w:t>
      </w:r>
      <w:r w:rsidR="000E7BF5" w:rsidRPr="00DF45E5">
        <w:rPr>
          <w:rFonts w:ascii="Times New Roman" w:hAnsi="Times New Roman" w:cs="Times New Roman"/>
          <w:noProof/>
          <w:color w:val="000000"/>
          <w:sz w:val="28"/>
          <w:szCs w:val="28"/>
          <w:lang w:val="en-US"/>
        </w:rPr>
        <w:t>лар мен аумақ</w:t>
      </w:r>
      <w:r w:rsidR="00DF45E5" w:rsidRPr="00DF45E5">
        <w:rPr>
          <w:rFonts w:ascii="Times New Roman" w:hAnsi="Times New Roman" w:cs="Times New Roman"/>
          <w:noProof/>
          <w:vanish/>
          <w:color w:val="000000"/>
          <w:spacing w:val="-20"/>
          <w:w w:val="1"/>
          <w:sz w:val="28"/>
          <w:szCs w:val="28"/>
          <w:lang w:val="en-US"/>
        </w:rPr>
        <w:t>‬</w:t>
      </w:r>
      <w:r w:rsidR="000E7BF5" w:rsidRPr="00DF45E5">
        <w:rPr>
          <w:rFonts w:ascii="Times New Roman" w:hAnsi="Times New Roman" w:cs="Times New Roman"/>
          <w:noProof/>
          <w:color w:val="000000"/>
          <w:sz w:val="28"/>
          <w:szCs w:val="28"/>
          <w:lang w:val="en-US"/>
        </w:rPr>
        <w:t>ты зерттеу, сонымен қатар хронометраждық әдіс де қолданылуы мүмкін.</w:t>
      </w:r>
      <w:r w:rsidR="00AC45E5" w:rsidRPr="00DF45E5">
        <w:rPr>
          <w:rFonts w:ascii="Times New Roman" w:hAnsi="Times New Roman" w:cs="Times New Roman"/>
          <w:noProof/>
          <w:color w:val="000000"/>
          <w:sz w:val="28"/>
          <w:szCs w:val="28"/>
          <w:lang w:val="en-US"/>
        </w:rPr>
        <w:t xml:space="preserve"> </w:t>
      </w:r>
      <w:r w:rsidR="00D71007" w:rsidRPr="00DF45E5">
        <w:rPr>
          <w:rFonts w:ascii="Times New Roman" w:eastAsia="Times New Roman" w:hAnsi="Times New Roman" w:cs="Times New Roman"/>
          <w:noProof/>
          <w:color w:val="000000"/>
          <w:sz w:val="28"/>
          <w:szCs w:val="28"/>
          <w:lang w:val="en-US" w:eastAsia="ru-RU"/>
        </w:rPr>
        <w:t>Алма</w:t>
      </w:r>
      <w:r w:rsidR="00DF45E5" w:rsidRPr="00DF45E5">
        <w:rPr>
          <w:rFonts w:ascii="Times New Roman" w:eastAsia="Times New Roman" w:hAnsi="Times New Roman" w:cs="Times New Roman"/>
          <w:noProof/>
          <w:vanish/>
          <w:color w:val="000000"/>
          <w:spacing w:val="-20"/>
          <w:w w:val="1"/>
          <w:sz w:val="28"/>
          <w:szCs w:val="28"/>
          <w:lang w:val="en-US" w:eastAsia="ru-RU"/>
        </w:rPr>
        <w:t>‬</w:t>
      </w:r>
      <w:r w:rsidR="00D71007" w:rsidRPr="00DF45E5">
        <w:rPr>
          <w:rFonts w:ascii="Times New Roman" w:eastAsia="Times New Roman" w:hAnsi="Times New Roman" w:cs="Times New Roman"/>
          <w:noProof/>
          <w:color w:val="000000"/>
          <w:sz w:val="28"/>
          <w:szCs w:val="28"/>
          <w:lang w:val="en-US" w:eastAsia="ru-RU"/>
        </w:rPr>
        <w:t>ты облыс</w:t>
      </w:r>
      <w:r w:rsidR="00DF45E5" w:rsidRPr="00DF45E5">
        <w:rPr>
          <w:rFonts w:ascii="Times New Roman" w:eastAsia="Times New Roman" w:hAnsi="Times New Roman" w:cs="Times New Roman"/>
          <w:noProof/>
          <w:vanish/>
          <w:color w:val="000000"/>
          <w:spacing w:val="-20"/>
          <w:w w:val="1"/>
          <w:sz w:val="28"/>
          <w:szCs w:val="28"/>
          <w:lang w:val="en-US" w:eastAsia="ru-RU"/>
        </w:rPr>
        <w:t>‬</w:t>
      </w:r>
      <w:r w:rsidR="00D71007" w:rsidRPr="00DF45E5">
        <w:rPr>
          <w:rFonts w:ascii="Times New Roman" w:eastAsia="Times New Roman" w:hAnsi="Times New Roman" w:cs="Times New Roman"/>
          <w:noProof/>
          <w:color w:val="000000"/>
          <w:sz w:val="28"/>
          <w:szCs w:val="28"/>
          <w:lang w:val="en-US" w:eastAsia="ru-RU"/>
        </w:rPr>
        <w:t>ы</w:t>
      </w:r>
      <w:r w:rsidRPr="00DF45E5">
        <w:rPr>
          <w:rFonts w:ascii="Times New Roman" w:eastAsia="Times New Roman" w:hAnsi="Times New Roman" w:cs="Times New Roman"/>
          <w:noProof/>
          <w:color w:val="000000"/>
          <w:sz w:val="28"/>
          <w:szCs w:val="28"/>
          <w:lang w:val="en-US" w:eastAsia="ru-RU"/>
        </w:rPr>
        <w:t xml:space="preserve"> Талғар ауданының немесе басқа да аймақтарда </w:t>
      </w:r>
      <w:r w:rsidR="00CD26A1" w:rsidRPr="00DF45E5">
        <w:rPr>
          <w:rFonts w:ascii="Times New Roman" w:eastAsia="Times New Roman" w:hAnsi="Times New Roman" w:cs="Times New Roman"/>
          <w:noProof/>
          <w:color w:val="000000"/>
          <w:sz w:val="28"/>
          <w:szCs w:val="28"/>
          <w:lang w:val="en-US" w:eastAsia="ru-RU"/>
        </w:rPr>
        <w:t>ж</w:t>
      </w:r>
      <w:r w:rsidR="000E7BF5" w:rsidRPr="00DF45E5">
        <w:rPr>
          <w:rFonts w:ascii="Times New Roman" w:eastAsia="Times New Roman" w:hAnsi="Times New Roman" w:cs="Times New Roman"/>
          <w:noProof/>
          <w:color w:val="000000"/>
          <w:sz w:val="28"/>
          <w:szCs w:val="28"/>
          <w:lang w:val="en-US" w:eastAsia="ru-RU"/>
        </w:rPr>
        <w:t>ер</w:t>
      </w:r>
      <w:r w:rsidR="00DF45E5" w:rsidRPr="00DF45E5">
        <w:rPr>
          <w:rFonts w:ascii="Times New Roman" w:eastAsia="Times New Roman" w:hAnsi="Times New Roman" w:cs="Times New Roman"/>
          <w:noProof/>
          <w:vanish/>
          <w:color w:val="000000"/>
          <w:spacing w:val="-20"/>
          <w:w w:val="1"/>
          <w:sz w:val="28"/>
          <w:szCs w:val="28"/>
          <w:lang w:val="en-US" w:eastAsia="ru-RU"/>
        </w:rPr>
        <w:t>‬</w:t>
      </w:r>
      <w:r w:rsidR="000E7BF5" w:rsidRPr="00DF45E5">
        <w:rPr>
          <w:rFonts w:ascii="Times New Roman" w:eastAsia="Times New Roman" w:hAnsi="Times New Roman" w:cs="Times New Roman"/>
          <w:noProof/>
          <w:color w:val="000000"/>
          <w:sz w:val="28"/>
          <w:szCs w:val="28"/>
          <w:lang w:val="en-US" w:eastAsia="ru-RU"/>
        </w:rPr>
        <w:t>ді пайдалану мен қорғау</w:t>
      </w:r>
      <w:r w:rsidR="00DF45E5" w:rsidRPr="00DF45E5">
        <w:rPr>
          <w:rFonts w:ascii="Times New Roman" w:eastAsia="Times New Roman" w:hAnsi="Times New Roman" w:cs="Times New Roman"/>
          <w:noProof/>
          <w:vanish/>
          <w:color w:val="000000"/>
          <w:spacing w:val="-20"/>
          <w:w w:val="1"/>
          <w:sz w:val="28"/>
          <w:szCs w:val="28"/>
          <w:lang w:val="en-US" w:eastAsia="ru-RU"/>
        </w:rPr>
        <w:t>‬</w:t>
      </w:r>
      <w:r w:rsidR="000E7BF5" w:rsidRPr="00DF45E5">
        <w:rPr>
          <w:rFonts w:ascii="Times New Roman" w:eastAsia="Times New Roman" w:hAnsi="Times New Roman" w:cs="Times New Roman"/>
          <w:noProof/>
          <w:color w:val="000000"/>
          <w:sz w:val="28"/>
          <w:szCs w:val="28"/>
          <w:lang w:val="en-US" w:eastAsia="ru-RU"/>
        </w:rPr>
        <w:t>ды ұйымдастыру</w:t>
      </w:r>
      <w:r w:rsidR="00DF45E5" w:rsidRPr="00DF45E5">
        <w:rPr>
          <w:rFonts w:ascii="Times New Roman" w:eastAsia="Times New Roman" w:hAnsi="Times New Roman" w:cs="Times New Roman"/>
          <w:noProof/>
          <w:vanish/>
          <w:color w:val="000000"/>
          <w:spacing w:val="-20"/>
          <w:w w:val="1"/>
          <w:sz w:val="28"/>
          <w:szCs w:val="28"/>
          <w:lang w:val="en-US" w:eastAsia="ru-RU"/>
        </w:rPr>
        <w:t>‬</w:t>
      </w:r>
      <w:r w:rsidR="000E7BF5" w:rsidRPr="00DF45E5">
        <w:rPr>
          <w:rFonts w:ascii="Times New Roman" w:eastAsia="Times New Roman" w:hAnsi="Times New Roman" w:cs="Times New Roman"/>
          <w:noProof/>
          <w:color w:val="000000"/>
          <w:sz w:val="28"/>
          <w:szCs w:val="28"/>
          <w:lang w:val="en-US" w:eastAsia="ru-RU"/>
        </w:rPr>
        <w:t>ға әсер ететін жерге орналастыру әртүрлі табиғи-экономикалық жағдайларда жүзе</w:t>
      </w:r>
      <w:r w:rsidR="00DF45E5" w:rsidRPr="00DF45E5">
        <w:rPr>
          <w:rFonts w:ascii="Times New Roman" w:eastAsia="Times New Roman" w:hAnsi="Times New Roman" w:cs="Times New Roman"/>
          <w:noProof/>
          <w:vanish/>
          <w:color w:val="000000"/>
          <w:spacing w:val="-20"/>
          <w:w w:val="1"/>
          <w:sz w:val="28"/>
          <w:szCs w:val="28"/>
          <w:lang w:val="en-US" w:eastAsia="ru-RU"/>
        </w:rPr>
        <w:t>‬</w:t>
      </w:r>
      <w:r w:rsidR="000E7BF5" w:rsidRPr="00DF45E5">
        <w:rPr>
          <w:rFonts w:ascii="Times New Roman" w:eastAsia="Times New Roman" w:hAnsi="Times New Roman" w:cs="Times New Roman"/>
          <w:noProof/>
          <w:color w:val="000000"/>
          <w:sz w:val="28"/>
          <w:szCs w:val="28"/>
          <w:lang w:val="en-US" w:eastAsia="ru-RU"/>
        </w:rPr>
        <w:t>ге асырылады. Оның мазмұны көп</w:t>
      </w:r>
      <w:r w:rsidR="00DF45E5" w:rsidRPr="00DF45E5">
        <w:rPr>
          <w:rFonts w:ascii="Times New Roman" w:eastAsia="Times New Roman" w:hAnsi="Times New Roman" w:cs="Times New Roman"/>
          <w:noProof/>
          <w:vanish/>
          <w:color w:val="000000"/>
          <w:spacing w:val="-20"/>
          <w:w w:val="1"/>
          <w:sz w:val="28"/>
          <w:szCs w:val="28"/>
          <w:lang w:val="en-US" w:eastAsia="ru-RU"/>
        </w:rPr>
        <w:t>‬</w:t>
      </w:r>
      <w:r w:rsidR="000E7BF5" w:rsidRPr="00DF45E5">
        <w:rPr>
          <w:rFonts w:ascii="Times New Roman" w:eastAsia="Times New Roman" w:hAnsi="Times New Roman" w:cs="Times New Roman"/>
          <w:noProof/>
          <w:color w:val="000000"/>
          <w:sz w:val="28"/>
          <w:szCs w:val="28"/>
          <w:lang w:val="en-US" w:eastAsia="ru-RU"/>
        </w:rPr>
        <w:t>теген саяси, әлеуметтік-экономикалық, ұйымдастырушылық, экономикалық, экологиялық, инженерлік және басқа да міндеттермен анықталады. Сондықтан жерге орналастыру табиғат</w:t>
      </w:r>
      <w:r w:rsidR="00DF45E5" w:rsidRPr="00DF45E5">
        <w:rPr>
          <w:rFonts w:ascii="Times New Roman" w:eastAsia="Times New Roman" w:hAnsi="Times New Roman" w:cs="Times New Roman"/>
          <w:noProof/>
          <w:vanish/>
          <w:color w:val="000000"/>
          <w:spacing w:val="-20"/>
          <w:w w:val="1"/>
          <w:sz w:val="28"/>
          <w:szCs w:val="28"/>
          <w:lang w:val="en-US" w:eastAsia="ru-RU"/>
        </w:rPr>
        <w:t>‬</w:t>
      </w:r>
      <w:r w:rsidR="000E7BF5" w:rsidRPr="00DF45E5">
        <w:rPr>
          <w:rFonts w:ascii="Times New Roman" w:eastAsia="Times New Roman" w:hAnsi="Times New Roman" w:cs="Times New Roman"/>
          <w:noProof/>
          <w:color w:val="000000"/>
          <w:sz w:val="28"/>
          <w:szCs w:val="28"/>
          <w:lang w:val="en-US" w:eastAsia="ru-RU"/>
        </w:rPr>
        <w:t>ы жағынан алуан түрлі және әртүрлі мақсаттарға, мазмұн</w:t>
      </w:r>
      <w:r w:rsidR="00DF45E5" w:rsidRPr="00DF45E5">
        <w:rPr>
          <w:rFonts w:ascii="Times New Roman" w:eastAsia="Times New Roman" w:hAnsi="Times New Roman" w:cs="Times New Roman"/>
          <w:noProof/>
          <w:vanish/>
          <w:color w:val="000000"/>
          <w:spacing w:val="-20"/>
          <w:w w:val="1"/>
          <w:sz w:val="28"/>
          <w:szCs w:val="28"/>
          <w:lang w:val="en-US" w:eastAsia="ru-RU"/>
        </w:rPr>
        <w:t>‬</w:t>
      </w:r>
      <w:r w:rsidR="000E7BF5" w:rsidRPr="00DF45E5">
        <w:rPr>
          <w:rFonts w:ascii="Times New Roman" w:eastAsia="Times New Roman" w:hAnsi="Times New Roman" w:cs="Times New Roman"/>
          <w:noProof/>
          <w:color w:val="000000"/>
          <w:sz w:val="28"/>
          <w:szCs w:val="28"/>
          <w:lang w:val="en-US" w:eastAsia="ru-RU"/>
        </w:rPr>
        <w:t>ға және жүзе</w:t>
      </w:r>
      <w:r w:rsidR="00DF45E5" w:rsidRPr="00DF45E5">
        <w:rPr>
          <w:rFonts w:ascii="Times New Roman" w:eastAsia="Times New Roman" w:hAnsi="Times New Roman" w:cs="Times New Roman"/>
          <w:noProof/>
          <w:vanish/>
          <w:color w:val="000000"/>
          <w:spacing w:val="-20"/>
          <w:w w:val="1"/>
          <w:sz w:val="28"/>
          <w:szCs w:val="28"/>
          <w:lang w:val="en-US" w:eastAsia="ru-RU"/>
        </w:rPr>
        <w:t>‬</w:t>
      </w:r>
      <w:r w:rsidR="000E7BF5" w:rsidRPr="00DF45E5">
        <w:rPr>
          <w:rFonts w:ascii="Times New Roman" w:eastAsia="Times New Roman" w:hAnsi="Times New Roman" w:cs="Times New Roman"/>
          <w:noProof/>
          <w:color w:val="000000"/>
          <w:sz w:val="28"/>
          <w:szCs w:val="28"/>
          <w:lang w:val="en-US" w:eastAsia="ru-RU"/>
        </w:rPr>
        <w:t>ге асыру әдістерін</w:t>
      </w:r>
      <w:r w:rsidR="00DF45E5" w:rsidRPr="00DF45E5">
        <w:rPr>
          <w:rFonts w:ascii="Times New Roman" w:eastAsia="Times New Roman" w:hAnsi="Times New Roman" w:cs="Times New Roman"/>
          <w:noProof/>
          <w:vanish/>
          <w:color w:val="000000"/>
          <w:spacing w:val="-20"/>
          <w:w w:val="1"/>
          <w:sz w:val="28"/>
          <w:szCs w:val="28"/>
          <w:lang w:val="en-US" w:eastAsia="ru-RU"/>
        </w:rPr>
        <w:t>‬</w:t>
      </w:r>
      <w:r w:rsidR="000E7BF5" w:rsidRPr="00DF45E5">
        <w:rPr>
          <w:rFonts w:ascii="Times New Roman" w:eastAsia="Times New Roman" w:hAnsi="Times New Roman" w:cs="Times New Roman"/>
          <w:noProof/>
          <w:color w:val="000000"/>
          <w:sz w:val="28"/>
          <w:szCs w:val="28"/>
          <w:lang w:val="en-US" w:eastAsia="ru-RU"/>
        </w:rPr>
        <w:t>е ие бол</w:t>
      </w:r>
      <w:r w:rsidR="00DF45E5" w:rsidRPr="00DF45E5">
        <w:rPr>
          <w:rFonts w:ascii="Times New Roman" w:eastAsia="Times New Roman" w:hAnsi="Times New Roman" w:cs="Times New Roman"/>
          <w:noProof/>
          <w:vanish/>
          <w:color w:val="000000"/>
          <w:spacing w:val="-20"/>
          <w:w w:val="1"/>
          <w:sz w:val="28"/>
          <w:szCs w:val="28"/>
          <w:lang w:val="en-US" w:eastAsia="ru-RU"/>
        </w:rPr>
        <w:t>‬</w:t>
      </w:r>
      <w:r w:rsidR="000E7BF5" w:rsidRPr="00DF45E5">
        <w:rPr>
          <w:rFonts w:ascii="Times New Roman" w:eastAsia="Times New Roman" w:hAnsi="Times New Roman" w:cs="Times New Roman"/>
          <w:noProof/>
          <w:color w:val="000000"/>
          <w:sz w:val="28"/>
          <w:szCs w:val="28"/>
          <w:lang w:val="en-US" w:eastAsia="ru-RU"/>
        </w:rPr>
        <w:t>уы мүмкін.</w:t>
      </w:r>
    </w:p>
    <w:p w14:paraId="3FBC588D" w14:textId="10D50BDC" w:rsidR="00D15473" w:rsidRPr="00DF45E5" w:rsidRDefault="00D15473" w:rsidP="00D15473">
      <w:pPr>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Осыған байланыс</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жерге орналастыру жобалары да алуан түрлі. Іс жүзінде олар үш үлкен топ</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қа бөлінеді:</w:t>
      </w:r>
    </w:p>
    <w:p w14:paraId="379DF0AA" w14:textId="4A48BD8E" w:rsidR="00D15473" w:rsidRPr="00DF45E5" w:rsidRDefault="00D15473" w:rsidP="00EA6843">
      <w:pPr>
        <w:pStyle w:val="ListParagraph"/>
        <w:numPr>
          <w:ilvl w:val="0"/>
          <w:numId w:val="3"/>
        </w:numPr>
        <w:ind w:left="0"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шаруа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 xml:space="preserve">шылық аралық жерге орналастыру жобалары; </w:t>
      </w:r>
    </w:p>
    <w:p w14:paraId="4126829F" w14:textId="7727BB48" w:rsidR="00D15473" w:rsidRPr="00DF45E5" w:rsidRDefault="00D15473" w:rsidP="00EA6843">
      <w:pPr>
        <w:pStyle w:val="ListParagraph"/>
        <w:numPr>
          <w:ilvl w:val="0"/>
          <w:numId w:val="3"/>
        </w:numPr>
        <w:ind w:left="0"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ішкі шаруа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шылық аралық жерге орналастыру жобалары;</w:t>
      </w:r>
    </w:p>
    <w:p w14:paraId="7D6DF7EF" w14:textId="7C698532" w:rsidR="00D15473" w:rsidRPr="00DF45E5" w:rsidRDefault="00D15473" w:rsidP="00EA6843">
      <w:pPr>
        <w:pStyle w:val="ListParagraph"/>
        <w:numPr>
          <w:ilvl w:val="0"/>
          <w:numId w:val="3"/>
        </w:numPr>
        <w:ind w:left="0"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жер</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ді пайдалану мен қорғауға байланыс</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жұмыс жобалары.</w:t>
      </w:r>
    </w:p>
    <w:p w14:paraId="5CD631D6" w14:textId="0AD2720B" w:rsidR="00F52B3E" w:rsidRPr="00DF45E5" w:rsidRDefault="00D15473" w:rsidP="00D15473">
      <w:pPr>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Бұл бөлу жерге орналастырудың негізгі түрлері:</w:t>
      </w:r>
      <w:r w:rsidR="00FB395A" w:rsidRPr="00DF45E5">
        <w:rPr>
          <w:rFonts w:ascii="Times New Roman" w:eastAsia="Times New Roman" w:hAnsi="Times New Roman" w:cs="Times New Roman"/>
          <w:noProof/>
          <w:color w:val="000000"/>
          <w:sz w:val="28"/>
          <w:szCs w:val="28"/>
          <w:lang w:val="en-US" w:eastAsia="ru-RU"/>
        </w:rPr>
        <w:t xml:space="preserve"> ш</w:t>
      </w:r>
      <w:r w:rsidRPr="00DF45E5">
        <w:rPr>
          <w:rFonts w:ascii="Times New Roman" w:eastAsia="Times New Roman" w:hAnsi="Times New Roman" w:cs="Times New Roman"/>
          <w:noProof/>
          <w:color w:val="000000"/>
          <w:sz w:val="28"/>
          <w:szCs w:val="28"/>
          <w:lang w:val="en-US" w:eastAsia="ru-RU"/>
        </w:rPr>
        <w:t>аруашылық</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аралық және ішкі</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шаруашылық. Нақ</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жер учаскелері бойынша жұмыс жобаларын әзірлеу қажеттілігі жерге орналастырудың аталған түрлеріне қосымша «учаскелік жерге орналастыруды» қосу әрекетіне әкел</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ді. Жерге орналастыру жобасының құрамы мен мазмұны оның белгілі бір топ</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қа мүшелігіне айтарлықтай байланыс</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Сонымен қатар, әр топ</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тың ішінде мазмұны мүлде басқа көп</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теген жерлерді игеру жобалары бар. Мысалы, бірінші топта (шарушылықаралық жерге орналастыру) ауыл шаруашылығына жатпайтын жерлерді пайдалануды ұйымдастыру жобасы (жер бөлу арқылы өнер</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кәсіп, көлік, энергетик</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а және басқа да ауыл шаруашылығына жатпайтын мақсаттар үшін жер беру) мазмұны жағынан айтарлықтай ерекшелене</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ді.</w:t>
      </w:r>
    </w:p>
    <w:p w14:paraId="4A483E55" w14:textId="114C5256" w:rsidR="00F52B3E" w:rsidRPr="00DF45E5" w:rsidRDefault="00D15473" w:rsidP="00D15473">
      <w:pPr>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Үшінші топта мелиорация жобалары бау-бақша отырғызу жоба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ларынан, ауыспалы егіс аумақтарын егістік ұйымдастыру шеңберінде эрозия</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ға қар</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сы іс-шаралар жоба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ларынан және т.б.</w:t>
      </w:r>
    </w:p>
    <w:p w14:paraId="23AABAD1" w14:textId="2B121007" w:rsidR="00D15473" w:rsidRPr="00DF45E5" w:rsidRDefault="00D15473" w:rsidP="00D15473">
      <w:pPr>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Бұрын айтылғандай жерге орналастыру тәжірибесінде бір сатылы және екі сатылы жобалау, эскиз</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дік және техникалық жобалау сияқты ұғымдар қолданылады. Ақырында, жобалардың мазмұны игеріл</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етін аумақ</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тың табиғи және экономикалық жағдайларына қат</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байланыс</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w:t>
      </w:r>
    </w:p>
    <w:p w14:paraId="4884C34E" w14:textId="759E9557" w:rsidR="00D15473" w:rsidRPr="00DF45E5" w:rsidRDefault="00D15473" w:rsidP="00D15473">
      <w:pPr>
        <w:ind w:firstLine="709"/>
        <w:rPr>
          <w:rFonts w:ascii="Times New Roman" w:eastAsia="Times New Roman" w:hAnsi="Times New Roman" w:cs="Times New Roman"/>
          <w:noProof/>
          <w:color w:val="000000"/>
          <w:sz w:val="28"/>
          <w:szCs w:val="28"/>
          <w:lang w:val="en-US" w:eastAsia="ru-RU"/>
        </w:rPr>
      </w:pPr>
    </w:p>
    <w:p w14:paraId="5FD417ED" w14:textId="7BF45BBD" w:rsidR="000A1CFA" w:rsidRPr="00DF45E5" w:rsidRDefault="000A1CFA" w:rsidP="00D15473">
      <w:pPr>
        <w:ind w:firstLine="709"/>
        <w:rPr>
          <w:rFonts w:ascii="Times New Roman" w:eastAsia="Times New Roman" w:hAnsi="Times New Roman" w:cs="Times New Roman"/>
          <w:noProof/>
          <w:color w:val="000000"/>
          <w:sz w:val="28"/>
          <w:szCs w:val="28"/>
          <w:lang w:val="en-US" w:eastAsia="ru-RU"/>
        </w:rPr>
      </w:pPr>
    </w:p>
    <w:p w14:paraId="68704E9B" w14:textId="17547D77" w:rsidR="000A1CFA" w:rsidRPr="00DF45E5" w:rsidRDefault="000A1CFA" w:rsidP="00D15473">
      <w:pPr>
        <w:ind w:firstLine="709"/>
        <w:rPr>
          <w:rFonts w:ascii="Times New Roman" w:eastAsia="Times New Roman" w:hAnsi="Times New Roman" w:cs="Times New Roman"/>
          <w:noProof/>
          <w:color w:val="000000"/>
          <w:sz w:val="28"/>
          <w:szCs w:val="28"/>
          <w:lang w:val="en-US" w:eastAsia="ru-RU"/>
        </w:rPr>
      </w:pPr>
    </w:p>
    <w:p w14:paraId="1F5DFE26" w14:textId="77777777" w:rsidR="000A1CFA" w:rsidRPr="00DF45E5" w:rsidRDefault="000A1CFA" w:rsidP="00D15473">
      <w:pPr>
        <w:ind w:firstLine="709"/>
        <w:rPr>
          <w:rFonts w:ascii="Times New Roman" w:eastAsia="Times New Roman" w:hAnsi="Times New Roman" w:cs="Times New Roman"/>
          <w:noProof/>
          <w:color w:val="000000"/>
          <w:sz w:val="28"/>
          <w:szCs w:val="28"/>
          <w:lang w:val="en-US" w:eastAsia="ru-RU"/>
        </w:rPr>
      </w:pPr>
    </w:p>
    <w:p w14:paraId="489A15A5" w14:textId="361CDB6A" w:rsidR="000E7BF5" w:rsidRPr="00DF45E5" w:rsidRDefault="00323E29" w:rsidP="00371EFB">
      <w:pPr>
        <w:ind w:left="-142"/>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bCs/>
          <w:noProof/>
          <w:color w:val="000000"/>
          <w:sz w:val="28"/>
          <w:szCs w:val="28"/>
          <w:lang w:val="en-US" w:eastAsia="ru-RU"/>
        </w:rPr>
        <w:t>К</w:t>
      </w:r>
      <w:r w:rsidR="000E7BF5" w:rsidRPr="00DF45E5">
        <w:rPr>
          <w:rFonts w:ascii="Times New Roman" w:eastAsia="Times New Roman" w:hAnsi="Times New Roman" w:cs="Times New Roman"/>
          <w:bCs/>
          <w:noProof/>
          <w:color w:val="000000"/>
          <w:sz w:val="28"/>
          <w:szCs w:val="28"/>
          <w:lang w:val="en-US" w:eastAsia="ru-RU"/>
        </w:rPr>
        <w:t>есте</w:t>
      </w:r>
      <w:r w:rsidRPr="00DF45E5">
        <w:rPr>
          <w:rFonts w:ascii="Times New Roman" w:eastAsia="Times New Roman" w:hAnsi="Times New Roman" w:cs="Times New Roman"/>
          <w:bCs/>
          <w:noProof/>
          <w:color w:val="000000"/>
          <w:sz w:val="28"/>
          <w:szCs w:val="28"/>
          <w:lang w:val="en-US" w:eastAsia="ru-RU"/>
        </w:rPr>
        <w:t xml:space="preserve"> </w:t>
      </w:r>
      <w:r w:rsidR="00E445A1" w:rsidRPr="00DF45E5">
        <w:rPr>
          <w:rFonts w:ascii="Times New Roman" w:eastAsia="Times New Roman" w:hAnsi="Times New Roman" w:cs="Times New Roman"/>
          <w:bCs/>
          <w:noProof/>
          <w:color w:val="000000"/>
          <w:sz w:val="28"/>
          <w:szCs w:val="28"/>
          <w:lang w:val="en-US" w:eastAsia="ru-RU"/>
        </w:rPr>
        <w:t>7</w:t>
      </w:r>
      <w:r w:rsidR="00E01CE7" w:rsidRPr="00DF45E5">
        <w:rPr>
          <w:rFonts w:ascii="Times New Roman" w:eastAsia="Times New Roman" w:hAnsi="Times New Roman" w:cs="Times New Roman"/>
          <w:bCs/>
          <w:noProof/>
          <w:color w:val="000000"/>
          <w:sz w:val="28"/>
          <w:szCs w:val="28"/>
          <w:lang w:val="en-US" w:eastAsia="ru-RU"/>
        </w:rPr>
        <w:t xml:space="preserve"> </w:t>
      </w:r>
      <w:r w:rsidR="007F23A6" w:rsidRPr="00DF45E5">
        <w:rPr>
          <w:rFonts w:ascii="Times New Roman" w:eastAsia="Times New Roman" w:hAnsi="Times New Roman" w:cs="Times New Roman"/>
          <w:bCs/>
          <w:noProof/>
          <w:color w:val="000000"/>
          <w:sz w:val="28"/>
          <w:szCs w:val="28"/>
          <w:lang w:val="en-US" w:eastAsia="ru-RU"/>
        </w:rPr>
        <w:t>–</w:t>
      </w:r>
      <w:r w:rsidR="00371EFB" w:rsidRPr="00DF45E5">
        <w:rPr>
          <w:rFonts w:ascii="Times New Roman" w:eastAsia="Times New Roman" w:hAnsi="Times New Roman" w:cs="Times New Roman"/>
          <w:bCs/>
          <w:noProof/>
          <w:color w:val="000000"/>
          <w:sz w:val="28"/>
          <w:szCs w:val="28"/>
          <w:lang w:val="en-US" w:eastAsia="ru-RU"/>
        </w:rPr>
        <w:t xml:space="preserve"> </w:t>
      </w:r>
      <w:r w:rsidR="000E7BF5" w:rsidRPr="00DF45E5">
        <w:rPr>
          <w:rFonts w:ascii="Times New Roman" w:eastAsia="Times New Roman" w:hAnsi="Times New Roman" w:cs="Times New Roman"/>
          <w:bCs/>
          <w:noProof/>
          <w:color w:val="000000"/>
          <w:sz w:val="28"/>
          <w:szCs w:val="28"/>
          <w:lang w:val="en-US" w:eastAsia="ru-RU"/>
        </w:rPr>
        <w:t>Жерге орналастыру жобаларының жіктелуі</w:t>
      </w:r>
    </w:p>
    <w:p w14:paraId="5A3D2BF0" w14:textId="77777777" w:rsidR="00323E29" w:rsidRPr="00DF45E5" w:rsidRDefault="00323E29" w:rsidP="000E7BF5">
      <w:pPr>
        <w:rPr>
          <w:rFonts w:ascii="Times New Roman" w:eastAsia="Times New Roman" w:hAnsi="Times New Roman" w:cs="Times New Roman"/>
          <w:bCs/>
          <w:noProof/>
          <w:color w:val="000000"/>
          <w:sz w:val="28"/>
          <w:szCs w:val="28"/>
          <w:lang w:val="en-US" w:eastAsia="ru-RU"/>
        </w:rPr>
      </w:pPr>
    </w:p>
    <w:tbl>
      <w:tblPr>
        <w:tblStyle w:val="3"/>
        <w:tblW w:w="0" w:type="auto"/>
        <w:tblBorders>
          <w:bottom w:val="none" w:sz="0" w:space="0" w:color="auto"/>
        </w:tblBorders>
        <w:tblLook w:val="04A0" w:firstRow="1" w:lastRow="0" w:firstColumn="1" w:lastColumn="0" w:noHBand="0" w:noVBand="1"/>
      </w:tblPr>
      <w:tblGrid>
        <w:gridCol w:w="2324"/>
        <w:gridCol w:w="7304"/>
      </w:tblGrid>
      <w:tr w:rsidR="0004126C" w:rsidRPr="00DF45E5" w14:paraId="46468BA8" w14:textId="77777777" w:rsidTr="00AC45E5">
        <w:tc>
          <w:tcPr>
            <w:tcW w:w="2324" w:type="dxa"/>
            <w:hideMark/>
          </w:tcPr>
          <w:p w14:paraId="77CB7D96" w14:textId="77777777" w:rsidR="000E7BF5" w:rsidRPr="00DF45E5" w:rsidRDefault="000E7BF5">
            <w:pPr>
              <w:jc w:val="center"/>
              <w:rPr>
                <w:rFonts w:ascii="Times New Roman" w:eastAsia="Calibri" w:hAnsi="Times New Roman" w:cs="Times New Roman"/>
                <w:bCs/>
                <w:noProof/>
                <w:color w:val="000000"/>
                <w:sz w:val="24"/>
                <w:szCs w:val="24"/>
                <w:lang w:val="en-US"/>
              </w:rPr>
            </w:pPr>
            <w:r w:rsidRPr="00DF45E5">
              <w:rPr>
                <w:rFonts w:ascii="Times New Roman" w:eastAsia="Calibri" w:hAnsi="Times New Roman" w:cs="Times New Roman"/>
                <w:bCs/>
                <w:noProof/>
                <w:color w:val="000000"/>
                <w:sz w:val="24"/>
                <w:szCs w:val="24"/>
                <w:lang w:val="en-US"/>
              </w:rPr>
              <w:t>Жіктеу белгісі</w:t>
            </w:r>
          </w:p>
        </w:tc>
        <w:tc>
          <w:tcPr>
            <w:tcW w:w="7423" w:type="dxa"/>
            <w:hideMark/>
          </w:tcPr>
          <w:p w14:paraId="549DD6CE" w14:textId="77777777" w:rsidR="000E7BF5" w:rsidRPr="00DF45E5" w:rsidRDefault="000E7BF5">
            <w:pPr>
              <w:jc w:val="center"/>
              <w:rPr>
                <w:rFonts w:ascii="Times New Roman" w:eastAsia="Calibri" w:hAnsi="Times New Roman" w:cs="Times New Roman"/>
                <w:bCs/>
                <w:noProof/>
                <w:color w:val="000000"/>
                <w:sz w:val="24"/>
                <w:szCs w:val="24"/>
                <w:lang w:val="en-US"/>
              </w:rPr>
            </w:pPr>
            <w:r w:rsidRPr="00DF45E5">
              <w:rPr>
                <w:rFonts w:ascii="Times New Roman" w:eastAsia="Calibri" w:hAnsi="Times New Roman" w:cs="Times New Roman"/>
                <w:bCs/>
                <w:noProof/>
                <w:color w:val="000000"/>
                <w:sz w:val="24"/>
                <w:szCs w:val="24"/>
                <w:lang w:val="en-US"/>
              </w:rPr>
              <w:t>Жоба класстары</w:t>
            </w:r>
          </w:p>
        </w:tc>
      </w:tr>
      <w:tr w:rsidR="0004126C" w:rsidRPr="00DF45E5" w14:paraId="4A536DC1" w14:textId="77777777" w:rsidTr="00AC45E5">
        <w:tc>
          <w:tcPr>
            <w:tcW w:w="2324" w:type="dxa"/>
          </w:tcPr>
          <w:p w14:paraId="1B687850" w14:textId="77777777" w:rsidR="007F23A6" w:rsidRPr="00DF45E5" w:rsidRDefault="007F23A6">
            <w:pPr>
              <w:jc w:val="center"/>
              <w:rPr>
                <w:rFonts w:ascii="Times New Roman" w:eastAsia="Calibri" w:hAnsi="Times New Roman" w:cs="Times New Roman"/>
                <w:bCs/>
                <w:noProof/>
                <w:color w:val="000000"/>
                <w:sz w:val="24"/>
                <w:szCs w:val="24"/>
                <w:lang w:val="en-US"/>
              </w:rPr>
            </w:pPr>
            <w:r w:rsidRPr="00DF45E5">
              <w:rPr>
                <w:rFonts w:ascii="Times New Roman" w:eastAsia="Calibri" w:hAnsi="Times New Roman" w:cs="Times New Roman"/>
                <w:bCs/>
                <w:noProof/>
                <w:color w:val="000000"/>
                <w:sz w:val="24"/>
                <w:szCs w:val="24"/>
                <w:lang w:val="en-US"/>
              </w:rPr>
              <w:t>1</w:t>
            </w:r>
          </w:p>
        </w:tc>
        <w:tc>
          <w:tcPr>
            <w:tcW w:w="7423" w:type="dxa"/>
          </w:tcPr>
          <w:p w14:paraId="11DC4518" w14:textId="77777777" w:rsidR="007F23A6" w:rsidRPr="00DF45E5" w:rsidRDefault="007F23A6">
            <w:pPr>
              <w:jc w:val="center"/>
              <w:rPr>
                <w:rFonts w:ascii="Times New Roman" w:eastAsia="Calibri" w:hAnsi="Times New Roman" w:cs="Times New Roman"/>
                <w:bCs/>
                <w:noProof/>
                <w:color w:val="000000"/>
                <w:sz w:val="24"/>
                <w:szCs w:val="24"/>
                <w:lang w:val="en-US"/>
              </w:rPr>
            </w:pPr>
            <w:r w:rsidRPr="00DF45E5">
              <w:rPr>
                <w:rFonts w:ascii="Times New Roman" w:eastAsia="Calibri" w:hAnsi="Times New Roman" w:cs="Times New Roman"/>
                <w:bCs/>
                <w:noProof/>
                <w:color w:val="000000"/>
                <w:sz w:val="24"/>
                <w:szCs w:val="24"/>
                <w:lang w:val="en-US"/>
              </w:rPr>
              <w:t>2</w:t>
            </w:r>
          </w:p>
        </w:tc>
      </w:tr>
      <w:tr w:rsidR="0004126C" w:rsidRPr="00DF45E5" w14:paraId="4BCD6A58" w14:textId="77777777" w:rsidTr="00AC45E5">
        <w:tc>
          <w:tcPr>
            <w:tcW w:w="2324" w:type="dxa"/>
            <w:hideMark/>
          </w:tcPr>
          <w:p w14:paraId="7DA65C40" w14:textId="77777777" w:rsidR="000E7BF5" w:rsidRPr="00DF45E5" w:rsidRDefault="000E7BF5" w:rsidP="00712D8C">
            <w:pPr>
              <w:jc w:val="left"/>
              <w:rPr>
                <w:rFonts w:ascii="Times New Roman" w:eastAsia="Calibri" w:hAnsi="Times New Roman" w:cs="Times New Roman"/>
                <w:noProof/>
                <w:color w:val="000000"/>
                <w:sz w:val="24"/>
                <w:szCs w:val="24"/>
                <w:lang w:val="en-US"/>
              </w:rPr>
            </w:pPr>
            <w:r w:rsidRPr="00DF45E5">
              <w:rPr>
                <w:rFonts w:ascii="Times New Roman" w:eastAsia="Calibri" w:hAnsi="Times New Roman" w:cs="Times New Roman"/>
                <w:noProof/>
                <w:color w:val="000000"/>
                <w:sz w:val="24"/>
                <w:szCs w:val="24"/>
                <w:lang w:val="en-US"/>
              </w:rPr>
              <w:t>1. Жерге орналастыру түрі</w:t>
            </w:r>
          </w:p>
        </w:tc>
        <w:tc>
          <w:tcPr>
            <w:tcW w:w="7423" w:type="dxa"/>
            <w:hideMark/>
          </w:tcPr>
          <w:p w14:paraId="722E0CF7" w14:textId="3C7B223E" w:rsidR="000E7BF5" w:rsidRPr="00DF45E5" w:rsidRDefault="000E7BF5">
            <w:pPr>
              <w:rPr>
                <w:rFonts w:ascii="Times New Roman" w:eastAsia="Calibri" w:hAnsi="Times New Roman" w:cs="Times New Roman"/>
                <w:noProof/>
                <w:color w:val="000000"/>
                <w:sz w:val="24"/>
                <w:szCs w:val="24"/>
                <w:lang w:val="en-US"/>
              </w:rPr>
            </w:pPr>
            <w:r w:rsidRPr="00DF45E5">
              <w:rPr>
                <w:rFonts w:ascii="Times New Roman" w:eastAsia="Calibri" w:hAnsi="Times New Roman" w:cs="Times New Roman"/>
                <w:noProof/>
                <w:color w:val="000000"/>
                <w:sz w:val="24"/>
                <w:szCs w:val="24"/>
                <w:lang w:val="en-US"/>
              </w:rPr>
              <w:t>Шаруашылық</w:t>
            </w:r>
            <w:r w:rsidR="00DF45E5" w:rsidRPr="00DF45E5">
              <w:rPr>
                <w:rFonts w:ascii="Times New Roman" w:eastAsia="Calibri" w:hAnsi="Times New Roman" w:cs="Times New Roman"/>
                <w:noProof/>
                <w:vanish/>
                <w:color w:val="000000"/>
                <w:spacing w:val="-20"/>
                <w:w w:val="1"/>
                <w:sz w:val="24"/>
                <w:szCs w:val="24"/>
                <w:lang w:val="en-US"/>
              </w:rPr>
              <w:t>‬</w:t>
            </w:r>
            <w:r w:rsidRPr="00DF45E5">
              <w:rPr>
                <w:rFonts w:ascii="Times New Roman" w:eastAsia="Calibri" w:hAnsi="Times New Roman" w:cs="Times New Roman"/>
                <w:noProof/>
                <w:color w:val="000000"/>
                <w:sz w:val="24"/>
                <w:szCs w:val="24"/>
                <w:lang w:val="en-US"/>
              </w:rPr>
              <w:t>аралық жерге орналастыру жобалары.</w:t>
            </w:r>
          </w:p>
          <w:p w14:paraId="6BB45A89" w14:textId="7016F9D4" w:rsidR="000E7BF5" w:rsidRPr="00DF45E5" w:rsidRDefault="00712D8C">
            <w:pPr>
              <w:rPr>
                <w:rFonts w:ascii="Times New Roman" w:eastAsia="Calibri" w:hAnsi="Times New Roman" w:cs="Times New Roman"/>
                <w:noProof/>
                <w:color w:val="000000"/>
                <w:sz w:val="24"/>
                <w:szCs w:val="24"/>
                <w:lang w:val="en-US"/>
              </w:rPr>
            </w:pPr>
            <w:r w:rsidRPr="00DF45E5">
              <w:rPr>
                <w:rFonts w:ascii="Times New Roman" w:eastAsia="Calibri" w:hAnsi="Times New Roman" w:cs="Times New Roman"/>
                <w:noProof/>
                <w:color w:val="000000"/>
                <w:sz w:val="24"/>
                <w:szCs w:val="24"/>
                <w:lang w:val="en-US"/>
              </w:rPr>
              <w:t>Ішкі ш</w:t>
            </w:r>
            <w:r w:rsidR="000E7BF5" w:rsidRPr="00DF45E5">
              <w:rPr>
                <w:rFonts w:ascii="Times New Roman" w:eastAsia="Calibri" w:hAnsi="Times New Roman" w:cs="Times New Roman"/>
                <w:noProof/>
                <w:color w:val="000000"/>
                <w:sz w:val="24"/>
                <w:szCs w:val="24"/>
                <w:lang w:val="en-US"/>
              </w:rPr>
              <w:t>аруа</w:t>
            </w:r>
            <w:r w:rsidR="00DF45E5" w:rsidRPr="00DF45E5">
              <w:rPr>
                <w:rFonts w:ascii="Times New Roman" w:eastAsia="Calibri" w:hAnsi="Times New Roman" w:cs="Times New Roman"/>
                <w:noProof/>
                <w:vanish/>
                <w:color w:val="000000"/>
                <w:spacing w:val="-20"/>
                <w:w w:val="1"/>
                <w:sz w:val="24"/>
                <w:szCs w:val="24"/>
                <w:lang w:val="en-US"/>
              </w:rPr>
              <w:t>‬</w:t>
            </w:r>
            <w:r w:rsidR="000E7BF5" w:rsidRPr="00DF45E5">
              <w:rPr>
                <w:rFonts w:ascii="Times New Roman" w:eastAsia="Calibri" w:hAnsi="Times New Roman" w:cs="Times New Roman"/>
                <w:noProof/>
                <w:color w:val="000000"/>
                <w:sz w:val="24"/>
                <w:szCs w:val="24"/>
                <w:lang w:val="en-US"/>
              </w:rPr>
              <w:t>шылық</w:t>
            </w:r>
            <w:r w:rsidRPr="00DF45E5">
              <w:rPr>
                <w:rFonts w:ascii="Times New Roman" w:eastAsia="Calibri" w:hAnsi="Times New Roman" w:cs="Times New Roman"/>
                <w:noProof/>
                <w:color w:val="000000"/>
                <w:sz w:val="24"/>
                <w:szCs w:val="24"/>
                <w:lang w:val="en-US"/>
              </w:rPr>
              <w:t xml:space="preserve"> аралық</w:t>
            </w:r>
            <w:r w:rsidR="00F52B3E" w:rsidRPr="00DF45E5">
              <w:rPr>
                <w:rFonts w:ascii="Times New Roman" w:eastAsia="Calibri" w:hAnsi="Times New Roman" w:cs="Times New Roman"/>
                <w:noProof/>
                <w:color w:val="000000"/>
                <w:sz w:val="24"/>
                <w:szCs w:val="24"/>
                <w:lang w:val="en-US"/>
              </w:rPr>
              <w:t xml:space="preserve"> жерге орналастыру жобалары.</w:t>
            </w:r>
          </w:p>
          <w:p w14:paraId="01022EE3" w14:textId="79D15E2E" w:rsidR="000E7BF5" w:rsidRPr="00DF45E5" w:rsidRDefault="000E7BF5">
            <w:pPr>
              <w:rPr>
                <w:rFonts w:ascii="Times New Roman" w:eastAsia="Calibri" w:hAnsi="Times New Roman" w:cs="Times New Roman"/>
                <w:noProof/>
                <w:color w:val="000000"/>
                <w:sz w:val="24"/>
                <w:szCs w:val="24"/>
                <w:lang w:val="en-US"/>
              </w:rPr>
            </w:pPr>
            <w:r w:rsidRPr="00DF45E5">
              <w:rPr>
                <w:rFonts w:ascii="Times New Roman" w:eastAsia="Calibri" w:hAnsi="Times New Roman" w:cs="Times New Roman"/>
                <w:noProof/>
                <w:color w:val="000000"/>
                <w:sz w:val="24"/>
                <w:szCs w:val="24"/>
                <w:lang w:val="en-US"/>
              </w:rPr>
              <w:t>Жер</w:t>
            </w:r>
            <w:r w:rsidR="00DF45E5" w:rsidRPr="00DF45E5">
              <w:rPr>
                <w:rFonts w:ascii="Times New Roman" w:eastAsia="Calibri" w:hAnsi="Times New Roman" w:cs="Times New Roman"/>
                <w:noProof/>
                <w:vanish/>
                <w:color w:val="000000"/>
                <w:spacing w:val="-20"/>
                <w:w w:val="1"/>
                <w:sz w:val="24"/>
                <w:szCs w:val="24"/>
                <w:lang w:val="en-US"/>
              </w:rPr>
              <w:t>‬</w:t>
            </w:r>
            <w:r w:rsidRPr="00DF45E5">
              <w:rPr>
                <w:rFonts w:ascii="Times New Roman" w:eastAsia="Calibri" w:hAnsi="Times New Roman" w:cs="Times New Roman"/>
                <w:noProof/>
                <w:color w:val="000000"/>
                <w:sz w:val="24"/>
                <w:szCs w:val="24"/>
                <w:lang w:val="en-US"/>
              </w:rPr>
              <w:t>ді пайдалануға және қорғауға байланыс</w:t>
            </w:r>
            <w:r w:rsidR="00DF45E5" w:rsidRPr="00DF45E5">
              <w:rPr>
                <w:rFonts w:ascii="Times New Roman" w:eastAsia="Calibri" w:hAnsi="Times New Roman" w:cs="Times New Roman"/>
                <w:noProof/>
                <w:vanish/>
                <w:color w:val="000000"/>
                <w:spacing w:val="-20"/>
                <w:w w:val="1"/>
                <w:sz w:val="24"/>
                <w:szCs w:val="24"/>
                <w:lang w:val="en-US"/>
              </w:rPr>
              <w:t>‬</w:t>
            </w:r>
            <w:r w:rsidRPr="00DF45E5">
              <w:rPr>
                <w:rFonts w:ascii="Times New Roman" w:eastAsia="Calibri" w:hAnsi="Times New Roman" w:cs="Times New Roman"/>
                <w:noProof/>
                <w:color w:val="000000"/>
                <w:sz w:val="24"/>
                <w:szCs w:val="24"/>
                <w:lang w:val="en-US"/>
              </w:rPr>
              <w:t>ты жұмыс жобалары.</w:t>
            </w:r>
          </w:p>
        </w:tc>
      </w:tr>
      <w:tr w:rsidR="0004126C" w:rsidRPr="00DF45E5" w14:paraId="37851CA2" w14:textId="77777777" w:rsidTr="00AC45E5">
        <w:tc>
          <w:tcPr>
            <w:tcW w:w="2324" w:type="dxa"/>
          </w:tcPr>
          <w:p w14:paraId="22758E6F" w14:textId="77777777" w:rsidR="000E7BF5" w:rsidRPr="00DF45E5" w:rsidRDefault="000E7BF5" w:rsidP="007F23A6">
            <w:pPr>
              <w:jc w:val="left"/>
              <w:rPr>
                <w:rFonts w:ascii="Times New Roman" w:eastAsia="Calibri" w:hAnsi="Times New Roman" w:cs="Times New Roman"/>
                <w:b/>
                <w:bCs/>
                <w:noProof/>
                <w:color w:val="000000"/>
                <w:sz w:val="24"/>
                <w:szCs w:val="24"/>
                <w:lang w:val="en-US"/>
              </w:rPr>
            </w:pPr>
            <w:r w:rsidRPr="00DF45E5">
              <w:rPr>
                <w:rFonts w:ascii="Times New Roman" w:eastAsia="Calibri" w:hAnsi="Times New Roman" w:cs="Times New Roman"/>
                <w:noProof/>
                <w:color w:val="000000"/>
                <w:sz w:val="24"/>
                <w:szCs w:val="24"/>
                <w:lang w:val="en-US"/>
              </w:rPr>
              <w:t>2. Жобалау кезеңділігі</w:t>
            </w:r>
          </w:p>
        </w:tc>
        <w:tc>
          <w:tcPr>
            <w:tcW w:w="7423" w:type="dxa"/>
            <w:hideMark/>
          </w:tcPr>
          <w:p w14:paraId="12E5FCD0" w14:textId="4A166B9F" w:rsidR="000E7BF5" w:rsidRPr="00DF45E5" w:rsidRDefault="00F52B3E">
            <w:pPr>
              <w:rPr>
                <w:rFonts w:ascii="Times New Roman" w:eastAsia="Calibri" w:hAnsi="Times New Roman" w:cs="Times New Roman"/>
                <w:noProof/>
                <w:color w:val="000000"/>
                <w:sz w:val="24"/>
                <w:szCs w:val="24"/>
                <w:lang w:val="en-US"/>
              </w:rPr>
            </w:pPr>
            <w:r w:rsidRPr="00DF45E5">
              <w:rPr>
                <w:rFonts w:ascii="Times New Roman" w:eastAsia="Calibri" w:hAnsi="Times New Roman" w:cs="Times New Roman"/>
                <w:noProof/>
                <w:color w:val="000000"/>
                <w:sz w:val="24"/>
                <w:szCs w:val="24"/>
                <w:lang w:val="en-US"/>
              </w:rPr>
              <w:t>Бір сатылы жоба</w:t>
            </w:r>
            <w:r w:rsidR="00DF45E5" w:rsidRPr="00DF45E5">
              <w:rPr>
                <w:rFonts w:ascii="Times New Roman" w:eastAsia="Calibri" w:hAnsi="Times New Roman" w:cs="Times New Roman"/>
                <w:noProof/>
                <w:vanish/>
                <w:color w:val="000000"/>
                <w:spacing w:val="-20"/>
                <w:w w:val="1"/>
                <w:sz w:val="24"/>
                <w:szCs w:val="24"/>
                <w:lang w:val="en-US"/>
              </w:rPr>
              <w:t>‬</w:t>
            </w:r>
            <w:r w:rsidRPr="00DF45E5">
              <w:rPr>
                <w:rFonts w:ascii="Times New Roman" w:eastAsia="Calibri" w:hAnsi="Times New Roman" w:cs="Times New Roman"/>
                <w:noProof/>
                <w:color w:val="000000"/>
                <w:sz w:val="24"/>
                <w:szCs w:val="24"/>
                <w:lang w:val="en-US"/>
              </w:rPr>
              <w:t>лар.</w:t>
            </w:r>
          </w:p>
          <w:p w14:paraId="1C206BCA" w14:textId="5B89A1F0" w:rsidR="000E7BF5" w:rsidRPr="00DF45E5" w:rsidRDefault="00F52B3E">
            <w:pPr>
              <w:rPr>
                <w:rFonts w:ascii="Times New Roman" w:eastAsia="Calibri" w:hAnsi="Times New Roman" w:cs="Times New Roman"/>
                <w:noProof/>
                <w:color w:val="000000"/>
                <w:sz w:val="24"/>
                <w:szCs w:val="24"/>
                <w:lang w:val="en-US"/>
              </w:rPr>
            </w:pPr>
            <w:r w:rsidRPr="00DF45E5">
              <w:rPr>
                <w:rFonts w:ascii="Times New Roman" w:eastAsia="Calibri" w:hAnsi="Times New Roman" w:cs="Times New Roman"/>
                <w:noProof/>
                <w:color w:val="000000"/>
                <w:sz w:val="24"/>
                <w:szCs w:val="24"/>
                <w:lang w:val="en-US"/>
              </w:rPr>
              <w:t>Екі сатылы жоба</w:t>
            </w:r>
            <w:r w:rsidR="00DF45E5" w:rsidRPr="00DF45E5">
              <w:rPr>
                <w:rFonts w:ascii="Times New Roman" w:eastAsia="Calibri" w:hAnsi="Times New Roman" w:cs="Times New Roman"/>
                <w:noProof/>
                <w:vanish/>
                <w:color w:val="000000"/>
                <w:spacing w:val="-20"/>
                <w:w w:val="1"/>
                <w:sz w:val="24"/>
                <w:szCs w:val="24"/>
                <w:lang w:val="en-US"/>
              </w:rPr>
              <w:t>‬</w:t>
            </w:r>
            <w:r w:rsidRPr="00DF45E5">
              <w:rPr>
                <w:rFonts w:ascii="Times New Roman" w:eastAsia="Calibri" w:hAnsi="Times New Roman" w:cs="Times New Roman"/>
                <w:noProof/>
                <w:color w:val="000000"/>
                <w:sz w:val="24"/>
                <w:szCs w:val="24"/>
                <w:lang w:val="en-US"/>
              </w:rPr>
              <w:t>лар.</w:t>
            </w:r>
          </w:p>
          <w:p w14:paraId="22D3EF03" w14:textId="23B46B6B" w:rsidR="000E7BF5" w:rsidRPr="00DF45E5" w:rsidRDefault="000E7BF5">
            <w:pPr>
              <w:rPr>
                <w:rFonts w:ascii="Times New Roman" w:eastAsia="Calibri" w:hAnsi="Times New Roman" w:cs="Times New Roman"/>
                <w:noProof/>
                <w:color w:val="000000"/>
                <w:sz w:val="24"/>
                <w:szCs w:val="24"/>
                <w:lang w:val="en-US"/>
              </w:rPr>
            </w:pPr>
            <w:r w:rsidRPr="00DF45E5">
              <w:rPr>
                <w:rFonts w:ascii="Times New Roman" w:eastAsia="Calibri" w:hAnsi="Times New Roman" w:cs="Times New Roman"/>
                <w:noProof/>
                <w:color w:val="000000"/>
                <w:sz w:val="24"/>
                <w:szCs w:val="24"/>
                <w:lang w:val="en-US"/>
              </w:rPr>
              <w:t>Кешенді жоба</w:t>
            </w:r>
            <w:r w:rsidR="00DF45E5" w:rsidRPr="00DF45E5">
              <w:rPr>
                <w:rFonts w:ascii="Times New Roman" w:eastAsia="Calibri" w:hAnsi="Times New Roman" w:cs="Times New Roman"/>
                <w:noProof/>
                <w:vanish/>
                <w:color w:val="000000"/>
                <w:spacing w:val="-20"/>
                <w:w w:val="1"/>
                <w:sz w:val="24"/>
                <w:szCs w:val="24"/>
                <w:lang w:val="en-US"/>
              </w:rPr>
              <w:t>‬</w:t>
            </w:r>
            <w:r w:rsidRPr="00DF45E5">
              <w:rPr>
                <w:rFonts w:ascii="Times New Roman" w:eastAsia="Calibri" w:hAnsi="Times New Roman" w:cs="Times New Roman"/>
                <w:noProof/>
                <w:color w:val="000000"/>
                <w:sz w:val="24"/>
                <w:szCs w:val="24"/>
                <w:lang w:val="en-US"/>
              </w:rPr>
              <w:t>лар.</w:t>
            </w:r>
          </w:p>
        </w:tc>
      </w:tr>
      <w:tr w:rsidR="0004126C" w:rsidRPr="00DF45E5" w14:paraId="373DCC75" w14:textId="77777777" w:rsidTr="00AC45E5">
        <w:tc>
          <w:tcPr>
            <w:tcW w:w="2324" w:type="dxa"/>
          </w:tcPr>
          <w:p w14:paraId="08A844D4" w14:textId="7859AFA6" w:rsidR="000E7BF5" w:rsidRPr="00DF45E5" w:rsidRDefault="00712D8C" w:rsidP="007F23A6">
            <w:pPr>
              <w:jc w:val="left"/>
              <w:rPr>
                <w:rFonts w:ascii="Times New Roman" w:eastAsia="Calibri" w:hAnsi="Times New Roman" w:cs="Times New Roman"/>
                <w:b/>
                <w:bCs/>
                <w:noProof/>
                <w:color w:val="000000"/>
                <w:sz w:val="24"/>
                <w:szCs w:val="24"/>
                <w:lang w:val="en-US"/>
              </w:rPr>
            </w:pPr>
            <w:r w:rsidRPr="00DF45E5">
              <w:rPr>
                <w:rFonts w:ascii="Times New Roman" w:eastAsia="Calibri" w:hAnsi="Times New Roman" w:cs="Times New Roman"/>
                <w:noProof/>
                <w:color w:val="000000"/>
                <w:sz w:val="24"/>
                <w:szCs w:val="24"/>
                <w:lang w:val="en-US"/>
              </w:rPr>
              <w:t>3.</w:t>
            </w:r>
            <w:r w:rsidR="000E7BF5" w:rsidRPr="00DF45E5">
              <w:rPr>
                <w:rFonts w:ascii="Times New Roman" w:eastAsia="Calibri" w:hAnsi="Times New Roman" w:cs="Times New Roman"/>
                <w:noProof/>
                <w:color w:val="000000"/>
                <w:sz w:val="24"/>
                <w:szCs w:val="24"/>
                <w:lang w:val="en-US"/>
              </w:rPr>
              <w:t>Жобаның дайын</w:t>
            </w:r>
            <w:r w:rsidR="00DF45E5" w:rsidRPr="00DF45E5">
              <w:rPr>
                <w:rFonts w:ascii="Times New Roman" w:eastAsia="Calibri" w:hAnsi="Times New Roman" w:cs="Times New Roman"/>
                <w:noProof/>
                <w:vanish/>
                <w:color w:val="000000"/>
                <w:spacing w:val="-20"/>
                <w:w w:val="1"/>
                <w:sz w:val="24"/>
                <w:szCs w:val="24"/>
                <w:lang w:val="en-US"/>
              </w:rPr>
              <w:t>‬</w:t>
            </w:r>
            <w:r w:rsidR="000E7BF5" w:rsidRPr="00DF45E5">
              <w:rPr>
                <w:rFonts w:ascii="Times New Roman" w:eastAsia="Calibri" w:hAnsi="Times New Roman" w:cs="Times New Roman"/>
                <w:noProof/>
                <w:color w:val="000000"/>
                <w:sz w:val="24"/>
                <w:szCs w:val="24"/>
                <w:lang w:val="en-US"/>
              </w:rPr>
              <w:t>дық дәрежесі</w:t>
            </w:r>
          </w:p>
        </w:tc>
        <w:tc>
          <w:tcPr>
            <w:tcW w:w="7423" w:type="dxa"/>
            <w:hideMark/>
          </w:tcPr>
          <w:p w14:paraId="24F71DC5" w14:textId="7AED300F" w:rsidR="000E7BF5" w:rsidRPr="00DF45E5" w:rsidRDefault="000E7BF5" w:rsidP="00F52B3E">
            <w:pPr>
              <w:rPr>
                <w:rFonts w:ascii="Times New Roman" w:eastAsia="Calibri" w:hAnsi="Times New Roman" w:cs="Times New Roman"/>
                <w:noProof/>
                <w:color w:val="000000"/>
                <w:sz w:val="24"/>
                <w:szCs w:val="24"/>
                <w:lang w:val="en-US"/>
              </w:rPr>
            </w:pPr>
            <w:r w:rsidRPr="00DF45E5">
              <w:rPr>
                <w:rFonts w:ascii="Times New Roman" w:eastAsia="Calibri" w:hAnsi="Times New Roman" w:cs="Times New Roman"/>
                <w:noProof/>
                <w:color w:val="000000"/>
                <w:sz w:val="24"/>
                <w:szCs w:val="24"/>
                <w:lang w:val="en-US"/>
              </w:rPr>
              <w:t>Алдын-ала зерттеулер (схема</w:t>
            </w:r>
            <w:r w:rsidR="00DF45E5" w:rsidRPr="00DF45E5">
              <w:rPr>
                <w:rFonts w:ascii="Times New Roman" w:eastAsia="Calibri" w:hAnsi="Times New Roman" w:cs="Times New Roman"/>
                <w:noProof/>
                <w:vanish/>
                <w:color w:val="000000"/>
                <w:spacing w:val="-20"/>
                <w:w w:val="1"/>
                <w:sz w:val="24"/>
                <w:szCs w:val="24"/>
                <w:lang w:val="en-US"/>
              </w:rPr>
              <w:t>‬</w:t>
            </w:r>
            <w:r w:rsidRPr="00DF45E5">
              <w:rPr>
                <w:rFonts w:ascii="Times New Roman" w:eastAsia="Calibri" w:hAnsi="Times New Roman" w:cs="Times New Roman"/>
                <w:noProof/>
                <w:color w:val="000000"/>
                <w:sz w:val="24"/>
                <w:szCs w:val="24"/>
                <w:lang w:val="en-US"/>
              </w:rPr>
              <w:t>лар, техникалық-экономик</w:t>
            </w:r>
            <w:r w:rsidR="00F52B3E" w:rsidRPr="00DF45E5">
              <w:rPr>
                <w:rFonts w:ascii="Times New Roman" w:eastAsia="Calibri" w:hAnsi="Times New Roman" w:cs="Times New Roman"/>
                <w:noProof/>
                <w:color w:val="000000"/>
                <w:sz w:val="24"/>
                <w:szCs w:val="24"/>
                <w:lang w:val="en-US"/>
              </w:rPr>
              <w:t xml:space="preserve">алық негіздемелер, есептеулер). </w:t>
            </w:r>
            <w:r w:rsidRPr="00DF45E5">
              <w:rPr>
                <w:rFonts w:ascii="Times New Roman" w:eastAsia="Calibri" w:hAnsi="Times New Roman" w:cs="Times New Roman"/>
                <w:noProof/>
                <w:color w:val="000000"/>
                <w:sz w:val="24"/>
                <w:szCs w:val="24"/>
                <w:lang w:val="en-US"/>
              </w:rPr>
              <w:t>Эскиз</w:t>
            </w:r>
            <w:r w:rsidR="00DF45E5" w:rsidRPr="00DF45E5">
              <w:rPr>
                <w:rFonts w:ascii="Times New Roman" w:eastAsia="Calibri" w:hAnsi="Times New Roman" w:cs="Times New Roman"/>
                <w:noProof/>
                <w:vanish/>
                <w:color w:val="000000"/>
                <w:spacing w:val="-20"/>
                <w:w w:val="1"/>
                <w:sz w:val="24"/>
                <w:szCs w:val="24"/>
                <w:lang w:val="en-US"/>
              </w:rPr>
              <w:t>‬</w:t>
            </w:r>
            <w:r w:rsidRPr="00DF45E5">
              <w:rPr>
                <w:rFonts w:ascii="Times New Roman" w:eastAsia="Calibri" w:hAnsi="Times New Roman" w:cs="Times New Roman"/>
                <w:noProof/>
                <w:color w:val="000000"/>
                <w:sz w:val="24"/>
                <w:szCs w:val="24"/>
                <w:lang w:val="en-US"/>
              </w:rPr>
              <w:t>дік жоба</w:t>
            </w:r>
            <w:r w:rsidR="00DF45E5" w:rsidRPr="00DF45E5">
              <w:rPr>
                <w:rFonts w:ascii="Times New Roman" w:eastAsia="Calibri" w:hAnsi="Times New Roman" w:cs="Times New Roman"/>
                <w:noProof/>
                <w:vanish/>
                <w:color w:val="000000"/>
                <w:spacing w:val="-20"/>
                <w:w w:val="1"/>
                <w:sz w:val="24"/>
                <w:szCs w:val="24"/>
                <w:lang w:val="en-US"/>
              </w:rPr>
              <w:t>‬</w:t>
            </w:r>
            <w:r w:rsidRPr="00DF45E5">
              <w:rPr>
                <w:rFonts w:ascii="Times New Roman" w:eastAsia="Calibri" w:hAnsi="Times New Roman" w:cs="Times New Roman"/>
                <w:noProof/>
                <w:color w:val="000000"/>
                <w:sz w:val="24"/>
                <w:szCs w:val="24"/>
                <w:lang w:val="en-US"/>
              </w:rPr>
              <w:t>лар.</w:t>
            </w:r>
            <w:r w:rsidR="00F52B3E" w:rsidRPr="00DF45E5">
              <w:rPr>
                <w:rFonts w:ascii="Times New Roman" w:eastAsia="Calibri" w:hAnsi="Times New Roman" w:cs="Times New Roman"/>
                <w:noProof/>
                <w:color w:val="000000"/>
                <w:sz w:val="24"/>
                <w:szCs w:val="24"/>
                <w:lang w:val="en-US"/>
              </w:rPr>
              <w:t xml:space="preserve"> </w:t>
            </w:r>
            <w:r w:rsidRPr="00DF45E5">
              <w:rPr>
                <w:rFonts w:ascii="Times New Roman" w:eastAsia="Calibri" w:hAnsi="Times New Roman" w:cs="Times New Roman"/>
                <w:noProof/>
                <w:color w:val="000000"/>
                <w:sz w:val="24"/>
                <w:szCs w:val="24"/>
                <w:lang w:val="en-US"/>
              </w:rPr>
              <w:t>Техникалық жоба</w:t>
            </w:r>
            <w:r w:rsidR="00DF45E5" w:rsidRPr="00DF45E5">
              <w:rPr>
                <w:rFonts w:ascii="Times New Roman" w:eastAsia="Calibri" w:hAnsi="Times New Roman" w:cs="Times New Roman"/>
                <w:noProof/>
                <w:vanish/>
                <w:color w:val="000000"/>
                <w:spacing w:val="-20"/>
                <w:w w:val="1"/>
                <w:sz w:val="24"/>
                <w:szCs w:val="24"/>
                <w:lang w:val="en-US"/>
              </w:rPr>
              <w:t>‬</w:t>
            </w:r>
            <w:r w:rsidRPr="00DF45E5">
              <w:rPr>
                <w:rFonts w:ascii="Times New Roman" w:eastAsia="Calibri" w:hAnsi="Times New Roman" w:cs="Times New Roman"/>
                <w:noProof/>
                <w:color w:val="000000"/>
                <w:sz w:val="24"/>
                <w:szCs w:val="24"/>
                <w:lang w:val="en-US"/>
              </w:rPr>
              <w:t>лар.</w:t>
            </w:r>
          </w:p>
        </w:tc>
      </w:tr>
      <w:tr w:rsidR="00F52B3E" w:rsidRPr="00DF45E5" w14:paraId="677B29FF" w14:textId="77777777" w:rsidTr="00AC45E5">
        <w:trPr>
          <w:trHeight w:val="288"/>
        </w:trPr>
        <w:tc>
          <w:tcPr>
            <w:tcW w:w="2324" w:type="dxa"/>
            <w:vMerge w:val="restart"/>
            <w:hideMark/>
          </w:tcPr>
          <w:p w14:paraId="77C1FA7D" w14:textId="77777777" w:rsidR="00F52B3E" w:rsidRPr="00DF45E5" w:rsidRDefault="00F52B3E">
            <w:pPr>
              <w:rPr>
                <w:rFonts w:ascii="Times New Roman" w:eastAsia="Calibri" w:hAnsi="Times New Roman" w:cs="Times New Roman"/>
                <w:noProof/>
                <w:color w:val="000000"/>
                <w:sz w:val="24"/>
                <w:szCs w:val="24"/>
                <w:lang w:val="en-US"/>
              </w:rPr>
            </w:pPr>
            <w:r w:rsidRPr="00DF45E5">
              <w:rPr>
                <w:rFonts w:ascii="Times New Roman" w:eastAsia="Calibri" w:hAnsi="Times New Roman" w:cs="Times New Roman"/>
                <w:noProof/>
                <w:color w:val="000000"/>
                <w:sz w:val="24"/>
                <w:szCs w:val="24"/>
                <w:lang w:val="en-US"/>
              </w:rPr>
              <w:t>4. Жерге орналастыру әрекеттерінің түрі:</w:t>
            </w:r>
          </w:p>
          <w:p w14:paraId="58D97FB1" w14:textId="208642A4" w:rsidR="00F52B3E" w:rsidRPr="00DF45E5" w:rsidRDefault="00F52B3E" w:rsidP="00351AE6">
            <w:pPr>
              <w:rPr>
                <w:rFonts w:ascii="Times New Roman" w:eastAsia="Calibri" w:hAnsi="Times New Roman" w:cs="Times New Roman"/>
                <w:noProof/>
                <w:color w:val="000000"/>
                <w:sz w:val="24"/>
                <w:szCs w:val="24"/>
                <w:lang w:val="en-US"/>
              </w:rPr>
            </w:pPr>
            <w:r w:rsidRPr="00DF45E5">
              <w:rPr>
                <w:rFonts w:ascii="Times New Roman" w:eastAsia="Calibri" w:hAnsi="Times New Roman" w:cs="Times New Roman"/>
                <w:noProof/>
                <w:color w:val="000000"/>
                <w:sz w:val="24"/>
                <w:szCs w:val="24"/>
                <w:lang w:val="en-US"/>
              </w:rPr>
              <w:t>а) шаруашылық</w:t>
            </w:r>
            <w:r w:rsidR="00DF45E5" w:rsidRPr="00DF45E5">
              <w:rPr>
                <w:rFonts w:ascii="Times New Roman" w:eastAsia="Calibri" w:hAnsi="Times New Roman" w:cs="Times New Roman"/>
                <w:noProof/>
                <w:vanish/>
                <w:color w:val="000000"/>
                <w:spacing w:val="-20"/>
                <w:w w:val="1"/>
                <w:sz w:val="24"/>
                <w:szCs w:val="24"/>
                <w:lang w:val="en-US"/>
              </w:rPr>
              <w:t>‬</w:t>
            </w:r>
            <w:r w:rsidRPr="00DF45E5">
              <w:rPr>
                <w:rFonts w:ascii="Times New Roman" w:eastAsia="Calibri" w:hAnsi="Times New Roman" w:cs="Times New Roman"/>
                <w:noProof/>
                <w:color w:val="000000"/>
                <w:sz w:val="24"/>
                <w:szCs w:val="24"/>
                <w:lang w:val="en-US"/>
              </w:rPr>
              <w:t>аралық жерге орналастыру кезінде</w:t>
            </w:r>
          </w:p>
        </w:tc>
        <w:tc>
          <w:tcPr>
            <w:tcW w:w="7423" w:type="dxa"/>
            <w:hideMark/>
          </w:tcPr>
          <w:p w14:paraId="2B048550" w14:textId="38293941" w:rsidR="00F52B3E" w:rsidRPr="00DF45E5" w:rsidRDefault="00F52B3E">
            <w:pPr>
              <w:rPr>
                <w:rFonts w:ascii="Times New Roman" w:eastAsia="Calibri" w:hAnsi="Times New Roman" w:cs="Times New Roman"/>
                <w:noProof/>
                <w:color w:val="000000"/>
                <w:sz w:val="24"/>
                <w:szCs w:val="24"/>
                <w:lang w:val="en-US"/>
              </w:rPr>
            </w:pPr>
            <w:r w:rsidRPr="00DF45E5">
              <w:rPr>
                <w:rFonts w:ascii="Times New Roman" w:eastAsia="Calibri" w:hAnsi="Times New Roman" w:cs="Times New Roman"/>
                <w:noProof/>
                <w:color w:val="000000"/>
                <w:sz w:val="24"/>
                <w:szCs w:val="24"/>
                <w:lang w:val="en-US"/>
              </w:rPr>
              <w:t>Жоба</w:t>
            </w:r>
            <w:r w:rsidR="00DF45E5" w:rsidRPr="00DF45E5">
              <w:rPr>
                <w:rFonts w:ascii="Times New Roman" w:eastAsia="Calibri" w:hAnsi="Times New Roman" w:cs="Times New Roman"/>
                <w:noProof/>
                <w:vanish/>
                <w:color w:val="000000"/>
                <w:spacing w:val="-20"/>
                <w:w w:val="1"/>
                <w:sz w:val="24"/>
                <w:szCs w:val="24"/>
                <w:lang w:val="en-US"/>
              </w:rPr>
              <w:t>‬</w:t>
            </w:r>
            <w:r w:rsidRPr="00DF45E5">
              <w:rPr>
                <w:rFonts w:ascii="Times New Roman" w:eastAsia="Calibri" w:hAnsi="Times New Roman" w:cs="Times New Roman"/>
                <w:noProof/>
                <w:color w:val="000000"/>
                <w:sz w:val="24"/>
                <w:szCs w:val="24"/>
                <w:lang w:val="en-US"/>
              </w:rPr>
              <w:t>лар:</w:t>
            </w:r>
          </w:p>
        </w:tc>
      </w:tr>
      <w:tr w:rsidR="00F52B3E" w:rsidRPr="00DF45E5" w14:paraId="227D2E0C" w14:textId="77777777" w:rsidTr="00AC45E5">
        <w:tc>
          <w:tcPr>
            <w:tcW w:w="2324" w:type="dxa"/>
            <w:vMerge/>
          </w:tcPr>
          <w:p w14:paraId="5A09012F" w14:textId="282A3F0F" w:rsidR="00F52B3E" w:rsidRPr="00DF45E5" w:rsidRDefault="00F52B3E" w:rsidP="00351AE6">
            <w:pPr>
              <w:rPr>
                <w:rFonts w:ascii="Times New Roman" w:eastAsia="Calibri" w:hAnsi="Times New Roman" w:cs="Times New Roman"/>
                <w:b/>
                <w:bCs/>
                <w:noProof/>
                <w:color w:val="000000"/>
                <w:sz w:val="24"/>
                <w:szCs w:val="24"/>
                <w:lang w:val="en-US"/>
              </w:rPr>
            </w:pPr>
          </w:p>
        </w:tc>
        <w:tc>
          <w:tcPr>
            <w:tcW w:w="7423" w:type="dxa"/>
            <w:hideMark/>
          </w:tcPr>
          <w:p w14:paraId="267F40DE" w14:textId="0F151DE9" w:rsidR="00F52B3E" w:rsidRPr="00DF45E5" w:rsidRDefault="00F52B3E">
            <w:pPr>
              <w:ind w:left="57"/>
              <w:rPr>
                <w:rFonts w:ascii="Times New Roman" w:eastAsia="Calibri" w:hAnsi="Times New Roman" w:cs="Times New Roman"/>
                <w:noProof/>
                <w:color w:val="000000"/>
                <w:sz w:val="24"/>
                <w:szCs w:val="24"/>
                <w:lang w:val="en-US"/>
              </w:rPr>
            </w:pPr>
            <w:r w:rsidRPr="00DF45E5">
              <w:rPr>
                <w:rFonts w:ascii="Times New Roman" w:eastAsia="Calibri" w:hAnsi="Times New Roman" w:cs="Times New Roman"/>
                <w:noProof/>
                <w:color w:val="000000"/>
                <w:sz w:val="24"/>
                <w:szCs w:val="24"/>
                <w:lang w:val="en-US"/>
              </w:rPr>
              <w:t>жаңа жер иеліктерін құру және ауыл шаруашылығы кәсіпорындары мен азаматтарды жер</w:t>
            </w:r>
            <w:r w:rsidR="00DF45E5" w:rsidRPr="00DF45E5">
              <w:rPr>
                <w:rFonts w:ascii="Times New Roman" w:eastAsia="Calibri" w:hAnsi="Times New Roman" w:cs="Times New Roman"/>
                <w:noProof/>
                <w:vanish/>
                <w:color w:val="000000"/>
                <w:spacing w:val="-20"/>
                <w:w w:val="1"/>
                <w:sz w:val="24"/>
                <w:szCs w:val="24"/>
                <w:lang w:val="en-US"/>
              </w:rPr>
              <w:t>‬</w:t>
            </w:r>
            <w:r w:rsidRPr="00DF45E5">
              <w:rPr>
                <w:rFonts w:ascii="Times New Roman" w:eastAsia="Calibri" w:hAnsi="Times New Roman" w:cs="Times New Roman"/>
                <w:noProof/>
                <w:color w:val="000000"/>
                <w:sz w:val="24"/>
                <w:szCs w:val="24"/>
                <w:lang w:val="en-US"/>
              </w:rPr>
              <w:t>ді пайдалану;</w:t>
            </w:r>
          </w:p>
          <w:p w14:paraId="7AE8417D" w14:textId="3B1E28EF" w:rsidR="00F52B3E" w:rsidRPr="00DF45E5" w:rsidRDefault="00F52B3E">
            <w:pPr>
              <w:ind w:left="57"/>
              <w:rPr>
                <w:rFonts w:ascii="Times New Roman" w:eastAsia="Calibri" w:hAnsi="Times New Roman" w:cs="Times New Roman"/>
                <w:noProof/>
                <w:color w:val="000000"/>
                <w:sz w:val="24"/>
                <w:szCs w:val="24"/>
                <w:lang w:val="en-US"/>
              </w:rPr>
            </w:pPr>
            <w:r w:rsidRPr="00DF45E5">
              <w:rPr>
                <w:rFonts w:ascii="Times New Roman" w:eastAsia="Calibri" w:hAnsi="Times New Roman" w:cs="Times New Roman"/>
                <w:noProof/>
                <w:color w:val="000000"/>
                <w:sz w:val="24"/>
                <w:szCs w:val="24"/>
                <w:lang w:val="en-US"/>
              </w:rPr>
              <w:t>жер</w:t>
            </w:r>
            <w:r w:rsidR="00DF45E5" w:rsidRPr="00DF45E5">
              <w:rPr>
                <w:rFonts w:ascii="Times New Roman" w:eastAsia="Calibri" w:hAnsi="Times New Roman" w:cs="Times New Roman"/>
                <w:noProof/>
                <w:vanish/>
                <w:color w:val="000000"/>
                <w:spacing w:val="-20"/>
                <w:w w:val="1"/>
                <w:sz w:val="24"/>
                <w:szCs w:val="24"/>
                <w:lang w:val="en-US"/>
              </w:rPr>
              <w:t>‬</w:t>
            </w:r>
            <w:r w:rsidRPr="00DF45E5">
              <w:rPr>
                <w:rFonts w:ascii="Times New Roman" w:eastAsia="Calibri" w:hAnsi="Times New Roman" w:cs="Times New Roman"/>
                <w:noProof/>
                <w:color w:val="000000"/>
                <w:sz w:val="24"/>
                <w:szCs w:val="24"/>
                <w:lang w:val="en-US"/>
              </w:rPr>
              <w:t>ді орналастырудағы қолай</w:t>
            </w:r>
            <w:r w:rsidR="00DF45E5" w:rsidRPr="00DF45E5">
              <w:rPr>
                <w:rFonts w:ascii="Times New Roman" w:eastAsia="Calibri" w:hAnsi="Times New Roman" w:cs="Times New Roman"/>
                <w:noProof/>
                <w:vanish/>
                <w:color w:val="000000"/>
                <w:spacing w:val="-20"/>
                <w:w w:val="1"/>
                <w:sz w:val="24"/>
                <w:szCs w:val="24"/>
                <w:lang w:val="en-US"/>
              </w:rPr>
              <w:t>‬</w:t>
            </w:r>
            <w:r w:rsidRPr="00DF45E5">
              <w:rPr>
                <w:rFonts w:ascii="Times New Roman" w:eastAsia="Calibri" w:hAnsi="Times New Roman" w:cs="Times New Roman"/>
                <w:noProof/>
                <w:color w:val="000000"/>
                <w:sz w:val="24"/>
                <w:szCs w:val="24"/>
                <w:lang w:val="en-US"/>
              </w:rPr>
              <w:t>сыздықтарды жоя отырып, қолданыстағы ауыл шаруашылығы кәсіпорындары мен азаматтардың жер иеліктерін және жер пайдалануын ретке келтіру (қайта ұйымдастыру);</w:t>
            </w:r>
          </w:p>
          <w:p w14:paraId="3B254522" w14:textId="7B933BCE" w:rsidR="00F52B3E" w:rsidRPr="00DF45E5" w:rsidRDefault="00F52B3E">
            <w:pPr>
              <w:ind w:left="57"/>
              <w:rPr>
                <w:rFonts w:ascii="Times New Roman" w:eastAsia="Calibri" w:hAnsi="Times New Roman" w:cs="Times New Roman"/>
                <w:noProof/>
                <w:color w:val="000000"/>
                <w:sz w:val="24"/>
                <w:szCs w:val="24"/>
                <w:lang w:val="en-US"/>
              </w:rPr>
            </w:pPr>
            <w:r w:rsidRPr="00DF45E5">
              <w:rPr>
                <w:rFonts w:ascii="Times New Roman" w:eastAsia="Calibri" w:hAnsi="Times New Roman" w:cs="Times New Roman"/>
                <w:noProof/>
                <w:color w:val="000000"/>
                <w:sz w:val="24"/>
                <w:szCs w:val="24"/>
                <w:lang w:val="en-US"/>
              </w:rPr>
              <w:t>ауыл шаруашылығы мақсатындағы емес жер</w:t>
            </w:r>
            <w:r w:rsidR="00DF45E5" w:rsidRPr="00DF45E5">
              <w:rPr>
                <w:rFonts w:ascii="Times New Roman" w:eastAsia="Calibri" w:hAnsi="Times New Roman" w:cs="Times New Roman"/>
                <w:noProof/>
                <w:vanish/>
                <w:color w:val="000000"/>
                <w:spacing w:val="-20"/>
                <w:w w:val="1"/>
                <w:sz w:val="24"/>
                <w:szCs w:val="24"/>
                <w:lang w:val="en-US"/>
              </w:rPr>
              <w:t>‬</w:t>
            </w:r>
            <w:r w:rsidRPr="00DF45E5">
              <w:rPr>
                <w:rFonts w:ascii="Times New Roman" w:eastAsia="Calibri" w:hAnsi="Times New Roman" w:cs="Times New Roman"/>
                <w:noProof/>
                <w:color w:val="000000"/>
                <w:sz w:val="24"/>
                <w:szCs w:val="24"/>
                <w:lang w:val="en-US"/>
              </w:rPr>
              <w:t>ді пайдалануды ұйымдастыру (өнеркәсіп</w:t>
            </w:r>
            <w:r w:rsidR="00DF45E5" w:rsidRPr="00DF45E5">
              <w:rPr>
                <w:rFonts w:ascii="Times New Roman" w:eastAsia="Calibri" w:hAnsi="Times New Roman" w:cs="Times New Roman"/>
                <w:noProof/>
                <w:vanish/>
                <w:color w:val="000000"/>
                <w:spacing w:val="-20"/>
                <w:w w:val="1"/>
                <w:sz w:val="24"/>
                <w:szCs w:val="24"/>
                <w:lang w:val="en-US"/>
              </w:rPr>
              <w:t>‬</w:t>
            </w:r>
            <w:r w:rsidRPr="00DF45E5">
              <w:rPr>
                <w:rFonts w:ascii="Times New Roman" w:eastAsia="Calibri" w:hAnsi="Times New Roman" w:cs="Times New Roman"/>
                <w:noProof/>
                <w:color w:val="000000"/>
                <w:sz w:val="24"/>
                <w:szCs w:val="24"/>
                <w:lang w:val="en-US"/>
              </w:rPr>
              <w:t>тік, көліктік және ауыл шаруашылығы мақсатындағы басқа да кәсіпорындарға жер</w:t>
            </w:r>
            <w:r w:rsidR="00DF45E5" w:rsidRPr="00DF45E5">
              <w:rPr>
                <w:rFonts w:ascii="Times New Roman" w:eastAsia="Calibri" w:hAnsi="Times New Roman" w:cs="Times New Roman"/>
                <w:noProof/>
                <w:vanish/>
                <w:color w:val="000000"/>
                <w:spacing w:val="-20"/>
                <w:w w:val="1"/>
                <w:sz w:val="24"/>
                <w:szCs w:val="24"/>
                <w:lang w:val="en-US"/>
              </w:rPr>
              <w:t>‬</w:t>
            </w:r>
            <w:r w:rsidRPr="00DF45E5">
              <w:rPr>
                <w:rFonts w:ascii="Times New Roman" w:eastAsia="Calibri" w:hAnsi="Times New Roman" w:cs="Times New Roman"/>
                <w:noProof/>
                <w:color w:val="000000"/>
                <w:sz w:val="24"/>
                <w:szCs w:val="24"/>
                <w:lang w:val="en-US"/>
              </w:rPr>
              <w:t>ді алып қою және беру);</w:t>
            </w:r>
          </w:p>
          <w:p w14:paraId="1FD9F269" w14:textId="75D23674" w:rsidR="00F52B3E" w:rsidRPr="00DF45E5" w:rsidRDefault="00F52B3E">
            <w:pPr>
              <w:ind w:left="57"/>
              <w:rPr>
                <w:rFonts w:ascii="Times New Roman" w:eastAsia="Calibri" w:hAnsi="Times New Roman" w:cs="Times New Roman"/>
                <w:noProof/>
                <w:color w:val="000000"/>
                <w:sz w:val="24"/>
                <w:szCs w:val="24"/>
                <w:lang w:val="en-US"/>
              </w:rPr>
            </w:pPr>
            <w:r w:rsidRPr="00DF45E5">
              <w:rPr>
                <w:rFonts w:ascii="Times New Roman" w:eastAsia="Calibri" w:hAnsi="Times New Roman" w:cs="Times New Roman"/>
                <w:noProof/>
                <w:color w:val="000000"/>
                <w:sz w:val="24"/>
                <w:szCs w:val="24"/>
                <w:lang w:val="en-US"/>
              </w:rPr>
              <w:t>қала</w:t>
            </w:r>
            <w:r w:rsidR="00DF45E5" w:rsidRPr="00DF45E5">
              <w:rPr>
                <w:rFonts w:ascii="Times New Roman" w:eastAsia="Calibri" w:hAnsi="Times New Roman" w:cs="Times New Roman"/>
                <w:noProof/>
                <w:vanish/>
                <w:color w:val="000000"/>
                <w:spacing w:val="-20"/>
                <w:w w:val="1"/>
                <w:sz w:val="24"/>
                <w:szCs w:val="24"/>
                <w:lang w:val="en-US"/>
              </w:rPr>
              <w:t>‬</w:t>
            </w:r>
            <w:r w:rsidRPr="00DF45E5">
              <w:rPr>
                <w:rFonts w:ascii="Times New Roman" w:eastAsia="Calibri" w:hAnsi="Times New Roman" w:cs="Times New Roman"/>
                <w:noProof/>
                <w:color w:val="000000"/>
                <w:sz w:val="24"/>
                <w:szCs w:val="24"/>
                <w:lang w:val="en-US"/>
              </w:rPr>
              <w:t>лар мен басқа да елді мекендердің шекараларын белгілеу;</w:t>
            </w:r>
          </w:p>
          <w:p w14:paraId="07355D72" w14:textId="0C74BF0E" w:rsidR="00F52B3E" w:rsidRPr="00DF45E5" w:rsidRDefault="00F52B3E">
            <w:pPr>
              <w:ind w:left="57"/>
              <w:rPr>
                <w:rFonts w:ascii="Times New Roman" w:eastAsia="Calibri" w:hAnsi="Times New Roman" w:cs="Times New Roman"/>
                <w:noProof/>
                <w:color w:val="000000"/>
                <w:sz w:val="24"/>
                <w:szCs w:val="24"/>
                <w:lang w:val="en-US"/>
              </w:rPr>
            </w:pPr>
            <w:r w:rsidRPr="00DF45E5">
              <w:rPr>
                <w:rFonts w:ascii="Times New Roman" w:eastAsia="Calibri" w:hAnsi="Times New Roman" w:cs="Times New Roman"/>
                <w:noProof/>
                <w:color w:val="000000"/>
                <w:sz w:val="24"/>
                <w:szCs w:val="24"/>
                <w:lang w:val="en-US"/>
              </w:rPr>
              <w:t>жер</w:t>
            </w:r>
            <w:r w:rsidR="00DF45E5" w:rsidRPr="00DF45E5">
              <w:rPr>
                <w:rFonts w:ascii="Times New Roman" w:eastAsia="Calibri" w:hAnsi="Times New Roman" w:cs="Times New Roman"/>
                <w:noProof/>
                <w:vanish/>
                <w:color w:val="000000"/>
                <w:spacing w:val="-20"/>
                <w:w w:val="1"/>
                <w:sz w:val="24"/>
                <w:szCs w:val="24"/>
                <w:lang w:val="en-US"/>
              </w:rPr>
              <w:t>‬</w:t>
            </w:r>
            <w:r w:rsidRPr="00DF45E5">
              <w:rPr>
                <w:rFonts w:ascii="Times New Roman" w:eastAsia="Calibri" w:hAnsi="Times New Roman" w:cs="Times New Roman"/>
                <w:noProof/>
                <w:color w:val="000000"/>
                <w:sz w:val="24"/>
                <w:szCs w:val="24"/>
                <w:lang w:val="en-US"/>
              </w:rPr>
              <w:t>гілікті жер</w:t>
            </w:r>
            <w:r w:rsidR="00DF45E5" w:rsidRPr="00DF45E5">
              <w:rPr>
                <w:rFonts w:ascii="Times New Roman" w:eastAsia="Calibri" w:hAnsi="Times New Roman" w:cs="Times New Roman"/>
                <w:noProof/>
                <w:vanish/>
                <w:color w:val="000000"/>
                <w:spacing w:val="-20"/>
                <w:w w:val="1"/>
                <w:sz w:val="24"/>
                <w:szCs w:val="24"/>
                <w:lang w:val="en-US"/>
              </w:rPr>
              <w:t>‬</w:t>
            </w:r>
            <w:r w:rsidRPr="00DF45E5">
              <w:rPr>
                <w:rFonts w:ascii="Times New Roman" w:eastAsia="Calibri" w:hAnsi="Times New Roman" w:cs="Times New Roman"/>
                <w:noProof/>
                <w:color w:val="000000"/>
                <w:sz w:val="24"/>
                <w:szCs w:val="24"/>
                <w:lang w:val="en-US"/>
              </w:rPr>
              <w:t>де әкімшілік-аумақтық құрылымдардың шекараларын белгілеу;</w:t>
            </w:r>
          </w:p>
          <w:p w14:paraId="254E93D7" w14:textId="1B98B05A" w:rsidR="00F52B3E" w:rsidRPr="00DF45E5" w:rsidRDefault="00F52B3E" w:rsidP="00B470B0">
            <w:pPr>
              <w:rPr>
                <w:rFonts w:ascii="Times New Roman" w:eastAsia="Calibri" w:hAnsi="Times New Roman" w:cs="Times New Roman"/>
                <w:noProof/>
                <w:color w:val="000000"/>
                <w:sz w:val="24"/>
                <w:szCs w:val="24"/>
                <w:lang w:val="en-US"/>
              </w:rPr>
            </w:pPr>
            <w:r w:rsidRPr="00DF45E5">
              <w:rPr>
                <w:rFonts w:ascii="Times New Roman" w:eastAsia="Calibri" w:hAnsi="Times New Roman" w:cs="Times New Roman"/>
                <w:noProof/>
                <w:color w:val="000000"/>
                <w:sz w:val="24"/>
                <w:szCs w:val="24"/>
                <w:lang w:val="en-US"/>
              </w:rPr>
              <w:t>шағын халықтар мен этникалық топтардың тұратын және шаруа</w:t>
            </w:r>
            <w:r w:rsidR="00DF45E5" w:rsidRPr="00DF45E5">
              <w:rPr>
                <w:rFonts w:ascii="Times New Roman" w:eastAsia="Calibri" w:hAnsi="Times New Roman" w:cs="Times New Roman"/>
                <w:noProof/>
                <w:vanish/>
                <w:color w:val="000000"/>
                <w:spacing w:val="-20"/>
                <w:w w:val="1"/>
                <w:sz w:val="24"/>
                <w:szCs w:val="24"/>
                <w:lang w:val="en-US"/>
              </w:rPr>
              <w:t>‬</w:t>
            </w:r>
            <w:r w:rsidRPr="00DF45E5">
              <w:rPr>
                <w:rFonts w:ascii="Times New Roman" w:eastAsia="Calibri" w:hAnsi="Times New Roman" w:cs="Times New Roman"/>
                <w:noProof/>
                <w:color w:val="000000"/>
                <w:sz w:val="24"/>
                <w:szCs w:val="24"/>
                <w:lang w:val="en-US"/>
              </w:rPr>
              <w:t>шылық қызметі орындарында жердің ерекше және белгілеу;</w:t>
            </w:r>
          </w:p>
          <w:p w14:paraId="528A6623" w14:textId="288F46B7" w:rsidR="00F52B3E" w:rsidRPr="00DF45E5" w:rsidRDefault="00F52B3E" w:rsidP="00B470B0">
            <w:pPr>
              <w:rPr>
                <w:rFonts w:ascii="Times New Roman" w:eastAsia="Calibri" w:hAnsi="Times New Roman" w:cs="Times New Roman"/>
                <w:noProof/>
                <w:color w:val="000000"/>
                <w:sz w:val="24"/>
                <w:szCs w:val="24"/>
                <w:lang w:val="en-US"/>
              </w:rPr>
            </w:pPr>
            <w:r w:rsidRPr="00DF45E5">
              <w:rPr>
                <w:rFonts w:ascii="Times New Roman" w:eastAsia="Calibri" w:hAnsi="Times New Roman" w:cs="Times New Roman"/>
                <w:noProof/>
                <w:color w:val="000000"/>
                <w:sz w:val="24"/>
                <w:szCs w:val="24"/>
                <w:lang w:val="en-US"/>
              </w:rPr>
              <w:t>әртүрлі нысаналы мақсаттағы (арнайы, қайта бөлу, қоныс аудар</w:t>
            </w:r>
            <w:r w:rsidR="00DF45E5" w:rsidRPr="00DF45E5">
              <w:rPr>
                <w:rFonts w:ascii="Times New Roman" w:eastAsia="Calibri" w:hAnsi="Times New Roman" w:cs="Times New Roman"/>
                <w:noProof/>
                <w:vanish/>
                <w:color w:val="000000"/>
                <w:spacing w:val="-20"/>
                <w:w w:val="1"/>
                <w:sz w:val="24"/>
                <w:szCs w:val="24"/>
                <w:lang w:val="en-US"/>
              </w:rPr>
              <w:t>‬</w:t>
            </w:r>
            <w:r w:rsidRPr="00DF45E5">
              <w:rPr>
                <w:rFonts w:ascii="Times New Roman" w:eastAsia="Calibri" w:hAnsi="Times New Roman" w:cs="Times New Roman"/>
                <w:noProof/>
                <w:color w:val="000000"/>
                <w:sz w:val="24"/>
                <w:szCs w:val="24"/>
                <w:lang w:val="en-US"/>
              </w:rPr>
              <w:t>у, концессия</w:t>
            </w:r>
            <w:r w:rsidR="00DF45E5" w:rsidRPr="00DF45E5">
              <w:rPr>
                <w:rFonts w:ascii="Times New Roman" w:eastAsia="Calibri" w:hAnsi="Times New Roman" w:cs="Times New Roman"/>
                <w:noProof/>
                <w:vanish/>
                <w:color w:val="000000"/>
                <w:spacing w:val="-20"/>
                <w:w w:val="1"/>
                <w:sz w:val="24"/>
                <w:szCs w:val="24"/>
                <w:lang w:val="en-US"/>
              </w:rPr>
              <w:t>‬</w:t>
            </w:r>
            <w:r w:rsidRPr="00DF45E5">
              <w:rPr>
                <w:rFonts w:ascii="Times New Roman" w:eastAsia="Calibri" w:hAnsi="Times New Roman" w:cs="Times New Roman"/>
                <w:noProof/>
                <w:color w:val="000000"/>
                <w:sz w:val="24"/>
                <w:szCs w:val="24"/>
                <w:lang w:val="en-US"/>
              </w:rPr>
              <w:t>лық) жер қорларын құру, шалғын</w:t>
            </w:r>
            <w:r w:rsidR="00DF45E5" w:rsidRPr="00DF45E5">
              <w:rPr>
                <w:rFonts w:ascii="Times New Roman" w:eastAsia="Calibri" w:hAnsi="Times New Roman" w:cs="Times New Roman"/>
                <w:noProof/>
                <w:vanish/>
                <w:color w:val="000000"/>
                <w:spacing w:val="-20"/>
                <w:w w:val="1"/>
                <w:sz w:val="24"/>
                <w:szCs w:val="24"/>
                <w:lang w:val="en-US"/>
              </w:rPr>
              <w:t>‬</w:t>
            </w:r>
            <w:r w:rsidRPr="00DF45E5">
              <w:rPr>
                <w:rFonts w:ascii="Times New Roman" w:eastAsia="Calibri" w:hAnsi="Times New Roman" w:cs="Times New Roman"/>
                <w:noProof/>
                <w:color w:val="000000"/>
                <w:sz w:val="24"/>
                <w:szCs w:val="24"/>
                <w:lang w:val="en-US"/>
              </w:rPr>
              <w:t>ды және т.б.);</w:t>
            </w:r>
          </w:p>
        </w:tc>
      </w:tr>
      <w:tr w:rsidR="0004126C" w:rsidRPr="00DF45E5" w14:paraId="742985A9" w14:textId="77777777" w:rsidTr="00AC45E5">
        <w:tc>
          <w:tcPr>
            <w:tcW w:w="2324" w:type="dxa"/>
          </w:tcPr>
          <w:p w14:paraId="375C5A53" w14:textId="2FF5719D" w:rsidR="00B470B0" w:rsidRPr="00DF45E5" w:rsidRDefault="00B470B0" w:rsidP="00B470B0">
            <w:pPr>
              <w:jc w:val="left"/>
              <w:rPr>
                <w:rFonts w:ascii="Times New Roman" w:eastAsia="Calibri" w:hAnsi="Times New Roman" w:cs="Times New Roman"/>
                <w:b/>
                <w:bCs/>
                <w:noProof/>
                <w:color w:val="000000"/>
                <w:sz w:val="24"/>
                <w:szCs w:val="24"/>
                <w:lang w:val="en-US"/>
              </w:rPr>
            </w:pPr>
            <w:r w:rsidRPr="00DF45E5">
              <w:rPr>
                <w:rFonts w:ascii="Times New Roman" w:eastAsia="Calibri" w:hAnsi="Times New Roman" w:cs="Times New Roman"/>
                <w:noProof/>
                <w:color w:val="000000"/>
                <w:sz w:val="24"/>
                <w:szCs w:val="24"/>
                <w:lang w:val="en-US"/>
              </w:rPr>
              <w:t>б) ішкі шаруа</w:t>
            </w:r>
            <w:r w:rsidR="00DF45E5" w:rsidRPr="00DF45E5">
              <w:rPr>
                <w:rFonts w:ascii="Times New Roman" w:eastAsia="Calibri" w:hAnsi="Times New Roman" w:cs="Times New Roman"/>
                <w:noProof/>
                <w:vanish/>
                <w:color w:val="000000"/>
                <w:spacing w:val="-20"/>
                <w:w w:val="1"/>
                <w:sz w:val="24"/>
                <w:szCs w:val="24"/>
                <w:lang w:val="en-US"/>
              </w:rPr>
              <w:t>‬</w:t>
            </w:r>
            <w:r w:rsidRPr="00DF45E5">
              <w:rPr>
                <w:rFonts w:ascii="Times New Roman" w:eastAsia="Calibri" w:hAnsi="Times New Roman" w:cs="Times New Roman"/>
                <w:noProof/>
                <w:color w:val="000000"/>
                <w:sz w:val="24"/>
                <w:szCs w:val="24"/>
                <w:lang w:val="en-US"/>
              </w:rPr>
              <w:t>шылық аралық жерге орналастыру кезінде</w:t>
            </w:r>
          </w:p>
        </w:tc>
        <w:tc>
          <w:tcPr>
            <w:tcW w:w="7423" w:type="dxa"/>
          </w:tcPr>
          <w:p w14:paraId="6D02056E" w14:textId="1A1197B3" w:rsidR="00B470B0" w:rsidRPr="00DF45E5" w:rsidRDefault="00B470B0" w:rsidP="00B470B0">
            <w:pPr>
              <w:ind w:left="57"/>
              <w:rPr>
                <w:rFonts w:ascii="Times New Roman" w:eastAsia="Calibri" w:hAnsi="Times New Roman" w:cs="Times New Roman"/>
                <w:noProof/>
                <w:color w:val="000000"/>
                <w:sz w:val="24"/>
                <w:szCs w:val="24"/>
                <w:lang w:val="en-US"/>
              </w:rPr>
            </w:pPr>
            <w:r w:rsidRPr="00DF45E5">
              <w:rPr>
                <w:rFonts w:ascii="Times New Roman" w:eastAsia="Calibri" w:hAnsi="Times New Roman" w:cs="Times New Roman"/>
                <w:noProof/>
                <w:color w:val="000000"/>
                <w:sz w:val="24"/>
                <w:szCs w:val="24"/>
                <w:lang w:val="en-US"/>
              </w:rPr>
              <w:t>ауыл шаруашылығы кәсіпорындарын ішкі шаруа</w:t>
            </w:r>
            <w:r w:rsidR="00DF45E5" w:rsidRPr="00DF45E5">
              <w:rPr>
                <w:rFonts w:ascii="Times New Roman" w:eastAsia="Calibri" w:hAnsi="Times New Roman" w:cs="Times New Roman"/>
                <w:noProof/>
                <w:vanish/>
                <w:color w:val="000000"/>
                <w:spacing w:val="-20"/>
                <w:w w:val="1"/>
                <w:sz w:val="24"/>
                <w:szCs w:val="24"/>
                <w:lang w:val="en-US"/>
              </w:rPr>
              <w:t>‬</w:t>
            </w:r>
            <w:r w:rsidRPr="00DF45E5">
              <w:rPr>
                <w:rFonts w:ascii="Times New Roman" w:eastAsia="Calibri" w:hAnsi="Times New Roman" w:cs="Times New Roman"/>
                <w:noProof/>
                <w:color w:val="000000"/>
                <w:sz w:val="24"/>
                <w:szCs w:val="24"/>
                <w:lang w:val="en-US"/>
              </w:rPr>
              <w:t>шылық аралық жерге орналастыру;</w:t>
            </w:r>
          </w:p>
          <w:p w14:paraId="019740A8" w14:textId="06FFB00D" w:rsidR="00B470B0" w:rsidRPr="00DF45E5" w:rsidRDefault="00B470B0" w:rsidP="00B470B0">
            <w:pPr>
              <w:ind w:left="57"/>
              <w:rPr>
                <w:rFonts w:ascii="Times New Roman" w:eastAsia="Calibri" w:hAnsi="Times New Roman" w:cs="Times New Roman"/>
                <w:noProof/>
                <w:color w:val="000000"/>
                <w:sz w:val="24"/>
                <w:szCs w:val="24"/>
                <w:lang w:val="en-US"/>
              </w:rPr>
            </w:pPr>
            <w:r w:rsidRPr="00DF45E5">
              <w:rPr>
                <w:rFonts w:ascii="Times New Roman" w:eastAsia="Calibri" w:hAnsi="Times New Roman" w:cs="Times New Roman"/>
                <w:noProof/>
                <w:color w:val="000000"/>
                <w:sz w:val="24"/>
                <w:szCs w:val="24"/>
                <w:lang w:val="en-US"/>
              </w:rPr>
              <w:t>шару</w:t>
            </w:r>
            <w:r w:rsidR="00DF45E5" w:rsidRPr="00DF45E5">
              <w:rPr>
                <w:rFonts w:ascii="Times New Roman" w:eastAsia="Calibri" w:hAnsi="Times New Roman" w:cs="Times New Roman"/>
                <w:noProof/>
                <w:vanish/>
                <w:color w:val="000000"/>
                <w:spacing w:val="-20"/>
                <w:w w:val="1"/>
                <w:sz w:val="24"/>
                <w:szCs w:val="24"/>
                <w:lang w:val="en-US"/>
              </w:rPr>
              <w:t>‬</w:t>
            </w:r>
            <w:r w:rsidRPr="00DF45E5">
              <w:rPr>
                <w:rFonts w:ascii="Times New Roman" w:eastAsia="Calibri" w:hAnsi="Times New Roman" w:cs="Times New Roman"/>
                <w:noProof/>
                <w:color w:val="000000"/>
                <w:sz w:val="24"/>
                <w:szCs w:val="24"/>
                <w:lang w:val="en-US"/>
              </w:rPr>
              <w:t>а (фермер) қожалықтарын ішкі шаруа</w:t>
            </w:r>
            <w:r w:rsidR="00DF45E5" w:rsidRPr="00DF45E5">
              <w:rPr>
                <w:rFonts w:ascii="Times New Roman" w:eastAsia="Calibri" w:hAnsi="Times New Roman" w:cs="Times New Roman"/>
                <w:noProof/>
                <w:vanish/>
                <w:color w:val="000000"/>
                <w:spacing w:val="-20"/>
                <w:w w:val="1"/>
                <w:sz w:val="24"/>
                <w:szCs w:val="24"/>
                <w:lang w:val="en-US"/>
              </w:rPr>
              <w:t>‬</w:t>
            </w:r>
            <w:r w:rsidRPr="00DF45E5">
              <w:rPr>
                <w:rFonts w:ascii="Times New Roman" w:eastAsia="Calibri" w:hAnsi="Times New Roman" w:cs="Times New Roman"/>
                <w:noProof/>
                <w:color w:val="000000"/>
                <w:sz w:val="24"/>
                <w:szCs w:val="24"/>
                <w:lang w:val="en-US"/>
              </w:rPr>
              <w:t>шылық аралық жерге орналастыру;</w:t>
            </w:r>
          </w:p>
          <w:p w14:paraId="22980B87" w14:textId="5BF25629" w:rsidR="00C24DFD" w:rsidRPr="00DF45E5" w:rsidRDefault="00C24DFD" w:rsidP="00C24DFD">
            <w:pPr>
              <w:ind w:left="57"/>
              <w:rPr>
                <w:rFonts w:ascii="Times New Roman" w:eastAsia="Calibri" w:hAnsi="Times New Roman" w:cs="Times New Roman"/>
                <w:noProof/>
                <w:color w:val="000000"/>
                <w:sz w:val="24"/>
                <w:szCs w:val="24"/>
                <w:lang w:val="en-US"/>
              </w:rPr>
            </w:pPr>
            <w:r w:rsidRPr="00DF45E5">
              <w:rPr>
                <w:rFonts w:ascii="Times New Roman" w:eastAsia="Calibri" w:hAnsi="Times New Roman" w:cs="Times New Roman"/>
                <w:noProof/>
                <w:color w:val="000000"/>
                <w:sz w:val="24"/>
                <w:szCs w:val="24"/>
                <w:lang w:val="en-US"/>
              </w:rPr>
              <w:t>өнеркәсіп</w:t>
            </w:r>
            <w:r w:rsidR="00DF45E5" w:rsidRPr="00DF45E5">
              <w:rPr>
                <w:rFonts w:ascii="Times New Roman" w:eastAsia="Calibri" w:hAnsi="Times New Roman" w:cs="Times New Roman"/>
                <w:noProof/>
                <w:vanish/>
                <w:color w:val="000000"/>
                <w:spacing w:val="-20"/>
                <w:w w:val="1"/>
                <w:sz w:val="24"/>
                <w:szCs w:val="24"/>
                <w:lang w:val="en-US"/>
              </w:rPr>
              <w:t>‬</w:t>
            </w:r>
            <w:r w:rsidRPr="00DF45E5">
              <w:rPr>
                <w:rFonts w:ascii="Times New Roman" w:eastAsia="Calibri" w:hAnsi="Times New Roman" w:cs="Times New Roman"/>
                <w:noProof/>
                <w:color w:val="000000"/>
                <w:sz w:val="24"/>
                <w:szCs w:val="24"/>
                <w:lang w:val="en-US"/>
              </w:rPr>
              <w:t>тік кәсіпорындардың ауыл қосалқы шаруа</w:t>
            </w:r>
            <w:r w:rsidR="00DF45E5" w:rsidRPr="00DF45E5">
              <w:rPr>
                <w:rFonts w:ascii="Times New Roman" w:eastAsia="Calibri" w:hAnsi="Times New Roman" w:cs="Times New Roman"/>
                <w:noProof/>
                <w:vanish/>
                <w:color w:val="000000"/>
                <w:spacing w:val="-20"/>
                <w:w w:val="1"/>
                <w:sz w:val="24"/>
                <w:szCs w:val="24"/>
                <w:lang w:val="en-US"/>
              </w:rPr>
              <w:t>‬</w:t>
            </w:r>
            <w:r w:rsidRPr="00DF45E5">
              <w:rPr>
                <w:rFonts w:ascii="Times New Roman" w:eastAsia="Calibri" w:hAnsi="Times New Roman" w:cs="Times New Roman"/>
                <w:noProof/>
                <w:color w:val="000000"/>
                <w:sz w:val="24"/>
                <w:szCs w:val="24"/>
                <w:lang w:val="en-US"/>
              </w:rPr>
              <w:t>шылықтарын ішкі шаруа</w:t>
            </w:r>
            <w:r w:rsidR="00DF45E5" w:rsidRPr="00DF45E5">
              <w:rPr>
                <w:rFonts w:ascii="Times New Roman" w:eastAsia="Calibri" w:hAnsi="Times New Roman" w:cs="Times New Roman"/>
                <w:noProof/>
                <w:vanish/>
                <w:color w:val="000000"/>
                <w:spacing w:val="-20"/>
                <w:w w:val="1"/>
                <w:sz w:val="24"/>
                <w:szCs w:val="24"/>
                <w:lang w:val="en-US"/>
              </w:rPr>
              <w:t>‬</w:t>
            </w:r>
            <w:r w:rsidRPr="00DF45E5">
              <w:rPr>
                <w:rFonts w:ascii="Times New Roman" w:eastAsia="Calibri" w:hAnsi="Times New Roman" w:cs="Times New Roman"/>
                <w:noProof/>
                <w:color w:val="000000"/>
                <w:sz w:val="24"/>
                <w:szCs w:val="24"/>
                <w:lang w:val="en-US"/>
              </w:rPr>
              <w:t xml:space="preserve">шылық аралық жерге орналастыру; </w:t>
            </w:r>
          </w:p>
          <w:p w14:paraId="3DFF111C" w14:textId="05A2DD36" w:rsidR="00C24DFD" w:rsidRPr="00DF45E5" w:rsidRDefault="00C24DFD" w:rsidP="00C24DFD">
            <w:pPr>
              <w:ind w:left="57"/>
              <w:rPr>
                <w:rFonts w:ascii="Times New Roman" w:eastAsia="Calibri" w:hAnsi="Times New Roman" w:cs="Times New Roman"/>
                <w:noProof/>
                <w:color w:val="000000"/>
                <w:sz w:val="24"/>
                <w:szCs w:val="24"/>
                <w:lang w:val="en-US"/>
              </w:rPr>
            </w:pPr>
            <w:r w:rsidRPr="00DF45E5">
              <w:rPr>
                <w:rFonts w:ascii="Times New Roman" w:eastAsia="Calibri" w:hAnsi="Times New Roman" w:cs="Times New Roman"/>
                <w:noProof/>
                <w:color w:val="000000"/>
                <w:sz w:val="24"/>
                <w:szCs w:val="24"/>
                <w:lang w:val="en-US"/>
              </w:rPr>
              <w:t>ұжым</w:t>
            </w:r>
            <w:r w:rsidR="00DF45E5" w:rsidRPr="00DF45E5">
              <w:rPr>
                <w:rFonts w:ascii="Times New Roman" w:eastAsia="Calibri" w:hAnsi="Times New Roman" w:cs="Times New Roman"/>
                <w:noProof/>
                <w:vanish/>
                <w:color w:val="000000"/>
                <w:spacing w:val="-20"/>
                <w:w w:val="1"/>
                <w:sz w:val="24"/>
                <w:szCs w:val="24"/>
                <w:lang w:val="en-US"/>
              </w:rPr>
              <w:t>‬</w:t>
            </w:r>
            <w:r w:rsidRPr="00DF45E5">
              <w:rPr>
                <w:rFonts w:ascii="Times New Roman" w:eastAsia="Calibri" w:hAnsi="Times New Roman" w:cs="Times New Roman"/>
                <w:noProof/>
                <w:color w:val="000000"/>
                <w:sz w:val="24"/>
                <w:szCs w:val="24"/>
                <w:lang w:val="en-US"/>
              </w:rPr>
              <w:t xml:space="preserve">дық бақтар мен бақтардың аумағын ұйымдастыру; </w:t>
            </w:r>
          </w:p>
          <w:p w14:paraId="7D40470E" w14:textId="06E6AE07" w:rsidR="00C24DFD" w:rsidRPr="00DF45E5" w:rsidRDefault="00C24DFD" w:rsidP="00C24DFD">
            <w:pPr>
              <w:ind w:left="57"/>
              <w:rPr>
                <w:rFonts w:ascii="Times New Roman" w:eastAsia="Calibri" w:hAnsi="Times New Roman" w:cs="Times New Roman"/>
                <w:noProof/>
                <w:color w:val="000000"/>
                <w:sz w:val="24"/>
                <w:szCs w:val="24"/>
                <w:lang w:val="en-US"/>
              </w:rPr>
            </w:pPr>
            <w:r w:rsidRPr="00DF45E5">
              <w:rPr>
                <w:rFonts w:ascii="Times New Roman" w:eastAsia="Calibri" w:hAnsi="Times New Roman" w:cs="Times New Roman"/>
                <w:noProof/>
                <w:color w:val="000000"/>
                <w:sz w:val="24"/>
                <w:szCs w:val="24"/>
                <w:lang w:val="en-US"/>
              </w:rPr>
              <w:t>жеке бақша учаскелерінің, жеке қосалқы шаруаш</w:t>
            </w:r>
            <w:r w:rsidR="00F52B3E" w:rsidRPr="00DF45E5">
              <w:rPr>
                <w:rFonts w:ascii="Times New Roman" w:eastAsia="Calibri" w:hAnsi="Times New Roman" w:cs="Times New Roman"/>
                <w:noProof/>
                <w:color w:val="000000"/>
                <w:sz w:val="24"/>
                <w:szCs w:val="24"/>
                <w:lang w:val="en-US"/>
              </w:rPr>
              <w:t>ылықтардың аумағын ұйымдастыру;</w:t>
            </w:r>
          </w:p>
          <w:p w14:paraId="610E560E" w14:textId="6024B5D4" w:rsidR="00C24DFD" w:rsidRPr="00DF45E5" w:rsidRDefault="00C24DFD" w:rsidP="00C24DFD">
            <w:pPr>
              <w:ind w:left="57"/>
              <w:rPr>
                <w:rFonts w:ascii="Times New Roman" w:eastAsia="Calibri" w:hAnsi="Times New Roman" w:cs="Times New Roman"/>
                <w:noProof/>
                <w:color w:val="000000"/>
                <w:sz w:val="24"/>
                <w:szCs w:val="24"/>
                <w:lang w:val="en-US"/>
              </w:rPr>
            </w:pPr>
            <w:r w:rsidRPr="00DF45E5">
              <w:rPr>
                <w:rFonts w:ascii="Times New Roman" w:eastAsia="Calibri" w:hAnsi="Times New Roman" w:cs="Times New Roman"/>
                <w:noProof/>
                <w:color w:val="000000"/>
                <w:sz w:val="24"/>
                <w:szCs w:val="24"/>
                <w:lang w:val="en-US"/>
              </w:rPr>
              <w:t>үй жан</w:t>
            </w:r>
            <w:r w:rsidR="00F52B3E" w:rsidRPr="00DF45E5">
              <w:rPr>
                <w:rFonts w:ascii="Times New Roman" w:eastAsia="Calibri" w:hAnsi="Times New Roman" w:cs="Times New Roman"/>
                <w:noProof/>
                <w:color w:val="000000"/>
                <w:sz w:val="24"/>
                <w:szCs w:val="24"/>
                <w:lang w:val="en-US"/>
              </w:rPr>
              <w:t>ындағы жер қорын ретке келтіру;</w:t>
            </w:r>
          </w:p>
          <w:p w14:paraId="25F2F18D" w14:textId="7343A877" w:rsidR="00AC45E5" w:rsidRPr="00DF45E5" w:rsidRDefault="00AC45E5" w:rsidP="00C24DFD">
            <w:pPr>
              <w:ind w:left="57"/>
              <w:rPr>
                <w:rFonts w:ascii="Times New Roman" w:eastAsia="Calibri" w:hAnsi="Times New Roman" w:cs="Times New Roman"/>
                <w:noProof/>
                <w:color w:val="000000"/>
                <w:sz w:val="24"/>
                <w:szCs w:val="24"/>
                <w:lang w:val="en-US"/>
              </w:rPr>
            </w:pPr>
            <w:r w:rsidRPr="00DF45E5">
              <w:rPr>
                <w:rFonts w:ascii="Times New Roman" w:eastAsia="Calibri" w:hAnsi="Times New Roman" w:cs="Times New Roman"/>
                <w:noProof/>
                <w:color w:val="000000"/>
                <w:sz w:val="24"/>
                <w:szCs w:val="24"/>
                <w:lang w:val="en-US"/>
              </w:rPr>
              <w:t>жер</w:t>
            </w:r>
            <w:r w:rsidR="00DF45E5" w:rsidRPr="00DF45E5">
              <w:rPr>
                <w:rFonts w:ascii="Times New Roman" w:eastAsia="Calibri" w:hAnsi="Times New Roman" w:cs="Times New Roman"/>
                <w:noProof/>
                <w:vanish/>
                <w:color w:val="000000"/>
                <w:spacing w:val="-20"/>
                <w:w w:val="1"/>
                <w:sz w:val="24"/>
                <w:szCs w:val="24"/>
                <w:lang w:val="en-US"/>
              </w:rPr>
              <w:t>‬</w:t>
            </w:r>
            <w:r w:rsidRPr="00DF45E5">
              <w:rPr>
                <w:rFonts w:ascii="Times New Roman" w:eastAsia="Calibri" w:hAnsi="Times New Roman" w:cs="Times New Roman"/>
                <w:noProof/>
                <w:color w:val="000000"/>
                <w:sz w:val="24"/>
                <w:szCs w:val="24"/>
                <w:lang w:val="en-US"/>
              </w:rPr>
              <w:t>гілікті әкімшіліктің қарамағындағы аумақ</w:t>
            </w:r>
            <w:r w:rsidR="00DF45E5" w:rsidRPr="00DF45E5">
              <w:rPr>
                <w:rFonts w:ascii="Times New Roman" w:eastAsia="Calibri" w:hAnsi="Times New Roman" w:cs="Times New Roman"/>
                <w:noProof/>
                <w:vanish/>
                <w:color w:val="000000"/>
                <w:spacing w:val="-20"/>
                <w:w w:val="1"/>
                <w:sz w:val="24"/>
                <w:szCs w:val="24"/>
                <w:lang w:val="en-US"/>
              </w:rPr>
              <w:t>‬</w:t>
            </w:r>
            <w:r w:rsidRPr="00DF45E5">
              <w:rPr>
                <w:rFonts w:ascii="Times New Roman" w:eastAsia="Calibri" w:hAnsi="Times New Roman" w:cs="Times New Roman"/>
                <w:noProof/>
                <w:color w:val="000000"/>
                <w:sz w:val="24"/>
                <w:szCs w:val="24"/>
                <w:lang w:val="en-US"/>
              </w:rPr>
              <w:t>ты ұйымдастыру (қоныс</w:t>
            </w:r>
            <w:r w:rsidR="00DF45E5" w:rsidRPr="00DF45E5">
              <w:rPr>
                <w:rFonts w:ascii="Times New Roman" w:eastAsia="Calibri" w:hAnsi="Times New Roman" w:cs="Times New Roman"/>
                <w:noProof/>
                <w:vanish/>
                <w:color w:val="000000"/>
                <w:spacing w:val="-20"/>
                <w:w w:val="1"/>
                <w:sz w:val="24"/>
                <w:szCs w:val="24"/>
                <w:lang w:val="en-US"/>
              </w:rPr>
              <w:t>‬</w:t>
            </w:r>
            <w:r w:rsidRPr="00DF45E5">
              <w:rPr>
                <w:rFonts w:ascii="Times New Roman" w:eastAsia="Calibri" w:hAnsi="Times New Roman" w:cs="Times New Roman"/>
                <w:noProof/>
                <w:color w:val="000000"/>
                <w:sz w:val="24"/>
                <w:szCs w:val="24"/>
                <w:lang w:val="en-US"/>
              </w:rPr>
              <w:t>ішілік жерге орналастыру жобалары);</w:t>
            </w:r>
          </w:p>
        </w:tc>
      </w:tr>
      <w:tr w:rsidR="00F52B3E" w:rsidRPr="00DF45E5" w14:paraId="03D87E55" w14:textId="77777777" w:rsidTr="00AC45E5">
        <w:tc>
          <w:tcPr>
            <w:tcW w:w="2324" w:type="dxa"/>
          </w:tcPr>
          <w:p w14:paraId="7CD962E0" w14:textId="63C2E961" w:rsidR="00F52B3E" w:rsidRPr="00DF45E5" w:rsidRDefault="00F52B3E" w:rsidP="00F52B3E">
            <w:pPr>
              <w:jc w:val="left"/>
              <w:rPr>
                <w:rFonts w:ascii="Times New Roman" w:eastAsia="Calibri" w:hAnsi="Times New Roman" w:cs="Times New Roman"/>
                <w:noProof/>
                <w:color w:val="000000"/>
                <w:sz w:val="24"/>
                <w:szCs w:val="24"/>
                <w:lang w:val="en-US"/>
              </w:rPr>
            </w:pPr>
            <w:r w:rsidRPr="00DF45E5">
              <w:rPr>
                <w:rFonts w:ascii="Times New Roman" w:eastAsia="Calibri" w:hAnsi="Times New Roman" w:cs="Times New Roman"/>
                <w:noProof/>
                <w:color w:val="000000"/>
                <w:sz w:val="24"/>
                <w:szCs w:val="24"/>
                <w:lang w:val="en-US"/>
              </w:rPr>
              <w:t>в) нақ</w:t>
            </w:r>
            <w:r w:rsidR="00DF45E5" w:rsidRPr="00DF45E5">
              <w:rPr>
                <w:rFonts w:ascii="Times New Roman" w:eastAsia="Calibri" w:hAnsi="Times New Roman" w:cs="Times New Roman"/>
                <w:noProof/>
                <w:vanish/>
                <w:color w:val="000000"/>
                <w:spacing w:val="-20"/>
                <w:w w:val="1"/>
                <w:sz w:val="24"/>
                <w:szCs w:val="24"/>
                <w:lang w:val="en-US"/>
              </w:rPr>
              <w:t>‬</w:t>
            </w:r>
            <w:r w:rsidRPr="00DF45E5">
              <w:rPr>
                <w:rFonts w:ascii="Times New Roman" w:eastAsia="Calibri" w:hAnsi="Times New Roman" w:cs="Times New Roman"/>
                <w:noProof/>
                <w:color w:val="000000"/>
                <w:sz w:val="24"/>
                <w:szCs w:val="24"/>
                <w:lang w:val="en-US"/>
              </w:rPr>
              <w:t>ты жер учаскелерін жерге орналастыру кезінде</w:t>
            </w:r>
          </w:p>
        </w:tc>
        <w:tc>
          <w:tcPr>
            <w:tcW w:w="7423" w:type="dxa"/>
          </w:tcPr>
          <w:p w14:paraId="45EEA3F4" w14:textId="10E2B192" w:rsidR="00F52B3E" w:rsidRPr="00DF45E5" w:rsidRDefault="00F52B3E" w:rsidP="00F52B3E">
            <w:pPr>
              <w:ind w:left="57"/>
              <w:rPr>
                <w:rFonts w:ascii="Times New Roman" w:eastAsia="Calibri" w:hAnsi="Times New Roman" w:cs="Times New Roman"/>
                <w:noProof/>
                <w:color w:val="000000"/>
                <w:sz w:val="24"/>
                <w:szCs w:val="24"/>
                <w:lang w:val="en-US"/>
              </w:rPr>
            </w:pPr>
            <w:r w:rsidRPr="00DF45E5">
              <w:rPr>
                <w:rFonts w:ascii="Times New Roman" w:eastAsia="Calibri" w:hAnsi="Times New Roman" w:cs="Times New Roman"/>
                <w:noProof/>
                <w:color w:val="000000"/>
                <w:sz w:val="24"/>
                <w:szCs w:val="24"/>
                <w:lang w:val="en-US"/>
              </w:rPr>
              <w:t>жер</w:t>
            </w:r>
            <w:r w:rsidR="00DF45E5" w:rsidRPr="00DF45E5">
              <w:rPr>
                <w:rFonts w:ascii="Times New Roman" w:eastAsia="Calibri" w:hAnsi="Times New Roman" w:cs="Times New Roman"/>
                <w:noProof/>
                <w:vanish/>
                <w:color w:val="000000"/>
                <w:spacing w:val="-20"/>
                <w:w w:val="1"/>
                <w:sz w:val="24"/>
                <w:szCs w:val="24"/>
                <w:lang w:val="en-US"/>
              </w:rPr>
              <w:t>‬</w:t>
            </w:r>
            <w:r w:rsidRPr="00DF45E5">
              <w:rPr>
                <w:rFonts w:ascii="Times New Roman" w:eastAsia="Calibri" w:hAnsi="Times New Roman" w:cs="Times New Roman"/>
                <w:noProof/>
                <w:color w:val="000000"/>
                <w:sz w:val="24"/>
                <w:szCs w:val="24"/>
                <w:lang w:val="en-US"/>
              </w:rPr>
              <w:t xml:space="preserve">ді игеру және түбегейлі жақсарту; </w:t>
            </w:r>
          </w:p>
          <w:p w14:paraId="6F14A393" w14:textId="2E6C6EC8" w:rsidR="00F52B3E" w:rsidRPr="00DF45E5" w:rsidRDefault="00F52B3E" w:rsidP="00F52B3E">
            <w:pPr>
              <w:ind w:left="57"/>
              <w:rPr>
                <w:rFonts w:ascii="Times New Roman" w:eastAsia="Calibri" w:hAnsi="Times New Roman" w:cs="Times New Roman"/>
                <w:noProof/>
                <w:color w:val="000000"/>
                <w:sz w:val="24"/>
                <w:szCs w:val="24"/>
                <w:lang w:val="en-US"/>
              </w:rPr>
            </w:pPr>
            <w:r w:rsidRPr="00DF45E5">
              <w:rPr>
                <w:rFonts w:ascii="Times New Roman" w:eastAsia="Calibri" w:hAnsi="Times New Roman" w:cs="Times New Roman"/>
                <w:noProof/>
                <w:color w:val="000000"/>
                <w:sz w:val="24"/>
                <w:szCs w:val="24"/>
                <w:lang w:val="en-US"/>
              </w:rPr>
              <w:t>мәдени-техникалық іс-шаралар жүргіз</w:t>
            </w:r>
            <w:r w:rsidR="00DF45E5" w:rsidRPr="00DF45E5">
              <w:rPr>
                <w:rFonts w:ascii="Times New Roman" w:eastAsia="Calibri" w:hAnsi="Times New Roman" w:cs="Times New Roman"/>
                <w:noProof/>
                <w:vanish/>
                <w:color w:val="000000"/>
                <w:spacing w:val="-20"/>
                <w:w w:val="1"/>
                <w:sz w:val="24"/>
                <w:szCs w:val="24"/>
                <w:lang w:val="en-US"/>
              </w:rPr>
              <w:t>‬</w:t>
            </w:r>
            <w:r w:rsidRPr="00DF45E5">
              <w:rPr>
                <w:rFonts w:ascii="Times New Roman" w:eastAsia="Calibri" w:hAnsi="Times New Roman" w:cs="Times New Roman"/>
                <w:noProof/>
                <w:color w:val="000000"/>
                <w:sz w:val="24"/>
                <w:szCs w:val="24"/>
                <w:lang w:val="en-US"/>
              </w:rPr>
              <w:t xml:space="preserve">у; </w:t>
            </w:r>
          </w:p>
          <w:p w14:paraId="05D439BD" w14:textId="2A237C83" w:rsidR="00F52B3E" w:rsidRPr="00DF45E5" w:rsidRDefault="00F52B3E" w:rsidP="00F52B3E">
            <w:pPr>
              <w:ind w:left="57"/>
              <w:rPr>
                <w:rFonts w:ascii="Times New Roman" w:eastAsia="Calibri" w:hAnsi="Times New Roman" w:cs="Times New Roman"/>
                <w:noProof/>
                <w:color w:val="000000"/>
                <w:sz w:val="24"/>
                <w:szCs w:val="24"/>
                <w:lang w:val="en-US"/>
              </w:rPr>
            </w:pPr>
            <w:r w:rsidRPr="00DF45E5">
              <w:rPr>
                <w:rFonts w:ascii="Times New Roman" w:eastAsia="Calibri" w:hAnsi="Times New Roman" w:cs="Times New Roman"/>
                <w:noProof/>
                <w:color w:val="000000"/>
                <w:sz w:val="24"/>
                <w:szCs w:val="24"/>
                <w:lang w:val="en-US"/>
              </w:rPr>
              <w:t>жер</w:t>
            </w:r>
            <w:r w:rsidR="00DF45E5" w:rsidRPr="00DF45E5">
              <w:rPr>
                <w:rFonts w:ascii="Times New Roman" w:eastAsia="Calibri" w:hAnsi="Times New Roman" w:cs="Times New Roman"/>
                <w:noProof/>
                <w:vanish/>
                <w:color w:val="000000"/>
                <w:spacing w:val="-20"/>
                <w:w w:val="1"/>
                <w:sz w:val="24"/>
                <w:szCs w:val="24"/>
                <w:lang w:val="en-US"/>
              </w:rPr>
              <w:t>‬</w:t>
            </w:r>
            <w:r w:rsidRPr="00DF45E5">
              <w:rPr>
                <w:rFonts w:ascii="Times New Roman" w:eastAsia="Calibri" w:hAnsi="Times New Roman" w:cs="Times New Roman"/>
                <w:noProof/>
                <w:color w:val="000000"/>
                <w:sz w:val="24"/>
                <w:szCs w:val="24"/>
                <w:lang w:val="en-US"/>
              </w:rPr>
              <w:t xml:space="preserve">ді рекультивациялау және топырақтың құнарлы қабатымен өнімділігі төмен жерлерді жақсарту; </w:t>
            </w:r>
          </w:p>
          <w:p w14:paraId="39B7BA8A" w14:textId="00391D3E" w:rsidR="00F52B3E" w:rsidRPr="00DF45E5" w:rsidRDefault="00F52B3E" w:rsidP="00F52B3E">
            <w:pPr>
              <w:ind w:left="57"/>
              <w:rPr>
                <w:rFonts w:ascii="Times New Roman" w:eastAsia="Calibri" w:hAnsi="Times New Roman" w:cs="Times New Roman"/>
                <w:noProof/>
                <w:color w:val="000000"/>
                <w:sz w:val="24"/>
                <w:szCs w:val="24"/>
                <w:lang w:val="en-US"/>
              </w:rPr>
            </w:pPr>
            <w:r w:rsidRPr="00DF45E5">
              <w:rPr>
                <w:rFonts w:ascii="Times New Roman" w:eastAsia="Calibri" w:hAnsi="Times New Roman" w:cs="Times New Roman"/>
                <w:noProof/>
                <w:color w:val="000000"/>
                <w:sz w:val="24"/>
                <w:szCs w:val="24"/>
                <w:lang w:val="en-US"/>
              </w:rPr>
              <w:t>эрозия</w:t>
            </w:r>
            <w:r w:rsidR="00DF45E5" w:rsidRPr="00DF45E5">
              <w:rPr>
                <w:rFonts w:ascii="Times New Roman" w:eastAsia="Calibri" w:hAnsi="Times New Roman" w:cs="Times New Roman"/>
                <w:noProof/>
                <w:vanish/>
                <w:color w:val="000000"/>
                <w:spacing w:val="-20"/>
                <w:w w:val="1"/>
                <w:sz w:val="24"/>
                <w:szCs w:val="24"/>
                <w:lang w:val="en-US"/>
              </w:rPr>
              <w:t>‬</w:t>
            </w:r>
            <w:r w:rsidRPr="00DF45E5">
              <w:rPr>
                <w:rFonts w:ascii="Times New Roman" w:eastAsia="Calibri" w:hAnsi="Times New Roman" w:cs="Times New Roman"/>
                <w:noProof/>
                <w:color w:val="000000"/>
                <w:sz w:val="24"/>
                <w:szCs w:val="24"/>
                <w:lang w:val="en-US"/>
              </w:rPr>
              <w:t>ға қар</w:t>
            </w:r>
            <w:r w:rsidR="00DF45E5" w:rsidRPr="00DF45E5">
              <w:rPr>
                <w:rFonts w:ascii="Times New Roman" w:eastAsia="Calibri" w:hAnsi="Times New Roman" w:cs="Times New Roman"/>
                <w:noProof/>
                <w:vanish/>
                <w:color w:val="000000"/>
                <w:spacing w:val="-20"/>
                <w:w w:val="1"/>
                <w:sz w:val="24"/>
                <w:szCs w:val="24"/>
                <w:lang w:val="en-US"/>
              </w:rPr>
              <w:t>‬</w:t>
            </w:r>
            <w:r w:rsidRPr="00DF45E5">
              <w:rPr>
                <w:rFonts w:ascii="Times New Roman" w:eastAsia="Calibri" w:hAnsi="Times New Roman" w:cs="Times New Roman"/>
                <w:noProof/>
                <w:color w:val="000000"/>
                <w:sz w:val="24"/>
                <w:szCs w:val="24"/>
                <w:lang w:val="en-US"/>
              </w:rPr>
              <w:t>сы іс-шараларды жүзе</w:t>
            </w:r>
            <w:r w:rsidR="00DF45E5" w:rsidRPr="00DF45E5">
              <w:rPr>
                <w:rFonts w:ascii="Times New Roman" w:eastAsia="Calibri" w:hAnsi="Times New Roman" w:cs="Times New Roman"/>
                <w:noProof/>
                <w:vanish/>
                <w:color w:val="000000"/>
                <w:spacing w:val="-20"/>
                <w:w w:val="1"/>
                <w:sz w:val="24"/>
                <w:szCs w:val="24"/>
                <w:lang w:val="en-US"/>
              </w:rPr>
              <w:t>‬</w:t>
            </w:r>
            <w:r w:rsidRPr="00DF45E5">
              <w:rPr>
                <w:rFonts w:ascii="Times New Roman" w:eastAsia="Calibri" w:hAnsi="Times New Roman" w:cs="Times New Roman"/>
                <w:noProof/>
                <w:color w:val="000000"/>
                <w:sz w:val="24"/>
                <w:szCs w:val="24"/>
                <w:lang w:val="en-US"/>
              </w:rPr>
              <w:t xml:space="preserve">ге асыру; </w:t>
            </w:r>
          </w:p>
          <w:p w14:paraId="587C006C" w14:textId="415F8518" w:rsidR="00F52B3E" w:rsidRPr="00DF45E5" w:rsidRDefault="00F52B3E" w:rsidP="00F52B3E">
            <w:pPr>
              <w:ind w:left="57"/>
              <w:rPr>
                <w:rFonts w:ascii="Times New Roman" w:eastAsia="Calibri" w:hAnsi="Times New Roman" w:cs="Times New Roman"/>
                <w:noProof/>
                <w:color w:val="000000"/>
                <w:sz w:val="24"/>
                <w:szCs w:val="24"/>
                <w:lang w:val="en-US"/>
              </w:rPr>
            </w:pPr>
            <w:r w:rsidRPr="00DF45E5">
              <w:rPr>
                <w:rFonts w:ascii="Times New Roman" w:eastAsia="Calibri" w:hAnsi="Times New Roman" w:cs="Times New Roman"/>
                <w:noProof/>
                <w:color w:val="000000"/>
                <w:sz w:val="24"/>
                <w:szCs w:val="24"/>
                <w:lang w:val="en-US"/>
              </w:rPr>
              <w:t>бақтар, жиде</w:t>
            </w:r>
            <w:r w:rsidR="00DF45E5" w:rsidRPr="00DF45E5">
              <w:rPr>
                <w:rFonts w:ascii="Times New Roman" w:eastAsia="Calibri" w:hAnsi="Times New Roman" w:cs="Times New Roman"/>
                <w:noProof/>
                <w:vanish/>
                <w:color w:val="000000"/>
                <w:spacing w:val="-20"/>
                <w:w w:val="1"/>
                <w:sz w:val="24"/>
                <w:szCs w:val="24"/>
                <w:lang w:val="en-US"/>
              </w:rPr>
              <w:t>‬</w:t>
            </w:r>
            <w:r w:rsidRPr="00DF45E5">
              <w:rPr>
                <w:rFonts w:ascii="Times New Roman" w:eastAsia="Calibri" w:hAnsi="Times New Roman" w:cs="Times New Roman"/>
                <w:noProof/>
                <w:color w:val="000000"/>
                <w:sz w:val="24"/>
                <w:szCs w:val="24"/>
                <w:lang w:val="en-US"/>
              </w:rPr>
              <w:t>ктер, жүзім</w:t>
            </w:r>
            <w:r w:rsidR="00DF45E5" w:rsidRPr="00DF45E5">
              <w:rPr>
                <w:rFonts w:ascii="Times New Roman" w:eastAsia="Calibri" w:hAnsi="Times New Roman" w:cs="Times New Roman"/>
                <w:noProof/>
                <w:vanish/>
                <w:color w:val="000000"/>
                <w:spacing w:val="-20"/>
                <w:w w:val="1"/>
                <w:sz w:val="24"/>
                <w:szCs w:val="24"/>
                <w:lang w:val="en-US"/>
              </w:rPr>
              <w:t>‬</w:t>
            </w:r>
            <w:r w:rsidRPr="00DF45E5">
              <w:rPr>
                <w:rFonts w:ascii="Times New Roman" w:eastAsia="Calibri" w:hAnsi="Times New Roman" w:cs="Times New Roman"/>
                <w:noProof/>
                <w:color w:val="000000"/>
                <w:sz w:val="24"/>
                <w:szCs w:val="24"/>
                <w:lang w:val="en-US"/>
              </w:rPr>
              <w:t xml:space="preserve">діктер салу; жол құрылысы; </w:t>
            </w:r>
          </w:p>
          <w:p w14:paraId="2829033B" w14:textId="77777777" w:rsidR="00F52B3E" w:rsidRPr="00DF45E5" w:rsidRDefault="00F52B3E" w:rsidP="00F52B3E">
            <w:pPr>
              <w:ind w:left="57"/>
              <w:rPr>
                <w:rFonts w:ascii="Times New Roman" w:eastAsia="Calibri" w:hAnsi="Times New Roman" w:cs="Times New Roman"/>
                <w:noProof/>
                <w:color w:val="000000"/>
                <w:sz w:val="24"/>
                <w:szCs w:val="24"/>
                <w:lang w:val="en-US"/>
              </w:rPr>
            </w:pPr>
            <w:r w:rsidRPr="00DF45E5">
              <w:rPr>
                <w:rFonts w:ascii="Times New Roman" w:eastAsia="Calibri" w:hAnsi="Times New Roman" w:cs="Times New Roman"/>
                <w:noProof/>
                <w:color w:val="000000"/>
                <w:sz w:val="24"/>
                <w:szCs w:val="24"/>
                <w:lang w:val="en-US"/>
              </w:rPr>
              <w:t xml:space="preserve">мелиорациялық желілерді реконструкциялау; </w:t>
            </w:r>
          </w:p>
          <w:p w14:paraId="486DB9A9" w14:textId="34EBF9C3" w:rsidR="00F52B3E" w:rsidRPr="00DF45E5" w:rsidRDefault="00F52B3E" w:rsidP="00F52B3E">
            <w:pPr>
              <w:ind w:left="57"/>
              <w:rPr>
                <w:rFonts w:ascii="Times New Roman" w:eastAsia="Calibri" w:hAnsi="Times New Roman" w:cs="Times New Roman"/>
                <w:noProof/>
                <w:color w:val="000000"/>
                <w:sz w:val="24"/>
                <w:szCs w:val="24"/>
                <w:lang w:val="en-US"/>
              </w:rPr>
            </w:pPr>
            <w:r w:rsidRPr="00DF45E5">
              <w:rPr>
                <w:rFonts w:ascii="Times New Roman" w:eastAsia="Calibri" w:hAnsi="Times New Roman" w:cs="Times New Roman"/>
                <w:noProof/>
                <w:color w:val="000000"/>
                <w:sz w:val="24"/>
                <w:szCs w:val="24"/>
                <w:lang w:val="en-US"/>
              </w:rPr>
              <w:lastRenderedPageBreak/>
              <w:t>ауыспалы егіс аумағын дала</w:t>
            </w:r>
            <w:r w:rsidR="00DF45E5" w:rsidRPr="00DF45E5">
              <w:rPr>
                <w:rFonts w:ascii="Times New Roman" w:eastAsia="Calibri" w:hAnsi="Times New Roman" w:cs="Times New Roman"/>
                <w:noProof/>
                <w:vanish/>
                <w:color w:val="000000"/>
                <w:spacing w:val="-20"/>
                <w:w w:val="1"/>
                <w:sz w:val="24"/>
                <w:szCs w:val="24"/>
                <w:lang w:val="en-US"/>
              </w:rPr>
              <w:t>‬</w:t>
            </w:r>
            <w:r w:rsidRPr="00DF45E5">
              <w:rPr>
                <w:rFonts w:ascii="Times New Roman" w:eastAsia="Calibri" w:hAnsi="Times New Roman" w:cs="Times New Roman"/>
                <w:noProof/>
                <w:color w:val="000000"/>
                <w:sz w:val="24"/>
                <w:szCs w:val="24"/>
                <w:lang w:val="en-US"/>
              </w:rPr>
              <w:t xml:space="preserve">ішілік ұйымдастыру; </w:t>
            </w:r>
          </w:p>
          <w:p w14:paraId="3AB31925" w14:textId="65818584" w:rsidR="00F52B3E" w:rsidRPr="00DF45E5" w:rsidRDefault="00F52B3E" w:rsidP="00F52B3E">
            <w:pPr>
              <w:ind w:left="57"/>
              <w:rPr>
                <w:rFonts w:ascii="Times New Roman" w:eastAsia="Calibri" w:hAnsi="Times New Roman" w:cs="Times New Roman"/>
                <w:noProof/>
                <w:color w:val="000000"/>
                <w:sz w:val="24"/>
                <w:szCs w:val="24"/>
                <w:lang w:val="en-US"/>
              </w:rPr>
            </w:pPr>
            <w:r w:rsidRPr="00DF45E5">
              <w:rPr>
                <w:rFonts w:ascii="Times New Roman" w:eastAsia="Calibri" w:hAnsi="Times New Roman" w:cs="Times New Roman"/>
                <w:noProof/>
                <w:color w:val="000000"/>
                <w:sz w:val="24"/>
                <w:szCs w:val="24"/>
                <w:lang w:val="en-US"/>
              </w:rPr>
              <w:t>егістіктерді кешенді агро</w:t>
            </w:r>
            <w:r w:rsidR="00DF45E5" w:rsidRPr="00DF45E5">
              <w:rPr>
                <w:rFonts w:ascii="Times New Roman" w:eastAsia="Calibri" w:hAnsi="Times New Roman" w:cs="Times New Roman"/>
                <w:noProof/>
                <w:vanish/>
                <w:color w:val="000000"/>
                <w:spacing w:val="-20"/>
                <w:w w:val="1"/>
                <w:sz w:val="24"/>
                <w:szCs w:val="24"/>
                <w:lang w:val="en-US"/>
              </w:rPr>
              <w:t>‬</w:t>
            </w:r>
            <w:r w:rsidRPr="00DF45E5">
              <w:rPr>
                <w:rFonts w:ascii="Times New Roman" w:eastAsia="Calibri" w:hAnsi="Times New Roman" w:cs="Times New Roman"/>
                <w:noProof/>
                <w:color w:val="000000"/>
                <w:sz w:val="24"/>
                <w:szCs w:val="24"/>
                <w:lang w:val="en-US"/>
              </w:rPr>
              <w:t>химиялық өсіру.</w:t>
            </w:r>
          </w:p>
        </w:tc>
      </w:tr>
    </w:tbl>
    <w:p w14:paraId="3528E8E6" w14:textId="28FF0A7E" w:rsidR="00AC45E5" w:rsidRPr="00DF45E5" w:rsidRDefault="00AC45E5" w:rsidP="00371EFB">
      <w:pPr>
        <w:ind w:left="-142"/>
        <w:rPr>
          <w:rFonts w:ascii="Times New Roman" w:hAnsi="Times New Roman" w:cs="Times New Roman"/>
          <w:noProof/>
          <w:color w:val="000000"/>
          <w:sz w:val="28"/>
          <w:szCs w:val="28"/>
          <w:lang w:val="en-US"/>
        </w:rPr>
      </w:pPr>
    </w:p>
    <w:p w14:paraId="3F06F516" w14:textId="3301C223" w:rsidR="00C24DFD" w:rsidRPr="00DF45E5" w:rsidRDefault="00E445A1" w:rsidP="00371EFB">
      <w:pPr>
        <w:ind w:left="-142"/>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7</w:t>
      </w:r>
      <w:r w:rsidR="00371EFB" w:rsidRPr="00DF45E5">
        <w:rPr>
          <w:rFonts w:ascii="Times New Roman" w:hAnsi="Times New Roman" w:cs="Times New Roman"/>
          <w:noProof/>
          <w:color w:val="000000"/>
          <w:sz w:val="28"/>
          <w:szCs w:val="28"/>
          <w:lang w:val="en-US"/>
        </w:rPr>
        <w:t xml:space="preserve"> </w:t>
      </w:r>
      <w:r w:rsidR="00C24DFD" w:rsidRPr="00DF45E5">
        <w:rPr>
          <w:rFonts w:ascii="Times New Roman" w:hAnsi="Times New Roman" w:cs="Times New Roman"/>
          <w:noProof/>
          <w:color w:val="000000"/>
          <w:sz w:val="28"/>
          <w:szCs w:val="28"/>
          <w:lang w:val="en-US"/>
        </w:rPr>
        <w:t>-</w:t>
      </w:r>
      <w:r w:rsidR="00371EFB" w:rsidRPr="00DF45E5">
        <w:rPr>
          <w:rFonts w:ascii="Times New Roman" w:hAnsi="Times New Roman" w:cs="Times New Roman"/>
          <w:noProof/>
          <w:color w:val="000000"/>
          <w:sz w:val="28"/>
          <w:szCs w:val="28"/>
          <w:lang w:val="en-US"/>
        </w:rPr>
        <w:t xml:space="preserve"> </w:t>
      </w:r>
      <w:r w:rsidR="00C24DFD" w:rsidRPr="00DF45E5">
        <w:rPr>
          <w:rFonts w:ascii="Times New Roman" w:hAnsi="Times New Roman" w:cs="Times New Roman"/>
          <w:noProof/>
          <w:color w:val="000000"/>
          <w:sz w:val="28"/>
          <w:szCs w:val="28"/>
          <w:lang w:val="en-US"/>
        </w:rPr>
        <w:t>кесте</w:t>
      </w:r>
      <w:r w:rsidR="00DF45E5" w:rsidRPr="00DF45E5">
        <w:rPr>
          <w:rFonts w:ascii="Times New Roman" w:hAnsi="Times New Roman" w:cs="Times New Roman"/>
          <w:noProof/>
          <w:vanish/>
          <w:color w:val="000000"/>
          <w:spacing w:val="-20"/>
          <w:w w:val="1"/>
          <w:sz w:val="28"/>
          <w:szCs w:val="28"/>
          <w:lang w:val="en-US"/>
        </w:rPr>
        <w:t>‬</w:t>
      </w:r>
      <w:r w:rsidR="00C24DFD" w:rsidRPr="00DF45E5">
        <w:rPr>
          <w:rFonts w:ascii="Times New Roman" w:hAnsi="Times New Roman" w:cs="Times New Roman"/>
          <w:noProof/>
          <w:color w:val="000000"/>
          <w:sz w:val="28"/>
          <w:szCs w:val="28"/>
          <w:lang w:val="en-US"/>
        </w:rPr>
        <w:t>нің жалғасы</w:t>
      </w:r>
    </w:p>
    <w:p w14:paraId="08F51D3E" w14:textId="77777777" w:rsidR="00C24DFD" w:rsidRPr="00DF45E5" w:rsidRDefault="00C24DFD">
      <w:pPr>
        <w:rPr>
          <w:noProof/>
          <w:color w:val="000000"/>
          <w:lang w:val="en-US"/>
        </w:rPr>
      </w:pPr>
    </w:p>
    <w:tbl>
      <w:tblPr>
        <w:tblStyle w:val="3"/>
        <w:tblW w:w="0" w:type="auto"/>
        <w:tblLook w:val="04A0" w:firstRow="1" w:lastRow="0" w:firstColumn="1" w:lastColumn="0" w:noHBand="0" w:noVBand="1"/>
      </w:tblPr>
      <w:tblGrid>
        <w:gridCol w:w="2943"/>
        <w:gridCol w:w="6379"/>
      </w:tblGrid>
      <w:tr w:rsidR="0004126C" w:rsidRPr="00DF45E5" w14:paraId="60B44BCE" w14:textId="77777777" w:rsidTr="00AC45E5">
        <w:tc>
          <w:tcPr>
            <w:tcW w:w="2943" w:type="dxa"/>
            <w:tcBorders>
              <w:top w:val="single" w:sz="4" w:space="0" w:color="auto"/>
              <w:left w:val="single" w:sz="4" w:space="0" w:color="auto"/>
              <w:bottom w:val="single" w:sz="4" w:space="0" w:color="auto"/>
              <w:right w:val="single" w:sz="4" w:space="0" w:color="auto"/>
            </w:tcBorders>
          </w:tcPr>
          <w:p w14:paraId="3E6F9B9B" w14:textId="596EBE35" w:rsidR="001C1B4F" w:rsidRPr="00DF45E5" w:rsidRDefault="00AC45E5" w:rsidP="00AC45E5">
            <w:pPr>
              <w:jc w:val="center"/>
              <w:rPr>
                <w:rFonts w:ascii="Times New Roman" w:eastAsia="Calibri" w:hAnsi="Times New Roman" w:cs="Times New Roman"/>
                <w:bCs/>
                <w:noProof/>
                <w:color w:val="000000"/>
                <w:sz w:val="24"/>
                <w:szCs w:val="24"/>
                <w:lang w:val="en-US"/>
              </w:rPr>
            </w:pPr>
            <w:r w:rsidRPr="00DF45E5">
              <w:rPr>
                <w:rFonts w:ascii="Times New Roman" w:eastAsia="Calibri" w:hAnsi="Times New Roman" w:cs="Times New Roman"/>
                <w:bCs/>
                <w:noProof/>
                <w:color w:val="000000"/>
                <w:sz w:val="24"/>
                <w:szCs w:val="24"/>
                <w:lang w:val="en-US"/>
              </w:rPr>
              <w:t>1</w:t>
            </w:r>
          </w:p>
        </w:tc>
        <w:tc>
          <w:tcPr>
            <w:tcW w:w="6379" w:type="dxa"/>
            <w:tcBorders>
              <w:top w:val="single" w:sz="4" w:space="0" w:color="auto"/>
              <w:left w:val="single" w:sz="4" w:space="0" w:color="auto"/>
              <w:bottom w:val="single" w:sz="4" w:space="0" w:color="auto"/>
              <w:right w:val="single" w:sz="4" w:space="0" w:color="auto"/>
            </w:tcBorders>
          </w:tcPr>
          <w:p w14:paraId="5AB1591B" w14:textId="295A46DA" w:rsidR="001C1B4F" w:rsidRPr="00DF45E5" w:rsidRDefault="00AC45E5" w:rsidP="00AC45E5">
            <w:pPr>
              <w:ind w:left="57"/>
              <w:jc w:val="center"/>
              <w:rPr>
                <w:rFonts w:ascii="Times New Roman" w:eastAsia="Calibri" w:hAnsi="Times New Roman" w:cs="Times New Roman"/>
                <w:noProof/>
                <w:color w:val="000000"/>
                <w:sz w:val="24"/>
                <w:szCs w:val="24"/>
                <w:lang w:val="en-US"/>
              </w:rPr>
            </w:pPr>
            <w:r w:rsidRPr="00DF45E5">
              <w:rPr>
                <w:rFonts w:ascii="Times New Roman" w:eastAsia="Calibri" w:hAnsi="Times New Roman" w:cs="Times New Roman"/>
                <w:noProof/>
                <w:color w:val="000000"/>
                <w:sz w:val="24"/>
                <w:szCs w:val="24"/>
                <w:lang w:val="en-US"/>
              </w:rPr>
              <w:t>2</w:t>
            </w:r>
          </w:p>
        </w:tc>
      </w:tr>
      <w:tr w:rsidR="0004126C" w:rsidRPr="00DF45E5" w14:paraId="0262CEDB" w14:textId="77777777" w:rsidTr="00A56C86">
        <w:tc>
          <w:tcPr>
            <w:tcW w:w="2943" w:type="dxa"/>
            <w:tcBorders>
              <w:top w:val="single" w:sz="4" w:space="0" w:color="auto"/>
              <w:left w:val="single" w:sz="4" w:space="0" w:color="auto"/>
              <w:bottom w:val="single" w:sz="4" w:space="0" w:color="auto"/>
              <w:right w:val="single" w:sz="4" w:space="0" w:color="auto"/>
            </w:tcBorders>
            <w:hideMark/>
          </w:tcPr>
          <w:p w14:paraId="0F9FB585" w14:textId="3B11C00F" w:rsidR="001C1B4F" w:rsidRPr="00DF45E5" w:rsidRDefault="001C1B4F" w:rsidP="001C1B4F">
            <w:pPr>
              <w:jc w:val="left"/>
              <w:rPr>
                <w:rFonts w:ascii="Times New Roman" w:eastAsia="Calibri" w:hAnsi="Times New Roman" w:cs="Times New Roman"/>
                <w:noProof/>
                <w:color w:val="000000"/>
                <w:sz w:val="24"/>
                <w:szCs w:val="24"/>
                <w:lang w:val="en-US"/>
              </w:rPr>
            </w:pPr>
            <w:r w:rsidRPr="00DF45E5">
              <w:rPr>
                <w:rFonts w:ascii="Times New Roman" w:eastAsia="Calibri" w:hAnsi="Times New Roman" w:cs="Times New Roman"/>
                <w:noProof/>
                <w:color w:val="000000"/>
                <w:sz w:val="24"/>
                <w:szCs w:val="24"/>
                <w:lang w:val="en-US"/>
              </w:rPr>
              <w:t>5. Жерге орналастырудың аудан</w:t>
            </w:r>
            <w:r w:rsidR="00DF45E5" w:rsidRPr="00DF45E5">
              <w:rPr>
                <w:rFonts w:ascii="Times New Roman" w:eastAsia="Calibri" w:hAnsi="Times New Roman" w:cs="Times New Roman"/>
                <w:noProof/>
                <w:vanish/>
                <w:color w:val="000000"/>
                <w:spacing w:val="-20"/>
                <w:w w:val="1"/>
                <w:sz w:val="24"/>
                <w:szCs w:val="24"/>
                <w:lang w:val="en-US"/>
              </w:rPr>
              <w:t>‬</w:t>
            </w:r>
            <w:r w:rsidRPr="00DF45E5">
              <w:rPr>
                <w:rFonts w:ascii="Times New Roman" w:eastAsia="Calibri" w:hAnsi="Times New Roman" w:cs="Times New Roman"/>
                <w:noProof/>
                <w:color w:val="000000"/>
                <w:sz w:val="24"/>
                <w:szCs w:val="24"/>
                <w:lang w:val="en-US"/>
              </w:rPr>
              <w:t xml:space="preserve">дық ерекшеліктері: </w:t>
            </w:r>
          </w:p>
        </w:tc>
        <w:tc>
          <w:tcPr>
            <w:tcW w:w="6379" w:type="dxa"/>
            <w:tcBorders>
              <w:top w:val="single" w:sz="4" w:space="0" w:color="auto"/>
              <w:left w:val="single" w:sz="4" w:space="0" w:color="auto"/>
              <w:bottom w:val="single" w:sz="4" w:space="0" w:color="auto"/>
              <w:right w:val="single" w:sz="4" w:space="0" w:color="auto"/>
            </w:tcBorders>
          </w:tcPr>
          <w:p w14:paraId="069E4FAA" w14:textId="65E270E4" w:rsidR="001C1B4F" w:rsidRPr="00DF45E5" w:rsidRDefault="00F52B3E" w:rsidP="00F52B3E">
            <w:pPr>
              <w:rPr>
                <w:rFonts w:ascii="Times New Roman" w:eastAsia="Calibri" w:hAnsi="Times New Roman" w:cs="Times New Roman"/>
                <w:b/>
                <w:bCs/>
                <w:noProof/>
                <w:color w:val="000000"/>
                <w:sz w:val="24"/>
                <w:szCs w:val="24"/>
                <w:lang w:val="en-US"/>
              </w:rPr>
            </w:pPr>
            <w:r w:rsidRPr="00DF45E5">
              <w:rPr>
                <w:rFonts w:ascii="Times New Roman" w:eastAsia="Calibri" w:hAnsi="Times New Roman" w:cs="Times New Roman"/>
                <w:noProof/>
                <w:color w:val="000000"/>
                <w:sz w:val="24"/>
                <w:szCs w:val="24"/>
                <w:lang w:val="en-US"/>
              </w:rPr>
              <w:t>Жоба</w:t>
            </w:r>
            <w:r w:rsidR="00DF45E5" w:rsidRPr="00DF45E5">
              <w:rPr>
                <w:rFonts w:ascii="Times New Roman" w:eastAsia="Calibri" w:hAnsi="Times New Roman" w:cs="Times New Roman"/>
                <w:noProof/>
                <w:vanish/>
                <w:color w:val="000000"/>
                <w:spacing w:val="-20"/>
                <w:w w:val="1"/>
                <w:sz w:val="24"/>
                <w:szCs w:val="24"/>
                <w:lang w:val="en-US"/>
              </w:rPr>
              <w:t>‬</w:t>
            </w:r>
            <w:r w:rsidRPr="00DF45E5">
              <w:rPr>
                <w:rFonts w:ascii="Times New Roman" w:eastAsia="Calibri" w:hAnsi="Times New Roman" w:cs="Times New Roman"/>
                <w:noProof/>
                <w:color w:val="000000"/>
                <w:sz w:val="24"/>
                <w:szCs w:val="24"/>
                <w:lang w:val="en-US"/>
              </w:rPr>
              <w:t>лар:</w:t>
            </w:r>
          </w:p>
        </w:tc>
      </w:tr>
      <w:tr w:rsidR="0004126C" w:rsidRPr="00DF45E5" w14:paraId="35ECA673" w14:textId="77777777" w:rsidTr="00A56C86">
        <w:tc>
          <w:tcPr>
            <w:tcW w:w="2943" w:type="dxa"/>
            <w:tcBorders>
              <w:top w:val="single" w:sz="4" w:space="0" w:color="auto"/>
              <w:left w:val="single" w:sz="4" w:space="0" w:color="auto"/>
              <w:bottom w:val="single" w:sz="4" w:space="0" w:color="auto"/>
              <w:right w:val="single" w:sz="4" w:space="0" w:color="auto"/>
            </w:tcBorders>
          </w:tcPr>
          <w:p w14:paraId="23A64D79" w14:textId="54FF6C16" w:rsidR="001C1B4F" w:rsidRPr="00DF45E5" w:rsidRDefault="001C1B4F" w:rsidP="001C1B4F">
            <w:pPr>
              <w:jc w:val="left"/>
              <w:rPr>
                <w:rFonts w:ascii="Times New Roman" w:eastAsia="Calibri" w:hAnsi="Times New Roman" w:cs="Times New Roman"/>
                <w:b/>
                <w:bCs/>
                <w:noProof/>
                <w:color w:val="000000"/>
                <w:sz w:val="24"/>
                <w:szCs w:val="24"/>
                <w:lang w:val="en-US"/>
              </w:rPr>
            </w:pPr>
            <w:r w:rsidRPr="00DF45E5">
              <w:rPr>
                <w:rFonts w:ascii="Times New Roman" w:eastAsia="Calibri" w:hAnsi="Times New Roman" w:cs="Times New Roman"/>
                <w:noProof/>
                <w:color w:val="000000"/>
                <w:sz w:val="24"/>
                <w:szCs w:val="24"/>
                <w:lang w:val="en-US"/>
              </w:rPr>
              <w:t>а) Топырақ эрозиясы, тозу, ластану және жердің ластану</w:t>
            </w:r>
            <w:r w:rsidR="00DF45E5" w:rsidRPr="00DF45E5">
              <w:rPr>
                <w:rFonts w:ascii="Times New Roman" w:eastAsia="Calibri" w:hAnsi="Times New Roman" w:cs="Times New Roman"/>
                <w:noProof/>
                <w:vanish/>
                <w:color w:val="000000"/>
                <w:spacing w:val="-20"/>
                <w:w w:val="1"/>
                <w:sz w:val="24"/>
                <w:szCs w:val="24"/>
                <w:lang w:val="en-US"/>
              </w:rPr>
              <w:t>‬</w:t>
            </w:r>
            <w:r w:rsidRPr="00DF45E5">
              <w:rPr>
                <w:rFonts w:ascii="Times New Roman" w:eastAsia="Calibri" w:hAnsi="Times New Roman" w:cs="Times New Roman"/>
                <w:noProof/>
                <w:color w:val="000000"/>
                <w:sz w:val="24"/>
                <w:szCs w:val="24"/>
                <w:lang w:val="en-US"/>
              </w:rPr>
              <w:t>ы жағдайында</w:t>
            </w:r>
          </w:p>
        </w:tc>
        <w:tc>
          <w:tcPr>
            <w:tcW w:w="6379" w:type="dxa"/>
            <w:tcBorders>
              <w:top w:val="single" w:sz="4" w:space="0" w:color="auto"/>
              <w:left w:val="single" w:sz="4" w:space="0" w:color="auto"/>
              <w:bottom w:val="single" w:sz="4" w:space="0" w:color="auto"/>
              <w:right w:val="single" w:sz="4" w:space="0" w:color="auto"/>
            </w:tcBorders>
          </w:tcPr>
          <w:p w14:paraId="3DF6F15A" w14:textId="688F1AAE" w:rsidR="001C1B4F" w:rsidRPr="00DF45E5" w:rsidRDefault="001C1B4F" w:rsidP="001C1B4F">
            <w:pPr>
              <w:ind w:left="57"/>
              <w:rPr>
                <w:rFonts w:ascii="Times New Roman" w:eastAsia="Calibri" w:hAnsi="Times New Roman" w:cs="Times New Roman"/>
                <w:noProof/>
                <w:color w:val="000000"/>
                <w:sz w:val="24"/>
                <w:szCs w:val="24"/>
                <w:lang w:val="en-US"/>
              </w:rPr>
            </w:pPr>
            <w:r w:rsidRPr="00DF45E5">
              <w:rPr>
                <w:rFonts w:ascii="Times New Roman" w:eastAsia="Calibri" w:hAnsi="Times New Roman" w:cs="Times New Roman"/>
                <w:noProof/>
                <w:color w:val="000000"/>
                <w:sz w:val="24"/>
                <w:szCs w:val="24"/>
                <w:lang w:val="en-US"/>
              </w:rPr>
              <w:t>топырақтың су эрозиясының таралу аймағындағы аумақ</w:t>
            </w:r>
            <w:r w:rsidR="00DF45E5" w:rsidRPr="00DF45E5">
              <w:rPr>
                <w:rFonts w:ascii="Times New Roman" w:eastAsia="Calibri" w:hAnsi="Times New Roman" w:cs="Times New Roman"/>
                <w:noProof/>
                <w:vanish/>
                <w:color w:val="000000"/>
                <w:spacing w:val="-20"/>
                <w:w w:val="1"/>
                <w:sz w:val="24"/>
                <w:szCs w:val="24"/>
                <w:lang w:val="en-US"/>
              </w:rPr>
              <w:t>‬</w:t>
            </w:r>
            <w:r w:rsidRPr="00DF45E5">
              <w:rPr>
                <w:rFonts w:ascii="Times New Roman" w:eastAsia="Calibri" w:hAnsi="Times New Roman" w:cs="Times New Roman"/>
                <w:noProof/>
                <w:color w:val="000000"/>
                <w:sz w:val="24"/>
                <w:szCs w:val="24"/>
                <w:lang w:val="en-US"/>
              </w:rPr>
              <w:t>ты эрозия</w:t>
            </w:r>
            <w:r w:rsidR="00DF45E5" w:rsidRPr="00DF45E5">
              <w:rPr>
                <w:rFonts w:ascii="Times New Roman" w:eastAsia="Calibri" w:hAnsi="Times New Roman" w:cs="Times New Roman"/>
                <w:noProof/>
                <w:vanish/>
                <w:color w:val="000000"/>
                <w:spacing w:val="-20"/>
                <w:w w:val="1"/>
                <w:sz w:val="24"/>
                <w:szCs w:val="24"/>
                <w:lang w:val="en-US"/>
              </w:rPr>
              <w:t>‬</w:t>
            </w:r>
            <w:r w:rsidRPr="00DF45E5">
              <w:rPr>
                <w:rFonts w:ascii="Times New Roman" w:eastAsia="Calibri" w:hAnsi="Times New Roman" w:cs="Times New Roman"/>
                <w:noProof/>
                <w:color w:val="000000"/>
                <w:sz w:val="24"/>
                <w:szCs w:val="24"/>
                <w:lang w:val="en-US"/>
              </w:rPr>
              <w:t>ға қар</w:t>
            </w:r>
            <w:r w:rsidR="00DF45E5" w:rsidRPr="00DF45E5">
              <w:rPr>
                <w:rFonts w:ascii="Times New Roman" w:eastAsia="Calibri" w:hAnsi="Times New Roman" w:cs="Times New Roman"/>
                <w:noProof/>
                <w:vanish/>
                <w:color w:val="000000"/>
                <w:spacing w:val="-20"/>
                <w:w w:val="1"/>
                <w:sz w:val="24"/>
                <w:szCs w:val="24"/>
                <w:lang w:val="en-US"/>
              </w:rPr>
              <w:t>‬</w:t>
            </w:r>
            <w:r w:rsidRPr="00DF45E5">
              <w:rPr>
                <w:rFonts w:ascii="Times New Roman" w:eastAsia="Calibri" w:hAnsi="Times New Roman" w:cs="Times New Roman"/>
                <w:noProof/>
                <w:color w:val="000000"/>
                <w:sz w:val="24"/>
                <w:szCs w:val="24"/>
                <w:lang w:val="en-US"/>
              </w:rPr>
              <w:t xml:space="preserve">сы ұйымдастыру; </w:t>
            </w:r>
          </w:p>
          <w:p w14:paraId="4595E4BC" w14:textId="6ACF8239" w:rsidR="001C1B4F" w:rsidRPr="00DF45E5" w:rsidRDefault="001C1B4F" w:rsidP="001C1B4F">
            <w:pPr>
              <w:ind w:left="57"/>
              <w:rPr>
                <w:rFonts w:ascii="Times New Roman" w:eastAsia="Calibri" w:hAnsi="Times New Roman" w:cs="Times New Roman"/>
                <w:noProof/>
                <w:color w:val="000000"/>
                <w:sz w:val="24"/>
                <w:szCs w:val="24"/>
                <w:lang w:val="en-US"/>
              </w:rPr>
            </w:pPr>
            <w:r w:rsidRPr="00DF45E5">
              <w:rPr>
                <w:rFonts w:ascii="Times New Roman" w:eastAsia="Calibri" w:hAnsi="Times New Roman" w:cs="Times New Roman"/>
                <w:noProof/>
                <w:color w:val="000000"/>
                <w:sz w:val="24"/>
                <w:szCs w:val="24"/>
                <w:lang w:val="en-US"/>
              </w:rPr>
              <w:t>дефляция жағдайында аумақ</w:t>
            </w:r>
            <w:r w:rsidR="00DF45E5" w:rsidRPr="00DF45E5">
              <w:rPr>
                <w:rFonts w:ascii="Times New Roman" w:eastAsia="Calibri" w:hAnsi="Times New Roman" w:cs="Times New Roman"/>
                <w:noProof/>
                <w:vanish/>
                <w:color w:val="000000"/>
                <w:spacing w:val="-20"/>
                <w:w w:val="1"/>
                <w:sz w:val="24"/>
                <w:szCs w:val="24"/>
                <w:lang w:val="en-US"/>
              </w:rPr>
              <w:t>‬</w:t>
            </w:r>
            <w:r w:rsidRPr="00DF45E5">
              <w:rPr>
                <w:rFonts w:ascii="Times New Roman" w:eastAsia="Calibri" w:hAnsi="Times New Roman" w:cs="Times New Roman"/>
                <w:noProof/>
                <w:color w:val="000000"/>
                <w:sz w:val="24"/>
                <w:szCs w:val="24"/>
                <w:lang w:val="en-US"/>
              </w:rPr>
              <w:t>ты эрозия</w:t>
            </w:r>
            <w:r w:rsidR="00DF45E5" w:rsidRPr="00DF45E5">
              <w:rPr>
                <w:rFonts w:ascii="Times New Roman" w:eastAsia="Calibri" w:hAnsi="Times New Roman" w:cs="Times New Roman"/>
                <w:noProof/>
                <w:vanish/>
                <w:color w:val="000000"/>
                <w:spacing w:val="-20"/>
                <w:w w:val="1"/>
                <w:sz w:val="24"/>
                <w:szCs w:val="24"/>
                <w:lang w:val="en-US"/>
              </w:rPr>
              <w:t>‬</w:t>
            </w:r>
            <w:r w:rsidRPr="00DF45E5">
              <w:rPr>
                <w:rFonts w:ascii="Times New Roman" w:eastAsia="Calibri" w:hAnsi="Times New Roman" w:cs="Times New Roman"/>
                <w:noProof/>
                <w:color w:val="000000"/>
                <w:sz w:val="24"/>
                <w:szCs w:val="24"/>
                <w:lang w:val="en-US"/>
              </w:rPr>
              <w:t>ға қар</w:t>
            </w:r>
            <w:r w:rsidR="00DF45E5" w:rsidRPr="00DF45E5">
              <w:rPr>
                <w:rFonts w:ascii="Times New Roman" w:eastAsia="Calibri" w:hAnsi="Times New Roman" w:cs="Times New Roman"/>
                <w:noProof/>
                <w:vanish/>
                <w:color w:val="000000"/>
                <w:spacing w:val="-20"/>
                <w:w w:val="1"/>
                <w:sz w:val="24"/>
                <w:szCs w:val="24"/>
                <w:lang w:val="en-US"/>
              </w:rPr>
              <w:t>‬</w:t>
            </w:r>
            <w:r w:rsidRPr="00DF45E5">
              <w:rPr>
                <w:rFonts w:ascii="Times New Roman" w:eastAsia="Calibri" w:hAnsi="Times New Roman" w:cs="Times New Roman"/>
                <w:noProof/>
                <w:color w:val="000000"/>
                <w:sz w:val="24"/>
                <w:szCs w:val="24"/>
                <w:lang w:val="en-US"/>
              </w:rPr>
              <w:t xml:space="preserve">сы ұйымдастыру; </w:t>
            </w:r>
          </w:p>
          <w:p w14:paraId="2274CE60" w14:textId="3674C330" w:rsidR="001C1B4F" w:rsidRPr="00DF45E5" w:rsidRDefault="001C1B4F" w:rsidP="001C1B4F">
            <w:pPr>
              <w:ind w:left="57"/>
              <w:rPr>
                <w:rFonts w:ascii="Times New Roman" w:eastAsia="Calibri" w:hAnsi="Times New Roman" w:cs="Times New Roman"/>
                <w:noProof/>
                <w:color w:val="000000"/>
                <w:sz w:val="24"/>
                <w:szCs w:val="24"/>
                <w:lang w:val="en-US"/>
              </w:rPr>
            </w:pPr>
            <w:r w:rsidRPr="00DF45E5">
              <w:rPr>
                <w:rFonts w:ascii="Times New Roman" w:eastAsia="Calibri" w:hAnsi="Times New Roman" w:cs="Times New Roman"/>
                <w:noProof/>
                <w:color w:val="000000"/>
                <w:sz w:val="24"/>
                <w:szCs w:val="24"/>
                <w:lang w:val="en-US"/>
              </w:rPr>
              <w:t>су және жел эрозиясының бірлес</w:t>
            </w:r>
            <w:r w:rsidR="00DF45E5" w:rsidRPr="00DF45E5">
              <w:rPr>
                <w:rFonts w:ascii="Times New Roman" w:eastAsia="Calibri" w:hAnsi="Times New Roman" w:cs="Times New Roman"/>
                <w:noProof/>
                <w:vanish/>
                <w:color w:val="000000"/>
                <w:spacing w:val="-20"/>
                <w:w w:val="1"/>
                <w:sz w:val="24"/>
                <w:szCs w:val="24"/>
                <w:lang w:val="en-US"/>
              </w:rPr>
              <w:t>‬</w:t>
            </w:r>
            <w:r w:rsidRPr="00DF45E5">
              <w:rPr>
                <w:rFonts w:ascii="Times New Roman" w:eastAsia="Calibri" w:hAnsi="Times New Roman" w:cs="Times New Roman"/>
                <w:noProof/>
                <w:color w:val="000000"/>
                <w:sz w:val="24"/>
                <w:szCs w:val="24"/>
                <w:lang w:val="en-US"/>
              </w:rPr>
              <w:t>кен көрінісі жағдайында аумақ</w:t>
            </w:r>
            <w:r w:rsidR="00DF45E5" w:rsidRPr="00DF45E5">
              <w:rPr>
                <w:rFonts w:ascii="Times New Roman" w:eastAsia="Calibri" w:hAnsi="Times New Roman" w:cs="Times New Roman"/>
                <w:noProof/>
                <w:vanish/>
                <w:color w:val="000000"/>
                <w:spacing w:val="-20"/>
                <w:w w:val="1"/>
                <w:sz w:val="24"/>
                <w:szCs w:val="24"/>
                <w:lang w:val="en-US"/>
              </w:rPr>
              <w:t>‬</w:t>
            </w:r>
            <w:r w:rsidRPr="00DF45E5">
              <w:rPr>
                <w:rFonts w:ascii="Times New Roman" w:eastAsia="Calibri" w:hAnsi="Times New Roman" w:cs="Times New Roman"/>
                <w:noProof/>
                <w:color w:val="000000"/>
                <w:sz w:val="24"/>
                <w:szCs w:val="24"/>
                <w:lang w:val="en-US"/>
              </w:rPr>
              <w:t>ты эрозия</w:t>
            </w:r>
            <w:r w:rsidR="00DF45E5" w:rsidRPr="00DF45E5">
              <w:rPr>
                <w:rFonts w:ascii="Times New Roman" w:eastAsia="Calibri" w:hAnsi="Times New Roman" w:cs="Times New Roman"/>
                <w:noProof/>
                <w:vanish/>
                <w:color w:val="000000"/>
                <w:spacing w:val="-20"/>
                <w:w w:val="1"/>
                <w:sz w:val="24"/>
                <w:szCs w:val="24"/>
                <w:lang w:val="en-US"/>
              </w:rPr>
              <w:t>‬</w:t>
            </w:r>
            <w:r w:rsidRPr="00DF45E5">
              <w:rPr>
                <w:rFonts w:ascii="Times New Roman" w:eastAsia="Calibri" w:hAnsi="Times New Roman" w:cs="Times New Roman"/>
                <w:noProof/>
                <w:color w:val="000000"/>
                <w:sz w:val="24"/>
                <w:szCs w:val="24"/>
                <w:lang w:val="en-US"/>
              </w:rPr>
              <w:t>ға қар</w:t>
            </w:r>
            <w:r w:rsidR="00DF45E5" w:rsidRPr="00DF45E5">
              <w:rPr>
                <w:rFonts w:ascii="Times New Roman" w:eastAsia="Calibri" w:hAnsi="Times New Roman" w:cs="Times New Roman"/>
                <w:noProof/>
                <w:vanish/>
                <w:color w:val="000000"/>
                <w:spacing w:val="-20"/>
                <w:w w:val="1"/>
                <w:sz w:val="24"/>
                <w:szCs w:val="24"/>
                <w:lang w:val="en-US"/>
              </w:rPr>
              <w:t>‬</w:t>
            </w:r>
            <w:r w:rsidRPr="00DF45E5">
              <w:rPr>
                <w:rFonts w:ascii="Times New Roman" w:eastAsia="Calibri" w:hAnsi="Times New Roman" w:cs="Times New Roman"/>
                <w:noProof/>
                <w:color w:val="000000"/>
                <w:sz w:val="24"/>
                <w:szCs w:val="24"/>
                <w:lang w:val="en-US"/>
              </w:rPr>
              <w:t xml:space="preserve">сы ұйымдастыру; </w:t>
            </w:r>
          </w:p>
          <w:p w14:paraId="761DF6B0" w14:textId="29C749FF" w:rsidR="001C1B4F" w:rsidRPr="00DF45E5" w:rsidRDefault="001C1B4F" w:rsidP="001C1B4F">
            <w:pPr>
              <w:ind w:left="57"/>
              <w:rPr>
                <w:rFonts w:ascii="Times New Roman" w:eastAsia="Calibri" w:hAnsi="Times New Roman" w:cs="Times New Roman"/>
                <w:noProof/>
                <w:color w:val="000000"/>
                <w:sz w:val="24"/>
                <w:szCs w:val="24"/>
                <w:lang w:val="en-US"/>
              </w:rPr>
            </w:pPr>
            <w:r w:rsidRPr="00DF45E5">
              <w:rPr>
                <w:rFonts w:ascii="Times New Roman" w:eastAsia="Calibri" w:hAnsi="Times New Roman" w:cs="Times New Roman"/>
                <w:noProof/>
                <w:color w:val="000000"/>
                <w:sz w:val="24"/>
                <w:szCs w:val="24"/>
                <w:lang w:val="en-US"/>
              </w:rPr>
              <w:t>жер</w:t>
            </w:r>
            <w:r w:rsidR="00DF45E5" w:rsidRPr="00DF45E5">
              <w:rPr>
                <w:rFonts w:ascii="Times New Roman" w:eastAsia="Calibri" w:hAnsi="Times New Roman" w:cs="Times New Roman"/>
                <w:noProof/>
                <w:vanish/>
                <w:color w:val="000000"/>
                <w:spacing w:val="-20"/>
                <w:w w:val="1"/>
                <w:sz w:val="24"/>
                <w:szCs w:val="24"/>
                <w:lang w:val="en-US"/>
              </w:rPr>
              <w:t>‬</w:t>
            </w:r>
            <w:r w:rsidRPr="00DF45E5">
              <w:rPr>
                <w:rFonts w:ascii="Times New Roman" w:eastAsia="Calibri" w:hAnsi="Times New Roman" w:cs="Times New Roman"/>
                <w:noProof/>
                <w:color w:val="000000"/>
                <w:sz w:val="24"/>
                <w:szCs w:val="24"/>
                <w:lang w:val="en-US"/>
              </w:rPr>
              <w:t>гілікті жер</w:t>
            </w:r>
            <w:r w:rsidR="00DF45E5" w:rsidRPr="00DF45E5">
              <w:rPr>
                <w:rFonts w:ascii="Times New Roman" w:eastAsia="Calibri" w:hAnsi="Times New Roman" w:cs="Times New Roman"/>
                <w:noProof/>
                <w:vanish/>
                <w:color w:val="000000"/>
                <w:spacing w:val="-20"/>
                <w:w w:val="1"/>
                <w:sz w:val="24"/>
                <w:szCs w:val="24"/>
                <w:lang w:val="en-US"/>
              </w:rPr>
              <w:t>‬</w:t>
            </w:r>
            <w:r w:rsidRPr="00DF45E5">
              <w:rPr>
                <w:rFonts w:ascii="Times New Roman" w:eastAsia="Calibri" w:hAnsi="Times New Roman" w:cs="Times New Roman"/>
                <w:noProof/>
                <w:color w:val="000000"/>
                <w:sz w:val="24"/>
                <w:szCs w:val="24"/>
                <w:lang w:val="en-US"/>
              </w:rPr>
              <w:t>ді радиоактивті жұқтыру жағдайында аумақ</w:t>
            </w:r>
            <w:r w:rsidR="00DF45E5" w:rsidRPr="00DF45E5">
              <w:rPr>
                <w:rFonts w:ascii="Times New Roman" w:eastAsia="Calibri" w:hAnsi="Times New Roman" w:cs="Times New Roman"/>
                <w:noProof/>
                <w:vanish/>
                <w:color w:val="000000"/>
                <w:spacing w:val="-20"/>
                <w:w w:val="1"/>
                <w:sz w:val="24"/>
                <w:szCs w:val="24"/>
                <w:lang w:val="en-US"/>
              </w:rPr>
              <w:t>‬</w:t>
            </w:r>
            <w:r w:rsidRPr="00DF45E5">
              <w:rPr>
                <w:rFonts w:ascii="Times New Roman" w:eastAsia="Calibri" w:hAnsi="Times New Roman" w:cs="Times New Roman"/>
                <w:noProof/>
                <w:color w:val="000000"/>
                <w:sz w:val="24"/>
                <w:szCs w:val="24"/>
                <w:lang w:val="en-US"/>
              </w:rPr>
              <w:t xml:space="preserve">ты ұйымдастыру; </w:t>
            </w:r>
          </w:p>
          <w:p w14:paraId="768DB884" w14:textId="1EBF6A79" w:rsidR="001C1B4F" w:rsidRPr="00DF45E5" w:rsidRDefault="001C1B4F" w:rsidP="001C1B4F">
            <w:pPr>
              <w:ind w:left="57"/>
              <w:rPr>
                <w:rFonts w:ascii="Times New Roman" w:eastAsia="Calibri" w:hAnsi="Times New Roman" w:cs="Times New Roman"/>
                <w:b/>
                <w:bCs/>
                <w:noProof/>
                <w:color w:val="000000"/>
                <w:sz w:val="24"/>
                <w:szCs w:val="24"/>
                <w:lang w:val="en-US"/>
              </w:rPr>
            </w:pPr>
            <w:r w:rsidRPr="00DF45E5">
              <w:rPr>
                <w:rFonts w:ascii="Times New Roman" w:eastAsia="Calibri" w:hAnsi="Times New Roman" w:cs="Times New Roman"/>
                <w:noProof/>
                <w:color w:val="000000"/>
                <w:sz w:val="24"/>
                <w:szCs w:val="24"/>
                <w:lang w:val="en-US"/>
              </w:rPr>
              <w:t>жердің химиялық ластану</w:t>
            </w:r>
            <w:r w:rsidR="00DF45E5" w:rsidRPr="00DF45E5">
              <w:rPr>
                <w:rFonts w:ascii="Times New Roman" w:eastAsia="Calibri" w:hAnsi="Times New Roman" w:cs="Times New Roman"/>
                <w:noProof/>
                <w:vanish/>
                <w:color w:val="000000"/>
                <w:spacing w:val="-20"/>
                <w:w w:val="1"/>
                <w:sz w:val="24"/>
                <w:szCs w:val="24"/>
                <w:lang w:val="en-US"/>
              </w:rPr>
              <w:t>‬</w:t>
            </w:r>
            <w:r w:rsidRPr="00DF45E5">
              <w:rPr>
                <w:rFonts w:ascii="Times New Roman" w:eastAsia="Calibri" w:hAnsi="Times New Roman" w:cs="Times New Roman"/>
                <w:noProof/>
                <w:color w:val="000000"/>
                <w:sz w:val="24"/>
                <w:szCs w:val="24"/>
                <w:lang w:val="en-US"/>
              </w:rPr>
              <w:t>ы жағдайында аумақ</w:t>
            </w:r>
            <w:r w:rsidR="00DF45E5" w:rsidRPr="00DF45E5">
              <w:rPr>
                <w:rFonts w:ascii="Times New Roman" w:eastAsia="Calibri" w:hAnsi="Times New Roman" w:cs="Times New Roman"/>
                <w:noProof/>
                <w:vanish/>
                <w:color w:val="000000"/>
                <w:spacing w:val="-20"/>
                <w:w w:val="1"/>
                <w:sz w:val="24"/>
                <w:szCs w:val="24"/>
                <w:lang w:val="en-US"/>
              </w:rPr>
              <w:t>‬</w:t>
            </w:r>
            <w:r w:rsidRPr="00DF45E5">
              <w:rPr>
                <w:rFonts w:ascii="Times New Roman" w:eastAsia="Calibri" w:hAnsi="Times New Roman" w:cs="Times New Roman"/>
                <w:noProof/>
                <w:color w:val="000000"/>
                <w:sz w:val="24"/>
                <w:szCs w:val="24"/>
                <w:lang w:val="en-US"/>
              </w:rPr>
              <w:t>ты ұйымдастыру;</w:t>
            </w:r>
          </w:p>
        </w:tc>
      </w:tr>
      <w:tr w:rsidR="0004126C" w:rsidRPr="00DF45E5" w14:paraId="5A68658B" w14:textId="77777777" w:rsidTr="00A56C86">
        <w:tc>
          <w:tcPr>
            <w:tcW w:w="2943" w:type="dxa"/>
            <w:tcBorders>
              <w:top w:val="single" w:sz="4" w:space="0" w:color="auto"/>
              <w:left w:val="single" w:sz="4" w:space="0" w:color="auto"/>
              <w:bottom w:val="single" w:sz="4" w:space="0" w:color="auto"/>
              <w:right w:val="single" w:sz="4" w:space="0" w:color="auto"/>
            </w:tcBorders>
          </w:tcPr>
          <w:p w14:paraId="52BA656A" w14:textId="254473A5" w:rsidR="001C1B4F" w:rsidRPr="00DF45E5" w:rsidRDefault="001C1B4F" w:rsidP="001C1B4F">
            <w:pPr>
              <w:jc w:val="left"/>
              <w:rPr>
                <w:rFonts w:ascii="Times New Roman" w:eastAsia="Calibri" w:hAnsi="Times New Roman" w:cs="Times New Roman"/>
                <w:b/>
                <w:bCs/>
                <w:noProof/>
                <w:color w:val="000000"/>
                <w:sz w:val="24"/>
                <w:szCs w:val="24"/>
                <w:lang w:val="en-US"/>
              </w:rPr>
            </w:pPr>
            <w:r w:rsidRPr="00DF45E5">
              <w:rPr>
                <w:rFonts w:ascii="Times New Roman" w:eastAsia="Calibri" w:hAnsi="Times New Roman" w:cs="Times New Roman"/>
                <w:noProof/>
                <w:color w:val="000000"/>
                <w:sz w:val="24"/>
                <w:szCs w:val="24"/>
                <w:lang w:val="en-US"/>
              </w:rPr>
              <w:t>б) қарқын</w:t>
            </w:r>
            <w:r w:rsidR="00DF45E5" w:rsidRPr="00DF45E5">
              <w:rPr>
                <w:rFonts w:ascii="Times New Roman" w:eastAsia="Calibri" w:hAnsi="Times New Roman" w:cs="Times New Roman"/>
                <w:noProof/>
                <w:vanish/>
                <w:color w:val="000000"/>
                <w:spacing w:val="-20"/>
                <w:w w:val="1"/>
                <w:sz w:val="24"/>
                <w:szCs w:val="24"/>
                <w:lang w:val="en-US"/>
              </w:rPr>
              <w:t>‬</w:t>
            </w:r>
            <w:r w:rsidRPr="00DF45E5">
              <w:rPr>
                <w:rFonts w:ascii="Times New Roman" w:eastAsia="Calibri" w:hAnsi="Times New Roman" w:cs="Times New Roman"/>
                <w:noProof/>
                <w:color w:val="000000"/>
                <w:sz w:val="24"/>
                <w:szCs w:val="24"/>
                <w:lang w:val="en-US"/>
              </w:rPr>
              <w:t>ды мелиорация аймақтарында</w:t>
            </w:r>
          </w:p>
        </w:tc>
        <w:tc>
          <w:tcPr>
            <w:tcW w:w="6379" w:type="dxa"/>
            <w:tcBorders>
              <w:top w:val="single" w:sz="4" w:space="0" w:color="auto"/>
              <w:left w:val="single" w:sz="4" w:space="0" w:color="auto"/>
              <w:bottom w:val="single" w:sz="4" w:space="0" w:color="auto"/>
              <w:right w:val="single" w:sz="4" w:space="0" w:color="auto"/>
            </w:tcBorders>
            <w:hideMark/>
          </w:tcPr>
          <w:p w14:paraId="53D172F7" w14:textId="0021A1AF" w:rsidR="001C1B4F" w:rsidRPr="00DF45E5" w:rsidRDefault="001C1B4F" w:rsidP="001C1B4F">
            <w:pPr>
              <w:ind w:left="57"/>
              <w:rPr>
                <w:rFonts w:ascii="Times New Roman" w:eastAsia="Calibri" w:hAnsi="Times New Roman" w:cs="Times New Roman"/>
                <w:noProof/>
                <w:color w:val="000000"/>
                <w:sz w:val="24"/>
                <w:szCs w:val="24"/>
                <w:lang w:val="en-US"/>
              </w:rPr>
            </w:pPr>
            <w:r w:rsidRPr="00DF45E5">
              <w:rPr>
                <w:rFonts w:ascii="Times New Roman" w:eastAsia="Calibri" w:hAnsi="Times New Roman" w:cs="Times New Roman"/>
                <w:noProof/>
                <w:color w:val="000000"/>
                <w:sz w:val="24"/>
                <w:szCs w:val="24"/>
                <w:lang w:val="en-US"/>
              </w:rPr>
              <w:t>негізінен суармалы егін</w:t>
            </w:r>
            <w:r w:rsidR="00DF45E5" w:rsidRPr="00DF45E5">
              <w:rPr>
                <w:rFonts w:ascii="Times New Roman" w:eastAsia="Calibri" w:hAnsi="Times New Roman" w:cs="Times New Roman"/>
                <w:noProof/>
                <w:vanish/>
                <w:color w:val="000000"/>
                <w:spacing w:val="-20"/>
                <w:w w:val="1"/>
                <w:sz w:val="24"/>
                <w:szCs w:val="24"/>
                <w:lang w:val="en-US"/>
              </w:rPr>
              <w:t>‬</w:t>
            </w:r>
            <w:r w:rsidRPr="00DF45E5">
              <w:rPr>
                <w:rFonts w:ascii="Times New Roman" w:eastAsia="Calibri" w:hAnsi="Times New Roman" w:cs="Times New Roman"/>
                <w:noProof/>
                <w:color w:val="000000"/>
                <w:sz w:val="24"/>
                <w:szCs w:val="24"/>
                <w:lang w:val="en-US"/>
              </w:rPr>
              <w:t>шілігі бар аудандарда жерге орналастыру (жер үсті тәсілімен, шаш</w:t>
            </w:r>
            <w:r w:rsidR="00DF45E5" w:rsidRPr="00DF45E5">
              <w:rPr>
                <w:rFonts w:ascii="Times New Roman" w:eastAsia="Calibri" w:hAnsi="Times New Roman" w:cs="Times New Roman"/>
                <w:noProof/>
                <w:vanish/>
                <w:color w:val="000000"/>
                <w:spacing w:val="-20"/>
                <w:w w:val="1"/>
                <w:sz w:val="24"/>
                <w:szCs w:val="24"/>
                <w:lang w:val="en-US"/>
              </w:rPr>
              <w:t>‬</w:t>
            </w:r>
            <w:r w:rsidRPr="00DF45E5">
              <w:rPr>
                <w:rFonts w:ascii="Times New Roman" w:eastAsia="Calibri" w:hAnsi="Times New Roman" w:cs="Times New Roman"/>
                <w:noProof/>
                <w:color w:val="000000"/>
                <w:sz w:val="24"/>
                <w:szCs w:val="24"/>
                <w:lang w:val="en-US"/>
              </w:rPr>
              <w:t xml:space="preserve">ыратумен); </w:t>
            </w:r>
          </w:p>
          <w:p w14:paraId="2534574E" w14:textId="03337A49" w:rsidR="001C1B4F" w:rsidRPr="00DF45E5" w:rsidRDefault="001C1B4F" w:rsidP="001C1B4F">
            <w:pPr>
              <w:ind w:left="57"/>
              <w:rPr>
                <w:rFonts w:ascii="Times New Roman" w:eastAsia="Calibri" w:hAnsi="Times New Roman" w:cs="Times New Roman"/>
                <w:noProof/>
                <w:color w:val="000000"/>
                <w:sz w:val="24"/>
                <w:szCs w:val="24"/>
                <w:lang w:val="en-US"/>
              </w:rPr>
            </w:pPr>
            <w:r w:rsidRPr="00DF45E5">
              <w:rPr>
                <w:rFonts w:ascii="Times New Roman" w:eastAsia="Calibri" w:hAnsi="Times New Roman" w:cs="Times New Roman"/>
                <w:noProof/>
                <w:color w:val="000000"/>
                <w:sz w:val="24"/>
                <w:szCs w:val="24"/>
                <w:lang w:val="en-US"/>
              </w:rPr>
              <w:t>жер</w:t>
            </w:r>
            <w:r w:rsidR="00DF45E5" w:rsidRPr="00DF45E5">
              <w:rPr>
                <w:rFonts w:ascii="Times New Roman" w:eastAsia="Calibri" w:hAnsi="Times New Roman" w:cs="Times New Roman"/>
                <w:noProof/>
                <w:vanish/>
                <w:color w:val="000000"/>
                <w:spacing w:val="-20"/>
                <w:w w:val="1"/>
                <w:sz w:val="24"/>
                <w:szCs w:val="24"/>
                <w:lang w:val="en-US"/>
              </w:rPr>
              <w:t>‬</w:t>
            </w:r>
            <w:r w:rsidRPr="00DF45E5">
              <w:rPr>
                <w:rFonts w:ascii="Times New Roman" w:eastAsia="Calibri" w:hAnsi="Times New Roman" w:cs="Times New Roman"/>
                <w:noProof/>
                <w:color w:val="000000"/>
                <w:sz w:val="24"/>
                <w:szCs w:val="24"/>
                <w:lang w:val="en-US"/>
              </w:rPr>
              <w:t>ді қарқын</w:t>
            </w:r>
            <w:r w:rsidR="00DF45E5" w:rsidRPr="00DF45E5">
              <w:rPr>
                <w:rFonts w:ascii="Times New Roman" w:eastAsia="Calibri" w:hAnsi="Times New Roman" w:cs="Times New Roman"/>
                <w:noProof/>
                <w:vanish/>
                <w:color w:val="000000"/>
                <w:spacing w:val="-20"/>
                <w:w w:val="1"/>
                <w:sz w:val="24"/>
                <w:szCs w:val="24"/>
                <w:lang w:val="en-US"/>
              </w:rPr>
              <w:t>‬</w:t>
            </w:r>
            <w:r w:rsidRPr="00DF45E5">
              <w:rPr>
                <w:rFonts w:ascii="Times New Roman" w:eastAsia="Calibri" w:hAnsi="Times New Roman" w:cs="Times New Roman"/>
                <w:noProof/>
                <w:color w:val="000000"/>
                <w:sz w:val="24"/>
                <w:szCs w:val="24"/>
                <w:lang w:val="en-US"/>
              </w:rPr>
              <w:t>ды құрға</w:t>
            </w:r>
            <w:r w:rsidR="00DF45E5" w:rsidRPr="00DF45E5">
              <w:rPr>
                <w:rFonts w:ascii="Times New Roman" w:eastAsia="Calibri" w:hAnsi="Times New Roman" w:cs="Times New Roman"/>
                <w:noProof/>
                <w:vanish/>
                <w:color w:val="000000"/>
                <w:spacing w:val="-20"/>
                <w:w w:val="1"/>
                <w:sz w:val="24"/>
                <w:szCs w:val="24"/>
                <w:lang w:val="en-US"/>
              </w:rPr>
              <w:t>‬</w:t>
            </w:r>
            <w:r w:rsidRPr="00DF45E5">
              <w:rPr>
                <w:rFonts w:ascii="Times New Roman" w:eastAsia="Calibri" w:hAnsi="Times New Roman" w:cs="Times New Roman"/>
                <w:noProof/>
                <w:color w:val="000000"/>
                <w:sz w:val="24"/>
                <w:szCs w:val="24"/>
                <w:lang w:val="en-US"/>
              </w:rPr>
              <w:t xml:space="preserve">ту аудандарында жерге орналастыру; </w:t>
            </w:r>
          </w:p>
          <w:p w14:paraId="6406228D" w14:textId="77777777" w:rsidR="001C1B4F" w:rsidRPr="00DF45E5" w:rsidRDefault="001C1B4F" w:rsidP="001C1B4F">
            <w:pPr>
              <w:ind w:left="57"/>
              <w:rPr>
                <w:rFonts w:ascii="Times New Roman" w:eastAsia="Calibri" w:hAnsi="Times New Roman" w:cs="Times New Roman"/>
                <w:noProof/>
                <w:color w:val="000000"/>
                <w:sz w:val="24"/>
                <w:szCs w:val="24"/>
                <w:lang w:val="en-US"/>
              </w:rPr>
            </w:pPr>
            <w:r w:rsidRPr="00DF45E5">
              <w:rPr>
                <w:rFonts w:ascii="Times New Roman" w:eastAsia="Calibri" w:hAnsi="Times New Roman" w:cs="Times New Roman"/>
                <w:noProof/>
                <w:color w:val="000000"/>
                <w:sz w:val="24"/>
                <w:szCs w:val="24"/>
                <w:lang w:val="en-US"/>
              </w:rPr>
              <w:t>топырақтың су-ауа режимін екі рет реттеу жағдайында жерге орналастыру;</w:t>
            </w:r>
          </w:p>
        </w:tc>
      </w:tr>
      <w:tr w:rsidR="0004126C" w:rsidRPr="00DF45E5" w14:paraId="35725E20" w14:textId="77777777" w:rsidTr="00A56C86">
        <w:tc>
          <w:tcPr>
            <w:tcW w:w="2943" w:type="dxa"/>
            <w:tcBorders>
              <w:top w:val="single" w:sz="4" w:space="0" w:color="auto"/>
              <w:left w:val="single" w:sz="4" w:space="0" w:color="auto"/>
              <w:bottom w:val="single" w:sz="4" w:space="0" w:color="auto"/>
              <w:right w:val="single" w:sz="4" w:space="0" w:color="auto"/>
            </w:tcBorders>
          </w:tcPr>
          <w:p w14:paraId="720C7C08" w14:textId="48ED23C7" w:rsidR="001C1B4F" w:rsidRPr="00DF45E5" w:rsidRDefault="001C1B4F" w:rsidP="001C1B4F">
            <w:pPr>
              <w:jc w:val="left"/>
              <w:rPr>
                <w:rFonts w:ascii="Times New Roman" w:eastAsia="Calibri" w:hAnsi="Times New Roman" w:cs="Times New Roman"/>
                <w:noProof/>
                <w:color w:val="000000"/>
                <w:sz w:val="24"/>
                <w:szCs w:val="24"/>
                <w:lang w:val="en-US"/>
              </w:rPr>
            </w:pPr>
            <w:r w:rsidRPr="00DF45E5">
              <w:rPr>
                <w:rFonts w:ascii="Times New Roman" w:eastAsia="Calibri" w:hAnsi="Times New Roman" w:cs="Times New Roman"/>
                <w:noProof/>
                <w:color w:val="000000"/>
                <w:sz w:val="24"/>
                <w:szCs w:val="24"/>
                <w:lang w:val="en-US"/>
              </w:rPr>
              <w:t>в) қиыр солтүс</w:t>
            </w:r>
            <w:r w:rsidR="00DF45E5" w:rsidRPr="00DF45E5">
              <w:rPr>
                <w:rFonts w:ascii="Times New Roman" w:eastAsia="Calibri" w:hAnsi="Times New Roman" w:cs="Times New Roman"/>
                <w:noProof/>
                <w:vanish/>
                <w:color w:val="000000"/>
                <w:spacing w:val="-20"/>
                <w:w w:val="1"/>
                <w:sz w:val="24"/>
                <w:szCs w:val="24"/>
                <w:lang w:val="en-US"/>
              </w:rPr>
              <w:t>‬</w:t>
            </w:r>
            <w:r w:rsidRPr="00DF45E5">
              <w:rPr>
                <w:rFonts w:ascii="Times New Roman" w:eastAsia="Calibri" w:hAnsi="Times New Roman" w:cs="Times New Roman"/>
                <w:noProof/>
                <w:color w:val="000000"/>
                <w:sz w:val="24"/>
                <w:szCs w:val="24"/>
                <w:lang w:val="en-US"/>
              </w:rPr>
              <w:t>тік аудандарында</w:t>
            </w:r>
          </w:p>
        </w:tc>
        <w:tc>
          <w:tcPr>
            <w:tcW w:w="6379" w:type="dxa"/>
            <w:tcBorders>
              <w:top w:val="single" w:sz="4" w:space="0" w:color="auto"/>
              <w:left w:val="single" w:sz="4" w:space="0" w:color="auto"/>
              <w:bottom w:val="single" w:sz="4" w:space="0" w:color="auto"/>
              <w:right w:val="single" w:sz="4" w:space="0" w:color="auto"/>
            </w:tcBorders>
            <w:hideMark/>
          </w:tcPr>
          <w:p w14:paraId="63FF2661" w14:textId="77777777" w:rsidR="001C1B4F" w:rsidRPr="00DF45E5" w:rsidRDefault="001C1B4F" w:rsidP="001C1B4F">
            <w:pPr>
              <w:ind w:left="57"/>
              <w:rPr>
                <w:rFonts w:ascii="Times New Roman" w:eastAsia="Calibri" w:hAnsi="Times New Roman" w:cs="Times New Roman"/>
                <w:noProof/>
                <w:color w:val="000000"/>
                <w:sz w:val="24"/>
                <w:szCs w:val="24"/>
                <w:lang w:val="en-US"/>
              </w:rPr>
            </w:pPr>
            <w:r w:rsidRPr="00DF45E5">
              <w:rPr>
                <w:rFonts w:ascii="Times New Roman" w:eastAsia="Calibri" w:hAnsi="Times New Roman" w:cs="Times New Roman"/>
                <w:noProof/>
                <w:color w:val="000000"/>
                <w:sz w:val="24"/>
                <w:szCs w:val="24"/>
                <w:lang w:val="en-US"/>
              </w:rPr>
              <w:t xml:space="preserve">бұғы жайылымдарының аумағын ұйымдастыру; </w:t>
            </w:r>
          </w:p>
          <w:p w14:paraId="4E705198" w14:textId="0BBC1137" w:rsidR="001C1B4F" w:rsidRPr="00DF45E5" w:rsidRDefault="001C1B4F" w:rsidP="001C1B4F">
            <w:pPr>
              <w:ind w:left="57"/>
              <w:rPr>
                <w:rFonts w:ascii="Times New Roman" w:eastAsia="Calibri" w:hAnsi="Times New Roman" w:cs="Times New Roman"/>
                <w:noProof/>
                <w:color w:val="000000"/>
                <w:sz w:val="24"/>
                <w:szCs w:val="24"/>
                <w:lang w:val="en-US"/>
              </w:rPr>
            </w:pPr>
            <w:r w:rsidRPr="00DF45E5">
              <w:rPr>
                <w:rFonts w:ascii="Times New Roman" w:eastAsia="Calibri" w:hAnsi="Times New Roman" w:cs="Times New Roman"/>
                <w:noProof/>
                <w:color w:val="000000"/>
                <w:sz w:val="24"/>
                <w:szCs w:val="24"/>
                <w:lang w:val="en-US"/>
              </w:rPr>
              <w:t>табын жылқ</w:t>
            </w:r>
            <w:r w:rsidR="00DF45E5" w:rsidRPr="00DF45E5">
              <w:rPr>
                <w:rFonts w:ascii="Times New Roman" w:eastAsia="Calibri" w:hAnsi="Times New Roman" w:cs="Times New Roman"/>
                <w:noProof/>
                <w:vanish/>
                <w:color w:val="000000"/>
                <w:spacing w:val="-20"/>
                <w:w w:val="1"/>
                <w:sz w:val="24"/>
                <w:szCs w:val="24"/>
                <w:lang w:val="en-US"/>
              </w:rPr>
              <w:t>‬</w:t>
            </w:r>
            <w:r w:rsidRPr="00DF45E5">
              <w:rPr>
                <w:rFonts w:ascii="Times New Roman" w:eastAsia="Calibri" w:hAnsi="Times New Roman" w:cs="Times New Roman"/>
                <w:noProof/>
                <w:color w:val="000000"/>
                <w:sz w:val="24"/>
                <w:szCs w:val="24"/>
                <w:lang w:val="en-US"/>
              </w:rPr>
              <w:t xml:space="preserve">ы шаруашылығы аумағының құрылысы; </w:t>
            </w:r>
          </w:p>
          <w:p w14:paraId="45F725CF" w14:textId="77777777" w:rsidR="001C1B4F" w:rsidRPr="00DF45E5" w:rsidRDefault="001C1B4F" w:rsidP="001C1B4F">
            <w:pPr>
              <w:ind w:left="57"/>
              <w:rPr>
                <w:rFonts w:ascii="Times New Roman" w:eastAsia="Calibri" w:hAnsi="Times New Roman" w:cs="Times New Roman"/>
                <w:noProof/>
                <w:color w:val="000000"/>
                <w:sz w:val="24"/>
                <w:szCs w:val="24"/>
                <w:lang w:val="en-US"/>
              </w:rPr>
            </w:pPr>
            <w:r w:rsidRPr="00DF45E5">
              <w:rPr>
                <w:rFonts w:ascii="Times New Roman" w:eastAsia="Calibri" w:hAnsi="Times New Roman" w:cs="Times New Roman"/>
                <w:noProof/>
                <w:color w:val="000000"/>
                <w:sz w:val="24"/>
                <w:szCs w:val="24"/>
                <w:lang w:val="en-US"/>
              </w:rPr>
              <w:t>аңшылық алқаптарының аумағының құрылысы;</w:t>
            </w:r>
          </w:p>
        </w:tc>
      </w:tr>
      <w:tr w:rsidR="001C1B4F" w:rsidRPr="00DF45E5" w14:paraId="153CB61B" w14:textId="77777777" w:rsidTr="00A56C86">
        <w:tc>
          <w:tcPr>
            <w:tcW w:w="2943" w:type="dxa"/>
            <w:tcBorders>
              <w:top w:val="single" w:sz="4" w:space="0" w:color="auto"/>
              <w:left w:val="single" w:sz="4" w:space="0" w:color="auto"/>
              <w:bottom w:val="single" w:sz="4" w:space="0" w:color="auto"/>
              <w:right w:val="single" w:sz="4" w:space="0" w:color="auto"/>
            </w:tcBorders>
            <w:hideMark/>
          </w:tcPr>
          <w:p w14:paraId="7F91C8FD" w14:textId="77777777" w:rsidR="001C1B4F" w:rsidRPr="00DF45E5" w:rsidRDefault="001C1B4F" w:rsidP="001C1B4F">
            <w:pPr>
              <w:jc w:val="left"/>
              <w:rPr>
                <w:rFonts w:ascii="Times New Roman" w:eastAsia="Calibri" w:hAnsi="Times New Roman" w:cs="Times New Roman"/>
                <w:noProof/>
                <w:color w:val="000000"/>
                <w:sz w:val="24"/>
                <w:szCs w:val="24"/>
                <w:lang w:val="en-US"/>
              </w:rPr>
            </w:pPr>
            <w:r w:rsidRPr="00DF45E5">
              <w:rPr>
                <w:rFonts w:ascii="Times New Roman" w:eastAsia="Calibri" w:hAnsi="Times New Roman" w:cs="Times New Roman"/>
                <w:noProof/>
                <w:color w:val="000000"/>
                <w:sz w:val="24"/>
                <w:szCs w:val="24"/>
                <w:lang w:val="en-US"/>
              </w:rPr>
              <w:t>г) шалғайдағы мал шаруашылығы аудандарында</w:t>
            </w:r>
          </w:p>
        </w:tc>
        <w:tc>
          <w:tcPr>
            <w:tcW w:w="6379" w:type="dxa"/>
            <w:tcBorders>
              <w:top w:val="single" w:sz="4" w:space="0" w:color="auto"/>
              <w:left w:val="single" w:sz="4" w:space="0" w:color="auto"/>
              <w:bottom w:val="single" w:sz="4" w:space="0" w:color="auto"/>
              <w:right w:val="single" w:sz="4" w:space="0" w:color="auto"/>
            </w:tcBorders>
          </w:tcPr>
          <w:p w14:paraId="0C3981FE" w14:textId="40C21978" w:rsidR="001C1B4F" w:rsidRPr="00DF45E5" w:rsidRDefault="001C1B4F" w:rsidP="00F52B3E">
            <w:pPr>
              <w:rPr>
                <w:rFonts w:ascii="Times New Roman" w:eastAsia="Calibri" w:hAnsi="Times New Roman" w:cs="Times New Roman"/>
                <w:noProof/>
                <w:color w:val="000000"/>
                <w:sz w:val="24"/>
                <w:szCs w:val="24"/>
                <w:lang w:val="en-US"/>
              </w:rPr>
            </w:pPr>
            <w:r w:rsidRPr="00DF45E5">
              <w:rPr>
                <w:rFonts w:ascii="Times New Roman" w:eastAsia="Calibri" w:hAnsi="Times New Roman" w:cs="Times New Roman"/>
                <w:noProof/>
                <w:color w:val="000000"/>
                <w:sz w:val="24"/>
                <w:szCs w:val="24"/>
                <w:lang w:val="en-US"/>
              </w:rPr>
              <w:t>шалғайдағы мал шаруашылығы аудандарында жерге</w:t>
            </w:r>
            <w:r w:rsidR="00F52B3E" w:rsidRPr="00DF45E5">
              <w:rPr>
                <w:rFonts w:ascii="Times New Roman" w:eastAsia="Calibri" w:hAnsi="Times New Roman" w:cs="Times New Roman"/>
                <w:noProof/>
                <w:color w:val="000000"/>
                <w:sz w:val="24"/>
                <w:szCs w:val="24"/>
                <w:lang w:val="en-US"/>
              </w:rPr>
              <w:t xml:space="preserve"> </w:t>
            </w:r>
            <w:r w:rsidRPr="00DF45E5">
              <w:rPr>
                <w:rFonts w:ascii="Times New Roman" w:eastAsia="Calibri" w:hAnsi="Times New Roman" w:cs="Times New Roman"/>
                <w:noProof/>
                <w:color w:val="000000"/>
                <w:sz w:val="24"/>
                <w:szCs w:val="24"/>
                <w:lang w:val="en-US"/>
              </w:rPr>
              <w:t>орналастыру.</w:t>
            </w:r>
          </w:p>
        </w:tc>
      </w:tr>
    </w:tbl>
    <w:p w14:paraId="5522F290" w14:textId="77777777" w:rsidR="007F23A6" w:rsidRPr="00DF45E5" w:rsidRDefault="007F23A6" w:rsidP="000E7BF5">
      <w:pPr>
        <w:jc w:val="center"/>
        <w:rPr>
          <w:rFonts w:ascii="Times New Roman" w:eastAsia="Times New Roman" w:hAnsi="Times New Roman" w:cs="Times New Roman"/>
          <w:noProof/>
          <w:color w:val="000000"/>
          <w:sz w:val="28"/>
          <w:szCs w:val="28"/>
          <w:lang w:val="en-US" w:eastAsia="ru-RU"/>
        </w:rPr>
      </w:pPr>
    </w:p>
    <w:p w14:paraId="301D75EB" w14:textId="4B7968F3" w:rsidR="001C1B4F" w:rsidRPr="00DF45E5" w:rsidRDefault="001C1B4F" w:rsidP="001C1B4F">
      <w:pPr>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Жерге орналастыру жобаларының түрлерінің әртүрлілігі олардың нақ</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жіктелуін талап етеді. Бұл келесі мәселелерді шешуге мүмкіндік бере</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ді:</w:t>
      </w:r>
    </w:p>
    <w:p w14:paraId="75419055" w14:textId="42ACA80D" w:rsidR="001C1B4F" w:rsidRPr="00DF45E5" w:rsidRDefault="001C1B4F" w:rsidP="00EA6843">
      <w:pPr>
        <w:pStyle w:val="ListParagraph"/>
        <w:numPr>
          <w:ilvl w:val="0"/>
          <w:numId w:val="4"/>
        </w:numPr>
        <w:ind w:left="0"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жерге орналастыру жобаларының түрлерін анықта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у және мазмұнын саралау;</w:t>
      </w:r>
    </w:p>
    <w:p w14:paraId="6F4B1685" w14:textId="77777777" w:rsidR="001C1B4F" w:rsidRPr="00DF45E5" w:rsidRDefault="001C1B4F" w:rsidP="00EA6843">
      <w:pPr>
        <w:pStyle w:val="ListParagraph"/>
        <w:numPr>
          <w:ilvl w:val="0"/>
          <w:numId w:val="4"/>
        </w:numPr>
        <w:ind w:left="0"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жобаларды әзірлеу әдістері мен әдістерін негіздеу;</w:t>
      </w:r>
    </w:p>
    <w:p w14:paraId="12C05189" w14:textId="77777777" w:rsidR="00643FA7" w:rsidRPr="00DF45E5" w:rsidRDefault="00643FA7" w:rsidP="00B470B0">
      <w:pPr>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Жерге орналастыру жобаларының алуан түрлілігін, олардың әр түрлі бағытын, тақырыптарын, сипаты мен мазмұнын ескере отырып, жобаларды топтастыру әртүрлі жіктеу критерийлеріне негізделуі мүмкін, атап айтқанда:</w:t>
      </w:r>
    </w:p>
    <w:p w14:paraId="7704A851" w14:textId="77777777" w:rsidR="00643FA7" w:rsidRPr="00DF45E5" w:rsidRDefault="00643FA7" w:rsidP="00EA6843">
      <w:pPr>
        <w:pStyle w:val="ListParagraph"/>
        <w:numPr>
          <w:ilvl w:val="0"/>
          <w:numId w:val="5"/>
        </w:numPr>
        <w:ind w:left="0"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жерге орналастыру түрі;</w:t>
      </w:r>
    </w:p>
    <w:p w14:paraId="08BA2A6F" w14:textId="77777777" w:rsidR="00643FA7" w:rsidRPr="00DF45E5" w:rsidRDefault="00643FA7" w:rsidP="00EA6843">
      <w:pPr>
        <w:pStyle w:val="ListParagraph"/>
        <w:numPr>
          <w:ilvl w:val="0"/>
          <w:numId w:val="5"/>
        </w:numPr>
        <w:ind w:left="0"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кезеңдік дизайн;</w:t>
      </w:r>
    </w:p>
    <w:p w14:paraId="68FA934D" w14:textId="6C423308" w:rsidR="00643FA7" w:rsidRPr="00DF45E5" w:rsidRDefault="00643FA7" w:rsidP="00EA6843">
      <w:pPr>
        <w:pStyle w:val="ListParagraph"/>
        <w:numPr>
          <w:ilvl w:val="0"/>
          <w:numId w:val="5"/>
        </w:numPr>
        <w:ind w:left="0"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жоба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ның дайын</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дық дәрежесі;</w:t>
      </w:r>
    </w:p>
    <w:p w14:paraId="6FF1ECE7" w14:textId="77777777" w:rsidR="00643FA7" w:rsidRPr="00DF45E5" w:rsidRDefault="00643FA7" w:rsidP="00EA6843">
      <w:pPr>
        <w:pStyle w:val="ListParagraph"/>
        <w:numPr>
          <w:ilvl w:val="0"/>
          <w:numId w:val="5"/>
        </w:numPr>
        <w:ind w:left="0"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жерге орналастыру шараларының түрі;</w:t>
      </w:r>
    </w:p>
    <w:p w14:paraId="2F1A4464" w14:textId="3CB9CFA9" w:rsidR="00643FA7" w:rsidRPr="00DF45E5" w:rsidRDefault="00643FA7" w:rsidP="00EA6843">
      <w:pPr>
        <w:pStyle w:val="ListParagraph"/>
        <w:numPr>
          <w:ilvl w:val="0"/>
          <w:numId w:val="5"/>
        </w:numPr>
        <w:ind w:left="0"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жерге орналастырудың аймақ</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тық ерекшеліктері.</w:t>
      </w:r>
    </w:p>
    <w:p w14:paraId="1DBE8E84" w14:textId="611D5103" w:rsidR="00643FA7" w:rsidRPr="00DF45E5" w:rsidRDefault="00643FA7" w:rsidP="00B470B0">
      <w:pPr>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Қазіргі заманғы жерге орналастыруды жобалау тәжірибесін жалпылау, сондай-ақ осы сипаттамаларды пайдалану келесі жіктелу үлгісін ұсыну</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ға мүмкіндік бере</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ді (</w:t>
      </w:r>
      <w:r w:rsidR="00385ABE" w:rsidRPr="00DF45E5">
        <w:rPr>
          <w:rFonts w:ascii="Times New Roman" w:eastAsia="Times New Roman" w:hAnsi="Times New Roman" w:cs="Times New Roman"/>
          <w:noProof/>
          <w:color w:val="000000"/>
          <w:sz w:val="28"/>
          <w:szCs w:val="28"/>
          <w:lang w:val="en-US" w:eastAsia="ru-RU"/>
        </w:rPr>
        <w:t>7</w:t>
      </w:r>
      <w:r w:rsidRPr="00DF45E5">
        <w:rPr>
          <w:rFonts w:ascii="Times New Roman" w:eastAsia="Times New Roman" w:hAnsi="Times New Roman" w:cs="Times New Roman"/>
          <w:noProof/>
          <w:color w:val="000000"/>
          <w:sz w:val="28"/>
          <w:szCs w:val="28"/>
          <w:lang w:val="en-US" w:eastAsia="ru-RU"/>
        </w:rPr>
        <w:t>-кесте).</w:t>
      </w:r>
    </w:p>
    <w:p w14:paraId="326E1DCB" w14:textId="576C519B" w:rsidR="00643FA7" w:rsidRPr="00DF45E5" w:rsidRDefault="00643FA7" w:rsidP="00B470B0">
      <w:pPr>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lastRenderedPageBreak/>
        <w:t>Ол сипаттамалардың бес тобына сәйкес жобалардың негізгі кластарын анықтайды және олардың өндіріс</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те нақ</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қолданылатын негізгі түрлерін сипаттайды.</w:t>
      </w:r>
    </w:p>
    <w:p w14:paraId="4579C54B" w14:textId="76C0F19B" w:rsidR="00643FA7" w:rsidRPr="00DF45E5" w:rsidRDefault="00643FA7" w:rsidP="00B470B0">
      <w:pPr>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Дегенмен, кейбір жағдайларда басқа жіктеу әдістері қолданылуы мүмкін. Мысалы, бөліну белгісі ретінде бизнес</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тің экономикалық ерекшеліктерін алатын болсақ, жобалардың тағы бірнеше түрін бөліп көрсету</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ге бола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w:t>
      </w:r>
    </w:p>
    <w:p w14:paraId="6B92B233" w14:textId="31B797F5" w:rsidR="00643FA7" w:rsidRPr="00DF45E5" w:rsidRDefault="00643FA7" w:rsidP="00EA6843">
      <w:pPr>
        <w:pStyle w:val="ListParagraph"/>
        <w:numPr>
          <w:ilvl w:val="0"/>
          <w:numId w:val="6"/>
        </w:numPr>
        <w:ind w:left="0"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өңдеуші кәсіпорындардың шикізат аймақтарындағы шару</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а қожа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лықтарының жерге орналастыру;</w:t>
      </w:r>
    </w:p>
    <w:p w14:paraId="75CB3434" w14:textId="40FF4980" w:rsidR="00643FA7" w:rsidRPr="00DF45E5" w:rsidRDefault="00643FA7" w:rsidP="00EA6843">
      <w:pPr>
        <w:pStyle w:val="ListParagraph"/>
        <w:numPr>
          <w:ilvl w:val="0"/>
          <w:numId w:val="6"/>
        </w:numPr>
        <w:ind w:left="0"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әртүрлі мамандықтағы шаруашылықтардың жерге орналастыру; шаруа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шылық аралық кәсіпорындардың, аумақтық өндіріс</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тік, агро</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өнеркәсіптік бірлестіктердің, бірлестіктердің, акционерлік қоғамдард</w:t>
      </w:r>
      <w:r w:rsidR="00F52B3E" w:rsidRPr="00DF45E5">
        <w:rPr>
          <w:rFonts w:ascii="Times New Roman" w:eastAsia="Times New Roman" w:hAnsi="Times New Roman" w:cs="Times New Roman"/>
          <w:noProof/>
          <w:color w:val="000000"/>
          <w:sz w:val="28"/>
          <w:szCs w:val="28"/>
          <w:lang w:val="en-US" w:eastAsia="ru-RU"/>
        </w:rPr>
        <w:t>ың және т.б. жерге орналастыру.</w:t>
      </w:r>
    </w:p>
    <w:p w14:paraId="0F9E9B77" w14:textId="41D5811F" w:rsidR="00643FA7" w:rsidRPr="00DF45E5" w:rsidRDefault="00643FA7" w:rsidP="00B470B0">
      <w:pPr>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ab/>
        <w:t>Жобалаудың жаңа әдістемесін немесе технологиясын сынау, жерге орналастыру жобаларына жаңа құрамдас бөліктерді, элементтерді немесе басқа мәселелерді енгізудің орындылығын анықта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у үшін тәжірибелік жоба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лар жүргізілді. Жер</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ді ірі трансформациялау кезеңдерінде жерге орналастыру жобаларының құрамы мен мазмұны айтарлықтай өзгертіліп, толықтырылады.</w:t>
      </w:r>
      <w:r w:rsidRPr="00DF45E5">
        <w:rPr>
          <w:rFonts w:ascii="Times New Roman" w:eastAsia="Times New Roman" w:hAnsi="Times New Roman" w:cs="Times New Roman"/>
          <w:bCs/>
          <w:noProof/>
          <w:color w:val="000000"/>
          <w:sz w:val="28"/>
          <w:szCs w:val="28"/>
          <w:lang w:val="en-US" w:eastAsia="ru-RU"/>
        </w:rPr>
        <w:t xml:space="preserve"> Жерге орналастыру жобаларының жіктелуі </w:t>
      </w:r>
      <w:r w:rsidR="00385ABE" w:rsidRPr="00DF45E5">
        <w:rPr>
          <w:rFonts w:ascii="Times New Roman" w:eastAsia="Times New Roman" w:hAnsi="Times New Roman" w:cs="Times New Roman"/>
          <w:bCs/>
          <w:noProof/>
          <w:color w:val="000000"/>
          <w:sz w:val="28"/>
          <w:szCs w:val="28"/>
          <w:lang w:val="en-US" w:eastAsia="ru-RU"/>
        </w:rPr>
        <w:t>7</w:t>
      </w:r>
      <w:r w:rsidRPr="00DF45E5">
        <w:rPr>
          <w:rFonts w:ascii="Times New Roman" w:eastAsia="Times New Roman" w:hAnsi="Times New Roman" w:cs="Times New Roman"/>
          <w:bCs/>
          <w:noProof/>
          <w:color w:val="000000"/>
          <w:sz w:val="28"/>
          <w:szCs w:val="28"/>
          <w:lang w:val="en-US" w:eastAsia="ru-RU"/>
        </w:rPr>
        <w:t xml:space="preserve"> – кесте</w:t>
      </w:r>
      <w:r w:rsidR="00DF45E5" w:rsidRPr="00DF45E5">
        <w:rPr>
          <w:rFonts w:ascii="Times New Roman" w:eastAsia="Times New Roman" w:hAnsi="Times New Roman" w:cs="Times New Roman"/>
          <w:bCs/>
          <w:noProof/>
          <w:vanish/>
          <w:color w:val="000000"/>
          <w:spacing w:val="-20"/>
          <w:w w:val="1"/>
          <w:sz w:val="28"/>
          <w:szCs w:val="28"/>
          <w:lang w:val="en-US" w:eastAsia="ru-RU"/>
        </w:rPr>
        <w:t>‬</w:t>
      </w:r>
      <w:r w:rsidRPr="00DF45E5">
        <w:rPr>
          <w:rFonts w:ascii="Times New Roman" w:eastAsia="Times New Roman" w:hAnsi="Times New Roman" w:cs="Times New Roman"/>
          <w:bCs/>
          <w:noProof/>
          <w:color w:val="000000"/>
          <w:sz w:val="28"/>
          <w:szCs w:val="28"/>
          <w:lang w:val="en-US" w:eastAsia="ru-RU"/>
        </w:rPr>
        <w:t>де бер</w:t>
      </w:r>
      <w:r w:rsidR="00DF45E5" w:rsidRPr="00DF45E5">
        <w:rPr>
          <w:rFonts w:ascii="Times New Roman" w:eastAsia="Times New Roman" w:hAnsi="Times New Roman" w:cs="Times New Roman"/>
          <w:bCs/>
          <w:noProof/>
          <w:vanish/>
          <w:color w:val="000000"/>
          <w:spacing w:val="-20"/>
          <w:w w:val="1"/>
          <w:sz w:val="28"/>
          <w:szCs w:val="28"/>
          <w:lang w:val="en-US" w:eastAsia="ru-RU"/>
        </w:rPr>
        <w:t>‬</w:t>
      </w:r>
      <w:r w:rsidRPr="00DF45E5">
        <w:rPr>
          <w:rFonts w:ascii="Times New Roman" w:eastAsia="Times New Roman" w:hAnsi="Times New Roman" w:cs="Times New Roman"/>
          <w:bCs/>
          <w:noProof/>
          <w:color w:val="000000"/>
          <w:sz w:val="28"/>
          <w:szCs w:val="28"/>
          <w:lang w:val="en-US" w:eastAsia="ru-RU"/>
        </w:rPr>
        <w:t>ілген.</w:t>
      </w:r>
    </w:p>
    <w:p w14:paraId="5D03349F" w14:textId="45CB2672" w:rsidR="00F52B3E" w:rsidRPr="00DF45E5" w:rsidRDefault="00340CD7" w:rsidP="00B470B0">
      <w:pPr>
        <w:ind w:firstLine="709"/>
        <w:rPr>
          <w:rFonts w:ascii="Times New Roman" w:hAnsi="Times New Roman" w:cs="Times New Roman"/>
          <w:noProof/>
          <w:color w:val="000000"/>
          <w:sz w:val="28"/>
          <w:szCs w:val="28"/>
          <w:lang w:val="en-US"/>
        </w:rPr>
      </w:pPr>
      <w:r w:rsidRPr="00DF45E5">
        <w:rPr>
          <w:rFonts w:ascii="Times New Roman" w:eastAsia="Times New Roman" w:hAnsi="Times New Roman" w:cs="Times New Roman"/>
          <w:noProof/>
          <w:color w:val="000000"/>
          <w:sz w:val="28"/>
          <w:szCs w:val="28"/>
          <w:lang w:val="en-US" w:eastAsia="ru-RU"/>
        </w:rPr>
        <w:t>Диссертациялық жұмыстың үшінші алға қой</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 xml:space="preserve">ған міндетін шешу барысында </w:t>
      </w:r>
      <w:r w:rsidR="00D71007" w:rsidRPr="00DF45E5">
        <w:rPr>
          <w:rFonts w:ascii="Times New Roman" w:eastAsia="Times New Roman" w:hAnsi="Times New Roman" w:cs="Times New Roman"/>
          <w:noProof/>
          <w:color w:val="000000"/>
          <w:sz w:val="28"/>
          <w:szCs w:val="28"/>
          <w:lang w:val="en-US" w:eastAsia="ru-RU"/>
        </w:rPr>
        <w:t>Алма</w:t>
      </w:r>
      <w:r w:rsidR="00DF45E5" w:rsidRPr="00DF45E5">
        <w:rPr>
          <w:rFonts w:ascii="Times New Roman" w:eastAsia="Times New Roman" w:hAnsi="Times New Roman" w:cs="Times New Roman"/>
          <w:noProof/>
          <w:vanish/>
          <w:color w:val="000000"/>
          <w:spacing w:val="-20"/>
          <w:w w:val="1"/>
          <w:sz w:val="28"/>
          <w:szCs w:val="28"/>
          <w:lang w:val="en-US" w:eastAsia="ru-RU"/>
        </w:rPr>
        <w:t>‬</w:t>
      </w:r>
      <w:r w:rsidR="00D71007" w:rsidRPr="00DF45E5">
        <w:rPr>
          <w:rFonts w:ascii="Times New Roman" w:eastAsia="Times New Roman" w:hAnsi="Times New Roman" w:cs="Times New Roman"/>
          <w:noProof/>
          <w:color w:val="000000"/>
          <w:sz w:val="28"/>
          <w:szCs w:val="28"/>
          <w:lang w:val="en-US" w:eastAsia="ru-RU"/>
        </w:rPr>
        <w:t>ты облыс</w:t>
      </w:r>
      <w:r w:rsidR="00DF45E5" w:rsidRPr="00DF45E5">
        <w:rPr>
          <w:rFonts w:ascii="Times New Roman" w:eastAsia="Times New Roman" w:hAnsi="Times New Roman" w:cs="Times New Roman"/>
          <w:noProof/>
          <w:vanish/>
          <w:color w:val="000000"/>
          <w:spacing w:val="-20"/>
          <w:w w:val="1"/>
          <w:sz w:val="28"/>
          <w:szCs w:val="28"/>
          <w:lang w:val="en-US" w:eastAsia="ru-RU"/>
        </w:rPr>
        <w:t>‬</w:t>
      </w:r>
      <w:r w:rsidR="00D71007" w:rsidRPr="00DF45E5">
        <w:rPr>
          <w:rFonts w:ascii="Times New Roman" w:eastAsia="Times New Roman" w:hAnsi="Times New Roman" w:cs="Times New Roman"/>
          <w:noProof/>
          <w:color w:val="000000"/>
          <w:sz w:val="28"/>
          <w:szCs w:val="28"/>
          <w:lang w:val="en-US" w:eastAsia="ru-RU"/>
        </w:rPr>
        <w:t>ы</w:t>
      </w:r>
      <w:r w:rsidRPr="00DF45E5">
        <w:rPr>
          <w:rFonts w:ascii="Times New Roman" w:eastAsia="Times New Roman" w:hAnsi="Times New Roman" w:cs="Times New Roman"/>
          <w:noProof/>
          <w:color w:val="000000"/>
          <w:sz w:val="28"/>
          <w:szCs w:val="28"/>
          <w:lang w:val="en-US" w:eastAsia="ru-RU"/>
        </w:rPr>
        <w:t xml:space="preserve"> Талғар ауданының </w:t>
      </w:r>
      <w:r w:rsidRPr="00DF45E5">
        <w:rPr>
          <w:rFonts w:ascii="Times New Roman" w:hAnsi="Times New Roman" w:cs="Times New Roman"/>
          <w:noProof/>
          <w:color w:val="000000"/>
          <w:sz w:val="28"/>
          <w:szCs w:val="28"/>
          <w:lang w:val="en-US"/>
        </w:rPr>
        <w:t>агро</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өнеркәсіптік кешенінде меншік және шаруа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шылық жүргіз</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нысандарының алуан түрлілігі негізінде көп салалы эко</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номика қалыптасуын, олардың саны</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ның динамикалық өсуі сақталатынын, өнімділігі шамалы артатынын, мал мен құс басы өсу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де, бір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ақ олардың материалдық-техникалық, қаржылық қамтамасыз етілуі тиісті деңгейде еместігін көрсе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w:t>
      </w:r>
      <w:r w:rsidR="00712D8C" w:rsidRPr="00DF45E5">
        <w:rPr>
          <w:rFonts w:ascii="Times New Roman" w:hAnsi="Times New Roman" w:cs="Times New Roman"/>
          <w:noProof/>
          <w:color w:val="000000"/>
          <w:sz w:val="28"/>
          <w:szCs w:val="28"/>
          <w:lang w:val="en-US"/>
        </w:rPr>
        <w:t xml:space="preserve"> келіп, ж</w:t>
      </w:r>
      <w:r w:rsidRPr="00DF45E5">
        <w:rPr>
          <w:rFonts w:ascii="Times New Roman" w:hAnsi="Times New Roman" w:cs="Times New Roman"/>
          <w:noProof/>
          <w:color w:val="000000"/>
          <w:sz w:val="28"/>
          <w:szCs w:val="28"/>
          <w:lang w:val="en-US"/>
        </w:rPr>
        <w:t>ер реформа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сы нәтижесінде жер қорын нысаналы мақсатының санаттары, жер пайдалану түрлері және меншік нысандары бойынша ғылым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и</w:t>
      </w:r>
      <w:r w:rsidR="00D04792" w:rsidRPr="00DF45E5">
        <w:rPr>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негіздел</w:t>
      </w:r>
      <w:r w:rsidR="00D04792" w:rsidRPr="00DF45E5">
        <w:rPr>
          <w:rFonts w:ascii="Times New Roman" w:hAnsi="Times New Roman" w:cs="Times New Roman"/>
          <w:noProof/>
          <w:color w:val="000000"/>
          <w:sz w:val="28"/>
          <w:szCs w:val="28"/>
          <w:lang w:val="en-US"/>
        </w:rPr>
        <w:t xml:space="preserve">іп, </w:t>
      </w:r>
      <w:r w:rsidRPr="00DF45E5">
        <w:rPr>
          <w:rFonts w:ascii="Times New Roman" w:hAnsi="Times New Roman" w:cs="Times New Roman"/>
          <w:noProof/>
          <w:color w:val="000000"/>
          <w:sz w:val="28"/>
          <w:szCs w:val="28"/>
          <w:lang w:val="en-US"/>
        </w:rPr>
        <w:t>олардың неғұрлым орынды мамандануын, мөлшерін белгілеу және олардың болжам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санын анықта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үшін жер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гілікті табиғи-шаруашылық жағдайлардың ерекшеліктерін ескере отырып, әрбір әкімшілік аудан үшін жер пайдалануын дамыту және орналастыру схемасын әзірлеу орын</w:t>
      </w:r>
      <w:r w:rsidR="00D04792" w:rsidRPr="00DF45E5">
        <w:rPr>
          <w:rFonts w:ascii="Times New Roman" w:hAnsi="Times New Roman" w:cs="Times New Roman"/>
          <w:noProof/>
          <w:color w:val="000000"/>
          <w:sz w:val="28"/>
          <w:szCs w:val="28"/>
          <w:lang w:val="en-US"/>
        </w:rPr>
        <w:t>дал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w:t>
      </w:r>
    </w:p>
    <w:p w14:paraId="52BEDF59" w14:textId="69E7C7F6" w:rsidR="007E0138" w:rsidRPr="00DF45E5" w:rsidRDefault="00340CD7" w:rsidP="00B470B0">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Бұл табиғи, экономикалық, әлеуметтік жағдайларды есепке алу, жер қорын пайдалануды тал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дау, өңірлердің өндірістің негізгі факторларымен қамтамасыз етілуі негізінде </w:t>
      </w:r>
      <w:r w:rsidR="00D04792" w:rsidRPr="00DF45E5">
        <w:rPr>
          <w:rFonts w:ascii="Times New Roman" w:hAnsi="Times New Roman" w:cs="Times New Roman"/>
          <w:noProof/>
          <w:color w:val="000000"/>
          <w:sz w:val="28"/>
          <w:szCs w:val="28"/>
          <w:lang w:val="en-US"/>
        </w:rPr>
        <w:t>жер</w:t>
      </w:r>
      <w:r w:rsidR="00DF45E5" w:rsidRPr="00DF45E5">
        <w:rPr>
          <w:rFonts w:ascii="Times New Roman" w:hAnsi="Times New Roman" w:cs="Times New Roman"/>
          <w:noProof/>
          <w:vanish/>
          <w:color w:val="000000"/>
          <w:spacing w:val="-20"/>
          <w:w w:val="1"/>
          <w:sz w:val="28"/>
          <w:szCs w:val="28"/>
          <w:lang w:val="en-US"/>
        </w:rPr>
        <w:t>‬</w:t>
      </w:r>
      <w:r w:rsidR="00D04792" w:rsidRPr="00DF45E5">
        <w:rPr>
          <w:rFonts w:ascii="Times New Roman" w:hAnsi="Times New Roman" w:cs="Times New Roman"/>
          <w:noProof/>
          <w:color w:val="000000"/>
          <w:sz w:val="28"/>
          <w:szCs w:val="28"/>
          <w:lang w:val="en-US"/>
        </w:rPr>
        <w:t xml:space="preserve">ді </w:t>
      </w:r>
      <w:r w:rsidRPr="00DF45E5">
        <w:rPr>
          <w:rFonts w:ascii="Times New Roman" w:hAnsi="Times New Roman" w:cs="Times New Roman"/>
          <w:noProof/>
          <w:color w:val="000000"/>
          <w:sz w:val="28"/>
          <w:szCs w:val="28"/>
          <w:lang w:val="en-US"/>
        </w:rPr>
        <w:t xml:space="preserve">орынды орналастыру жөнінде ұсыныстар </w:t>
      </w:r>
      <w:r w:rsidR="00D04792" w:rsidRPr="00DF45E5">
        <w:rPr>
          <w:rFonts w:ascii="Times New Roman" w:hAnsi="Times New Roman" w:cs="Times New Roman"/>
          <w:noProof/>
          <w:color w:val="000000"/>
          <w:sz w:val="28"/>
          <w:szCs w:val="28"/>
          <w:lang w:val="en-US"/>
        </w:rPr>
        <w:t xml:space="preserve">беріліп, </w:t>
      </w:r>
      <w:r w:rsidR="00D71007" w:rsidRPr="00DF45E5">
        <w:rPr>
          <w:rFonts w:ascii="Times New Roman" w:hAnsi="Times New Roman" w:cs="Times New Roman"/>
          <w:noProof/>
          <w:color w:val="000000"/>
          <w:sz w:val="28"/>
          <w:szCs w:val="28"/>
          <w:lang w:val="en-US"/>
        </w:rPr>
        <w:t>Алма</w:t>
      </w:r>
      <w:r w:rsidR="00DF45E5" w:rsidRPr="00DF45E5">
        <w:rPr>
          <w:rFonts w:ascii="Times New Roman" w:hAnsi="Times New Roman" w:cs="Times New Roman"/>
          <w:noProof/>
          <w:vanish/>
          <w:color w:val="000000"/>
          <w:spacing w:val="-20"/>
          <w:w w:val="1"/>
          <w:sz w:val="28"/>
          <w:szCs w:val="28"/>
          <w:lang w:val="en-US"/>
        </w:rPr>
        <w:t>‬</w:t>
      </w:r>
      <w:r w:rsidR="00D71007" w:rsidRPr="00DF45E5">
        <w:rPr>
          <w:rFonts w:ascii="Times New Roman" w:hAnsi="Times New Roman" w:cs="Times New Roman"/>
          <w:noProof/>
          <w:color w:val="000000"/>
          <w:sz w:val="28"/>
          <w:szCs w:val="28"/>
          <w:lang w:val="en-US"/>
        </w:rPr>
        <w:t>ты облыс</w:t>
      </w:r>
      <w:r w:rsidR="00DF45E5" w:rsidRPr="00DF45E5">
        <w:rPr>
          <w:rFonts w:ascii="Times New Roman" w:hAnsi="Times New Roman" w:cs="Times New Roman"/>
          <w:noProof/>
          <w:vanish/>
          <w:color w:val="000000"/>
          <w:spacing w:val="-20"/>
          <w:w w:val="1"/>
          <w:sz w:val="28"/>
          <w:szCs w:val="28"/>
          <w:lang w:val="en-US"/>
        </w:rPr>
        <w:t>‬</w:t>
      </w:r>
      <w:r w:rsidR="00D71007" w:rsidRPr="00DF45E5">
        <w:rPr>
          <w:rFonts w:ascii="Times New Roman" w:hAnsi="Times New Roman" w:cs="Times New Roman"/>
          <w:noProof/>
          <w:color w:val="000000"/>
          <w:sz w:val="28"/>
          <w:szCs w:val="28"/>
          <w:lang w:val="en-US"/>
        </w:rPr>
        <w:t>ы</w:t>
      </w:r>
      <w:r w:rsidR="00712D8C" w:rsidRPr="00DF45E5">
        <w:rPr>
          <w:rFonts w:ascii="Times New Roman" w:hAnsi="Times New Roman" w:cs="Times New Roman"/>
          <w:noProof/>
          <w:color w:val="000000"/>
          <w:sz w:val="28"/>
          <w:szCs w:val="28"/>
          <w:lang w:val="en-US"/>
        </w:rPr>
        <w:t xml:space="preserve"> Талғар ауданында ж</w:t>
      </w:r>
      <w:r w:rsidR="007E0138" w:rsidRPr="00DF45E5">
        <w:rPr>
          <w:rFonts w:ascii="Times New Roman" w:hAnsi="Times New Roman" w:cs="Times New Roman"/>
          <w:noProof/>
          <w:color w:val="000000"/>
          <w:sz w:val="28"/>
          <w:szCs w:val="28"/>
          <w:lang w:val="en-US"/>
        </w:rPr>
        <w:t>ерге орналастыру жұмыстарын жүргіз</w:t>
      </w:r>
      <w:r w:rsidR="00DF45E5" w:rsidRPr="00DF45E5">
        <w:rPr>
          <w:rFonts w:ascii="Times New Roman" w:hAnsi="Times New Roman" w:cs="Times New Roman"/>
          <w:noProof/>
          <w:vanish/>
          <w:color w:val="000000"/>
          <w:spacing w:val="-20"/>
          <w:w w:val="1"/>
          <w:sz w:val="28"/>
          <w:szCs w:val="28"/>
          <w:lang w:val="en-US"/>
        </w:rPr>
        <w:t>‬</w:t>
      </w:r>
      <w:r w:rsidR="007E0138" w:rsidRPr="00DF45E5">
        <w:rPr>
          <w:rFonts w:ascii="Times New Roman" w:hAnsi="Times New Roman" w:cs="Times New Roman"/>
          <w:noProof/>
          <w:color w:val="000000"/>
          <w:sz w:val="28"/>
          <w:szCs w:val="28"/>
          <w:lang w:val="en-US"/>
        </w:rPr>
        <w:t>у барысында жаңа тиімді технологияларды қолданудың ғылым</w:t>
      </w:r>
      <w:r w:rsidR="00DF45E5" w:rsidRPr="00DF45E5">
        <w:rPr>
          <w:rFonts w:ascii="Times New Roman" w:hAnsi="Times New Roman" w:cs="Times New Roman"/>
          <w:noProof/>
          <w:vanish/>
          <w:color w:val="000000"/>
          <w:spacing w:val="-20"/>
          <w:w w:val="1"/>
          <w:sz w:val="28"/>
          <w:szCs w:val="28"/>
          <w:lang w:val="en-US"/>
        </w:rPr>
        <w:t>‬</w:t>
      </w:r>
      <w:r w:rsidR="007E0138" w:rsidRPr="00DF45E5">
        <w:rPr>
          <w:rFonts w:ascii="Times New Roman" w:hAnsi="Times New Roman" w:cs="Times New Roman"/>
          <w:noProof/>
          <w:color w:val="000000"/>
          <w:sz w:val="28"/>
          <w:szCs w:val="28"/>
          <w:lang w:val="en-US"/>
        </w:rPr>
        <w:t>и негіздері</w:t>
      </w:r>
      <w:r w:rsidR="00D04792" w:rsidRPr="00DF45E5">
        <w:rPr>
          <w:rFonts w:ascii="Times New Roman" w:hAnsi="Times New Roman" w:cs="Times New Roman"/>
          <w:noProof/>
          <w:color w:val="000000"/>
          <w:sz w:val="28"/>
          <w:szCs w:val="28"/>
          <w:lang w:val="en-US"/>
        </w:rPr>
        <w:t>н жаса</w:t>
      </w:r>
      <w:r w:rsidR="00DF45E5" w:rsidRPr="00DF45E5">
        <w:rPr>
          <w:rFonts w:ascii="Times New Roman" w:hAnsi="Times New Roman" w:cs="Times New Roman"/>
          <w:noProof/>
          <w:vanish/>
          <w:color w:val="000000"/>
          <w:spacing w:val="-20"/>
          <w:w w:val="1"/>
          <w:sz w:val="28"/>
          <w:szCs w:val="28"/>
          <w:lang w:val="en-US"/>
        </w:rPr>
        <w:t>‬</w:t>
      </w:r>
      <w:r w:rsidR="00D04792" w:rsidRPr="00DF45E5">
        <w:rPr>
          <w:rFonts w:ascii="Times New Roman" w:hAnsi="Times New Roman" w:cs="Times New Roman"/>
          <w:noProof/>
          <w:color w:val="000000"/>
          <w:sz w:val="28"/>
          <w:szCs w:val="28"/>
          <w:lang w:val="en-US"/>
        </w:rPr>
        <w:t>у міндеті шешілді. Осы мақсаттағы жасалынған зерттеулердің қорытындысынан үшінші ғылым</w:t>
      </w:r>
      <w:r w:rsidR="00DF45E5" w:rsidRPr="00DF45E5">
        <w:rPr>
          <w:rFonts w:ascii="Times New Roman" w:hAnsi="Times New Roman" w:cs="Times New Roman"/>
          <w:noProof/>
          <w:vanish/>
          <w:color w:val="000000"/>
          <w:spacing w:val="-20"/>
          <w:w w:val="1"/>
          <w:sz w:val="28"/>
          <w:szCs w:val="28"/>
          <w:lang w:val="en-US"/>
        </w:rPr>
        <w:t>‬</w:t>
      </w:r>
      <w:r w:rsidR="00D04792" w:rsidRPr="00DF45E5">
        <w:rPr>
          <w:rFonts w:ascii="Times New Roman" w:hAnsi="Times New Roman" w:cs="Times New Roman"/>
          <w:noProof/>
          <w:color w:val="000000"/>
          <w:sz w:val="28"/>
          <w:szCs w:val="28"/>
          <w:lang w:val="en-US"/>
        </w:rPr>
        <w:t>и қағид</w:t>
      </w:r>
      <w:r w:rsidR="00DF45E5" w:rsidRPr="00DF45E5">
        <w:rPr>
          <w:rFonts w:ascii="Times New Roman" w:hAnsi="Times New Roman" w:cs="Times New Roman"/>
          <w:noProof/>
          <w:vanish/>
          <w:color w:val="000000"/>
          <w:spacing w:val="-20"/>
          <w:w w:val="1"/>
          <w:sz w:val="28"/>
          <w:szCs w:val="28"/>
          <w:lang w:val="en-US"/>
        </w:rPr>
        <w:t>‬</w:t>
      </w:r>
      <w:r w:rsidR="00D04792" w:rsidRPr="00DF45E5">
        <w:rPr>
          <w:rFonts w:ascii="Times New Roman" w:hAnsi="Times New Roman" w:cs="Times New Roman"/>
          <w:noProof/>
          <w:color w:val="000000"/>
          <w:sz w:val="28"/>
          <w:szCs w:val="28"/>
          <w:lang w:val="en-US"/>
        </w:rPr>
        <w:t xml:space="preserve">а алынды – </w:t>
      </w:r>
      <w:r w:rsidR="00D71007" w:rsidRPr="00DF45E5">
        <w:rPr>
          <w:rFonts w:ascii="Times New Roman" w:hAnsi="Times New Roman" w:cs="Times New Roman"/>
          <w:noProof/>
          <w:color w:val="000000"/>
          <w:sz w:val="28"/>
          <w:szCs w:val="28"/>
          <w:lang w:val="en-US"/>
        </w:rPr>
        <w:t>Алма</w:t>
      </w:r>
      <w:r w:rsidR="00DF45E5" w:rsidRPr="00DF45E5">
        <w:rPr>
          <w:rFonts w:ascii="Times New Roman" w:hAnsi="Times New Roman" w:cs="Times New Roman"/>
          <w:noProof/>
          <w:vanish/>
          <w:color w:val="000000"/>
          <w:spacing w:val="-20"/>
          <w:w w:val="1"/>
          <w:sz w:val="28"/>
          <w:szCs w:val="28"/>
          <w:lang w:val="en-US"/>
        </w:rPr>
        <w:t>‬</w:t>
      </w:r>
      <w:r w:rsidR="00D71007" w:rsidRPr="00DF45E5">
        <w:rPr>
          <w:rFonts w:ascii="Times New Roman" w:hAnsi="Times New Roman" w:cs="Times New Roman"/>
          <w:noProof/>
          <w:color w:val="000000"/>
          <w:sz w:val="28"/>
          <w:szCs w:val="28"/>
          <w:lang w:val="en-US"/>
        </w:rPr>
        <w:t>ты облыс</w:t>
      </w:r>
      <w:r w:rsidR="00DF45E5" w:rsidRPr="00DF45E5">
        <w:rPr>
          <w:rFonts w:ascii="Times New Roman" w:hAnsi="Times New Roman" w:cs="Times New Roman"/>
          <w:noProof/>
          <w:vanish/>
          <w:color w:val="000000"/>
          <w:spacing w:val="-20"/>
          <w:w w:val="1"/>
          <w:sz w:val="28"/>
          <w:szCs w:val="28"/>
          <w:lang w:val="en-US"/>
        </w:rPr>
        <w:t>‬</w:t>
      </w:r>
      <w:r w:rsidR="00D71007" w:rsidRPr="00DF45E5">
        <w:rPr>
          <w:rFonts w:ascii="Times New Roman" w:hAnsi="Times New Roman" w:cs="Times New Roman"/>
          <w:noProof/>
          <w:color w:val="000000"/>
          <w:sz w:val="28"/>
          <w:szCs w:val="28"/>
          <w:lang w:val="en-US"/>
        </w:rPr>
        <w:t>ы</w:t>
      </w:r>
      <w:r w:rsidR="00D04792" w:rsidRPr="00DF45E5">
        <w:rPr>
          <w:rFonts w:ascii="Times New Roman" w:hAnsi="Times New Roman" w:cs="Times New Roman"/>
          <w:noProof/>
          <w:color w:val="000000"/>
          <w:sz w:val="28"/>
          <w:szCs w:val="28"/>
          <w:lang w:val="en-US"/>
        </w:rPr>
        <w:t xml:space="preserve"> Талғар аудан</w:t>
      </w:r>
      <w:r w:rsidR="00DF45E5" w:rsidRPr="00DF45E5">
        <w:rPr>
          <w:rFonts w:ascii="Times New Roman" w:hAnsi="Times New Roman" w:cs="Times New Roman"/>
          <w:noProof/>
          <w:vanish/>
          <w:color w:val="000000"/>
          <w:spacing w:val="-20"/>
          <w:w w:val="1"/>
          <w:sz w:val="28"/>
          <w:szCs w:val="28"/>
          <w:lang w:val="en-US"/>
        </w:rPr>
        <w:t>‬</w:t>
      </w:r>
      <w:r w:rsidR="00D04792" w:rsidRPr="00DF45E5">
        <w:rPr>
          <w:rFonts w:ascii="Times New Roman" w:hAnsi="Times New Roman" w:cs="Times New Roman"/>
          <w:noProof/>
          <w:color w:val="000000"/>
          <w:sz w:val="28"/>
          <w:szCs w:val="28"/>
          <w:lang w:val="en-US"/>
        </w:rPr>
        <w:t>ы шаруа</w:t>
      </w:r>
      <w:r w:rsidR="00DF45E5" w:rsidRPr="00DF45E5">
        <w:rPr>
          <w:rFonts w:ascii="Times New Roman" w:hAnsi="Times New Roman" w:cs="Times New Roman"/>
          <w:noProof/>
          <w:vanish/>
          <w:color w:val="000000"/>
          <w:spacing w:val="-20"/>
          <w:w w:val="1"/>
          <w:sz w:val="28"/>
          <w:szCs w:val="28"/>
          <w:lang w:val="en-US"/>
        </w:rPr>
        <w:t>‬</w:t>
      </w:r>
      <w:r w:rsidR="00D04792" w:rsidRPr="00DF45E5">
        <w:rPr>
          <w:rFonts w:ascii="Times New Roman" w:hAnsi="Times New Roman" w:cs="Times New Roman"/>
          <w:noProof/>
          <w:color w:val="000000"/>
          <w:sz w:val="28"/>
          <w:szCs w:val="28"/>
          <w:lang w:val="en-US"/>
        </w:rPr>
        <w:t xml:space="preserve">шылықтарын сапалы ұйымдастыру барысында </w:t>
      </w:r>
      <w:r w:rsidR="00712D8C" w:rsidRPr="00DF45E5">
        <w:rPr>
          <w:rFonts w:ascii="Times New Roman" w:hAnsi="Times New Roman" w:cs="Times New Roman"/>
          <w:noProof/>
          <w:color w:val="000000"/>
          <w:sz w:val="28"/>
          <w:szCs w:val="28"/>
          <w:lang w:val="en-US"/>
        </w:rPr>
        <w:t>ж</w:t>
      </w:r>
      <w:r w:rsidR="007E0138" w:rsidRPr="00DF45E5">
        <w:rPr>
          <w:rFonts w:ascii="Times New Roman" w:hAnsi="Times New Roman" w:cs="Times New Roman"/>
          <w:noProof/>
          <w:color w:val="000000"/>
          <w:sz w:val="28"/>
          <w:szCs w:val="28"/>
          <w:lang w:val="en-US"/>
        </w:rPr>
        <w:t>ерге орналастыру жұмыстарын жүргізу</w:t>
      </w:r>
      <w:r w:rsidR="00D04792" w:rsidRPr="00DF45E5">
        <w:rPr>
          <w:rFonts w:ascii="Times New Roman" w:hAnsi="Times New Roman" w:cs="Times New Roman"/>
          <w:noProof/>
          <w:color w:val="000000"/>
          <w:sz w:val="28"/>
          <w:szCs w:val="28"/>
          <w:lang w:val="en-US"/>
        </w:rPr>
        <w:t>дің</w:t>
      </w:r>
      <w:r w:rsidR="007E0138" w:rsidRPr="00DF45E5">
        <w:rPr>
          <w:rFonts w:ascii="Times New Roman" w:hAnsi="Times New Roman" w:cs="Times New Roman"/>
          <w:noProof/>
          <w:color w:val="000000"/>
          <w:sz w:val="28"/>
          <w:szCs w:val="28"/>
          <w:lang w:val="en-US"/>
        </w:rPr>
        <w:t xml:space="preserve"> жаңа тиімді технологияларды қолданудың ғылым</w:t>
      </w:r>
      <w:r w:rsidR="00DF45E5" w:rsidRPr="00DF45E5">
        <w:rPr>
          <w:rFonts w:ascii="Times New Roman" w:hAnsi="Times New Roman" w:cs="Times New Roman"/>
          <w:noProof/>
          <w:vanish/>
          <w:color w:val="000000"/>
          <w:spacing w:val="-20"/>
          <w:w w:val="1"/>
          <w:sz w:val="28"/>
          <w:szCs w:val="28"/>
          <w:lang w:val="en-US"/>
        </w:rPr>
        <w:t>‬</w:t>
      </w:r>
      <w:r w:rsidR="007E0138" w:rsidRPr="00DF45E5">
        <w:rPr>
          <w:rFonts w:ascii="Times New Roman" w:hAnsi="Times New Roman" w:cs="Times New Roman"/>
          <w:noProof/>
          <w:color w:val="000000"/>
          <w:sz w:val="28"/>
          <w:szCs w:val="28"/>
          <w:lang w:val="en-US"/>
        </w:rPr>
        <w:t>и негіздері жасалды</w:t>
      </w:r>
      <w:r w:rsidR="006B36B3" w:rsidRPr="00DF45E5">
        <w:rPr>
          <w:rFonts w:ascii="Times New Roman" w:hAnsi="Times New Roman" w:cs="Times New Roman"/>
          <w:noProof/>
          <w:color w:val="000000"/>
          <w:sz w:val="28"/>
          <w:szCs w:val="28"/>
          <w:lang w:val="en-US"/>
        </w:rPr>
        <w:t xml:space="preserve"> [88]</w:t>
      </w:r>
      <w:r w:rsidR="00D04792" w:rsidRPr="00DF45E5">
        <w:rPr>
          <w:rFonts w:ascii="Times New Roman" w:hAnsi="Times New Roman" w:cs="Times New Roman"/>
          <w:noProof/>
          <w:color w:val="000000"/>
          <w:sz w:val="28"/>
          <w:szCs w:val="28"/>
          <w:lang w:val="en-US"/>
        </w:rPr>
        <w:t>.</w:t>
      </w:r>
    </w:p>
    <w:p w14:paraId="6A1FE14F" w14:textId="77777777" w:rsidR="00A127BB" w:rsidRPr="00DF45E5" w:rsidRDefault="00A127BB" w:rsidP="00B470B0">
      <w:pPr>
        <w:ind w:firstLine="709"/>
        <w:rPr>
          <w:rFonts w:ascii="Times New Roman" w:eastAsia="Times New Roman" w:hAnsi="Times New Roman" w:cs="Times New Roman"/>
          <w:b/>
          <w:noProof/>
          <w:color w:val="000000"/>
          <w:sz w:val="28"/>
          <w:szCs w:val="28"/>
          <w:lang w:val="en-US" w:eastAsia="ru-RU"/>
        </w:rPr>
      </w:pPr>
    </w:p>
    <w:p w14:paraId="4C8A30AD" w14:textId="77777777" w:rsidR="00C61517" w:rsidRPr="00DF45E5" w:rsidRDefault="00C61517" w:rsidP="00B470B0">
      <w:pPr>
        <w:ind w:firstLine="709"/>
        <w:rPr>
          <w:rFonts w:ascii="Times New Roman" w:eastAsia="Times New Roman" w:hAnsi="Times New Roman" w:cs="Times New Roman"/>
          <w:b/>
          <w:noProof/>
          <w:color w:val="000000"/>
          <w:sz w:val="28"/>
          <w:szCs w:val="28"/>
          <w:lang w:val="en-US" w:eastAsia="ru-RU"/>
        </w:rPr>
      </w:pPr>
    </w:p>
    <w:p w14:paraId="6C7A34F6" w14:textId="77777777" w:rsidR="00C61517" w:rsidRPr="00DF45E5" w:rsidRDefault="00C61517" w:rsidP="00B470B0">
      <w:pPr>
        <w:ind w:firstLine="709"/>
        <w:rPr>
          <w:rFonts w:ascii="Times New Roman" w:eastAsia="Times New Roman" w:hAnsi="Times New Roman" w:cs="Times New Roman"/>
          <w:b/>
          <w:noProof/>
          <w:color w:val="000000"/>
          <w:sz w:val="28"/>
          <w:szCs w:val="28"/>
          <w:lang w:val="en-US" w:eastAsia="ru-RU"/>
        </w:rPr>
      </w:pPr>
    </w:p>
    <w:p w14:paraId="274EB296" w14:textId="77777777" w:rsidR="00C61517" w:rsidRPr="00DF45E5" w:rsidRDefault="00C61517" w:rsidP="00B470B0">
      <w:pPr>
        <w:ind w:firstLine="709"/>
        <w:rPr>
          <w:rFonts w:ascii="Times New Roman" w:eastAsia="Times New Roman" w:hAnsi="Times New Roman" w:cs="Times New Roman"/>
          <w:b/>
          <w:noProof/>
          <w:color w:val="000000"/>
          <w:sz w:val="28"/>
          <w:szCs w:val="28"/>
          <w:lang w:val="en-US" w:eastAsia="ru-RU"/>
        </w:rPr>
      </w:pPr>
    </w:p>
    <w:p w14:paraId="1125E9A7" w14:textId="77777777" w:rsidR="00C61517" w:rsidRPr="00DF45E5" w:rsidRDefault="00C61517" w:rsidP="00B470B0">
      <w:pPr>
        <w:ind w:firstLine="709"/>
        <w:rPr>
          <w:rFonts w:ascii="Times New Roman" w:eastAsia="Times New Roman" w:hAnsi="Times New Roman" w:cs="Times New Roman"/>
          <w:b/>
          <w:noProof/>
          <w:color w:val="000000"/>
          <w:sz w:val="28"/>
          <w:szCs w:val="28"/>
          <w:lang w:val="en-US" w:eastAsia="ru-RU"/>
        </w:rPr>
      </w:pPr>
    </w:p>
    <w:p w14:paraId="7681783E" w14:textId="77777777" w:rsidR="00C61517" w:rsidRPr="00DF45E5" w:rsidRDefault="00C61517" w:rsidP="00B470B0">
      <w:pPr>
        <w:ind w:firstLine="709"/>
        <w:rPr>
          <w:rFonts w:ascii="Times New Roman" w:eastAsia="Times New Roman" w:hAnsi="Times New Roman" w:cs="Times New Roman"/>
          <w:b/>
          <w:noProof/>
          <w:color w:val="000000"/>
          <w:sz w:val="28"/>
          <w:szCs w:val="28"/>
          <w:lang w:val="en-US" w:eastAsia="ru-RU"/>
        </w:rPr>
      </w:pPr>
    </w:p>
    <w:p w14:paraId="60328F5A" w14:textId="53828125" w:rsidR="003207D3" w:rsidRPr="00DF45E5" w:rsidRDefault="003207D3" w:rsidP="00B470B0">
      <w:pPr>
        <w:ind w:firstLine="709"/>
        <w:rPr>
          <w:rFonts w:ascii="Times New Roman" w:eastAsia="Times New Roman" w:hAnsi="Times New Roman" w:cs="Times New Roman"/>
          <w:b/>
          <w:noProof/>
          <w:color w:val="000000"/>
          <w:sz w:val="28"/>
          <w:szCs w:val="28"/>
          <w:lang w:val="en-US" w:eastAsia="ru-RU"/>
        </w:rPr>
      </w:pPr>
      <w:r w:rsidRPr="00DF45E5">
        <w:rPr>
          <w:rFonts w:ascii="Times New Roman" w:eastAsia="Times New Roman" w:hAnsi="Times New Roman" w:cs="Times New Roman"/>
          <w:b/>
          <w:noProof/>
          <w:color w:val="000000"/>
          <w:sz w:val="28"/>
          <w:szCs w:val="28"/>
          <w:lang w:val="en-US" w:eastAsia="ru-RU"/>
        </w:rPr>
        <w:t>2-ші тарау бойынша қорытынды</w:t>
      </w:r>
    </w:p>
    <w:p w14:paraId="0EB26689" w14:textId="6D57F8DC" w:rsidR="006C4253" w:rsidRPr="00DF45E5" w:rsidRDefault="00CE2485" w:rsidP="00CE2485">
      <w:pPr>
        <w:ind w:firstLine="709"/>
        <w:rPr>
          <w:rFonts w:ascii="Times New Roman" w:hAnsi="Times New Roman" w:cs="Times New Roman"/>
          <w:noProof/>
          <w:color w:val="000000"/>
          <w:sz w:val="28"/>
          <w:szCs w:val="28"/>
          <w:lang w:val="en-US" w:eastAsia="ru-RU"/>
        </w:rPr>
      </w:pPr>
      <w:r w:rsidRPr="00DF45E5">
        <w:rPr>
          <w:rFonts w:ascii="Times New Roman" w:hAnsi="Times New Roman" w:cs="Times New Roman"/>
          <w:noProof/>
          <w:color w:val="000000"/>
          <w:sz w:val="28"/>
          <w:szCs w:val="28"/>
          <w:lang w:val="en-US" w:eastAsia="ru-RU"/>
        </w:rPr>
        <w:t>Алма</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ты облыс</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ы Талғар ауданының геологиялық-географиялық жағдайларын тал</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дау аудан аумағының табиғи-аумақтық кешендерінің күрделілігін және морфо</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структуралық әртектілігін көрсет</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еді. Аудан Іле Алатауының тау</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алды және жазықтық бөліктерінде орналасуына байланыс</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ты рельеф құрылымы, литологиялық құрамы, топырақ жамылғысы мен гидрологиялық режимі кеңістіктік сара</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ланумен сипатталады. Геологиялық түзілімдер</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дің аллювиальды-пролювиальды жыныстармен үйлесуі, сейсмикалық белсенділік пен экзогендік процестердің (эрозия, сел, дефляция) таралу</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ы жер ресурстарын пайдалануда ғылым</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и негіз</w:t>
      </w:r>
      <w:r w:rsidR="00F52B3E" w:rsidRPr="00DF45E5">
        <w:rPr>
          <w:rFonts w:ascii="Times New Roman" w:hAnsi="Times New Roman" w:cs="Times New Roman"/>
          <w:noProof/>
          <w:color w:val="000000"/>
          <w:sz w:val="28"/>
          <w:szCs w:val="28"/>
          <w:lang w:val="en-US" w:eastAsia="ru-RU"/>
        </w:rPr>
        <w:t>дел</w:t>
      </w:r>
      <w:r w:rsidR="00DF45E5" w:rsidRPr="00DF45E5">
        <w:rPr>
          <w:rFonts w:ascii="Times New Roman" w:hAnsi="Times New Roman" w:cs="Times New Roman"/>
          <w:noProof/>
          <w:vanish/>
          <w:color w:val="000000"/>
          <w:spacing w:val="-20"/>
          <w:w w:val="1"/>
          <w:sz w:val="28"/>
          <w:szCs w:val="28"/>
          <w:lang w:val="en-US" w:eastAsia="ru-RU"/>
        </w:rPr>
        <w:t>‬</w:t>
      </w:r>
      <w:r w:rsidR="00F52B3E" w:rsidRPr="00DF45E5">
        <w:rPr>
          <w:rFonts w:ascii="Times New Roman" w:hAnsi="Times New Roman" w:cs="Times New Roman"/>
          <w:noProof/>
          <w:color w:val="000000"/>
          <w:sz w:val="28"/>
          <w:szCs w:val="28"/>
          <w:lang w:val="en-US" w:eastAsia="ru-RU"/>
        </w:rPr>
        <w:t>ген шектеулерді талап етеді.</w:t>
      </w:r>
    </w:p>
    <w:p w14:paraId="6D144C64" w14:textId="7A5A1A32" w:rsidR="00CE2485" w:rsidRPr="00DF45E5" w:rsidRDefault="00CE2485" w:rsidP="00CE2485">
      <w:pPr>
        <w:ind w:firstLine="709"/>
        <w:rPr>
          <w:rFonts w:ascii="Times New Roman" w:hAnsi="Times New Roman" w:cs="Times New Roman"/>
          <w:noProof/>
          <w:color w:val="000000"/>
          <w:sz w:val="28"/>
          <w:szCs w:val="28"/>
          <w:lang w:val="en-US" w:eastAsia="ru-RU"/>
        </w:rPr>
      </w:pPr>
      <w:r w:rsidRPr="00DF45E5">
        <w:rPr>
          <w:rFonts w:ascii="Times New Roman" w:hAnsi="Times New Roman" w:cs="Times New Roman"/>
          <w:noProof/>
          <w:color w:val="000000"/>
          <w:sz w:val="28"/>
          <w:szCs w:val="28"/>
          <w:lang w:val="en-US" w:eastAsia="ru-RU"/>
        </w:rPr>
        <w:t>Талғар ауданында жерге орналастыру жұмыстарын жүргізудің заманау</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и ғылым</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и негіздері кеңістіктік деректерді кешенді талдау</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ға, геоақпарат</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тық жүйелерді пайдалануға, жер кадастр</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ы мәліметтерін цифрлық өңдеу</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ге және көп</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факторлы бағалау әдістерін</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е сүйенеді. Жер ресурстарын бас</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қару барысында ландшафттық-экологиялық тәсіл, тұрақты даму қағидалары, агро</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экологиялық аудандастыру, топырақ бонитетін бағалау және экономикалық тиімділік көрсеткіштері интеграцияланған түрде қолданылуы қажет. Бұл тәсілдер табиғи әлеуетті сақ</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тау мен ауыл шаруашылығы өндірісінің өнімділігін арттыру арасындағы теңгерім</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ді қамтамасыз етеді.</w:t>
      </w:r>
    </w:p>
    <w:p w14:paraId="3EC38221" w14:textId="244522DC" w:rsidR="00CE2485" w:rsidRPr="00DF45E5" w:rsidRDefault="00CE2485" w:rsidP="00CE2485">
      <w:pPr>
        <w:ind w:firstLine="709"/>
        <w:rPr>
          <w:rFonts w:ascii="Times New Roman" w:hAnsi="Times New Roman" w:cs="Times New Roman"/>
          <w:noProof/>
          <w:color w:val="000000"/>
          <w:sz w:val="28"/>
          <w:szCs w:val="28"/>
          <w:lang w:val="en-US" w:eastAsia="ru-RU"/>
        </w:rPr>
      </w:pPr>
      <w:r w:rsidRPr="00DF45E5">
        <w:rPr>
          <w:rFonts w:ascii="Times New Roman" w:hAnsi="Times New Roman" w:cs="Times New Roman"/>
          <w:noProof/>
          <w:color w:val="000000"/>
          <w:sz w:val="28"/>
          <w:szCs w:val="28"/>
          <w:lang w:val="en-US" w:eastAsia="ru-RU"/>
        </w:rPr>
        <w:t>Жерге орналастыру өндірісін ұйымдастырудағы оңтайлы құрылымдар мен мөлшерлер аумақ</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тың табиғи-шаруашылық ерекшеліктеріне сәйкес анықталады. Жер пайдалану құрылымын қалыптастыр</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у кезінде агро</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ландшафттардың морфологиясы, су ресурстарының қол</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жетімділігі, инфрақұрылымдық қамтамасыз етілу деңгейі және экологиялық шектеулер ескеріледі. Жер учаскелерінің оңтайлы мөлшері олардың өндіріс</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тік мамандануы мен экономикалық тиімділігіне негізделіп айқындалады. Сонымен қатар, функционалдық аймақтау, буферлік және қорға</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у аймақтарын белгілеу, табиғи қауіп-қатерлерге ұшырау дәрежесін бағалау жерге орналастыру жобаларының тұрақтылығын арттырады.</w:t>
      </w:r>
    </w:p>
    <w:p w14:paraId="6D63F1BE" w14:textId="33A76C33" w:rsidR="00CE2485" w:rsidRPr="00DF45E5" w:rsidRDefault="00CE2485" w:rsidP="00CE2485">
      <w:pPr>
        <w:ind w:firstLine="709"/>
        <w:rPr>
          <w:rFonts w:ascii="Times New Roman" w:hAnsi="Times New Roman" w:cs="Times New Roman"/>
          <w:noProof/>
          <w:color w:val="000000"/>
          <w:sz w:val="28"/>
          <w:szCs w:val="28"/>
          <w:lang w:val="en-US" w:eastAsia="ru-RU"/>
        </w:rPr>
      </w:pPr>
      <w:r w:rsidRPr="00DF45E5">
        <w:rPr>
          <w:rFonts w:ascii="Times New Roman" w:hAnsi="Times New Roman" w:cs="Times New Roman"/>
          <w:noProof/>
          <w:color w:val="000000"/>
          <w:sz w:val="28"/>
          <w:szCs w:val="28"/>
          <w:lang w:val="en-US" w:eastAsia="ru-RU"/>
        </w:rPr>
        <w:t>Жер</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ді трансформациялау, жақсарту және орналастыру процестері табиғи ресурстарды ұтымды пайдалануға бағытталған кешенді инженерлік-агротехникалық және экологиялық шара</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лар жүйесін қамти</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ды. Олар</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ға топырақ құнарлылығын арттыру, мелиорациялық жұмыстар жүргіз</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у, эрозия</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ға қар</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сы шараларды енгізу, суару және дренаж жүйелерін жетілдіру, сондай-ақ деградацияланған жерлерді қалпына келтіру жата</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ды. Бұл іс-шаралар жердің өндіріс</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тік әлеуетін арттырумен қатар, экожүйе</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лік тұрақтылықты сақтау</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ға бағытталуы тиіс.</w:t>
      </w:r>
    </w:p>
    <w:p w14:paraId="2E3E0A59" w14:textId="4146AF4A" w:rsidR="00CE2485" w:rsidRPr="00DF45E5" w:rsidRDefault="00CE2485" w:rsidP="00CE2485">
      <w:pPr>
        <w:ind w:firstLine="709"/>
        <w:rPr>
          <w:rFonts w:ascii="Times New Roman" w:hAnsi="Times New Roman" w:cs="Times New Roman"/>
          <w:noProof/>
          <w:color w:val="000000"/>
          <w:sz w:val="28"/>
          <w:szCs w:val="28"/>
          <w:lang w:val="en-US" w:eastAsia="ru-RU"/>
        </w:rPr>
      </w:pPr>
      <w:r w:rsidRPr="00DF45E5">
        <w:rPr>
          <w:rFonts w:ascii="Times New Roman" w:hAnsi="Times New Roman" w:cs="Times New Roman"/>
          <w:noProof/>
          <w:color w:val="000000"/>
          <w:sz w:val="28"/>
          <w:szCs w:val="28"/>
          <w:lang w:val="en-US" w:eastAsia="ru-RU"/>
        </w:rPr>
        <w:t>Қорытындылай келе, Талғар аудан</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ы аумағында жер ресурстарын тиімді ұйымдастыру мен бас</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қару табиғи-географиялық ерекшеліктерді, ғылым</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и негіздел</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ген жоспар</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лау әдістерін және экологиялық қауіпсіздік талаптарын кешенді түрде үйлестіру арқылы жүзе</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 xml:space="preserve">ге асырылуы қажет. Жерге орналастыру </w:t>
      </w:r>
      <w:r w:rsidRPr="00DF45E5">
        <w:rPr>
          <w:rFonts w:ascii="Times New Roman" w:hAnsi="Times New Roman" w:cs="Times New Roman"/>
          <w:noProof/>
          <w:color w:val="000000"/>
          <w:sz w:val="28"/>
          <w:szCs w:val="28"/>
          <w:lang w:val="en-US" w:eastAsia="ru-RU"/>
        </w:rPr>
        <w:lastRenderedPageBreak/>
        <w:t>жүйесінің ғылым</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и негізділігі мен жүйелілігі аумақ</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тың әлеуметтік-экономикалық дамуын қамтамасыз етудің және табиғи ресурстарды ұзақ мерзім</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ді сақ</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таудың бас</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ты шар</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ты болып табыла</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ды</w:t>
      </w:r>
      <w:r w:rsidR="00F847EF" w:rsidRPr="00DF45E5">
        <w:rPr>
          <w:rFonts w:ascii="Times New Roman" w:hAnsi="Times New Roman" w:cs="Times New Roman"/>
          <w:noProof/>
          <w:color w:val="000000"/>
          <w:sz w:val="28"/>
          <w:szCs w:val="28"/>
          <w:lang w:val="en-US" w:eastAsia="ru-RU"/>
        </w:rPr>
        <w:t>.</w:t>
      </w:r>
    </w:p>
    <w:p w14:paraId="1D1FC9C8" w14:textId="6014FAA6" w:rsidR="00494481" w:rsidRPr="00DF45E5" w:rsidRDefault="006E0756" w:rsidP="00494481">
      <w:pPr>
        <w:ind w:firstLine="709"/>
        <w:rPr>
          <w:rFonts w:ascii="Times New Roman" w:hAnsi="Times New Roman" w:cs="Times New Roman"/>
          <w:b/>
          <w:bCs/>
          <w:noProof/>
          <w:color w:val="000000"/>
          <w:sz w:val="28"/>
          <w:szCs w:val="28"/>
          <w:lang w:val="en-US"/>
        </w:rPr>
      </w:pPr>
      <w:r w:rsidRPr="00DF45E5">
        <w:rPr>
          <w:rFonts w:ascii="Times New Roman" w:eastAsia="Times New Roman" w:hAnsi="Times New Roman" w:cs="Times New Roman"/>
          <w:b/>
          <w:noProof/>
          <w:color w:val="000000"/>
          <w:sz w:val="28"/>
          <w:szCs w:val="28"/>
          <w:lang w:val="en-US" w:eastAsia="ru-RU"/>
        </w:rPr>
        <w:t xml:space="preserve">3 </w:t>
      </w:r>
      <w:r w:rsidR="000E5321" w:rsidRPr="00DF45E5">
        <w:rPr>
          <w:rFonts w:ascii="Times New Roman" w:hAnsi="Times New Roman" w:cs="Times New Roman"/>
          <w:b/>
          <w:noProof/>
          <w:color w:val="000000"/>
          <w:sz w:val="28"/>
          <w:szCs w:val="28"/>
          <w:lang w:val="en-US"/>
        </w:rPr>
        <w:t>Жерге орналастыруда заманау</w:t>
      </w:r>
      <w:r w:rsidR="00DF45E5" w:rsidRPr="00DF45E5">
        <w:rPr>
          <w:rFonts w:ascii="Times New Roman" w:hAnsi="Times New Roman" w:cs="Times New Roman"/>
          <w:b/>
          <w:noProof/>
          <w:vanish/>
          <w:color w:val="000000"/>
          <w:spacing w:val="-20"/>
          <w:w w:val="1"/>
          <w:sz w:val="28"/>
          <w:szCs w:val="28"/>
          <w:lang w:val="en-US"/>
        </w:rPr>
        <w:t>‬</w:t>
      </w:r>
      <w:r w:rsidR="000E5321" w:rsidRPr="00DF45E5">
        <w:rPr>
          <w:rFonts w:ascii="Times New Roman" w:hAnsi="Times New Roman" w:cs="Times New Roman"/>
          <w:b/>
          <w:noProof/>
          <w:color w:val="000000"/>
          <w:sz w:val="28"/>
          <w:szCs w:val="28"/>
          <w:lang w:val="en-US"/>
        </w:rPr>
        <w:t>и цифрлық технологияларды қолданудың ғылыми-әдістемелік және экономикалық негіздері</w:t>
      </w:r>
    </w:p>
    <w:p w14:paraId="678CC223" w14:textId="5934F7D8" w:rsidR="000A50FC" w:rsidRPr="00DF45E5" w:rsidRDefault="000A50FC" w:rsidP="00494481">
      <w:pPr>
        <w:ind w:firstLine="709"/>
        <w:rPr>
          <w:rFonts w:ascii="Times New Roman" w:hAnsi="Times New Roman" w:cs="Times New Roman"/>
          <w:b/>
          <w:bCs/>
          <w:noProof/>
          <w:color w:val="000000"/>
          <w:sz w:val="28"/>
          <w:szCs w:val="28"/>
          <w:lang w:val="en-US"/>
        </w:rPr>
      </w:pPr>
      <w:r w:rsidRPr="00DF45E5">
        <w:rPr>
          <w:rFonts w:ascii="Times New Roman" w:hAnsi="Times New Roman" w:cs="Times New Roman"/>
          <w:b/>
          <w:bCs/>
          <w:noProof/>
          <w:color w:val="000000"/>
          <w:sz w:val="28"/>
          <w:szCs w:val="28"/>
          <w:lang w:val="en-US"/>
        </w:rPr>
        <w:t xml:space="preserve">3.1 </w:t>
      </w:r>
      <w:r w:rsidR="006C64AF" w:rsidRPr="00DF45E5">
        <w:rPr>
          <w:rFonts w:ascii="Times New Roman" w:hAnsi="Times New Roman" w:cs="Times New Roman"/>
          <w:b/>
          <w:noProof/>
          <w:color w:val="000000"/>
          <w:sz w:val="28"/>
          <w:szCs w:val="28"/>
          <w:lang w:val="en-US"/>
        </w:rPr>
        <w:t>Жерге орналастыру жұмыстарында г</w:t>
      </w:r>
      <w:r w:rsidR="006C64AF" w:rsidRPr="00DF45E5">
        <w:rPr>
          <w:rFonts w:ascii="Times New Roman" w:hAnsi="Times New Roman" w:cs="Times New Roman"/>
          <w:b/>
          <w:bCs/>
          <w:noProof/>
          <w:color w:val="000000"/>
          <w:sz w:val="28"/>
          <w:szCs w:val="28"/>
          <w:lang w:val="en-US"/>
        </w:rPr>
        <w:t>еоақпарат</w:t>
      </w:r>
      <w:r w:rsidR="00DF45E5" w:rsidRPr="00DF45E5">
        <w:rPr>
          <w:rFonts w:ascii="Times New Roman" w:hAnsi="Times New Roman" w:cs="Times New Roman"/>
          <w:b/>
          <w:bCs/>
          <w:noProof/>
          <w:vanish/>
          <w:color w:val="000000"/>
          <w:spacing w:val="-20"/>
          <w:w w:val="1"/>
          <w:sz w:val="28"/>
          <w:szCs w:val="28"/>
          <w:lang w:val="en-US"/>
        </w:rPr>
        <w:t>‬</w:t>
      </w:r>
      <w:r w:rsidR="006C64AF" w:rsidRPr="00DF45E5">
        <w:rPr>
          <w:rFonts w:ascii="Times New Roman" w:hAnsi="Times New Roman" w:cs="Times New Roman"/>
          <w:b/>
          <w:bCs/>
          <w:noProof/>
          <w:color w:val="000000"/>
          <w:sz w:val="28"/>
          <w:szCs w:val="28"/>
          <w:lang w:val="en-US"/>
        </w:rPr>
        <w:t>тық жүйе</w:t>
      </w:r>
      <w:r w:rsidR="006C64AF" w:rsidRPr="00DF45E5">
        <w:rPr>
          <w:rFonts w:ascii="Times New Roman" w:hAnsi="Times New Roman" w:cs="Times New Roman"/>
          <w:b/>
          <w:noProof/>
          <w:color w:val="000000"/>
          <w:sz w:val="28"/>
          <w:szCs w:val="28"/>
          <w:lang w:val="en-US"/>
        </w:rPr>
        <w:t xml:space="preserve"> (ГАЖ) технологияларын</w:t>
      </w:r>
      <w:r w:rsidR="00FD1F7F" w:rsidRPr="00DF45E5">
        <w:rPr>
          <w:rFonts w:ascii="Times New Roman" w:hAnsi="Times New Roman" w:cs="Times New Roman"/>
          <w:b/>
          <w:noProof/>
          <w:color w:val="000000"/>
          <w:sz w:val="28"/>
          <w:szCs w:val="28"/>
          <w:lang w:val="en-US"/>
        </w:rPr>
        <w:t xml:space="preserve"> қолдану ерекшеліктерін зерттеу</w:t>
      </w:r>
    </w:p>
    <w:p w14:paraId="1E00B9AB" w14:textId="3F166532" w:rsidR="000A50FC" w:rsidRPr="00DF45E5" w:rsidRDefault="000A50FC" w:rsidP="000A50FC">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Құрылым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дық, яғни рәсім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делетін тапсырма – бұл оның барлық элементтері мен олардың арасындағы қатынастар белгілі болатын мінд</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ет. Құрылым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дық есепте оның мазмұнын нақ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шешім алгоритмі бар математикалық модель түрін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де көрсету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 бола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Құрылым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дық міндеттерді іске асыру процесінде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жүйені қолданудың мақсаты-оларды шешу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толық автомат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тандыру, яғни.адамның рөлін барынша азайту.</w:t>
      </w:r>
    </w:p>
    <w:p w14:paraId="1CDF9FC1" w14:textId="23A237F6" w:rsidR="000A50FC" w:rsidRPr="00DF45E5" w:rsidRDefault="000A50FC" w:rsidP="000A50FC">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Құрылымдалмаған (бейресми) міндет-элементтерді бөліп көрсет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және олардың арасында байланыс орнату мүмкін емес мінд</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ет. Құрылымдалмаған есептерді шешу математикалық сипаттама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ны құру және мақсатқа жету алгоритмін жаса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қиындықтарына байланыс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үлкен қиындықтармен байланыс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Осы жағдайларда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жүйелерді қолдану аясы шамалы. Мұндай мәселелерді шешу үшін ақпаратқа емес, білім базасына негіздел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арнайы жүйелер қолданылады. Соңғы уақыт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 әртүрлі қолданбалы салаларда жедел және білікті сараптамалық баға алу қажеттілігі артып келе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Бұл мәселені жасан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интеллект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ке негіздел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информатикадағы дамып келе жат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қан бағыттың әдістері арқылы шешуге бола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Бұл саладағы маңыз</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нәтижеге сараптамалық жүйелерді құру процесінде қол жеткізілді</w:t>
      </w:r>
      <w:r w:rsidR="00F847EF" w:rsidRPr="00DF45E5">
        <w:rPr>
          <w:rFonts w:ascii="Times New Roman" w:hAnsi="Times New Roman" w:cs="Times New Roman"/>
          <w:noProof/>
          <w:color w:val="000000"/>
          <w:sz w:val="28"/>
          <w:szCs w:val="28"/>
          <w:lang w:val="en-US"/>
        </w:rPr>
        <w:t xml:space="preserve"> </w:t>
      </w:r>
      <w:r w:rsidR="00F847EF" w:rsidRPr="00DF45E5">
        <w:rPr>
          <w:rFonts w:ascii="Times New Roman" w:hAnsi="Times New Roman" w:cs="Times New Roman"/>
          <w:noProof/>
          <w:color w:val="000000"/>
          <w:sz w:val="28"/>
          <w:szCs w:val="28"/>
          <w:lang w:val="en-US" w:eastAsia="ru-RU"/>
        </w:rPr>
        <w:t>[89].</w:t>
      </w:r>
    </w:p>
    <w:p w14:paraId="4A005F4B" w14:textId="02B9C2B2" w:rsidR="000A50FC" w:rsidRPr="00DF45E5" w:rsidRDefault="000A50FC" w:rsidP="000A50FC">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bCs/>
          <w:i/>
          <w:iCs/>
          <w:noProof/>
          <w:color w:val="000000"/>
          <w:sz w:val="28"/>
          <w:szCs w:val="28"/>
          <w:lang w:val="en-US"/>
        </w:rPr>
        <w:t>Жасан</w:t>
      </w:r>
      <w:r w:rsidR="00DF45E5" w:rsidRPr="00DF45E5">
        <w:rPr>
          <w:rFonts w:ascii="Times New Roman" w:hAnsi="Times New Roman" w:cs="Times New Roman"/>
          <w:bCs/>
          <w:i/>
          <w:iCs/>
          <w:noProof/>
          <w:vanish/>
          <w:color w:val="000000"/>
          <w:spacing w:val="-20"/>
          <w:w w:val="1"/>
          <w:sz w:val="28"/>
          <w:szCs w:val="28"/>
          <w:lang w:val="en-US"/>
        </w:rPr>
        <w:t>‬</w:t>
      </w:r>
      <w:r w:rsidRPr="00DF45E5">
        <w:rPr>
          <w:rFonts w:ascii="Times New Roman" w:hAnsi="Times New Roman" w:cs="Times New Roman"/>
          <w:bCs/>
          <w:i/>
          <w:iCs/>
          <w:noProof/>
          <w:color w:val="000000"/>
          <w:sz w:val="28"/>
          <w:szCs w:val="28"/>
          <w:lang w:val="en-US"/>
        </w:rPr>
        <w:t>ды интеллект</w:t>
      </w:r>
      <w:r w:rsidRPr="00DF45E5">
        <w:rPr>
          <w:rFonts w:ascii="Times New Roman" w:hAnsi="Times New Roman" w:cs="Times New Roman"/>
          <w:noProof/>
          <w:color w:val="000000"/>
          <w:sz w:val="28"/>
          <w:szCs w:val="28"/>
          <w:lang w:val="en-US"/>
        </w:rPr>
        <w:t xml:space="preserve"> – бұл жеке компьютердің көмегімен адам қызметінің жеке функцияларын модельдеу және көбейту әдістерін әзірлеу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қамтитын информатика сала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сы.</w:t>
      </w:r>
    </w:p>
    <w:p w14:paraId="0B549239" w14:textId="75F67B54" w:rsidR="000A50FC" w:rsidRPr="00DF45E5" w:rsidRDefault="000A50FC" w:rsidP="000A50FC">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bCs/>
          <w:i/>
          <w:iCs/>
          <w:noProof/>
          <w:color w:val="000000"/>
          <w:sz w:val="28"/>
          <w:szCs w:val="28"/>
          <w:lang w:val="en-US"/>
        </w:rPr>
        <w:t>Сараптамалық жүйе</w:t>
      </w:r>
      <w:r w:rsidRPr="00DF45E5">
        <w:rPr>
          <w:rFonts w:ascii="Times New Roman" w:hAnsi="Times New Roman" w:cs="Times New Roman"/>
          <w:noProof/>
          <w:color w:val="000000"/>
          <w:sz w:val="28"/>
          <w:szCs w:val="28"/>
          <w:lang w:val="en-US"/>
        </w:rPr>
        <w:t xml:space="preserve"> (ЭЖ) – бұл белгілі бір саладағы мамандардың білімін жинақтайтын және біліктілігі төмен пайдаланушылар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кеңес беру үшін осы эмпирикалық тәжірибені қайталайтын күрделі бағдарламалық кешендер. Мұндай жүйелер ішінара құрылымдал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және қиын жағдайда туындайтын практикалық мәселелерді шешуге арнал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жүйелер құрылымдалмаған міндеттері құрылым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дық міндет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тер ішінара құрылымдал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қол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дау форма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ланатын пәндік сала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ның балам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 шешімдерін қалыптастыр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Сараптамалық жүйе қолда бар және пайдаланушы ұсын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фактілер негізінде жағдай</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тану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диагноз қою</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шешім тұжырымдауға немесе мақсатқа жету үшін пайдаланушылар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ұсыныстар бер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уге мүмкіндік бере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w:t>
      </w:r>
      <w:r w:rsidR="00AC45E5" w:rsidRPr="00DF45E5">
        <w:rPr>
          <w:rFonts w:ascii="Times New Roman" w:hAnsi="Times New Roman" w:cs="Times New Roman"/>
          <w:noProof/>
          <w:color w:val="000000"/>
          <w:sz w:val="28"/>
          <w:szCs w:val="28"/>
          <w:lang w:val="en-US"/>
        </w:rPr>
        <w:t>90</w:t>
      </w:r>
      <w:r w:rsidRPr="00DF45E5">
        <w:rPr>
          <w:rFonts w:ascii="Times New Roman" w:hAnsi="Times New Roman" w:cs="Times New Roman"/>
          <w:noProof/>
          <w:color w:val="000000"/>
          <w:sz w:val="28"/>
          <w:szCs w:val="28"/>
          <w:lang w:val="en-US"/>
        </w:rPr>
        <w:t>].</w:t>
      </w:r>
    </w:p>
    <w:p w14:paraId="467A3D3E" w14:textId="2134AD93" w:rsidR="000A50FC" w:rsidRPr="00DF45E5" w:rsidRDefault="000A50FC" w:rsidP="000A50FC">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Тәжірибе көрсеткендей, құрылымдал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және құрылымданбаған тапсырма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лар өте сирек кездеседі. Көп жағдайда элементтердің және олардың арасындағы байланыстардың бір бөлігі ғана белгілі. Мұндай тапсырма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лар </w:t>
      </w:r>
      <w:r w:rsidRPr="00DF45E5">
        <w:rPr>
          <w:rFonts w:ascii="Times New Roman" w:hAnsi="Times New Roman" w:cs="Times New Roman"/>
          <w:bCs/>
          <w:i/>
          <w:iCs/>
          <w:noProof/>
          <w:color w:val="000000"/>
          <w:sz w:val="28"/>
          <w:szCs w:val="28"/>
          <w:lang w:val="en-US"/>
        </w:rPr>
        <w:t>ішінара құрылымдал</w:t>
      </w:r>
      <w:r w:rsidR="00DF45E5" w:rsidRPr="00DF45E5">
        <w:rPr>
          <w:rFonts w:ascii="Times New Roman" w:hAnsi="Times New Roman" w:cs="Times New Roman"/>
          <w:bCs/>
          <w:i/>
          <w:iCs/>
          <w:noProof/>
          <w:vanish/>
          <w:color w:val="000000"/>
          <w:spacing w:val="-20"/>
          <w:w w:val="1"/>
          <w:sz w:val="28"/>
          <w:szCs w:val="28"/>
          <w:lang w:val="en-US"/>
        </w:rPr>
        <w:t>‬</w:t>
      </w:r>
      <w:r w:rsidRPr="00DF45E5">
        <w:rPr>
          <w:rFonts w:ascii="Times New Roman" w:hAnsi="Times New Roman" w:cs="Times New Roman"/>
          <w:bCs/>
          <w:i/>
          <w:iCs/>
          <w:noProof/>
          <w:color w:val="000000"/>
          <w:sz w:val="28"/>
          <w:szCs w:val="28"/>
          <w:lang w:val="en-US"/>
        </w:rPr>
        <w:t>ған</w:t>
      </w:r>
      <w:r w:rsidRPr="00DF45E5">
        <w:rPr>
          <w:rFonts w:ascii="Times New Roman" w:hAnsi="Times New Roman" w:cs="Times New Roman"/>
          <w:noProof/>
          <w:color w:val="000000"/>
          <w:sz w:val="28"/>
          <w:szCs w:val="28"/>
          <w:lang w:val="en-US"/>
        </w:rPr>
        <w:t xml:space="preserve"> деп аталады. Мұндай міндеттерді шешу үшін Оператор қалыптастыратын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талдайтын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тық жүйені қолдану мүмкіндігі </w:t>
      </w:r>
      <w:r w:rsidRPr="00DF45E5">
        <w:rPr>
          <w:rFonts w:ascii="Times New Roman" w:hAnsi="Times New Roman" w:cs="Times New Roman"/>
          <w:noProof/>
          <w:color w:val="000000"/>
          <w:sz w:val="28"/>
          <w:szCs w:val="28"/>
          <w:lang w:val="en-US"/>
        </w:rPr>
        <w:lastRenderedPageBreak/>
        <w:t>беріледі. Мұндай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жүйелер автоматтандырылған, өйткені олардың жұмысын</w:t>
      </w:r>
      <w:r w:rsidR="00305667" w:rsidRPr="00DF45E5">
        <w:rPr>
          <w:rFonts w:ascii="Times New Roman" w:hAnsi="Times New Roman" w:cs="Times New Roman"/>
          <w:noProof/>
          <w:color w:val="000000"/>
          <w:sz w:val="28"/>
          <w:szCs w:val="28"/>
          <w:lang w:val="en-US"/>
        </w:rPr>
        <w:t>да адам</w:t>
      </w:r>
      <w:r w:rsidR="00DF45E5" w:rsidRPr="00DF45E5">
        <w:rPr>
          <w:rFonts w:ascii="Times New Roman" w:hAnsi="Times New Roman" w:cs="Times New Roman"/>
          <w:noProof/>
          <w:vanish/>
          <w:color w:val="000000"/>
          <w:spacing w:val="-20"/>
          <w:w w:val="1"/>
          <w:sz w:val="28"/>
          <w:szCs w:val="28"/>
          <w:lang w:val="en-US"/>
        </w:rPr>
        <w:t>‬</w:t>
      </w:r>
      <w:r w:rsidR="00305667" w:rsidRPr="00DF45E5">
        <w:rPr>
          <w:rFonts w:ascii="Times New Roman" w:hAnsi="Times New Roman" w:cs="Times New Roman"/>
          <w:noProof/>
          <w:color w:val="000000"/>
          <w:sz w:val="28"/>
          <w:szCs w:val="28"/>
          <w:lang w:val="en-US"/>
        </w:rPr>
        <w:t>ға маңыз</w:t>
      </w:r>
      <w:r w:rsidR="00DF45E5" w:rsidRPr="00DF45E5">
        <w:rPr>
          <w:rFonts w:ascii="Times New Roman" w:hAnsi="Times New Roman" w:cs="Times New Roman"/>
          <w:noProof/>
          <w:vanish/>
          <w:color w:val="000000"/>
          <w:spacing w:val="-20"/>
          <w:w w:val="1"/>
          <w:sz w:val="28"/>
          <w:szCs w:val="28"/>
          <w:lang w:val="en-US"/>
        </w:rPr>
        <w:t>‬</w:t>
      </w:r>
      <w:r w:rsidR="00305667" w:rsidRPr="00DF45E5">
        <w:rPr>
          <w:rFonts w:ascii="Times New Roman" w:hAnsi="Times New Roman" w:cs="Times New Roman"/>
          <w:noProof/>
          <w:color w:val="000000"/>
          <w:sz w:val="28"/>
          <w:szCs w:val="28"/>
          <w:lang w:val="en-US"/>
        </w:rPr>
        <w:t>ды рөл беріледі.</w:t>
      </w:r>
    </w:p>
    <w:p w14:paraId="5A8C57A0" w14:textId="1988DE38" w:rsidR="000A50FC" w:rsidRPr="00DF45E5" w:rsidRDefault="000A50FC" w:rsidP="000A50FC">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Жоғарыда аталған типтегі міндеттердің жарқын мысалы-жұмыс кешенін уақтылы орын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дау үшін еңбек ресурстарына есеп</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тік қажеттілік олардың қол жет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імділігінен асатын жағдай</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жою туралы шешім қабыл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дау. Бұл жағдайда екі негізгі нұсқ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 мүмкін:</w:t>
      </w:r>
    </w:p>
    <w:p w14:paraId="550A88BD" w14:textId="77777777" w:rsidR="000A50FC" w:rsidRPr="00DF45E5" w:rsidRDefault="000A50FC" w:rsidP="00EA6843">
      <w:pPr>
        <w:pStyle w:val="NoSpacing"/>
        <w:numPr>
          <w:ilvl w:val="0"/>
          <w:numId w:val="12"/>
        </w:numPr>
        <w:ind w:left="0"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жұмыс істейтіндер санын ұлғайтуға қосымша қаржыландыру бөлу;</w:t>
      </w:r>
    </w:p>
    <w:p w14:paraId="102C9EEB" w14:textId="0F870C20" w:rsidR="000A50FC" w:rsidRPr="00DF45E5" w:rsidRDefault="000A50FC" w:rsidP="00EA6843">
      <w:pPr>
        <w:pStyle w:val="NoSpacing"/>
        <w:numPr>
          <w:ilvl w:val="0"/>
          <w:numId w:val="12"/>
        </w:numPr>
        <w:ind w:left="0"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жұмыстарды тапсыру мерзімін неғұрлым кеш күн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 ауыстыру.</w:t>
      </w:r>
    </w:p>
    <w:p w14:paraId="1AD95233" w14:textId="1A4CCDFC" w:rsidR="000A50FC" w:rsidRPr="00DF45E5" w:rsidRDefault="000A50FC" w:rsidP="000A50FC">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Бұл жағдайда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жүйе маман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белгілі бір шешім қабылдау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көмектес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е алады, өйткені ол әр нұсқа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тән оң және теріс салдар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лар туралы ақпарат бере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"Кері байланыс" принципін қолданатын және ішінара құрылымдал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мәселелерді шешу үшін қолданылатын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жүйелер екі түр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 бөлінеді:</w:t>
      </w:r>
    </w:p>
    <w:p w14:paraId="1E33242E" w14:textId="7662B5B8" w:rsidR="000A50FC" w:rsidRPr="00DF45E5" w:rsidRDefault="000A50FC" w:rsidP="00EA6843">
      <w:pPr>
        <w:pStyle w:val="NoSpacing"/>
        <w:numPr>
          <w:ilvl w:val="0"/>
          <w:numId w:val="12"/>
        </w:numPr>
        <w:ind w:left="0"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бас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қару есептерін құру және негізінен деректерді өңдеу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 бағытталған (іздеу, сұрыптау, біріктіру, сүзу). Осы есептердегі мәліметтерді пайдалана отырып, оператор нақ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шешім қабыл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дау процесінде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қол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дау алады;</w:t>
      </w:r>
    </w:p>
    <w:p w14:paraId="2AFFAE49" w14:textId="726BB872" w:rsidR="000A50FC" w:rsidRPr="00DF45E5" w:rsidRDefault="000A50FC" w:rsidP="00EA6843">
      <w:pPr>
        <w:pStyle w:val="NoSpacing"/>
        <w:numPr>
          <w:ilvl w:val="0"/>
          <w:numId w:val="12"/>
        </w:numPr>
        <w:ind w:left="0"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нақ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жағдай</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қатыс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ықтимал балам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 шешімдерді әзірлеу. Бұл жағдайда оператордың әрекеттері жүйе ұсын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бала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малардың бірін таңдау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дейін азаяды.</w:t>
      </w:r>
    </w:p>
    <w:p w14:paraId="2DCDFB7D" w14:textId="1C73D34B" w:rsidR="000A50FC" w:rsidRPr="00DF45E5" w:rsidRDefault="000A50FC" w:rsidP="000A50FC">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жүйелер пайдаланушылардың мәлімет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тер базасындағы ақпаратқа қол жеткізуін және оны өңдеу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қамтамасыз етеді. Оператордың осындай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жүйелердегі деректермен өзара әрекеттесу процедуралары мыналарды қамтамасыз етуі керек:</w:t>
      </w:r>
    </w:p>
    <w:p w14:paraId="5235C380" w14:textId="51D07D47" w:rsidR="000A50FC" w:rsidRPr="00DF45E5" w:rsidRDefault="000A50FC" w:rsidP="00EA6843">
      <w:pPr>
        <w:pStyle w:val="NoSpacing"/>
        <w:numPr>
          <w:ilvl w:val="0"/>
          <w:numId w:val="12"/>
        </w:numPr>
        <w:ind w:left="0"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әр түрлі көздерден алын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мәлімет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тер жиынтығын құру;</w:t>
      </w:r>
    </w:p>
    <w:p w14:paraId="7399DE36" w14:textId="35533907" w:rsidR="000A50FC" w:rsidRPr="00DF45E5" w:rsidRDefault="000A50FC" w:rsidP="00EA6843">
      <w:pPr>
        <w:pStyle w:val="NoSpacing"/>
        <w:numPr>
          <w:ilvl w:val="0"/>
          <w:numId w:val="12"/>
        </w:numPr>
        <w:ind w:left="0"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белгілі бір деректер көзін жедел қосу немесе алып тастау, сондай-ақ деректерді іздеу кезінде көздерді автомат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түрде қосу;</w:t>
      </w:r>
    </w:p>
    <w:p w14:paraId="70EEC037" w14:textId="4A8D99D4" w:rsidR="000A50FC" w:rsidRPr="00DF45E5" w:rsidRDefault="000A50FC" w:rsidP="00EA6843">
      <w:pPr>
        <w:pStyle w:val="NoSpacing"/>
        <w:numPr>
          <w:ilvl w:val="0"/>
          <w:numId w:val="12"/>
        </w:numPr>
        <w:ind w:left="0"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дерек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қорды бас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қару жүйелерінің мүмкіндіктерін пайдалана отырып, деректерді манипуляциялау;</w:t>
      </w:r>
    </w:p>
    <w:p w14:paraId="1250EEE7" w14:textId="7421E5D9" w:rsidR="000A50FC" w:rsidRPr="00DF45E5" w:rsidRDefault="000A50FC" w:rsidP="00EA6843">
      <w:pPr>
        <w:pStyle w:val="NoSpacing"/>
        <w:numPr>
          <w:ilvl w:val="0"/>
          <w:numId w:val="12"/>
        </w:numPr>
        <w:ind w:left="0"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қамтамасыз етудің ішкі жүйесіне кіретін деректердің логикалық тәуелсіздігі;</w:t>
      </w:r>
    </w:p>
    <w:p w14:paraId="45E9BD34" w14:textId="6E8B6155" w:rsidR="000A50FC" w:rsidRPr="00DF45E5" w:rsidRDefault="000A50FC" w:rsidP="00EA6843">
      <w:pPr>
        <w:pStyle w:val="NoSpacing"/>
        <w:numPr>
          <w:ilvl w:val="0"/>
          <w:numId w:val="12"/>
        </w:numPr>
        <w:ind w:left="0"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мәлімет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тер базасын толтыру үшін ақпарат ағынын автомат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түрде бақылау.</w:t>
      </w:r>
    </w:p>
    <w:p w14:paraId="330C50F4" w14:textId="138AA7A9" w:rsidR="000A50FC" w:rsidRPr="00DF45E5" w:rsidRDefault="000A50FC" w:rsidP="000A50FC">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жүйелердің көмегімен шешілетін міндет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тер ауқымы өте кең. Бұған инженерлер мен дизайнерлердің өнімділігін арттыру, жер бедері туралы графикалық және атрибут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жүйелеу, жұмыс орны</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ның эргономикалық өнімділігін жақсарту және т.б. міндеттерді қосу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бола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Деректерді өңдеу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автоматтандыруға арнал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жүйелер тобын бөлек бөлуге бола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Мұндай жүйелер (оның ішінде сараптамалық жүйелер) баламалы шешімдерді әзірлеу немесе қабыл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дау процесінде қажет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 мәліметтерді қамти</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w:t>
      </w:r>
    </w:p>
    <w:p w14:paraId="7A8A6B0B" w14:textId="20CE7751" w:rsidR="006C4253" w:rsidRPr="00DF45E5" w:rsidRDefault="006C4253" w:rsidP="006C4253">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Шешілетін мәселелердің кең ауқымы белгілі бір аумаққа байланыс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немесе, мысалы, әлеуметтік немесе коммерциялық сипаттағы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талап етуі мүмкін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тық жүйелерді пайдаланушылардың шексіз санын </w:t>
      </w:r>
      <w:r w:rsidRPr="00DF45E5">
        <w:rPr>
          <w:rFonts w:ascii="Times New Roman" w:hAnsi="Times New Roman" w:cs="Times New Roman"/>
          <w:noProof/>
          <w:color w:val="000000"/>
          <w:sz w:val="28"/>
          <w:szCs w:val="28"/>
          <w:lang w:val="en-US"/>
        </w:rPr>
        <w:lastRenderedPageBreak/>
        <w:t>анықтайды. Осыған байланыс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кеңістіктік және кеңістіктік емес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жүйелерді бөл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жөн (8 - сурет).</w:t>
      </w:r>
    </w:p>
    <w:p w14:paraId="2B396D00" w14:textId="77777777" w:rsidR="00BE52C2" w:rsidRPr="00DF45E5" w:rsidRDefault="00BE52C2" w:rsidP="000A50FC">
      <w:pPr>
        <w:pStyle w:val="NoSpacing"/>
        <w:ind w:firstLine="709"/>
        <w:rPr>
          <w:rFonts w:ascii="Times New Roman" w:hAnsi="Times New Roman" w:cs="Times New Roman"/>
          <w:noProof/>
          <w:color w:val="000000"/>
          <w:sz w:val="28"/>
          <w:szCs w:val="28"/>
          <w:lang w:val="en-US"/>
        </w:rPr>
      </w:pPr>
    </w:p>
    <w:p w14:paraId="551750F8" w14:textId="77777777" w:rsidR="000A50FC" w:rsidRPr="00DF45E5" w:rsidRDefault="000A50FC" w:rsidP="000A50FC">
      <w:pPr>
        <w:pStyle w:val="NoSpacing"/>
        <w:ind w:firstLine="708"/>
        <w:rPr>
          <w:rFonts w:ascii="Times New Roman" w:hAnsi="Times New Roman" w:cs="Times New Roman"/>
          <w:noProof/>
          <w:color w:val="000000"/>
          <w:sz w:val="28"/>
          <w:szCs w:val="28"/>
          <w:lang w:val="en-US"/>
        </w:rPr>
      </w:pPr>
    </w:p>
    <w:p w14:paraId="783E1FCA" w14:textId="5BDB4069" w:rsidR="00AC45E5" w:rsidRPr="00DF45E5" w:rsidRDefault="00AC45E5" w:rsidP="000A50FC">
      <w:pPr>
        <w:pStyle w:val="NoSpacing"/>
        <w:jc w:val="center"/>
        <w:rPr>
          <w:rFonts w:ascii="Times New Roman" w:hAnsi="Times New Roman" w:cs="Times New Roman"/>
          <w:noProof/>
          <w:color w:val="000000"/>
          <w:sz w:val="28"/>
          <w:szCs w:val="28"/>
          <w:lang w:val="en-US"/>
        </w:rPr>
      </w:pPr>
    </w:p>
    <w:p w14:paraId="0542E918" w14:textId="19F37B3E" w:rsidR="00AC45E5" w:rsidRPr="00DF45E5" w:rsidRDefault="00AC45E5" w:rsidP="000A50FC">
      <w:pPr>
        <w:pStyle w:val="NoSpacing"/>
        <w:jc w:val="center"/>
        <w:rPr>
          <w:rFonts w:ascii="Times New Roman" w:hAnsi="Times New Roman" w:cs="Times New Roman"/>
          <w:noProof/>
          <w:color w:val="000000"/>
          <w:sz w:val="28"/>
          <w:szCs w:val="28"/>
          <w:lang w:val="en-US"/>
        </w:rPr>
      </w:pPr>
      <w:r w:rsidRPr="00DF45E5">
        <w:rPr>
          <w:noProof/>
          <w:color w:val="000000"/>
          <w:lang w:val="en-US" w:eastAsia="ru-RU"/>
        </w:rPr>
        <w:drawing>
          <wp:inline distT="0" distB="0" distL="0" distR="0" wp14:anchorId="2CCBBA0A" wp14:editId="5DCA0338">
            <wp:extent cx="4813222" cy="2697966"/>
            <wp:effectExtent l="0" t="0" r="6985"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a:srcRect l="19896" t="24935" r="17305" b="12482"/>
                    <a:stretch/>
                  </pic:blipFill>
                  <pic:spPr bwMode="auto">
                    <a:xfrm>
                      <a:off x="0" y="0"/>
                      <a:ext cx="4837735" cy="2711706"/>
                    </a:xfrm>
                    <a:prstGeom prst="rect">
                      <a:avLst/>
                    </a:prstGeom>
                    <a:ln>
                      <a:noFill/>
                    </a:ln>
                    <a:extLst>
                      <a:ext uri="{53640926-AAD7-44D8-BBD7-CCE9431645EC}">
                        <a14:shadowObscured xmlns:a14="http://schemas.microsoft.com/office/drawing/2010/main"/>
                      </a:ext>
                    </a:extLst>
                  </pic:spPr>
                </pic:pic>
              </a:graphicData>
            </a:graphic>
          </wp:inline>
        </w:drawing>
      </w:r>
    </w:p>
    <w:p w14:paraId="133A36EC" w14:textId="77777777" w:rsidR="00AC45E5" w:rsidRPr="00DF45E5" w:rsidRDefault="00AC45E5" w:rsidP="000A50FC">
      <w:pPr>
        <w:pStyle w:val="NoSpacing"/>
        <w:jc w:val="center"/>
        <w:rPr>
          <w:rFonts w:ascii="Times New Roman" w:hAnsi="Times New Roman" w:cs="Times New Roman"/>
          <w:noProof/>
          <w:color w:val="000000"/>
          <w:sz w:val="28"/>
          <w:szCs w:val="28"/>
          <w:lang w:val="en-US"/>
        </w:rPr>
      </w:pPr>
    </w:p>
    <w:p w14:paraId="50EB53A4" w14:textId="4E09A2F2" w:rsidR="000A50FC" w:rsidRPr="00DF45E5" w:rsidRDefault="000A50FC" w:rsidP="000A50FC">
      <w:pPr>
        <w:pStyle w:val="NoSpacing"/>
        <w:jc w:val="center"/>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xml:space="preserve">Сурет </w:t>
      </w:r>
      <w:r w:rsidR="0021785D" w:rsidRPr="00DF45E5">
        <w:rPr>
          <w:rFonts w:ascii="Times New Roman" w:hAnsi="Times New Roman" w:cs="Times New Roman"/>
          <w:noProof/>
          <w:color w:val="000000"/>
          <w:sz w:val="28"/>
          <w:szCs w:val="28"/>
          <w:lang w:val="en-US"/>
        </w:rPr>
        <w:t>8</w:t>
      </w:r>
      <w:r w:rsidRPr="00DF45E5">
        <w:rPr>
          <w:rFonts w:ascii="Times New Roman" w:hAnsi="Times New Roman" w:cs="Times New Roman"/>
          <w:noProof/>
          <w:color w:val="000000"/>
          <w:sz w:val="28"/>
          <w:szCs w:val="28"/>
          <w:lang w:val="en-US"/>
        </w:rPr>
        <w:t xml:space="preserve"> – Кеңістіктік және кеңістіктік емес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жүйелер</w:t>
      </w:r>
    </w:p>
    <w:p w14:paraId="6EF4983C" w14:textId="77777777" w:rsidR="000A50FC" w:rsidRPr="00DF45E5" w:rsidRDefault="000A50FC" w:rsidP="000A50FC">
      <w:pPr>
        <w:pStyle w:val="NoSpacing"/>
        <w:ind w:firstLine="708"/>
        <w:rPr>
          <w:rFonts w:ascii="Times New Roman" w:hAnsi="Times New Roman" w:cs="Times New Roman"/>
          <w:noProof/>
          <w:color w:val="000000"/>
          <w:sz w:val="28"/>
          <w:szCs w:val="28"/>
          <w:lang w:val="en-US"/>
        </w:rPr>
      </w:pPr>
    </w:p>
    <w:p w14:paraId="388137F3" w14:textId="72053D32" w:rsidR="000A50FC" w:rsidRPr="00DF45E5" w:rsidRDefault="0021785D" w:rsidP="000A50FC">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xml:space="preserve">8 </w:t>
      </w:r>
      <w:r w:rsidR="000A50FC" w:rsidRPr="00DF45E5">
        <w:rPr>
          <w:rFonts w:ascii="Times New Roman" w:hAnsi="Times New Roman" w:cs="Times New Roman"/>
          <w:noProof/>
          <w:color w:val="000000"/>
          <w:sz w:val="28"/>
          <w:szCs w:val="28"/>
          <w:lang w:val="en-US"/>
        </w:rPr>
        <w:t>- сурет</w:t>
      </w:r>
      <w:r w:rsidR="00DF45E5" w:rsidRPr="00DF45E5">
        <w:rPr>
          <w:rFonts w:ascii="Times New Roman" w:hAnsi="Times New Roman" w:cs="Times New Roman"/>
          <w:noProof/>
          <w:vanish/>
          <w:color w:val="000000"/>
          <w:spacing w:val="-20"/>
          <w:w w:val="1"/>
          <w:sz w:val="28"/>
          <w:szCs w:val="28"/>
          <w:lang w:val="en-US"/>
        </w:rPr>
        <w:t>‬</w:t>
      </w:r>
      <w:r w:rsidR="000A50FC" w:rsidRPr="00DF45E5">
        <w:rPr>
          <w:rFonts w:ascii="Times New Roman" w:hAnsi="Times New Roman" w:cs="Times New Roman"/>
          <w:noProof/>
          <w:color w:val="000000"/>
          <w:sz w:val="28"/>
          <w:szCs w:val="28"/>
          <w:lang w:val="en-US"/>
        </w:rPr>
        <w:t>те кеңістіктік емес және кеңістіктік ақпарат</w:t>
      </w:r>
      <w:r w:rsidR="00DF45E5" w:rsidRPr="00DF45E5">
        <w:rPr>
          <w:rFonts w:ascii="Times New Roman" w:hAnsi="Times New Roman" w:cs="Times New Roman"/>
          <w:noProof/>
          <w:vanish/>
          <w:color w:val="000000"/>
          <w:spacing w:val="-20"/>
          <w:w w:val="1"/>
          <w:sz w:val="28"/>
          <w:szCs w:val="28"/>
          <w:lang w:val="en-US"/>
        </w:rPr>
        <w:t>‬</w:t>
      </w:r>
      <w:r w:rsidR="000A50FC" w:rsidRPr="00DF45E5">
        <w:rPr>
          <w:rFonts w:ascii="Times New Roman" w:hAnsi="Times New Roman" w:cs="Times New Roman"/>
          <w:noProof/>
          <w:color w:val="000000"/>
          <w:sz w:val="28"/>
          <w:szCs w:val="28"/>
          <w:lang w:val="en-US"/>
        </w:rPr>
        <w:t>тық жүйелер арасындағы айырмашылықты көрсет</w:t>
      </w:r>
      <w:r w:rsidR="00DF45E5" w:rsidRPr="00DF45E5">
        <w:rPr>
          <w:rFonts w:ascii="Times New Roman" w:hAnsi="Times New Roman" w:cs="Times New Roman"/>
          <w:noProof/>
          <w:vanish/>
          <w:color w:val="000000"/>
          <w:spacing w:val="-20"/>
          <w:w w:val="1"/>
          <w:sz w:val="28"/>
          <w:szCs w:val="28"/>
          <w:lang w:val="en-US"/>
        </w:rPr>
        <w:t>‬</w:t>
      </w:r>
      <w:r w:rsidR="000A50FC" w:rsidRPr="00DF45E5">
        <w:rPr>
          <w:rFonts w:ascii="Times New Roman" w:hAnsi="Times New Roman" w:cs="Times New Roman"/>
          <w:noProof/>
          <w:color w:val="000000"/>
          <w:sz w:val="28"/>
          <w:szCs w:val="28"/>
          <w:lang w:val="en-US"/>
        </w:rPr>
        <w:t>еді. Мұндай бөлім біршама жасан</w:t>
      </w:r>
      <w:r w:rsidR="00DF45E5" w:rsidRPr="00DF45E5">
        <w:rPr>
          <w:rFonts w:ascii="Times New Roman" w:hAnsi="Times New Roman" w:cs="Times New Roman"/>
          <w:noProof/>
          <w:vanish/>
          <w:color w:val="000000"/>
          <w:spacing w:val="-20"/>
          <w:w w:val="1"/>
          <w:sz w:val="28"/>
          <w:szCs w:val="28"/>
          <w:lang w:val="en-US"/>
        </w:rPr>
        <w:t>‬</w:t>
      </w:r>
      <w:r w:rsidR="000A50FC" w:rsidRPr="00DF45E5">
        <w:rPr>
          <w:rFonts w:ascii="Times New Roman" w:hAnsi="Times New Roman" w:cs="Times New Roman"/>
          <w:noProof/>
          <w:color w:val="000000"/>
          <w:sz w:val="28"/>
          <w:szCs w:val="28"/>
          <w:lang w:val="en-US"/>
        </w:rPr>
        <w:t>ды болса да, ол жермен тікелей байланыс</w:t>
      </w:r>
      <w:r w:rsidR="00DF45E5" w:rsidRPr="00DF45E5">
        <w:rPr>
          <w:rFonts w:ascii="Times New Roman" w:hAnsi="Times New Roman" w:cs="Times New Roman"/>
          <w:noProof/>
          <w:vanish/>
          <w:color w:val="000000"/>
          <w:spacing w:val="-20"/>
          <w:w w:val="1"/>
          <w:sz w:val="28"/>
          <w:szCs w:val="28"/>
          <w:lang w:val="en-US"/>
        </w:rPr>
        <w:t>‬</w:t>
      </w:r>
      <w:r w:rsidR="000A50FC" w:rsidRPr="00DF45E5">
        <w:rPr>
          <w:rFonts w:ascii="Times New Roman" w:hAnsi="Times New Roman" w:cs="Times New Roman"/>
          <w:noProof/>
          <w:color w:val="000000"/>
          <w:sz w:val="28"/>
          <w:szCs w:val="28"/>
          <w:lang w:val="en-US"/>
        </w:rPr>
        <w:t>ты және байланыс</w:t>
      </w:r>
      <w:r w:rsidR="00DF45E5" w:rsidRPr="00DF45E5">
        <w:rPr>
          <w:rFonts w:ascii="Times New Roman" w:hAnsi="Times New Roman" w:cs="Times New Roman"/>
          <w:noProof/>
          <w:vanish/>
          <w:color w:val="000000"/>
          <w:spacing w:val="-20"/>
          <w:w w:val="1"/>
          <w:sz w:val="28"/>
          <w:szCs w:val="28"/>
          <w:lang w:val="en-US"/>
        </w:rPr>
        <w:t>‬</w:t>
      </w:r>
      <w:r w:rsidR="000A50FC" w:rsidRPr="00DF45E5">
        <w:rPr>
          <w:rFonts w:ascii="Times New Roman" w:hAnsi="Times New Roman" w:cs="Times New Roman"/>
          <w:noProof/>
          <w:color w:val="000000"/>
          <w:sz w:val="28"/>
          <w:szCs w:val="28"/>
          <w:lang w:val="en-US"/>
        </w:rPr>
        <w:t>ты емес ақпарат</w:t>
      </w:r>
      <w:r w:rsidR="00DF45E5" w:rsidRPr="00DF45E5">
        <w:rPr>
          <w:rFonts w:ascii="Times New Roman" w:hAnsi="Times New Roman" w:cs="Times New Roman"/>
          <w:noProof/>
          <w:vanish/>
          <w:color w:val="000000"/>
          <w:spacing w:val="-20"/>
          <w:w w:val="1"/>
          <w:sz w:val="28"/>
          <w:szCs w:val="28"/>
          <w:lang w:val="en-US"/>
        </w:rPr>
        <w:t>‬</w:t>
      </w:r>
      <w:r w:rsidR="000A50FC" w:rsidRPr="00DF45E5">
        <w:rPr>
          <w:rFonts w:ascii="Times New Roman" w:hAnsi="Times New Roman" w:cs="Times New Roman"/>
          <w:noProof/>
          <w:color w:val="000000"/>
          <w:sz w:val="28"/>
          <w:szCs w:val="28"/>
          <w:lang w:val="en-US"/>
        </w:rPr>
        <w:t>ты бөліп көрсету</w:t>
      </w:r>
      <w:r w:rsidR="00DF45E5" w:rsidRPr="00DF45E5">
        <w:rPr>
          <w:rFonts w:ascii="Times New Roman" w:hAnsi="Times New Roman" w:cs="Times New Roman"/>
          <w:noProof/>
          <w:vanish/>
          <w:color w:val="000000"/>
          <w:spacing w:val="-20"/>
          <w:w w:val="1"/>
          <w:sz w:val="28"/>
          <w:szCs w:val="28"/>
          <w:lang w:val="en-US"/>
        </w:rPr>
        <w:t>‬</w:t>
      </w:r>
      <w:r w:rsidR="000A50FC" w:rsidRPr="00DF45E5">
        <w:rPr>
          <w:rFonts w:ascii="Times New Roman" w:hAnsi="Times New Roman" w:cs="Times New Roman"/>
          <w:noProof/>
          <w:color w:val="000000"/>
          <w:sz w:val="28"/>
          <w:szCs w:val="28"/>
          <w:lang w:val="en-US"/>
        </w:rPr>
        <w:t>ге мүмкіндік бере</w:t>
      </w:r>
      <w:r w:rsidR="00DF45E5" w:rsidRPr="00DF45E5">
        <w:rPr>
          <w:rFonts w:ascii="Times New Roman" w:hAnsi="Times New Roman" w:cs="Times New Roman"/>
          <w:noProof/>
          <w:vanish/>
          <w:color w:val="000000"/>
          <w:spacing w:val="-20"/>
          <w:w w:val="1"/>
          <w:sz w:val="28"/>
          <w:szCs w:val="28"/>
          <w:lang w:val="en-US"/>
        </w:rPr>
        <w:t>‬</w:t>
      </w:r>
      <w:r w:rsidR="000A50FC" w:rsidRPr="00DF45E5">
        <w:rPr>
          <w:rFonts w:ascii="Times New Roman" w:hAnsi="Times New Roman" w:cs="Times New Roman"/>
          <w:noProof/>
          <w:color w:val="000000"/>
          <w:sz w:val="28"/>
          <w:szCs w:val="28"/>
          <w:lang w:val="en-US"/>
        </w:rPr>
        <w:t>ді. Жермен байланыс</w:t>
      </w:r>
      <w:r w:rsidR="00DF45E5" w:rsidRPr="00DF45E5">
        <w:rPr>
          <w:rFonts w:ascii="Times New Roman" w:hAnsi="Times New Roman" w:cs="Times New Roman"/>
          <w:noProof/>
          <w:vanish/>
          <w:color w:val="000000"/>
          <w:spacing w:val="-20"/>
          <w:w w:val="1"/>
          <w:sz w:val="28"/>
          <w:szCs w:val="28"/>
          <w:lang w:val="en-US"/>
        </w:rPr>
        <w:t>‬</w:t>
      </w:r>
      <w:r w:rsidR="000A50FC" w:rsidRPr="00DF45E5">
        <w:rPr>
          <w:rFonts w:ascii="Times New Roman" w:hAnsi="Times New Roman" w:cs="Times New Roman"/>
          <w:noProof/>
          <w:color w:val="000000"/>
          <w:sz w:val="28"/>
          <w:szCs w:val="28"/>
          <w:lang w:val="en-US"/>
        </w:rPr>
        <w:t>ты емес ақпарат</w:t>
      </w:r>
      <w:r w:rsidR="00DF45E5" w:rsidRPr="00DF45E5">
        <w:rPr>
          <w:rFonts w:ascii="Times New Roman" w:hAnsi="Times New Roman" w:cs="Times New Roman"/>
          <w:noProof/>
          <w:vanish/>
          <w:color w:val="000000"/>
          <w:spacing w:val="-20"/>
          <w:w w:val="1"/>
          <w:sz w:val="28"/>
          <w:szCs w:val="28"/>
          <w:lang w:val="en-US"/>
        </w:rPr>
        <w:t>‬</w:t>
      </w:r>
      <w:r w:rsidR="000A50FC" w:rsidRPr="00DF45E5">
        <w:rPr>
          <w:rFonts w:ascii="Times New Roman" w:hAnsi="Times New Roman" w:cs="Times New Roman"/>
          <w:noProof/>
          <w:color w:val="000000"/>
          <w:sz w:val="28"/>
          <w:szCs w:val="28"/>
          <w:lang w:val="en-US"/>
        </w:rPr>
        <w:t>тық жүйелердің мысалы-зерттеу объектісі халық, тұрғын үй құрылысы, өндіріс</w:t>
      </w:r>
      <w:r w:rsidR="00DF45E5" w:rsidRPr="00DF45E5">
        <w:rPr>
          <w:rFonts w:ascii="Times New Roman" w:hAnsi="Times New Roman" w:cs="Times New Roman"/>
          <w:noProof/>
          <w:vanish/>
          <w:color w:val="000000"/>
          <w:spacing w:val="-20"/>
          <w:w w:val="1"/>
          <w:sz w:val="28"/>
          <w:szCs w:val="28"/>
          <w:lang w:val="en-US"/>
        </w:rPr>
        <w:t>‬</w:t>
      </w:r>
      <w:r w:rsidR="000A50FC" w:rsidRPr="00DF45E5">
        <w:rPr>
          <w:rFonts w:ascii="Times New Roman" w:hAnsi="Times New Roman" w:cs="Times New Roman"/>
          <w:noProof/>
          <w:color w:val="000000"/>
          <w:sz w:val="28"/>
          <w:szCs w:val="28"/>
          <w:lang w:val="en-US"/>
        </w:rPr>
        <w:t>тік қызмет болып табылатын демографиялық жүйелер, бір</w:t>
      </w:r>
      <w:r w:rsidR="00DF45E5" w:rsidRPr="00DF45E5">
        <w:rPr>
          <w:rFonts w:ascii="Times New Roman" w:hAnsi="Times New Roman" w:cs="Times New Roman"/>
          <w:noProof/>
          <w:vanish/>
          <w:color w:val="000000"/>
          <w:spacing w:val="-20"/>
          <w:w w:val="1"/>
          <w:sz w:val="28"/>
          <w:szCs w:val="28"/>
          <w:lang w:val="en-US"/>
        </w:rPr>
        <w:t>‬</w:t>
      </w:r>
      <w:r w:rsidR="000A50FC" w:rsidRPr="00DF45E5">
        <w:rPr>
          <w:rFonts w:ascii="Times New Roman" w:hAnsi="Times New Roman" w:cs="Times New Roman"/>
          <w:noProof/>
          <w:color w:val="000000"/>
          <w:sz w:val="28"/>
          <w:szCs w:val="28"/>
          <w:lang w:val="en-US"/>
        </w:rPr>
        <w:t xml:space="preserve">ақ бұл халық </w:t>
      </w:r>
      <w:r w:rsidR="006B36B3" w:rsidRPr="00DF45E5">
        <w:rPr>
          <w:rFonts w:ascii="Times New Roman" w:hAnsi="Times New Roman" w:cs="Times New Roman"/>
          <w:noProof/>
          <w:color w:val="000000"/>
          <w:sz w:val="28"/>
          <w:szCs w:val="28"/>
          <w:lang w:val="en-US"/>
        </w:rPr>
        <w:t>тұратын жердің өзі емес [9</w:t>
      </w:r>
      <w:r w:rsidR="00F847EF" w:rsidRPr="00DF45E5">
        <w:rPr>
          <w:rFonts w:ascii="Times New Roman" w:hAnsi="Times New Roman" w:cs="Times New Roman"/>
          <w:noProof/>
          <w:color w:val="000000"/>
          <w:sz w:val="28"/>
          <w:szCs w:val="28"/>
          <w:lang w:val="en-US"/>
        </w:rPr>
        <w:t>1</w:t>
      </w:r>
      <w:r w:rsidR="000A50FC" w:rsidRPr="00DF45E5">
        <w:rPr>
          <w:rFonts w:ascii="Times New Roman" w:hAnsi="Times New Roman" w:cs="Times New Roman"/>
          <w:noProof/>
          <w:color w:val="000000"/>
          <w:sz w:val="28"/>
          <w:szCs w:val="28"/>
          <w:lang w:val="en-US"/>
        </w:rPr>
        <w:t>].</w:t>
      </w:r>
    </w:p>
    <w:p w14:paraId="504C2C62" w14:textId="76A3BD83" w:rsidR="00C96D88" w:rsidRPr="00DF45E5" w:rsidRDefault="00C96D88" w:rsidP="00C96D88">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Қазіргі уақыт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 әртүрлі функционалды мақсаттағы бірқа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тар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жүйелер жасалды. Олардың көмегімен шешілетін міндеттердің кең ауқымын ескере отырып, олар адам қызметінің барлық салаларына ене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Бұл жүйелердің ішінде 1980 жылы бастал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жер туралы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жүйелер маңыз</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орын алады. Оларды қолданудың ең перспективалы салалары қала және ауыл шаруашылығы, жерге орналастыру мен жер кадастр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картография болып танылды.</w:t>
      </w:r>
    </w:p>
    <w:p w14:paraId="154F93E8" w14:textId="32CFEA45" w:rsidR="00C96D88" w:rsidRPr="00DF45E5" w:rsidRDefault="00C96D88" w:rsidP="00C96D88">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"Жер туралы ақпарат жүйесі" (ЖАЖ) термині алғаш рет 1981 жылы Швейцарияда өткен халық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аралық конгрест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е танылды. Осы уақытқа дейін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жүйелер жұмыс істе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оған негізінен құқық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кадастр туралы мәлімет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тер кір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Мұндай жүйелерді пайдалану барысында олардағы жер туралы ақпарат басым бола баста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сондықтан оларды жер туралы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жүйелер деп атай баста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Бұл жүйелер парцелла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лар деп аталатын кішігірім жер учаскелері туралы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шоғ</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ырландырды. Алғашқы жер туралы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жүйелер қалалық және аймақ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мәселелерді шешу үшін жүзе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 асырылды, олар тек растрлық кескіндермен жұмыс істе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ді. Алайда, растрлық </w:t>
      </w:r>
      <w:r w:rsidRPr="00DF45E5">
        <w:rPr>
          <w:rFonts w:ascii="Times New Roman" w:hAnsi="Times New Roman" w:cs="Times New Roman"/>
          <w:noProof/>
          <w:color w:val="000000"/>
          <w:sz w:val="28"/>
          <w:szCs w:val="28"/>
          <w:lang w:val="en-US"/>
        </w:rPr>
        <w:lastRenderedPageBreak/>
        <w:t>ұяшықтар үлкен болғанымен, жер-Ақпараттық жүйелер өте тиімді деп санал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Қазіргі ЖАЖ негізінен векторлық деректермен жұмыс істеу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 бағытталған.</w:t>
      </w:r>
    </w:p>
    <w:p w14:paraId="28E9D8C4" w14:textId="4F517E91" w:rsidR="00C96D88" w:rsidRPr="00DF45E5" w:rsidRDefault="00A25A34" w:rsidP="00C96D88">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Жер а</w:t>
      </w:r>
      <w:r w:rsidR="00C96D88" w:rsidRPr="00DF45E5">
        <w:rPr>
          <w:rFonts w:ascii="Times New Roman" w:hAnsi="Times New Roman" w:cs="Times New Roman"/>
          <w:noProof/>
          <w:color w:val="000000"/>
          <w:sz w:val="28"/>
          <w:szCs w:val="28"/>
          <w:lang w:val="en-US"/>
        </w:rPr>
        <w:t>қпарат</w:t>
      </w:r>
      <w:r w:rsidR="00DF45E5" w:rsidRPr="00DF45E5">
        <w:rPr>
          <w:rFonts w:ascii="Times New Roman" w:hAnsi="Times New Roman" w:cs="Times New Roman"/>
          <w:noProof/>
          <w:vanish/>
          <w:color w:val="000000"/>
          <w:spacing w:val="-20"/>
          <w:w w:val="1"/>
          <w:sz w:val="28"/>
          <w:szCs w:val="28"/>
          <w:lang w:val="en-US"/>
        </w:rPr>
        <w:t>‬</w:t>
      </w:r>
      <w:r w:rsidR="00C96D88" w:rsidRPr="00DF45E5">
        <w:rPr>
          <w:rFonts w:ascii="Times New Roman" w:hAnsi="Times New Roman" w:cs="Times New Roman"/>
          <w:noProof/>
          <w:color w:val="000000"/>
          <w:sz w:val="28"/>
          <w:szCs w:val="28"/>
          <w:lang w:val="en-US"/>
        </w:rPr>
        <w:t>тық жүйелер жеке, кішігірім жер учаскелерін сипаттап қана қоймайды, сонымен қатар оларды үш өлшем</w:t>
      </w:r>
      <w:r w:rsidR="00DF45E5" w:rsidRPr="00DF45E5">
        <w:rPr>
          <w:rFonts w:ascii="Times New Roman" w:hAnsi="Times New Roman" w:cs="Times New Roman"/>
          <w:noProof/>
          <w:vanish/>
          <w:color w:val="000000"/>
          <w:spacing w:val="-20"/>
          <w:w w:val="1"/>
          <w:sz w:val="28"/>
          <w:szCs w:val="28"/>
          <w:lang w:val="en-US"/>
        </w:rPr>
        <w:t>‬</w:t>
      </w:r>
      <w:r w:rsidR="00C96D88" w:rsidRPr="00DF45E5">
        <w:rPr>
          <w:rFonts w:ascii="Times New Roman" w:hAnsi="Times New Roman" w:cs="Times New Roman"/>
          <w:noProof/>
          <w:color w:val="000000"/>
          <w:sz w:val="28"/>
          <w:szCs w:val="28"/>
          <w:lang w:val="en-US"/>
        </w:rPr>
        <w:t>ді ұсыну функциясына ие. ЖАЖ тек үлкен масштабтағы кескіндерді қолданатындықтан (1:10 000 және одан үлкен), онда олар жалпылау функцияларын қамтымайды. Сонымен қатар, олар деректерді талдау</w:t>
      </w:r>
      <w:r w:rsidR="00DF45E5" w:rsidRPr="00DF45E5">
        <w:rPr>
          <w:rFonts w:ascii="Times New Roman" w:hAnsi="Times New Roman" w:cs="Times New Roman"/>
          <w:noProof/>
          <w:vanish/>
          <w:color w:val="000000"/>
          <w:spacing w:val="-20"/>
          <w:w w:val="1"/>
          <w:sz w:val="28"/>
          <w:szCs w:val="28"/>
          <w:lang w:val="en-US"/>
        </w:rPr>
        <w:t>‬</w:t>
      </w:r>
      <w:r w:rsidR="00C96D88" w:rsidRPr="00DF45E5">
        <w:rPr>
          <w:rFonts w:ascii="Times New Roman" w:hAnsi="Times New Roman" w:cs="Times New Roman"/>
          <w:noProof/>
          <w:color w:val="000000"/>
          <w:sz w:val="28"/>
          <w:szCs w:val="28"/>
          <w:lang w:val="en-US"/>
        </w:rPr>
        <w:t>ға мүмкіндік бермейді. ЖАЖ ақпарат</w:t>
      </w:r>
      <w:r w:rsidR="00DF45E5" w:rsidRPr="00DF45E5">
        <w:rPr>
          <w:rFonts w:ascii="Times New Roman" w:hAnsi="Times New Roman" w:cs="Times New Roman"/>
          <w:noProof/>
          <w:vanish/>
          <w:color w:val="000000"/>
          <w:spacing w:val="-20"/>
          <w:w w:val="1"/>
          <w:sz w:val="28"/>
          <w:szCs w:val="28"/>
          <w:lang w:val="en-US"/>
        </w:rPr>
        <w:t>‬</w:t>
      </w:r>
      <w:r w:rsidR="00C96D88" w:rsidRPr="00DF45E5">
        <w:rPr>
          <w:rFonts w:ascii="Times New Roman" w:hAnsi="Times New Roman" w:cs="Times New Roman"/>
          <w:noProof/>
          <w:color w:val="000000"/>
          <w:sz w:val="28"/>
          <w:szCs w:val="28"/>
          <w:lang w:val="en-US"/>
        </w:rPr>
        <w:t>тық жүйелерге тән міндеттердің аз ғана бөлігін шешу</w:t>
      </w:r>
      <w:r w:rsidR="00DF45E5" w:rsidRPr="00DF45E5">
        <w:rPr>
          <w:rFonts w:ascii="Times New Roman" w:hAnsi="Times New Roman" w:cs="Times New Roman"/>
          <w:noProof/>
          <w:vanish/>
          <w:color w:val="000000"/>
          <w:spacing w:val="-20"/>
          <w:w w:val="1"/>
          <w:sz w:val="28"/>
          <w:szCs w:val="28"/>
          <w:lang w:val="en-US"/>
        </w:rPr>
        <w:t>‬</w:t>
      </w:r>
      <w:r w:rsidR="00C96D88" w:rsidRPr="00DF45E5">
        <w:rPr>
          <w:rFonts w:ascii="Times New Roman" w:hAnsi="Times New Roman" w:cs="Times New Roman"/>
          <w:noProof/>
          <w:color w:val="000000"/>
          <w:sz w:val="28"/>
          <w:szCs w:val="28"/>
          <w:lang w:val="en-US"/>
        </w:rPr>
        <w:t>ді қамтамасыз ететіндіктен, олар ішкі жүйелерге жата</w:t>
      </w:r>
      <w:r w:rsidR="00DF45E5" w:rsidRPr="00DF45E5">
        <w:rPr>
          <w:rFonts w:ascii="Times New Roman" w:hAnsi="Times New Roman" w:cs="Times New Roman"/>
          <w:noProof/>
          <w:vanish/>
          <w:color w:val="000000"/>
          <w:spacing w:val="-20"/>
          <w:w w:val="1"/>
          <w:sz w:val="28"/>
          <w:szCs w:val="28"/>
          <w:lang w:val="en-US"/>
        </w:rPr>
        <w:t>‬</w:t>
      </w:r>
      <w:r w:rsidR="00C96D88" w:rsidRPr="00DF45E5">
        <w:rPr>
          <w:rFonts w:ascii="Times New Roman" w:hAnsi="Times New Roman" w:cs="Times New Roman"/>
          <w:noProof/>
          <w:color w:val="000000"/>
          <w:sz w:val="28"/>
          <w:szCs w:val="28"/>
          <w:lang w:val="en-US"/>
        </w:rPr>
        <w:t>ды. Алайда, уақыт өте келе жоғарыда аталған ауқым</w:t>
      </w:r>
      <w:r w:rsidR="00DF45E5" w:rsidRPr="00DF45E5">
        <w:rPr>
          <w:rFonts w:ascii="Times New Roman" w:hAnsi="Times New Roman" w:cs="Times New Roman"/>
          <w:noProof/>
          <w:vanish/>
          <w:color w:val="000000"/>
          <w:spacing w:val="-20"/>
          <w:w w:val="1"/>
          <w:sz w:val="28"/>
          <w:szCs w:val="28"/>
          <w:lang w:val="en-US"/>
        </w:rPr>
        <w:t>‬</w:t>
      </w:r>
      <w:r w:rsidR="00C96D88" w:rsidRPr="00DF45E5">
        <w:rPr>
          <w:rFonts w:ascii="Times New Roman" w:hAnsi="Times New Roman" w:cs="Times New Roman"/>
          <w:noProof/>
          <w:color w:val="000000"/>
          <w:sz w:val="28"/>
          <w:szCs w:val="28"/>
          <w:lang w:val="en-US"/>
        </w:rPr>
        <w:t>ды қатардың шекаралары едәуір кеңей</w:t>
      </w:r>
      <w:r w:rsidR="00DF45E5" w:rsidRPr="00DF45E5">
        <w:rPr>
          <w:rFonts w:ascii="Times New Roman" w:hAnsi="Times New Roman" w:cs="Times New Roman"/>
          <w:noProof/>
          <w:vanish/>
          <w:color w:val="000000"/>
          <w:spacing w:val="-20"/>
          <w:w w:val="1"/>
          <w:sz w:val="28"/>
          <w:szCs w:val="28"/>
          <w:lang w:val="en-US"/>
        </w:rPr>
        <w:t>‬</w:t>
      </w:r>
      <w:r w:rsidR="00C96D88" w:rsidRPr="00DF45E5">
        <w:rPr>
          <w:rFonts w:ascii="Times New Roman" w:hAnsi="Times New Roman" w:cs="Times New Roman"/>
          <w:noProof/>
          <w:color w:val="000000"/>
          <w:sz w:val="28"/>
          <w:szCs w:val="28"/>
          <w:lang w:val="en-US"/>
        </w:rPr>
        <w:t>ді, ал ЖАЖ қолдану сала</w:t>
      </w:r>
      <w:r w:rsidR="00DF45E5" w:rsidRPr="00DF45E5">
        <w:rPr>
          <w:rFonts w:ascii="Times New Roman" w:hAnsi="Times New Roman" w:cs="Times New Roman"/>
          <w:noProof/>
          <w:vanish/>
          <w:color w:val="000000"/>
          <w:spacing w:val="-20"/>
          <w:w w:val="1"/>
          <w:sz w:val="28"/>
          <w:szCs w:val="28"/>
          <w:lang w:val="en-US"/>
        </w:rPr>
        <w:t>‬</w:t>
      </w:r>
      <w:r w:rsidR="00C96D88" w:rsidRPr="00DF45E5">
        <w:rPr>
          <w:rFonts w:ascii="Times New Roman" w:hAnsi="Times New Roman" w:cs="Times New Roman"/>
          <w:noProof/>
          <w:color w:val="000000"/>
          <w:sz w:val="28"/>
          <w:szCs w:val="28"/>
          <w:lang w:val="en-US"/>
        </w:rPr>
        <w:t>сы коммунал</w:t>
      </w:r>
      <w:r w:rsidR="00DF45E5" w:rsidRPr="00DF45E5">
        <w:rPr>
          <w:rFonts w:ascii="Times New Roman" w:hAnsi="Times New Roman" w:cs="Times New Roman"/>
          <w:noProof/>
          <w:vanish/>
          <w:color w:val="000000"/>
          <w:spacing w:val="-20"/>
          <w:w w:val="1"/>
          <w:sz w:val="28"/>
          <w:szCs w:val="28"/>
          <w:lang w:val="en-US"/>
        </w:rPr>
        <w:t>‬</w:t>
      </w:r>
      <w:r w:rsidR="00C96D88" w:rsidRPr="00DF45E5">
        <w:rPr>
          <w:rFonts w:ascii="Times New Roman" w:hAnsi="Times New Roman" w:cs="Times New Roman"/>
          <w:noProof/>
          <w:color w:val="000000"/>
          <w:sz w:val="28"/>
          <w:szCs w:val="28"/>
          <w:lang w:val="en-US"/>
        </w:rPr>
        <w:t>дық шаруа</w:t>
      </w:r>
      <w:r w:rsidR="00DF45E5" w:rsidRPr="00DF45E5">
        <w:rPr>
          <w:rFonts w:ascii="Times New Roman" w:hAnsi="Times New Roman" w:cs="Times New Roman"/>
          <w:noProof/>
          <w:vanish/>
          <w:color w:val="000000"/>
          <w:spacing w:val="-20"/>
          <w:w w:val="1"/>
          <w:sz w:val="28"/>
          <w:szCs w:val="28"/>
          <w:lang w:val="en-US"/>
        </w:rPr>
        <w:t>‬</w:t>
      </w:r>
      <w:r w:rsidR="00C96D88" w:rsidRPr="00DF45E5">
        <w:rPr>
          <w:rFonts w:ascii="Times New Roman" w:hAnsi="Times New Roman" w:cs="Times New Roman"/>
          <w:noProof/>
          <w:color w:val="000000"/>
          <w:sz w:val="28"/>
          <w:szCs w:val="28"/>
          <w:lang w:val="en-US"/>
        </w:rPr>
        <w:t>шылық, халық</w:t>
      </w:r>
      <w:r w:rsidR="00DF45E5" w:rsidRPr="00DF45E5">
        <w:rPr>
          <w:rFonts w:ascii="Times New Roman" w:hAnsi="Times New Roman" w:cs="Times New Roman"/>
          <w:noProof/>
          <w:vanish/>
          <w:color w:val="000000"/>
          <w:spacing w:val="-20"/>
          <w:w w:val="1"/>
          <w:sz w:val="28"/>
          <w:szCs w:val="28"/>
          <w:lang w:val="en-US"/>
        </w:rPr>
        <w:t>‬</w:t>
      </w:r>
      <w:r w:rsidR="00C96D88" w:rsidRPr="00DF45E5">
        <w:rPr>
          <w:rFonts w:ascii="Times New Roman" w:hAnsi="Times New Roman" w:cs="Times New Roman"/>
          <w:noProof/>
          <w:color w:val="000000"/>
          <w:sz w:val="28"/>
          <w:szCs w:val="28"/>
          <w:lang w:val="en-US"/>
        </w:rPr>
        <w:t>ты жұмыспен қамт</w:t>
      </w:r>
      <w:r w:rsidR="00DF45E5" w:rsidRPr="00DF45E5">
        <w:rPr>
          <w:rFonts w:ascii="Times New Roman" w:hAnsi="Times New Roman" w:cs="Times New Roman"/>
          <w:noProof/>
          <w:vanish/>
          <w:color w:val="000000"/>
          <w:spacing w:val="-20"/>
          <w:w w:val="1"/>
          <w:sz w:val="28"/>
          <w:szCs w:val="28"/>
          <w:lang w:val="en-US"/>
        </w:rPr>
        <w:t>‬</w:t>
      </w:r>
      <w:r w:rsidR="00C96D88" w:rsidRPr="00DF45E5">
        <w:rPr>
          <w:rFonts w:ascii="Times New Roman" w:hAnsi="Times New Roman" w:cs="Times New Roman"/>
          <w:noProof/>
          <w:color w:val="000000"/>
          <w:sz w:val="28"/>
          <w:szCs w:val="28"/>
          <w:lang w:val="en-US"/>
        </w:rPr>
        <w:t>у қызметтері, Анықтамалық-іздеу жүйелері және т.б. сияқты көп</w:t>
      </w:r>
      <w:r w:rsidR="00DF45E5" w:rsidRPr="00DF45E5">
        <w:rPr>
          <w:rFonts w:ascii="Times New Roman" w:hAnsi="Times New Roman" w:cs="Times New Roman"/>
          <w:noProof/>
          <w:vanish/>
          <w:color w:val="000000"/>
          <w:spacing w:val="-20"/>
          <w:w w:val="1"/>
          <w:sz w:val="28"/>
          <w:szCs w:val="28"/>
          <w:lang w:val="en-US"/>
        </w:rPr>
        <w:t>‬</w:t>
      </w:r>
      <w:r w:rsidR="00C96D88" w:rsidRPr="00DF45E5">
        <w:rPr>
          <w:rFonts w:ascii="Times New Roman" w:hAnsi="Times New Roman" w:cs="Times New Roman"/>
          <w:noProof/>
          <w:color w:val="000000"/>
          <w:sz w:val="28"/>
          <w:szCs w:val="28"/>
          <w:lang w:val="en-US"/>
        </w:rPr>
        <w:t>теген маңыз</w:t>
      </w:r>
      <w:r w:rsidR="00DF45E5" w:rsidRPr="00DF45E5">
        <w:rPr>
          <w:rFonts w:ascii="Times New Roman" w:hAnsi="Times New Roman" w:cs="Times New Roman"/>
          <w:noProof/>
          <w:vanish/>
          <w:color w:val="000000"/>
          <w:spacing w:val="-20"/>
          <w:w w:val="1"/>
          <w:sz w:val="28"/>
          <w:szCs w:val="28"/>
          <w:lang w:val="en-US"/>
        </w:rPr>
        <w:t>‬</w:t>
      </w:r>
      <w:r w:rsidR="00C96D88" w:rsidRPr="00DF45E5">
        <w:rPr>
          <w:rFonts w:ascii="Times New Roman" w:hAnsi="Times New Roman" w:cs="Times New Roman"/>
          <w:noProof/>
          <w:color w:val="000000"/>
          <w:sz w:val="28"/>
          <w:szCs w:val="28"/>
          <w:lang w:val="en-US"/>
        </w:rPr>
        <w:t>ды бағы</w:t>
      </w:r>
      <w:r w:rsidR="006B36B3" w:rsidRPr="00DF45E5">
        <w:rPr>
          <w:rFonts w:ascii="Times New Roman" w:hAnsi="Times New Roman" w:cs="Times New Roman"/>
          <w:noProof/>
          <w:color w:val="000000"/>
          <w:sz w:val="28"/>
          <w:szCs w:val="28"/>
          <w:lang w:val="en-US"/>
        </w:rPr>
        <w:t>ттарға айнал</w:t>
      </w:r>
      <w:r w:rsidR="00DF45E5" w:rsidRPr="00DF45E5">
        <w:rPr>
          <w:rFonts w:ascii="Times New Roman" w:hAnsi="Times New Roman" w:cs="Times New Roman"/>
          <w:noProof/>
          <w:vanish/>
          <w:color w:val="000000"/>
          <w:spacing w:val="-20"/>
          <w:w w:val="1"/>
          <w:sz w:val="28"/>
          <w:szCs w:val="28"/>
          <w:lang w:val="en-US"/>
        </w:rPr>
        <w:t>‬</w:t>
      </w:r>
      <w:r w:rsidR="006B36B3" w:rsidRPr="00DF45E5">
        <w:rPr>
          <w:rFonts w:ascii="Times New Roman" w:hAnsi="Times New Roman" w:cs="Times New Roman"/>
          <w:noProof/>
          <w:color w:val="000000"/>
          <w:sz w:val="28"/>
          <w:szCs w:val="28"/>
          <w:lang w:val="en-US"/>
        </w:rPr>
        <w:t>ды</w:t>
      </w:r>
      <w:r w:rsidR="00C96D88" w:rsidRPr="00DF45E5">
        <w:rPr>
          <w:rFonts w:ascii="Times New Roman" w:hAnsi="Times New Roman" w:cs="Times New Roman"/>
          <w:noProof/>
          <w:color w:val="000000"/>
          <w:sz w:val="28"/>
          <w:szCs w:val="28"/>
          <w:lang w:val="en-US"/>
        </w:rPr>
        <w:t>.</w:t>
      </w:r>
    </w:p>
    <w:p w14:paraId="2E2D947F" w14:textId="1DF9233C" w:rsidR="00C96D88" w:rsidRPr="00DF45E5" w:rsidRDefault="00C96D88" w:rsidP="00C96D88">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Қазіргі уақыт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 іске асырылып жат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қан жылжымайтын мүлік нарығын құру бағдарламасы жылжымайтын мүлікпен мәмілелерді жүйелейтін, оған құқықтарды, мәміл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е түрін, рұқсат етіл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пайдалану түрін және т. б. белгілейтін сенім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және ашық кадастр жүйесін қалыптастыр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міндетін бірінші орын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қояды. олардың алаңдары, жылжымайтын мүлікке меншік құқығы және бар ауыртпалықтар. Бұл салада кеңістіктік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жүйелердің</w:t>
      </w:r>
      <w:r w:rsidR="006B36B3" w:rsidRPr="00DF45E5">
        <w:rPr>
          <w:rFonts w:ascii="Times New Roman" w:hAnsi="Times New Roman" w:cs="Times New Roman"/>
          <w:noProof/>
          <w:color w:val="000000"/>
          <w:sz w:val="28"/>
          <w:szCs w:val="28"/>
          <w:lang w:val="en-US"/>
        </w:rPr>
        <w:t xml:space="preserve"> рөлі артып келе</w:t>
      </w:r>
      <w:r w:rsidR="00DF45E5" w:rsidRPr="00DF45E5">
        <w:rPr>
          <w:rFonts w:ascii="Times New Roman" w:hAnsi="Times New Roman" w:cs="Times New Roman"/>
          <w:noProof/>
          <w:vanish/>
          <w:color w:val="000000"/>
          <w:spacing w:val="-20"/>
          <w:w w:val="1"/>
          <w:sz w:val="28"/>
          <w:szCs w:val="28"/>
          <w:lang w:val="en-US"/>
        </w:rPr>
        <w:t>‬</w:t>
      </w:r>
      <w:r w:rsidR="006B36B3" w:rsidRPr="00DF45E5">
        <w:rPr>
          <w:rFonts w:ascii="Times New Roman" w:hAnsi="Times New Roman" w:cs="Times New Roman"/>
          <w:noProof/>
          <w:color w:val="000000"/>
          <w:sz w:val="28"/>
          <w:szCs w:val="28"/>
          <w:lang w:val="en-US"/>
        </w:rPr>
        <w:t>ді</w:t>
      </w:r>
      <w:r w:rsidRPr="00DF45E5">
        <w:rPr>
          <w:rFonts w:ascii="Times New Roman" w:hAnsi="Times New Roman" w:cs="Times New Roman"/>
          <w:noProof/>
          <w:color w:val="000000"/>
          <w:sz w:val="28"/>
          <w:szCs w:val="28"/>
          <w:lang w:val="en-US"/>
        </w:rPr>
        <w:t>. Қолданыстағы Азаматтық кодекс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тің 130-бабына сәйкес жылжымайтын мүлік деп жер учаскелері, жер қойнау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учаскелері, оқшаулан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су объектілері және жермен тығыз байланыс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барлық заттар (яғни олардың мақсатына пропорционалды емес залал келтірмей орын ауыстыруы мүмкін емес объектілер) түсініледі. Егер "заң шығарушы оны осылай сана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са", басқа мүлік жылжымайтын заттарға да жатқызылуы мүмкін.</w:t>
      </w:r>
    </w:p>
    <w:p w14:paraId="25A695F1" w14:textId="4509F4A6" w:rsidR="00C96D88" w:rsidRPr="00DF45E5" w:rsidRDefault="00C96D88" w:rsidP="00C96D88">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Жер учаскелері туралы деректерді қамтитын және оларды өзекті жағдайда қол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дауды қамтамасыз ететін кез кел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жүйе өміршең болып табыла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Мұндай жүйелер үнемі ақпаратпен толықтырылып, жаңартылып отырады, сондықтан оларды муниципал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дық қызметтерге енгіз</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жөн, өйткені олар жылжымайтын мүлік мәміле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лерімен</w:t>
      </w:r>
      <w:r w:rsidR="006B36B3" w:rsidRPr="00DF45E5">
        <w:rPr>
          <w:rFonts w:ascii="Times New Roman" w:hAnsi="Times New Roman" w:cs="Times New Roman"/>
          <w:noProof/>
          <w:color w:val="000000"/>
          <w:sz w:val="28"/>
          <w:szCs w:val="28"/>
          <w:lang w:val="en-US"/>
        </w:rPr>
        <w:t xml:space="preserve"> тікелей байланыс</w:t>
      </w:r>
      <w:r w:rsidR="00DF45E5" w:rsidRPr="00DF45E5">
        <w:rPr>
          <w:rFonts w:ascii="Times New Roman" w:hAnsi="Times New Roman" w:cs="Times New Roman"/>
          <w:noProof/>
          <w:vanish/>
          <w:color w:val="000000"/>
          <w:spacing w:val="-20"/>
          <w:w w:val="1"/>
          <w:sz w:val="28"/>
          <w:szCs w:val="28"/>
          <w:lang w:val="en-US"/>
        </w:rPr>
        <w:t>‬</w:t>
      </w:r>
      <w:r w:rsidR="006B36B3" w:rsidRPr="00DF45E5">
        <w:rPr>
          <w:rFonts w:ascii="Times New Roman" w:hAnsi="Times New Roman" w:cs="Times New Roman"/>
          <w:noProof/>
          <w:color w:val="000000"/>
          <w:sz w:val="28"/>
          <w:szCs w:val="28"/>
          <w:lang w:val="en-US"/>
        </w:rPr>
        <w:t>ты</w:t>
      </w:r>
      <w:r w:rsidRPr="00DF45E5">
        <w:rPr>
          <w:rFonts w:ascii="Times New Roman" w:hAnsi="Times New Roman" w:cs="Times New Roman"/>
          <w:noProof/>
          <w:color w:val="000000"/>
          <w:sz w:val="28"/>
          <w:szCs w:val="28"/>
          <w:lang w:val="en-US"/>
        </w:rPr>
        <w:t>. Осы жүйелердің пайда болуымен бір мезгіл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де халық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аралық геометр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лер Федерация</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сы Жер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жүйесінің анықтамасын ұсын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ол тек 1982 жылы montrѐ-дағы Жер менеджерлерінің он алтыншы конгрес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інде қабылданды. Осы анықтама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сәйкес, жер туралы ақпарат жүйесі жылжымайтын мүлікке құқық саласында, сондай-ақ өндіріс пен бас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қару саласында шешім қабыл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дау құралы болып табыла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w:t>
      </w:r>
      <w:r w:rsidR="006B36B3" w:rsidRPr="00DF45E5">
        <w:rPr>
          <w:rFonts w:ascii="Times New Roman" w:hAnsi="Times New Roman" w:cs="Times New Roman"/>
          <w:noProof/>
          <w:color w:val="000000"/>
          <w:sz w:val="28"/>
          <w:szCs w:val="28"/>
          <w:lang w:val="en-US"/>
        </w:rPr>
        <w:t xml:space="preserve"> [9</w:t>
      </w:r>
      <w:r w:rsidR="00F847EF" w:rsidRPr="00DF45E5">
        <w:rPr>
          <w:rFonts w:ascii="Times New Roman" w:hAnsi="Times New Roman" w:cs="Times New Roman"/>
          <w:noProof/>
          <w:color w:val="000000"/>
          <w:sz w:val="28"/>
          <w:szCs w:val="28"/>
          <w:lang w:val="en-US"/>
        </w:rPr>
        <w:t>2</w:t>
      </w:r>
      <w:r w:rsidR="006B36B3" w:rsidRPr="00DF45E5">
        <w:rPr>
          <w:rFonts w:ascii="Times New Roman" w:hAnsi="Times New Roman" w:cs="Times New Roman"/>
          <w:noProof/>
          <w:color w:val="000000"/>
          <w:sz w:val="28"/>
          <w:szCs w:val="28"/>
          <w:lang w:val="en-US"/>
        </w:rPr>
        <w:t>]</w:t>
      </w:r>
      <w:r w:rsidRPr="00DF45E5">
        <w:rPr>
          <w:rFonts w:ascii="Times New Roman" w:hAnsi="Times New Roman" w:cs="Times New Roman"/>
          <w:noProof/>
          <w:color w:val="000000"/>
          <w:sz w:val="28"/>
          <w:szCs w:val="28"/>
          <w:lang w:val="en-US"/>
        </w:rPr>
        <w:t>.</w:t>
      </w:r>
    </w:p>
    <w:p w14:paraId="02D3152C" w14:textId="22F31C6E" w:rsidR="00C96D88" w:rsidRPr="00DF45E5" w:rsidRDefault="00C96D88" w:rsidP="00C96D88">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Жер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жүйелері жылжымайтын мүлік объектілері кадастрының, экологиялық мониторинг бөлімшелерінің мәліметтері бойынша, сондай-ақ ғимараттар мен құрылыстардың бірыңғай мемлекеттік тізілімінің деректері бойынша жер учаскелерінің меншік иелері мен жал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алушылары туралы деректермен толықтырылуы мүмкін. Бұл рет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 жер және басқа да жылжымайтын мүлік объектілері туралы деректерді тұрақты жаңарту қажет. Атап айтқанда, жер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кадастрлық және нарық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бағалау, жалдау ақысы, жылжымайтын мүлікпен мәмілелер және т. б. туралы өзекті ақпарат ZIS-тің маңыз</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құрамдас бөлігі болып табыла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Қазіргі уақыт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та жылжымайтын </w:t>
      </w:r>
      <w:r w:rsidRPr="00DF45E5">
        <w:rPr>
          <w:rFonts w:ascii="Times New Roman" w:hAnsi="Times New Roman" w:cs="Times New Roman"/>
          <w:noProof/>
          <w:color w:val="000000"/>
          <w:sz w:val="28"/>
          <w:szCs w:val="28"/>
          <w:lang w:val="en-US"/>
        </w:rPr>
        <w:lastRenderedPageBreak/>
        <w:t>мүліктің құнын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 әсер ететін әртүрлі факторлардың көпфункционалды тал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дауын пайдалана отырып, жер учаскелері мен оларда орналас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қан объектілерді кадастрлық бағалаудың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жүйелері құрылуда. Осы мақсаттар үшін қажет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 ақпарат көп мақсат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бол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уы керек, көп</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теген көздер бойынша қалыптасуы керек, тұтынушылардың кең ауқымына арнал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және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қамту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керек:</w:t>
      </w:r>
    </w:p>
    <w:p w14:paraId="76DFEB8F" w14:textId="0B65342C" w:rsidR="00C96D88" w:rsidRPr="00DF45E5" w:rsidRDefault="00C96D88" w:rsidP="00C96D88">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-объектілердің кеңістіктік орналасуын сипаттайтын (орналас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қан жері, геометриялық параметрлері, аудан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ы және т. б.); </w:t>
      </w:r>
    </w:p>
    <w:p w14:paraId="075CBE19" w14:textId="0B0A97B6" w:rsidR="00C96D88" w:rsidRPr="00DF45E5" w:rsidRDefault="00C96D88" w:rsidP="00C96D88">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-нақ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объектілер туралы сипаттамалық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егжей-тегжейлі зерттеуді қамтамасыз ететін (жер учаскелерін беру мақсат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олардың мақсат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орналас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қан жері, аудан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ы және т. б.); </w:t>
      </w:r>
    </w:p>
    <w:p w14:paraId="0BF573EA" w14:textId="41CEA198" w:rsidR="00C96D88" w:rsidRPr="00DF45E5" w:rsidRDefault="00C96D88" w:rsidP="00C96D88">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-жер учаскелерін және оларда орналас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қан объектілерді пайдаланудың құқық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аспектілерін көрсет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етін (мысалы, құқық түрі, ауыртпалықтардың бол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уы ); </w:t>
      </w:r>
    </w:p>
    <w:p w14:paraId="626C9FA3" w14:textId="0048CBDC" w:rsidR="00C96D88" w:rsidRPr="00DF45E5" w:rsidRDefault="00C96D88" w:rsidP="00C96D88">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-жылжымайтын мүліктің құны, жалдау ақысының немесе жер салығының мөлшері туралы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қамти</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w:t>
      </w:r>
    </w:p>
    <w:p w14:paraId="7C3522ED" w14:textId="709D39FA" w:rsidR="00C96D88" w:rsidRPr="00DF45E5" w:rsidRDefault="00C96D88" w:rsidP="00C96D88">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Жоғарыда айтылғандардан басқа, басқа да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жүйелер бар, олар туралы бірнеше сөз айту керек. Жұмыс үстел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ін карта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түсіру жүйелері пайдаланушының ақпаратпен өзара әрекеттесуін ұйымдастыру үшін графикалық көріністі пайдаланады. Бұл рет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 барлық операциялар деректер базасымен байланыс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карта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лар бойынша жүзе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 асырылады. Жұмыс үстел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ін карта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түсіру жүйелерінің көпшілігі төмен қуат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компьютерлерде жұмыс істей алады. Сонымен қатар, бұл маңыз</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қасиет жоғарыда аталған жүйелердің тартымдылығын айтарлықтай арттырмайды, өйткені олардың пайдаланушы талаптары мен деректерді бас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қару параметрлеріне қатыс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мүмкіндіктері шектеулі. Сонымен қатар, оларда кеңістіктік тал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дау мүмкіндіктері жоқ.</w:t>
      </w:r>
    </w:p>
    <w:p w14:paraId="1D89E1D3" w14:textId="131DCF43" w:rsidR="00C96D88" w:rsidRPr="00DF45E5" w:rsidRDefault="00C96D88" w:rsidP="00C96D88">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Автоматтандырылған жобалау жүйелеріне (АЖЖ) кел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етін болсақ, олар әртүрлі сызбаларды, құрылыс жоспарларын, жер асты коммуникацияларының схемаларын және т.б. еркін құру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қамтамасыз етеді. Алайда, кейбір АЖЖ деректерді карта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түсіруге қол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дау көрсетсе де, бұл жүйелерде аналитикалық функциялардың шектеулі жиынтығы бар. Осылайша, олардағы қуат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кеңістіктік мәлімет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тер базасын тиімді бас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қаруға және оларды талдау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мүмкіндік бермейді, бұл автоматтандырылған дизайн жүйелерінің тартымдылығын айтарлықтай төмендете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w:t>
      </w:r>
    </w:p>
    <w:p w14:paraId="4DA91BB7" w14:textId="4DB86E63" w:rsidR="00C96D88" w:rsidRPr="00DF45E5" w:rsidRDefault="00C96D88" w:rsidP="00C96D88">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Қашықтық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тан зондтау жүйелері зерттелетін объектілерг</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е дейінгі қашықтық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сондай-ақ әртүрлі ұшу аппараттарын, жаһандық позициялау жүйелерінің қабылдағыштарын және басқа құрылғыларды пайдалана отырып, олардың өлшемдерін анықтауға арнал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Бұл құрылғылар әрі қарай өңде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тал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дау және визуализация үшін координаттар жиынтығы немесе кескіндер түрін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де, негізінен цифрлық мәлімет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тер жинауды қамтамасыз етеді. Сонымен қатар, қашықтық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тан зондтау жүйелерінде деректерді бас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қару және тал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дау функцияларының болмауы оларды қолдану аясын айтарлықтай тарылтады. Жер бетін </w:t>
      </w:r>
      <w:r w:rsidRPr="00DF45E5">
        <w:rPr>
          <w:rFonts w:ascii="Times New Roman" w:hAnsi="Times New Roman" w:cs="Times New Roman"/>
          <w:bCs/>
          <w:i/>
          <w:iCs/>
          <w:noProof/>
          <w:color w:val="000000"/>
          <w:sz w:val="28"/>
          <w:szCs w:val="28"/>
          <w:lang w:val="en-US"/>
        </w:rPr>
        <w:t>қашықтық</w:t>
      </w:r>
      <w:r w:rsidR="00DF45E5" w:rsidRPr="00DF45E5">
        <w:rPr>
          <w:rFonts w:ascii="Times New Roman" w:hAnsi="Times New Roman" w:cs="Times New Roman"/>
          <w:bCs/>
          <w:i/>
          <w:iCs/>
          <w:noProof/>
          <w:vanish/>
          <w:color w:val="000000"/>
          <w:spacing w:val="-20"/>
          <w:w w:val="1"/>
          <w:sz w:val="28"/>
          <w:szCs w:val="28"/>
          <w:lang w:val="en-US"/>
        </w:rPr>
        <w:t>‬</w:t>
      </w:r>
      <w:r w:rsidRPr="00DF45E5">
        <w:rPr>
          <w:rFonts w:ascii="Times New Roman" w:hAnsi="Times New Roman" w:cs="Times New Roman"/>
          <w:bCs/>
          <w:i/>
          <w:iCs/>
          <w:noProof/>
          <w:color w:val="000000"/>
          <w:sz w:val="28"/>
          <w:szCs w:val="28"/>
          <w:lang w:val="en-US"/>
        </w:rPr>
        <w:t>тан зондтау</w:t>
      </w:r>
      <w:r w:rsidRPr="00DF45E5">
        <w:rPr>
          <w:rFonts w:ascii="Times New Roman" w:hAnsi="Times New Roman" w:cs="Times New Roman"/>
          <w:noProof/>
          <w:color w:val="000000"/>
          <w:sz w:val="28"/>
          <w:szCs w:val="28"/>
          <w:lang w:val="en-US"/>
        </w:rPr>
        <w:t xml:space="preserve"> деп шығарылатын, шағылыс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қан немесе шашыраңқы электро</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магниттік толқындардың қасиеттерін пайдалану негізінде </w:t>
      </w:r>
      <w:r w:rsidRPr="00DF45E5">
        <w:rPr>
          <w:rFonts w:ascii="Times New Roman" w:hAnsi="Times New Roman" w:cs="Times New Roman"/>
          <w:noProof/>
          <w:color w:val="000000"/>
          <w:sz w:val="28"/>
          <w:szCs w:val="28"/>
          <w:lang w:val="en-US"/>
        </w:rPr>
        <w:lastRenderedPageBreak/>
        <w:t>табиғи ресурстарды, жер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пайдалану әдістерін және қорша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орта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ның жай-күйін зерттеу процесі түсініледі. Осылайша,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жүйелерді қолдану сала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сы бастапқыда шамалы болғанына қарамастан, қазіргі уақыт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 олардың мүмкіндіктері айтарлықтай кеңейіп келе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Өндіріс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тік, ғылым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и және басқарушылық қызметтің әртүрлі салаларына сараптамалық жүйелер, шешім қабыл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дау жүйелері, экологиялық және басқа жүйелер енгізілуде. Олар кәсіби қызмет барысында заң</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және жеке тұлға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лар алдында туындайтын нақ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ты </w:t>
      </w:r>
      <w:r w:rsidR="00305667" w:rsidRPr="00DF45E5">
        <w:rPr>
          <w:rFonts w:ascii="Times New Roman" w:hAnsi="Times New Roman" w:cs="Times New Roman"/>
          <w:noProof/>
          <w:color w:val="000000"/>
          <w:sz w:val="28"/>
          <w:szCs w:val="28"/>
          <w:lang w:val="en-US"/>
        </w:rPr>
        <w:t>міндеттерді шешу үшін құрылады.</w:t>
      </w:r>
    </w:p>
    <w:p w14:paraId="6B9920EE" w14:textId="43203452" w:rsidR="00C96D88" w:rsidRPr="00DF45E5" w:rsidRDefault="00C96D88" w:rsidP="00C96D88">
      <w:pPr>
        <w:ind w:firstLine="709"/>
        <w:rPr>
          <w:rFonts w:ascii="Times New Roman" w:hAnsi="Times New Roman" w:cs="Times New Roman"/>
          <w:b/>
          <w:noProof/>
          <w:color w:val="000000"/>
          <w:sz w:val="28"/>
          <w:szCs w:val="28"/>
          <w:lang w:val="en-US"/>
        </w:rPr>
      </w:pPr>
      <w:r w:rsidRPr="00DF45E5">
        <w:rPr>
          <w:rFonts w:ascii="Times New Roman" w:hAnsi="Times New Roman" w:cs="Times New Roman"/>
          <w:noProof/>
          <w:color w:val="000000"/>
          <w:sz w:val="28"/>
          <w:szCs w:val="28"/>
          <w:lang w:val="en-US"/>
        </w:rPr>
        <w:t xml:space="preserve">Жерге орналастыруда пайдаланылатын </w:t>
      </w:r>
      <w:r w:rsidRPr="00DF45E5">
        <w:rPr>
          <w:rFonts w:ascii="Times New Roman" w:hAnsi="Times New Roman" w:cs="Times New Roman"/>
          <w:bCs/>
          <w:noProof/>
          <w:color w:val="000000"/>
          <w:sz w:val="28"/>
          <w:szCs w:val="28"/>
          <w:lang w:val="en-US"/>
        </w:rPr>
        <w:t>геоақпарат</w:t>
      </w:r>
      <w:r w:rsidR="00DF45E5" w:rsidRPr="00DF45E5">
        <w:rPr>
          <w:rFonts w:ascii="Times New Roman" w:hAnsi="Times New Roman" w:cs="Times New Roman"/>
          <w:bCs/>
          <w:noProof/>
          <w:vanish/>
          <w:color w:val="000000"/>
          <w:spacing w:val="-20"/>
          <w:w w:val="1"/>
          <w:sz w:val="28"/>
          <w:szCs w:val="28"/>
          <w:lang w:val="en-US"/>
        </w:rPr>
        <w:t>‬</w:t>
      </w:r>
      <w:r w:rsidRPr="00DF45E5">
        <w:rPr>
          <w:rFonts w:ascii="Times New Roman" w:hAnsi="Times New Roman" w:cs="Times New Roman"/>
          <w:bCs/>
          <w:noProof/>
          <w:color w:val="000000"/>
          <w:sz w:val="28"/>
          <w:szCs w:val="28"/>
          <w:lang w:val="en-US"/>
        </w:rPr>
        <w:t>тық жүйе</w:t>
      </w:r>
      <w:r w:rsidR="00DF45E5" w:rsidRPr="00DF45E5">
        <w:rPr>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(ГАЖ) технологиялары туралы түсінікті қалыптастыр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үшін оларды даму тарих</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жағынан негіздеп және ғ</w:t>
      </w:r>
      <w:r w:rsidR="00305667" w:rsidRPr="00DF45E5">
        <w:rPr>
          <w:rFonts w:ascii="Times New Roman" w:hAnsi="Times New Roman" w:cs="Times New Roman"/>
          <w:noProof/>
          <w:color w:val="000000"/>
          <w:sz w:val="28"/>
          <w:szCs w:val="28"/>
          <w:lang w:val="en-US"/>
        </w:rPr>
        <w:t>ылым</w:t>
      </w:r>
      <w:r w:rsidR="00DF45E5" w:rsidRPr="00DF45E5">
        <w:rPr>
          <w:rFonts w:ascii="Times New Roman" w:hAnsi="Times New Roman" w:cs="Times New Roman"/>
          <w:noProof/>
          <w:vanish/>
          <w:color w:val="000000"/>
          <w:spacing w:val="-20"/>
          <w:w w:val="1"/>
          <w:sz w:val="28"/>
          <w:szCs w:val="28"/>
          <w:lang w:val="en-US"/>
        </w:rPr>
        <w:t>‬</w:t>
      </w:r>
      <w:r w:rsidR="00305667" w:rsidRPr="00DF45E5">
        <w:rPr>
          <w:rFonts w:ascii="Times New Roman" w:hAnsi="Times New Roman" w:cs="Times New Roman"/>
          <w:noProof/>
          <w:color w:val="000000"/>
          <w:sz w:val="28"/>
          <w:szCs w:val="28"/>
          <w:lang w:val="en-US"/>
        </w:rPr>
        <w:t>и зерттеулер жүргіз</w:t>
      </w:r>
      <w:r w:rsidR="00DF45E5" w:rsidRPr="00DF45E5">
        <w:rPr>
          <w:rFonts w:ascii="Times New Roman" w:hAnsi="Times New Roman" w:cs="Times New Roman"/>
          <w:noProof/>
          <w:vanish/>
          <w:color w:val="000000"/>
          <w:spacing w:val="-20"/>
          <w:w w:val="1"/>
          <w:sz w:val="28"/>
          <w:szCs w:val="28"/>
          <w:lang w:val="en-US"/>
        </w:rPr>
        <w:t>‬</w:t>
      </w:r>
      <w:r w:rsidR="00305667" w:rsidRPr="00DF45E5">
        <w:rPr>
          <w:rFonts w:ascii="Times New Roman" w:hAnsi="Times New Roman" w:cs="Times New Roman"/>
          <w:noProof/>
          <w:color w:val="000000"/>
          <w:sz w:val="28"/>
          <w:szCs w:val="28"/>
          <w:lang w:val="en-US"/>
        </w:rPr>
        <w:t>у қажет.</w:t>
      </w:r>
    </w:p>
    <w:p w14:paraId="6C91486A" w14:textId="47286FFE" w:rsidR="00C96D88" w:rsidRPr="00DF45E5" w:rsidRDefault="00C96D88" w:rsidP="00C96D88">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ХХ ғасырдың сексен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інші жылдарында ГАЖ саласында маңыз</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өзгеріс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тер бол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Осы уақыт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 желілік, кеңістіктік және экологиялық жүйелер пайда бол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Мұнда мысал ретінде жер және жерге орналастыру туралы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жүйені, ландшафттық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жүйені (ЛАЖ), геологиялық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жүйені (ГЕАЖ), экологиялық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жүйені (ЭАЖ), жер учаскелері статистикалық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жүйені (ЖУСАЖ) және қорша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орта туралы ақпарат жүйесін (ҚОАЖ) келтіруге бола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w:t>
      </w:r>
    </w:p>
    <w:p w14:paraId="1C93F163" w14:textId="0FEC869E" w:rsidR="00C96D88" w:rsidRPr="00DF45E5" w:rsidRDefault="00C96D88" w:rsidP="00C96D88">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Он жылдан кейін ГАЖ даму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жаңа жеделдету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 ие бол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Жер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гілікті жүйелер желі</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 біріктіріліп, деректер алмасуды едәуір жеңілдетті. Сол кездегі геоақпарат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жүйелер гибридті емес және тек растрлық немесе тек векторлық деректермен жұмыс істе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Алайда, қазіргі жағдайда растрлық және векторлық деректермен жұмыс істейтін интеграцияланған (гибридті) жүйелер ерекше маңыз</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ие.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жин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ау процесінде фотограмметрия маңыз</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бола түс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уде.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жин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ау әдістерін дамытудағы одан әрі революциялық қадамдар ретінде қашық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тан зондтау жүйелері мен үнемі жаңартылып отыратын спутниктік жүйелер деп атау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бола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w:t>
      </w:r>
    </w:p>
    <w:p w14:paraId="72A02593" w14:textId="243B19A8" w:rsidR="00C96D88" w:rsidRPr="00DF45E5" w:rsidRDefault="00C96D88" w:rsidP="00C96D88">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Координаттарды анықтаудың дәстүрлі технологиялары негізінен нүктелер арасындағы көру сызығына негіздел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Алайда, бұл жағдай әрқашан мүмкін емес. Бұдан басқа, бақылаудың жердегі әдістері бағыттарды, сондай-ақ отыз километрден аспайтын пункт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тер арасындағы қашықтық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өлшеуді қамтамасыз етеді. Бұл кемшілік Global Positioning System (GPS), яғни жаһандық позициялау жүйелерін енгізу арқылы жойылады. Позициялау жер объектілерінің координаттарын, сондай-ақ спутниктің жылдамдығы мен қозғалыс бағытының векторын есептеуді білдіреді. Жүйе жаһандық болып табыла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өйткені ол әртүрлі континент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терде орналас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қан нысандар арасындағы байланыс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қамтамасыз ете алады. Бұған координаттарды тасымалдаушы болып табылатын жасан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жер серіктерін ұшыру арқылы қол жеткізіледі. Кез кел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уақыт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 жер шар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ының ерік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 нүктесінің үстінде бірнеше спутниктер бола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Әрбір спутниктің сигнал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ында оның эфемерид</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тері, яғни геоцентрлік координаттар жүйесіндегі спутниктің координаттарын есептеуге мүмкіндік бер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етін орналасу деректері бар. Спутниктен қабылданған код сигнал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Қабылдағыш сигнал алады, спутник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 анықтайды және сигналдың спутниктен қабылдағышқа өту уақытын анықтайды. Бұл қашықтық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(қашықтық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ты) </w:t>
      </w:r>
      <w:r w:rsidRPr="00DF45E5">
        <w:rPr>
          <w:rFonts w:ascii="Times New Roman" w:hAnsi="Times New Roman" w:cs="Times New Roman"/>
          <w:noProof/>
          <w:color w:val="000000"/>
          <w:sz w:val="28"/>
          <w:szCs w:val="28"/>
          <w:lang w:val="en-US"/>
        </w:rPr>
        <w:lastRenderedPageBreak/>
        <w:t>есептеуді қамтамасыз етеді. Қабылдағыш пен спутниктің сағаттары синхронды емес болғандықтан (айырмашылық нөлг</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е тең емес), нақ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қашықтық ем</w:t>
      </w:r>
      <w:r w:rsidR="006B36B3" w:rsidRPr="00DF45E5">
        <w:rPr>
          <w:rFonts w:ascii="Times New Roman" w:hAnsi="Times New Roman" w:cs="Times New Roman"/>
          <w:noProof/>
          <w:color w:val="000000"/>
          <w:sz w:val="28"/>
          <w:szCs w:val="28"/>
          <w:lang w:val="en-US"/>
        </w:rPr>
        <w:t>ес, жалған қашықтық есептеледі</w:t>
      </w:r>
      <w:r w:rsidRPr="00DF45E5">
        <w:rPr>
          <w:rFonts w:ascii="Times New Roman" w:hAnsi="Times New Roman" w:cs="Times New Roman"/>
          <w:noProof/>
          <w:color w:val="000000"/>
          <w:sz w:val="28"/>
          <w:szCs w:val="28"/>
          <w:lang w:val="en-US"/>
        </w:rPr>
        <w:t>.</w:t>
      </w:r>
    </w:p>
    <w:p w14:paraId="04CE649A" w14:textId="412899F1" w:rsidR="00C96D88" w:rsidRPr="00DF45E5" w:rsidRDefault="00C96D88" w:rsidP="00C96D88">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ГАЖ-ны алғашқы қолданушылардың бірі қорша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орта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ны қорғау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жүзе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 асыратын ұйымдар бол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Аумақтық әкімшілік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тер ГАЖ-ны жылжымайтын мүліктің жай-күйін тал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дау үшін қолданады, мысалы, алыс қашықтықтағы көліктерді қадағалау және т.б. алайда, ГАЖ-ның негізгі мақсат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жер бетінде болып жат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қан процестер мен құбылыстар туралы білім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қалыптастыр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оларды практикалық мәселелерді ше</w:t>
      </w:r>
      <w:r w:rsidR="005A14C3" w:rsidRPr="00DF45E5">
        <w:rPr>
          <w:rFonts w:ascii="Times New Roman" w:hAnsi="Times New Roman" w:cs="Times New Roman"/>
          <w:noProof/>
          <w:color w:val="000000"/>
          <w:sz w:val="28"/>
          <w:szCs w:val="28"/>
          <w:lang w:val="en-US"/>
        </w:rPr>
        <w:t>шу үшін қолдану болып табыла</w:t>
      </w:r>
      <w:r w:rsidR="00DF45E5" w:rsidRPr="00DF45E5">
        <w:rPr>
          <w:rFonts w:ascii="Times New Roman" w:hAnsi="Times New Roman" w:cs="Times New Roman"/>
          <w:noProof/>
          <w:vanish/>
          <w:color w:val="000000"/>
          <w:spacing w:val="-20"/>
          <w:w w:val="1"/>
          <w:sz w:val="28"/>
          <w:szCs w:val="28"/>
          <w:lang w:val="en-US"/>
        </w:rPr>
        <w:t>‬</w:t>
      </w:r>
      <w:r w:rsidR="005A14C3" w:rsidRPr="00DF45E5">
        <w:rPr>
          <w:rFonts w:ascii="Times New Roman" w:hAnsi="Times New Roman" w:cs="Times New Roman"/>
          <w:noProof/>
          <w:color w:val="000000"/>
          <w:sz w:val="28"/>
          <w:szCs w:val="28"/>
          <w:lang w:val="en-US"/>
        </w:rPr>
        <w:t>ды.</w:t>
      </w:r>
    </w:p>
    <w:p w14:paraId="592048C8" w14:textId="77777777" w:rsidR="00C96D88" w:rsidRPr="00DF45E5" w:rsidRDefault="00C96D88" w:rsidP="00C96D88">
      <w:pPr>
        <w:pStyle w:val="NoSpacing"/>
        <w:ind w:firstLine="709"/>
        <w:jc w:val="center"/>
        <w:rPr>
          <w:rFonts w:ascii="Times New Roman" w:hAnsi="Times New Roman" w:cs="Times New Roman"/>
          <w:noProof/>
          <w:color w:val="000000"/>
          <w:sz w:val="28"/>
          <w:szCs w:val="28"/>
          <w:lang w:val="en-US"/>
        </w:rPr>
      </w:pPr>
    </w:p>
    <w:p w14:paraId="29F32DF8" w14:textId="7A889DC5" w:rsidR="005A14C3" w:rsidRPr="00DF45E5" w:rsidRDefault="005A14C3" w:rsidP="005A14C3">
      <w:pPr>
        <w:pStyle w:val="NoSpacing"/>
        <w:jc w:val="center"/>
        <w:rPr>
          <w:rFonts w:ascii="Times New Roman" w:hAnsi="Times New Roman" w:cs="Times New Roman"/>
          <w:noProof/>
          <w:color w:val="000000"/>
          <w:sz w:val="28"/>
          <w:szCs w:val="28"/>
          <w:lang w:val="en-US"/>
        </w:rPr>
      </w:pPr>
      <w:r w:rsidRPr="00DF45E5">
        <w:rPr>
          <w:noProof/>
          <w:color w:val="000000"/>
          <w:lang w:val="en-US" w:eastAsia="ru-RU"/>
        </w:rPr>
        <w:drawing>
          <wp:inline distT="0" distB="0" distL="0" distR="0" wp14:anchorId="66199835" wp14:editId="28D33BDA">
            <wp:extent cx="5145206" cy="3444675"/>
            <wp:effectExtent l="0" t="0" r="0" b="381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srcRect l="27728" t="24581" r="22636" b="16339"/>
                    <a:stretch/>
                  </pic:blipFill>
                  <pic:spPr bwMode="auto">
                    <a:xfrm>
                      <a:off x="0" y="0"/>
                      <a:ext cx="5164900" cy="3457860"/>
                    </a:xfrm>
                    <a:prstGeom prst="rect">
                      <a:avLst/>
                    </a:prstGeom>
                    <a:ln>
                      <a:noFill/>
                    </a:ln>
                    <a:extLst>
                      <a:ext uri="{53640926-AAD7-44D8-BBD7-CCE9431645EC}">
                        <a14:shadowObscured xmlns:a14="http://schemas.microsoft.com/office/drawing/2010/main"/>
                      </a:ext>
                    </a:extLst>
                  </pic:spPr>
                </pic:pic>
              </a:graphicData>
            </a:graphic>
          </wp:inline>
        </w:drawing>
      </w:r>
    </w:p>
    <w:p w14:paraId="238820CA" w14:textId="77777777" w:rsidR="005A14C3" w:rsidRPr="00DF45E5" w:rsidRDefault="005A14C3" w:rsidP="00C96D88">
      <w:pPr>
        <w:pStyle w:val="NoSpacing"/>
        <w:ind w:firstLine="709"/>
        <w:jc w:val="center"/>
        <w:rPr>
          <w:rFonts w:ascii="Times New Roman" w:hAnsi="Times New Roman" w:cs="Times New Roman"/>
          <w:noProof/>
          <w:color w:val="000000"/>
          <w:sz w:val="28"/>
          <w:szCs w:val="28"/>
          <w:lang w:val="en-US"/>
        </w:rPr>
      </w:pPr>
    </w:p>
    <w:p w14:paraId="5D68DFA7" w14:textId="5A770859" w:rsidR="00C96D88" w:rsidRPr="00DF45E5" w:rsidRDefault="00C96D88" w:rsidP="005A14C3">
      <w:pPr>
        <w:pStyle w:val="NoSpacing"/>
        <w:jc w:val="center"/>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xml:space="preserve">Сурет </w:t>
      </w:r>
      <w:r w:rsidR="0021785D" w:rsidRPr="00DF45E5">
        <w:rPr>
          <w:rFonts w:ascii="Times New Roman" w:hAnsi="Times New Roman" w:cs="Times New Roman"/>
          <w:noProof/>
          <w:color w:val="000000"/>
          <w:sz w:val="28"/>
          <w:szCs w:val="28"/>
          <w:lang w:val="en-US"/>
        </w:rPr>
        <w:t>9</w:t>
      </w:r>
      <w:r w:rsidRPr="00DF45E5">
        <w:rPr>
          <w:rFonts w:ascii="Times New Roman" w:hAnsi="Times New Roman" w:cs="Times New Roman"/>
          <w:noProof/>
          <w:color w:val="000000"/>
          <w:sz w:val="28"/>
          <w:szCs w:val="28"/>
          <w:lang w:val="en-US"/>
        </w:rPr>
        <w:t xml:space="preserve"> – ГАЖ қолданудың негізгі бағыттары</w:t>
      </w:r>
    </w:p>
    <w:p w14:paraId="1B58DF50" w14:textId="77777777" w:rsidR="006C4253" w:rsidRPr="00DF45E5" w:rsidRDefault="006C4253" w:rsidP="00BE52C2">
      <w:pPr>
        <w:pStyle w:val="NoSpacing"/>
        <w:ind w:firstLine="709"/>
        <w:rPr>
          <w:rFonts w:ascii="Times New Roman" w:hAnsi="Times New Roman" w:cs="Times New Roman"/>
          <w:noProof/>
          <w:color w:val="000000"/>
          <w:sz w:val="28"/>
          <w:szCs w:val="28"/>
          <w:lang w:val="en-US"/>
        </w:rPr>
      </w:pPr>
    </w:p>
    <w:p w14:paraId="3B7BCB24" w14:textId="4222ED4E" w:rsidR="00C96D88" w:rsidRPr="00DF45E5" w:rsidRDefault="00BE52C2" w:rsidP="00BE52C2">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Осылайша, ГАЖ қазіргі уақыт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 адам қызметінің әртүрлі салаларында қолданылатын интеграцияланған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жүйенің заманау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и түрі болып табыла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w:t>
      </w:r>
      <w:r w:rsidR="0021785D" w:rsidRPr="00DF45E5">
        <w:rPr>
          <w:rFonts w:ascii="Times New Roman" w:hAnsi="Times New Roman" w:cs="Times New Roman"/>
          <w:noProof/>
          <w:color w:val="000000"/>
          <w:sz w:val="28"/>
          <w:szCs w:val="28"/>
          <w:lang w:val="en-US"/>
        </w:rPr>
        <w:t>9</w:t>
      </w:r>
      <w:r w:rsidRPr="00DF45E5">
        <w:rPr>
          <w:rFonts w:ascii="Times New Roman" w:hAnsi="Times New Roman" w:cs="Times New Roman"/>
          <w:noProof/>
          <w:color w:val="000000"/>
          <w:sz w:val="28"/>
          <w:szCs w:val="28"/>
          <w:lang w:val="en-US"/>
        </w:rPr>
        <w:t xml:space="preserve"> - сурет).</w:t>
      </w:r>
    </w:p>
    <w:p w14:paraId="172CFE12" w14:textId="25094D9D" w:rsidR="00C96D88" w:rsidRPr="00DF45E5" w:rsidRDefault="00C96D88" w:rsidP="00C96D88">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bCs/>
          <w:noProof/>
          <w:color w:val="000000"/>
          <w:sz w:val="28"/>
          <w:szCs w:val="28"/>
          <w:lang w:val="en-US"/>
        </w:rPr>
        <w:t>Қазіргі қоғамның даму</w:t>
      </w:r>
      <w:r w:rsidR="00DF45E5" w:rsidRPr="00DF45E5">
        <w:rPr>
          <w:rFonts w:ascii="Times New Roman" w:hAnsi="Times New Roman" w:cs="Times New Roman"/>
          <w:bCs/>
          <w:noProof/>
          <w:vanish/>
          <w:color w:val="000000"/>
          <w:spacing w:val="-20"/>
          <w:w w:val="1"/>
          <w:sz w:val="28"/>
          <w:szCs w:val="28"/>
          <w:lang w:val="en-US"/>
        </w:rPr>
        <w:t>‬</w:t>
      </w:r>
      <w:r w:rsidRPr="00DF45E5">
        <w:rPr>
          <w:rFonts w:ascii="Times New Roman" w:hAnsi="Times New Roman" w:cs="Times New Roman"/>
          <w:bCs/>
          <w:noProof/>
          <w:color w:val="000000"/>
          <w:sz w:val="28"/>
          <w:szCs w:val="28"/>
          <w:lang w:val="en-US"/>
        </w:rPr>
        <w:t>ы ақпарат</w:t>
      </w:r>
      <w:r w:rsidR="00DF45E5" w:rsidRPr="00DF45E5">
        <w:rPr>
          <w:rFonts w:ascii="Times New Roman" w:hAnsi="Times New Roman" w:cs="Times New Roman"/>
          <w:bCs/>
          <w:noProof/>
          <w:vanish/>
          <w:color w:val="000000"/>
          <w:spacing w:val="-20"/>
          <w:w w:val="1"/>
          <w:sz w:val="28"/>
          <w:szCs w:val="28"/>
          <w:lang w:val="en-US"/>
        </w:rPr>
        <w:t>‬</w:t>
      </w:r>
      <w:r w:rsidRPr="00DF45E5">
        <w:rPr>
          <w:rFonts w:ascii="Times New Roman" w:hAnsi="Times New Roman" w:cs="Times New Roman"/>
          <w:bCs/>
          <w:noProof/>
          <w:color w:val="000000"/>
          <w:sz w:val="28"/>
          <w:szCs w:val="28"/>
          <w:lang w:val="en-US"/>
        </w:rPr>
        <w:t>тық технологияларды</w:t>
      </w:r>
      <w:r w:rsidRPr="00DF45E5">
        <w:rPr>
          <w:rFonts w:ascii="Times New Roman" w:hAnsi="Times New Roman" w:cs="Times New Roman"/>
          <w:noProof/>
          <w:color w:val="000000"/>
          <w:sz w:val="28"/>
          <w:szCs w:val="28"/>
          <w:lang w:val="en-US"/>
        </w:rPr>
        <w:t xml:space="preserve"> қолданбау мүмкін емес, өйткені кез-келген қызмет саласында шешім қабыл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дау үшін адам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қорша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орта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ның жай-күйі, тауарлар мен қызмет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тер нарығындағы тенденциялар, экологиялық жағдай және т. б. туралы өзекті білім қажет. Осыған байланыс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Ресей</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де Internet және Intra</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net желілерін құру арқылы жеке және заң</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тұлға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лар арасында ақпарат алмасу процестерін жетілдіруге бағытталған бірқа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w:t>
      </w:r>
      <w:r w:rsidR="006B36B3" w:rsidRPr="00DF45E5">
        <w:rPr>
          <w:rFonts w:ascii="Times New Roman" w:hAnsi="Times New Roman" w:cs="Times New Roman"/>
          <w:noProof/>
          <w:color w:val="000000"/>
          <w:sz w:val="28"/>
          <w:szCs w:val="28"/>
          <w:lang w:val="en-US"/>
        </w:rPr>
        <w:t>ар маңыз</w:t>
      </w:r>
      <w:r w:rsidR="00DF45E5" w:rsidRPr="00DF45E5">
        <w:rPr>
          <w:rFonts w:ascii="Times New Roman" w:hAnsi="Times New Roman" w:cs="Times New Roman"/>
          <w:noProof/>
          <w:vanish/>
          <w:color w:val="000000"/>
          <w:spacing w:val="-20"/>
          <w:w w:val="1"/>
          <w:sz w:val="28"/>
          <w:szCs w:val="28"/>
          <w:lang w:val="en-US"/>
        </w:rPr>
        <w:t>‬</w:t>
      </w:r>
      <w:r w:rsidR="006B36B3" w:rsidRPr="00DF45E5">
        <w:rPr>
          <w:rFonts w:ascii="Times New Roman" w:hAnsi="Times New Roman" w:cs="Times New Roman"/>
          <w:noProof/>
          <w:color w:val="000000"/>
          <w:sz w:val="28"/>
          <w:szCs w:val="28"/>
          <w:lang w:val="en-US"/>
        </w:rPr>
        <w:t>ды құжаттар қабылданды</w:t>
      </w:r>
      <w:r w:rsidRPr="00DF45E5">
        <w:rPr>
          <w:rFonts w:ascii="Times New Roman" w:hAnsi="Times New Roman" w:cs="Times New Roman"/>
          <w:noProof/>
          <w:color w:val="000000"/>
          <w:sz w:val="28"/>
          <w:szCs w:val="28"/>
          <w:lang w:val="en-US"/>
        </w:rPr>
        <w:t>. Бұл процестерді іске асыру геоақпарат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жүйелерге негіздел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технологияларға негізделуі керек.</w:t>
      </w:r>
    </w:p>
    <w:p w14:paraId="341BB1C9" w14:textId="58764A5A" w:rsidR="00C96D88" w:rsidRPr="00DF45E5" w:rsidRDefault="00C96D88" w:rsidP="00C96D88">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Геоақпарат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жүйелер, әдет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 кеңістіктік ұйымдастырыл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деректерді өңдейтін мекемелерде қолданылады және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жүйелердің ерекше жағдайы болып табыла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ды. Бұл білім саласына деген қызығушылық тұрақты </w:t>
      </w:r>
      <w:r w:rsidRPr="00DF45E5">
        <w:rPr>
          <w:rFonts w:ascii="Times New Roman" w:hAnsi="Times New Roman" w:cs="Times New Roman"/>
          <w:noProof/>
          <w:color w:val="000000"/>
          <w:sz w:val="28"/>
          <w:szCs w:val="28"/>
          <w:lang w:val="en-US"/>
        </w:rPr>
        <w:lastRenderedPageBreak/>
        <w:t>түрде артып келе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Сонымен қатар, көп</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теген журнал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дардың беттерінде мамандар Ресей</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де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білім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 жеткіліксіз назар аудар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туралы, сондай-ақ осы салада ғылым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и және әдістемелік әдебиет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тердің болмауы туралы пікір айтады. Шетелдік мамандар ресейлік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жүйелерге күмәнмен қарайды. Осыған байланыс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әлемдік нарыққа шығу үшін отан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дық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технологияларды дамытуды ынталандыру қажет. Сондықтан болашақ мамандардың кәсіби</w:t>
      </w:r>
      <w:r w:rsidR="006B36B3" w:rsidRPr="00DF45E5">
        <w:rPr>
          <w:rFonts w:ascii="Times New Roman" w:hAnsi="Times New Roman" w:cs="Times New Roman"/>
          <w:noProof/>
          <w:color w:val="000000"/>
          <w:sz w:val="28"/>
          <w:szCs w:val="28"/>
          <w:lang w:val="en-US"/>
        </w:rPr>
        <w:t xml:space="preserve"> білімін күшейт</w:t>
      </w:r>
      <w:r w:rsidR="00DF45E5" w:rsidRPr="00DF45E5">
        <w:rPr>
          <w:rFonts w:ascii="Times New Roman" w:hAnsi="Times New Roman" w:cs="Times New Roman"/>
          <w:noProof/>
          <w:vanish/>
          <w:color w:val="000000"/>
          <w:spacing w:val="-20"/>
          <w:w w:val="1"/>
          <w:sz w:val="28"/>
          <w:szCs w:val="28"/>
          <w:lang w:val="en-US"/>
        </w:rPr>
        <w:t>‬</w:t>
      </w:r>
      <w:r w:rsidR="006B36B3" w:rsidRPr="00DF45E5">
        <w:rPr>
          <w:rFonts w:ascii="Times New Roman" w:hAnsi="Times New Roman" w:cs="Times New Roman"/>
          <w:noProof/>
          <w:color w:val="000000"/>
          <w:sz w:val="28"/>
          <w:szCs w:val="28"/>
          <w:lang w:val="en-US"/>
        </w:rPr>
        <w:t>кен жөн [9</w:t>
      </w:r>
      <w:r w:rsidR="00F847EF" w:rsidRPr="00DF45E5">
        <w:rPr>
          <w:rFonts w:ascii="Times New Roman" w:hAnsi="Times New Roman" w:cs="Times New Roman"/>
          <w:noProof/>
          <w:color w:val="000000"/>
          <w:sz w:val="28"/>
          <w:szCs w:val="28"/>
          <w:lang w:val="en-US"/>
        </w:rPr>
        <w:t>3</w:t>
      </w:r>
      <w:r w:rsidRPr="00DF45E5">
        <w:rPr>
          <w:rFonts w:ascii="Times New Roman" w:hAnsi="Times New Roman" w:cs="Times New Roman"/>
          <w:noProof/>
          <w:color w:val="000000"/>
          <w:sz w:val="28"/>
          <w:szCs w:val="28"/>
          <w:lang w:val="en-US"/>
        </w:rPr>
        <w:t>].</w:t>
      </w:r>
    </w:p>
    <w:p w14:paraId="25803D2B" w14:textId="6945E5D7" w:rsidR="00C96D88" w:rsidRPr="00DF45E5" w:rsidRDefault="00C96D88" w:rsidP="00C96D88">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Ұсынылған жұмыс информатиканың ең қызық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және маңыз</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бөлімдерінің бірі – гео</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информатикаға жол ашқан геоақпарат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жүйелерге арнал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Сондай-ақ, растрлық және векторлық деректер түрлерінің артықшылықтары мен кемшіліктері көрсет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ілген және растрлық файлдардың өлшемін есеп</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теу формулалары бер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ілген. </w:t>
      </w:r>
    </w:p>
    <w:p w14:paraId="43B76998" w14:textId="71A71584" w:rsidR="00C96D88" w:rsidRPr="00DF45E5" w:rsidRDefault="00C96D88" w:rsidP="00C96D88">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"Жүйе" термині грек жүйесінен шық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қан және "жеке бөліктерден тұратын тұтас" деп түсіндіріледі. Демек, жүйе объектіні бір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тұтас тұтастық ретінде көрсет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етін гетероген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элементтердің жиынтығын білдіреді. Информатика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 "жүйе" ұғым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көп</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теген мағыналық мағына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ларға ие. Көбінесе ол техникалық құралдар мен бағдарлама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лар жиынтығына қатыс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қолданылады. Атап айтқанда,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жүйе (АЖ) тәуелсіз, бір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ақ өзара байланыс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w:t>
      </w:r>
      <w:r w:rsidR="006B36B3" w:rsidRPr="00DF45E5">
        <w:rPr>
          <w:rFonts w:ascii="Times New Roman" w:hAnsi="Times New Roman" w:cs="Times New Roman"/>
          <w:noProof/>
          <w:color w:val="000000"/>
          <w:sz w:val="28"/>
          <w:szCs w:val="28"/>
          <w:lang w:val="en-US"/>
        </w:rPr>
        <w:t xml:space="preserve"> элемент</w:t>
      </w:r>
      <w:r w:rsidR="00DF45E5" w:rsidRPr="00DF45E5">
        <w:rPr>
          <w:rFonts w:ascii="Times New Roman" w:hAnsi="Times New Roman" w:cs="Times New Roman"/>
          <w:noProof/>
          <w:vanish/>
          <w:color w:val="000000"/>
          <w:spacing w:val="-20"/>
          <w:w w:val="1"/>
          <w:sz w:val="28"/>
          <w:szCs w:val="28"/>
          <w:lang w:val="en-US"/>
        </w:rPr>
        <w:t>‬</w:t>
      </w:r>
      <w:r w:rsidR="006B36B3" w:rsidRPr="00DF45E5">
        <w:rPr>
          <w:rFonts w:ascii="Times New Roman" w:hAnsi="Times New Roman" w:cs="Times New Roman"/>
          <w:noProof/>
          <w:color w:val="000000"/>
          <w:sz w:val="28"/>
          <w:szCs w:val="28"/>
          <w:lang w:val="en-US"/>
        </w:rPr>
        <w:t>тер жиынтығынан тұра</w:t>
      </w:r>
      <w:r w:rsidR="00DF45E5" w:rsidRPr="00DF45E5">
        <w:rPr>
          <w:rFonts w:ascii="Times New Roman" w:hAnsi="Times New Roman" w:cs="Times New Roman"/>
          <w:noProof/>
          <w:vanish/>
          <w:color w:val="000000"/>
          <w:spacing w:val="-20"/>
          <w:w w:val="1"/>
          <w:sz w:val="28"/>
          <w:szCs w:val="28"/>
          <w:lang w:val="en-US"/>
        </w:rPr>
        <w:t>‬</w:t>
      </w:r>
      <w:r w:rsidR="006B36B3" w:rsidRPr="00DF45E5">
        <w:rPr>
          <w:rFonts w:ascii="Times New Roman" w:hAnsi="Times New Roman" w:cs="Times New Roman"/>
          <w:noProof/>
          <w:color w:val="000000"/>
          <w:sz w:val="28"/>
          <w:szCs w:val="28"/>
          <w:lang w:val="en-US"/>
        </w:rPr>
        <w:t>ды</w:t>
      </w:r>
      <w:r w:rsidRPr="00DF45E5">
        <w:rPr>
          <w:rFonts w:ascii="Times New Roman" w:hAnsi="Times New Roman" w:cs="Times New Roman"/>
          <w:noProof/>
          <w:color w:val="000000"/>
          <w:sz w:val="28"/>
          <w:szCs w:val="28"/>
          <w:lang w:val="en-US"/>
        </w:rPr>
        <w:t>.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жүйені заманау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и түсіну дербес компьютер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өңдеудің негізгі техникалық құралы ретінде пайдалануды қамти</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Компьютерлер бағдарламалық жасақтамамен бірге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жүйелерді қалыптастырудың техникалық базасы мен құралы болып табыла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Осылайша,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жүйе оператор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лар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сақ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тау, өңде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және тұтынушыларға беру үшін пайдаланатын техникалық құралдардың, бағдарламалық қамтамасыз етудің және әдістердің өзара байланыс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жиынтығы болып табыла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жүйе компьютермен өзара әрекеттес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етін адамсыз (оператор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сыз) мүмкін емес. Кез-келген мақсаттағы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жүйенің жұмысын құрамын схема түрін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де ұсыну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болатын блоктар қамтамасыз етеді (</w:t>
      </w:r>
      <w:r w:rsidR="0021785D" w:rsidRPr="00DF45E5">
        <w:rPr>
          <w:rFonts w:ascii="Times New Roman" w:hAnsi="Times New Roman" w:cs="Times New Roman"/>
          <w:noProof/>
          <w:color w:val="000000"/>
          <w:sz w:val="28"/>
          <w:szCs w:val="28"/>
          <w:lang w:val="en-US"/>
        </w:rPr>
        <w:t>10</w:t>
      </w:r>
      <w:r w:rsidRPr="00DF45E5">
        <w:rPr>
          <w:rFonts w:ascii="Times New Roman" w:hAnsi="Times New Roman" w:cs="Times New Roman"/>
          <w:noProof/>
          <w:color w:val="000000"/>
          <w:sz w:val="28"/>
          <w:szCs w:val="28"/>
          <w:lang w:val="en-US"/>
        </w:rPr>
        <w:t xml:space="preserve"> - сурет).</w:t>
      </w:r>
    </w:p>
    <w:p w14:paraId="6E5AD74A" w14:textId="2A245C34" w:rsidR="00C96D88" w:rsidRPr="00DF45E5" w:rsidRDefault="00C96D88" w:rsidP="00C96D88">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жүйені әртүрлі құрылғылардағы мәліметтермен толықтыр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уды (перне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тақта, ақпарат жетектері және т.б.) </w:t>
      </w:r>
      <w:r w:rsidRPr="00DF45E5">
        <w:rPr>
          <w:rFonts w:ascii="Times New Roman" w:hAnsi="Times New Roman" w:cs="Times New Roman"/>
          <w:bCs/>
          <w:i/>
          <w:iCs/>
          <w:noProof/>
          <w:color w:val="000000"/>
          <w:sz w:val="28"/>
          <w:szCs w:val="28"/>
          <w:lang w:val="en-US"/>
        </w:rPr>
        <w:t>ақпарат</w:t>
      </w:r>
      <w:r w:rsidR="00DF45E5" w:rsidRPr="00DF45E5">
        <w:rPr>
          <w:rFonts w:ascii="Times New Roman" w:hAnsi="Times New Roman" w:cs="Times New Roman"/>
          <w:bCs/>
          <w:i/>
          <w:iCs/>
          <w:noProof/>
          <w:vanish/>
          <w:color w:val="000000"/>
          <w:spacing w:val="-20"/>
          <w:w w:val="1"/>
          <w:sz w:val="28"/>
          <w:szCs w:val="28"/>
          <w:lang w:val="en-US"/>
        </w:rPr>
        <w:t>‬</w:t>
      </w:r>
      <w:r w:rsidRPr="00DF45E5">
        <w:rPr>
          <w:rFonts w:ascii="Times New Roman" w:hAnsi="Times New Roman" w:cs="Times New Roman"/>
          <w:bCs/>
          <w:i/>
          <w:iCs/>
          <w:noProof/>
          <w:color w:val="000000"/>
          <w:sz w:val="28"/>
          <w:szCs w:val="28"/>
          <w:lang w:val="en-US"/>
        </w:rPr>
        <w:t>ты енгізу блог</w:t>
      </w:r>
      <w:r w:rsidR="00DF45E5" w:rsidRPr="00DF45E5">
        <w:rPr>
          <w:rFonts w:ascii="Times New Roman" w:hAnsi="Times New Roman" w:cs="Times New Roman"/>
          <w:bCs/>
          <w:i/>
          <w:iCs/>
          <w:noProof/>
          <w:vanish/>
          <w:color w:val="000000"/>
          <w:spacing w:val="-20"/>
          <w:w w:val="1"/>
          <w:sz w:val="28"/>
          <w:szCs w:val="28"/>
          <w:lang w:val="en-US"/>
        </w:rPr>
        <w:t>‬</w:t>
      </w:r>
      <w:r w:rsidRPr="00DF45E5">
        <w:rPr>
          <w:rFonts w:ascii="Times New Roman" w:hAnsi="Times New Roman" w:cs="Times New Roman"/>
          <w:bCs/>
          <w:i/>
          <w:iCs/>
          <w:noProof/>
          <w:color w:val="000000"/>
          <w:sz w:val="28"/>
          <w:szCs w:val="28"/>
          <w:lang w:val="en-US"/>
        </w:rPr>
        <w:t>ы</w:t>
      </w:r>
      <w:r w:rsidRPr="00DF45E5">
        <w:rPr>
          <w:rFonts w:ascii="Times New Roman" w:hAnsi="Times New Roman" w:cs="Times New Roman"/>
          <w:noProof/>
          <w:color w:val="000000"/>
          <w:sz w:val="28"/>
          <w:szCs w:val="28"/>
          <w:lang w:val="en-US"/>
        </w:rPr>
        <w:t xml:space="preserve"> қамтамасыз етеді.</w:t>
      </w:r>
    </w:p>
    <w:p w14:paraId="2E022161" w14:textId="78DA411B" w:rsidR="00C96D88" w:rsidRPr="00DF45E5" w:rsidRDefault="00C96D88" w:rsidP="00C96D88">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bCs/>
          <w:i/>
          <w:iCs/>
          <w:noProof/>
          <w:color w:val="000000"/>
          <w:sz w:val="28"/>
          <w:szCs w:val="28"/>
          <w:lang w:val="en-US"/>
        </w:rPr>
        <w:t>Ақпарат</w:t>
      </w:r>
      <w:r w:rsidR="00DF45E5" w:rsidRPr="00DF45E5">
        <w:rPr>
          <w:rFonts w:ascii="Times New Roman" w:hAnsi="Times New Roman" w:cs="Times New Roman"/>
          <w:bCs/>
          <w:i/>
          <w:iCs/>
          <w:noProof/>
          <w:vanish/>
          <w:color w:val="000000"/>
          <w:spacing w:val="-20"/>
          <w:w w:val="1"/>
          <w:sz w:val="28"/>
          <w:szCs w:val="28"/>
          <w:lang w:val="en-US"/>
        </w:rPr>
        <w:t>‬</w:t>
      </w:r>
      <w:r w:rsidRPr="00DF45E5">
        <w:rPr>
          <w:rFonts w:ascii="Times New Roman" w:hAnsi="Times New Roman" w:cs="Times New Roman"/>
          <w:bCs/>
          <w:i/>
          <w:iCs/>
          <w:noProof/>
          <w:color w:val="000000"/>
          <w:sz w:val="28"/>
          <w:szCs w:val="28"/>
          <w:lang w:val="en-US"/>
        </w:rPr>
        <w:t>ты көрсет</w:t>
      </w:r>
      <w:r w:rsidR="00DF45E5" w:rsidRPr="00DF45E5">
        <w:rPr>
          <w:rFonts w:ascii="Times New Roman" w:hAnsi="Times New Roman" w:cs="Times New Roman"/>
          <w:bCs/>
          <w:i/>
          <w:iCs/>
          <w:noProof/>
          <w:vanish/>
          <w:color w:val="000000"/>
          <w:spacing w:val="-20"/>
          <w:w w:val="1"/>
          <w:sz w:val="28"/>
          <w:szCs w:val="28"/>
          <w:lang w:val="en-US"/>
        </w:rPr>
        <w:t>‬</w:t>
      </w:r>
      <w:r w:rsidRPr="00DF45E5">
        <w:rPr>
          <w:rFonts w:ascii="Times New Roman" w:hAnsi="Times New Roman" w:cs="Times New Roman"/>
          <w:bCs/>
          <w:i/>
          <w:iCs/>
          <w:noProof/>
          <w:color w:val="000000"/>
          <w:sz w:val="28"/>
          <w:szCs w:val="28"/>
          <w:lang w:val="en-US"/>
        </w:rPr>
        <w:t>у блогына</w:t>
      </w:r>
      <w:r w:rsidRPr="00DF45E5">
        <w:rPr>
          <w:rFonts w:ascii="Times New Roman" w:hAnsi="Times New Roman" w:cs="Times New Roman"/>
          <w:noProof/>
          <w:color w:val="000000"/>
          <w:sz w:val="28"/>
          <w:szCs w:val="28"/>
          <w:lang w:val="en-US"/>
        </w:rPr>
        <w:t xml:space="preserve"> оны кейінірек қарау және зерттеу үшін ұсынудың әртүрлі формалары кіреді.</w:t>
      </w:r>
    </w:p>
    <w:p w14:paraId="22C74481" w14:textId="15B931D6" w:rsidR="006C4253" w:rsidRPr="00DF45E5" w:rsidRDefault="00C96D88" w:rsidP="00C96D88">
      <w:pPr>
        <w:pStyle w:val="NoSpacing"/>
        <w:ind w:firstLine="709"/>
        <w:rPr>
          <w:rFonts w:ascii="Times New Roman" w:hAnsi="Times New Roman" w:cs="Times New Roman"/>
          <w:bCs/>
          <w:i/>
          <w:iCs/>
          <w:noProof/>
          <w:color w:val="000000"/>
          <w:sz w:val="28"/>
          <w:szCs w:val="28"/>
          <w:lang w:val="en-US"/>
        </w:rPr>
      </w:pPr>
      <w:r w:rsidRPr="00DF45E5">
        <w:rPr>
          <w:rFonts w:ascii="Times New Roman" w:hAnsi="Times New Roman" w:cs="Times New Roman"/>
          <w:bCs/>
          <w:i/>
          <w:iCs/>
          <w:noProof/>
          <w:color w:val="000000"/>
          <w:sz w:val="28"/>
          <w:szCs w:val="28"/>
          <w:lang w:val="en-US"/>
        </w:rPr>
        <w:t>Ақпарат</w:t>
      </w:r>
      <w:r w:rsidR="00DF45E5" w:rsidRPr="00DF45E5">
        <w:rPr>
          <w:rFonts w:ascii="Times New Roman" w:hAnsi="Times New Roman" w:cs="Times New Roman"/>
          <w:bCs/>
          <w:i/>
          <w:iCs/>
          <w:noProof/>
          <w:vanish/>
          <w:color w:val="000000"/>
          <w:spacing w:val="-20"/>
          <w:w w:val="1"/>
          <w:sz w:val="28"/>
          <w:szCs w:val="28"/>
          <w:lang w:val="en-US"/>
        </w:rPr>
        <w:t>‬</w:t>
      </w:r>
      <w:r w:rsidRPr="00DF45E5">
        <w:rPr>
          <w:rFonts w:ascii="Times New Roman" w:hAnsi="Times New Roman" w:cs="Times New Roman"/>
          <w:bCs/>
          <w:i/>
          <w:iCs/>
          <w:noProof/>
          <w:color w:val="000000"/>
          <w:sz w:val="28"/>
          <w:szCs w:val="28"/>
          <w:lang w:val="en-US"/>
        </w:rPr>
        <w:t>ты өңде</w:t>
      </w:r>
      <w:r w:rsidR="00DF45E5" w:rsidRPr="00DF45E5">
        <w:rPr>
          <w:rFonts w:ascii="Times New Roman" w:hAnsi="Times New Roman" w:cs="Times New Roman"/>
          <w:bCs/>
          <w:i/>
          <w:iCs/>
          <w:noProof/>
          <w:vanish/>
          <w:color w:val="000000"/>
          <w:spacing w:val="-20"/>
          <w:w w:val="1"/>
          <w:sz w:val="28"/>
          <w:szCs w:val="28"/>
          <w:lang w:val="en-US"/>
        </w:rPr>
        <w:t>‬</w:t>
      </w:r>
      <w:r w:rsidRPr="00DF45E5">
        <w:rPr>
          <w:rFonts w:ascii="Times New Roman" w:hAnsi="Times New Roman" w:cs="Times New Roman"/>
          <w:bCs/>
          <w:i/>
          <w:iCs/>
          <w:noProof/>
          <w:color w:val="000000"/>
          <w:sz w:val="28"/>
          <w:szCs w:val="28"/>
          <w:lang w:val="en-US"/>
        </w:rPr>
        <w:t>у блог</w:t>
      </w:r>
      <w:r w:rsidR="00DF45E5" w:rsidRPr="00DF45E5">
        <w:rPr>
          <w:rFonts w:ascii="Times New Roman" w:hAnsi="Times New Roman" w:cs="Times New Roman"/>
          <w:bCs/>
          <w:i/>
          <w:iCs/>
          <w:noProof/>
          <w:vanish/>
          <w:color w:val="000000"/>
          <w:spacing w:val="-20"/>
          <w:w w:val="1"/>
          <w:sz w:val="28"/>
          <w:szCs w:val="28"/>
          <w:lang w:val="en-US"/>
        </w:rPr>
        <w:t>‬</w:t>
      </w:r>
      <w:r w:rsidRPr="00DF45E5">
        <w:rPr>
          <w:rFonts w:ascii="Times New Roman" w:hAnsi="Times New Roman" w:cs="Times New Roman"/>
          <w:bCs/>
          <w:i/>
          <w:iCs/>
          <w:noProof/>
          <w:color w:val="000000"/>
          <w:sz w:val="28"/>
          <w:szCs w:val="28"/>
          <w:lang w:val="en-US"/>
        </w:rPr>
        <w:t>ы</w:t>
      </w:r>
      <w:r w:rsidRPr="00DF45E5">
        <w:rPr>
          <w:rFonts w:ascii="Times New Roman" w:hAnsi="Times New Roman" w:cs="Times New Roman"/>
          <w:noProof/>
          <w:color w:val="000000"/>
          <w:sz w:val="28"/>
          <w:szCs w:val="28"/>
          <w:lang w:val="en-US"/>
        </w:rPr>
        <w:t xml:space="preserve"> орталықтардың бірі болып табыла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және оны түрлендіру мәселелерін шешуге арнал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Ол қуат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компьютерлік жабдықтар, бағдарламалық қамтамасыз ету негізінде қалыптасады және жоғары білікті қызмет көрсет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персоналын қажет етеді.</w:t>
      </w:r>
      <w:r w:rsidR="006C4253" w:rsidRPr="00DF45E5">
        <w:rPr>
          <w:rFonts w:ascii="Times New Roman" w:hAnsi="Times New Roman" w:cs="Times New Roman"/>
          <w:bCs/>
          <w:i/>
          <w:iCs/>
          <w:noProof/>
          <w:color w:val="000000"/>
          <w:sz w:val="28"/>
          <w:szCs w:val="28"/>
          <w:lang w:val="en-US"/>
        </w:rPr>
        <w:t xml:space="preserve"> </w:t>
      </w:r>
    </w:p>
    <w:p w14:paraId="519BE087" w14:textId="351366EC" w:rsidR="006C4253" w:rsidRPr="00DF45E5" w:rsidRDefault="006C4253" w:rsidP="006C4253">
      <w:pPr>
        <w:pStyle w:val="NoSpacing"/>
        <w:ind w:firstLine="708"/>
        <w:rPr>
          <w:rFonts w:ascii="Times New Roman" w:hAnsi="Times New Roman" w:cs="Times New Roman"/>
          <w:bCs/>
          <w:i/>
          <w:iCs/>
          <w:noProof/>
          <w:color w:val="000000"/>
          <w:sz w:val="28"/>
          <w:szCs w:val="28"/>
          <w:lang w:val="en-US"/>
        </w:rPr>
      </w:pPr>
      <w:r w:rsidRPr="00DF45E5">
        <w:rPr>
          <w:rFonts w:ascii="Times New Roman" w:hAnsi="Times New Roman" w:cs="Times New Roman"/>
          <w:bCs/>
          <w:i/>
          <w:iCs/>
          <w:noProof/>
          <w:color w:val="000000"/>
          <w:sz w:val="28"/>
          <w:szCs w:val="28"/>
          <w:lang w:val="en-US"/>
        </w:rPr>
        <w:t>Ақпарат</w:t>
      </w:r>
      <w:r w:rsidR="00DF45E5" w:rsidRPr="00DF45E5">
        <w:rPr>
          <w:rFonts w:ascii="Times New Roman" w:hAnsi="Times New Roman" w:cs="Times New Roman"/>
          <w:bCs/>
          <w:i/>
          <w:iCs/>
          <w:noProof/>
          <w:vanish/>
          <w:color w:val="000000"/>
          <w:spacing w:val="-20"/>
          <w:w w:val="1"/>
          <w:sz w:val="28"/>
          <w:szCs w:val="28"/>
          <w:lang w:val="en-US"/>
        </w:rPr>
        <w:t>‬</w:t>
      </w:r>
      <w:r w:rsidRPr="00DF45E5">
        <w:rPr>
          <w:rFonts w:ascii="Times New Roman" w:hAnsi="Times New Roman" w:cs="Times New Roman"/>
          <w:bCs/>
          <w:i/>
          <w:iCs/>
          <w:noProof/>
          <w:color w:val="000000"/>
          <w:sz w:val="28"/>
          <w:szCs w:val="28"/>
          <w:lang w:val="en-US"/>
        </w:rPr>
        <w:t>ты сараптамалық бағалау және интеграциялау блог</w:t>
      </w:r>
      <w:r w:rsidR="00DF45E5" w:rsidRPr="00DF45E5">
        <w:rPr>
          <w:rFonts w:ascii="Times New Roman" w:hAnsi="Times New Roman" w:cs="Times New Roman"/>
          <w:bCs/>
          <w:i/>
          <w:iCs/>
          <w:noProof/>
          <w:vanish/>
          <w:color w:val="000000"/>
          <w:spacing w:val="-20"/>
          <w:w w:val="1"/>
          <w:sz w:val="28"/>
          <w:szCs w:val="28"/>
          <w:lang w:val="en-US"/>
        </w:rPr>
        <w:t>‬</w:t>
      </w:r>
      <w:r w:rsidRPr="00DF45E5">
        <w:rPr>
          <w:rFonts w:ascii="Times New Roman" w:hAnsi="Times New Roman" w:cs="Times New Roman"/>
          <w:bCs/>
          <w:i/>
          <w:iCs/>
          <w:noProof/>
          <w:color w:val="000000"/>
          <w:sz w:val="28"/>
          <w:szCs w:val="28"/>
          <w:lang w:val="en-US"/>
        </w:rPr>
        <w:t>ы</w:t>
      </w:r>
      <w:r w:rsidRPr="00DF45E5">
        <w:rPr>
          <w:rFonts w:ascii="Times New Roman" w:hAnsi="Times New Roman" w:cs="Times New Roman"/>
          <w:noProof/>
          <w:color w:val="000000"/>
          <w:sz w:val="28"/>
          <w:szCs w:val="28"/>
          <w:lang w:val="en-US"/>
        </w:rPr>
        <w:t xml:space="preserve"> алын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деректерді тал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дауды, оларды бағалау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түрлендіруді және деректердің басқа түрлерімен біріктіруді жүзе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 асыра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w:t>
      </w:r>
      <w:r w:rsidRPr="00DF45E5">
        <w:rPr>
          <w:rFonts w:ascii="Times New Roman" w:hAnsi="Times New Roman" w:cs="Times New Roman"/>
          <w:bCs/>
          <w:i/>
          <w:iCs/>
          <w:noProof/>
          <w:color w:val="000000"/>
          <w:sz w:val="28"/>
          <w:szCs w:val="28"/>
          <w:lang w:val="en-US"/>
        </w:rPr>
        <w:t xml:space="preserve"> </w:t>
      </w:r>
    </w:p>
    <w:p w14:paraId="640188D0" w14:textId="55B9087C" w:rsidR="006C4253" w:rsidRPr="00DF45E5" w:rsidRDefault="006C4253" w:rsidP="006C4253">
      <w:pPr>
        <w:pStyle w:val="NoSpacing"/>
        <w:ind w:firstLine="708"/>
        <w:rPr>
          <w:rFonts w:ascii="Times New Roman" w:hAnsi="Times New Roman" w:cs="Times New Roman"/>
          <w:noProof/>
          <w:color w:val="000000"/>
          <w:sz w:val="28"/>
          <w:szCs w:val="28"/>
          <w:lang w:val="en-US"/>
        </w:rPr>
      </w:pPr>
      <w:r w:rsidRPr="00DF45E5">
        <w:rPr>
          <w:rFonts w:ascii="Times New Roman" w:hAnsi="Times New Roman" w:cs="Times New Roman"/>
          <w:bCs/>
          <w:i/>
          <w:iCs/>
          <w:noProof/>
          <w:color w:val="000000"/>
          <w:sz w:val="28"/>
          <w:szCs w:val="28"/>
          <w:lang w:val="en-US"/>
        </w:rPr>
        <w:t>Ақпарат</w:t>
      </w:r>
      <w:r w:rsidR="00DF45E5" w:rsidRPr="00DF45E5">
        <w:rPr>
          <w:rFonts w:ascii="Times New Roman" w:hAnsi="Times New Roman" w:cs="Times New Roman"/>
          <w:bCs/>
          <w:i/>
          <w:iCs/>
          <w:noProof/>
          <w:vanish/>
          <w:color w:val="000000"/>
          <w:spacing w:val="-20"/>
          <w:w w:val="1"/>
          <w:sz w:val="28"/>
          <w:szCs w:val="28"/>
          <w:lang w:val="en-US"/>
        </w:rPr>
        <w:t>‬</w:t>
      </w:r>
      <w:r w:rsidRPr="00DF45E5">
        <w:rPr>
          <w:rFonts w:ascii="Times New Roman" w:hAnsi="Times New Roman" w:cs="Times New Roman"/>
          <w:bCs/>
          <w:i/>
          <w:iCs/>
          <w:noProof/>
          <w:color w:val="000000"/>
          <w:sz w:val="28"/>
          <w:szCs w:val="28"/>
          <w:lang w:val="en-US"/>
        </w:rPr>
        <w:t>ты сақ</w:t>
      </w:r>
      <w:r w:rsidR="00DF45E5" w:rsidRPr="00DF45E5">
        <w:rPr>
          <w:rFonts w:ascii="Times New Roman" w:hAnsi="Times New Roman" w:cs="Times New Roman"/>
          <w:bCs/>
          <w:i/>
          <w:iCs/>
          <w:noProof/>
          <w:vanish/>
          <w:color w:val="000000"/>
          <w:spacing w:val="-20"/>
          <w:w w:val="1"/>
          <w:sz w:val="28"/>
          <w:szCs w:val="28"/>
          <w:lang w:val="en-US"/>
        </w:rPr>
        <w:t>‬</w:t>
      </w:r>
      <w:r w:rsidRPr="00DF45E5">
        <w:rPr>
          <w:rFonts w:ascii="Times New Roman" w:hAnsi="Times New Roman" w:cs="Times New Roman"/>
          <w:bCs/>
          <w:i/>
          <w:iCs/>
          <w:noProof/>
          <w:color w:val="000000"/>
          <w:sz w:val="28"/>
          <w:szCs w:val="28"/>
          <w:lang w:val="en-US"/>
        </w:rPr>
        <w:t>тау блог</w:t>
      </w:r>
      <w:r w:rsidR="00DF45E5" w:rsidRPr="00DF45E5">
        <w:rPr>
          <w:rFonts w:ascii="Times New Roman" w:hAnsi="Times New Roman" w:cs="Times New Roman"/>
          <w:bCs/>
          <w:i/>
          <w:iCs/>
          <w:noProof/>
          <w:vanish/>
          <w:color w:val="000000"/>
          <w:spacing w:val="-20"/>
          <w:w w:val="1"/>
          <w:sz w:val="28"/>
          <w:szCs w:val="28"/>
          <w:lang w:val="en-US"/>
        </w:rPr>
        <w:t>‬</w:t>
      </w:r>
      <w:r w:rsidRPr="00DF45E5">
        <w:rPr>
          <w:rFonts w:ascii="Times New Roman" w:hAnsi="Times New Roman" w:cs="Times New Roman"/>
          <w:bCs/>
          <w:i/>
          <w:iCs/>
          <w:noProof/>
          <w:color w:val="000000"/>
          <w:sz w:val="28"/>
          <w:szCs w:val="28"/>
          <w:lang w:val="en-US"/>
        </w:rPr>
        <w:t>ы</w:t>
      </w:r>
      <w:r w:rsidRPr="00DF45E5">
        <w:rPr>
          <w:rFonts w:ascii="Times New Roman" w:hAnsi="Times New Roman" w:cs="Times New Roman"/>
          <w:noProof/>
          <w:color w:val="000000"/>
          <w:sz w:val="28"/>
          <w:szCs w:val="28"/>
          <w:lang w:val="en-US"/>
        </w:rPr>
        <w:t xml:space="preserve"> реляциялық дерек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қор серверлерін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е қол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дау көрсет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еді, олар орналас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қан жері, пішіні және қасиеттері туралы мәліметтерді қамтитын рельефтің кеңістіктік объектілері туралы мәлімет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тер болып табыла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ды. </w:t>
      </w:r>
    </w:p>
    <w:p w14:paraId="29EA7160" w14:textId="77777777" w:rsidR="00C96D88" w:rsidRPr="00DF45E5" w:rsidRDefault="00C96D88" w:rsidP="00C96D88">
      <w:pPr>
        <w:pStyle w:val="NoSpacing"/>
        <w:ind w:firstLine="709"/>
        <w:rPr>
          <w:rFonts w:ascii="Times New Roman" w:hAnsi="Times New Roman" w:cs="Times New Roman"/>
          <w:noProof/>
          <w:color w:val="000000"/>
          <w:sz w:val="28"/>
          <w:szCs w:val="28"/>
          <w:lang w:val="en-US"/>
        </w:rPr>
      </w:pPr>
    </w:p>
    <w:p w14:paraId="220C333D" w14:textId="77777777" w:rsidR="00C96D88" w:rsidRPr="00DF45E5" w:rsidRDefault="00C96D88" w:rsidP="00C96D88">
      <w:pPr>
        <w:pStyle w:val="NoSpacing"/>
        <w:ind w:firstLine="709"/>
        <w:rPr>
          <w:rFonts w:ascii="Times New Roman" w:hAnsi="Times New Roman" w:cs="Times New Roman"/>
          <w:noProof/>
          <w:color w:val="000000"/>
          <w:sz w:val="28"/>
          <w:szCs w:val="28"/>
          <w:lang w:val="en-US"/>
        </w:rPr>
      </w:pPr>
    </w:p>
    <w:p w14:paraId="1FF6BBAB" w14:textId="268D4B4E" w:rsidR="00811E1D" w:rsidRPr="00DF45E5" w:rsidRDefault="00EB34A8" w:rsidP="00C96D88">
      <w:pPr>
        <w:pStyle w:val="NoSpacing"/>
        <w:jc w:val="center"/>
        <w:rPr>
          <w:rFonts w:ascii="Times New Roman" w:hAnsi="Times New Roman" w:cs="Times New Roman"/>
          <w:noProof/>
          <w:color w:val="000000"/>
          <w:sz w:val="28"/>
          <w:szCs w:val="28"/>
          <w:lang w:val="en-US"/>
        </w:rPr>
      </w:pPr>
      <w:r w:rsidRPr="00DF45E5">
        <w:rPr>
          <w:noProof/>
          <w:color w:val="000000"/>
          <w:lang w:val="en-US" w:eastAsia="ru-RU"/>
        </w:rPr>
        <w:drawing>
          <wp:inline distT="0" distB="0" distL="0" distR="0" wp14:anchorId="158EB433" wp14:editId="5057A7A8">
            <wp:extent cx="5305245" cy="2753103"/>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1"/>
                    <a:srcRect l="9591" t="23320" r="53174" b="42328"/>
                    <a:stretch/>
                  </pic:blipFill>
                  <pic:spPr bwMode="auto">
                    <a:xfrm>
                      <a:off x="0" y="0"/>
                      <a:ext cx="5306842" cy="2753932"/>
                    </a:xfrm>
                    <a:prstGeom prst="rect">
                      <a:avLst/>
                    </a:prstGeom>
                    <a:ln>
                      <a:noFill/>
                    </a:ln>
                    <a:extLst>
                      <a:ext uri="{53640926-AAD7-44D8-BBD7-CCE9431645EC}">
                        <a14:shadowObscured xmlns:a14="http://schemas.microsoft.com/office/drawing/2010/main"/>
                      </a:ext>
                    </a:extLst>
                  </pic:spPr>
                </pic:pic>
              </a:graphicData>
            </a:graphic>
          </wp:inline>
        </w:drawing>
      </w:r>
    </w:p>
    <w:p w14:paraId="4DC7C8CC" w14:textId="77777777" w:rsidR="00EB34A8" w:rsidRPr="00DF45E5" w:rsidRDefault="00EB34A8" w:rsidP="00C96D88">
      <w:pPr>
        <w:pStyle w:val="NoSpacing"/>
        <w:jc w:val="center"/>
        <w:rPr>
          <w:rFonts w:ascii="Times New Roman" w:hAnsi="Times New Roman" w:cs="Times New Roman"/>
          <w:noProof/>
          <w:color w:val="000000"/>
          <w:sz w:val="28"/>
          <w:szCs w:val="28"/>
          <w:lang w:val="en-US"/>
        </w:rPr>
      </w:pPr>
    </w:p>
    <w:p w14:paraId="78C0C9D4" w14:textId="262337BC" w:rsidR="00811E1D" w:rsidRPr="00DF45E5" w:rsidRDefault="00811E1D" w:rsidP="00C96D88">
      <w:pPr>
        <w:pStyle w:val="NoSpacing"/>
        <w:jc w:val="center"/>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Сурет 10 –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жүйенің блоктары</w:t>
      </w:r>
    </w:p>
    <w:p w14:paraId="578A528E" w14:textId="77777777" w:rsidR="00811E1D" w:rsidRPr="00DF45E5" w:rsidRDefault="00811E1D" w:rsidP="00C96D88">
      <w:pPr>
        <w:pStyle w:val="NoSpacing"/>
        <w:jc w:val="center"/>
        <w:rPr>
          <w:rFonts w:ascii="Times New Roman" w:hAnsi="Times New Roman" w:cs="Times New Roman"/>
          <w:noProof/>
          <w:color w:val="000000"/>
          <w:sz w:val="28"/>
          <w:szCs w:val="28"/>
          <w:lang w:val="en-US"/>
        </w:rPr>
      </w:pPr>
    </w:p>
    <w:p w14:paraId="3B100F37" w14:textId="2B20D8A0" w:rsidR="00C96D88" w:rsidRPr="00DF45E5" w:rsidRDefault="00C96D88" w:rsidP="00C96D88">
      <w:pPr>
        <w:pStyle w:val="NoSpacing"/>
        <w:ind w:firstLine="708"/>
        <w:rPr>
          <w:rFonts w:ascii="Times New Roman" w:hAnsi="Times New Roman" w:cs="Times New Roman"/>
          <w:noProof/>
          <w:color w:val="000000"/>
          <w:sz w:val="28"/>
          <w:szCs w:val="28"/>
          <w:lang w:val="en-US"/>
        </w:rPr>
      </w:pPr>
      <w:r w:rsidRPr="00DF45E5">
        <w:rPr>
          <w:rFonts w:ascii="Times New Roman" w:hAnsi="Times New Roman" w:cs="Times New Roman"/>
          <w:bCs/>
          <w:i/>
          <w:iCs/>
          <w:noProof/>
          <w:color w:val="000000"/>
          <w:sz w:val="28"/>
          <w:szCs w:val="28"/>
          <w:lang w:val="en-US"/>
        </w:rPr>
        <w:t>Кеңістіктік объектілер</w:t>
      </w:r>
      <w:r w:rsidRPr="00DF45E5">
        <w:rPr>
          <w:rFonts w:ascii="Times New Roman" w:hAnsi="Times New Roman" w:cs="Times New Roman"/>
          <w:noProof/>
          <w:color w:val="000000"/>
          <w:sz w:val="28"/>
          <w:szCs w:val="28"/>
          <w:lang w:val="en-US"/>
        </w:rPr>
        <w:t xml:space="preserve"> деп кеңістікте бір мән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анықталатын және атрибуттар жиынтығы ретінде сипатталатын объектілер немесе құбылыстар түсініледі.</w:t>
      </w:r>
    </w:p>
    <w:p w14:paraId="72248592" w14:textId="7F34E422" w:rsidR="00C96D88" w:rsidRPr="00DF45E5" w:rsidRDefault="00C96D88" w:rsidP="00C96D88">
      <w:pPr>
        <w:pStyle w:val="NoSpacing"/>
        <w:ind w:firstLine="708"/>
        <w:rPr>
          <w:rFonts w:ascii="Times New Roman" w:hAnsi="Times New Roman" w:cs="Times New Roman"/>
          <w:noProof/>
          <w:color w:val="000000"/>
          <w:sz w:val="28"/>
          <w:szCs w:val="28"/>
          <w:lang w:val="en-US"/>
        </w:rPr>
      </w:pPr>
      <w:r w:rsidRPr="00DF45E5">
        <w:rPr>
          <w:rFonts w:ascii="Times New Roman" w:hAnsi="Times New Roman" w:cs="Times New Roman"/>
          <w:bCs/>
          <w:i/>
          <w:iCs/>
          <w:noProof/>
          <w:color w:val="000000"/>
          <w:sz w:val="28"/>
          <w:szCs w:val="28"/>
          <w:lang w:val="en-US"/>
        </w:rPr>
        <w:t>Теле</w:t>
      </w:r>
      <w:r w:rsidR="00DF45E5" w:rsidRPr="00DF45E5">
        <w:rPr>
          <w:rFonts w:ascii="Times New Roman" w:hAnsi="Times New Roman" w:cs="Times New Roman"/>
          <w:bCs/>
          <w:i/>
          <w:iCs/>
          <w:noProof/>
          <w:vanish/>
          <w:color w:val="000000"/>
          <w:spacing w:val="-20"/>
          <w:w w:val="1"/>
          <w:sz w:val="28"/>
          <w:szCs w:val="28"/>
          <w:lang w:val="en-US"/>
        </w:rPr>
        <w:t>‬</w:t>
      </w:r>
      <w:r w:rsidRPr="00DF45E5">
        <w:rPr>
          <w:rFonts w:ascii="Times New Roman" w:hAnsi="Times New Roman" w:cs="Times New Roman"/>
          <w:bCs/>
          <w:i/>
          <w:iCs/>
          <w:noProof/>
          <w:color w:val="000000"/>
          <w:sz w:val="28"/>
          <w:szCs w:val="28"/>
          <w:lang w:val="en-US"/>
        </w:rPr>
        <w:t>коммуникация блог</w:t>
      </w:r>
      <w:r w:rsidR="00DF45E5" w:rsidRPr="00DF45E5">
        <w:rPr>
          <w:rFonts w:ascii="Times New Roman" w:hAnsi="Times New Roman" w:cs="Times New Roman"/>
          <w:bCs/>
          <w:i/>
          <w:iCs/>
          <w:noProof/>
          <w:vanish/>
          <w:color w:val="000000"/>
          <w:spacing w:val="-20"/>
          <w:w w:val="1"/>
          <w:sz w:val="28"/>
          <w:szCs w:val="28"/>
          <w:lang w:val="en-US"/>
        </w:rPr>
        <w:t>‬</w:t>
      </w:r>
      <w:r w:rsidRPr="00DF45E5">
        <w:rPr>
          <w:rFonts w:ascii="Times New Roman" w:hAnsi="Times New Roman" w:cs="Times New Roman"/>
          <w:bCs/>
          <w:i/>
          <w:iCs/>
          <w:noProof/>
          <w:color w:val="000000"/>
          <w:sz w:val="28"/>
          <w:szCs w:val="28"/>
          <w:lang w:val="en-US"/>
        </w:rPr>
        <w:t>ы</w:t>
      </w:r>
      <w:r w:rsidRPr="00DF45E5">
        <w:rPr>
          <w:rFonts w:ascii="Times New Roman" w:hAnsi="Times New Roman" w:cs="Times New Roman"/>
          <w:noProof/>
          <w:color w:val="000000"/>
          <w:sz w:val="28"/>
          <w:szCs w:val="28"/>
          <w:lang w:val="en-US"/>
        </w:rPr>
        <w:t xml:space="preserve"> internet және Intra</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net желілерінің даму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ына байланыс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қалыптасады және ақпарат алмасуды қамтамасыз етеді.</w:t>
      </w:r>
      <w:r w:rsidRPr="00DF45E5">
        <w:rPr>
          <w:rFonts w:ascii="Times New Roman" w:hAnsi="Times New Roman" w:cs="Times New Roman"/>
          <w:bCs/>
          <w:i/>
          <w:iCs/>
          <w:noProof/>
          <w:color w:val="000000"/>
          <w:sz w:val="28"/>
          <w:szCs w:val="28"/>
          <w:lang w:val="en-US"/>
        </w:rPr>
        <w:t xml:space="preserve"> Ақпарат</w:t>
      </w:r>
      <w:r w:rsidR="00DF45E5" w:rsidRPr="00DF45E5">
        <w:rPr>
          <w:rFonts w:ascii="Times New Roman" w:hAnsi="Times New Roman" w:cs="Times New Roman"/>
          <w:bCs/>
          <w:i/>
          <w:iCs/>
          <w:noProof/>
          <w:vanish/>
          <w:color w:val="000000"/>
          <w:spacing w:val="-20"/>
          <w:w w:val="1"/>
          <w:sz w:val="28"/>
          <w:szCs w:val="28"/>
          <w:lang w:val="en-US"/>
        </w:rPr>
        <w:t>‬</w:t>
      </w:r>
      <w:r w:rsidRPr="00DF45E5">
        <w:rPr>
          <w:rFonts w:ascii="Times New Roman" w:hAnsi="Times New Roman" w:cs="Times New Roman"/>
          <w:bCs/>
          <w:i/>
          <w:iCs/>
          <w:noProof/>
          <w:color w:val="000000"/>
          <w:sz w:val="28"/>
          <w:szCs w:val="28"/>
          <w:lang w:val="en-US"/>
        </w:rPr>
        <w:t>ты шығар</w:t>
      </w:r>
      <w:r w:rsidR="00DF45E5" w:rsidRPr="00DF45E5">
        <w:rPr>
          <w:rFonts w:ascii="Times New Roman" w:hAnsi="Times New Roman" w:cs="Times New Roman"/>
          <w:bCs/>
          <w:i/>
          <w:iCs/>
          <w:noProof/>
          <w:vanish/>
          <w:color w:val="000000"/>
          <w:spacing w:val="-20"/>
          <w:w w:val="1"/>
          <w:sz w:val="28"/>
          <w:szCs w:val="28"/>
          <w:lang w:val="en-US"/>
        </w:rPr>
        <w:t>‬</w:t>
      </w:r>
      <w:r w:rsidRPr="00DF45E5">
        <w:rPr>
          <w:rFonts w:ascii="Times New Roman" w:hAnsi="Times New Roman" w:cs="Times New Roman"/>
          <w:bCs/>
          <w:i/>
          <w:iCs/>
          <w:noProof/>
          <w:color w:val="000000"/>
          <w:sz w:val="28"/>
          <w:szCs w:val="28"/>
          <w:lang w:val="en-US"/>
        </w:rPr>
        <w:t>у блог</w:t>
      </w:r>
      <w:r w:rsidR="00DF45E5" w:rsidRPr="00DF45E5">
        <w:rPr>
          <w:rFonts w:ascii="Times New Roman" w:hAnsi="Times New Roman" w:cs="Times New Roman"/>
          <w:bCs/>
          <w:i/>
          <w:iCs/>
          <w:noProof/>
          <w:vanish/>
          <w:color w:val="000000"/>
          <w:spacing w:val="-20"/>
          <w:w w:val="1"/>
          <w:sz w:val="28"/>
          <w:szCs w:val="28"/>
          <w:lang w:val="en-US"/>
        </w:rPr>
        <w:t>‬</w:t>
      </w:r>
      <w:r w:rsidRPr="00DF45E5">
        <w:rPr>
          <w:rFonts w:ascii="Times New Roman" w:hAnsi="Times New Roman" w:cs="Times New Roman"/>
          <w:bCs/>
          <w:i/>
          <w:iCs/>
          <w:noProof/>
          <w:color w:val="000000"/>
          <w:sz w:val="28"/>
          <w:szCs w:val="28"/>
          <w:lang w:val="en-US"/>
        </w:rPr>
        <w:t>ы</w:t>
      </w:r>
      <w:r w:rsidRPr="00DF45E5">
        <w:rPr>
          <w:rFonts w:ascii="Times New Roman" w:hAnsi="Times New Roman" w:cs="Times New Roman"/>
          <w:noProof/>
          <w:color w:val="000000"/>
          <w:sz w:val="28"/>
          <w:szCs w:val="28"/>
          <w:lang w:val="en-US"/>
        </w:rPr>
        <w:t xml:space="preserve"> мониторлар, плоттерлер, принтерлер және т. б. сияқты арнайы құрылғыларды қажет етеді.</w:t>
      </w:r>
    </w:p>
    <w:p w14:paraId="7E253503" w14:textId="73755707" w:rsidR="00C96D88" w:rsidRPr="00DF45E5" w:rsidRDefault="00C96D88" w:rsidP="00C96D88">
      <w:pPr>
        <w:pStyle w:val="NoSpacing"/>
        <w:ind w:firstLine="708"/>
        <w:rPr>
          <w:rFonts w:ascii="Times New Roman" w:hAnsi="Times New Roman" w:cs="Times New Roman"/>
          <w:noProof/>
          <w:color w:val="000000"/>
          <w:sz w:val="28"/>
          <w:szCs w:val="28"/>
          <w:lang w:val="en-US"/>
        </w:rPr>
      </w:pPr>
      <w:r w:rsidRPr="00DF45E5">
        <w:rPr>
          <w:rFonts w:ascii="Times New Roman" w:hAnsi="Times New Roman" w:cs="Times New Roman"/>
          <w:bCs/>
          <w:i/>
          <w:iCs/>
          <w:noProof/>
          <w:color w:val="000000"/>
          <w:sz w:val="28"/>
          <w:szCs w:val="28"/>
          <w:lang w:val="en-US"/>
        </w:rPr>
        <w:t>Кері байланыс блог</w:t>
      </w:r>
      <w:r w:rsidR="00DF45E5" w:rsidRPr="00DF45E5">
        <w:rPr>
          <w:rFonts w:ascii="Times New Roman" w:hAnsi="Times New Roman" w:cs="Times New Roman"/>
          <w:bCs/>
          <w:i/>
          <w:iCs/>
          <w:noProof/>
          <w:vanish/>
          <w:color w:val="000000"/>
          <w:spacing w:val="-20"/>
          <w:w w:val="1"/>
          <w:sz w:val="28"/>
          <w:szCs w:val="28"/>
          <w:lang w:val="en-US"/>
        </w:rPr>
        <w:t>‬</w:t>
      </w:r>
      <w:r w:rsidRPr="00DF45E5">
        <w:rPr>
          <w:rFonts w:ascii="Times New Roman" w:hAnsi="Times New Roman" w:cs="Times New Roman"/>
          <w:bCs/>
          <w:i/>
          <w:iCs/>
          <w:noProof/>
          <w:color w:val="000000"/>
          <w:sz w:val="28"/>
          <w:szCs w:val="28"/>
          <w:lang w:val="en-US"/>
        </w:rPr>
        <w:t>ы</w:t>
      </w:r>
      <w:r w:rsidRPr="00DF45E5">
        <w:rPr>
          <w:rFonts w:ascii="Times New Roman" w:hAnsi="Times New Roman" w:cs="Times New Roman"/>
          <w:noProof/>
          <w:color w:val="000000"/>
          <w:sz w:val="28"/>
          <w:szCs w:val="28"/>
          <w:lang w:val="en-US"/>
        </w:rPr>
        <w:t xml:space="preserve">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жүйенің шығысында алын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нәтиже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лерді түзетуге арнал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w:t>
      </w:r>
    </w:p>
    <w:p w14:paraId="746FA168" w14:textId="5A4C1518" w:rsidR="00C96D88" w:rsidRPr="00DF45E5" w:rsidRDefault="00C96D88" w:rsidP="00C96D88">
      <w:pPr>
        <w:pStyle w:val="NoSpacing"/>
        <w:ind w:firstLine="708"/>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жүйелерді енгізу автоматтандырылған әдістерді, интеллектуалды және сараптамалық жүйелерді қолдану арқылы мәселелерді шешудің ең қолайлы нұсқаларын алу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ықпал етеді. Олар сондай-ақ оны бірнеше рет пайдалану жағдайында сенім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қалыптастыр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процестерін автомат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тандыру арқылы операторлардың күнделікті жұмысының үлесін азайтуды қамтамасыз етеді.</w:t>
      </w:r>
    </w:p>
    <w:p w14:paraId="79901394" w14:textId="5D765D9A" w:rsidR="00990FD7" w:rsidRPr="00DF45E5" w:rsidRDefault="00990FD7" w:rsidP="00990FD7">
      <w:pPr>
        <w:pStyle w:val="NoSpacing"/>
        <w:ind w:firstLine="708"/>
        <w:rPr>
          <w:rFonts w:ascii="Times New Roman" w:hAnsi="Times New Roman" w:cs="Times New Roman"/>
          <w:noProof/>
          <w:color w:val="000000"/>
          <w:sz w:val="28"/>
          <w:szCs w:val="28"/>
          <w:lang w:val="en-US"/>
        </w:rPr>
      </w:pPr>
      <w:r w:rsidRPr="00DF45E5">
        <w:rPr>
          <w:rFonts w:ascii="Times New Roman" w:hAnsi="Times New Roman" w:cs="Times New Roman"/>
          <w:bCs/>
          <w:i/>
          <w:iCs/>
          <w:noProof/>
          <w:color w:val="000000"/>
          <w:sz w:val="28"/>
          <w:szCs w:val="28"/>
          <w:lang w:val="en-US"/>
        </w:rPr>
        <w:t>Техникалық қамтамасыз ету</w:t>
      </w:r>
      <w:r w:rsidRPr="00DF45E5">
        <w:rPr>
          <w:rFonts w:ascii="Times New Roman" w:hAnsi="Times New Roman" w:cs="Times New Roman"/>
          <w:noProof/>
          <w:color w:val="000000"/>
          <w:sz w:val="28"/>
          <w:szCs w:val="28"/>
          <w:lang w:val="en-US"/>
        </w:rPr>
        <w:t xml:space="preserve">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жүйенің жұмыс істеуіне арнал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техникалық құралдар мен тиісті технологиялық процестер кешенін қамти</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Техникалық құралдар жиынтығы, өз кезегінде,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жин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ау, жинақтау, өңде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беру, түрлендіру және шығар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құрылғыларынан тұра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w:t>
      </w:r>
    </w:p>
    <w:p w14:paraId="51BE25AF" w14:textId="5833EE07" w:rsidR="00385ABE" w:rsidRPr="00DF45E5" w:rsidRDefault="00385ABE" w:rsidP="00385ABE">
      <w:pPr>
        <w:pStyle w:val="NoSpacing"/>
        <w:ind w:firstLine="708"/>
        <w:rPr>
          <w:rFonts w:ascii="Times New Roman" w:hAnsi="Times New Roman" w:cs="Times New Roman"/>
          <w:noProof/>
          <w:color w:val="000000"/>
          <w:sz w:val="28"/>
          <w:szCs w:val="28"/>
          <w:lang w:val="en-US"/>
        </w:rPr>
      </w:pPr>
      <w:r w:rsidRPr="00DF45E5">
        <w:rPr>
          <w:rFonts w:ascii="Times New Roman" w:hAnsi="Times New Roman" w:cs="Times New Roman"/>
          <w:bCs/>
          <w:i/>
          <w:iCs/>
          <w:noProof/>
          <w:color w:val="000000"/>
          <w:sz w:val="28"/>
          <w:szCs w:val="28"/>
          <w:lang w:val="en-US"/>
        </w:rPr>
        <w:t>Математикалық қамтамасыз ету</w:t>
      </w:r>
      <w:r w:rsidRPr="00DF45E5">
        <w:rPr>
          <w:rFonts w:ascii="Times New Roman" w:hAnsi="Times New Roman" w:cs="Times New Roman"/>
          <w:noProof/>
          <w:color w:val="000000"/>
          <w:sz w:val="28"/>
          <w:szCs w:val="28"/>
          <w:lang w:val="en-US"/>
        </w:rPr>
        <w:t xml:space="preserve"> құралдарына математикалық статистик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 технологиялық процестерді математикалық модельдеу және бағдарламалау әдістері, сондай-ақ басқа әдіс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тер жата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w:t>
      </w:r>
    </w:p>
    <w:p w14:paraId="06B87D60" w14:textId="02972D01" w:rsidR="00385ABE" w:rsidRPr="00DF45E5" w:rsidRDefault="00385ABE" w:rsidP="00385ABE">
      <w:pPr>
        <w:pStyle w:val="NoSpacing"/>
        <w:ind w:firstLine="708"/>
        <w:rPr>
          <w:rFonts w:ascii="Times New Roman" w:hAnsi="Times New Roman" w:cs="Times New Roman"/>
          <w:noProof/>
          <w:color w:val="000000"/>
          <w:sz w:val="28"/>
          <w:szCs w:val="28"/>
          <w:lang w:val="en-US"/>
        </w:rPr>
      </w:pPr>
      <w:r w:rsidRPr="00DF45E5">
        <w:rPr>
          <w:rFonts w:ascii="Times New Roman" w:hAnsi="Times New Roman" w:cs="Times New Roman"/>
          <w:bCs/>
          <w:i/>
          <w:iCs/>
          <w:noProof/>
          <w:color w:val="000000"/>
          <w:sz w:val="28"/>
          <w:szCs w:val="28"/>
          <w:lang w:val="en-US"/>
        </w:rPr>
        <w:t>Құқық</w:t>
      </w:r>
      <w:r w:rsidR="00DF45E5" w:rsidRPr="00DF45E5">
        <w:rPr>
          <w:rFonts w:ascii="Times New Roman" w:hAnsi="Times New Roman" w:cs="Times New Roman"/>
          <w:bCs/>
          <w:i/>
          <w:iCs/>
          <w:noProof/>
          <w:vanish/>
          <w:color w:val="000000"/>
          <w:spacing w:val="-20"/>
          <w:w w:val="1"/>
          <w:sz w:val="28"/>
          <w:szCs w:val="28"/>
          <w:lang w:val="en-US"/>
        </w:rPr>
        <w:t>‬</w:t>
      </w:r>
      <w:r w:rsidRPr="00DF45E5">
        <w:rPr>
          <w:rFonts w:ascii="Times New Roman" w:hAnsi="Times New Roman" w:cs="Times New Roman"/>
          <w:bCs/>
          <w:i/>
          <w:iCs/>
          <w:noProof/>
          <w:color w:val="000000"/>
          <w:sz w:val="28"/>
          <w:szCs w:val="28"/>
          <w:lang w:val="en-US"/>
        </w:rPr>
        <w:t>тық қамтамасыз ету</w:t>
      </w:r>
      <w:r w:rsidRPr="00DF45E5">
        <w:rPr>
          <w:rFonts w:ascii="Times New Roman" w:hAnsi="Times New Roman" w:cs="Times New Roman"/>
          <w:noProof/>
          <w:color w:val="000000"/>
          <w:sz w:val="28"/>
          <w:szCs w:val="28"/>
          <w:lang w:val="en-US"/>
        </w:rPr>
        <w:t xml:space="preserve">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жүйелердің құқық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мәртебесі мен жұмыс істеуін, сондай-ақ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алу, өңде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және пайдалану тәртібін реттейт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ін құқық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нормалардың жиынтығымен анықталады.</w:t>
      </w:r>
    </w:p>
    <w:p w14:paraId="0274A272" w14:textId="77777777" w:rsidR="00C54BF0" w:rsidRPr="00DF45E5" w:rsidRDefault="00C54BF0" w:rsidP="00990FD7">
      <w:pPr>
        <w:pStyle w:val="NoSpacing"/>
        <w:ind w:firstLine="708"/>
        <w:rPr>
          <w:rFonts w:ascii="Times New Roman" w:hAnsi="Times New Roman" w:cs="Times New Roman"/>
          <w:noProof/>
          <w:color w:val="000000"/>
          <w:sz w:val="28"/>
          <w:szCs w:val="28"/>
          <w:lang w:val="en-US"/>
        </w:rPr>
      </w:pPr>
    </w:p>
    <w:p w14:paraId="4F8893E7" w14:textId="77777777" w:rsidR="00C54BF0" w:rsidRPr="00DF45E5" w:rsidRDefault="00C54BF0" w:rsidP="00990FD7">
      <w:pPr>
        <w:pStyle w:val="NoSpacing"/>
        <w:ind w:firstLine="708"/>
        <w:rPr>
          <w:rFonts w:ascii="Times New Roman" w:hAnsi="Times New Roman" w:cs="Times New Roman"/>
          <w:noProof/>
          <w:color w:val="000000"/>
          <w:sz w:val="28"/>
          <w:szCs w:val="28"/>
          <w:lang w:val="en-US"/>
        </w:rPr>
      </w:pPr>
    </w:p>
    <w:p w14:paraId="459EF05E" w14:textId="002B06E5" w:rsidR="00C54BF0" w:rsidRPr="00DF45E5" w:rsidRDefault="00C54BF0" w:rsidP="00727441">
      <w:pPr>
        <w:pStyle w:val="NoSpacing"/>
        <w:jc w:val="center"/>
        <w:rPr>
          <w:rFonts w:ascii="Times New Roman" w:hAnsi="Times New Roman" w:cs="Times New Roman"/>
          <w:noProof/>
          <w:color w:val="000000"/>
          <w:sz w:val="28"/>
          <w:szCs w:val="28"/>
          <w:lang w:val="en-US"/>
        </w:rPr>
      </w:pPr>
      <w:r w:rsidRPr="00DF45E5">
        <w:rPr>
          <w:noProof/>
          <w:color w:val="000000"/>
          <w:lang w:val="en-US" w:eastAsia="ru-RU"/>
        </w:rPr>
        <w:drawing>
          <wp:inline distT="0" distB="0" distL="0" distR="0" wp14:anchorId="0DB4312C" wp14:editId="2CE26B20">
            <wp:extent cx="5072933" cy="3466503"/>
            <wp:effectExtent l="0" t="0" r="0" b="63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2"/>
                    <a:srcRect l="32476" t="26559" r="28552" b="26097"/>
                    <a:stretch/>
                  </pic:blipFill>
                  <pic:spPr bwMode="auto">
                    <a:xfrm>
                      <a:off x="0" y="0"/>
                      <a:ext cx="5072373" cy="3466120"/>
                    </a:xfrm>
                    <a:prstGeom prst="rect">
                      <a:avLst/>
                    </a:prstGeom>
                    <a:ln>
                      <a:noFill/>
                    </a:ln>
                    <a:extLst>
                      <a:ext uri="{53640926-AAD7-44D8-BBD7-CCE9431645EC}">
                        <a14:shadowObscured xmlns:a14="http://schemas.microsoft.com/office/drawing/2010/main"/>
                      </a:ext>
                    </a:extLst>
                  </pic:spPr>
                </pic:pic>
              </a:graphicData>
            </a:graphic>
          </wp:inline>
        </w:drawing>
      </w:r>
    </w:p>
    <w:p w14:paraId="47B3C18C" w14:textId="77777777" w:rsidR="00C54BF0" w:rsidRPr="00DF45E5" w:rsidRDefault="00C54BF0" w:rsidP="00990FD7">
      <w:pPr>
        <w:pStyle w:val="NoSpacing"/>
        <w:ind w:firstLine="708"/>
        <w:rPr>
          <w:rFonts w:ascii="Times New Roman" w:hAnsi="Times New Roman" w:cs="Times New Roman"/>
          <w:noProof/>
          <w:color w:val="000000"/>
          <w:sz w:val="28"/>
          <w:szCs w:val="28"/>
          <w:lang w:val="en-US"/>
        </w:rPr>
      </w:pPr>
    </w:p>
    <w:p w14:paraId="1AAACF4A" w14:textId="61AB28D9" w:rsidR="00C96D88" w:rsidRPr="00DF45E5" w:rsidRDefault="00C96D88" w:rsidP="00C96D88">
      <w:pPr>
        <w:pStyle w:val="NoSpacing"/>
        <w:jc w:val="center"/>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xml:space="preserve">Сурет </w:t>
      </w:r>
      <w:r w:rsidR="0021785D" w:rsidRPr="00DF45E5">
        <w:rPr>
          <w:rFonts w:ascii="Times New Roman" w:hAnsi="Times New Roman" w:cs="Times New Roman"/>
          <w:noProof/>
          <w:color w:val="000000"/>
          <w:sz w:val="28"/>
          <w:szCs w:val="28"/>
          <w:lang w:val="en-US"/>
        </w:rPr>
        <w:t>11</w:t>
      </w:r>
      <w:r w:rsidRPr="00DF45E5">
        <w:rPr>
          <w:rFonts w:ascii="Times New Roman" w:hAnsi="Times New Roman" w:cs="Times New Roman"/>
          <w:noProof/>
          <w:color w:val="000000"/>
          <w:sz w:val="28"/>
          <w:szCs w:val="28"/>
          <w:lang w:val="en-US"/>
        </w:rPr>
        <w:t xml:space="preserve"> –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жүйелердің негізгі қамтамасыз етуші компоненттері</w:t>
      </w:r>
    </w:p>
    <w:p w14:paraId="7DEAC1CA" w14:textId="77777777" w:rsidR="00C54BF0" w:rsidRPr="00DF45E5" w:rsidRDefault="00C54BF0" w:rsidP="00C96D88">
      <w:pPr>
        <w:pStyle w:val="NoSpacing"/>
        <w:jc w:val="center"/>
        <w:rPr>
          <w:rFonts w:ascii="Times New Roman" w:hAnsi="Times New Roman" w:cs="Times New Roman"/>
          <w:noProof/>
          <w:color w:val="000000"/>
          <w:sz w:val="28"/>
          <w:szCs w:val="28"/>
          <w:lang w:val="en-US"/>
        </w:rPr>
      </w:pPr>
    </w:p>
    <w:p w14:paraId="7E7F0E8B" w14:textId="15330749" w:rsidR="00C96D88" w:rsidRPr="00DF45E5" w:rsidRDefault="00C96D88" w:rsidP="00C96D88">
      <w:pPr>
        <w:pStyle w:val="NoSpacing"/>
        <w:ind w:firstLine="708"/>
        <w:rPr>
          <w:rFonts w:ascii="Times New Roman" w:hAnsi="Times New Roman" w:cs="Times New Roman"/>
          <w:noProof/>
          <w:color w:val="000000"/>
          <w:sz w:val="28"/>
          <w:szCs w:val="28"/>
          <w:lang w:val="en-US"/>
        </w:rPr>
      </w:pPr>
      <w:r w:rsidRPr="00DF45E5">
        <w:rPr>
          <w:rFonts w:ascii="Times New Roman" w:hAnsi="Times New Roman" w:cs="Times New Roman"/>
          <w:bCs/>
          <w:i/>
          <w:iCs/>
          <w:noProof/>
          <w:color w:val="000000"/>
          <w:sz w:val="28"/>
          <w:szCs w:val="28"/>
          <w:lang w:val="en-US"/>
        </w:rPr>
        <w:t>Ақпарат</w:t>
      </w:r>
      <w:r w:rsidR="00DF45E5" w:rsidRPr="00DF45E5">
        <w:rPr>
          <w:rFonts w:ascii="Times New Roman" w:hAnsi="Times New Roman" w:cs="Times New Roman"/>
          <w:bCs/>
          <w:i/>
          <w:iCs/>
          <w:noProof/>
          <w:vanish/>
          <w:color w:val="000000"/>
          <w:spacing w:val="-20"/>
          <w:w w:val="1"/>
          <w:sz w:val="28"/>
          <w:szCs w:val="28"/>
          <w:lang w:val="en-US"/>
        </w:rPr>
        <w:t>‬</w:t>
      </w:r>
      <w:r w:rsidRPr="00DF45E5">
        <w:rPr>
          <w:rFonts w:ascii="Times New Roman" w:hAnsi="Times New Roman" w:cs="Times New Roman"/>
          <w:bCs/>
          <w:i/>
          <w:iCs/>
          <w:noProof/>
          <w:color w:val="000000"/>
          <w:sz w:val="28"/>
          <w:szCs w:val="28"/>
          <w:lang w:val="en-US"/>
        </w:rPr>
        <w:t>тық қамтамасыз ету</w:t>
      </w:r>
      <w:r w:rsidRPr="00DF45E5">
        <w:rPr>
          <w:rFonts w:ascii="Times New Roman" w:hAnsi="Times New Roman" w:cs="Times New Roman"/>
          <w:noProof/>
          <w:color w:val="000000"/>
          <w:sz w:val="28"/>
          <w:szCs w:val="28"/>
          <w:lang w:val="en-US"/>
        </w:rPr>
        <w:t xml:space="preserve"> – бұл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жіктеу және кодтау әдістерінің жиынтығы. Бұған қосымша бірыңғай құжаттама жүйелері,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ағындардың схемалары және мәлімет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тер базасын құру әдістемесі кіреді.</w:t>
      </w:r>
    </w:p>
    <w:p w14:paraId="6B5DE347" w14:textId="3D7BA45A" w:rsidR="00C96D88" w:rsidRPr="00DF45E5" w:rsidRDefault="00C96D88" w:rsidP="00C96D88">
      <w:pPr>
        <w:pStyle w:val="NoSpacing"/>
        <w:ind w:firstLine="708"/>
        <w:rPr>
          <w:rFonts w:ascii="Times New Roman" w:hAnsi="Times New Roman" w:cs="Times New Roman"/>
          <w:noProof/>
          <w:color w:val="000000"/>
          <w:sz w:val="28"/>
          <w:szCs w:val="28"/>
          <w:lang w:val="en-US"/>
        </w:rPr>
      </w:pPr>
      <w:r w:rsidRPr="00DF45E5">
        <w:rPr>
          <w:rFonts w:ascii="Times New Roman" w:hAnsi="Times New Roman" w:cs="Times New Roman"/>
          <w:bCs/>
          <w:i/>
          <w:iCs/>
          <w:noProof/>
          <w:color w:val="000000"/>
          <w:sz w:val="28"/>
          <w:szCs w:val="28"/>
          <w:lang w:val="en-US"/>
        </w:rPr>
        <w:t>Ұйымдастырушылық қамтамасыз</w:t>
      </w:r>
      <w:r w:rsidRPr="00DF45E5">
        <w:rPr>
          <w:rFonts w:ascii="Times New Roman" w:hAnsi="Times New Roman" w:cs="Times New Roman"/>
          <w:bCs/>
          <w:noProof/>
          <w:color w:val="000000"/>
          <w:sz w:val="28"/>
          <w:szCs w:val="28"/>
          <w:lang w:val="en-US"/>
        </w:rPr>
        <w:t xml:space="preserve"> ету</w:t>
      </w:r>
      <w:r w:rsidRPr="00DF45E5">
        <w:rPr>
          <w:rFonts w:ascii="Times New Roman" w:hAnsi="Times New Roman" w:cs="Times New Roman"/>
          <w:noProof/>
          <w:color w:val="000000"/>
          <w:sz w:val="28"/>
          <w:szCs w:val="28"/>
          <w:lang w:val="en-US"/>
        </w:rPr>
        <w:t xml:space="preserve"> жүйе әкімшісінің операторлармен өзара әрекеттесуін реттейт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ін әдіс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тер мен ережелер жиынтығымен қалыптасады. Бұл рет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жүйені пайдалану процесінде техникалық жабдық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пайдалану тәртібі белгіленеді. Сонымен қатар, ұйымдастырушылық қамтамасыз ету міндеттерді дайындау және шешу,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жүйені тиімді пайдалану және ақпараттың құпиялылығын сақ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тау мақсатында деректер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 қол жетімділікті бөлу алгоритмін анықтайды.</w:t>
      </w:r>
    </w:p>
    <w:p w14:paraId="0BE51382" w14:textId="179A6E3E" w:rsidR="00C96D88" w:rsidRPr="00DF45E5" w:rsidRDefault="00C96D88" w:rsidP="00C96D88">
      <w:pPr>
        <w:pStyle w:val="NoSpacing"/>
        <w:ind w:firstLine="708"/>
        <w:rPr>
          <w:rFonts w:ascii="Times New Roman" w:hAnsi="Times New Roman" w:cs="Times New Roman"/>
          <w:noProof/>
          <w:color w:val="000000"/>
          <w:sz w:val="28"/>
          <w:szCs w:val="28"/>
          <w:lang w:val="en-US"/>
        </w:rPr>
      </w:pPr>
      <w:r w:rsidRPr="00DF45E5">
        <w:rPr>
          <w:rFonts w:ascii="Times New Roman" w:hAnsi="Times New Roman" w:cs="Times New Roman"/>
          <w:bCs/>
          <w:i/>
          <w:iCs/>
          <w:noProof/>
          <w:color w:val="000000"/>
          <w:sz w:val="28"/>
          <w:szCs w:val="28"/>
          <w:lang w:val="en-US"/>
        </w:rPr>
        <w:t>Бағдарламалық жасақтама</w:t>
      </w:r>
      <w:r w:rsidRPr="00DF45E5">
        <w:rPr>
          <w:rFonts w:ascii="Times New Roman" w:hAnsi="Times New Roman" w:cs="Times New Roman"/>
          <w:noProof/>
          <w:color w:val="000000"/>
          <w:sz w:val="28"/>
          <w:szCs w:val="28"/>
          <w:lang w:val="en-US"/>
        </w:rPr>
        <w:t xml:space="preserve"> – бұл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жүйенің жобалық міндеттерін жүзе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 асыруға, сондай-ақ техникалық құралдар кешенінің сенім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жұмыс істеуіне мүмкіндік бер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етін Алгоритмдер, бағдарламалау әдістері мен бағдарламаларының жиынтығы. </w:t>
      </w:r>
      <w:r w:rsidRPr="00DF45E5">
        <w:rPr>
          <w:rFonts w:ascii="Times New Roman" w:hAnsi="Times New Roman" w:cs="Times New Roman"/>
          <w:bCs/>
          <w:i/>
          <w:iCs/>
          <w:noProof/>
          <w:color w:val="000000"/>
          <w:sz w:val="28"/>
          <w:szCs w:val="28"/>
          <w:lang w:val="en-US"/>
        </w:rPr>
        <w:t>Жалпы жүйелік</w:t>
      </w:r>
      <w:r w:rsidRPr="00DF45E5">
        <w:rPr>
          <w:rFonts w:ascii="Times New Roman" w:hAnsi="Times New Roman" w:cs="Times New Roman"/>
          <w:noProof/>
          <w:color w:val="000000"/>
          <w:sz w:val="28"/>
          <w:szCs w:val="28"/>
          <w:lang w:val="en-US"/>
        </w:rPr>
        <w:t xml:space="preserve"> және </w:t>
      </w:r>
      <w:r w:rsidRPr="00DF45E5">
        <w:rPr>
          <w:rFonts w:ascii="Times New Roman" w:hAnsi="Times New Roman" w:cs="Times New Roman"/>
          <w:bCs/>
          <w:i/>
          <w:iCs/>
          <w:noProof/>
          <w:color w:val="000000"/>
          <w:sz w:val="28"/>
          <w:szCs w:val="28"/>
          <w:lang w:val="en-US"/>
        </w:rPr>
        <w:t xml:space="preserve">арнайы </w:t>
      </w:r>
      <w:r w:rsidRPr="00DF45E5">
        <w:rPr>
          <w:rFonts w:ascii="Times New Roman" w:hAnsi="Times New Roman" w:cs="Times New Roman"/>
          <w:noProof/>
          <w:color w:val="000000"/>
          <w:sz w:val="28"/>
          <w:szCs w:val="28"/>
          <w:lang w:val="en-US"/>
        </w:rPr>
        <w:t>бағдарламалық жасақтама бар, олардың әрқайсысы</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bCs/>
          <w:i/>
          <w:iCs/>
          <w:noProof/>
          <w:color w:val="000000"/>
          <w:sz w:val="28"/>
          <w:szCs w:val="28"/>
          <w:lang w:val="en-US"/>
        </w:rPr>
        <w:t>техникалық</w:t>
      </w:r>
      <w:r w:rsidRPr="00DF45E5">
        <w:rPr>
          <w:rFonts w:ascii="Times New Roman" w:hAnsi="Times New Roman" w:cs="Times New Roman"/>
          <w:noProof/>
          <w:color w:val="000000"/>
          <w:sz w:val="28"/>
          <w:szCs w:val="28"/>
          <w:lang w:val="en-US"/>
        </w:rPr>
        <w:t>құжаттаманы қамти</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w:t>
      </w:r>
    </w:p>
    <w:p w14:paraId="1CC497EE" w14:textId="0E40174B" w:rsidR="00385ABE" w:rsidRPr="00DF45E5" w:rsidRDefault="00385ABE" w:rsidP="00385ABE">
      <w:pPr>
        <w:pStyle w:val="NoSpacing"/>
        <w:ind w:firstLine="708"/>
        <w:rPr>
          <w:rFonts w:ascii="Times New Roman" w:hAnsi="Times New Roman" w:cs="Times New Roman"/>
          <w:noProof/>
          <w:color w:val="000000"/>
          <w:sz w:val="28"/>
          <w:szCs w:val="28"/>
          <w:lang w:val="en-US"/>
        </w:rPr>
      </w:pPr>
      <w:r w:rsidRPr="00DF45E5">
        <w:rPr>
          <w:rFonts w:ascii="Times New Roman" w:hAnsi="Times New Roman" w:cs="Times New Roman"/>
          <w:bCs/>
          <w:i/>
          <w:iCs/>
          <w:noProof/>
          <w:color w:val="000000"/>
          <w:sz w:val="28"/>
          <w:szCs w:val="28"/>
          <w:lang w:val="en-US"/>
        </w:rPr>
        <w:t>Жалпы жүйелік бағдарламалық жасақтама</w:t>
      </w:r>
      <w:r w:rsidRPr="00DF45E5">
        <w:rPr>
          <w:rFonts w:ascii="Times New Roman" w:hAnsi="Times New Roman" w:cs="Times New Roman"/>
          <w:noProof/>
          <w:color w:val="000000"/>
          <w:sz w:val="28"/>
          <w:szCs w:val="28"/>
          <w:lang w:val="en-US"/>
        </w:rPr>
        <w:t xml:space="preserve">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өңдеудің тип</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тік мәселелерін шешуге арнал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бағдарлама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лар жиынтығымен ұсынылған. Ол компьютерлердің функционалдығын жүзе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 асыруға, деректерді өңде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процесін бас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қаруға және бас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қаруға қызмет етеді.</w:t>
      </w:r>
    </w:p>
    <w:p w14:paraId="3D0537BD" w14:textId="0BFFB33A" w:rsidR="00385ABE" w:rsidRPr="00DF45E5" w:rsidRDefault="00385ABE" w:rsidP="00385ABE">
      <w:pPr>
        <w:pStyle w:val="NoSpacing"/>
        <w:ind w:firstLine="708"/>
        <w:rPr>
          <w:rFonts w:ascii="Times New Roman" w:hAnsi="Times New Roman" w:cs="Times New Roman"/>
          <w:noProof/>
          <w:color w:val="000000"/>
          <w:sz w:val="28"/>
          <w:szCs w:val="28"/>
          <w:lang w:val="en-US"/>
        </w:rPr>
      </w:pPr>
      <w:r w:rsidRPr="00DF45E5">
        <w:rPr>
          <w:rFonts w:ascii="Times New Roman" w:hAnsi="Times New Roman" w:cs="Times New Roman"/>
          <w:bCs/>
          <w:i/>
          <w:iCs/>
          <w:noProof/>
          <w:color w:val="000000"/>
          <w:sz w:val="28"/>
          <w:szCs w:val="28"/>
          <w:lang w:val="en-US"/>
        </w:rPr>
        <w:t>Арнайы бағдарламалық жасақтама</w:t>
      </w:r>
      <w:r w:rsidRPr="00DF45E5">
        <w:rPr>
          <w:rFonts w:ascii="Times New Roman" w:hAnsi="Times New Roman" w:cs="Times New Roman"/>
          <w:noProof/>
          <w:color w:val="000000"/>
          <w:sz w:val="28"/>
          <w:szCs w:val="28"/>
          <w:lang w:val="en-US"/>
        </w:rPr>
        <w:t xml:space="preserve">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жүйенің нақ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функцияларын орындауға арнал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бағдарлама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лар жиынтығына негіздел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ген. </w:t>
      </w:r>
      <w:r w:rsidRPr="00DF45E5">
        <w:rPr>
          <w:rFonts w:ascii="Times New Roman" w:hAnsi="Times New Roman" w:cs="Times New Roman"/>
          <w:noProof/>
          <w:color w:val="000000"/>
          <w:sz w:val="28"/>
          <w:szCs w:val="28"/>
          <w:lang w:val="en-US"/>
        </w:rPr>
        <w:lastRenderedPageBreak/>
        <w:t>Оның құрамына жүйенің жекелеген арнайы модульдерінің жұмыс істеуін қамтамасыз ететін қолданбалы бағдарлама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лар пакеттері (ҚБП) кіреді.</w:t>
      </w:r>
    </w:p>
    <w:p w14:paraId="6E2A0750" w14:textId="77777777" w:rsidR="00C96D88" w:rsidRPr="00DF45E5" w:rsidRDefault="00C96D88" w:rsidP="00C96D88">
      <w:pPr>
        <w:pStyle w:val="NoSpacing"/>
        <w:ind w:firstLine="708"/>
        <w:rPr>
          <w:rFonts w:ascii="Times New Roman" w:hAnsi="Times New Roman" w:cs="Times New Roman"/>
          <w:noProof/>
          <w:color w:val="000000"/>
          <w:sz w:val="28"/>
          <w:szCs w:val="28"/>
          <w:lang w:val="en-US"/>
        </w:rPr>
      </w:pPr>
    </w:p>
    <w:p w14:paraId="7B1F1BE4" w14:textId="61822E7C" w:rsidR="00C96D88" w:rsidRPr="00DF45E5" w:rsidRDefault="00C54BF0" w:rsidP="00727441">
      <w:pPr>
        <w:pStyle w:val="NoSpacing"/>
        <w:jc w:val="center"/>
        <w:rPr>
          <w:rFonts w:ascii="Times New Roman" w:hAnsi="Times New Roman" w:cs="Times New Roman"/>
          <w:noProof/>
          <w:color w:val="000000"/>
          <w:sz w:val="28"/>
          <w:szCs w:val="28"/>
          <w:lang w:val="en-US"/>
        </w:rPr>
      </w:pPr>
      <w:r w:rsidRPr="00DF45E5">
        <w:rPr>
          <w:noProof/>
          <w:color w:val="000000"/>
          <w:lang w:val="en-US" w:eastAsia="ru-RU"/>
        </w:rPr>
        <w:drawing>
          <wp:inline distT="0" distB="0" distL="0" distR="0" wp14:anchorId="5A3E3897" wp14:editId="5808C7AC">
            <wp:extent cx="4905955" cy="2566894"/>
            <wp:effectExtent l="0" t="0" r="9525" b="508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3"/>
                    <a:srcRect l="29879" t="25866" r="28162" b="35104"/>
                    <a:stretch/>
                  </pic:blipFill>
                  <pic:spPr bwMode="auto">
                    <a:xfrm>
                      <a:off x="0" y="0"/>
                      <a:ext cx="4906762" cy="2567316"/>
                    </a:xfrm>
                    <a:prstGeom prst="rect">
                      <a:avLst/>
                    </a:prstGeom>
                    <a:ln>
                      <a:noFill/>
                    </a:ln>
                    <a:extLst>
                      <a:ext uri="{53640926-AAD7-44D8-BBD7-CCE9431645EC}">
                        <a14:shadowObscured xmlns:a14="http://schemas.microsoft.com/office/drawing/2010/main"/>
                      </a:ext>
                    </a:extLst>
                  </pic:spPr>
                </pic:pic>
              </a:graphicData>
            </a:graphic>
          </wp:inline>
        </w:drawing>
      </w:r>
    </w:p>
    <w:p w14:paraId="737DF947" w14:textId="77777777" w:rsidR="00C96D88" w:rsidRPr="00DF45E5" w:rsidRDefault="00C96D88" w:rsidP="00C96D88">
      <w:pPr>
        <w:pStyle w:val="NoSpacing"/>
        <w:jc w:val="center"/>
        <w:rPr>
          <w:rFonts w:ascii="Times New Roman" w:hAnsi="Times New Roman" w:cs="Times New Roman"/>
          <w:noProof/>
          <w:color w:val="000000"/>
          <w:sz w:val="28"/>
          <w:szCs w:val="28"/>
          <w:lang w:val="en-US"/>
        </w:rPr>
      </w:pPr>
    </w:p>
    <w:p w14:paraId="42D117F2" w14:textId="56863394" w:rsidR="006C4253" w:rsidRPr="00DF45E5" w:rsidRDefault="00C96D88" w:rsidP="00727441">
      <w:pPr>
        <w:pStyle w:val="NoSpacing"/>
        <w:jc w:val="center"/>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Сурет 1</w:t>
      </w:r>
      <w:r w:rsidR="0021785D" w:rsidRPr="00DF45E5">
        <w:rPr>
          <w:rFonts w:ascii="Times New Roman" w:hAnsi="Times New Roman" w:cs="Times New Roman"/>
          <w:noProof/>
          <w:color w:val="000000"/>
          <w:sz w:val="28"/>
          <w:szCs w:val="28"/>
          <w:lang w:val="en-US"/>
        </w:rPr>
        <w:t>2</w:t>
      </w:r>
      <w:r w:rsidRPr="00DF45E5">
        <w:rPr>
          <w:rFonts w:ascii="Times New Roman" w:hAnsi="Times New Roman" w:cs="Times New Roman"/>
          <w:noProof/>
          <w:color w:val="000000"/>
          <w:sz w:val="28"/>
          <w:szCs w:val="28"/>
          <w:lang w:val="en-US"/>
        </w:rPr>
        <w:t xml:space="preserve"> –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жүйелердің көмегімен шешілетін міндет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тер</w:t>
      </w:r>
    </w:p>
    <w:p w14:paraId="0534745C" w14:textId="77777777" w:rsidR="00C54BF0" w:rsidRPr="00DF45E5" w:rsidRDefault="00C54BF0" w:rsidP="00BE52C2">
      <w:pPr>
        <w:pStyle w:val="NoSpacing"/>
        <w:ind w:firstLine="708"/>
        <w:rPr>
          <w:rFonts w:ascii="Times New Roman" w:hAnsi="Times New Roman" w:cs="Times New Roman"/>
          <w:noProof/>
          <w:color w:val="000000"/>
          <w:sz w:val="28"/>
          <w:szCs w:val="28"/>
          <w:lang w:val="en-US"/>
        </w:rPr>
      </w:pPr>
    </w:p>
    <w:p w14:paraId="7BF8D8EA" w14:textId="7618D67B" w:rsidR="00C96D88" w:rsidRPr="00DF45E5" w:rsidRDefault="00C96D88" w:rsidP="00C96D88">
      <w:pPr>
        <w:pStyle w:val="NoSpacing"/>
        <w:ind w:firstLine="708"/>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Бағдарламалық жасақтама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ны пайдалануға арнал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ған </w:t>
      </w:r>
      <w:r w:rsidRPr="00DF45E5">
        <w:rPr>
          <w:rFonts w:ascii="Times New Roman" w:hAnsi="Times New Roman" w:cs="Times New Roman"/>
          <w:bCs/>
          <w:i/>
          <w:iCs/>
          <w:noProof/>
          <w:color w:val="000000"/>
          <w:sz w:val="28"/>
          <w:szCs w:val="28"/>
          <w:lang w:val="en-US"/>
        </w:rPr>
        <w:t xml:space="preserve">техникалық құжаттама </w:t>
      </w:r>
      <w:r w:rsidRPr="00DF45E5">
        <w:rPr>
          <w:rFonts w:ascii="Times New Roman" w:hAnsi="Times New Roman" w:cs="Times New Roman"/>
          <w:noProof/>
          <w:color w:val="000000"/>
          <w:sz w:val="28"/>
          <w:szCs w:val="28"/>
          <w:lang w:val="en-US"/>
        </w:rPr>
        <w:t>кез-келген дамудың ажырамас атрибут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болып табыла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және жүйе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де шешілетін міндеттердің сипаттамасын, мәтін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және оларды шешудің алгоритм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деуін, сондай-ақ бақылау мысалдарын қамти</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w:t>
      </w:r>
    </w:p>
    <w:p w14:paraId="14A68BC3" w14:textId="405D620E" w:rsidR="00C96D88" w:rsidRPr="00DF45E5" w:rsidRDefault="00C96D88" w:rsidP="00C96D88">
      <w:pPr>
        <w:pStyle w:val="NoSpacing"/>
        <w:ind w:firstLine="708"/>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жүйелерді құру процесінде шешілетін есептердің формальды математикалық және алгоритмдік сипаттамаларын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 байланыс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проблемалар туындайды. Бүкіл жүйенің тиімділігі, сондай-ақ адамның шешім қабыл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дау процесіне қатысу дәрежесімен анықталатын автомат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тандыру деңгейі нақ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тапсырманың және оны сипаттайтын модельдің сәйкестігіне байланыс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Есептің математикалық сипаттама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сы неғұрлым дәл болса, технологиялық процеске адамның ең аз қатысуын қамтитын компьютерлік деректерді өңде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мүмкіндіктері соғұрлым жоғары бола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Осыған байланыс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жүйелерді міндеттердің құрылым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дылығына қарай бөлуге бола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жүйелер жасалатын міндеттердің үш түрі бар: құрылым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дық (формализация</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ланатын), құрылымдалмаған (формализация</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ланбайтын) және ішінара құрылымдал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Аталған тапсырма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лар 1</w:t>
      </w:r>
      <w:r w:rsidR="006817A0" w:rsidRPr="00DF45E5">
        <w:rPr>
          <w:rFonts w:ascii="Times New Roman" w:hAnsi="Times New Roman" w:cs="Times New Roman"/>
          <w:noProof/>
          <w:color w:val="000000"/>
          <w:sz w:val="28"/>
          <w:szCs w:val="28"/>
          <w:lang w:val="en-US"/>
        </w:rPr>
        <w:t>2</w:t>
      </w:r>
      <w:r w:rsidRPr="00DF45E5">
        <w:rPr>
          <w:rFonts w:ascii="Times New Roman" w:hAnsi="Times New Roman" w:cs="Times New Roman"/>
          <w:noProof/>
          <w:color w:val="000000"/>
          <w:sz w:val="28"/>
          <w:szCs w:val="28"/>
          <w:lang w:val="en-US"/>
        </w:rPr>
        <w:t xml:space="preserve"> - сурет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 көрсет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ілген.</w:t>
      </w:r>
    </w:p>
    <w:p w14:paraId="74C311C8" w14:textId="77777777" w:rsidR="006C0C5B" w:rsidRPr="00DF45E5" w:rsidRDefault="006C0C5B" w:rsidP="00C96D88">
      <w:pPr>
        <w:pStyle w:val="NoSpacing"/>
        <w:ind w:firstLine="708"/>
        <w:rPr>
          <w:rFonts w:ascii="Times New Roman" w:hAnsi="Times New Roman" w:cs="Times New Roman"/>
          <w:noProof/>
          <w:color w:val="000000"/>
          <w:sz w:val="28"/>
          <w:szCs w:val="28"/>
          <w:lang w:val="en-US"/>
        </w:rPr>
      </w:pPr>
    </w:p>
    <w:p w14:paraId="544C69F7" w14:textId="4215FE49" w:rsidR="00C96D88" w:rsidRPr="00DF45E5" w:rsidRDefault="00C96D88" w:rsidP="00C96D88">
      <w:pPr>
        <w:ind w:firstLine="709"/>
        <w:rPr>
          <w:rFonts w:ascii="Times New Roman" w:hAnsi="Times New Roman" w:cs="Times New Roman"/>
          <w:b/>
          <w:noProof/>
          <w:color w:val="000000"/>
          <w:sz w:val="28"/>
          <w:szCs w:val="28"/>
          <w:lang w:val="en-US"/>
        </w:rPr>
      </w:pPr>
      <w:r w:rsidRPr="00DF45E5">
        <w:rPr>
          <w:rFonts w:ascii="Times New Roman" w:hAnsi="Times New Roman" w:cs="Times New Roman"/>
          <w:b/>
          <w:noProof/>
          <w:color w:val="000000"/>
          <w:sz w:val="28"/>
          <w:szCs w:val="28"/>
          <w:lang w:val="en-US"/>
        </w:rPr>
        <w:t xml:space="preserve">3.2 </w:t>
      </w:r>
      <w:r w:rsidR="00720FB2" w:rsidRPr="00DF45E5">
        <w:rPr>
          <w:rFonts w:ascii="Times New Roman" w:hAnsi="Times New Roman" w:cs="Times New Roman"/>
          <w:b/>
          <w:bCs/>
          <w:noProof/>
          <w:color w:val="000000"/>
          <w:sz w:val="28"/>
          <w:szCs w:val="28"/>
          <w:lang w:val="en-US"/>
        </w:rPr>
        <w:t>Жерге орналастыру жұмыстарын жүргіз</w:t>
      </w:r>
      <w:r w:rsidR="00DF45E5" w:rsidRPr="00DF45E5">
        <w:rPr>
          <w:rFonts w:ascii="Times New Roman" w:hAnsi="Times New Roman" w:cs="Times New Roman"/>
          <w:b/>
          <w:bCs/>
          <w:noProof/>
          <w:vanish/>
          <w:color w:val="000000"/>
          <w:spacing w:val="-20"/>
          <w:w w:val="1"/>
          <w:sz w:val="28"/>
          <w:szCs w:val="28"/>
          <w:lang w:val="en-US"/>
        </w:rPr>
        <w:t>‬</w:t>
      </w:r>
      <w:r w:rsidR="00720FB2" w:rsidRPr="00DF45E5">
        <w:rPr>
          <w:rFonts w:ascii="Times New Roman" w:hAnsi="Times New Roman" w:cs="Times New Roman"/>
          <w:b/>
          <w:bCs/>
          <w:noProof/>
          <w:color w:val="000000"/>
          <w:sz w:val="28"/>
          <w:szCs w:val="28"/>
          <w:lang w:val="en-US"/>
        </w:rPr>
        <w:t>у барысында геоақпарат</w:t>
      </w:r>
      <w:r w:rsidR="00DF45E5" w:rsidRPr="00DF45E5">
        <w:rPr>
          <w:rFonts w:ascii="Times New Roman" w:hAnsi="Times New Roman" w:cs="Times New Roman"/>
          <w:b/>
          <w:bCs/>
          <w:noProof/>
          <w:vanish/>
          <w:color w:val="000000"/>
          <w:spacing w:val="-20"/>
          <w:w w:val="1"/>
          <w:sz w:val="28"/>
          <w:szCs w:val="28"/>
          <w:lang w:val="en-US"/>
        </w:rPr>
        <w:t>‬</w:t>
      </w:r>
      <w:r w:rsidR="00720FB2" w:rsidRPr="00DF45E5">
        <w:rPr>
          <w:rFonts w:ascii="Times New Roman" w:hAnsi="Times New Roman" w:cs="Times New Roman"/>
          <w:b/>
          <w:bCs/>
          <w:noProof/>
          <w:color w:val="000000"/>
          <w:sz w:val="28"/>
          <w:szCs w:val="28"/>
          <w:lang w:val="en-US"/>
        </w:rPr>
        <w:t>тық жүйелер технологияларын Талғар аудан</w:t>
      </w:r>
      <w:r w:rsidR="00DF45E5" w:rsidRPr="00DF45E5">
        <w:rPr>
          <w:rFonts w:ascii="Times New Roman" w:hAnsi="Times New Roman" w:cs="Times New Roman"/>
          <w:b/>
          <w:bCs/>
          <w:noProof/>
          <w:vanish/>
          <w:color w:val="000000"/>
          <w:spacing w:val="-20"/>
          <w:w w:val="1"/>
          <w:sz w:val="28"/>
          <w:szCs w:val="28"/>
          <w:lang w:val="en-US"/>
        </w:rPr>
        <w:t>‬</w:t>
      </w:r>
      <w:r w:rsidR="00720FB2" w:rsidRPr="00DF45E5">
        <w:rPr>
          <w:rFonts w:ascii="Times New Roman" w:hAnsi="Times New Roman" w:cs="Times New Roman"/>
          <w:b/>
          <w:bCs/>
          <w:noProof/>
          <w:color w:val="000000"/>
          <w:sz w:val="28"/>
          <w:szCs w:val="28"/>
          <w:lang w:val="en-US"/>
        </w:rPr>
        <w:t>ы аумағында қолдану негіздерін зерттеу</w:t>
      </w:r>
    </w:p>
    <w:p w14:paraId="128A166E" w14:textId="690716F2" w:rsidR="00C96D88" w:rsidRPr="00DF45E5" w:rsidRDefault="00C96D88" w:rsidP="00C96D88">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ab/>
        <w:t xml:space="preserve">Жерге орналастыруда пайдаланылатын </w:t>
      </w:r>
      <w:r w:rsidRPr="00DF45E5">
        <w:rPr>
          <w:rFonts w:ascii="Times New Roman" w:hAnsi="Times New Roman" w:cs="Times New Roman"/>
          <w:bCs/>
          <w:noProof/>
          <w:color w:val="000000"/>
          <w:sz w:val="28"/>
          <w:szCs w:val="28"/>
          <w:lang w:val="en-US"/>
        </w:rPr>
        <w:t>геоақпарат</w:t>
      </w:r>
      <w:r w:rsidR="00DF45E5" w:rsidRPr="00DF45E5">
        <w:rPr>
          <w:rFonts w:ascii="Times New Roman" w:hAnsi="Times New Roman" w:cs="Times New Roman"/>
          <w:bCs/>
          <w:noProof/>
          <w:vanish/>
          <w:color w:val="000000"/>
          <w:spacing w:val="-20"/>
          <w:w w:val="1"/>
          <w:sz w:val="28"/>
          <w:szCs w:val="28"/>
          <w:lang w:val="en-US"/>
        </w:rPr>
        <w:t>‬</w:t>
      </w:r>
      <w:r w:rsidRPr="00DF45E5">
        <w:rPr>
          <w:rFonts w:ascii="Times New Roman" w:hAnsi="Times New Roman" w:cs="Times New Roman"/>
          <w:bCs/>
          <w:noProof/>
          <w:color w:val="000000"/>
          <w:sz w:val="28"/>
          <w:szCs w:val="28"/>
          <w:lang w:val="en-US"/>
        </w:rPr>
        <w:t>тық</w:t>
      </w:r>
      <w:r w:rsidRPr="00DF45E5">
        <w:rPr>
          <w:rFonts w:ascii="Times New Roman" w:hAnsi="Times New Roman" w:cs="Times New Roman"/>
          <w:noProof/>
          <w:color w:val="000000"/>
          <w:sz w:val="28"/>
          <w:szCs w:val="28"/>
          <w:lang w:val="en-US"/>
        </w:rPr>
        <w:t xml:space="preserve"> (ГАЖ) технологияларын пайдалануды зерттеу мақсатында Алма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облыс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Талғар ауданының аумағы мысалынд</w:t>
      </w:r>
      <w:r w:rsidR="00727441" w:rsidRPr="00DF45E5">
        <w:rPr>
          <w:rFonts w:ascii="Times New Roman" w:hAnsi="Times New Roman" w:cs="Times New Roman"/>
          <w:noProof/>
          <w:color w:val="000000"/>
          <w:sz w:val="28"/>
          <w:szCs w:val="28"/>
          <w:lang w:val="en-US"/>
        </w:rPr>
        <w:t>а жасалынды.</w:t>
      </w:r>
    </w:p>
    <w:p w14:paraId="568B2A70" w14:textId="3CB35D42" w:rsidR="00C96D88" w:rsidRPr="00DF45E5" w:rsidRDefault="00C96D88" w:rsidP="00C96D88">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Қазіргі таңда, жер учаскесін кадастрлық бағалау "Мемлекеттік жер кадастр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жүйесінде арнайы платформа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лар арқылы жүзе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 аса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Қазақстанда бұл жұмыс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келесі платформа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лар арқылы жүргізуге бола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w:t>
      </w:r>
    </w:p>
    <w:p w14:paraId="33E7F889" w14:textId="13C58E56" w:rsidR="00C96D88" w:rsidRPr="00DF45E5" w:rsidRDefault="00C96D88" w:rsidP="00C96D88">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lastRenderedPageBreak/>
        <w:t>1. "Qoldau.kz" — ауыл шаруашылығы мақсатындағы жерлерге қатыс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ақпарат пен өтінімдер.</w:t>
      </w:r>
    </w:p>
    <w:p w14:paraId="65365E2F" w14:textId="1B39CEF7" w:rsidR="00C96D88" w:rsidRPr="00DF45E5" w:rsidRDefault="00C96D88" w:rsidP="00C96D88">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2. "Egov.kz" — кадастрлық құн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сұра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және анықтама алу.</w:t>
      </w:r>
    </w:p>
    <w:p w14:paraId="71C816AD" w14:textId="282074EA" w:rsidR="00C96D88" w:rsidRPr="00DF45E5" w:rsidRDefault="00C96D88" w:rsidP="00C96D88">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3. "Ezemel.kz" — электрондық жер кадастр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платформасы (жер учаскелерін іздеу, шекарасын көру).</w:t>
      </w:r>
    </w:p>
    <w:p w14:paraId="241AD061" w14:textId="42148433" w:rsidR="00C96D88" w:rsidRPr="00DF45E5" w:rsidRDefault="00C96D88" w:rsidP="00C96D88">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4. Ұлттық гео</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портал (NGA) — гео</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кеңістік деректер мен карт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 негізінде бағалау жүргізуге бола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w:t>
      </w:r>
    </w:p>
    <w:p w14:paraId="33B8D183" w14:textId="0A14F93B" w:rsidR="00C96D88" w:rsidRPr="00DF45E5" w:rsidRDefault="00C96D88" w:rsidP="00C96D88">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5. АРГИС (ArcGIS) немесе Mapinfo сияқты ГАЖ-платформалар — кәсіби кадастрлық бағалау мен картографиялау үшін қолданылады</w:t>
      </w:r>
      <w:r w:rsidR="002E1941" w:rsidRPr="00DF45E5">
        <w:rPr>
          <w:rFonts w:ascii="Times New Roman" w:hAnsi="Times New Roman" w:cs="Times New Roman"/>
          <w:noProof/>
          <w:color w:val="000000"/>
          <w:sz w:val="28"/>
          <w:szCs w:val="28"/>
          <w:lang w:val="en-US"/>
        </w:rPr>
        <w:t xml:space="preserve"> [94]</w:t>
      </w:r>
      <w:r w:rsidRPr="00DF45E5">
        <w:rPr>
          <w:rFonts w:ascii="Times New Roman" w:hAnsi="Times New Roman" w:cs="Times New Roman"/>
          <w:noProof/>
          <w:color w:val="000000"/>
          <w:sz w:val="28"/>
          <w:szCs w:val="28"/>
          <w:lang w:val="en-US"/>
        </w:rPr>
        <w:t>.</w:t>
      </w:r>
    </w:p>
    <w:p w14:paraId="544A51E0" w14:textId="7D992A54" w:rsidR="00C96D88" w:rsidRPr="00DF45E5" w:rsidRDefault="00C96D88" w:rsidP="00C96D88">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Егер нақ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бағалау есептеулерін жүргіз</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қажет болса, бұл жұмыс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"Жер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ҒӨО" РМК немесе лицензия</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сы бар жеке компания</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лар арнайы бағдарламалық қамтамасыз ету арқылы жүргізеді. Жер учаскесінің жерге орналастыруы мен кадастрлық (бағалау) құны бекітіл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ген "Жер </w:t>
      </w:r>
      <w:r w:rsidR="00496B17" w:rsidRPr="00DF45E5">
        <w:rPr>
          <w:rFonts w:ascii="Times New Roman" w:hAnsi="Times New Roman" w:cs="Times New Roman"/>
          <w:noProof/>
          <w:color w:val="000000"/>
          <w:sz w:val="28"/>
          <w:szCs w:val="28"/>
          <w:lang w:val="en-US"/>
        </w:rPr>
        <w:t/>
      </w:r>
      <w:r w:rsidRPr="00DF45E5">
        <w:rPr>
          <w:rFonts w:ascii="Times New Roman" w:hAnsi="Times New Roman" w:cs="Times New Roman"/>
          <w:noProof/>
          <w:color w:val="000000"/>
          <w:sz w:val="28"/>
          <w:szCs w:val="28"/>
          <w:lang w:val="en-US"/>
        </w:rPr>
        <w:t>учаскесінің (жер пайдалану құқығының) бағалау құнын айқындау актісі" негізінде келтіріліп жасалады. Яғни, біз жерге орналастыру мен кадастрлық бағалау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жүргізудің автоматтандырылған жүйесіне тоқталамыз.</w:t>
      </w:r>
    </w:p>
    <w:p w14:paraId="6DAC5C42" w14:textId="77777777" w:rsidR="006C0C5B" w:rsidRPr="00DF45E5" w:rsidRDefault="006C0C5B" w:rsidP="00C96D88">
      <w:pPr>
        <w:pStyle w:val="NoSpacing"/>
        <w:ind w:firstLine="709"/>
        <w:rPr>
          <w:rFonts w:ascii="Times New Roman" w:hAnsi="Times New Roman" w:cs="Times New Roman"/>
          <w:noProof/>
          <w:color w:val="000000"/>
          <w:sz w:val="28"/>
          <w:szCs w:val="28"/>
          <w:lang w:val="en-US"/>
        </w:rPr>
      </w:pPr>
    </w:p>
    <w:p w14:paraId="4233DC8F" w14:textId="77777777" w:rsidR="00C96D88" w:rsidRPr="00DF45E5" w:rsidRDefault="00C96D88" w:rsidP="00C96D88">
      <w:pPr>
        <w:pStyle w:val="ListParagraph"/>
        <w:widowControl w:val="0"/>
        <w:tabs>
          <w:tab w:val="left" w:pos="1158"/>
        </w:tabs>
        <w:autoSpaceDE w:val="0"/>
        <w:autoSpaceDN w:val="0"/>
        <w:ind w:left="0"/>
        <w:contextualSpacing w:val="0"/>
        <w:jc w:val="center"/>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eastAsia="ru-RU"/>
        </w:rPr>
        <w:drawing>
          <wp:inline distT="0" distB="0" distL="0" distR="0" wp14:anchorId="3B1CD05C" wp14:editId="5199A60B">
            <wp:extent cx="5294877" cy="4305300"/>
            <wp:effectExtent l="0" t="0" r="127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294448" cy="4304951"/>
                    </a:xfrm>
                    <a:prstGeom prst="rect">
                      <a:avLst/>
                    </a:prstGeom>
                    <a:noFill/>
                  </pic:spPr>
                </pic:pic>
              </a:graphicData>
            </a:graphic>
          </wp:inline>
        </w:drawing>
      </w:r>
    </w:p>
    <w:p w14:paraId="5AA14026" w14:textId="77777777" w:rsidR="00C96D88" w:rsidRPr="00DF45E5" w:rsidRDefault="00C96D88" w:rsidP="00371EFB">
      <w:pPr>
        <w:pStyle w:val="ListParagraph"/>
        <w:widowControl w:val="0"/>
        <w:tabs>
          <w:tab w:val="left" w:pos="1158"/>
        </w:tabs>
        <w:autoSpaceDE w:val="0"/>
        <w:autoSpaceDN w:val="0"/>
        <w:ind w:left="0"/>
        <w:contextualSpacing w:val="0"/>
        <w:jc w:val="center"/>
        <w:rPr>
          <w:rFonts w:ascii="Times New Roman" w:hAnsi="Times New Roman" w:cs="Times New Roman"/>
          <w:noProof/>
          <w:color w:val="000000"/>
          <w:sz w:val="28"/>
          <w:szCs w:val="28"/>
          <w:lang w:val="en-US"/>
        </w:rPr>
      </w:pPr>
    </w:p>
    <w:p w14:paraId="7726E8B6" w14:textId="1F6AE5FC" w:rsidR="00C96D88" w:rsidRPr="00DF45E5" w:rsidRDefault="00C96D88" w:rsidP="00371EFB">
      <w:pPr>
        <w:pStyle w:val="ListParagraph"/>
        <w:widowControl w:val="0"/>
        <w:tabs>
          <w:tab w:val="left" w:pos="1158"/>
        </w:tabs>
        <w:autoSpaceDE w:val="0"/>
        <w:autoSpaceDN w:val="0"/>
        <w:ind w:left="0"/>
        <w:contextualSpacing w:val="0"/>
        <w:jc w:val="center"/>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xml:space="preserve">Сурет </w:t>
      </w:r>
      <w:r w:rsidR="0021785D" w:rsidRPr="00DF45E5">
        <w:rPr>
          <w:rFonts w:ascii="Times New Roman" w:hAnsi="Times New Roman" w:cs="Times New Roman"/>
          <w:noProof/>
          <w:color w:val="000000"/>
          <w:sz w:val="28"/>
          <w:szCs w:val="28"/>
          <w:lang w:val="en-US"/>
        </w:rPr>
        <w:t>13</w:t>
      </w:r>
      <w:r w:rsidRPr="00DF45E5">
        <w:rPr>
          <w:rFonts w:ascii="Times New Roman" w:hAnsi="Times New Roman" w:cs="Times New Roman"/>
          <w:noProof/>
          <w:color w:val="000000"/>
          <w:sz w:val="28"/>
          <w:szCs w:val="28"/>
          <w:lang w:val="en-US"/>
        </w:rPr>
        <w:t xml:space="preserve"> – Мемлекеттік жерге орналастыру мен кадастрлық бағалау</w:t>
      </w:r>
    </w:p>
    <w:p w14:paraId="2ABA9870" w14:textId="6305B7D5" w:rsidR="006C4253" w:rsidRPr="00DF45E5" w:rsidRDefault="00C96D88" w:rsidP="00023A2F">
      <w:pPr>
        <w:pStyle w:val="BodyText"/>
        <w:spacing w:after="0"/>
        <w:jc w:val="center"/>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қосымшасының интерфейсі</w:t>
      </w:r>
    </w:p>
    <w:p w14:paraId="6D6A4490" w14:textId="77777777" w:rsidR="00371EFB" w:rsidRPr="00DF45E5" w:rsidRDefault="00371EFB" w:rsidP="006C4253">
      <w:pPr>
        <w:pStyle w:val="BodyText"/>
        <w:spacing w:after="0"/>
        <w:ind w:firstLine="709"/>
        <w:rPr>
          <w:rFonts w:ascii="Times New Roman" w:hAnsi="Times New Roman" w:cs="Times New Roman"/>
          <w:noProof/>
          <w:color w:val="000000"/>
          <w:sz w:val="28"/>
          <w:szCs w:val="28"/>
          <w:lang w:val="en-US"/>
        </w:rPr>
      </w:pPr>
    </w:p>
    <w:p w14:paraId="5376C027" w14:textId="70BFD60B" w:rsidR="006C4253" w:rsidRPr="00DF45E5" w:rsidRDefault="006C4253" w:rsidP="006C4253">
      <w:pPr>
        <w:pStyle w:val="BodyText"/>
        <w:spacing w:after="0"/>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lastRenderedPageBreak/>
        <w:t>Бірінші кезек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 "Жерге орналастыру мен жер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мемлекеттік кадастрлық бағалау" қосымшасымен жұмыс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бастаймыз, бұл қосымша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ның интерфейсі 13-ші сурет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 көрсетілгендей.</w:t>
      </w:r>
    </w:p>
    <w:p w14:paraId="0DB66C3E" w14:textId="77777777" w:rsidR="00C96D88" w:rsidRPr="00DF45E5" w:rsidRDefault="00C96D88" w:rsidP="00C96D88">
      <w:pPr>
        <w:pStyle w:val="ListParagraph"/>
        <w:widowControl w:val="0"/>
        <w:tabs>
          <w:tab w:val="left" w:pos="1158"/>
        </w:tabs>
        <w:autoSpaceDE w:val="0"/>
        <w:autoSpaceDN w:val="0"/>
        <w:ind w:left="0" w:firstLine="709"/>
        <w:contextualSpacing w:val="0"/>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Жер учаскесін бағалау үшін «бағалау» модулін таңдаймыз.</w:t>
      </w:r>
    </w:p>
    <w:p w14:paraId="2A63325C" w14:textId="77777777" w:rsidR="00C96D88" w:rsidRPr="00DF45E5" w:rsidRDefault="00C96D88" w:rsidP="00C96D88">
      <w:pPr>
        <w:pStyle w:val="BodyText"/>
        <w:spacing w:after="0"/>
        <w:jc w:val="center"/>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eastAsia="ru-RU"/>
        </w:rPr>
        <w:drawing>
          <wp:inline distT="0" distB="0" distL="0" distR="0" wp14:anchorId="485EB4EA" wp14:editId="5412C6B0">
            <wp:extent cx="4438650" cy="3253846"/>
            <wp:effectExtent l="0" t="0" r="0" b="3810"/>
            <wp:docPr id="161"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4.jpeg"/>
                    <pic:cNvPicPr/>
                  </pic:nvPicPr>
                  <pic:blipFill>
                    <a:blip r:embed="rId75" cstate="print"/>
                    <a:stretch>
                      <a:fillRect/>
                    </a:stretch>
                  </pic:blipFill>
                  <pic:spPr>
                    <a:xfrm>
                      <a:off x="0" y="0"/>
                      <a:ext cx="4473629" cy="3279488"/>
                    </a:xfrm>
                    <a:prstGeom prst="rect">
                      <a:avLst/>
                    </a:prstGeom>
                  </pic:spPr>
                </pic:pic>
              </a:graphicData>
            </a:graphic>
          </wp:inline>
        </w:drawing>
      </w:r>
    </w:p>
    <w:p w14:paraId="3A8FB0DD" w14:textId="77777777" w:rsidR="00C96D88" w:rsidRPr="00DF45E5" w:rsidRDefault="00C96D88" w:rsidP="00C96D88">
      <w:pPr>
        <w:pStyle w:val="BodyText"/>
        <w:spacing w:after="0"/>
        <w:rPr>
          <w:rFonts w:ascii="Times New Roman" w:hAnsi="Times New Roman" w:cs="Times New Roman"/>
          <w:noProof/>
          <w:color w:val="000000"/>
          <w:sz w:val="28"/>
          <w:szCs w:val="28"/>
          <w:lang w:val="en-US"/>
        </w:rPr>
      </w:pPr>
    </w:p>
    <w:p w14:paraId="3580E607" w14:textId="77777777" w:rsidR="00C96D88" w:rsidRPr="00DF45E5" w:rsidRDefault="00C96D88" w:rsidP="00C96D88">
      <w:pPr>
        <w:widowControl w:val="0"/>
        <w:tabs>
          <w:tab w:val="left" w:pos="2445"/>
        </w:tabs>
        <w:autoSpaceDE w:val="0"/>
        <w:autoSpaceDN w:val="0"/>
        <w:jc w:val="center"/>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Сурет 1</w:t>
      </w:r>
      <w:r w:rsidR="00774E4D" w:rsidRPr="00DF45E5">
        <w:rPr>
          <w:rFonts w:ascii="Times New Roman" w:hAnsi="Times New Roman" w:cs="Times New Roman"/>
          <w:noProof/>
          <w:color w:val="000000"/>
          <w:sz w:val="28"/>
          <w:szCs w:val="28"/>
          <w:lang w:val="en-US"/>
        </w:rPr>
        <w:t>4</w:t>
      </w:r>
      <w:r w:rsidRPr="00DF45E5">
        <w:rPr>
          <w:rFonts w:ascii="Times New Roman" w:hAnsi="Times New Roman" w:cs="Times New Roman"/>
          <w:noProof/>
          <w:color w:val="000000"/>
          <w:sz w:val="28"/>
          <w:szCs w:val="28"/>
          <w:lang w:val="en-US"/>
        </w:rPr>
        <w:t xml:space="preserve"> – Қосымшамен жұмыс бастаудың алғашқы сатысы </w:t>
      </w:r>
    </w:p>
    <w:p w14:paraId="2D0568EB" w14:textId="77777777" w:rsidR="00C96D88" w:rsidRPr="00DF45E5" w:rsidRDefault="00C96D88" w:rsidP="00C96D88">
      <w:pPr>
        <w:widowControl w:val="0"/>
        <w:tabs>
          <w:tab w:val="left" w:pos="2445"/>
        </w:tabs>
        <w:autoSpaceDE w:val="0"/>
        <w:autoSpaceDN w:val="0"/>
        <w:jc w:val="center"/>
        <w:rPr>
          <w:rFonts w:ascii="Times New Roman" w:hAnsi="Times New Roman" w:cs="Times New Roman"/>
          <w:noProof/>
          <w:color w:val="000000"/>
          <w:sz w:val="28"/>
          <w:szCs w:val="28"/>
          <w:lang w:val="en-US"/>
        </w:rPr>
      </w:pPr>
    </w:p>
    <w:p w14:paraId="4396D90F" w14:textId="2C9D58BC" w:rsidR="00C96D88" w:rsidRPr="00DF45E5" w:rsidRDefault="00C96D88" w:rsidP="00C96D88">
      <w:pPr>
        <w:widowControl w:val="0"/>
        <w:tabs>
          <w:tab w:val="left" w:pos="2445"/>
        </w:tabs>
        <w:autoSpaceDE w:val="0"/>
        <w:autoSpaceDN w:val="0"/>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Келесі ашылған бетте қажет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 мәліметтерді енгіземіз</w:t>
      </w:r>
      <w:r w:rsidR="00023A2F" w:rsidRPr="00DF45E5">
        <w:rPr>
          <w:rFonts w:ascii="Times New Roman" w:hAnsi="Times New Roman" w:cs="Times New Roman"/>
          <w:noProof/>
          <w:color w:val="000000"/>
          <w:sz w:val="28"/>
          <w:szCs w:val="28"/>
          <w:lang w:val="en-US"/>
        </w:rPr>
        <w:t>.</w:t>
      </w:r>
    </w:p>
    <w:p w14:paraId="0D11FE8D" w14:textId="77777777" w:rsidR="00C96D88" w:rsidRPr="00DF45E5" w:rsidRDefault="00C96D88" w:rsidP="00023A2F">
      <w:pPr>
        <w:widowControl w:val="0"/>
        <w:tabs>
          <w:tab w:val="left" w:pos="2445"/>
        </w:tabs>
        <w:autoSpaceDE w:val="0"/>
        <w:autoSpaceDN w:val="0"/>
        <w:ind w:firstLine="709"/>
        <w:jc w:val="center"/>
        <w:rPr>
          <w:rFonts w:ascii="Times New Roman" w:hAnsi="Times New Roman" w:cs="Times New Roman"/>
          <w:noProof/>
          <w:color w:val="000000"/>
          <w:sz w:val="28"/>
          <w:szCs w:val="28"/>
          <w:lang w:val="en-US"/>
        </w:rPr>
      </w:pPr>
    </w:p>
    <w:p w14:paraId="065F227F" w14:textId="77777777" w:rsidR="00C96D88" w:rsidRPr="00DF45E5" w:rsidRDefault="006A0D73" w:rsidP="00C96D88">
      <w:pPr>
        <w:pStyle w:val="BodyText"/>
        <w:spacing w:after="0"/>
        <w:jc w:val="center"/>
        <w:rPr>
          <w:rFonts w:ascii="Times New Roman" w:hAnsi="Times New Roman" w:cs="Times New Roman"/>
          <w:noProof/>
          <w:color w:val="000000"/>
          <w:sz w:val="28"/>
          <w:szCs w:val="28"/>
          <w:lang w:val="en-US"/>
        </w:rPr>
      </w:pPr>
      <w:r w:rsidRPr="00DF45E5">
        <w:rPr>
          <w:noProof/>
          <w:color w:val="000000"/>
          <w:lang w:val="en-US" w:eastAsia="ru-RU"/>
        </w:rPr>
        <w:drawing>
          <wp:inline distT="0" distB="0" distL="0" distR="0" wp14:anchorId="232BBA03" wp14:editId="5F8BD0B1">
            <wp:extent cx="4819650" cy="3600450"/>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6"/>
                    <a:srcRect l="17628" t="13390" r="22756" b="17948"/>
                    <a:stretch/>
                  </pic:blipFill>
                  <pic:spPr bwMode="auto">
                    <a:xfrm>
                      <a:off x="0" y="0"/>
                      <a:ext cx="4817076" cy="3598527"/>
                    </a:xfrm>
                    <a:prstGeom prst="rect">
                      <a:avLst/>
                    </a:prstGeom>
                    <a:ln>
                      <a:noFill/>
                    </a:ln>
                    <a:extLst>
                      <a:ext uri="{53640926-AAD7-44D8-BBD7-CCE9431645EC}">
                        <a14:shadowObscured xmlns:a14="http://schemas.microsoft.com/office/drawing/2010/main"/>
                      </a:ext>
                    </a:extLst>
                  </pic:spPr>
                </pic:pic>
              </a:graphicData>
            </a:graphic>
          </wp:inline>
        </w:drawing>
      </w:r>
    </w:p>
    <w:p w14:paraId="0ABB0941" w14:textId="77777777" w:rsidR="00C96D88" w:rsidRPr="00DF45E5" w:rsidRDefault="00C96D88" w:rsidP="00023A2F">
      <w:pPr>
        <w:pStyle w:val="BodyText"/>
        <w:spacing w:after="0"/>
        <w:jc w:val="center"/>
        <w:rPr>
          <w:rFonts w:ascii="Times New Roman" w:hAnsi="Times New Roman" w:cs="Times New Roman"/>
          <w:noProof/>
          <w:color w:val="000000"/>
          <w:sz w:val="28"/>
          <w:szCs w:val="28"/>
          <w:lang w:val="en-US"/>
        </w:rPr>
      </w:pPr>
    </w:p>
    <w:p w14:paraId="445EAF0C" w14:textId="6ED0185A" w:rsidR="00C96D88" w:rsidRPr="00DF45E5" w:rsidRDefault="00C96D88" w:rsidP="00023A2F">
      <w:pPr>
        <w:widowControl w:val="0"/>
        <w:tabs>
          <w:tab w:val="left" w:pos="2456"/>
        </w:tabs>
        <w:autoSpaceDE w:val="0"/>
        <w:autoSpaceDN w:val="0"/>
        <w:jc w:val="center"/>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Сурет</w:t>
      </w:r>
      <w:r w:rsidR="002D14B1" w:rsidRPr="00DF45E5">
        <w:rPr>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1</w:t>
      </w:r>
      <w:r w:rsidR="00774E4D" w:rsidRPr="00DF45E5">
        <w:rPr>
          <w:rFonts w:ascii="Times New Roman" w:hAnsi="Times New Roman" w:cs="Times New Roman"/>
          <w:noProof/>
          <w:color w:val="000000"/>
          <w:sz w:val="28"/>
          <w:szCs w:val="28"/>
          <w:lang w:val="en-US"/>
        </w:rPr>
        <w:t>5</w:t>
      </w:r>
      <w:r w:rsidRPr="00DF45E5">
        <w:rPr>
          <w:rFonts w:ascii="Times New Roman" w:hAnsi="Times New Roman" w:cs="Times New Roman"/>
          <w:noProof/>
          <w:color w:val="000000"/>
          <w:sz w:val="28"/>
          <w:szCs w:val="28"/>
          <w:lang w:val="en-US"/>
        </w:rPr>
        <w:t xml:space="preserve"> – Орналастыру мен бағалау қосымшасының алгоритмдік интерфейсі</w:t>
      </w:r>
    </w:p>
    <w:p w14:paraId="7F6E2E2E" w14:textId="77777777" w:rsidR="00C96D88" w:rsidRPr="00DF45E5" w:rsidRDefault="00C96D88" w:rsidP="00023A2F">
      <w:pPr>
        <w:pStyle w:val="BodyText"/>
        <w:spacing w:after="0"/>
        <w:jc w:val="center"/>
        <w:rPr>
          <w:rFonts w:ascii="Times New Roman" w:hAnsi="Times New Roman" w:cs="Times New Roman"/>
          <w:noProof/>
          <w:color w:val="000000"/>
          <w:sz w:val="28"/>
          <w:szCs w:val="28"/>
          <w:lang w:val="en-US"/>
        </w:rPr>
      </w:pPr>
    </w:p>
    <w:p w14:paraId="40EE9E36" w14:textId="5CDD3093" w:rsidR="00C96D88" w:rsidRPr="00DF45E5" w:rsidRDefault="00C96D88" w:rsidP="00C96D88">
      <w:pPr>
        <w:pStyle w:val="BodyText"/>
        <w:spacing w:after="0"/>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Одан кейінгі форм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 ауыл шаруа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шылық алқаптарының түрлерін таңдау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мүмкіндік бере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w:t>
      </w:r>
      <w:r w:rsidR="00023A2F" w:rsidRPr="00DF45E5">
        <w:rPr>
          <w:rFonts w:ascii="Times New Roman" w:hAnsi="Times New Roman" w:cs="Times New Roman"/>
          <w:noProof/>
          <w:color w:val="000000"/>
          <w:sz w:val="28"/>
          <w:szCs w:val="28"/>
          <w:lang w:val="en-US"/>
        </w:rPr>
        <w:t>.</w:t>
      </w:r>
    </w:p>
    <w:p w14:paraId="1D384F11" w14:textId="77777777" w:rsidR="00C96D88" w:rsidRPr="00DF45E5" w:rsidRDefault="006A0D73" w:rsidP="00727441">
      <w:pPr>
        <w:pStyle w:val="BodyText"/>
        <w:spacing w:after="0"/>
        <w:jc w:val="center"/>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eastAsia="ru-RU"/>
        </w:rPr>
        <w:drawing>
          <wp:inline distT="0" distB="0" distL="0" distR="0" wp14:anchorId="11D1FAB5" wp14:editId="5FAA0937">
            <wp:extent cx="4514850" cy="37147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4524882" cy="3723004"/>
                    </a:xfrm>
                    <a:prstGeom prst="rect">
                      <a:avLst/>
                    </a:prstGeom>
                    <a:noFill/>
                  </pic:spPr>
                </pic:pic>
              </a:graphicData>
            </a:graphic>
          </wp:inline>
        </w:drawing>
      </w:r>
    </w:p>
    <w:p w14:paraId="143E03AA" w14:textId="77777777" w:rsidR="00C96D88" w:rsidRPr="00DF45E5" w:rsidRDefault="00C96D88" w:rsidP="00C96D88">
      <w:pPr>
        <w:pStyle w:val="BodyText"/>
        <w:spacing w:after="0"/>
        <w:jc w:val="center"/>
        <w:rPr>
          <w:rFonts w:ascii="Times New Roman" w:hAnsi="Times New Roman" w:cs="Times New Roman"/>
          <w:noProof/>
          <w:color w:val="000000"/>
          <w:sz w:val="28"/>
          <w:szCs w:val="28"/>
          <w:lang w:val="en-US"/>
        </w:rPr>
      </w:pPr>
    </w:p>
    <w:p w14:paraId="0CA6422E" w14:textId="77777777" w:rsidR="00C96D88" w:rsidRPr="00DF45E5" w:rsidRDefault="00C96D88" w:rsidP="00C96D88">
      <w:pPr>
        <w:pStyle w:val="BodyText"/>
        <w:spacing w:after="0"/>
        <w:jc w:val="center"/>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Сурет 1</w:t>
      </w:r>
      <w:r w:rsidR="00774E4D" w:rsidRPr="00DF45E5">
        <w:rPr>
          <w:rFonts w:ascii="Times New Roman" w:hAnsi="Times New Roman" w:cs="Times New Roman"/>
          <w:noProof/>
          <w:color w:val="000000"/>
          <w:sz w:val="28"/>
          <w:szCs w:val="28"/>
          <w:lang w:val="en-US"/>
        </w:rPr>
        <w:t>6</w:t>
      </w:r>
      <w:r w:rsidRPr="00DF45E5">
        <w:rPr>
          <w:rFonts w:ascii="Times New Roman" w:hAnsi="Times New Roman" w:cs="Times New Roman"/>
          <w:noProof/>
          <w:color w:val="000000"/>
          <w:sz w:val="28"/>
          <w:szCs w:val="28"/>
          <w:lang w:val="en-US"/>
        </w:rPr>
        <w:t xml:space="preserve"> – Қосымшадағы 3 беттің интерфейсі</w:t>
      </w:r>
    </w:p>
    <w:p w14:paraId="61458EE3" w14:textId="77777777" w:rsidR="00C96D88" w:rsidRPr="00DF45E5" w:rsidRDefault="00C96D88" w:rsidP="00C96D88">
      <w:pPr>
        <w:pStyle w:val="BodyText"/>
        <w:spacing w:after="0"/>
        <w:rPr>
          <w:rFonts w:ascii="Times New Roman" w:hAnsi="Times New Roman" w:cs="Times New Roman"/>
          <w:noProof/>
          <w:color w:val="000000"/>
          <w:sz w:val="28"/>
          <w:szCs w:val="28"/>
          <w:lang w:val="en-US"/>
        </w:rPr>
      </w:pPr>
    </w:p>
    <w:p w14:paraId="448792CD" w14:textId="77777777" w:rsidR="00C96D88" w:rsidRPr="00DF45E5" w:rsidRDefault="00C96D88" w:rsidP="00C96D88">
      <w:pPr>
        <w:pStyle w:val="BodyText"/>
        <w:spacing w:after="0"/>
        <w:ind w:firstLine="688"/>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Алдымен оның топырақ құрамын анықтаңыз, ол үшін "топырақ құрамын" таңдап, "Келесі" түймесін басыңыз.</w:t>
      </w:r>
    </w:p>
    <w:p w14:paraId="20179160" w14:textId="77777777" w:rsidR="00C96D88" w:rsidRPr="00DF45E5" w:rsidRDefault="00C96D88" w:rsidP="00C96D88">
      <w:pPr>
        <w:pStyle w:val="BodyText"/>
        <w:spacing w:after="0"/>
        <w:ind w:firstLine="688"/>
        <w:rPr>
          <w:rFonts w:ascii="Times New Roman" w:hAnsi="Times New Roman" w:cs="Times New Roman"/>
          <w:noProof/>
          <w:color w:val="000000"/>
          <w:sz w:val="28"/>
          <w:szCs w:val="28"/>
          <w:lang w:val="en-US"/>
        </w:rPr>
      </w:pPr>
    </w:p>
    <w:p w14:paraId="4330CD9E" w14:textId="77777777" w:rsidR="00C96D88" w:rsidRPr="00DF45E5" w:rsidRDefault="00C96D88" w:rsidP="00C96D88">
      <w:pPr>
        <w:jc w:val="center"/>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eastAsia="ru-RU"/>
        </w:rPr>
        <w:drawing>
          <wp:inline distT="0" distB="0" distL="0" distR="0" wp14:anchorId="6D98FFB8" wp14:editId="35A4092F">
            <wp:extent cx="4908551" cy="3219450"/>
            <wp:effectExtent l="0" t="0" r="6350" b="0"/>
            <wp:docPr id="163"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6.jpeg"/>
                    <pic:cNvPicPr/>
                  </pic:nvPicPr>
                  <pic:blipFill>
                    <a:blip r:embed="rId78" cstate="print"/>
                    <a:stretch>
                      <a:fillRect/>
                    </a:stretch>
                  </pic:blipFill>
                  <pic:spPr>
                    <a:xfrm>
                      <a:off x="0" y="0"/>
                      <a:ext cx="4955843" cy="3250468"/>
                    </a:xfrm>
                    <a:prstGeom prst="rect">
                      <a:avLst/>
                    </a:prstGeom>
                  </pic:spPr>
                </pic:pic>
              </a:graphicData>
            </a:graphic>
          </wp:inline>
        </w:drawing>
      </w:r>
    </w:p>
    <w:p w14:paraId="424CF3A6" w14:textId="77777777" w:rsidR="00C96D88" w:rsidRPr="00DF45E5" w:rsidRDefault="00C96D88" w:rsidP="00C96D88">
      <w:pPr>
        <w:jc w:val="center"/>
        <w:rPr>
          <w:rFonts w:ascii="Times New Roman" w:hAnsi="Times New Roman" w:cs="Times New Roman"/>
          <w:noProof/>
          <w:color w:val="000000"/>
          <w:sz w:val="28"/>
          <w:szCs w:val="28"/>
          <w:lang w:val="en-US"/>
        </w:rPr>
      </w:pPr>
    </w:p>
    <w:p w14:paraId="1D2C0B90" w14:textId="77777777" w:rsidR="00C96D88" w:rsidRPr="00DF45E5" w:rsidRDefault="00C96D88" w:rsidP="00C96D88">
      <w:pPr>
        <w:jc w:val="center"/>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lastRenderedPageBreak/>
        <w:t>Сурет 1</w:t>
      </w:r>
      <w:r w:rsidR="00774E4D" w:rsidRPr="00DF45E5">
        <w:rPr>
          <w:rFonts w:ascii="Times New Roman" w:hAnsi="Times New Roman" w:cs="Times New Roman"/>
          <w:noProof/>
          <w:color w:val="000000"/>
          <w:sz w:val="28"/>
          <w:szCs w:val="28"/>
          <w:lang w:val="en-US"/>
        </w:rPr>
        <w:t>7</w:t>
      </w:r>
      <w:r w:rsidRPr="00DF45E5">
        <w:rPr>
          <w:rFonts w:ascii="Times New Roman" w:hAnsi="Times New Roman" w:cs="Times New Roman"/>
          <w:noProof/>
          <w:color w:val="000000"/>
          <w:sz w:val="28"/>
          <w:szCs w:val="28"/>
          <w:lang w:val="en-US"/>
        </w:rPr>
        <w:t xml:space="preserve"> – Топырақ құрамын таңдау интерфейсі</w:t>
      </w:r>
    </w:p>
    <w:p w14:paraId="20D52E84" w14:textId="77777777" w:rsidR="00371EFB" w:rsidRPr="00DF45E5" w:rsidRDefault="00371EFB" w:rsidP="00C96D88">
      <w:pPr>
        <w:pStyle w:val="BodyText"/>
        <w:spacing w:after="0"/>
        <w:ind w:firstLine="688"/>
        <w:rPr>
          <w:rFonts w:ascii="Times New Roman" w:hAnsi="Times New Roman" w:cs="Times New Roman"/>
          <w:noProof/>
          <w:color w:val="000000"/>
          <w:sz w:val="28"/>
          <w:szCs w:val="28"/>
          <w:lang w:val="en-US"/>
        </w:rPr>
      </w:pPr>
    </w:p>
    <w:p w14:paraId="3DC44823" w14:textId="5D5A7140" w:rsidR="00C96D88" w:rsidRPr="00DF45E5" w:rsidRDefault="00C96D88" w:rsidP="00C96D88">
      <w:pPr>
        <w:pStyle w:val="BodyText"/>
        <w:spacing w:after="0"/>
        <w:ind w:firstLine="688"/>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Таңдал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топырақ түріне тін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туірді екі рет басу арқылы ашылған терезеге топырақ аймағын (га) енгізіңіз.</w:t>
      </w:r>
    </w:p>
    <w:p w14:paraId="2E1042BA" w14:textId="77777777" w:rsidR="00C96D88" w:rsidRPr="00DF45E5" w:rsidRDefault="00C96D88" w:rsidP="00C96D88">
      <w:pPr>
        <w:widowControl w:val="0"/>
        <w:tabs>
          <w:tab w:val="left" w:pos="3217"/>
        </w:tabs>
        <w:autoSpaceDE w:val="0"/>
        <w:autoSpaceDN w:val="0"/>
        <w:jc w:val="center"/>
        <w:rPr>
          <w:rFonts w:ascii="Times New Roman" w:hAnsi="Times New Roman" w:cs="Times New Roman"/>
          <w:noProof/>
          <w:color w:val="000000"/>
          <w:sz w:val="28"/>
          <w:szCs w:val="28"/>
          <w:lang w:val="en-US"/>
        </w:rPr>
      </w:pPr>
    </w:p>
    <w:p w14:paraId="40DCB582" w14:textId="77777777" w:rsidR="00C96D88" w:rsidRPr="00DF45E5" w:rsidRDefault="00C96D88" w:rsidP="00C96D88">
      <w:pPr>
        <w:widowControl w:val="0"/>
        <w:tabs>
          <w:tab w:val="left" w:pos="3217"/>
        </w:tabs>
        <w:autoSpaceDE w:val="0"/>
        <w:autoSpaceDN w:val="0"/>
        <w:jc w:val="center"/>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eastAsia="ru-RU"/>
        </w:rPr>
        <w:drawing>
          <wp:inline distT="0" distB="0" distL="0" distR="0" wp14:anchorId="416E7731" wp14:editId="53A95394">
            <wp:extent cx="4705350" cy="32004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4711700" cy="3204719"/>
                    </a:xfrm>
                    <a:prstGeom prst="rect">
                      <a:avLst/>
                    </a:prstGeom>
                    <a:noFill/>
                  </pic:spPr>
                </pic:pic>
              </a:graphicData>
            </a:graphic>
          </wp:inline>
        </w:drawing>
      </w:r>
    </w:p>
    <w:p w14:paraId="6E2C1131" w14:textId="77777777" w:rsidR="00C96D88" w:rsidRPr="00DF45E5" w:rsidRDefault="00C96D88" w:rsidP="00C96D88">
      <w:pPr>
        <w:widowControl w:val="0"/>
        <w:tabs>
          <w:tab w:val="left" w:pos="3217"/>
        </w:tabs>
        <w:autoSpaceDE w:val="0"/>
        <w:autoSpaceDN w:val="0"/>
        <w:jc w:val="center"/>
        <w:rPr>
          <w:rFonts w:ascii="Times New Roman" w:hAnsi="Times New Roman" w:cs="Times New Roman"/>
          <w:noProof/>
          <w:color w:val="000000"/>
          <w:sz w:val="28"/>
          <w:szCs w:val="28"/>
          <w:lang w:val="en-US"/>
        </w:rPr>
      </w:pPr>
    </w:p>
    <w:p w14:paraId="2B9C8441" w14:textId="2CBB15B8" w:rsidR="00C96D88" w:rsidRPr="00DF45E5" w:rsidRDefault="00C96D88" w:rsidP="00C96D88">
      <w:pPr>
        <w:widowControl w:val="0"/>
        <w:tabs>
          <w:tab w:val="left" w:pos="3217"/>
        </w:tabs>
        <w:autoSpaceDE w:val="0"/>
        <w:autoSpaceDN w:val="0"/>
        <w:jc w:val="center"/>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Сурет 1</w:t>
      </w:r>
      <w:r w:rsidR="002D14B1" w:rsidRPr="00DF45E5">
        <w:rPr>
          <w:rFonts w:ascii="Times New Roman" w:hAnsi="Times New Roman" w:cs="Times New Roman"/>
          <w:noProof/>
          <w:color w:val="000000"/>
          <w:sz w:val="28"/>
          <w:szCs w:val="28"/>
          <w:lang w:val="en-US"/>
        </w:rPr>
        <w:t>8</w:t>
      </w:r>
      <w:r w:rsidRPr="00DF45E5">
        <w:rPr>
          <w:rFonts w:ascii="Times New Roman" w:hAnsi="Times New Roman" w:cs="Times New Roman"/>
          <w:noProof/>
          <w:color w:val="000000"/>
          <w:sz w:val="28"/>
          <w:szCs w:val="28"/>
          <w:lang w:val="en-US"/>
        </w:rPr>
        <w:t xml:space="preserve"> – Есеп</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телетін аудан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енгізу беті</w:t>
      </w:r>
    </w:p>
    <w:p w14:paraId="2E8A8A68" w14:textId="77777777" w:rsidR="00C96D88" w:rsidRPr="00DF45E5" w:rsidRDefault="00C96D88" w:rsidP="00C96D88">
      <w:pPr>
        <w:widowControl w:val="0"/>
        <w:tabs>
          <w:tab w:val="left" w:pos="3217"/>
        </w:tabs>
        <w:autoSpaceDE w:val="0"/>
        <w:autoSpaceDN w:val="0"/>
        <w:jc w:val="center"/>
        <w:rPr>
          <w:rFonts w:ascii="Times New Roman" w:hAnsi="Times New Roman" w:cs="Times New Roman"/>
          <w:noProof/>
          <w:color w:val="000000"/>
          <w:sz w:val="28"/>
          <w:szCs w:val="28"/>
          <w:lang w:val="en-US"/>
        </w:rPr>
      </w:pPr>
    </w:p>
    <w:p w14:paraId="13EC74A0" w14:textId="6B9C9A7D" w:rsidR="00C96D88" w:rsidRPr="00DF45E5" w:rsidRDefault="00C96D88" w:rsidP="00C96D88">
      <w:pPr>
        <w:widowControl w:val="0"/>
        <w:tabs>
          <w:tab w:val="left" w:pos="3217"/>
        </w:tabs>
        <w:autoSpaceDE w:val="0"/>
        <w:autoSpaceDN w:val="0"/>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Енгізіл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аудан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байланыс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сома есептеледі.</w:t>
      </w:r>
    </w:p>
    <w:p w14:paraId="7142E47B" w14:textId="77777777" w:rsidR="00C96D88" w:rsidRPr="00DF45E5" w:rsidRDefault="00C96D88" w:rsidP="00C96D88">
      <w:pPr>
        <w:widowControl w:val="0"/>
        <w:tabs>
          <w:tab w:val="left" w:pos="3217"/>
        </w:tabs>
        <w:autoSpaceDE w:val="0"/>
        <w:autoSpaceDN w:val="0"/>
        <w:ind w:firstLine="709"/>
        <w:rPr>
          <w:rFonts w:ascii="Times New Roman" w:hAnsi="Times New Roman" w:cs="Times New Roman"/>
          <w:noProof/>
          <w:color w:val="000000"/>
          <w:sz w:val="28"/>
          <w:szCs w:val="28"/>
          <w:lang w:val="en-US"/>
        </w:rPr>
      </w:pPr>
    </w:p>
    <w:p w14:paraId="2E443207" w14:textId="77777777" w:rsidR="00C96D88" w:rsidRPr="00DF45E5" w:rsidRDefault="00C96D88" w:rsidP="00C96D88">
      <w:pPr>
        <w:pStyle w:val="BodyText"/>
        <w:spacing w:after="0"/>
        <w:jc w:val="center"/>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eastAsia="ru-RU"/>
        </w:rPr>
        <w:drawing>
          <wp:inline distT="0" distB="0" distL="0" distR="0" wp14:anchorId="27D8FB6F" wp14:editId="4A328AB8">
            <wp:extent cx="4969963" cy="3903535"/>
            <wp:effectExtent l="0" t="0" r="0" b="0"/>
            <wp:docPr id="166"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29.jpeg"/>
                    <pic:cNvPicPr/>
                  </pic:nvPicPr>
                  <pic:blipFill>
                    <a:blip r:embed="rId80" cstate="print"/>
                    <a:stretch>
                      <a:fillRect/>
                    </a:stretch>
                  </pic:blipFill>
                  <pic:spPr>
                    <a:xfrm>
                      <a:off x="0" y="0"/>
                      <a:ext cx="4969963" cy="3903535"/>
                    </a:xfrm>
                    <a:prstGeom prst="rect">
                      <a:avLst/>
                    </a:prstGeom>
                  </pic:spPr>
                </pic:pic>
              </a:graphicData>
            </a:graphic>
          </wp:inline>
        </w:drawing>
      </w:r>
    </w:p>
    <w:p w14:paraId="09400D63" w14:textId="77777777" w:rsidR="00C96D88" w:rsidRPr="00DF45E5" w:rsidRDefault="00C96D88" w:rsidP="00C96D88">
      <w:pPr>
        <w:widowControl w:val="0"/>
        <w:tabs>
          <w:tab w:val="left" w:pos="2281"/>
        </w:tabs>
        <w:autoSpaceDE w:val="0"/>
        <w:autoSpaceDN w:val="0"/>
        <w:jc w:val="center"/>
        <w:rPr>
          <w:rFonts w:ascii="Times New Roman" w:hAnsi="Times New Roman" w:cs="Times New Roman"/>
          <w:noProof/>
          <w:color w:val="000000"/>
          <w:sz w:val="28"/>
          <w:szCs w:val="28"/>
          <w:lang w:val="en-US"/>
        </w:rPr>
      </w:pPr>
    </w:p>
    <w:p w14:paraId="794E5671" w14:textId="31C3B76D" w:rsidR="00C96D88" w:rsidRPr="00DF45E5" w:rsidRDefault="00C96D88" w:rsidP="00C96D88">
      <w:pPr>
        <w:widowControl w:val="0"/>
        <w:tabs>
          <w:tab w:val="left" w:pos="2281"/>
        </w:tabs>
        <w:autoSpaceDE w:val="0"/>
        <w:autoSpaceDN w:val="0"/>
        <w:jc w:val="center"/>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Сурет 1</w:t>
      </w:r>
      <w:r w:rsidR="002D14B1" w:rsidRPr="00DF45E5">
        <w:rPr>
          <w:rFonts w:ascii="Times New Roman" w:hAnsi="Times New Roman" w:cs="Times New Roman"/>
          <w:noProof/>
          <w:color w:val="000000"/>
          <w:sz w:val="28"/>
          <w:szCs w:val="28"/>
          <w:lang w:val="en-US"/>
        </w:rPr>
        <w:t>9</w:t>
      </w:r>
      <w:r w:rsidRPr="00DF45E5">
        <w:rPr>
          <w:rFonts w:ascii="Times New Roman" w:hAnsi="Times New Roman" w:cs="Times New Roman"/>
          <w:noProof/>
          <w:color w:val="000000"/>
          <w:sz w:val="28"/>
          <w:szCs w:val="28"/>
          <w:lang w:val="en-US"/>
        </w:rPr>
        <w:t xml:space="preserve"> – Ауыл шаруа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шылық алқаптарының түрін таңдау беті</w:t>
      </w:r>
    </w:p>
    <w:p w14:paraId="2D664E81" w14:textId="77777777" w:rsidR="00371EFB" w:rsidRPr="00DF45E5" w:rsidRDefault="00371EFB" w:rsidP="00C96D88">
      <w:pPr>
        <w:pStyle w:val="BodyText"/>
        <w:spacing w:after="0"/>
        <w:ind w:firstLine="688"/>
        <w:rPr>
          <w:rFonts w:ascii="Times New Roman" w:hAnsi="Times New Roman" w:cs="Times New Roman"/>
          <w:noProof/>
          <w:color w:val="000000"/>
          <w:sz w:val="28"/>
          <w:szCs w:val="28"/>
          <w:lang w:val="en-US"/>
        </w:rPr>
      </w:pPr>
    </w:p>
    <w:p w14:paraId="4D573831" w14:textId="762CDA68" w:rsidR="00C96D88" w:rsidRPr="00DF45E5" w:rsidRDefault="00C96D88" w:rsidP="00C96D88">
      <w:pPr>
        <w:pStyle w:val="BodyText"/>
        <w:spacing w:after="0"/>
        <w:ind w:firstLine="688"/>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Келесі қадам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баста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үшін "Келесі" түймесін басыңыз. Ашылған соңғы терезе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де сіз енгізіл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аумақ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және есептелген соманы көре аласыз. Содан кейін "Сақ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тау" батырмасын пайдаланып енгізіл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деректерді сақтаңыз.</w:t>
      </w:r>
    </w:p>
    <w:p w14:paraId="2613957B" w14:textId="77777777" w:rsidR="00C96D88" w:rsidRPr="00DF45E5" w:rsidRDefault="00C96D88" w:rsidP="00C96D88">
      <w:pPr>
        <w:widowControl w:val="0"/>
        <w:tabs>
          <w:tab w:val="left" w:pos="4023"/>
        </w:tabs>
        <w:autoSpaceDE w:val="0"/>
        <w:autoSpaceDN w:val="0"/>
        <w:jc w:val="center"/>
        <w:rPr>
          <w:rFonts w:ascii="Times New Roman" w:hAnsi="Times New Roman" w:cs="Times New Roman"/>
          <w:noProof/>
          <w:color w:val="000000"/>
          <w:sz w:val="28"/>
          <w:szCs w:val="28"/>
          <w:lang w:val="en-US"/>
        </w:rPr>
      </w:pPr>
    </w:p>
    <w:p w14:paraId="585A55D1" w14:textId="77777777" w:rsidR="00C96D88" w:rsidRPr="00DF45E5" w:rsidRDefault="00C96D88" w:rsidP="00C96D88">
      <w:pPr>
        <w:widowControl w:val="0"/>
        <w:tabs>
          <w:tab w:val="left" w:pos="4023"/>
        </w:tabs>
        <w:autoSpaceDE w:val="0"/>
        <w:autoSpaceDN w:val="0"/>
        <w:jc w:val="center"/>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eastAsia="ru-RU"/>
        </w:rPr>
        <w:drawing>
          <wp:inline distT="0" distB="0" distL="0" distR="0" wp14:anchorId="100093EE" wp14:editId="0137D833">
            <wp:extent cx="5698881" cy="2853558"/>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721943" cy="2865106"/>
                    </a:xfrm>
                    <a:prstGeom prst="rect">
                      <a:avLst/>
                    </a:prstGeom>
                    <a:noFill/>
                  </pic:spPr>
                </pic:pic>
              </a:graphicData>
            </a:graphic>
          </wp:inline>
        </w:drawing>
      </w:r>
    </w:p>
    <w:p w14:paraId="1C9B0D5E" w14:textId="77777777" w:rsidR="00C96D88" w:rsidRPr="00DF45E5" w:rsidRDefault="00C96D88" w:rsidP="00C96D88">
      <w:pPr>
        <w:widowControl w:val="0"/>
        <w:tabs>
          <w:tab w:val="left" w:pos="4023"/>
        </w:tabs>
        <w:autoSpaceDE w:val="0"/>
        <w:autoSpaceDN w:val="0"/>
        <w:jc w:val="center"/>
        <w:rPr>
          <w:rFonts w:ascii="Times New Roman" w:hAnsi="Times New Roman" w:cs="Times New Roman"/>
          <w:noProof/>
          <w:color w:val="000000"/>
          <w:sz w:val="28"/>
          <w:szCs w:val="28"/>
          <w:lang w:val="en-US"/>
        </w:rPr>
      </w:pPr>
    </w:p>
    <w:p w14:paraId="035C8BD8" w14:textId="08EAD056" w:rsidR="00C96D88" w:rsidRPr="00DF45E5" w:rsidRDefault="00C96D88" w:rsidP="00C96D88">
      <w:pPr>
        <w:widowControl w:val="0"/>
        <w:tabs>
          <w:tab w:val="left" w:pos="4023"/>
        </w:tabs>
        <w:autoSpaceDE w:val="0"/>
        <w:autoSpaceDN w:val="0"/>
        <w:jc w:val="center"/>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xml:space="preserve">Сурет </w:t>
      </w:r>
      <w:r w:rsidR="002D14B1" w:rsidRPr="00DF45E5">
        <w:rPr>
          <w:rFonts w:ascii="Times New Roman" w:hAnsi="Times New Roman" w:cs="Times New Roman"/>
          <w:noProof/>
          <w:color w:val="000000"/>
          <w:sz w:val="28"/>
          <w:szCs w:val="28"/>
          <w:lang w:val="en-US"/>
        </w:rPr>
        <w:t>20</w:t>
      </w:r>
      <w:r w:rsidRPr="00DF45E5">
        <w:rPr>
          <w:rFonts w:ascii="Times New Roman" w:hAnsi="Times New Roman" w:cs="Times New Roman"/>
          <w:noProof/>
          <w:color w:val="000000"/>
          <w:sz w:val="28"/>
          <w:szCs w:val="28"/>
          <w:lang w:val="en-US"/>
        </w:rPr>
        <w:t xml:space="preserve"> – Сақ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тау батырмасы</w:t>
      </w:r>
    </w:p>
    <w:p w14:paraId="106D95E5" w14:textId="77777777" w:rsidR="00C96D88" w:rsidRPr="00DF45E5" w:rsidRDefault="00C96D88" w:rsidP="00C96D88">
      <w:pPr>
        <w:pStyle w:val="BodyText"/>
        <w:spacing w:after="0"/>
        <w:ind w:firstLine="688"/>
        <w:rPr>
          <w:rFonts w:ascii="Times New Roman" w:hAnsi="Times New Roman" w:cs="Times New Roman"/>
          <w:noProof/>
          <w:color w:val="000000"/>
          <w:sz w:val="28"/>
          <w:szCs w:val="28"/>
          <w:lang w:val="en-US"/>
        </w:rPr>
      </w:pPr>
    </w:p>
    <w:p w14:paraId="571C1D0D" w14:textId="4BA15FF3" w:rsidR="00C96D88" w:rsidRPr="00DF45E5" w:rsidRDefault="00C96D88" w:rsidP="00C96D88">
      <w:pPr>
        <w:pStyle w:val="BodyText"/>
        <w:spacing w:after="0"/>
        <w:ind w:firstLine="688"/>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Келесі қадам-жерлердің мелиорациялық жағдайын анықта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Ол үшін ашылған терезе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де тін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туірді екі рет басу арқылы түзету коэффициентін таңдаңыз.</w:t>
      </w:r>
    </w:p>
    <w:p w14:paraId="6C9351AA" w14:textId="77777777" w:rsidR="00C96D88" w:rsidRPr="00DF45E5" w:rsidRDefault="00C96D88" w:rsidP="00C96D88">
      <w:pPr>
        <w:widowControl w:val="0"/>
        <w:tabs>
          <w:tab w:val="left" w:pos="3020"/>
        </w:tabs>
        <w:autoSpaceDE w:val="0"/>
        <w:autoSpaceDN w:val="0"/>
        <w:jc w:val="center"/>
        <w:rPr>
          <w:rFonts w:ascii="Times New Roman" w:hAnsi="Times New Roman" w:cs="Times New Roman"/>
          <w:noProof/>
          <w:color w:val="000000"/>
          <w:sz w:val="28"/>
          <w:szCs w:val="28"/>
          <w:lang w:val="en-US"/>
        </w:rPr>
      </w:pPr>
    </w:p>
    <w:p w14:paraId="6AB0CDB5" w14:textId="77777777" w:rsidR="00C96D88" w:rsidRPr="00DF45E5" w:rsidRDefault="00C96D88" w:rsidP="00C96D88">
      <w:pPr>
        <w:widowControl w:val="0"/>
        <w:tabs>
          <w:tab w:val="left" w:pos="3020"/>
        </w:tabs>
        <w:autoSpaceDE w:val="0"/>
        <w:autoSpaceDN w:val="0"/>
        <w:jc w:val="center"/>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eastAsia="ru-RU"/>
        </w:rPr>
        <w:drawing>
          <wp:inline distT="0" distB="0" distL="0" distR="0" wp14:anchorId="566DBB9F" wp14:editId="4AC3AB36">
            <wp:extent cx="5952380" cy="3405352"/>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955540" cy="3407160"/>
                    </a:xfrm>
                    <a:prstGeom prst="rect">
                      <a:avLst/>
                    </a:prstGeom>
                    <a:noFill/>
                  </pic:spPr>
                </pic:pic>
              </a:graphicData>
            </a:graphic>
          </wp:inline>
        </w:drawing>
      </w:r>
    </w:p>
    <w:p w14:paraId="1BD088C6" w14:textId="77777777" w:rsidR="00C96D88" w:rsidRPr="00DF45E5" w:rsidRDefault="00C96D88" w:rsidP="00C96D88">
      <w:pPr>
        <w:widowControl w:val="0"/>
        <w:tabs>
          <w:tab w:val="left" w:pos="3020"/>
        </w:tabs>
        <w:autoSpaceDE w:val="0"/>
        <w:autoSpaceDN w:val="0"/>
        <w:jc w:val="center"/>
        <w:rPr>
          <w:rFonts w:ascii="Times New Roman" w:hAnsi="Times New Roman" w:cs="Times New Roman"/>
          <w:noProof/>
          <w:color w:val="000000"/>
          <w:sz w:val="28"/>
          <w:szCs w:val="28"/>
          <w:lang w:val="en-US"/>
        </w:rPr>
      </w:pPr>
    </w:p>
    <w:p w14:paraId="2A1BDC9D" w14:textId="1A7F5C8C" w:rsidR="00C96D88" w:rsidRPr="00DF45E5" w:rsidRDefault="00C96D88" w:rsidP="00C96D88">
      <w:pPr>
        <w:widowControl w:val="0"/>
        <w:tabs>
          <w:tab w:val="left" w:pos="3020"/>
        </w:tabs>
        <w:autoSpaceDE w:val="0"/>
        <w:autoSpaceDN w:val="0"/>
        <w:jc w:val="center"/>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Сурет 2</w:t>
      </w:r>
      <w:r w:rsidR="002D14B1" w:rsidRPr="00DF45E5">
        <w:rPr>
          <w:rFonts w:ascii="Times New Roman" w:hAnsi="Times New Roman" w:cs="Times New Roman"/>
          <w:noProof/>
          <w:color w:val="000000"/>
          <w:sz w:val="28"/>
          <w:szCs w:val="28"/>
          <w:lang w:val="en-US"/>
        </w:rPr>
        <w:t>1</w:t>
      </w:r>
      <w:r w:rsidRPr="00DF45E5">
        <w:rPr>
          <w:rFonts w:ascii="Times New Roman" w:hAnsi="Times New Roman" w:cs="Times New Roman"/>
          <w:noProof/>
          <w:color w:val="000000"/>
          <w:sz w:val="28"/>
          <w:szCs w:val="28"/>
          <w:lang w:val="en-US"/>
        </w:rPr>
        <w:t xml:space="preserve"> – Түзету коэффициентін енгізу формасы</w:t>
      </w:r>
    </w:p>
    <w:p w14:paraId="09EB2DDC" w14:textId="77777777" w:rsidR="00C96D88" w:rsidRPr="00DF45E5" w:rsidRDefault="00C96D88" w:rsidP="00C96D88">
      <w:pPr>
        <w:pStyle w:val="ListParagraph"/>
        <w:widowControl w:val="0"/>
        <w:tabs>
          <w:tab w:val="left" w:pos="3020"/>
        </w:tabs>
        <w:autoSpaceDE w:val="0"/>
        <w:autoSpaceDN w:val="0"/>
        <w:ind w:left="0"/>
        <w:jc w:val="center"/>
        <w:rPr>
          <w:rFonts w:ascii="Times New Roman" w:hAnsi="Times New Roman" w:cs="Times New Roman"/>
          <w:noProof/>
          <w:color w:val="000000"/>
          <w:sz w:val="28"/>
          <w:szCs w:val="28"/>
          <w:lang w:val="en-US"/>
        </w:rPr>
      </w:pPr>
    </w:p>
    <w:p w14:paraId="1E4AF497" w14:textId="2CB83250" w:rsidR="00C96D88" w:rsidRPr="00DF45E5" w:rsidRDefault="00C96D88" w:rsidP="00C96D88">
      <w:pPr>
        <w:pStyle w:val="ListParagraph"/>
        <w:widowControl w:val="0"/>
        <w:autoSpaceDE w:val="0"/>
        <w:autoSpaceDN w:val="0"/>
        <w:ind w:left="0"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Түзету коэффициентін анықтау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дан кейін келесі кезеңін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е өту үшін "Келесі" батырмасын бас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амыз.</w:t>
      </w:r>
    </w:p>
    <w:p w14:paraId="0FD6D6B2" w14:textId="77777777" w:rsidR="00023A2F" w:rsidRPr="00DF45E5" w:rsidRDefault="00023A2F" w:rsidP="00C96D88">
      <w:pPr>
        <w:pStyle w:val="ListParagraph"/>
        <w:widowControl w:val="0"/>
        <w:autoSpaceDE w:val="0"/>
        <w:autoSpaceDN w:val="0"/>
        <w:ind w:left="0" w:firstLine="709"/>
        <w:rPr>
          <w:rFonts w:ascii="Times New Roman" w:hAnsi="Times New Roman" w:cs="Times New Roman"/>
          <w:noProof/>
          <w:color w:val="000000"/>
          <w:sz w:val="28"/>
          <w:szCs w:val="28"/>
          <w:lang w:val="en-US"/>
        </w:rPr>
      </w:pPr>
    </w:p>
    <w:p w14:paraId="3C960A04" w14:textId="77777777" w:rsidR="00C96D88" w:rsidRPr="00DF45E5" w:rsidRDefault="00C96D88" w:rsidP="00C96D88">
      <w:pPr>
        <w:pStyle w:val="BodyText"/>
        <w:spacing w:after="0"/>
        <w:jc w:val="center"/>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eastAsia="ru-RU"/>
        </w:rPr>
        <w:drawing>
          <wp:inline distT="0" distB="0" distL="0" distR="0" wp14:anchorId="4F8C23DD" wp14:editId="4E48A8AE">
            <wp:extent cx="4242384" cy="2519916"/>
            <wp:effectExtent l="0" t="0" r="6350" b="0"/>
            <wp:docPr id="169"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2.jpeg"/>
                    <pic:cNvPicPr/>
                  </pic:nvPicPr>
                  <pic:blipFill>
                    <a:blip r:embed="rId83" cstate="print"/>
                    <a:stretch>
                      <a:fillRect/>
                    </a:stretch>
                  </pic:blipFill>
                  <pic:spPr>
                    <a:xfrm>
                      <a:off x="0" y="0"/>
                      <a:ext cx="4277146" cy="2540564"/>
                    </a:xfrm>
                    <a:prstGeom prst="rect">
                      <a:avLst/>
                    </a:prstGeom>
                  </pic:spPr>
                </pic:pic>
              </a:graphicData>
            </a:graphic>
          </wp:inline>
        </w:drawing>
      </w:r>
    </w:p>
    <w:p w14:paraId="630B0807" w14:textId="77777777" w:rsidR="00C96D88" w:rsidRPr="00DF45E5" w:rsidRDefault="00C96D88" w:rsidP="00C96D88">
      <w:pPr>
        <w:pStyle w:val="BodyText"/>
        <w:spacing w:after="0"/>
        <w:rPr>
          <w:rFonts w:ascii="Times New Roman" w:hAnsi="Times New Roman" w:cs="Times New Roman"/>
          <w:noProof/>
          <w:color w:val="000000"/>
          <w:sz w:val="28"/>
          <w:szCs w:val="28"/>
          <w:lang w:val="en-US"/>
        </w:rPr>
      </w:pPr>
    </w:p>
    <w:p w14:paraId="393FE6CF" w14:textId="15F794F0" w:rsidR="00C96D88" w:rsidRPr="00DF45E5" w:rsidRDefault="00C96D88" w:rsidP="00C96D88">
      <w:pPr>
        <w:widowControl w:val="0"/>
        <w:tabs>
          <w:tab w:val="left" w:pos="3077"/>
        </w:tabs>
        <w:autoSpaceDE w:val="0"/>
        <w:autoSpaceDN w:val="0"/>
        <w:jc w:val="center"/>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Сурет 2</w:t>
      </w:r>
      <w:r w:rsidR="002D14B1" w:rsidRPr="00DF45E5">
        <w:rPr>
          <w:rFonts w:ascii="Times New Roman" w:hAnsi="Times New Roman" w:cs="Times New Roman"/>
          <w:noProof/>
          <w:color w:val="000000"/>
          <w:sz w:val="28"/>
          <w:szCs w:val="28"/>
          <w:lang w:val="en-US"/>
        </w:rPr>
        <w:t>2</w:t>
      </w:r>
      <w:r w:rsidRPr="00DF45E5">
        <w:rPr>
          <w:rFonts w:ascii="Times New Roman" w:hAnsi="Times New Roman" w:cs="Times New Roman"/>
          <w:noProof/>
          <w:color w:val="000000"/>
          <w:sz w:val="28"/>
          <w:szCs w:val="28"/>
          <w:lang w:val="en-US"/>
        </w:rPr>
        <w:t xml:space="preserve"> – Түзету коэффициентін көрсет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етін бет</w:t>
      </w:r>
    </w:p>
    <w:p w14:paraId="63866D1C" w14:textId="77777777" w:rsidR="00C96D88" w:rsidRPr="00DF45E5" w:rsidRDefault="00C96D88" w:rsidP="00C96D88">
      <w:pPr>
        <w:pStyle w:val="BodyText"/>
        <w:spacing w:after="0"/>
        <w:rPr>
          <w:rFonts w:ascii="Times New Roman" w:hAnsi="Times New Roman" w:cs="Times New Roman"/>
          <w:noProof/>
          <w:color w:val="000000"/>
          <w:sz w:val="28"/>
          <w:szCs w:val="28"/>
          <w:lang w:val="en-US"/>
        </w:rPr>
      </w:pPr>
    </w:p>
    <w:p w14:paraId="3714CA2D" w14:textId="2124A5C1" w:rsidR="00C96D88" w:rsidRPr="00DF45E5" w:rsidRDefault="00C96D88" w:rsidP="00C96D88">
      <w:pPr>
        <w:pStyle w:val="BodyText"/>
        <w:spacing w:after="0"/>
        <w:ind w:firstLine="807"/>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Сондай ақ мелиоратив</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 жағдайын таңдағандай, жер бетінің көлбеулігін анықтаймыз.</w:t>
      </w:r>
    </w:p>
    <w:p w14:paraId="339CF59E" w14:textId="77777777" w:rsidR="00C96D88" w:rsidRPr="00DF45E5" w:rsidRDefault="00C96D88" w:rsidP="00C96D88">
      <w:pPr>
        <w:widowControl w:val="0"/>
        <w:tabs>
          <w:tab w:val="left" w:pos="2511"/>
        </w:tabs>
        <w:autoSpaceDE w:val="0"/>
        <w:autoSpaceDN w:val="0"/>
        <w:jc w:val="center"/>
        <w:rPr>
          <w:rFonts w:ascii="Times New Roman" w:hAnsi="Times New Roman" w:cs="Times New Roman"/>
          <w:noProof/>
          <w:color w:val="000000"/>
          <w:sz w:val="28"/>
          <w:szCs w:val="28"/>
          <w:lang w:val="en-US"/>
        </w:rPr>
      </w:pPr>
    </w:p>
    <w:p w14:paraId="27877D00" w14:textId="77777777" w:rsidR="00C96D88" w:rsidRPr="00DF45E5" w:rsidRDefault="00C96D88" w:rsidP="00C96D88">
      <w:pPr>
        <w:widowControl w:val="0"/>
        <w:tabs>
          <w:tab w:val="left" w:pos="2511"/>
        </w:tabs>
        <w:autoSpaceDE w:val="0"/>
        <w:autoSpaceDN w:val="0"/>
        <w:jc w:val="center"/>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eastAsia="ru-RU"/>
        </w:rPr>
        <w:drawing>
          <wp:inline distT="0" distB="0" distL="0" distR="0" wp14:anchorId="547BFB6B" wp14:editId="33691A67">
            <wp:extent cx="4986655" cy="3381375"/>
            <wp:effectExtent l="0" t="0" r="4445"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4986655" cy="3381375"/>
                    </a:xfrm>
                    <a:prstGeom prst="rect">
                      <a:avLst/>
                    </a:prstGeom>
                    <a:noFill/>
                  </pic:spPr>
                </pic:pic>
              </a:graphicData>
            </a:graphic>
          </wp:inline>
        </w:drawing>
      </w:r>
    </w:p>
    <w:p w14:paraId="13D3313C" w14:textId="77777777" w:rsidR="00C96D88" w:rsidRPr="00DF45E5" w:rsidRDefault="00C96D88" w:rsidP="00C96D88">
      <w:pPr>
        <w:widowControl w:val="0"/>
        <w:tabs>
          <w:tab w:val="left" w:pos="2511"/>
        </w:tabs>
        <w:autoSpaceDE w:val="0"/>
        <w:autoSpaceDN w:val="0"/>
        <w:jc w:val="center"/>
        <w:rPr>
          <w:rFonts w:ascii="Times New Roman" w:hAnsi="Times New Roman" w:cs="Times New Roman"/>
          <w:noProof/>
          <w:color w:val="000000"/>
          <w:sz w:val="28"/>
          <w:szCs w:val="28"/>
          <w:lang w:val="en-US"/>
        </w:rPr>
      </w:pPr>
    </w:p>
    <w:p w14:paraId="2814822C" w14:textId="77777777" w:rsidR="00C96D88" w:rsidRPr="00DF45E5" w:rsidRDefault="00C96D88" w:rsidP="00C96D88">
      <w:pPr>
        <w:widowControl w:val="0"/>
        <w:tabs>
          <w:tab w:val="left" w:pos="2511"/>
        </w:tabs>
        <w:autoSpaceDE w:val="0"/>
        <w:autoSpaceDN w:val="0"/>
        <w:jc w:val="center"/>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Сурет 2</w:t>
      </w:r>
      <w:r w:rsidR="002D14B1" w:rsidRPr="00DF45E5">
        <w:rPr>
          <w:rFonts w:ascii="Times New Roman" w:hAnsi="Times New Roman" w:cs="Times New Roman"/>
          <w:noProof/>
          <w:color w:val="000000"/>
          <w:sz w:val="28"/>
          <w:szCs w:val="28"/>
          <w:lang w:val="en-US"/>
        </w:rPr>
        <w:t>3</w:t>
      </w:r>
      <w:r w:rsidRPr="00DF45E5">
        <w:rPr>
          <w:rFonts w:ascii="Times New Roman" w:hAnsi="Times New Roman" w:cs="Times New Roman"/>
          <w:noProof/>
          <w:color w:val="000000"/>
          <w:sz w:val="28"/>
          <w:szCs w:val="28"/>
          <w:lang w:val="en-US"/>
        </w:rPr>
        <w:t xml:space="preserve"> – Жер бедерінің көлбеулігін таңдау интерфейсі</w:t>
      </w:r>
    </w:p>
    <w:p w14:paraId="35D28E61" w14:textId="77777777" w:rsidR="002D14B1" w:rsidRPr="00DF45E5" w:rsidRDefault="002D14B1" w:rsidP="00C96D88">
      <w:pPr>
        <w:widowControl w:val="0"/>
        <w:tabs>
          <w:tab w:val="left" w:pos="2511"/>
        </w:tabs>
        <w:autoSpaceDE w:val="0"/>
        <w:autoSpaceDN w:val="0"/>
        <w:jc w:val="center"/>
        <w:rPr>
          <w:rFonts w:ascii="Times New Roman" w:hAnsi="Times New Roman" w:cs="Times New Roman"/>
          <w:noProof/>
          <w:color w:val="000000"/>
          <w:sz w:val="28"/>
          <w:szCs w:val="28"/>
          <w:lang w:val="en-US"/>
        </w:rPr>
      </w:pPr>
    </w:p>
    <w:p w14:paraId="69ACE226" w14:textId="12F376E3" w:rsidR="00C96D88" w:rsidRPr="00DF45E5" w:rsidRDefault="00C96D88" w:rsidP="00C96D88">
      <w:pPr>
        <w:pStyle w:val="BodyText"/>
        <w:spacing w:after="0"/>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lastRenderedPageBreak/>
        <w:t>Барлық қадамдарды орындап, түзету коэффициентін анықтағаннан кейін (орналас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қан жері, қат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жол, қиыршық таспен қапталған жолдар, қара жолдар, сулану, түбегейлі жақсарту, бет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тік жақсарту) сақ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тау батырма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сының көмегімен енгізіл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деректерді сақтау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болатын терез</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е ашылады. Топырақ құрамы мен түзету коэффициенті анықталғаннан кейін, ашылған терезе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де бұл деректерді көре аласыз.</w:t>
      </w:r>
    </w:p>
    <w:p w14:paraId="286CAD83" w14:textId="77777777" w:rsidR="00C96D88" w:rsidRPr="00DF45E5" w:rsidRDefault="00C96D88" w:rsidP="00C96D88">
      <w:pPr>
        <w:widowControl w:val="0"/>
        <w:tabs>
          <w:tab w:val="left" w:pos="3673"/>
        </w:tabs>
        <w:autoSpaceDE w:val="0"/>
        <w:autoSpaceDN w:val="0"/>
        <w:jc w:val="center"/>
        <w:rPr>
          <w:rFonts w:ascii="Times New Roman" w:hAnsi="Times New Roman" w:cs="Times New Roman"/>
          <w:noProof/>
          <w:color w:val="000000"/>
          <w:sz w:val="28"/>
          <w:szCs w:val="28"/>
          <w:lang w:val="en-US"/>
        </w:rPr>
      </w:pPr>
    </w:p>
    <w:p w14:paraId="6C494F08" w14:textId="77777777" w:rsidR="00C96D88" w:rsidRPr="00DF45E5" w:rsidRDefault="00C96D88" w:rsidP="00C96D88">
      <w:pPr>
        <w:widowControl w:val="0"/>
        <w:tabs>
          <w:tab w:val="left" w:pos="3673"/>
        </w:tabs>
        <w:autoSpaceDE w:val="0"/>
        <w:autoSpaceDN w:val="0"/>
        <w:jc w:val="center"/>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eastAsia="ru-RU"/>
        </w:rPr>
        <w:drawing>
          <wp:inline distT="0" distB="0" distL="0" distR="0" wp14:anchorId="6226B5C9" wp14:editId="0218CE18">
            <wp:extent cx="5203825" cy="2867025"/>
            <wp:effectExtent l="0" t="0" r="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203825" cy="2867025"/>
                    </a:xfrm>
                    <a:prstGeom prst="rect">
                      <a:avLst/>
                    </a:prstGeom>
                    <a:noFill/>
                  </pic:spPr>
                </pic:pic>
              </a:graphicData>
            </a:graphic>
          </wp:inline>
        </w:drawing>
      </w:r>
    </w:p>
    <w:p w14:paraId="5369DAF2" w14:textId="77777777" w:rsidR="00C96D88" w:rsidRPr="00DF45E5" w:rsidRDefault="00C96D88" w:rsidP="00C96D88">
      <w:pPr>
        <w:widowControl w:val="0"/>
        <w:tabs>
          <w:tab w:val="left" w:pos="3673"/>
        </w:tabs>
        <w:autoSpaceDE w:val="0"/>
        <w:autoSpaceDN w:val="0"/>
        <w:jc w:val="center"/>
        <w:rPr>
          <w:rFonts w:ascii="Times New Roman" w:hAnsi="Times New Roman" w:cs="Times New Roman"/>
          <w:noProof/>
          <w:color w:val="000000"/>
          <w:sz w:val="28"/>
          <w:szCs w:val="28"/>
          <w:lang w:val="en-US"/>
        </w:rPr>
      </w:pPr>
    </w:p>
    <w:p w14:paraId="1F014544" w14:textId="6FED5409" w:rsidR="00C96D88" w:rsidRPr="00DF45E5" w:rsidRDefault="00C96D88" w:rsidP="00C96D88">
      <w:pPr>
        <w:widowControl w:val="0"/>
        <w:tabs>
          <w:tab w:val="left" w:pos="3673"/>
        </w:tabs>
        <w:autoSpaceDE w:val="0"/>
        <w:autoSpaceDN w:val="0"/>
        <w:jc w:val="center"/>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Сурет 2</w:t>
      </w:r>
      <w:r w:rsidR="002D14B1" w:rsidRPr="00DF45E5">
        <w:rPr>
          <w:rFonts w:ascii="Times New Roman" w:hAnsi="Times New Roman" w:cs="Times New Roman"/>
          <w:noProof/>
          <w:color w:val="000000"/>
          <w:sz w:val="28"/>
          <w:szCs w:val="28"/>
          <w:lang w:val="en-US"/>
        </w:rPr>
        <w:t>4</w:t>
      </w:r>
      <w:r w:rsidRPr="00DF45E5">
        <w:rPr>
          <w:rFonts w:ascii="Times New Roman" w:hAnsi="Times New Roman" w:cs="Times New Roman"/>
          <w:noProof/>
          <w:color w:val="000000"/>
          <w:sz w:val="28"/>
          <w:szCs w:val="28"/>
          <w:lang w:val="en-US"/>
        </w:rPr>
        <w:t xml:space="preserve"> – Сақ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тау интерфейсі</w:t>
      </w:r>
    </w:p>
    <w:p w14:paraId="0ECB02E5" w14:textId="77777777" w:rsidR="00C96D88" w:rsidRPr="00DF45E5" w:rsidRDefault="00C96D88" w:rsidP="00C96D88">
      <w:pPr>
        <w:pStyle w:val="BodyText"/>
        <w:spacing w:after="0"/>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ab/>
      </w:r>
    </w:p>
    <w:p w14:paraId="1D3ABFB8" w14:textId="2CA5CE6F" w:rsidR="00C96D88" w:rsidRPr="00DF45E5" w:rsidRDefault="00C96D88" w:rsidP="00C96D88">
      <w:pPr>
        <w:pStyle w:val="BodyText"/>
        <w:spacing w:after="0"/>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Кейіннен, енгізіл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деректердің дұрыстығына көз жеткізіп, сақ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тау батырмасын бас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амыз. Содан кейін нәтижеге қол жеткіземіз.</w:t>
      </w:r>
    </w:p>
    <w:p w14:paraId="48274A9B" w14:textId="77777777" w:rsidR="00C96D88" w:rsidRPr="00DF45E5" w:rsidRDefault="00C96D88" w:rsidP="00C96D88">
      <w:pPr>
        <w:widowControl w:val="0"/>
        <w:tabs>
          <w:tab w:val="left" w:pos="3065"/>
        </w:tabs>
        <w:autoSpaceDE w:val="0"/>
        <w:autoSpaceDN w:val="0"/>
        <w:jc w:val="center"/>
        <w:rPr>
          <w:rFonts w:ascii="Times New Roman" w:hAnsi="Times New Roman" w:cs="Times New Roman"/>
          <w:noProof/>
          <w:color w:val="000000"/>
          <w:sz w:val="28"/>
          <w:szCs w:val="28"/>
          <w:lang w:val="en-US"/>
        </w:rPr>
      </w:pPr>
    </w:p>
    <w:p w14:paraId="2665EFDB" w14:textId="77777777" w:rsidR="00C96D88" w:rsidRPr="00DF45E5" w:rsidRDefault="00C96D88" w:rsidP="00C96D88">
      <w:pPr>
        <w:widowControl w:val="0"/>
        <w:tabs>
          <w:tab w:val="left" w:pos="3065"/>
        </w:tabs>
        <w:autoSpaceDE w:val="0"/>
        <w:autoSpaceDN w:val="0"/>
        <w:jc w:val="center"/>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eastAsia="ru-RU"/>
        </w:rPr>
        <w:drawing>
          <wp:inline distT="0" distB="0" distL="0" distR="0" wp14:anchorId="0CA71BAE" wp14:editId="01DD9518">
            <wp:extent cx="5153025" cy="3086100"/>
            <wp:effectExtent l="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153025" cy="3086100"/>
                    </a:xfrm>
                    <a:prstGeom prst="rect">
                      <a:avLst/>
                    </a:prstGeom>
                    <a:noFill/>
                  </pic:spPr>
                </pic:pic>
              </a:graphicData>
            </a:graphic>
          </wp:inline>
        </w:drawing>
      </w:r>
    </w:p>
    <w:p w14:paraId="2FAF6C57" w14:textId="77777777" w:rsidR="00C96D88" w:rsidRPr="00DF45E5" w:rsidRDefault="00C96D88" w:rsidP="00C96D88">
      <w:pPr>
        <w:widowControl w:val="0"/>
        <w:tabs>
          <w:tab w:val="left" w:pos="3065"/>
        </w:tabs>
        <w:autoSpaceDE w:val="0"/>
        <w:autoSpaceDN w:val="0"/>
        <w:jc w:val="center"/>
        <w:rPr>
          <w:rFonts w:ascii="Times New Roman" w:hAnsi="Times New Roman" w:cs="Times New Roman"/>
          <w:noProof/>
          <w:color w:val="000000"/>
          <w:sz w:val="28"/>
          <w:szCs w:val="28"/>
          <w:lang w:val="en-US"/>
        </w:rPr>
      </w:pPr>
    </w:p>
    <w:p w14:paraId="77DC1FE4" w14:textId="2A2F04F0" w:rsidR="00C96D88" w:rsidRPr="00DF45E5" w:rsidRDefault="00C96D88" w:rsidP="00C96D88">
      <w:pPr>
        <w:widowControl w:val="0"/>
        <w:tabs>
          <w:tab w:val="left" w:pos="3065"/>
        </w:tabs>
        <w:autoSpaceDE w:val="0"/>
        <w:autoSpaceDN w:val="0"/>
        <w:jc w:val="center"/>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Сурет 2</w:t>
      </w:r>
      <w:r w:rsidR="002D14B1" w:rsidRPr="00DF45E5">
        <w:rPr>
          <w:rFonts w:ascii="Times New Roman" w:hAnsi="Times New Roman" w:cs="Times New Roman"/>
          <w:noProof/>
          <w:color w:val="000000"/>
          <w:sz w:val="28"/>
          <w:szCs w:val="28"/>
          <w:lang w:val="en-US"/>
        </w:rPr>
        <w:t>5</w:t>
      </w:r>
      <w:r w:rsidRPr="00DF45E5">
        <w:rPr>
          <w:rFonts w:ascii="Times New Roman" w:hAnsi="Times New Roman" w:cs="Times New Roman"/>
          <w:noProof/>
          <w:color w:val="000000"/>
          <w:sz w:val="28"/>
          <w:szCs w:val="28"/>
          <w:lang w:val="en-US"/>
        </w:rPr>
        <w:t xml:space="preserve"> – Нәтиж</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е көрсет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етін интерфейс</w:t>
      </w:r>
    </w:p>
    <w:p w14:paraId="52C0694F" w14:textId="77777777" w:rsidR="00C96D88" w:rsidRPr="00DF45E5" w:rsidRDefault="00C96D88" w:rsidP="00C96D88">
      <w:pPr>
        <w:widowControl w:val="0"/>
        <w:tabs>
          <w:tab w:val="left" w:pos="3065"/>
        </w:tabs>
        <w:autoSpaceDE w:val="0"/>
        <w:autoSpaceDN w:val="0"/>
        <w:jc w:val="center"/>
        <w:rPr>
          <w:rFonts w:ascii="Times New Roman" w:hAnsi="Times New Roman" w:cs="Times New Roman"/>
          <w:noProof/>
          <w:color w:val="000000"/>
          <w:sz w:val="28"/>
          <w:szCs w:val="28"/>
          <w:lang w:val="en-US"/>
        </w:rPr>
      </w:pPr>
    </w:p>
    <w:p w14:paraId="3A94E2BA" w14:textId="19580AC8" w:rsidR="00C96D88" w:rsidRPr="00DF45E5" w:rsidRDefault="00C96D88" w:rsidP="00C96D88">
      <w:pPr>
        <w:pStyle w:val="BodyText"/>
        <w:spacing w:after="0"/>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Қорыт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а келе, ГАЖ және интернет </w:t>
      </w:r>
      <w:r w:rsidR="00023A2F" w:rsidRPr="00DF45E5">
        <w:rPr>
          <w:rFonts w:ascii="Times New Roman" w:hAnsi="Times New Roman" w:cs="Times New Roman"/>
          <w:noProof/>
          <w:color w:val="000000"/>
          <w:sz w:val="28"/>
          <w:szCs w:val="28"/>
          <w:lang w:val="en-US"/>
        </w:rPr>
        <w:t>–</w:t>
      </w:r>
      <w:r w:rsidRPr="00DF45E5">
        <w:rPr>
          <w:rFonts w:ascii="Times New Roman" w:hAnsi="Times New Roman" w:cs="Times New Roman"/>
          <w:noProof/>
          <w:color w:val="000000"/>
          <w:sz w:val="28"/>
          <w:szCs w:val="28"/>
          <w:lang w:val="en-US"/>
        </w:rPr>
        <w:t xml:space="preserve"> технологиялардың үйлесімі сізге қажет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 карталарды табу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және олармен әдеттегі жұмыс үстеліндегі ГАЖ сияқты интерактивті режим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де жұмыс істеу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 мүмкіндік бере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Мұндай жүйелерде ГАЖ технологияларын қолдану жерге орналастыру, кеңістіктік географиялық деректерді, аэро-және ғарыш</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бейнелерді, сондай-ақ картографиялық және кестелік нысандарда ұсынылған көп</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теген ауылшаруашы</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лық параметрлері туралы тақырыптық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біріктіруге мүмкіндік бере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Жинал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ақпаратқа басқа алын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және жинал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деректерді, мысалы, топырақтың сапасы, суару шарттары, метеорологиялық және спутниктік бақылау деректері және т.б.д., өсімдік дақылдарының тозуын тал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дау және анықта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егін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болжау, қолайсыз табиғи-техногендік процестердің (топырақ эрозиясы, шөлейттену, су басу, бат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пақтану және т.б.) дамуын бақылау үшін қолдануға бола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w:t>
      </w:r>
    </w:p>
    <w:p w14:paraId="7CCACA0A" w14:textId="1A339A4C" w:rsidR="00C96D88" w:rsidRPr="00DF45E5" w:rsidRDefault="00C96D88" w:rsidP="00C96D88">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ab/>
        <w:t>Жерге орналастыру кезінде ландшафттарды толықтай сипаттап, зерттеп, оларды ұтымды пайдалану үшін ландшафттық картасын құру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талап етеді. Карт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 нақ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бір территорияның табиғи ландшафттарын зерттеу үрдісін сипаттайтын ең</w:t>
      </w:r>
      <w:r w:rsidR="00727441" w:rsidRPr="00DF45E5">
        <w:rPr>
          <w:rFonts w:ascii="Times New Roman" w:hAnsi="Times New Roman" w:cs="Times New Roman"/>
          <w:noProof/>
          <w:color w:val="000000"/>
          <w:sz w:val="28"/>
          <w:szCs w:val="28"/>
          <w:lang w:val="en-US"/>
        </w:rPr>
        <w:t xml:space="preserve"> маңыз</w:t>
      </w:r>
      <w:r w:rsidR="00DF45E5" w:rsidRPr="00DF45E5">
        <w:rPr>
          <w:rFonts w:ascii="Times New Roman" w:hAnsi="Times New Roman" w:cs="Times New Roman"/>
          <w:noProof/>
          <w:vanish/>
          <w:color w:val="000000"/>
          <w:spacing w:val="-20"/>
          <w:w w:val="1"/>
          <w:sz w:val="28"/>
          <w:szCs w:val="28"/>
          <w:lang w:val="en-US"/>
        </w:rPr>
        <w:t>‬</w:t>
      </w:r>
      <w:r w:rsidR="00727441" w:rsidRPr="00DF45E5">
        <w:rPr>
          <w:rFonts w:ascii="Times New Roman" w:hAnsi="Times New Roman" w:cs="Times New Roman"/>
          <w:noProof/>
          <w:color w:val="000000"/>
          <w:sz w:val="28"/>
          <w:szCs w:val="28"/>
          <w:lang w:val="en-US"/>
        </w:rPr>
        <w:t>ды құжат болып табыла</w:t>
      </w:r>
      <w:r w:rsidR="00DF45E5" w:rsidRPr="00DF45E5">
        <w:rPr>
          <w:rFonts w:ascii="Times New Roman" w:hAnsi="Times New Roman" w:cs="Times New Roman"/>
          <w:noProof/>
          <w:vanish/>
          <w:color w:val="000000"/>
          <w:spacing w:val="-20"/>
          <w:w w:val="1"/>
          <w:sz w:val="28"/>
          <w:szCs w:val="28"/>
          <w:lang w:val="en-US"/>
        </w:rPr>
        <w:t>‬</w:t>
      </w:r>
      <w:r w:rsidR="00727441" w:rsidRPr="00DF45E5">
        <w:rPr>
          <w:rFonts w:ascii="Times New Roman" w:hAnsi="Times New Roman" w:cs="Times New Roman"/>
          <w:noProof/>
          <w:color w:val="000000"/>
          <w:sz w:val="28"/>
          <w:szCs w:val="28"/>
          <w:lang w:val="en-US"/>
        </w:rPr>
        <w:t>ды.</w:t>
      </w:r>
    </w:p>
    <w:p w14:paraId="0AB5E4FC" w14:textId="134D6980" w:rsidR="00C96D88" w:rsidRPr="00DF45E5" w:rsidRDefault="00C96D88" w:rsidP="00C96D88">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ab/>
        <w:t>Ландшафттық карт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 жер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игеру кезінде пайдаланылатын бірнеше қосымша сериялы карталардың құрылуына негіз болып табыла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Мысалы, механизациялау, құрға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ту мелиорация</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лары, ирригация, бақша шаруашылығын д</w:t>
      </w:r>
      <w:r w:rsidR="00727441" w:rsidRPr="00DF45E5">
        <w:rPr>
          <w:rFonts w:ascii="Times New Roman" w:hAnsi="Times New Roman" w:cs="Times New Roman"/>
          <w:noProof/>
          <w:color w:val="000000"/>
          <w:sz w:val="28"/>
          <w:szCs w:val="28"/>
          <w:lang w:val="en-US"/>
        </w:rPr>
        <w:t>амыту, агро</w:t>
      </w:r>
      <w:r w:rsidR="00DF45E5" w:rsidRPr="00DF45E5">
        <w:rPr>
          <w:rFonts w:ascii="Times New Roman" w:hAnsi="Times New Roman" w:cs="Times New Roman"/>
          <w:noProof/>
          <w:vanish/>
          <w:color w:val="000000"/>
          <w:spacing w:val="-20"/>
          <w:w w:val="1"/>
          <w:sz w:val="28"/>
          <w:szCs w:val="28"/>
          <w:lang w:val="en-US"/>
        </w:rPr>
        <w:t>‬</w:t>
      </w:r>
      <w:r w:rsidR="00727441" w:rsidRPr="00DF45E5">
        <w:rPr>
          <w:rFonts w:ascii="Times New Roman" w:hAnsi="Times New Roman" w:cs="Times New Roman"/>
          <w:noProof/>
          <w:color w:val="000000"/>
          <w:sz w:val="28"/>
          <w:szCs w:val="28"/>
          <w:lang w:val="en-US"/>
        </w:rPr>
        <w:t>мелиорация және т.б.</w:t>
      </w:r>
    </w:p>
    <w:p w14:paraId="7F1E5B0E" w14:textId="0D7F0AFF" w:rsidR="00C96D88" w:rsidRPr="00DF45E5" w:rsidRDefault="00C96D88" w:rsidP="00C96D88">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Әдістемелік тұрғыдан алатын болсақ, қолданбалы ландшафттық - жер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игеру картографиялау екі кезеңінен тұра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нысан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анықта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және нақ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бір таксономиялық ранг</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тегі ландшафттық кешендердің белгілі бір масштаб</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 түсірілуі; бағалау мен белгілі бір ауыл шаруа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шылық мақсаттары үшін физикалық географиялық мәліметтерді тал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дау мен есептелген бір кезең үшін оның өзгеруін болжау. Территорияның геоморфологиялық құрылысын (бедердің морфологиялық ерекшелігі, оның генезисі, даму динамика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сы) жан-жағынан зерттеу түрлі дәрежедегі ара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қашықтықтан зер делеу мәліметтерін өңдеудің көмегімен жүргізіле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Бедер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мен байланыс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морфологиялық ерекшелігі және ланшафттық элемент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тер кескінде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лген суреттерден бедер генезисін индикациялық белгілері бойынша анықтауға бола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Әртүрлі уақыт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 түсіріл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суреттердегі матералдарды салыстыру, сондай-ақ морфологиялық ерекшелігіндегі бедердің даму кезеңдерін фиксация</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лау бедердің динамикасын зерттеуге мүмкіндік бере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Бұл жерден әуе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ғарыштық сурет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тен бе дерді зерттеу келесідей бола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морфология және морфометри</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я - генезисі және динамик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 салыстырмалы жолы және даму кезеңдері. Өзіндік морфология</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мен сипатталатын бедердің түрлі генетикалық типтерінің ғарыш</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суреттерде бей</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неленуінің өзіндік ерекшеліктері бар, олар зерттеу үшін түрлі мүмкіндіктерді қамтамасыз етеді. Гумидті аудандардағы өзен аңғарларының торы жайылмалық интрозоналдық өсімдіктер арқасында жақ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сы көрінеді: шалғын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дала зонасында, батпақты-орманда. Орман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таулы аудандарға күңгірт фонд</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орман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немесе шалғын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ды өсімдіктер аясында ашық түсті </w:t>
      </w:r>
      <w:r w:rsidRPr="00DF45E5">
        <w:rPr>
          <w:rFonts w:ascii="Times New Roman" w:hAnsi="Times New Roman" w:cs="Times New Roman"/>
          <w:noProof/>
          <w:color w:val="000000"/>
          <w:sz w:val="28"/>
          <w:szCs w:val="28"/>
          <w:lang w:val="en-US"/>
        </w:rPr>
        <w:lastRenderedPageBreak/>
        <w:t>жайылмалы аңғар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лар тән болып келе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өзен жай</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ылмаларында меандр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лардың, арналар, жайылма бедерінің пішіні, ескі ойыстар анық көрінеді, түрлі тип</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 жай</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ылмалар жақ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сы аңғарылады. Меандр көлемі мен ағын сулылығы арасындағы айқындалған байланыстар ескі арна суреттерін тал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дау негізінде бұрынғы өзендегі су шығын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жайлы қорытынды жасау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мүмкіндік бере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Атырау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лы аймақтардың, әсіресе ірі өзендердің атырауларының морфологиясын зерттеу үлкен мүмкіндіктер аша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Түрлі уақыт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 түсіріл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суреттерді салыстыру немесе қазіргі суреттерді ескі карталармен салыстыру өзгергіштігі зерттеуде нақ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материал болып табыла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w:t>
      </w:r>
      <w:r w:rsidR="002E1941" w:rsidRPr="00DF45E5">
        <w:rPr>
          <w:rFonts w:ascii="Times New Roman" w:hAnsi="Times New Roman" w:cs="Times New Roman"/>
          <w:noProof/>
          <w:color w:val="000000"/>
          <w:sz w:val="28"/>
          <w:szCs w:val="28"/>
          <w:lang w:val="en-US"/>
        </w:rPr>
        <w:t xml:space="preserve"> [95]</w:t>
      </w:r>
      <w:r w:rsidRPr="00DF45E5">
        <w:rPr>
          <w:rFonts w:ascii="Times New Roman" w:hAnsi="Times New Roman" w:cs="Times New Roman"/>
          <w:noProof/>
          <w:color w:val="000000"/>
          <w:sz w:val="28"/>
          <w:szCs w:val="28"/>
          <w:lang w:val="en-US"/>
        </w:rPr>
        <w:t>.</w:t>
      </w:r>
    </w:p>
    <w:p w14:paraId="4A981B2D" w14:textId="4646CA89" w:rsidR="00C96D88" w:rsidRPr="00DF45E5" w:rsidRDefault="00C96D88" w:rsidP="00C96D88">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Аталған мәліметтерді қашықтық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тан зерделеу мәліметтерін дешифрлеу нәтижелерімен үйлестіре отырып, зерттелу аумағының геоморфологиялық картасы алынды: түрлі деңгейде іріктел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ғарыш</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сурет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тер негізінде биіктік бел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деулік зона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ларының картасы құрастырылды. Ол экзогендік процестердің жан - жақ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сипаты мен жер бедерінің экзогендік процестермен байланысын бер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етін бедер түзудің маңыз</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кезеңдерінің ерекшеліктерін ашатын, бедер пішіні мен морфоқұрылымның өзара байланысы мен құрылысын айқын бейнелейді.</w:t>
      </w:r>
    </w:p>
    <w:p w14:paraId="03D943AD" w14:textId="3395249A" w:rsidR="00E54EAD" w:rsidRPr="00DF45E5" w:rsidRDefault="00E54EAD" w:rsidP="00E54EAD">
      <w:pPr>
        <w:ind w:firstLine="709"/>
        <w:rPr>
          <w:rFonts w:ascii="Times New Roman" w:hAnsi="Times New Roman" w:cs="Times New Roman"/>
          <w:noProof/>
          <w:color w:val="000000"/>
          <w:sz w:val="28"/>
          <w:szCs w:val="28"/>
          <w:lang w:val="en-US" w:eastAsia="ru-RU"/>
        </w:rPr>
      </w:pPr>
      <w:r w:rsidRPr="00DF45E5">
        <w:rPr>
          <w:rFonts w:ascii="Times New Roman" w:hAnsi="Times New Roman" w:cs="Times New Roman"/>
          <w:noProof/>
          <w:color w:val="000000"/>
          <w:sz w:val="28"/>
          <w:szCs w:val="28"/>
          <w:lang w:val="en-US" w:eastAsia="ru-RU"/>
        </w:rPr>
        <w:t>Осылайша, алын</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ған ғарыш</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тық суреттермен Талғар аудан</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 xml:space="preserve">ы </w:t>
      </w:r>
      <w:r w:rsidRPr="00DF45E5">
        <w:rPr>
          <w:rFonts w:ascii="Times New Roman" w:hAnsi="Times New Roman" w:cs="Times New Roman"/>
          <w:noProof/>
          <w:color w:val="000000"/>
          <w:sz w:val="28"/>
          <w:szCs w:val="28"/>
          <w:lang w:val="en-US"/>
        </w:rPr>
        <w:t>Гүл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дала ауылының жерге орналастыру картасын ArcGIS бағдарламасы арқылы жасалынады. Ең біріншіден мен Landsat және SRTM түсірістер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ін жүктеп алу қажет. Содан кейін сол арқылы ArGIS жаңа бетке карт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 сызып басталынады.</w:t>
      </w:r>
    </w:p>
    <w:p w14:paraId="16730190" w14:textId="77777777" w:rsidR="00C96D88" w:rsidRPr="00DF45E5" w:rsidRDefault="00C96D88" w:rsidP="00023A2F">
      <w:pPr>
        <w:jc w:val="center"/>
        <w:rPr>
          <w:rFonts w:ascii="Times New Roman" w:hAnsi="Times New Roman" w:cs="Times New Roman"/>
          <w:noProof/>
          <w:color w:val="000000"/>
          <w:sz w:val="28"/>
          <w:szCs w:val="28"/>
          <w:lang w:val="en-US"/>
        </w:rPr>
      </w:pPr>
    </w:p>
    <w:p w14:paraId="550FBF89" w14:textId="77777777" w:rsidR="00C96D88" w:rsidRPr="00DF45E5" w:rsidRDefault="00C96D88" w:rsidP="00C96D88">
      <w:pPr>
        <w:jc w:val="center"/>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eastAsia="ru-RU"/>
        </w:rPr>
        <w:drawing>
          <wp:inline distT="0" distB="0" distL="0" distR="0" wp14:anchorId="2CAD6AA4" wp14:editId="08243945">
            <wp:extent cx="5200650" cy="3652991"/>
            <wp:effectExtent l="0" t="0" r="0" b="5080"/>
            <wp:docPr id="2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WhatsApp Image 2021-06-05 at 00.23.13.jpeg"/>
                    <pic:cNvPicPr/>
                  </pic:nvPicPr>
                  <pic:blipFill rotWithShape="1">
                    <a:blip r:embed="rId87" cstate="print">
                      <a:extLst>
                        <a:ext uri="{28A0092B-C50C-407E-A947-70E740481C1C}">
                          <a14:useLocalDpi xmlns:a14="http://schemas.microsoft.com/office/drawing/2010/main" val="0"/>
                        </a:ext>
                      </a:extLst>
                    </a:blip>
                    <a:srcRect l="6659" t="12917" r="2407" b="5669"/>
                    <a:stretch/>
                  </pic:blipFill>
                  <pic:spPr bwMode="auto">
                    <a:xfrm>
                      <a:off x="0" y="0"/>
                      <a:ext cx="5239704" cy="3680423"/>
                    </a:xfrm>
                    <a:prstGeom prst="rect">
                      <a:avLst/>
                    </a:prstGeom>
                    <a:ln>
                      <a:noFill/>
                    </a:ln>
                    <a:extLst>
                      <a:ext uri="{53640926-AAD7-44D8-BBD7-CCE9431645EC}">
                        <a14:shadowObscured xmlns:a14="http://schemas.microsoft.com/office/drawing/2010/main"/>
                      </a:ext>
                    </a:extLst>
                  </pic:spPr>
                </pic:pic>
              </a:graphicData>
            </a:graphic>
          </wp:inline>
        </w:drawing>
      </w:r>
    </w:p>
    <w:p w14:paraId="5833DCE2" w14:textId="77777777" w:rsidR="00C96D88" w:rsidRPr="00DF45E5" w:rsidRDefault="00C96D88" w:rsidP="00C96D88">
      <w:pPr>
        <w:jc w:val="center"/>
        <w:rPr>
          <w:rFonts w:ascii="Times New Roman" w:hAnsi="Times New Roman" w:cs="Times New Roman"/>
          <w:noProof/>
          <w:color w:val="000000"/>
          <w:sz w:val="28"/>
          <w:szCs w:val="28"/>
          <w:lang w:val="en-US"/>
        </w:rPr>
      </w:pPr>
    </w:p>
    <w:p w14:paraId="58ADBC71" w14:textId="50027E85" w:rsidR="00C96D88" w:rsidRPr="00DF45E5" w:rsidRDefault="00C96D88" w:rsidP="00C96D88">
      <w:pPr>
        <w:jc w:val="center"/>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Сурет 2</w:t>
      </w:r>
      <w:r w:rsidR="002D14B1" w:rsidRPr="00DF45E5">
        <w:rPr>
          <w:rFonts w:ascii="Times New Roman" w:hAnsi="Times New Roman" w:cs="Times New Roman"/>
          <w:noProof/>
          <w:color w:val="000000"/>
          <w:sz w:val="28"/>
          <w:szCs w:val="28"/>
          <w:lang w:val="en-US"/>
        </w:rPr>
        <w:t>6</w:t>
      </w:r>
      <w:r w:rsidRPr="00DF45E5">
        <w:rPr>
          <w:rFonts w:ascii="Times New Roman" w:hAnsi="Times New Roman" w:cs="Times New Roman"/>
          <w:noProof/>
          <w:color w:val="000000"/>
          <w:sz w:val="28"/>
          <w:szCs w:val="28"/>
          <w:lang w:val="en-US"/>
        </w:rPr>
        <w:t xml:space="preserve"> – Гүл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дала ауылының жерге орналастыру картасы</w:t>
      </w:r>
    </w:p>
    <w:p w14:paraId="1C231BF0" w14:textId="77777777" w:rsidR="00C96D88" w:rsidRPr="00DF45E5" w:rsidRDefault="00C96D88" w:rsidP="00C96D88">
      <w:pPr>
        <w:jc w:val="center"/>
        <w:rPr>
          <w:rFonts w:ascii="Times New Roman" w:hAnsi="Times New Roman" w:cs="Times New Roman"/>
          <w:noProof/>
          <w:color w:val="000000"/>
          <w:sz w:val="28"/>
          <w:szCs w:val="28"/>
          <w:lang w:val="en-US"/>
        </w:rPr>
      </w:pPr>
    </w:p>
    <w:p w14:paraId="1E6F2F11" w14:textId="328FC197" w:rsidR="00E54EAD" w:rsidRPr="00DF45E5" w:rsidRDefault="00E54EAD" w:rsidP="00E54EAD">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lastRenderedPageBreak/>
        <w:t>Кейін Гүл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дала ауылының жерге орналастыру шекарасын салынады (26 - сурет).</w:t>
      </w:r>
    </w:p>
    <w:p w14:paraId="09F37459" w14:textId="43E7E6D8" w:rsidR="00C96D88" w:rsidRPr="00DF45E5" w:rsidRDefault="00C96D88" w:rsidP="00C96D88">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ГАЖ технологиясына сүйен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е отырып, геоморфологиялық карта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мыздың жасалу ерекшелігіне кел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етін болсақ, геоморфологиялық карта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ны жасаудың негізгі екі түрі бізге белгілі: ғарыш</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түсірістер арқылы және белгілі бір масштабтағы топографиялық карталарды кеңістікте байлау арқылы. Біздің жағдайда геоморфологиялық карта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ны құрудың екінші әдісін алып отырмыз. Ол үшін 1:750 000-дық масштабтағы Власенко карта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лар жинағы интернет желісіне тіркелу арқылы топографиялық карта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мызды жүктеп аламыз. Карта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ны жүктеу кезінде 1-2 карта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ны алу бізге тиімсіз болып келе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алғымыз кел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етін нәтиж</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е көлемі үлкен болу үшін 8-9 карта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ны жүктеу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қажет етеді.</w:t>
      </w:r>
    </w:p>
    <w:p w14:paraId="5BC3299C" w14:textId="425D7647" w:rsidR="00C96D88" w:rsidRPr="00DF45E5" w:rsidRDefault="00C96D88" w:rsidP="00C96D88">
      <w:pPr>
        <w:tabs>
          <w:tab w:val="left" w:pos="9356"/>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Осыдан кейін, алын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карталарды Arc</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Catalog қосымшасына кіріп географиялық координатасын өзгертіп аламыз.Ол </w:t>
      </w:r>
      <w:r w:rsidR="00EF123D" w:rsidRPr="00DF45E5">
        <w:rPr>
          <w:rFonts w:ascii="Times New Roman" w:hAnsi="Times New Roman" w:cs="Times New Roman"/>
          <w:noProof/>
          <w:color w:val="000000"/>
          <w:sz w:val="28"/>
          <w:szCs w:val="28"/>
          <w:lang w:val="en-US"/>
        </w:rPr>
        <w:t>27</w:t>
      </w:r>
      <w:r w:rsidRPr="00DF45E5">
        <w:rPr>
          <w:rFonts w:ascii="Times New Roman" w:hAnsi="Times New Roman" w:cs="Times New Roman"/>
          <w:noProof/>
          <w:color w:val="000000"/>
          <w:sz w:val="28"/>
          <w:szCs w:val="28"/>
          <w:lang w:val="en-US"/>
        </w:rPr>
        <w:t xml:space="preserve"> -сурет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 көрсетілген.Бұл кезде карталар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орналас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қан жеріне байланыс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номенклатура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қарай отырып координаталар бекітіледі,яғни біз UTM 32,WGS 84, солтүс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тік жарты</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шарды таңдап ары қарай өз номенклатура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мызды енгіземіз. Осыдан кейін карта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лар өзінің кеңістіктегі орнына түс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еді.</w:t>
      </w:r>
    </w:p>
    <w:p w14:paraId="6920371C" w14:textId="5589097C" w:rsidR="00C96D88" w:rsidRPr="00DF45E5" w:rsidRDefault="00C96D88" w:rsidP="00C96D88">
      <w:pPr>
        <w:tabs>
          <w:tab w:val="left" w:pos="9356"/>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Келесі кезек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 геоморфологиялық карта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ны алу үшін ArcMap қосымшасын ашып байланған қарталарымызды жүктеп ашып аламыз. Одан кейін бізге беріліп отыр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Гүл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дала ауылының шеткі нүктелерінің координаталарын енгізу арқылы осы алаң шекрасын сақтап жүктейміз. Оны келесі </w:t>
      </w:r>
      <w:r w:rsidR="002D14B1" w:rsidRPr="00DF45E5">
        <w:rPr>
          <w:rFonts w:ascii="Times New Roman" w:hAnsi="Times New Roman" w:cs="Times New Roman"/>
          <w:noProof/>
          <w:color w:val="000000"/>
          <w:sz w:val="28"/>
          <w:szCs w:val="28"/>
          <w:lang w:val="en-US"/>
        </w:rPr>
        <w:t>27</w:t>
      </w:r>
      <w:r w:rsidRPr="00DF45E5">
        <w:rPr>
          <w:rFonts w:ascii="Times New Roman" w:hAnsi="Times New Roman" w:cs="Times New Roman"/>
          <w:noProof/>
          <w:color w:val="000000"/>
          <w:sz w:val="28"/>
          <w:szCs w:val="28"/>
          <w:lang w:val="en-US"/>
        </w:rPr>
        <w:t>-сурет арқылы көруге бола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w:t>
      </w:r>
    </w:p>
    <w:p w14:paraId="13EF2D87" w14:textId="42DA5ED8" w:rsidR="00C96D88" w:rsidRPr="00DF45E5" w:rsidRDefault="00C96D88" w:rsidP="00C96D88">
      <w:pPr>
        <w:tabs>
          <w:tab w:val="left" w:pos="9356"/>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Бұл геоморфологиялық карта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ны жаса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кезінде бірнеше геоморфологи</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я әдебиеттеріне жүгіну арқылы және ғарыш</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түсірістерге жүгіну арқылы жұмыстар жүргізіле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Геоморфологиялық карт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 жер бедерінің рельефін шығар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арқылы жасалады. Геоморфологиялық карт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 барлық жер бедерін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е сәйкес мәліметтерді қамти</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w:t>
      </w:r>
    </w:p>
    <w:p w14:paraId="59B24D49" w14:textId="78F43DDD" w:rsidR="00C96D88" w:rsidRPr="00DF45E5" w:rsidRDefault="00C96D88" w:rsidP="00C96D88">
      <w:pPr>
        <w:tabs>
          <w:tab w:val="left" w:pos="9356"/>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Осылайша ГАЖ технологияларының көмегімен Гүл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дала ауылының жерге орналастырудағы геоморфологиялық картасын жасап шығар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дым (2</w:t>
      </w:r>
      <w:r w:rsidR="00EF123D" w:rsidRPr="00DF45E5">
        <w:rPr>
          <w:rFonts w:ascii="Times New Roman" w:hAnsi="Times New Roman" w:cs="Times New Roman"/>
          <w:noProof/>
          <w:color w:val="000000"/>
          <w:sz w:val="28"/>
          <w:szCs w:val="28"/>
          <w:lang w:val="en-US"/>
        </w:rPr>
        <w:t>7</w:t>
      </w:r>
      <w:r w:rsidRPr="00DF45E5">
        <w:rPr>
          <w:rFonts w:ascii="Times New Roman" w:hAnsi="Times New Roman" w:cs="Times New Roman"/>
          <w:noProof/>
          <w:color w:val="000000"/>
          <w:sz w:val="28"/>
          <w:szCs w:val="28"/>
          <w:lang w:val="en-US"/>
        </w:rPr>
        <w:t>-сурет).</w:t>
      </w:r>
    </w:p>
    <w:p w14:paraId="284BE108" w14:textId="77777777" w:rsidR="00C96D88" w:rsidRPr="00DF45E5" w:rsidRDefault="00C96D88" w:rsidP="00023A2F">
      <w:pPr>
        <w:tabs>
          <w:tab w:val="left" w:pos="9356"/>
        </w:tabs>
        <w:jc w:val="center"/>
        <w:rPr>
          <w:rFonts w:ascii="Times New Roman" w:hAnsi="Times New Roman" w:cs="Times New Roman"/>
          <w:noProof/>
          <w:color w:val="000000"/>
          <w:sz w:val="28"/>
          <w:szCs w:val="28"/>
          <w:lang w:val="en-US"/>
        </w:rPr>
      </w:pPr>
    </w:p>
    <w:p w14:paraId="0204BEE3" w14:textId="77777777" w:rsidR="00C96D88" w:rsidRPr="00DF45E5" w:rsidRDefault="00C96D88" w:rsidP="00C96D88">
      <w:pPr>
        <w:tabs>
          <w:tab w:val="left" w:pos="9356"/>
        </w:tabs>
        <w:jc w:val="center"/>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eastAsia="ru-RU"/>
        </w:rPr>
        <w:drawing>
          <wp:inline distT="0" distB="0" distL="0" distR="0" wp14:anchorId="32C86CA0" wp14:editId="2B15C73C">
            <wp:extent cx="4539947" cy="3010702"/>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гой.pn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4590964" cy="3044534"/>
                    </a:xfrm>
                    <a:prstGeom prst="rect">
                      <a:avLst/>
                    </a:prstGeom>
                  </pic:spPr>
                </pic:pic>
              </a:graphicData>
            </a:graphic>
          </wp:inline>
        </w:drawing>
      </w:r>
    </w:p>
    <w:p w14:paraId="0B1BA8D0" w14:textId="77777777" w:rsidR="00C96D88" w:rsidRPr="00DF45E5" w:rsidRDefault="00C96D88" w:rsidP="00C96D88">
      <w:pPr>
        <w:tabs>
          <w:tab w:val="left" w:pos="9356"/>
        </w:tabs>
        <w:jc w:val="center"/>
        <w:rPr>
          <w:rFonts w:ascii="Times New Roman" w:hAnsi="Times New Roman" w:cs="Times New Roman"/>
          <w:noProof/>
          <w:color w:val="000000"/>
          <w:sz w:val="28"/>
          <w:szCs w:val="28"/>
          <w:lang w:val="en-US"/>
        </w:rPr>
      </w:pPr>
    </w:p>
    <w:p w14:paraId="65B9C3D0" w14:textId="3EC575BE" w:rsidR="00FD1F7F" w:rsidRPr="00DF45E5" w:rsidRDefault="00C96D88" w:rsidP="00FD1F7F">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Сурет 2</w:t>
      </w:r>
      <w:r w:rsidR="002D14B1" w:rsidRPr="00DF45E5">
        <w:rPr>
          <w:rFonts w:ascii="Times New Roman" w:hAnsi="Times New Roman" w:cs="Times New Roman"/>
          <w:noProof/>
          <w:color w:val="000000"/>
          <w:sz w:val="28"/>
          <w:szCs w:val="28"/>
          <w:lang w:val="en-US"/>
        </w:rPr>
        <w:t>7</w:t>
      </w:r>
      <w:r w:rsidRPr="00DF45E5">
        <w:rPr>
          <w:rFonts w:ascii="Times New Roman" w:hAnsi="Times New Roman" w:cs="Times New Roman"/>
          <w:noProof/>
          <w:color w:val="000000"/>
          <w:sz w:val="28"/>
          <w:szCs w:val="28"/>
          <w:lang w:val="en-US"/>
        </w:rPr>
        <w:t xml:space="preserve"> – Arc</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Catalog қосымшасында кеңістікте байлау функциясы</w:t>
      </w:r>
    </w:p>
    <w:p w14:paraId="07973FD4" w14:textId="77777777" w:rsidR="00FD1F7F" w:rsidRPr="00DF45E5" w:rsidRDefault="00FD1F7F" w:rsidP="00FD1F7F">
      <w:pPr>
        <w:ind w:firstLine="709"/>
        <w:rPr>
          <w:rFonts w:ascii="Times New Roman" w:hAnsi="Times New Roman" w:cs="Times New Roman"/>
          <w:noProof/>
          <w:color w:val="000000"/>
          <w:sz w:val="28"/>
          <w:szCs w:val="28"/>
          <w:lang w:val="en-US"/>
        </w:rPr>
      </w:pPr>
    </w:p>
    <w:p w14:paraId="12BE45AE" w14:textId="17EEC9EE" w:rsidR="00FD1F7F" w:rsidRPr="00DF45E5" w:rsidRDefault="00FD1F7F" w:rsidP="00FD1F7F">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Зерттеудің негізгі және күрделі сатыларының бірі жерге орналастырудағы табиғи және ауылшаруашы</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лық территориялар жүйесінің базалық негізін құрастыруға қажет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 бағдарламалық модулд</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і өңде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болып табыла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ГАЖ технологиясын қол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дана отырып мұның негізін құрастыру әдісі түрлі қолданбалы тапсырмаларды шешуге арнал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ған әмбебап «шаблон» құру идеясына негізделеді. Біздің жағдайымызда ол мәліметтердің растрлық құрылымын қолданатын, кең таралған бағдарламалық өнім ArcGis 10.4 </w:t>
      </w:r>
      <w:r w:rsidR="00DF45E5" w:rsidRPr="00DF45E5">
        <w:rPr>
          <w:rFonts w:ascii="Times New Roman" w:hAnsi="Times New Roman" w:cs="Times New Roman"/>
          <w:noProof/>
          <w:color w:val="000000"/>
          <w:sz w:val="28"/>
          <w:szCs w:val="28"/>
          <w:lang w:val="en-US"/>
        </w:rPr>
        <w:t xml:space="preserve">базасында </w:t>
      </w:r>
      <w:r w:rsidRPr="00DF45E5">
        <w:rPr>
          <w:rFonts w:ascii="Times New Roman" w:hAnsi="Times New Roman" w:cs="Times New Roman"/>
          <w:noProof/>
          <w:color w:val="000000"/>
          <w:sz w:val="28"/>
          <w:szCs w:val="28"/>
          <w:lang w:val="en-US"/>
        </w:rPr>
        <w:t>жүзе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 асырылды. Зерттеуде келесі әдіс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тер қолданылды: барлық сатыларда картографиялық (геоақпарат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картографиялау); оверлей</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лік анализ (ландшафт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танудағы аналог ерекшеліктердің, қасиеттердің орнын ауыстыру әдісі</w:t>
      </w:r>
      <w:r w:rsidR="006C0C5B" w:rsidRPr="00DF45E5">
        <w:rPr>
          <w:rFonts w:ascii="Times New Roman" w:hAnsi="Times New Roman" w:cs="Times New Roman"/>
          <w:noProof/>
          <w:color w:val="000000"/>
          <w:sz w:val="28"/>
          <w:szCs w:val="28"/>
          <w:lang w:val="en-US"/>
        </w:rPr>
        <w:t>); автомат</w:t>
      </w:r>
      <w:r w:rsidR="00DF45E5" w:rsidRPr="00DF45E5">
        <w:rPr>
          <w:rFonts w:ascii="Times New Roman" w:hAnsi="Times New Roman" w:cs="Times New Roman"/>
          <w:noProof/>
          <w:vanish/>
          <w:color w:val="000000"/>
          <w:spacing w:val="-20"/>
          <w:w w:val="1"/>
          <w:sz w:val="28"/>
          <w:szCs w:val="28"/>
          <w:lang w:val="en-US"/>
        </w:rPr>
        <w:t>‬</w:t>
      </w:r>
      <w:r w:rsidR="006C0C5B" w:rsidRPr="00DF45E5">
        <w:rPr>
          <w:rFonts w:ascii="Times New Roman" w:hAnsi="Times New Roman" w:cs="Times New Roman"/>
          <w:noProof/>
          <w:color w:val="000000"/>
          <w:sz w:val="28"/>
          <w:szCs w:val="28"/>
          <w:lang w:val="en-US"/>
        </w:rPr>
        <w:t>ты түрде жіктеу әдісі</w:t>
      </w:r>
      <w:r w:rsidRPr="00DF45E5">
        <w:rPr>
          <w:rFonts w:ascii="Times New Roman" w:hAnsi="Times New Roman" w:cs="Times New Roman"/>
          <w:noProof/>
          <w:color w:val="000000"/>
          <w:sz w:val="28"/>
          <w:szCs w:val="28"/>
          <w:lang w:val="en-US"/>
        </w:rPr>
        <w:t xml:space="preserve">. </w:t>
      </w:r>
    </w:p>
    <w:p w14:paraId="3AA94C91" w14:textId="0A1D850E" w:rsidR="00E54EAD" w:rsidRPr="00DF45E5" w:rsidRDefault="00E54EAD" w:rsidP="00E54EAD">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Табиғи-шаруашылық территориялар жүйесінің негізін құрастыру процесін ГАЖ-да өндеу және бейімдеу (адаптациялау) жұмыстары айналымы келесі сатылардан тұра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w:t>
      </w:r>
    </w:p>
    <w:p w14:paraId="0BEB3025" w14:textId="0ED485CB" w:rsidR="00E54EAD" w:rsidRPr="00DF45E5" w:rsidRDefault="00E54EAD" w:rsidP="00E54EAD">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ab/>
        <w:t>- қажет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 ақпараттарды жин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ау және дайындау, тақырыптық қабаттар (карта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 ) компоновкасы;</w:t>
      </w:r>
    </w:p>
    <w:p w14:paraId="58A2AA45" w14:textId="446B048E" w:rsidR="00E54EAD" w:rsidRPr="00DF45E5" w:rsidRDefault="00E54EAD" w:rsidP="00E54EAD">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ab/>
        <w:t>- TTK (табиғи территориялық кешен) касиеттерінің классификатор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ын құрастыру және кодтау;</w:t>
      </w:r>
    </w:p>
    <w:p w14:paraId="1DCC8E93" w14:textId="30A85253" w:rsidR="00E54EAD" w:rsidRPr="00DF45E5" w:rsidRDefault="00E54EAD" w:rsidP="00E54EAD">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ab/>
        <w:t>- легенда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ны өңде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w:t>
      </w:r>
    </w:p>
    <w:p w14:paraId="748941F5" w14:textId="4B8669D4" w:rsidR="00E54EAD" w:rsidRPr="00DF45E5" w:rsidRDefault="00E54EAD" w:rsidP="00E54EAD">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xml:space="preserve"> - кеңістіктік мәліметтерді формализациялау әдісін таңдау; </w:t>
      </w:r>
    </w:p>
    <w:p w14:paraId="50B43D5A" w14:textId="3EF728CD" w:rsidR="00E54EAD" w:rsidRPr="00DF45E5" w:rsidRDefault="00E54EAD" w:rsidP="00E54EAD">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ab/>
        <w:t>-позициялық жікте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уішті құрастыру және ерекшеліктер өлшемін таңдау; </w:t>
      </w:r>
    </w:p>
    <w:p w14:paraId="2DA28E85" w14:textId="7507954A" w:rsidR="00E54EAD" w:rsidRPr="00DF45E5" w:rsidRDefault="00E54EAD" w:rsidP="00E54EAD">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ab/>
        <w:t>-қабаттардың оверлей</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лік анализі және туынды қабат алу, аумақ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тың дифференциация</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лық тал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дауы (анализі)–операциялык территориялық бірліктерді белгілеу;</w:t>
      </w:r>
    </w:p>
    <w:p w14:paraId="3F27FCB2" w14:textId="77777777" w:rsidR="00C96D88" w:rsidRPr="00DF45E5" w:rsidRDefault="00C96D88" w:rsidP="00C96D88">
      <w:pPr>
        <w:tabs>
          <w:tab w:val="left" w:pos="9356"/>
        </w:tabs>
        <w:jc w:val="center"/>
        <w:rPr>
          <w:rFonts w:ascii="Times New Roman" w:hAnsi="Times New Roman" w:cs="Times New Roman"/>
          <w:noProof/>
          <w:color w:val="000000"/>
          <w:sz w:val="28"/>
          <w:szCs w:val="28"/>
          <w:lang w:val="en-US" w:eastAsia="ru-RU"/>
        </w:rPr>
      </w:pPr>
    </w:p>
    <w:p w14:paraId="7C160DEB" w14:textId="77777777" w:rsidR="00C96D88" w:rsidRPr="00DF45E5" w:rsidRDefault="00C96D88" w:rsidP="00C96D88">
      <w:pPr>
        <w:tabs>
          <w:tab w:val="left" w:pos="9356"/>
        </w:tabs>
        <w:jc w:val="center"/>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eastAsia="ru-RU"/>
        </w:rPr>
        <w:drawing>
          <wp:inline distT="0" distB="0" distL="0" distR="0" wp14:anchorId="5A22A6B8" wp14:editId="11268746">
            <wp:extent cx="4267200" cy="2959803"/>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9" cstate="print"/>
                    <a:srcRect l="1664" t="5017" r="22390" b="6272"/>
                    <a:stretch/>
                  </pic:blipFill>
                  <pic:spPr bwMode="auto">
                    <a:xfrm>
                      <a:off x="0" y="0"/>
                      <a:ext cx="4267200" cy="2959803"/>
                    </a:xfrm>
                    <a:prstGeom prst="rect">
                      <a:avLst/>
                    </a:prstGeom>
                    <a:ln>
                      <a:noFill/>
                    </a:ln>
                    <a:extLst>
                      <a:ext uri="{53640926-AAD7-44D8-BBD7-CCE9431645EC}">
                        <a14:shadowObscured xmlns:a14="http://schemas.microsoft.com/office/drawing/2010/main"/>
                      </a:ext>
                    </a:extLst>
                  </pic:spPr>
                </pic:pic>
              </a:graphicData>
            </a:graphic>
          </wp:inline>
        </w:drawing>
      </w:r>
    </w:p>
    <w:p w14:paraId="7520FC69" w14:textId="77777777" w:rsidR="00C96D88" w:rsidRPr="00DF45E5" w:rsidRDefault="00C96D88" w:rsidP="00C96D88">
      <w:pPr>
        <w:tabs>
          <w:tab w:val="left" w:pos="9356"/>
        </w:tabs>
        <w:jc w:val="center"/>
        <w:rPr>
          <w:rFonts w:ascii="Times New Roman" w:hAnsi="Times New Roman" w:cs="Times New Roman"/>
          <w:noProof/>
          <w:color w:val="000000"/>
          <w:sz w:val="28"/>
          <w:szCs w:val="28"/>
          <w:lang w:val="en-US"/>
        </w:rPr>
      </w:pPr>
    </w:p>
    <w:p w14:paraId="0D8034B8" w14:textId="4DE4FB94" w:rsidR="00C96D88" w:rsidRPr="00DF45E5" w:rsidRDefault="00C96D88" w:rsidP="00C96D88">
      <w:pPr>
        <w:tabs>
          <w:tab w:val="left" w:pos="9356"/>
        </w:tabs>
        <w:jc w:val="center"/>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lastRenderedPageBreak/>
        <w:t>Сурет 2</w:t>
      </w:r>
      <w:r w:rsidR="002D14B1" w:rsidRPr="00DF45E5">
        <w:rPr>
          <w:rFonts w:ascii="Times New Roman" w:hAnsi="Times New Roman" w:cs="Times New Roman"/>
          <w:noProof/>
          <w:color w:val="000000"/>
          <w:sz w:val="28"/>
          <w:szCs w:val="28"/>
          <w:lang w:val="en-US"/>
        </w:rPr>
        <w:t>8</w:t>
      </w:r>
      <w:r w:rsidRPr="00DF45E5">
        <w:rPr>
          <w:rFonts w:ascii="Times New Roman" w:hAnsi="Times New Roman" w:cs="Times New Roman"/>
          <w:noProof/>
          <w:color w:val="000000"/>
          <w:sz w:val="28"/>
          <w:szCs w:val="28"/>
          <w:lang w:val="en-US"/>
        </w:rPr>
        <w:t xml:space="preserve"> – Гүл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дала ауылының жерге орналастырудағы геоморфологиялық картасы</w:t>
      </w:r>
    </w:p>
    <w:p w14:paraId="0A7331F7" w14:textId="77777777" w:rsidR="00C96D88" w:rsidRPr="00DF45E5" w:rsidRDefault="00C96D88" w:rsidP="00023A2F">
      <w:pPr>
        <w:jc w:val="center"/>
        <w:rPr>
          <w:rFonts w:ascii="Times New Roman" w:hAnsi="Times New Roman" w:cs="Times New Roman"/>
          <w:noProof/>
          <w:color w:val="000000"/>
          <w:sz w:val="28"/>
          <w:szCs w:val="28"/>
          <w:lang w:val="en-US"/>
        </w:rPr>
      </w:pPr>
    </w:p>
    <w:p w14:paraId="10C65552" w14:textId="7918F7BD" w:rsidR="00C96D88" w:rsidRPr="00DF45E5" w:rsidRDefault="00C96D88" w:rsidP="00C96D88">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ab/>
        <w:t>-ТТК жіктеу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інің (классификациясының) алгоритмін ландшафттық - территориялық бірліктер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 сәйкес өңде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у; </w:t>
      </w:r>
    </w:p>
    <w:p w14:paraId="23C3F0B3" w14:textId="6452386B" w:rsidR="00C96D88" w:rsidRPr="00DF45E5" w:rsidRDefault="00C96D88" w:rsidP="00C96D88">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ab/>
        <w:t>- ландшафттық - территориялық құрылымдарды белгілеу</w:t>
      </w:r>
      <w:r w:rsidR="002E1941" w:rsidRPr="00DF45E5">
        <w:rPr>
          <w:rFonts w:ascii="Times New Roman" w:hAnsi="Times New Roman" w:cs="Times New Roman"/>
          <w:noProof/>
          <w:color w:val="000000"/>
          <w:sz w:val="28"/>
          <w:szCs w:val="28"/>
          <w:lang w:val="en-US"/>
        </w:rPr>
        <w:t xml:space="preserve"> [96]</w:t>
      </w:r>
      <w:r w:rsidRPr="00DF45E5">
        <w:rPr>
          <w:rFonts w:ascii="Times New Roman" w:hAnsi="Times New Roman" w:cs="Times New Roman"/>
          <w:noProof/>
          <w:color w:val="000000"/>
          <w:sz w:val="28"/>
          <w:szCs w:val="28"/>
          <w:lang w:val="en-US"/>
        </w:rPr>
        <w:t>.</w:t>
      </w:r>
    </w:p>
    <w:p w14:paraId="2EF5C890" w14:textId="1BDE074E" w:rsidR="00C96D88" w:rsidRPr="00DF45E5" w:rsidRDefault="00C96D88" w:rsidP="00C96D88">
      <w:pPr>
        <w:ind w:firstLine="709"/>
        <w:rPr>
          <w:rFonts w:ascii="Times New Roman" w:hAnsi="Times New Roman" w:cs="Times New Roman"/>
          <w:noProof/>
          <w:color w:val="000000"/>
          <w:sz w:val="28"/>
          <w:szCs w:val="28"/>
          <w:lang w:val="en-US" w:eastAsia="ru-RU"/>
        </w:rPr>
      </w:pPr>
      <w:r w:rsidRPr="00DF45E5">
        <w:rPr>
          <w:rFonts w:ascii="Times New Roman" w:hAnsi="Times New Roman" w:cs="Times New Roman"/>
          <w:noProof/>
          <w:color w:val="000000"/>
          <w:sz w:val="28"/>
          <w:szCs w:val="28"/>
          <w:lang w:val="en-US"/>
        </w:rPr>
        <w:t>Гүл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дала ауылының жерге орналастыру каратсын</w:t>
      </w:r>
      <w:r w:rsidRPr="00DF45E5">
        <w:rPr>
          <w:rFonts w:ascii="Times New Roman" w:hAnsi="Times New Roman" w:cs="Times New Roman"/>
          <w:noProof/>
          <w:color w:val="000000"/>
          <w:sz w:val="28"/>
          <w:szCs w:val="28"/>
          <w:lang w:val="en-US" w:eastAsia="ru-RU"/>
        </w:rPr>
        <w:t xml:space="preserve"> </w:t>
      </w:r>
      <w:r w:rsidRPr="00DF45E5">
        <w:rPr>
          <w:rFonts w:ascii="Times New Roman" w:hAnsi="Times New Roman" w:cs="Times New Roman"/>
          <w:noProof/>
          <w:color w:val="000000"/>
          <w:sz w:val="28"/>
          <w:szCs w:val="28"/>
          <w:lang w:val="en-US"/>
        </w:rPr>
        <w:t>NDVI индексі негізінде жасалынған агро</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ландшафтарының өсімдік жамылғысы бойынша өзгеру динамика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сы картасын ГАЖ технологиялары арқылы жасап шығарылды. Ол үшін ең алдымен </w:t>
      </w:r>
      <w:r w:rsidRPr="00DF45E5">
        <w:rPr>
          <w:rFonts w:ascii="Times New Roman" w:hAnsi="Times New Roman" w:cs="Times New Roman"/>
          <w:noProof/>
          <w:color w:val="000000"/>
          <w:sz w:val="28"/>
          <w:szCs w:val="28"/>
          <w:lang w:val="en-US" w:eastAsia="ru-RU"/>
        </w:rPr>
        <w:t>Landsat 8 және 9 ғарыш</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тық суреттері қосыл</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ды (</w:t>
      </w:r>
      <w:r w:rsidR="002D14B1" w:rsidRPr="00DF45E5">
        <w:rPr>
          <w:rFonts w:ascii="Times New Roman" w:hAnsi="Times New Roman" w:cs="Times New Roman"/>
          <w:noProof/>
          <w:color w:val="000000"/>
          <w:sz w:val="28"/>
          <w:szCs w:val="28"/>
          <w:lang w:val="en-US" w:eastAsia="ru-RU"/>
        </w:rPr>
        <w:t>29</w:t>
      </w:r>
      <w:r w:rsidRPr="00DF45E5">
        <w:rPr>
          <w:rFonts w:ascii="Times New Roman" w:hAnsi="Times New Roman" w:cs="Times New Roman"/>
          <w:noProof/>
          <w:color w:val="000000"/>
          <w:sz w:val="28"/>
          <w:szCs w:val="28"/>
          <w:lang w:val="en-US" w:eastAsia="ru-RU"/>
        </w:rPr>
        <w:t>-сурет).</w:t>
      </w:r>
    </w:p>
    <w:p w14:paraId="1C06C4D0" w14:textId="77777777" w:rsidR="00C96D88" w:rsidRPr="00DF45E5" w:rsidRDefault="00C96D88" w:rsidP="00C96D88">
      <w:pPr>
        <w:rPr>
          <w:rFonts w:ascii="Times New Roman" w:hAnsi="Times New Roman" w:cs="Times New Roman"/>
          <w:noProof/>
          <w:color w:val="000000"/>
          <w:sz w:val="28"/>
          <w:szCs w:val="28"/>
          <w:lang w:val="en-US" w:eastAsia="ru-RU"/>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1"/>
        <w:gridCol w:w="4827"/>
      </w:tblGrid>
      <w:tr w:rsidR="0004126C" w:rsidRPr="00DF45E5" w14:paraId="3DCFA2E2" w14:textId="77777777" w:rsidTr="006C0C5B">
        <w:trPr>
          <w:jc w:val="center"/>
        </w:trPr>
        <w:tc>
          <w:tcPr>
            <w:tcW w:w="4927" w:type="dxa"/>
          </w:tcPr>
          <w:p w14:paraId="4AB914FC" w14:textId="77777777" w:rsidR="00C96D88" w:rsidRPr="00DF45E5" w:rsidRDefault="00C96D88" w:rsidP="00D516B7">
            <w:pPr>
              <w:jc w:val="center"/>
              <w:rPr>
                <w:noProof/>
                <w:color w:val="000000"/>
                <w:sz w:val="28"/>
                <w:szCs w:val="28"/>
              </w:rPr>
            </w:pPr>
            <w:r w:rsidRPr="00DF45E5">
              <w:rPr>
                <w:noProof/>
                <w:color w:val="000000"/>
                <w:sz w:val="28"/>
                <w:szCs w:val="28"/>
                <w:lang w:eastAsia="ru-RU"/>
              </w:rPr>
              <w:drawing>
                <wp:inline distT="0" distB="0" distL="0" distR="0" wp14:anchorId="30079610" wp14:editId="2E14A839">
                  <wp:extent cx="2426335" cy="2664460"/>
                  <wp:effectExtent l="0" t="0" r="0" b="254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426335" cy="2664460"/>
                          </a:xfrm>
                          <a:prstGeom prst="rect">
                            <a:avLst/>
                          </a:prstGeom>
                          <a:noFill/>
                        </pic:spPr>
                      </pic:pic>
                    </a:graphicData>
                  </a:graphic>
                </wp:inline>
              </w:drawing>
            </w:r>
          </w:p>
        </w:tc>
        <w:tc>
          <w:tcPr>
            <w:tcW w:w="4927" w:type="dxa"/>
          </w:tcPr>
          <w:p w14:paraId="3966F4F1" w14:textId="77777777" w:rsidR="00C96D88" w:rsidRPr="00DF45E5" w:rsidRDefault="00C96D88" w:rsidP="00D516B7">
            <w:pPr>
              <w:jc w:val="center"/>
              <w:rPr>
                <w:noProof/>
                <w:color w:val="000000"/>
                <w:sz w:val="28"/>
                <w:szCs w:val="28"/>
              </w:rPr>
            </w:pPr>
            <w:r w:rsidRPr="00DF45E5">
              <w:rPr>
                <w:noProof/>
                <w:color w:val="000000"/>
                <w:sz w:val="28"/>
                <w:szCs w:val="28"/>
                <w:lang w:eastAsia="ru-RU"/>
              </w:rPr>
              <w:drawing>
                <wp:inline distT="0" distB="0" distL="0" distR="0" wp14:anchorId="69866653" wp14:editId="64107343">
                  <wp:extent cx="2560320" cy="27432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560320" cy="2743200"/>
                          </a:xfrm>
                          <a:prstGeom prst="rect">
                            <a:avLst/>
                          </a:prstGeom>
                          <a:noFill/>
                        </pic:spPr>
                      </pic:pic>
                    </a:graphicData>
                  </a:graphic>
                </wp:inline>
              </w:drawing>
            </w:r>
          </w:p>
        </w:tc>
      </w:tr>
      <w:tr w:rsidR="0004126C" w:rsidRPr="00DF45E5" w14:paraId="5696633A" w14:textId="77777777" w:rsidTr="006C0C5B">
        <w:trPr>
          <w:jc w:val="center"/>
        </w:trPr>
        <w:tc>
          <w:tcPr>
            <w:tcW w:w="4927" w:type="dxa"/>
          </w:tcPr>
          <w:p w14:paraId="61A89011" w14:textId="77777777" w:rsidR="00C96D88" w:rsidRPr="00DF45E5" w:rsidRDefault="00C96D88" w:rsidP="00D516B7">
            <w:pPr>
              <w:jc w:val="center"/>
              <w:rPr>
                <w:noProof/>
                <w:color w:val="000000"/>
                <w:sz w:val="28"/>
                <w:szCs w:val="28"/>
                <w:lang w:eastAsia="ru-RU"/>
              </w:rPr>
            </w:pPr>
          </w:p>
          <w:p w14:paraId="6F6C3ADE" w14:textId="54F59EA4" w:rsidR="00C96D88" w:rsidRPr="00DF45E5" w:rsidRDefault="00C96D88" w:rsidP="002D14B1">
            <w:pPr>
              <w:jc w:val="center"/>
              <w:rPr>
                <w:noProof/>
                <w:color w:val="000000"/>
                <w:sz w:val="28"/>
                <w:szCs w:val="28"/>
                <w:lang w:eastAsia="ru-RU"/>
              </w:rPr>
            </w:pPr>
            <w:r w:rsidRPr="00DF45E5">
              <w:rPr>
                <w:noProof/>
                <w:color w:val="000000"/>
                <w:sz w:val="28"/>
                <w:szCs w:val="28"/>
                <w:lang w:eastAsia="ru-RU"/>
              </w:rPr>
              <w:t>Сурет 2</w:t>
            </w:r>
            <w:r w:rsidR="002D14B1" w:rsidRPr="00DF45E5">
              <w:rPr>
                <w:noProof/>
                <w:color w:val="000000"/>
                <w:sz w:val="28"/>
                <w:szCs w:val="28"/>
                <w:lang w:eastAsia="ru-RU"/>
              </w:rPr>
              <w:t>9</w:t>
            </w:r>
            <w:r w:rsidRPr="00DF45E5">
              <w:rPr>
                <w:noProof/>
                <w:color w:val="000000"/>
                <w:sz w:val="28"/>
                <w:szCs w:val="28"/>
                <w:lang w:eastAsia="ru-RU"/>
              </w:rPr>
              <w:t xml:space="preserve"> – Landsat 8 және 9 өсімдіктер ғарыш</w:t>
            </w:r>
            <w:r w:rsidR="00DF45E5" w:rsidRPr="00DF45E5">
              <w:rPr>
                <w:noProof/>
                <w:vanish/>
                <w:color w:val="000000"/>
                <w:spacing w:val="-20"/>
                <w:w w:val="1"/>
                <w:sz w:val="28"/>
                <w:szCs w:val="28"/>
                <w:lang w:eastAsia="ru-RU"/>
              </w:rPr>
              <w:t>‬</w:t>
            </w:r>
            <w:r w:rsidRPr="00DF45E5">
              <w:rPr>
                <w:noProof/>
                <w:color w:val="000000"/>
                <w:sz w:val="28"/>
                <w:szCs w:val="28"/>
                <w:lang w:eastAsia="ru-RU"/>
              </w:rPr>
              <w:t>тық суреттері</w:t>
            </w:r>
          </w:p>
          <w:p w14:paraId="1AABBF75" w14:textId="6F356B8F" w:rsidR="006C0C5B" w:rsidRPr="00DF45E5" w:rsidRDefault="006C0C5B" w:rsidP="002D14B1">
            <w:pPr>
              <w:jc w:val="center"/>
              <w:rPr>
                <w:noProof/>
                <w:color w:val="000000"/>
                <w:sz w:val="28"/>
                <w:szCs w:val="28"/>
              </w:rPr>
            </w:pPr>
          </w:p>
        </w:tc>
        <w:tc>
          <w:tcPr>
            <w:tcW w:w="4927" w:type="dxa"/>
          </w:tcPr>
          <w:p w14:paraId="49DCB8D4" w14:textId="77777777" w:rsidR="00C96D88" w:rsidRPr="00DF45E5" w:rsidRDefault="00C96D88" w:rsidP="00D516B7">
            <w:pPr>
              <w:jc w:val="center"/>
              <w:rPr>
                <w:noProof/>
                <w:color w:val="000000"/>
                <w:sz w:val="28"/>
                <w:szCs w:val="28"/>
                <w:lang w:eastAsia="ru-RU"/>
              </w:rPr>
            </w:pPr>
          </w:p>
          <w:p w14:paraId="505C3721" w14:textId="77777777" w:rsidR="00C96D88" w:rsidRPr="00DF45E5" w:rsidRDefault="00C96D88" w:rsidP="002D14B1">
            <w:pPr>
              <w:jc w:val="center"/>
              <w:rPr>
                <w:noProof/>
                <w:color w:val="000000"/>
                <w:sz w:val="28"/>
                <w:szCs w:val="28"/>
                <w:lang w:eastAsia="ru-RU"/>
              </w:rPr>
            </w:pPr>
            <w:r w:rsidRPr="00DF45E5">
              <w:rPr>
                <w:noProof/>
                <w:color w:val="000000"/>
                <w:sz w:val="28"/>
                <w:szCs w:val="28"/>
                <w:lang w:eastAsia="ru-RU"/>
              </w:rPr>
              <w:t xml:space="preserve">Сурет </w:t>
            </w:r>
            <w:r w:rsidR="002D14B1" w:rsidRPr="00DF45E5">
              <w:rPr>
                <w:noProof/>
                <w:color w:val="000000"/>
                <w:sz w:val="28"/>
                <w:szCs w:val="28"/>
                <w:lang w:eastAsia="ru-RU"/>
              </w:rPr>
              <w:t>30</w:t>
            </w:r>
            <w:r w:rsidRPr="00DF45E5">
              <w:rPr>
                <w:noProof/>
                <w:color w:val="000000"/>
                <w:sz w:val="28"/>
                <w:szCs w:val="28"/>
                <w:lang w:eastAsia="ru-RU"/>
              </w:rPr>
              <w:t xml:space="preserve"> – Классификация арқылы жамылғысын бөлу</w:t>
            </w:r>
          </w:p>
          <w:p w14:paraId="33AB883D" w14:textId="5486BF0D" w:rsidR="006C0C5B" w:rsidRPr="00DF45E5" w:rsidRDefault="006C0C5B" w:rsidP="002D14B1">
            <w:pPr>
              <w:jc w:val="center"/>
              <w:rPr>
                <w:noProof/>
                <w:color w:val="000000"/>
                <w:sz w:val="28"/>
                <w:szCs w:val="28"/>
              </w:rPr>
            </w:pPr>
          </w:p>
        </w:tc>
      </w:tr>
      <w:tr w:rsidR="0004126C" w:rsidRPr="00DF45E5" w14:paraId="07633889" w14:textId="77777777" w:rsidTr="006C0C5B">
        <w:tblPrEx>
          <w:jc w:val="left"/>
        </w:tblPrEx>
        <w:tc>
          <w:tcPr>
            <w:tcW w:w="4927" w:type="dxa"/>
          </w:tcPr>
          <w:p w14:paraId="1EE8740C" w14:textId="77777777" w:rsidR="00C96D88" w:rsidRPr="00DF45E5" w:rsidRDefault="00C96D88" w:rsidP="00D516B7">
            <w:pPr>
              <w:rPr>
                <w:noProof/>
                <w:color w:val="000000"/>
                <w:sz w:val="28"/>
                <w:szCs w:val="28"/>
                <w:lang w:eastAsia="ru-RU"/>
              </w:rPr>
            </w:pPr>
            <w:r w:rsidRPr="00DF45E5">
              <w:rPr>
                <w:noProof/>
                <w:color w:val="000000"/>
                <w:sz w:val="28"/>
                <w:szCs w:val="28"/>
                <w:lang w:eastAsia="ru-RU"/>
              </w:rPr>
              <w:drawing>
                <wp:inline distT="0" distB="0" distL="0" distR="0" wp14:anchorId="6622CDDE" wp14:editId="6040B981">
                  <wp:extent cx="2471347" cy="3052647"/>
                  <wp:effectExtent l="19050" t="0" r="5153" b="0"/>
                  <wp:docPr id="30"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472212" cy="3053715"/>
                          </a:xfrm>
                          <a:prstGeom prst="rect">
                            <a:avLst/>
                          </a:prstGeom>
                          <a:noFill/>
                        </pic:spPr>
                      </pic:pic>
                    </a:graphicData>
                  </a:graphic>
                </wp:inline>
              </w:drawing>
            </w:r>
          </w:p>
        </w:tc>
        <w:tc>
          <w:tcPr>
            <w:tcW w:w="4927" w:type="dxa"/>
          </w:tcPr>
          <w:p w14:paraId="56B8B777" w14:textId="77777777" w:rsidR="00C96D88" w:rsidRPr="00DF45E5" w:rsidRDefault="00C96D88" w:rsidP="00D516B7">
            <w:pPr>
              <w:rPr>
                <w:noProof/>
                <w:color w:val="000000"/>
                <w:sz w:val="28"/>
                <w:szCs w:val="28"/>
                <w:lang w:eastAsia="ru-RU"/>
              </w:rPr>
            </w:pPr>
            <w:r w:rsidRPr="00DF45E5">
              <w:rPr>
                <w:noProof/>
                <w:color w:val="000000"/>
                <w:sz w:val="28"/>
                <w:szCs w:val="28"/>
                <w:lang w:eastAsia="ru-RU"/>
              </w:rPr>
              <w:drawing>
                <wp:inline distT="0" distB="0" distL="0" distR="0" wp14:anchorId="2E196D5F" wp14:editId="20859162">
                  <wp:extent cx="2493645" cy="2974975"/>
                  <wp:effectExtent l="0" t="0" r="1905" b="0"/>
                  <wp:docPr id="31"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493645" cy="2974975"/>
                          </a:xfrm>
                          <a:prstGeom prst="rect">
                            <a:avLst/>
                          </a:prstGeom>
                          <a:noFill/>
                        </pic:spPr>
                      </pic:pic>
                    </a:graphicData>
                  </a:graphic>
                </wp:inline>
              </w:drawing>
            </w:r>
          </w:p>
        </w:tc>
      </w:tr>
      <w:tr w:rsidR="0004126C" w:rsidRPr="00DF45E5" w14:paraId="75599515" w14:textId="77777777" w:rsidTr="006C0C5B">
        <w:tblPrEx>
          <w:jc w:val="left"/>
        </w:tblPrEx>
        <w:tc>
          <w:tcPr>
            <w:tcW w:w="4927" w:type="dxa"/>
          </w:tcPr>
          <w:p w14:paraId="541BF60E" w14:textId="77777777" w:rsidR="00936FCF" w:rsidRPr="00DF45E5" w:rsidRDefault="00936FCF" w:rsidP="00371EFB">
            <w:pPr>
              <w:jc w:val="center"/>
              <w:rPr>
                <w:noProof/>
                <w:color w:val="000000"/>
                <w:sz w:val="28"/>
                <w:szCs w:val="28"/>
              </w:rPr>
            </w:pPr>
          </w:p>
          <w:p w14:paraId="047C8D41" w14:textId="594F5ED3" w:rsidR="00C96D88" w:rsidRPr="00DF45E5" w:rsidRDefault="00C96D88" w:rsidP="00371EFB">
            <w:pPr>
              <w:jc w:val="center"/>
              <w:rPr>
                <w:noProof/>
                <w:color w:val="000000"/>
                <w:sz w:val="28"/>
                <w:szCs w:val="28"/>
                <w:lang w:eastAsia="ru-RU"/>
              </w:rPr>
            </w:pPr>
            <w:r w:rsidRPr="00DF45E5">
              <w:rPr>
                <w:noProof/>
                <w:color w:val="000000"/>
                <w:sz w:val="28"/>
                <w:szCs w:val="28"/>
              </w:rPr>
              <w:lastRenderedPageBreak/>
              <w:t>Сурет 3</w:t>
            </w:r>
            <w:r w:rsidR="002D14B1" w:rsidRPr="00DF45E5">
              <w:rPr>
                <w:noProof/>
                <w:color w:val="000000"/>
                <w:sz w:val="28"/>
                <w:szCs w:val="28"/>
              </w:rPr>
              <w:t>1</w:t>
            </w:r>
            <w:r w:rsidRPr="00DF45E5">
              <w:rPr>
                <w:noProof/>
                <w:color w:val="000000"/>
                <w:sz w:val="28"/>
                <w:szCs w:val="28"/>
              </w:rPr>
              <w:t xml:space="preserve"> – Растрдан Полигон</w:t>
            </w:r>
            <w:r w:rsidR="00DF45E5" w:rsidRPr="00DF45E5">
              <w:rPr>
                <w:noProof/>
                <w:vanish/>
                <w:color w:val="000000"/>
                <w:spacing w:val="-20"/>
                <w:w w:val="1"/>
                <w:sz w:val="28"/>
                <w:szCs w:val="28"/>
              </w:rPr>
              <w:t>‬</w:t>
            </w:r>
            <w:r w:rsidRPr="00DF45E5">
              <w:rPr>
                <w:noProof/>
                <w:color w:val="000000"/>
                <w:sz w:val="28"/>
                <w:szCs w:val="28"/>
              </w:rPr>
              <w:t>га аудар</w:t>
            </w:r>
            <w:r w:rsidR="00DF45E5" w:rsidRPr="00DF45E5">
              <w:rPr>
                <w:noProof/>
                <w:vanish/>
                <w:color w:val="000000"/>
                <w:spacing w:val="-20"/>
                <w:w w:val="1"/>
                <w:sz w:val="28"/>
                <w:szCs w:val="28"/>
              </w:rPr>
              <w:t>‬</w:t>
            </w:r>
            <w:r w:rsidRPr="00DF45E5">
              <w:rPr>
                <w:noProof/>
                <w:color w:val="000000"/>
                <w:sz w:val="28"/>
                <w:szCs w:val="28"/>
              </w:rPr>
              <w:t>дым, түсін бердім</w:t>
            </w:r>
          </w:p>
        </w:tc>
        <w:tc>
          <w:tcPr>
            <w:tcW w:w="4927" w:type="dxa"/>
          </w:tcPr>
          <w:p w14:paraId="002B8BF3" w14:textId="77777777" w:rsidR="00936FCF" w:rsidRPr="00DF45E5" w:rsidRDefault="00936FCF" w:rsidP="00371EFB">
            <w:pPr>
              <w:jc w:val="center"/>
              <w:rPr>
                <w:noProof/>
                <w:color w:val="000000"/>
                <w:sz w:val="28"/>
                <w:szCs w:val="28"/>
              </w:rPr>
            </w:pPr>
          </w:p>
          <w:p w14:paraId="3943B3E8" w14:textId="64071E8A" w:rsidR="00C96D88" w:rsidRPr="00DF45E5" w:rsidRDefault="00C96D88" w:rsidP="00371EFB">
            <w:pPr>
              <w:jc w:val="center"/>
              <w:rPr>
                <w:noProof/>
                <w:color w:val="000000"/>
                <w:sz w:val="28"/>
                <w:szCs w:val="28"/>
                <w:lang w:eastAsia="ru-RU"/>
              </w:rPr>
            </w:pPr>
            <w:r w:rsidRPr="00DF45E5">
              <w:rPr>
                <w:noProof/>
                <w:color w:val="000000"/>
                <w:sz w:val="28"/>
                <w:szCs w:val="28"/>
              </w:rPr>
              <w:lastRenderedPageBreak/>
              <w:t>Сурет 3</w:t>
            </w:r>
            <w:r w:rsidR="002D14B1" w:rsidRPr="00DF45E5">
              <w:rPr>
                <w:noProof/>
                <w:color w:val="000000"/>
                <w:sz w:val="28"/>
                <w:szCs w:val="28"/>
              </w:rPr>
              <w:t>2</w:t>
            </w:r>
            <w:r w:rsidRPr="00DF45E5">
              <w:rPr>
                <w:noProof/>
                <w:color w:val="000000"/>
                <w:sz w:val="28"/>
                <w:szCs w:val="28"/>
              </w:rPr>
              <w:t xml:space="preserve"> – Елді мекендердің шекараларын қостым</w:t>
            </w:r>
          </w:p>
        </w:tc>
      </w:tr>
    </w:tbl>
    <w:p w14:paraId="4663909D" w14:textId="0B55015F" w:rsidR="00C96D88" w:rsidRPr="00DF45E5" w:rsidRDefault="00C96D88" w:rsidP="00C96D88">
      <w:pPr>
        <w:pStyle w:val="NoSpacing"/>
        <w:ind w:firstLine="720"/>
        <w:rPr>
          <w:rFonts w:ascii="Times New Roman" w:hAnsi="Times New Roman" w:cs="Times New Roman"/>
          <w:noProof/>
          <w:color w:val="000000"/>
          <w:sz w:val="28"/>
          <w:szCs w:val="28"/>
          <w:lang w:val="en-US" w:eastAsia="ru-RU"/>
        </w:rPr>
      </w:pPr>
      <w:r w:rsidRPr="00DF45E5">
        <w:rPr>
          <w:rFonts w:ascii="Times New Roman" w:hAnsi="Times New Roman" w:cs="Times New Roman"/>
          <w:noProof/>
          <w:color w:val="000000"/>
          <w:sz w:val="28"/>
          <w:szCs w:val="28"/>
          <w:lang w:val="en-US" w:eastAsia="ru-RU"/>
        </w:rPr>
        <w:lastRenderedPageBreak/>
        <w:t>NDVI индексі – ХХ ғасырдың 70-жылдарынан бері ең танымал өсімдіктер көрсеткіштерінің бірі болып келе</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ді. Дрондар мен жер</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серіктер арқылы қашықтық</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тан түсіріл</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ген сурет</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тер бар</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ған сайын қол</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жетімді болуда. Соның нәтижесінде нормаланған айырмалық өсімдіктер индексін (NDVI) ғылым</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и зерттеулерге қатыс</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ы жоқ салаларда да қолданатын пайдаланушылар саны артып келе</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ді.</w:t>
      </w:r>
    </w:p>
    <w:p w14:paraId="74AFA1D0" w14:textId="0D5563EA" w:rsidR="00C96D88" w:rsidRPr="00DF45E5" w:rsidRDefault="00C96D88" w:rsidP="00C96D88">
      <w:pPr>
        <w:pStyle w:val="NoSpacing"/>
        <w:ind w:firstLine="720"/>
        <w:rPr>
          <w:rFonts w:ascii="Times New Roman" w:hAnsi="Times New Roman" w:cs="Times New Roman"/>
          <w:noProof/>
          <w:color w:val="000000"/>
          <w:sz w:val="28"/>
          <w:szCs w:val="28"/>
          <w:lang w:val="en-US" w:eastAsia="ru-RU"/>
        </w:rPr>
      </w:pPr>
      <w:r w:rsidRPr="00DF45E5">
        <w:rPr>
          <w:rFonts w:ascii="Times New Roman" w:hAnsi="Times New Roman" w:cs="Times New Roman"/>
          <w:noProof/>
          <w:color w:val="000000"/>
          <w:sz w:val="28"/>
          <w:szCs w:val="28"/>
          <w:lang w:val="en-US" w:eastAsia="ru-RU"/>
        </w:rPr>
        <w:t>Ауыл шаруашылығы – бұл спутниктік деректердің артықшылықтарын: ауқым</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ды, аумақ</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ты қамт</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у, нәтижелердің дәлдігі және деректерді жиі жин</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ау мүмкіндігін іс жүзінде жүзе</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ге асырып отыр</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ған ең танымал сала. Бұл дегеніміз, шағын алқап</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тан бастап тұтас үлкен елге дейін кез кел</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ген аумақ</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ты ғарыш</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тан белгілі бір уақыт аралығында бақылау</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ға бола</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ды.</w:t>
      </w:r>
    </w:p>
    <w:p w14:paraId="10DF8D0B" w14:textId="0716DE26" w:rsidR="00C96D88" w:rsidRPr="00DF45E5" w:rsidRDefault="00C96D88" w:rsidP="00C96D88">
      <w:pPr>
        <w:ind w:firstLine="709"/>
        <w:rPr>
          <w:rFonts w:ascii="Times New Roman" w:hAnsi="Times New Roman" w:cs="Times New Roman"/>
          <w:noProof/>
          <w:color w:val="000000"/>
          <w:sz w:val="28"/>
          <w:szCs w:val="28"/>
          <w:lang w:val="en-US" w:eastAsia="ru-RU"/>
        </w:rPr>
      </w:pPr>
      <w:r w:rsidRPr="00DF45E5">
        <w:rPr>
          <w:rFonts w:ascii="Times New Roman" w:hAnsi="Times New Roman" w:cs="Times New Roman"/>
          <w:noProof/>
          <w:color w:val="000000"/>
          <w:sz w:val="28"/>
          <w:szCs w:val="28"/>
          <w:lang w:val="en-US" w:eastAsia="ru-RU"/>
        </w:rPr>
        <w:t>Нормаланған вегетациялық индекс (NDVI) келесі формула арқылы есептеледі:</w:t>
      </w:r>
    </w:p>
    <w:p w14:paraId="135509B6" w14:textId="77777777" w:rsidR="006C0C5B" w:rsidRPr="00DF45E5" w:rsidRDefault="006C0C5B" w:rsidP="00023A2F">
      <w:pPr>
        <w:jc w:val="center"/>
        <w:rPr>
          <w:rFonts w:ascii="Times New Roman" w:hAnsi="Times New Roman" w:cs="Times New Roman"/>
          <w:noProof/>
          <w:color w:val="000000"/>
          <w:sz w:val="28"/>
          <w:szCs w:val="28"/>
          <w:lang w:val="en-US" w:eastAsia="ru-RU"/>
        </w:rPr>
      </w:pPr>
    </w:p>
    <w:p w14:paraId="6B32A8CC" w14:textId="2457F08A" w:rsidR="00C96D88" w:rsidRPr="00DF45E5" w:rsidRDefault="00C96D88" w:rsidP="006C0C5B">
      <w:pPr>
        <w:ind w:firstLine="709"/>
        <w:jc w:val="right"/>
        <w:rPr>
          <w:rFonts w:ascii="Times New Roman" w:hAnsi="Times New Roman" w:cs="Times New Roman"/>
          <w:noProof/>
          <w:color w:val="000000"/>
          <w:sz w:val="28"/>
          <w:szCs w:val="28"/>
          <w:lang w:val="en-US" w:eastAsia="ru-RU"/>
        </w:rPr>
      </w:pPr>
      <w:r w:rsidRPr="00DF45E5">
        <w:rPr>
          <w:rFonts w:ascii="Times New Roman" w:hAnsi="Times New Roman" w:cs="Times New Roman"/>
          <w:noProof/>
          <w:color w:val="000000"/>
          <w:sz w:val="28"/>
          <w:szCs w:val="28"/>
          <w:lang w:val="en-US" w:eastAsia="ru-RU"/>
        </w:rPr>
        <w:t>NDVI = (NIR - Red) / (NIR + Red)</w:t>
      </w:r>
      <w:r w:rsidR="006C0C5B" w:rsidRPr="00DF45E5">
        <w:rPr>
          <w:rFonts w:ascii="Times New Roman" w:hAnsi="Times New Roman" w:cs="Times New Roman"/>
          <w:noProof/>
          <w:color w:val="000000"/>
          <w:sz w:val="28"/>
          <w:szCs w:val="28"/>
          <w:lang w:val="en-US" w:eastAsia="ru-RU"/>
        </w:rPr>
        <w:t xml:space="preserve"> (2)</w:t>
      </w:r>
    </w:p>
    <w:p w14:paraId="31D4916F" w14:textId="77777777" w:rsidR="006C0C5B" w:rsidRPr="00DF45E5" w:rsidRDefault="006C0C5B" w:rsidP="00023A2F">
      <w:pPr>
        <w:jc w:val="center"/>
        <w:rPr>
          <w:rFonts w:ascii="Times New Roman" w:hAnsi="Times New Roman" w:cs="Times New Roman"/>
          <w:noProof/>
          <w:color w:val="000000"/>
          <w:sz w:val="28"/>
          <w:szCs w:val="28"/>
          <w:lang w:val="en-US" w:eastAsia="ru-RU"/>
        </w:rPr>
      </w:pPr>
    </w:p>
    <w:p w14:paraId="11829718" w14:textId="1217B056" w:rsidR="00C96D88" w:rsidRPr="00DF45E5" w:rsidRDefault="00C96D88" w:rsidP="00C96D88">
      <w:pPr>
        <w:ind w:firstLine="709"/>
        <w:rPr>
          <w:rFonts w:ascii="Times New Roman" w:hAnsi="Times New Roman" w:cs="Times New Roman"/>
          <w:noProof/>
          <w:color w:val="000000"/>
          <w:sz w:val="28"/>
          <w:szCs w:val="28"/>
          <w:lang w:val="en-US" w:eastAsia="ru-RU"/>
        </w:rPr>
      </w:pPr>
      <w:r w:rsidRPr="00DF45E5">
        <w:rPr>
          <w:rFonts w:ascii="Times New Roman" w:hAnsi="Times New Roman" w:cs="Times New Roman"/>
          <w:noProof/>
          <w:color w:val="000000"/>
          <w:sz w:val="28"/>
          <w:szCs w:val="28"/>
          <w:lang w:val="en-US" w:eastAsia="ru-RU"/>
        </w:rPr>
        <w:t>мұндағы:</w:t>
      </w:r>
    </w:p>
    <w:p w14:paraId="59EB264B" w14:textId="06933F64" w:rsidR="00C96D88" w:rsidRPr="00DF45E5" w:rsidRDefault="00C96D88" w:rsidP="00C96D88">
      <w:pPr>
        <w:ind w:firstLine="709"/>
        <w:rPr>
          <w:rFonts w:ascii="Times New Roman" w:hAnsi="Times New Roman" w:cs="Times New Roman"/>
          <w:noProof/>
          <w:color w:val="000000"/>
          <w:sz w:val="28"/>
          <w:szCs w:val="28"/>
          <w:lang w:val="en-US" w:eastAsia="ru-RU"/>
        </w:rPr>
      </w:pPr>
      <w:r w:rsidRPr="00DF45E5">
        <w:rPr>
          <w:rFonts w:ascii="Times New Roman" w:hAnsi="Times New Roman" w:cs="Times New Roman"/>
          <w:noProof/>
          <w:color w:val="000000"/>
          <w:sz w:val="28"/>
          <w:szCs w:val="28"/>
          <w:lang w:val="en-US" w:eastAsia="ru-RU"/>
        </w:rPr>
        <w:t>-</w:t>
      </w:r>
      <w:r w:rsidR="006C0C5B" w:rsidRPr="00DF45E5">
        <w:rPr>
          <w:rFonts w:ascii="Times New Roman" w:hAnsi="Times New Roman" w:cs="Times New Roman"/>
          <w:noProof/>
          <w:color w:val="000000"/>
          <w:sz w:val="28"/>
          <w:szCs w:val="28"/>
          <w:lang w:val="en-US" w:eastAsia="ru-RU"/>
        </w:rPr>
        <w:t xml:space="preserve"> NIR – жақын инфрақызыл сәуле;</w:t>
      </w:r>
    </w:p>
    <w:p w14:paraId="2D28FC64" w14:textId="77777777" w:rsidR="00C96D88" w:rsidRPr="00DF45E5" w:rsidRDefault="00C96D88" w:rsidP="00C96D88">
      <w:pPr>
        <w:ind w:firstLine="709"/>
        <w:rPr>
          <w:rFonts w:ascii="Times New Roman" w:hAnsi="Times New Roman" w:cs="Times New Roman"/>
          <w:noProof/>
          <w:color w:val="000000"/>
          <w:sz w:val="28"/>
          <w:szCs w:val="28"/>
          <w:lang w:val="en-US" w:eastAsia="ru-RU"/>
        </w:rPr>
      </w:pPr>
      <w:r w:rsidRPr="00DF45E5">
        <w:rPr>
          <w:rFonts w:ascii="Times New Roman" w:hAnsi="Times New Roman" w:cs="Times New Roman"/>
          <w:noProof/>
          <w:color w:val="000000"/>
          <w:sz w:val="28"/>
          <w:szCs w:val="28"/>
          <w:lang w:val="en-US" w:eastAsia="ru-RU"/>
        </w:rPr>
        <w:t>- Red – көрінетін қызыл сәуле.</w:t>
      </w:r>
    </w:p>
    <w:p w14:paraId="18674672" w14:textId="07184698" w:rsidR="00C96D88" w:rsidRPr="00DF45E5" w:rsidRDefault="00C96D88" w:rsidP="00C96D88">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eastAsia="ru-RU"/>
        </w:rPr>
        <w:t>Көп</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теген тегін GIS-құралдар бұл есептеуді бірден орындауға мүмкіндік бере</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ді.</w:t>
      </w:r>
    </w:p>
    <w:p w14:paraId="3DDA8091" w14:textId="77777777" w:rsidR="00023A2F" w:rsidRPr="00DF45E5" w:rsidRDefault="00023A2F" w:rsidP="00023A2F">
      <w:pPr>
        <w:jc w:val="center"/>
        <w:rPr>
          <w:rFonts w:ascii="Times New Roman" w:hAnsi="Times New Roman" w:cs="Times New Roman"/>
          <w:noProof/>
          <w:color w:val="000000"/>
          <w:sz w:val="28"/>
          <w:szCs w:val="28"/>
          <w:lang w:val="en-US"/>
        </w:rPr>
      </w:pPr>
    </w:p>
    <w:p w14:paraId="05A5EB3D" w14:textId="493E25C7" w:rsidR="00E54EAD" w:rsidRPr="00DF45E5" w:rsidRDefault="00E54EAD" w:rsidP="00023A2F">
      <w:pPr>
        <w:jc w:val="center"/>
        <w:rPr>
          <w:rFonts w:ascii="Times New Roman" w:hAnsi="Times New Roman" w:cs="Times New Roman"/>
          <w:noProof/>
          <w:color w:val="000000"/>
          <w:sz w:val="28"/>
          <w:szCs w:val="28"/>
          <w:lang w:val="en-US"/>
        </w:rPr>
      </w:pPr>
      <w:r w:rsidRPr="00DF45E5">
        <w:rPr>
          <w:noProof/>
          <w:color w:val="000000"/>
          <w:lang w:val="en-US" w:eastAsia="ru-RU"/>
        </w:rPr>
        <w:drawing>
          <wp:inline distT="0" distB="0" distL="0" distR="0" wp14:anchorId="703C19FB" wp14:editId="141C7459">
            <wp:extent cx="5124449" cy="3048000"/>
            <wp:effectExtent l="95250" t="95250" r="95885" b="9525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4"/>
                    <a:srcRect l="14122" t="12451" r="15385" b="11824"/>
                    <a:stretch/>
                  </pic:blipFill>
                  <pic:spPr bwMode="auto">
                    <a:xfrm>
                      <a:off x="0" y="0"/>
                      <a:ext cx="5150751" cy="3063644"/>
                    </a:xfrm>
                    <a:prstGeom prst="rect">
                      <a:avLst/>
                    </a:prstGeom>
                    <a:ln w="88900"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inline>
        </w:drawing>
      </w:r>
    </w:p>
    <w:p w14:paraId="3FFD6FF5" w14:textId="77777777" w:rsidR="00E54EAD" w:rsidRPr="00DF45E5" w:rsidRDefault="00E54EAD" w:rsidP="00023A2F">
      <w:pPr>
        <w:jc w:val="center"/>
        <w:rPr>
          <w:rFonts w:ascii="Times New Roman" w:hAnsi="Times New Roman" w:cs="Times New Roman"/>
          <w:noProof/>
          <w:color w:val="000000"/>
          <w:sz w:val="28"/>
          <w:szCs w:val="28"/>
          <w:lang w:val="en-US"/>
        </w:rPr>
      </w:pPr>
    </w:p>
    <w:p w14:paraId="78BCEB68" w14:textId="2785710F" w:rsidR="00E54EAD" w:rsidRPr="00DF45E5" w:rsidRDefault="00E54EAD" w:rsidP="00023A2F">
      <w:pPr>
        <w:jc w:val="center"/>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Сурет</w:t>
      </w:r>
      <w:r w:rsidR="00DD561A" w:rsidRPr="00DF45E5">
        <w:rPr>
          <w:rFonts w:ascii="Times New Roman" w:hAnsi="Times New Roman" w:cs="Times New Roman"/>
          <w:noProof/>
          <w:color w:val="000000"/>
          <w:sz w:val="28"/>
          <w:szCs w:val="28"/>
          <w:lang w:val="en-US"/>
        </w:rPr>
        <w:t xml:space="preserve"> 33 </w:t>
      </w:r>
      <w:r w:rsidR="00023A2F" w:rsidRPr="00DF45E5">
        <w:rPr>
          <w:rFonts w:ascii="Times New Roman" w:hAnsi="Times New Roman" w:cs="Times New Roman"/>
          <w:noProof/>
          <w:color w:val="000000"/>
          <w:sz w:val="28"/>
          <w:szCs w:val="28"/>
          <w:lang w:val="en-US"/>
        </w:rPr>
        <w:t>–</w:t>
      </w:r>
      <w:r w:rsidR="00C34B99" w:rsidRPr="00DF45E5">
        <w:rPr>
          <w:rFonts w:ascii="Times New Roman" w:hAnsi="Times New Roman" w:cs="Times New Roman"/>
          <w:noProof/>
          <w:color w:val="000000"/>
          <w:sz w:val="28"/>
          <w:szCs w:val="28"/>
          <w:lang w:val="en-US"/>
        </w:rPr>
        <w:t xml:space="preserve"> Ал</w:t>
      </w:r>
      <w:r w:rsidRPr="00DF45E5">
        <w:rPr>
          <w:rFonts w:ascii="Times New Roman" w:hAnsi="Times New Roman" w:cs="Times New Roman"/>
          <w:noProof/>
          <w:color w:val="000000"/>
          <w:sz w:val="28"/>
          <w:szCs w:val="28"/>
          <w:lang w:val="en-US"/>
        </w:rPr>
        <w:t>м</w:t>
      </w:r>
      <w:r w:rsidR="00C34B99" w:rsidRPr="00DF45E5">
        <w:rPr>
          <w:rFonts w:ascii="Times New Roman" w:hAnsi="Times New Roman" w:cs="Times New Roman"/>
          <w:noProof/>
          <w:color w:val="000000"/>
          <w:sz w:val="28"/>
          <w:szCs w:val="28"/>
          <w:lang w:val="en-US"/>
        </w:rPr>
        <w:t>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облыс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Талғар аудан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аумағында жерге орналастыру жұмыстарын жүргізуге геоақпарат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жүйелер технологияларын қолдану картасы</w:t>
      </w:r>
    </w:p>
    <w:p w14:paraId="7A9B483E" w14:textId="77777777" w:rsidR="00023A2F" w:rsidRPr="00DF45E5" w:rsidRDefault="00023A2F" w:rsidP="00023A2F">
      <w:pPr>
        <w:jc w:val="center"/>
        <w:rPr>
          <w:rFonts w:ascii="Times New Roman" w:hAnsi="Times New Roman" w:cs="Times New Roman"/>
          <w:noProof/>
          <w:color w:val="000000"/>
          <w:sz w:val="28"/>
          <w:szCs w:val="28"/>
          <w:lang w:val="en-US"/>
        </w:rPr>
      </w:pPr>
    </w:p>
    <w:p w14:paraId="4D064D25" w14:textId="09F994C9" w:rsidR="00C96D88" w:rsidRPr="00DF45E5" w:rsidRDefault="00C96D88" w:rsidP="00C96D88">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lastRenderedPageBreak/>
        <w:t>Сонымен, жерге орналастырудағы далалық картографиялау</w:t>
      </w:r>
      <w:r w:rsidR="00023A2F" w:rsidRPr="00DF45E5">
        <w:rPr>
          <w:rFonts w:ascii="Times New Roman" w:hAnsi="Times New Roman" w:cs="Times New Roman"/>
          <w:noProof/>
          <w:color w:val="000000"/>
          <w:sz w:val="28"/>
          <w:szCs w:val="28"/>
          <w:lang w:val="en-US"/>
        </w:rPr>
        <w:t xml:space="preserve"> – </w:t>
      </w:r>
      <w:r w:rsidRPr="00DF45E5">
        <w:rPr>
          <w:rFonts w:ascii="Times New Roman" w:hAnsi="Times New Roman" w:cs="Times New Roman"/>
          <w:noProof/>
          <w:color w:val="000000"/>
          <w:sz w:val="28"/>
          <w:szCs w:val="28"/>
          <w:lang w:val="en-US"/>
        </w:rPr>
        <w:t>жер</w:t>
      </w:r>
      <w:r w:rsidR="00023A2F" w:rsidRPr="00DF45E5">
        <w:rPr>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туралы толық мәлімет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тер бер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етін және оны кәдімгі тарих</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и дене ретінде қабылдайтын кешендік табиғат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тану зерттеулерінің күрделі түрі жасалды. Жер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игеру үшін жерге орналастыру және жер қорын зерттеу тәжірибелерін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е жерге орналастыруды картографиялауды ендіру үшін арнайы әдістемелік ұсыныстарды құрастыру керек. Зерттеу жұмыс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жаңа технологиялық кеңістікте тал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дау (анализ) жасалды және далалық зерттеу мәліметтері мен әртүрлі деректерді үйлестіре отырып іске асырылады.</w:t>
      </w:r>
    </w:p>
    <w:p w14:paraId="05CA5418" w14:textId="5E2D6E01" w:rsidR="00C96D88" w:rsidRPr="00DF45E5" w:rsidRDefault="00C96D88" w:rsidP="00C96D88">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ab/>
        <w:t>Жоғарыдағы зеріттеулерді қорыт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 келе, алға қойылған төртінші мінд</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ет – Жерге орналастыруда пайдаланылатын </w:t>
      </w:r>
      <w:r w:rsidRPr="00DF45E5">
        <w:rPr>
          <w:rFonts w:ascii="Times New Roman" w:hAnsi="Times New Roman" w:cs="Times New Roman"/>
          <w:bCs/>
          <w:noProof/>
          <w:color w:val="000000"/>
          <w:sz w:val="28"/>
          <w:szCs w:val="28"/>
          <w:lang w:val="en-US"/>
        </w:rPr>
        <w:t>геоақпарат</w:t>
      </w:r>
      <w:r w:rsidR="00DF45E5" w:rsidRPr="00DF45E5">
        <w:rPr>
          <w:rFonts w:ascii="Times New Roman" w:hAnsi="Times New Roman" w:cs="Times New Roman"/>
          <w:bCs/>
          <w:noProof/>
          <w:vanish/>
          <w:color w:val="000000"/>
          <w:spacing w:val="-20"/>
          <w:w w:val="1"/>
          <w:sz w:val="28"/>
          <w:szCs w:val="28"/>
          <w:lang w:val="en-US"/>
        </w:rPr>
        <w:t>‬</w:t>
      </w:r>
      <w:r w:rsidRPr="00DF45E5">
        <w:rPr>
          <w:rFonts w:ascii="Times New Roman" w:hAnsi="Times New Roman" w:cs="Times New Roman"/>
          <w:bCs/>
          <w:noProof/>
          <w:color w:val="000000"/>
          <w:sz w:val="28"/>
          <w:szCs w:val="28"/>
          <w:lang w:val="en-US"/>
        </w:rPr>
        <w:t>тық</w:t>
      </w:r>
      <w:r w:rsidRPr="00DF45E5">
        <w:rPr>
          <w:rFonts w:ascii="Times New Roman" w:hAnsi="Times New Roman" w:cs="Times New Roman"/>
          <w:noProof/>
          <w:color w:val="000000"/>
          <w:sz w:val="28"/>
          <w:szCs w:val="28"/>
          <w:lang w:val="en-US"/>
        </w:rPr>
        <w:t xml:space="preserve"> (ГАЖ) технологияларын пайдалану. Осы міндет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 шеше келе төртінші ғылым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и қағид</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а – </w:t>
      </w:r>
      <w:r w:rsidRPr="00DF45E5">
        <w:rPr>
          <w:rFonts w:ascii="Times New Roman" w:hAnsi="Times New Roman" w:cs="Times New Roman"/>
          <w:bCs/>
          <w:noProof/>
          <w:color w:val="000000"/>
          <w:sz w:val="28"/>
          <w:szCs w:val="28"/>
          <w:lang w:val="en-US"/>
        </w:rPr>
        <w:t>Геоақпарат</w:t>
      </w:r>
      <w:r w:rsidR="00DF45E5" w:rsidRPr="00DF45E5">
        <w:rPr>
          <w:rFonts w:ascii="Times New Roman" w:hAnsi="Times New Roman" w:cs="Times New Roman"/>
          <w:bCs/>
          <w:noProof/>
          <w:vanish/>
          <w:color w:val="000000"/>
          <w:spacing w:val="-20"/>
          <w:w w:val="1"/>
          <w:sz w:val="28"/>
          <w:szCs w:val="28"/>
          <w:lang w:val="en-US"/>
        </w:rPr>
        <w:t>‬</w:t>
      </w:r>
      <w:r w:rsidRPr="00DF45E5">
        <w:rPr>
          <w:rFonts w:ascii="Times New Roman" w:hAnsi="Times New Roman" w:cs="Times New Roman"/>
          <w:bCs/>
          <w:noProof/>
          <w:color w:val="000000"/>
          <w:sz w:val="28"/>
          <w:szCs w:val="28"/>
          <w:lang w:val="en-US"/>
        </w:rPr>
        <w:t xml:space="preserve">тық жүйелер арқылы </w:t>
      </w:r>
      <w:r w:rsidRPr="00DF45E5">
        <w:rPr>
          <w:rFonts w:ascii="Times New Roman" w:hAnsi="Times New Roman" w:cs="Times New Roman"/>
          <w:noProof/>
          <w:color w:val="000000"/>
          <w:sz w:val="28"/>
          <w:szCs w:val="28"/>
          <w:lang w:val="en-US"/>
        </w:rPr>
        <w:t>алын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нәтиже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лерді Жерге орналастырудағы технологияның ғылым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и заңдыл</w:t>
      </w:r>
      <w:r w:rsidR="006C0C5B" w:rsidRPr="00DF45E5">
        <w:rPr>
          <w:rFonts w:ascii="Times New Roman" w:hAnsi="Times New Roman" w:cs="Times New Roman"/>
          <w:noProof/>
          <w:color w:val="000000"/>
          <w:sz w:val="28"/>
          <w:szCs w:val="28"/>
          <w:lang w:val="en-US"/>
        </w:rPr>
        <w:t>ықтарымен негізделуі анықтал</w:t>
      </w:r>
      <w:r w:rsidR="00DF45E5" w:rsidRPr="00DF45E5">
        <w:rPr>
          <w:rFonts w:ascii="Times New Roman" w:hAnsi="Times New Roman" w:cs="Times New Roman"/>
          <w:noProof/>
          <w:vanish/>
          <w:color w:val="000000"/>
          <w:spacing w:val="-20"/>
          <w:w w:val="1"/>
          <w:sz w:val="28"/>
          <w:szCs w:val="28"/>
          <w:lang w:val="en-US"/>
        </w:rPr>
        <w:t>‬</w:t>
      </w:r>
      <w:r w:rsidR="006C0C5B" w:rsidRPr="00DF45E5">
        <w:rPr>
          <w:rFonts w:ascii="Times New Roman" w:hAnsi="Times New Roman" w:cs="Times New Roman"/>
          <w:noProof/>
          <w:color w:val="000000"/>
          <w:sz w:val="28"/>
          <w:szCs w:val="28"/>
          <w:lang w:val="en-US"/>
        </w:rPr>
        <w:t>ды.</w:t>
      </w:r>
    </w:p>
    <w:p w14:paraId="3FA1B716" w14:textId="77777777" w:rsidR="006C0C5B" w:rsidRPr="00DF45E5" w:rsidRDefault="006C0C5B" w:rsidP="00C96D88">
      <w:pPr>
        <w:ind w:firstLine="709"/>
        <w:rPr>
          <w:rFonts w:ascii="Times New Roman" w:hAnsi="Times New Roman" w:cs="Times New Roman"/>
          <w:noProof/>
          <w:color w:val="000000"/>
          <w:sz w:val="28"/>
          <w:szCs w:val="28"/>
          <w:lang w:val="en-US"/>
        </w:rPr>
      </w:pPr>
    </w:p>
    <w:p w14:paraId="3E08D36B" w14:textId="723FE367" w:rsidR="00C96D88" w:rsidRPr="00DF45E5" w:rsidRDefault="00C96D88" w:rsidP="00C96D88">
      <w:pPr>
        <w:pStyle w:val="NoSpacing"/>
        <w:ind w:firstLine="709"/>
        <w:rPr>
          <w:rFonts w:ascii="Times New Roman" w:hAnsi="Times New Roman" w:cs="Times New Roman"/>
          <w:b/>
          <w:noProof/>
          <w:color w:val="000000"/>
          <w:sz w:val="28"/>
          <w:szCs w:val="28"/>
          <w:lang w:val="en-US"/>
        </w:rPr>
      </w:pPr>
      <w:r w:rsidRPr="00DF45E5">
        <w:rPr>
          <w:rFonts w:ascii="Times New Roman" w:hAnsi="Times New Roman" w:cs="Times New Roman"/>
          <w:b/>
          <w:noProof/>
          <w:color w:val="000000"/>
          <w:sz w:val="28"/>
          <w:szCs w:val="28"/>
          <w:lang w:val="en-US" w:eastAsia="ru-RU"/>
        </w:rPr>
        <w:t>3.</w:t>
      </w:r>
      <w:r w:rsidR="00A620F7" w:rsidRPr="00DF45E5">
        <w:rPr>
          <w:rFonts w:ascii="Times New Roman" w:hAnsi="Times New Roman" w:cs="Times New Roman"/>
          <w:b/>
          <w:noProof/>
          <w:color w:val="000000"/>
          <w:sz w:val="28"/>
          <w:szCs w:val="28"/>
          <w:lang w:val="en-US" w:eastAsia="ru-RU"/>
        </w:rPr>
        <w:t>3</w:t>
      </w:r>
      <w:r w:rsidRPr="00DF45E5">
        <w:rPr>
          <w:rFonts w:ascii="Times New Roman" w:hAnsi="Times New Roman" w:cs="Times New Roman"/>
          <w:b/>
          <w:noProof/>
          <w:color w:val="000000"/>
          <w:sz w:val="28"/>
          <w:szCs w:val="28"/>
          <w:lang w:val="en-US" w:eastAsia="ru-RU"/>
        </w:rPr>
        <w:t xml:space="preserve"> </w:t>
      </w:r>
      <w:r w:rsidR="00720FB2" w:rsidRPr="00DF45E5">
        <w:rPr>
          <w:rFonts w:ascii="Times New Roman" w:hAnsi="Times New Roman" w:cs="Times New Roman"/>
          <w:b/>
          <w:noProof/>
          <w:color w:val="000000"/>
          <w:sz w:val="28"/>
          <w:szCs w:val="28"/>
          <w:lang w:val="en-US" w:eastAsia="ru-RU"/>
        </w:rPr>
        <w:t>Алма</w:t>
      </w:r>
      <w:r w:rsidR="00DF45E5" w:rsidRPr="00DF45E5">
        <w:rPr>
          <w:rFonts w:ascii="Times New Roman" w:hAnsi="Times New Roman" w:cs="Times New Roman"/>
          <w:b/>
          <w:noProof/>
          <w:vanish/>
          <w:color w:val="000000"/>
          <w:spacing w:val="-20"/>
          <w:w w:val="1"/>
          <w:sz w:val="28"/>
          <w:szCs w:val="28"/>
          <w:lang w:val="en-US" w:eastAsia="ru-RU"/>
        </w:rPr>
        <w:t>‬</w:t>
      </w:r>
      <w:r w:rsidR="00720FB2" w:rsidRPr="00DF45E5">
        <w:rPr>
          <w:rFonts w:ascii="Times New Roman" w:hAnsi="Times New Roman" w:cs="Times New Roman"/>
          <w:b/>
          <w:noProof/>
          <w:color w:val="000000"/>
          <w:sz w:val="28"/>
          <w:szCs w:val="28"/>
          <w:lang w:val="en-US" w:eastAsia="ru-RU"/>
        </w:rPr>
        <w:t>ты облыс</w:t>
      </w:r>
      <w:r w:rsidR="00DF45E5" w:rsidRPr="00DF45E5">
        <w:rPr>
          <w:rFonts w:ascii="Times New Roman" w:hAnsi="Times New Roman" w:cs="Times New Roman"/>
          <w:b/>
          <w:noProof/>
          <w:vanish/>
          <w:color w:val="000000"/>
          <w:spacing w:val="-20"/>
          <w:w w:val="1"/>
          <w:sz w:val="28"/>
          <w:szCs w:val="28"/>
          <w:lang w:val="en-US" w:eastAsia="ru-RU"/>
        </w:rPr>
        <w:t>‬</w:t>
      </w:r>
      <w:r w:rsidR="00720FB2" w:rsidRPr="00DF45E5">
        <w:rPr>
          <w:rFonts w:ascii="Times New Roman" w:hAnsi="Times New Roman" w:cs="Times New Roman"/>
          <w:b/>
          <w:noProof/>
          <w:color w:val="000000"/>
          <w:sz w:val="28"/>
          <w:szCs w:val="28"/>
          <w:lang w:val="en-US" w:eastAsia="ru-RU"/>
        </w:rPr>
        <w:t>ы Талғар ауданында блок</w:t>
      </w:r>
      <w:r w:rsidR="00DF45E5" w:rsidRPr="00DF45E5">
        <w:rPr>
          <w:rFonts w:ascii="Times New Roman" w:hAnsi="Times New Roman" w:cs="Times New Roman"/>
          <w:b/>
          <w:noProof/>
          <w:vanish/>
          <w:color w:val="000000"/>
          <w:spacing w:val="-20"/>
          <w:w w:val="1"/>
          <w:sz w:val="28"/>
          <w:szCs w:val="28"/>
          <w:lang w:val="en-US" w:eastAsia="ru-RU"/>
        </w:rPr>
        <w:t>‬</w:t>
      </w:r>
      <w:r w:rsidR="00720FB2" w:rsidRPr="00DF45E5">
        <w:rPr>
          <w:rFonts w:ascii="Times New Roman" w:hAnsi="Times New Roman" w:cs="Times New Roman"/>
          <w:b/>
          <w:noProof/>
          <w:color w:val="000000"/>
          <w:sz w:val="28"/>
          <w:szCs w:val="28"/>
          <w:lang w:val="en-US" w:eastAsia="ru-RU"/>
        </w:rPr>
        <w:t>чейн технологиясын жер учаскелерін тіркеу және құқықтарды есепке алу жүйелерінде қолдану</w:t>
      </w:r>
    </w:p>
    <w:p w14:paraId="73A37A46" w14:textId="588F0751" w:rsidR="00C96D88" w:rsidRPr="00DF45E5" w:rsidRDefault="00C96D88" w:rsidP="00C96D88">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Техникалық прогресс жер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бас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қару саласына жаңа динамика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ларды енгізу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де.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технологиялар мен геоақпарат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жүйелер саласындағы заманау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и жетістіктер, GPS технологияларының қол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жетімділігі, қуат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компьютерлерді, перифериялық құрылғыларды және цифрлық картография</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ны пайдалану мемлекетке жер ресурс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тары мен сипаттамаларын тиімді бас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қаруға арнал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құралдарды ұсынады. Бұл жер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бас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қару саласындағы жұмыстар көлемінің едәуір артуына әкеледі және жер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бас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қару жобалау процестерінде заманау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и геодезиялық жабдықтарды қолд</w:t>
      </w:r>
      <w:r w:rsidR="006B36B3" w:rsidRPr="00DF45E5">
        <w:rPr>
          <w:rFonts w:ascii="Times New Roman" w:hAnsi="Times New Roman" w:cs="Times New Roman"/>
          <w:noProof/>
          <w:color w:val="000000"/>
          <w:sz w:val="28"/>
          <w:szCs w:val="28"/>
          <w:lang w:val="en-US"/>
        </w:rPr>
        <w:t>ану мүмкіндіктерін кеңейтеді</w:t>
      </w:r>
      <w:r w:rsidRPr="00DF45E5">
        <w:rPr>
          <w:rFonts w:ascii="Times New Roman" w:hAnsi="Times New Roman" w:cs="Times New Roman"/>
          <w:noProof/>
          <w:color w:val="000000"/>
          <w:sz w:val="28"/>
          <w:szCs w:val="28"/>
          <w:lang w:val="en-US"/>
        </w:rPr>
        <w:t>. Жер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бас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қару </w:t>
      </w:r>
      <w:r w:rsidR="00727441" w:rsidRPr="00DF45E5">
        <w:rPr>
          <w:rFonts w:ascii="Times New Roman" w:hAnsi="Times New Roman" w:cs="Times New Roman"/>
          <w:noProof/>
          <w:color w:val="000000"/>
          <w:sz w:val="28"/>
          <w:szCs w:val="28"/>
          <w:lang w:val="en-US"/>
        </w:rPr>
        <w:t>–</w:t>
      </w:r>
      <w:r w:rsidRPr="00DF45E5">
        <w:rPr>
          <w:rFonts w:ascii="Times New Roman" w:hAnsi="Times New Roman" w:cs="Times New Roman"/>
          <w:noProof/>
          <w:color w:val="000000"/>
          <w:sz w:val="28"/>
          <w:szCs w:val="28"/>
          <w:lang w:val="en-US"/>
        </w:rPr>
        <w:t xml:space="preserve"> бұл жер ресурстарын бас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қаруда маңыз</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әрі көп қырлы бағыт, ол үздіксіз жетілдіру мен инновацияларды талап етеді. Алма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облысының Талғар ауданындағы мысал негізінде жер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бас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қару саласында жаңа технологияларды қолданудың ғылым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и негіздерін әзірлеудің маңыздылығын қарастырайық. Талғар аудан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ауылшаруашы</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лық алқаптарынан бастап табиғи қорық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тарға дейінгі әртүрлі жер типтері бар кең ауқым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территорияны құрайды. Мұндай алуан түрлілік жер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бас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қару, жер учаскелерін есепке алу және ландшафттағы өзгерістерді бақылау үшін дәл әрі заманау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и әдістерді талап етеді. Осы контексте жаңа технологияларды қолданудың ғылым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и негіздерін әзірлеу аса маңыз</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болып табыла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w:t>
      </w:r>
      <w:r w:rsidR="002E1941" w:rsidRPr="00DF45E5">
        <w:rPr>
          <w:rFonts w:ascii="Times New Roman" w:hAnsi="Times New Roman" w:cs="Times New Roman"/>
          <w:noProof/>
          <w:color w:val="000000"/>
          <w:sz w:val="28"/>
          <w:szCs w:val="28"/>
          <w:lang w:val="en-US"/>
        </w:rPr>
        <w:t xml:space="preserve"> [97]</w:t>
      </w:r>
      <w:r w:rsidRPr="00DF45E5">
        <w:rPr>
          <w:rFonts w:ascii="Times New Roman" w:hAnsi="Times New Roman" w:cs="Times New Roman"/>
          <w:noProof/>
          <w:color w:val="000000"/>
          <w:sz w:val="28"/>
          <w:szCs w:val="28"/>
          <w:lang w:val="en-US"/>
        </w:rPr>
        <w:t>.</w:t>
      </w:r>
    </w:p>
    <w:p w14:paraId="6196B76E" w14:textId="47E1E00C" w:rsidR="00C96D88" w:rsidRPr="00DF45E5" w:rsidRDefault="00C96D88" w:rsidP="00C96D88">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xml:space="preserve">Назар аударуға тұрарлық ең перспективалы технологиялардың бірі </w:t>
      </w:r>
      <w:r w:rsidR="00727441" w:rsidRPr="00DF45E5">
        <w:rPr>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геоақпарат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жүйе (ГАЖ). ГАЖ кеңістіктік деректерді визуализациялау және талдау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мүмкіндік бере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бұл жер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бас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қару саласында ерекше пайдалы. Олардың көмегімен электрондық карта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лар жасау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жер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оңтайлы бөлуге және жер ресурстарын пайдалану</w:t>
      </w:r>
      <w:r w:rsidR="006B36B3" w:rsidRPr="00DF45E5">
        <w:rPr>
          <w:rFonts w:ascii="Times New Roman" w:hAnsi="Times New Roman" w:cs="Times New Roman"/>
          <w:noProof/>
          <w:color w:val="000000"/>
          <w:sz w:val="28"/>
          <w:szCs w:val="28"/>
          <w:lang w:val="en-US"/>
        </w:rPr>
        <w:t xml:space="preserve"> өзгерістерін бақылау</w:t>
      </w:r>
      <w:r w:rsidR="00DF45E5" w:rsidRPr="00DF45E5">
        <w:rPr>
          <w:rFonts w:ascii="Times New Roman" w:hAnsi="Times New Roman" w:cs="Times New Roman"/>
          <w:noProof/>
          <w:vanish/>
          <w:color w:val="000000"/>
          <w:spacing w:val="-20"/>
          <w:w w:val="1"/>
          <w:sz w:val="28"/>
          <w:szCs w:val="28"/>
          <w:lang w:val="en-US"/>
        </w:rPr>
        <w:t>‬</w:t>
      </w:r>
      <w:r w:rsidR="006B36B3" w:rsidRPr="00DF45E5">
        <w:rPr>
          <w:rFonts w:ascii="Times New Roman" w:hAnsi="Times New Roman" w:cs="Times New Roman"/>
          <w:noProof/>
          <w:color w:val="000000"/>
          <w:sz w:val="28"/>
          <w:szCs w:val="28"/>
          <w:lang w:val="en-US"/>
        </w:rPr>
        <w:t>ға бола</w:t>
      </w:r>
      <w:r w:rsidR="00DF45E5" w:rsidRPr="00DF45E5">
        <w:rPr>
          <w:rFonts w:ascii="Times New Roman" w:hAnsi="Times New Roman" w:cs="Times New Roman"/>
          <w:noProof/>
          <w:vanish/>
          <w:color w:val="000000"/>
          <w:spacing w:val="-20"/>
          <w:w w:val="1"/>
          <w:sz w:val="28"/>
          <w:szCs w:val="28"/>
          <w:lang w:val="en-US"/>
        </w:rPr>
        <w:t>‬</w:t>
      </w:r>
      <w:r w:rsidR="006B36B3" w:rsidRPr="00DF45E5">
        <w:rPr>
          <w:rFonts w:ascii="Times New Roman" w:hAnsi="Times New Roman" w:cs="Times New Roman"/>
          <w:noProof/>
          <w:color w:val="000000"/>
          <w:sz w:val="28"/>
          <w:szCs w:val="28"/>
          <w:lang w:val="en-US"/>
        </w:rPr>
        <w:t>ды</w:t>
      </w:r>
      <w:r w:rsidRPr="00DF45E5">
        <w:rPr>
          <w:rFonts w:ascii="Times New Roman" w:hAnsi="Times New Roman" w:cs="Times New Roman"/>
          <w:noProof/>
          <w:color w:val="000000"/>
          <w:sz w:val="28"/>
          <w:szCs w:val="28"/>
          <w:lang w:val="en-US"/>
        </w:rPr>
        <w:t>. ГАЖ жер учаскелерінің шекараларын дәлірек анықтауға мүмкіндік бере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сондай-ақ рельеф, экологиялық орта және ландшафт сияқты әртүрлі факторларды ескереді.</w:t>
      </w:r>
    </w:p>
    <w:p w14:paraId="6E07D54B" w14:textId="2BADA250" w:rsidR="00C96D88" w:rsidRPr="00DF45E5" w:rsidRDefault="00C96D88" w:rsidP="00C96D88">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Тағы бір маңыз</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жаңа технология – жер учаскелерін бақылау үшін қашық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тан зондтау және спутниктік дерек</w:t>
      </w:r>
      <w:r w:rsidR="006B36B3" w:rsidRPr="00DF45E5">
        <w:rPr>
          <w:rFonts w:ascii="Times New Roman" w:hAnsi="Times New Roman" w:cs="Times New Roman"/>
          <w:noProof/>
          <w:color w:val="000000"/>
          <w:sz w:val="28"/>
          <w:szCs w:val="28"/>
          <w:lang w:val="en-US"/>
        </w:rPr>
        <w:t>терді пайдалану болып табыла</w:t>
      </w:r>
      <w:r w:rsidR="00DF45E5" w:rsidRPr="00DF45E5">
        <w:rPr>
          <w:rFonts w:ascii="Times New Roman" w:hAnsi="Times New Roman" w:cs="Times New Roman"/>
          <w:noProof/>
          <w:vanish/>
          <w:color w:val="000000"/>
          <w:spacing w:val="-20"/>
          <w:w w:val="1"/>
          <w:sz w:val="28"/>
          <w:szCs w:val="28"/>
          <w:lang w:val="en-US"/>
        </w:rPr>
        <w:t>‬</w:t>
      </w:r>
      <w:r w:rsidR="006B36B3" w:rsidRPr="00DF45E5">
        <w:rPr>
          <w:rFonts w:ascii="Times New Roman" w:hAnsi="Times New Roman" w:cs="Times New Roman"/>
          <w:noProof/>
          <w:color w:val="000000"/>
          <w:sz w:val="28"/>
          <w:szCs w:val="28"/>
          <w:lang w:val="en-US"/>
        </w:rPr>
        <w:t>ды</w:t>
      </w:r>
      <w:r w:rsidRPr="00DF45E5">
        <w:rPr>
          <w:rFonts w:ascii="Times New Roman" w:hAnsi="Times New Roman" w:cs="Times New Roman"/>
          <w:noProof/>
          <w:color w:val="000000"/>
          <w:sz w:val="28"/>
          <w:szCs w:val="28"/>
          <w:lang w:val="en-US"/>
        </w:rPr>
        <w:t xml:space="preserve">. Бұл </w:t>
      </w:r>
      <w:r w:rsidRPr="00DF45E5">
        <w:rPr>
          <w:rFonts w:ascii="Times New Roman" w:hAnsi="Times New Roman" w:cs="Times New Roman"/>
          <w:noProof/>
          <w:color w:val="000000"/>
          <w:sz w:val="28"/>
          <w:szCs w:val="28"/>
          <w:lang w:val="en-US"/>
        </w:rPr>
        <w:lastRenderedPageBreak/>
        <w:t>әдіс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тер жердің жағдайы туралы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жоғары дәлдікпен және орын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тікелей бармай-ақ алу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мүмкіндік бере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Бұл әсіресе, Талғар аудан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сияқты шалғай аймақтарда маңыз</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өйткені жер учаскелеріне қол жеткізу рельефтің күрделілігі мен климат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жағдайларға байланыс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шектеулі бол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уы мүмкін.</w:t>
      </w:r>
    </w:p>
    <w:p w14:paraId="3D8E9263" w14:textId="5E9C0551" w:rsidR="00C96D88" w:rsidRPr="00DF45E5" w:rsidRDefault="00C96D88" w:rsidP="00C96D88">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Алайда, жаңа технологияларды енгізу үшін ғылым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и негіздеме қажет және оны Талғар ауданының нақ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жағдайларына бейімдеу керек. Осы саладағы зерттеулер мен әзір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лемелерге осы өңірдегі жер деректерін тал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дау үшін ГАЖ-нің оңтайлы әдістерін анықта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жер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пайдалану өзгерістерін болжау модельдерін жаса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және қашық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тан зонд</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таудың оңтайлы параметрлерін белгілеу сияқты жұмыстар кіруі мүмкін.</w:t>
      </w:r>
    </w:p>
    <w:p w14:paraId="2192A86C" w14:textId="1FF80972" w:rsidR="00C96D88" w:rsidRPr="00DF45E5" w:rsidRDefault="00C96D88" w:rsidP="00C96D88">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Талғар ауданындағы жер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бас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қару саласына жаңа технологияларды сәт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 енгізу үшін білікті кадрлық база мен ғылыми-білім беру мекемелерімен ынтымақтастық та маңыз</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Жаңа технологиялармен жұмыс істей алатын мамандарды оқыту қамтамасыз етілуі керек, сондай-ақ оларды өңірдің нақ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қажеттіліктеріне бейімдеуге бағытталған зерттеулерге қол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дау көрсетілуі тиіс.</w:t>
      </w:r>
    </w:p>
    <w:p w14:paraId="12540384" w14:textId="773D0640" w:rsidR="00C96D88" w:rsidRPr="00DF45E5" w:rsidRDefault="006B36B3" w:rsidP="00C96D88">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Практик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 көрсеткендей</w:t>
      </w:r>
      <w:r w:rsidR="00C96D88" w:rsidRPr="00DF45E5">
        <w:rPr>
          <w:rFonts w:ascii="Times New Roman" w:hAnsi="Times New Roman" w:cs="Times New Roman"/>
          <w:noProof/>
          <w:color w:val="000000"/>
          <w:sz w:val="28"/>
          <w:szCs w:val="28"/>
          <w:lang w:val="en-US"/>
        </w:rPr>
        <w:t>, заманау</w:t>
      </w:r>
      <w:r w:rsidR="00DF45E5" w:rsidRPr="00DF45E5">
        <w:rPr>
          <w:rFonts w:ascii="Times New Roman" w:hAnsi="Times New Roman" w:cs="Times New Roman"/>
          <w:noProof/>
          <w:vanish/>
          <w:color w:val="000000"/>
          <w:spacing w:val="-20"/>
          <w:w w:val="1"/>
          <w:sz w:val="28"/>
          <w:szCs w:val="28"/>
          <w:lang w:val="en-US"/>
        </w:rPr>
        <w:t>‬</w:t>
      </w:r>
      <w:r w:rsidR="00C96D88" w:rsidRPr="00DF45E5">
        <w:rPr>
          <w:rFonts w:ascii="Times New Roman" w:hAnsi="Times New Roman" w:cs="Times New Roman"/>
          <w:noProof/>
          <w:color w:val="000000"/>
          <w:sz w:val="28"/>
          <w:szCs w:val="28"/>
          <w:lang w:val="en-US"/>
        </w:rPr>
        <w:t>и ақпарат</w:t>
      </w:r>
      <w:r w:rsidR="00DF45E5" w:rsidRPr="00DF45E5">
        <w:rPr>
          <w:rFonts w:ascii="Times New Roman" w:hAnsi="Times New Roman" w:cs="Times New Roman"/>
          <w:noProof/>
          <w:vanish/>
          <w:color w:val="000000"/>
          <w:spacing w:val="-20"/>
          <w:w w:val="1"/>
          <w:sz w:val="28"/>
          <w:szCs w:val="28"/>
          <w:lang w:val="en-US"/>
        </w:rPr>
        <w:t>‬</w:t>
      </w:r>
      <w:r w:rsidR="00C96D88" w:rsidRPr="00DF45E5">
        <w:rPr>
          <w:rFonts w:ascii="Times New Roman" w:hAnsi="Times New Roman" w:cs="Times New Roman"/>
          <w:noProof/>
          <w:color w:val="000000"/>
          <w:sz w:val="28"/>
          <w:szCs w:val="28"/>
          <w:lang w:val="en-US"/>
        </w:rPr>
        <w:t>тық технологияларды және компьютерлік жабдық пен заманау</w:t>
      </w:r>
      <w:r w:rsidR="00DF45E5" w:rsidRPr="00DF45E5">
        <w:rPr>
          <w:rFonts w:ascii="Times New Roman" w:hAnsi="Times New Roman" w:cs="Times New Roman"/>
          <w:noProof/>
          <w:vanish/>
          <w:color w:val="000000"/>
          <w:spacing w:val="-20"/>
          <w:w w:val="1"/>
          <w:sz w:val="28"/>
          <w:szCs w:val="28"/>
          <w:lang w:val="en-US"/>
        </w:rPr>
        <w:t>‬</w:t>
      </w:r>
      <w:r w:rsidR="00C96D88" w:rsidRPr="00DF45E5">
        <w:rPr>
          <w:rFonts w:ascii="Times New Roman" w:hAnsi="Times New Roman" w:cs="Times New Roman"/>
          <w:noProof/>
          <w:color w:val="000000"/>
          <w:sz w:val="28"/>
          <w:szCs w:val="28"/>
          <w:lang w:val="en-US"/>
        </w:rPr>
        <w:t>и бағдарламалық қамтамасыз етуді қол</w:t>
      </w:r>
      <w:r w:rsidR="00DF45E5" w:rsidRPr="00DF45E5">
        <w:rPr>
          <w:rFonts w:ascii="Times New Roman" w:hAnsi="Times New Roman" w:cs="Times New Roman"/>
          <w:noProof/>
          <w:vanish/>
          <w:color w:val="000000"/>
          <w:spacing w:val="-20"/>
          <w:w w:val="1"/>
          <w:sz w:val="28"/>
          <w:szCs w:val="28"/>
          <w:lang w:val="en-US"/>
        </w:rPr>
        <w:t>‬</w:t>
      </w:r>
      <w:r w:rsidR="00C96D88" w:rsidRPr="00DF45E5">
        <w:rPr>
          <w:rFonts w:ascii="Times New Roman" w:hAnsi="Times New Roman" w:cs="Times New Roman"/>
          <w:noProof/>
          <w:color w:val="000000"/>
          <w:sz w:val="28"/>
          <w:szCs w:val="28"/>
          <w:lang w:val="en-US"/>
        </w:rPr>
        <w:t>дана отырып, жер</w:t>
      </w:r>
      <w:r w:rsidR="00DF45E5" w:rsidRPr="00DF45E5">
        <w:rPr>
          <w:rFonts w:ascii="Times New Roman" w:hAnsi="Times New Roman" w:cs="Times New Roman"/>
          <w:noProof/>
          <w:vanish/>
          <w:color w:val="000000"/>
          <w:spacing w:val="-20"/>
          <w:w w:val="1"/>
          <w:sz w:val="28"/>
          <w:szCs w:val="28"/>
          <w:lang w:val="en-US"/>
        </w:rPr>
        <w:t>‬</w:t>
      </w:r>
      <w:r w:rsidR="00C96D88" w:rsidRPr="00DF45E5">
        <w:rPr>
          <w:rFonts w:ascii="Times New Roman" w:hAnsi="Times New Roman" w:cs="Times New Roman"/>
          <w:noProof/>
          <w:color w:val="000000"/>
          <w:sz w:val="28"/>
          <w:szCs w:val="28"/>
          <w:lang w:val="en-US"/>
        </w:rPr>
        <w:t>ді бас</w:t>
      </w:r>
      <w:r w:rsidR="00DF45E5" w:rsidRPr="00DF45E5">
        <w:rPr>
          <w:rFonts w:ascii="Times New Roman" w:hAnsi="Times New Roman" w:cs="Times New Roman"/>
          <w:noProof/>
          <w:vanish/>
          <w:color w:val="000000"/>
          <w:spacing w:val="-20"/>
          <w:w w:val="1"/>
          <w:sz w:val="28"/>
          <w:szCs w:val="28"/>
          <w:lang w:val="en-US"/>
        </w:rPr>
        <w:t>‬</w:t>
      </w:r>
      <w:r w:rsidR="00C96D88" w:rsidRPr="00DF45E5">
        <w:rPr>
          <w:rFonts w:ascii="Times New Roman" w:hAnsi="Times New Roman" w:cs="Times New Roman"/>
          <w:noProof/>
          <w:color w:val="000000"/>
          <w:sz w:val="28"/>
          <w:szCs w:val="28"/>
          <w:lang w:val="en-US"/>
        </w:rPr>
        <w:t>қару саласындағы жобалау-зерттеу жұмыстарын тиімділігін арттыру және сапасын жақсарту мүмкін екені анықтал</w:t>
      </w:r>
      <w:r w:rsidR="00DF45E5" w:rsidRPr="00DF45E5">
        <w:rPr>
          <w:rFonts w:ascii="Times New Roman" w:hAnsi="Times New Roman" w:cs="Times New Roman"/>
          <w:noProof/>
          <w:vanish/>
          <w:color w:val="000000"/>
          <w:spacing w:val="-20"/>
          <w:w w:val="1"/>
          <w:sz w:val="28"/>
          <w:szCs w:val="28"/>
          <w:lang w:val="en-US"/>
        </w:rPr>
        <w:t>‬</w:t>
      </w:r>
      <w:r w:rsidR="00C96D88" w:rsidRPr="00DF45E5">
        <w:rPr>
          <w:rFonts w:ascii="Times New Roman" w:hAnsi="Times New Roman" w:cs="Times New Roman"/>
          <w:noProof/>
          <w:color w:val="000000"/>
          <w:sz w:val="28"/>
          <w:szCs w:val="28"/>
          <w:lang w:val="en-US"/>
        </w:rPr>
        <w:t>ды. Бұл технологиялардың дәстүрлі әдістерден, яғни мамандардың тәжірибесі мен интуициясын</w:t>
      </w:r>
      <w:r w:rsidR="00DF45E5" w:rsidRPr="00DF45E5">
        <w:rPr>
          <w:rFonts w:ascii="Times New Roman" w:hAnsi="Times New Roman" w:cs="Times New Roman"/>
          <w:noProof/>
          <w:vanish/>
          <w:color w:val="000000"/>
          <w:spacing w:val="-20"/>
          <w:w w:val="1"/>
          <w:sz w:val="28"/>
          <w:szCs w:val="28"/>
          <w:lang w:val="en-US"/>
        </w:rPr>
        <w:t>‬</w:t>
      </w:r>
      <w:r w:rsidR="00C96D88" w:rsidRPr="00DF45E5">
        <w:rPr>
          <w:rFonts w:ascii="Times New Roman" w:hAnsi="Times New Roman" w:cs="Times New Roman"/>
          <w:noProof/>
          <w:color w:val="000000"/>
          <w:sz w:val="28"/>
          <w:szCs w:val="28"/>
          <w:lang w:val="en-US"/>
        </w:rPr>
        <w:t>а және сарапшылық бағалауға негіздел</w:t>
      </w:r>
      <w:r w:rsidR="00DF45E5" w:rsidRPr="00DF45E5">
        <w:rPr>
          <w:rFonts w:ascii="Times New Roman" w:hAnsi="Times New Roman" w:cs="Times New Roman"/>
          <w:noProof/>
          <w:vanish/>
          <w:color w:val="000000"/>
          <w:spacing w:val="-20"/>
          <w:w w:val="1"/>
          <w:sz w:val="28"/>
          <w:szCs w:val="28"/>
          <w:lang w:val="en-US"/>
        </w:rPr>
        <w:t>‬</w:t>
      </w:r>
      <w:r w:rsidR="00C96D88" w:rsidRPr="00DF45E5">
        <w:rPr>
          <w:rFonts w:ascii="Times New Roman" w:hAnsi="Times New Roman" w:cs="Times New Roman"/>
          <w:noProof/>
          <w:color w:val="000000"/>
          <w:sz w:val="28"/>
          <w:szCs w:val="28"/>
          <w:lang w:val="en-US"/>
        </w:rPr>
        <w:t xml:space="preserve">ген тәсілдерден ерекшелігі </w:t>
      </w:r>
      <w:r w:rsidR="00727441" w:rsidRPr="00DF45E5">
        <w:rPr>
          <w:rFonts w:ascii="Times New Roman" w:hAnsi="Times New Roman" w:cs="Times New Roman"/>
          <w:noProof/>
          <w:color w:val="000000"/>
          <w:sz w:val="28"/>
          <w:szCs w:val="28"/>
          <w:lang w:val="en-US"/>
        </w:rPr>
        <w:t>–</w:t>
      </w:r>
      <w:r w:rsidR="00C96D88" w:rsidRPr="00DF45E5">
        <w:rPr>
          <w:rFonts w:ascii="Times New Roman" w:hAnsi="Times New Roman" w:cs="Times New Roman"/>
          <w:noProof/>
          <w:color w:val="000000"/>
          <w:sz w:val="28"/>
          <w:szCs w:val="28"/>
          <w:lang w:val="en-US"/>
        </w:rPr>
        <w:t xml:space="preserve"> олар жоғары сапалы жоспар</w:t>
      </w:r>
      <w:r w:rsidR="00DF45E5" w:rsidRPr="00DF45E5">
        <w:rPr>
          <w:rFonts w:ascii="Times New Roman" w:hAnsi="Times New Roman" w:cs="Times New Roman"/>
          <w:noProof/>
          <w:vanish/>
          <w:color w:val="000000"/>
          <w:spacing w:val="-20"/>
          <w:w w:val="1"/>
          <w:sz w:val="28"/>
          <w:szCs w:val="28"/>
          <w:lang w:val="en-US"/>
        </w:rPr>
        <w:t>‬</w:t>
      </w:r>
      <w:r w:rsidR="00C96D88" w:rsidRPr="00DF45E5">
        <w:rPr>
          <w:rFonts w:ascii="Times New Roman" w:hAnsi="Times New Roman" w:cs="Times New Roman"/>
          <w:noProof/>
          <w:color w:val="000000"/>
          <w:sz w:val="28"/>
          <w:szCs w:val="28"/>
          <w:lang w:val="en-US"/>
        </w:rPr>
        <w:t>лау, есепке алу, тал</w:t>
      </w:r>
      <w:r w:rsidR="00DF45E5" w:rsidRPr="00DF45E5">
        <w:rPr>
          <w:rFonts w:ascii="Times New Roman" w:hAnsi="Times New Roman" w:cs="Times New Roman"/>
          <w:noProof/>
          <w:vanish/>
          <w:color w:val="000000"/>
          <w:spacing w:val="-20"/>
          <w:w w:val="1"/>
          <w:sz w:val="28"/>
          <w:szCs w:val="28"/>
          <w:lang w:val="en-US"/>
        </w:rPr>
        <w:t>‬</w:t>
      </w:r>
      <w:r w:rsidR="00C96D88" w:rsidRPr="00DF45E5">
        <w:rPr>
          <w:rFonts w:ascii="Times New Roman" w:hAnsi="Times New Roman" w:cs="Times New Roman"/>
          <w:noProof/>
          <w:color w:val="000000"/>
          <w:sz w:val="28"/>
          <w:szCs w:val="28"/>
          <w:lang w:val="en-US"/>
        </w:rPr>
        <w:t>дау және жобалау сияқты міндеттер</w:t>
      </w:r>
      <w:r w:rsidR="00DF45E5" w:rsidRPr="00DF45E5">
        <w:rPr>
          <w:rFonts w:ascii="Times New Roman" w:hAnsi="Times New Roman" w:cs="Times New Roman"/>
          <w:noProof/>
          <w:vanish/>
          <w:color w:val="000000"/>
          <w:spacing w:val="-20"/>
          <w:w w:val="1"/>
          <w:sz w:val="28"/>
          <w:szCs w:val="28"/>
          <w:lang w:val="en-US"/>
        </w:rPr>
        <w:t>‬</w:t>
      </w:r>
      <w:r w:rsidR="00C96D88" w:rsidRPr="00DF45E5">
        <w:rPr>
          <w:rFonts w:ascii="Times New Roman" w:hAnsi="Times New Roman" w:cs="Times New Roman"/>
          <w:noProof/>
          <w:color w:val="000000"/>
          <w:sz w:val="28"/>
          <w:szCs w:val="28"/>
          <w:lang w:val="en-US"/>
        </w:rPr>
        <w:t>ге кешенді шешімдер ұсын</w:t>
      </w:r>
      <w:r w:rsidR="00DF45E5" w:rsidRPr="00DF45E5">
        <w:rPr>
          <w:rFonts w:ascii="Times New Roman" w:hAnsi="Times New Roman" w:cs="Times New Roman"/>
          <w:noProof/>
          <w:vanish/>
          <w:color w:val="000000"/>
          <w:spacing w:val="-20"/>
          <w:w w:val="1"/>
          <w:sz w:val="28"/>
          <w:szCs w:val="28"/>
          <w:lang w:val="en-US"/>
        </w:rPr>
        <w:t>‬</w:t>
      </w:r>
      <w:r w:rsidR="00C96D88" w:rsidRPr="00DF45E5">
        <w:rPr>
          <w:rFonts w:ascii="Times New Roman" w:hAnsi="Times New Roman" w:cs="Times New Roman"/>
          <w:noProof/>
          <w:color w:val="000000"/>
          <w:sz w:val="28"/>
          <w:szCs w:val="28"/>
          <w:lang w:val="en-US"/>
        </w:rPr>
        <w:t>а алатындығында. Сонымен қатар, бұл технологиялар жобалау жұмыстарын орын</w:t>
      </w:r>
      <w:r w:rsidR="00DF45E5" w:rsidRPr="00DF45E5">
        <w:rPr>
          <w:rFonts w:ascii="Times New Roman" w:hAnsi="Times New Roman" w:cs="Times New Roman"/>
          <w:noProof/>
          <w:vanish/>
          <w:color w:val="000000"/>
          <w:spacing w:val="-20"/>
          <w:w w:val="1"/>
          <w:sz w:val="28"/>
          <w:szCs w:val="28"/>
          <w:lang w:val="en-US"/>
        </w:rPr>
        <w:t>‬</w:t>
      </w:r>
      <w:r w:rsidR="00C96D88" w:rsidRPr="00DF45E5">
        <w:rPr>
          <w:rFonts w:ascii="Times New Roman" w:hAnsi="Times New Roman" w:cs="Times New Roman"/>
          <w:noProof/>
          <w:color w:val="000000"/>
          <w:sz w:val="28"/>
          <w:szCs w:val="28"/>
          <w:lang w:val="en-US"/>
        </w:rPr>
        <w:t>дау уақытын қысқартуға, жобалардың сапасын едәуір жақсарту</w:t>
      </w:r>
      <w:r w:rsidR="00DF45E5" w:rsidRPr="00DF45E5">
        <w:rPr>
          <w:rFonts w:ascii="Times New Roman" w:hAnsi="Times New Roman" w:cs="Times New Roman"/>
          <w:noProof/>
          <w:vanish/>
          <w:color w:val="000000"/>
          <w:spacing w:val="-20"/>
          <w:w w:val="1"/>
          <w:sz w:val="28"/>
          <w:szCs w:val="28"/>
          <w:lang w:val="en-US"/>
        </w:rPr>
        <w:t>‬</w:t>
      </w:r>
      <w:r w:rsidR="00C96D88" w:rsidRPr="00DF45E5">
        <w:rPr>
          <w:rFonts w:ascii="Times New Roman" w:hAnsi="Times New Roman" w:cs="Times New Roman"/>
          <w:noProof/>
          <w:color w:val="000000"/>
          <w:sz w:val="28"/>
          <w:szCs w:val="28"/>
          <w:lang w:val="en-US"/>
        </w:rPr>
        <w:t>ға және әзірлеушілердің жұмысын жеңілдетуге мүмкіндік бере</w:t>
      </w:r>
      <w:r w:rsidR="00DF45E5" w:rsidRPr="00DF45E5">
        <w:rPr>
          <w:rFonts w:ascii="Times New Roman" w:hAnsi="Times New Roman" w:cs="Times New Roman"/>
          <w:noProof/>
          <w:vanish/>
          <w:color w:val="000000"/>
          <w:spacing w:val="-20"/>
          <w:w w:val="1"/>
          <w:sz w:val="28"/>
          <w:szCs w:val="28"/>
          <w:lang w:val="en-US"/>
        </w:rPr>
        <w:t>‬</w:t>
      </w:r>
      <w:r w:rsidR="00C96D88" w:rsidRPr="00DF45E5">
        <w:rPr>
          <w:rFonts w:ascii="Times New Roman" w:hAnsi="Times New Roman" w:cs="Times New Roman"/>
          <w:noProof/>
          <w:color w:val="000000"/>
          <w:sz w:val="28"/>
          <w:szCs w:val="28"/>
          <w:lang w:val="en-US"/>
        </w:rPr>
        <w:t>ді, бұл олар</w:t>
      </w:r>
      <w:r w:rsidR="00DF45E5" w:rsidRPr="00DF45E5">
        <w:rPr>
          <w:rFonts w:ascii="Times New Roman" w:hAnsi="Times New Roman" w:cs="Times New Roman"/>
          <w:noProof/>
          <w:vanish/>
          <w:color w:val="000000"/>
          <w:spacing w:val="-20"/>
          <w:w w:val="1"/>
          <w:sz w:val="28"/>
          <w:szCs w:val="28"/>
          <w:lang w:val="en-US"/>
        </w:rPr>
        <w:t>‬</w:t>
      </w:r>
      <w:r w:rsidR="00C96D88" w:rsidRPr="00DF45E5">
        <w:rPr>
          <w:rFonts w:ascii="Times New Roman" w:hAnsi="Times New Roman" w:cs="Times New Roman"/>
          <w:noProof/>
          <w:color w:val="000000"/>
          <w:sz w:val="28"/>
          <w:szCs w:val="28"/>
          <w:lang w:val="en-US"/>
        </w:rPr>
        <w:t>ға жобалаудың шығармашылық аспектілерін</w:t>
      </w:r>
      <w:r w:rsidR="00DF45E5" w:rsidRPr="00DF45E5">
        <w:rPr>
          <w:rFonts w:ascii="Times New Roman" w:hAnsi="Times New Roman" w:cs="Times New Roman"/>
          <w:noProof/>
          <w:vanish/>
          <w:color w:val="000000"/>
          <w:spacing w:val="-20"/>
          <w:w w:val="1"/>
          <w:sz w:val="28"/>
          <w:szCs w:val="28"/>
          <w:lang w:val="en-US"/>
        </w:rPr>
        <w:t>‬</w:t>
      </w:r>
      <w:r w:rsidR="00C96D88" w:rsidRPr="00DF45E5">
        <w:rPr>
          <w:rFonts w:ascii="Times New Roman" w:hAnsi="Times New Roman" w:cs="Times New Roman"/>
          <w:noProof/>
          <w:color w:val="000000"/>
          <w:sz w:val="28"/>
          <w:szCs w:val="28"/>
          <w:lang w:val="en-US"/>
        </w:rPr>
        <w:t>е көбірек көңіл бөлуге жағдай жасай</w:t>
      </w:r>
      <w:r w:rsidR="00DF45E5" w:rsidRPr="00DF45E5">
        <w:rPr>
          <w:rFonts w:ascii="Times New Roman" w:hAnsi="Times New Roman" w:cs="Times New Roman"/>
          <w:noProof/>
          <w:vanish/>
          <w:color w:val="000000"/>
          <w:spacing w:val="-20"/>
          <w:w w:val="1"/>
          <w:sz w:val="28"/>
          <w:szCs w:val="28"/>
          <w:lang w:val="en-US"/>
        </w:rPr>
        <w:t>‬</w:t>
      </w:r>
      <w:r w:rsidR="00C96D88" w:rsidRPr="00DF45E5">
        <w:rPr>
          <w:rFonts w:ascii="Times New Roman" w:hAnsi="Times New Roman" w:cs="Times New Roman"/>
          <w:noProof/>
          <w:color w:val="000000"/>
          <w:sz w:val="28"/>
          <w:szCs w:val="28"/>
          <w:lang w:val="en-US"/>
        </w:rPr>
        <w:t>ды.</w:t>
      </w:r>
    </w:p>
    <w:p w14:paraId="3C178EFC" w14:textId="607DFDF2" w:rsidR="00C96D88" w:rsidRPr="00DF45E5" w:rsidRDefault="00C96D88" w:rsidP="00C96D88">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Жер және басқа кадастрлық жүйелерді құру және қол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дау </w:t>
      </w:r>
      <w:r w:rsidR="00727441" w:rsidRPr="00DF45E5">
        <w:rPr>
          <w:rFonts w:ascii="Times New Roman" w:hAnsi="Times New Roman" w:cs="Times New Roman"/>
          <w:noProof/>
          <w:color w:val="000000"/>
          <w:sz w:val="28"/>
          <w:szCs w:val="28"/>
          <w:lang w:val="en-US"/>
        </w:rPr>
        <w:t>–</w:t>
      </w:r>
      <w:r w:rsidRPr="00DF45E5">
        <w:rPr>
          <w:rFonts w:ascii="Times New Roman" w:hAnsi="Times New Roman" w:cs="Times New Roman"/>
          <w:noProof/>
          <w:color w:val="000000"/>
          <w:sz w:val="28"/>
          <w:szCs w:val="28"/>
          <w:lang w:val="en-US"/>
        </w:rPr>
        <w:t xml:space="preserve"> күрделі міндет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тер, себебі олар мемлекеттік ресурстарды бағалау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 және олардың пайдалануын бақылауда маңыз</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рөл атқарады. Жер бетінде қоныс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танбаған немесе тіркелме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территориялар жоқ, сондықтан әрбір жер учаскесін есепке алу маңыз</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w:t>
      </w:r>
      <w:r w:rsidR="00694D5A" w:rsidRPr="00DF45E5">
        <w:rPr>
          <w:rFonts w:ascii="Times New Roman" w:hAnsi="Times New Roman" w:cs="Times New Roman"/>
          <w:noProof/>
          <w:color w:val="000000"/>
          <w:sz w:val="28"/>
          <w:szCs w:val="28"/>
          <w:lang w:val="en-US"/>
        </w:rPr>
        <w:t>. Дәстүрлі қағаз әдістері ж</w:t>
      </w:r>
      <w:r w:rsidRPr="00DF45E5">
        <w:rPr>
          <w:rFonts w:ascii="Times New Roman" w:hAnsi="Times New Roman" w:cs="Times New Roman"/>
          <w:noProof/>
          <w:color w:val="000000"/>
          <w:sz w:val="28"/>
          <w:szCs w:val="28"/>
          <w:lang w:val="en-US"/>
        </w:rPr>
        <w:t>ер бетінің барлық ауданына толық қамт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жасай алмай</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Бұл жер учаскелерінің барлығы толық және дәл есепке алынбай қалуы мүмкін дегенді білдіреді. Осыған байланыс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ты ГАЖ-технологияларын қолдану арқылы </w:t>
      </w:r>
      <w:r w:rsidR="00694D5A" w:rsidRPr="00DF45E5">
        <w:rPr>
          <w:rFonts w:ascii="Times New Roman" w:hAnsi="Times New Roman" w:cs="Times New Roman"/>
          <w:noProof/>
          <w:color w:val="000000"/>
          <w:sz w:val="28"/>
          <w:szCs w:val="28"/>
          <w:lang w:val="en-US"/>
        </w:rPr>
        <w:t>ж</w:t>
      </w:r>
      <w:r w:rsidRPr="00DF45E5">
        <w:rPr>
          <w:rFonts w:ascii="Times New Roman" w:hAnsi="Times New Roman" w:cs="Times New Roman"/>
          <w:noProof/>
          <w:color w:val="000000"/>
          <w:sz w:val="28"/>
          <w:szCs w:val="28"/>
          <w:lang w:val="en-US"/>
        </w:rPr>
        <w:t>ердің бүкіл аумағын қамтитын жоғары сапалы картографиялық материал алу мүмкіндігі туып, кадастрлық жұмыстарды дәлірек және жан-жақты жүргізуге жағдай жасалады.</w:t>
      </w:r>
    </w:p>
    <w:p w14:paraId="6ED51D94" w14:textId="6609E68C" w:rsidR="00C96D88" w:rsidRPr="00DF45E5" w:rsidRDefault="00C96D88" w:rsidP="00C96D88">
      <w:pPr>
        <w:pStyle w:val="NoSpacing"/>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Тарих</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и түрде геодезиялық түсірілімдер мен жер пайдалану жоспарлары нақ</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территория</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ларда, мысалы, ауыл</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дық аймақтарда, жер бетінде жасалып, онда компью</w:t>
      </w:r>
      <w:r w:rsidR="006B36B3" w:rsidRPr="00DF45E5">
        <w:rPr>
          <w:rFonts w:ascii="Times New Roman" w:eastAsia="Times New Roman" w:hAnsi="Times New Roman" w:cs="Times New Roman"/>
          <w:noProof/>
          <w:color w:val="000000"/>
          <w:sz w:val="28"/>
          <w:szCs w:val="28"/>
          <w:lang w:val="en-US" w:eastAsia="ru-RU"/>
        </w:rPr>
        <w:t>терлік өңде</w:t>
      </w:r>
      <w:r w:rsidR="00DF45E5" w:rsidRPr="00DF45E5">
        <w:rPr>
          <w:rFonts w:ascii="Times New Roman" w:eastAsia="Times New Roman" w:hAnsi="Times New Roman" w:cs="Times New Roman"/>
          <w:noProof/>
          <w:vanish/>
          <w:color w:val="000000"/>
          <w:spacing w:val="-20"/>
          <w:w w:val="1"/>
          <w:sz w:val="28"/>
          <w:szCs w:val="28"/>
          <w:lang w:val="en-US" w:eastAsia="ru-RU"/>
        </w:rPr>
        <w:t>‬</w:t>
      </w:r>
      <w:r w:rsidR="006B36B3" w:rsidRPr="00DF45E5">
        <w:rPr>
          <w:rFonts w:ascii="Times New Roman" w:eastAsia="Times New Roman" w:hAnsi="Times New Roman" w:cs="Times New Roman"/>
          <w:noProof/>
          <w:color w:val="000000"/>
          <w:sz w:val="28"/>
          <w:szCs w:val="28"/>
          <w:lang w:val="en-US" w:eastAsia="ru-RU"/>
        </w:rPr>
        <w:t>у сирек қолданылған</w:t>
      </w:r>
      <w:r w:rsidRPr="00DF45E5">
        <w:rPr>
          <w:rFonts w:ascii="Times New Roman" w:eastAsia="Times New Roman" w:hAnsi="Times New Roman" w:cs="Times New Roman"/>
          <w:noProof/>
          <w:color w:val="000000"/>
          <w:sz w:val="28"/>
          <w:szCs w:val="28"/>
          <w:lang w:val="en-US" w:eastAsia="ru-RU"/>
        </w:rPr>
        <w:t>. Мұндай деректерді компьютерге енгізу кезінде дәлдік, сәйкестік және әртүрлі территориялық бірліктерді біріктіру мәселелері туындайды. Көп жағдайда техникалық есептерде тіркел</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ген және кейін компьютерге енгізіл</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ген бұрылыс нүктелерінің координаттары компьютердің есеп</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 xml:space="preserve">теген координаттарымен сәйкес келмейді. Бұл «адам </w:t>
      </w:r>
      <w:r w:rsidRPr="00DF45E5">
        <w:rPr>
          <w:rFonts w:ascii="Times New Roman" w:eastAsia="Times New Roman" w:hAnsi="Times New Roman" w:cs="Times New Roman"/>
          <w:noProof/>
          <w:color w:val="000000"/>
          <w:sz w:val="28"/>
          <w:szCs w:val="28"/>
          <w:lang w:val="en-US" w:eastAsia="ru-RU"/>
        </w:rPr>
        <w:lastRenderedPageBreak/>
        <w:t>факторының» әсерімен байланыс</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Сызбалардың дәл емес өлшемдері аумақ</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есептеуде қателіктерге әкелуі мүмкін. Тіпті дұрыс және дәл геодезиялық түсірілімдер жүргізіл</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ген жағдайда да графикалық материалдарды жасауда қателіктер пайда болған.</w:t>
      </w:r>
    </w:p>
    <w:p w14:paraId="00DCB446" w14:textId="14206B3A" w:rsidR="00C96D88" w:rsidRPr="00DF45E5" w:rsidRDefault="00C96D88" w:rsidP="00C96D88">
      <w:pPr>
        <w:pStyle w:val="NoSpacing"/>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Өйткені жердегі барлық контур</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лар өзара байланыс</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бір ғана сызық</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тың дәл емес бейнесі картада көршілес аймақтардың бұрмалануын</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а әкелуі мүмкін. Мұндай материалдарғ</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а негіздел</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ген цифрлық карталарды жаса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у нақ</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жердегі контурлардың орналасуымен салыстырғанда 10-20 метрге дейін айтарлықтай бұ</w:t>
      </w:r>
      <w:r w:rsidR="006B36B3" w:rsidRPr="00DF45E5">
        <w:rPr>
          <w:rFonts w:ascii="Times New Roman" w:eastAsia="Times New Roman" w:hAnsi="Times New Roman" w:cs="Times New Roman"/>
          <w:noProof/>
          <w:color w:val="000000"/>
          <w:sz w:val="28"/>
          <w:szCs w:val="28"/>
          <w:lang w:val="en-US" w:eastAsia="ru-RU"/>
        </w:rPr>
        <w:t>рмаланулар</w:t>
      </w:r>
      <w:r w:rsidR="00DF45E5" w:rsidRPr="00DF45E5">
        <w:rPr>
          <w:rFonts w:ascii="Times New Roman" w:eastAsia="Times New Roman" w:hAnsi="Times New Roman" w:cs="Times New Roman"/>
          <w:noProof/>
          <w:vanish/>
          <w:color w:val="000000"/>
          <w:spacing w:val="-20"/>
          <w:w w:val="1"/>
          <w:sz w:val="28"/>
          <w:szCs w:val="28"/>
          <w:lang w:val="en-US" w:eastAsia="ru-RU"/>
        </w:rPr>
        <w:t>‬</w:t>
      </w:r>
      <w:r w:rsidR="006B36B3" w:rsidRPr="00DF45E5">
        <w:rPr>
          <w:rFonts w:ascii="Times New Roman" w:eastAsia="Times New Roman" w:hAnsi="Times New Roman" w:cs="Times New Roman"/>
          <w:noProof/>
          <w:color w:val="000000"/>
          <w:sz w:val="28"/>
          <w:szCs w:val="28"/>
          <w:lang w:val="en-US" w:eastAsia="ru-RU"/>
        </w:rPr>
        <w:t>ға алып келуі мүмкін</w:t>
      </w:r>
      <w:r w:rsidRPr="00DF45E5">
        <w:rPr>
          <w:rFonts w:ascii="Times New Roman" w:eastAsia="Times New Roman" w:hAnsi="Times New Roman" w:cs="Times New Roman"/>
          <w:noProof/>
          <w:color w:val="000000"/>
          <w:sz w:val="28"/>
          <w:szCs w:val="28"/>
          <w:lang w:val="en-US" w:eastAsia="ru-RU"/>
        </w:rPr>
        <w:t>. Бастапқы материалдардың сапасы мен дәлдігі төмен болғандықтан, қолданыстағы картографиялық материалдарды цифрлық формат</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қа түрлендіру кезінде жоспардағы қате 30 метрге дейін жетуі ықтимал, бұл контурлардың ығысуына және олардың еркін айналуына себеп бол</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уы мүмкін. Қазіргі уақыт</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та бар топырақ карталары көбінесе одан да төмен сапа мен дәлдікке ие.</w:t>
      </w:r>
    </w:p>
    <w:p w14:paraId="2DFC9E7F" w14:textId="162C1E53" w:rsidR="00C96D88" w:rsidRPr="00DF45E5" w:rsidRDefault="00C96D88" w:rsidP="00C96D88">
      <w:pPr>
        <w:pStyle w:val="NoSpacing"/>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Қолдағы картографиялық деректерді жер</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ді бас</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қару процесінде қолдану шектеулі болып, көбінесе жер</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ді бас</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қару схемалары түрін</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де аз көлем</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де пайдаланылады. Дәл және нақ</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бейне</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ні алу үшін шамамен толық геодезиялық түсірілім жүргіз</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у қажет, бұл айтарлықтай уақыт</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тық және қаржылық шығындар</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ға байланыс</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Көп жағдайларда мемлекеттік геодезиялық желінің пункттері жоқ, сондықтан өзіне тән опорлық геодезиялық желі</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ні құру қажет бола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 ол көбінесе әкімшілік шекара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лардан үлкенірек аумақтарға таралады. Осы контексте GPS жүйелерін қоса алғанда, ГАЖ технологияларын қолдану экономикалық тұрғыдан тиімді шешім болып табыла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w:t>
      </w:r>
    </w:p>
    <w:p w14:paraId="4F594966" w14:textId="12231F7A" w:rsidR="00C96D88" w:rsidRPr="00DF45E5" w:rsidRDefault="00C96D88" w:rsidP="00C96D88">
      <w:pPr>
        <w:pStyle w:val="NoSpacing"/>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Бұл жағдайдан шығудың ең жақ</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сы жолы – нақ</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координаттарға дәл байланыс</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қан цифрлық карта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лар жасауда негіз ретінде қат</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негіздегі орто</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фотопл</w:t>
      </w:r>
      <w:r w:rsidR="006B36B3" w:rsidRPr="00DF45E5">
        <w:rPr>
          <w:rFonts w:ascii="Times New Roman" w:eastAsia="Times New Roman" w:hAnsi="Times New Roman" w:cs="Times New Roman"/>
          <w:noProof/>
          <w:color w:val="000000"/>
          <w:sz w:val="28"/>
          <w:szCs w:val="28"/>
          <w:lang w:val="en-US" w:eastAsia="ru-RU"/>
        </w:rPr>
        <w:t>андарды пайдалану бол</w:t>
      </w:r>
      <w:r w:rsidR="00DF45E5" w:rsidRPr="00DF45E5">
        <w:rPr>
          <w:rFonts w:ascii="Times New Roman" w:eastAsia="Times New Roman" w:hAnsi="Times New Roman" w:cs="Times New Roman"/>
          <w:noProof/>
          <w:vanish/>
          <w:color w:val="000000"/>
          <w:spacing w:val="-20"/>
          <w:w w:val="1"/>
          <w:sz w:val="28"/>
          <w:szCs w:val="28"/>
          <w:lang w:val="en-US" w:eastAsia="ru-RU"/>
        </w:rPr>
        <w:t>‬</w:t>
      </w:r>
      <w:r w:rsidR="006B36B3" w:rsidRPr="00DF45E5">
        <w:rPr>
          <w:rFonts w:ascii="Times New Roman" w:eastAsia="Times New Roman" w:hAnsi="Times New Roman" w:cs="Times New Roman"/>
          <w:noProof/>
          <w:color w:val="000000"/>
          <w:sz w:val="28"/>
          <w:szCs w:val="28"/>
          <w:lang w:val="en-US" w:eastAsia="ru-RU"/>
        </w:rPr>
        <w:t>уы мүмкін</w:t>
      </w:r>
      <w:r w:rsidRPr="00DF45E5">
        <w:rPr>
          <w:rFonts w:ascii="Times New Roman" w:eastAsia="Times New Roman" w:hAnsi="Times New Roman" w:cs="Times New Roman"/>
          <w:noProof/>
          <w:color w:val="000000"/>
          <w:sz w:val="28"/>
          <w:szCs w:val="28"/>
          <w:lang w:val="en-US" w:eastAsia="ru-RU"/>
        </w:rPr>
        <w:t>. Бұл бар жер</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ді бас</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қару деректерін аэро</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фотопландар ұсын</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ған қат</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кеңістік негізімен дәлірек сәйкестендіруге мүмкіндік бере</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ді. Жер</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ді бас</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қару жұмыстарында ескеру қажет күрделі рельефі бар аудандарда нақ</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рельеф</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ті жаса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у үшін ірі масштаб</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топографиялық карта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лар мен стерео</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фотосуреттерді пайдалану орынды.</w:t>
      </w:r>
    </w:p>
    <w:p w14:paraId="2F61BC8A" w14:textId="14745260" w:rsidR="00C96D88" w:rsidRPr="00DF45E5" w:rsidRDefault="00C96D88" w:rsidP="00C96D88">
      <w:pPr>
        <w:pStyle w:val="NoSpacing"/>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Қорытындылай келе, геоақпарат</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тық жүйе технологиялары әртүрлі елдер</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де белсенді қолданылғанымен, олардың әлеуеті тек интерактивті карталарды жаса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у, деректерді визуализациялау және зерттелген жобаларда сипатталған басқа мүмкіндіктерден әлдеқайда кең екенін атап өткен жөн. Бұл технология әлі кеңінен мойын</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далмағанына қарамастан, біз осы салада жаңа инновациялардың пайда болуын және қажет</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ті ақпарат</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ұсынудың заманау</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и әдістерінің дамуын күт</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еміз.</w:t>
      </w:r>
    </w:p>
    <w:p w14:paraId="538ABA45" w14:textId="4DF5492F" w:rsidR="00C96D88" w:rsidRPr="00DF45E5" w:rsidRDefault="00C96D88" w:rsidP="00C96D88">
      <w:pPr>
        <w:pStyle w:val="NoSpacing"/>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Жер ресурстарын тиімді бас</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қару үшін жер учаскелері мен олар</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ға қатыс</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құқық</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тар туралы дәл және</w:t>
      </w:r>
      <w:r w:rsidR="006B36B3" w:rsidRPr="00DF45E5">
        <w:rPr>
          <w:rFonts w:ascii="Times New Roman" w:eastAsia="Times New Roman" w:hAnsi="Times New Roman" w:cs="Times New Roman"/>
          <w:noProof/>
          <w:color w:val="000000"/>
          <w:sz w:val="28"/>
          <w:szCs w:val="28"/>
          <w:lang w:val="en-US" w:eastAsia="ru-RU"/>
        </w:rPr>
        <w:t xml:space="preserve"> ұйымдастырыл</w:t>
      </w:r>
      <w:r w:rsidR="00DF45E5" w:rsidRPr="00DF45E5">
        <w:rPr>
          <w:rFonts w:ascii="Times New Roman" w:eastAsia="Times New Roman" w:hAnsi="Times New Roman" w:cs="Times New Roman"/>
          <w:noProof/>
          <w:vanish/>
          <w:color w:val="000000"/>
          <w:spacing w:val="-20"/>
          <w:w w:val="1"/>
          <w:sz w:val="28"/>
          <w:szCs w:val="28"/>
          <w:lang w:val="en-US" w:eastAsia="ru-RU"/>
        </w:rPr>
        <w:t>‬</w:t>
      </w:r>
      <w:r w:rsidR="006B36B3" w:rsidRPr="00DF45E5">
        <w:rPr>
          <w:rFonts w:ascii="Times New Roman" w:eastAsia="Times New Roman" w:hAnsi="Times New Roman" w:cs="Times New Roman"/>
          <w:noProof/>
          <w:color w:val="000000"/>
          <w:sz w:val="28"/>
          <w:szCs w:val="28"/>
          <w:lang w:val="en-US" w:eastAsia="ru-RU"/>
        </w:rPr>
        <w:t>ған ақпарат қажет</w:t>
      </w:r>
      <w:r w:rsidRPr="00DF45E5">
        <w:rPr>
          <w:rFonts w:ascii="Times New Roman" w:eastAsia="Times New Roman" w:hAnsi="Times New Roman" w:cs="Times New Roman"/>
          <w:noProof/>
          <w:color w:val="000000"/>
          <w:sz w:val="28"/>
          <w:szCs w:val="28"/>
          <w:lang w:val="en-US" w:eastAsia="ru-RU"/>
        </w:rPr>
        <w:t>. Қазіргі уақыт</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та бар жер учаскелерін тіркеу және құқықтарын есепке алу жүйелері жетіл</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діруден әлі алыс. Блок</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чейн технологиясын қолдану бір</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келкі тіркеу және кадастрлық есеп жүйесін құру</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ға ықпал етуі мүмкін.</w:t>
      </w:r>
    </w:p>
    <w:p w14:paraId="0C18D57E" w14:textId="669E53A1" w:rsidR="00C96D88" w:rsidRPr="00DF45E5" w:rsidRDefault="00C96D88" w:rsidP="00C96D88">
      <w:pPr>
        <w:pStyle w:val="NoSpacing"/>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Блок</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 xml:space="preserve">чейн технологиясының негізгі идеясы </w:t>
      </w:r>
      <w:r w:rsidR="00727441" w:rsidRPr="00DF45E5">
        <w:rPr>
          <w:rFonts w:ascii="Times New Roman" w:eastAsia="Times New Roman" w:hAnsi="Times New Roman" w:cs="Times New Roman"/>
          <w:noProof/>
          <w:color w:val="000000"/>
          <w:sz w:val="28"/>
          <w:szCs w:val="28"/>
          <w:lang w:val="en-US" w:eastAsia="ru-RU"/>
        </w:rPr>
        <w:t>–</w:t>
      </w:r>
      <w:r w:rsidRPr="00DF45E5">
        <w:rPr>
          <w:rFonts w:ascii="Times New Roman" w:eastAsia="Times New Roman" w:hAnsi="Times New Roman" w:cs="Times New Roman"/>
          <w:noProof/>
          <w:color w:val="000000"/>
          <w:sz w:val="28"/>
          <w:szCs w:val="28"/>
          <w:lang w:val="en-US" w:eastAsia="ru-RU"/>
        </w:rPr>
        <w:t xml:space="preserve"> ақпараттың таралған, орталықтандырылмаған дерек</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қорының бол</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 xml:space="preserve">уы, оған тек сәйкестендірілген </w:t>
      </w:r>
      <w:r w:rsidRPr="00DF45E5">
        <w:rPr>
          <w:rFonts w:ascii="Times New Roman" w:eastAsia="Times New Roman" w:hAnsi="Times New Roman" w:cs="Times New Roman"/>
          <w:noProof/>
          <w:color w:val="000000"/>
          <w:sz w:val="28"/>
          <w:szCs w:val="28"/>
          <w:lang w:val="en-US" w:eastAsia="ru-RU"/>
        </w:rPr>
        <w:lastRenderedPageBreak/>
        <w:t>қатысушылар қол жеткіз</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е алады. Мұндай қатысушыларға мемлекеттік органдар, кадастрлық инженерлер және жер</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гілікті өзін-өзі бас</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қару мамандары кіруі мүмкін. Блокчейнде сақ</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талатын ақпарат цифрлық қауіпсіздік жүйесімен қамтамасыз етіледі, бұл оның қол</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жетімсіздігі мен жалған жаса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лмауын кепілдендіреді. Сәйкестендіруден өткен әрбір жүйе қатысушысы деректер</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ге қол жеткізіп, олардың шынайылығын тексер</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е алады</w:t>
      </w:r>
      <w:r w:rsidR="006B36B3" w:rsidRPr="00DF45E5">
        <w:rPr>
          <w:rFonts w:ascii="Times New Roman" w:eastAsia="Times New Roman" w:hAnsi="Times New Roman" w:cs="Times New Roman"/>
          <w:noProof/>
          <w:color w:val="000000"/>
          <w:sz w:val="28"/>
          <w:szCs w:val="28"/>
          <w:lang w:val="en-US" w:eastAsia="ru-RU"/>
        </w:rPr>
        <w:t xml:space="preserve"> [9</w:t>
      </w:r>
      <w:r w:rsidR="002E1941" w:rsidRPr="00DF45E5">
        <w:rPr>
          <w:rFonts w:ascii="Times New Roman" w:eastAsia="Times New Roman" w:hAnsi="Times New Roman" w:cs="Times New Roman"/>
          <w:noProof/>
          <w:color w:val="000000"/>
          <w:sz w:val="28"/>
          <w:szCs w:val="28"/>
          <w:lang w:val="en-US" w:eastAsia="ru-RU"/>
        </w:rPr>
        <w:t>8</w:t>
      </w:r>
      <w:r w:rsidR="006B36B3" w:rsidRPr="00DF45E5">
        <w:rPr>
          <w:rFonts w:ascii="Times New Roman" w:eastAsia="Times New Roman" w:hAnsi="Times New Roman" w:cs="Times New Roman"/>
          <w:noProof/>
          <w:color w:val="000000"/>
          <w:sz w:val="28"/>
          <w:szCs w:val="28"/>
          <w:lang w:val="en-US" w:eastAsia="ru-RU"/>
        </w:rPr>
        <w:t>]</w:t>
      </w:r>
      <w:r w:rsidRPr="00DF45E5">
        <w:rPr>
          <w:rFonts w:ascii="Times New Roman" w:eastAsia="Times New Roman" w:hAnsi="Times New Roman" w:cs="Times New Roman"/>
          <w:noProof/>
          <w:color w:val="000000"/>
          <w:sz w:val="28"/>
          <w:szCs w:val="28"/>
          <w:lang w:val="en-US" w:eastAsia="ru-RU"/>
        </w:rPr>
        <w:t>.</w:t>
      </w:r>
    </w:p>
    <w:p w14:paraId="2FC2EFE2" w14:textId="676CB363" w:rsidR="00C96D88" w:rsidRPr="00DF45E5" w:rsidRDefault="00C96D88" w:rsidP="00C96D88">
      <w:pPr>
        <w:pStyle w:val="NoSpacing"/>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Блоктардың тізбекте</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лген жүйесінде мәмілелер, объектінің мәртебе</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сіндегі өзгеріс</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тер, қойылған шектеулер және басқа да мәлімет</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тер тіркел</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ген түрде сақталуы мүмкін. Бір блоктағы өзгеріс</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тер автомат</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түрде қал</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ған блоктардың барлығына әсер етеді және әр блоктағы ақпарат</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қолмен өзгерту қажет болмайды.</w:t>
      </w:r>
    </w:p>
    <w:p w14:paraId="647971EA" w14:textId="36F5A5C0" w:rsidR="00C96D88" w:rsidRPr="00DF45E5" w:rsidRDefault="00C96D88" w:rsidP="00C96D88">
      <w:pPr>
        <w:pStyle w:val="NoSpacing"/>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Блок</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чейн технологиясын жылжымайтын мүлік кадастрында енгізу операциялық процестерді оңтайландырады, жылжымайтын мүлікпен мәмілелерді аяқтау және тіркеу үшін қажет</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ті уақыт</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қысқартады, тіркеу рәсімдерінің сенімділігі мен ашықтығын арттырады, сондай-ақ криптографиялық қорға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у әдістерін пайдалану арқылы алаяқ</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тық қаупін азайтады.</w:t>
      </w:r>
    </w:p>
    <w:p w14:paraId="2213FC6B" w14:textId="58789667" w:rsidR="00C96D88" w:rsidRPr="00DF45E5" w:rsidRDefault="00C96D88" w:rsidP="00C96D88">
      <w:pPr>
        <w:pStyle w:val="NoSpacing"/>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Қазіргі уақыт</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та ең бас</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 xml:space="preserve">ты міндеттердің бірі </w:t>
      </w:r>
      <w:r w:rsidR="00727441" w:rsidRPr="00DF45E5">
        <w:rPr>
          <w:rFonts w:ascii="Times New Roman" w:eastAsia="Times New Roman" w:hAnsi="Times New Roman" w:cs="Times New Roman"/>
          <w:noProof/>
          <w:color w:val="000000"/>
          <w:sz w:val="28"/>
          <w:szCs w:val="28"/>
          <w:lang w:val="en-US" w:eastAsia="ru-RU"/>
        </w:rPr>
        <w:t xml:space="preserve">– </w:t>
      </w:r>
      <w:r w:rsidRPr="00DF45E5">
        <w:rPr>
          <w:rFonts w:ascii="Times New Roman" w:eastAsia="Times New Roman" w:hAnsi="Times New Roman" w:cs="Times New Roman"/>
          <w:noProof/>
          <w:color w:val="000000"/>
          <w:sz w:val="28"/>
          <w:szCs w:val="28"/>
          <w:lang w:val="en-US" w:eastAsia="ru-RU"/>
        </w:rPr>
        <w:t>картографиялық, статистикалық, жер</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ді бас</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қару және кадастрлық ақпарат</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қамтитын үлкен көлемдегі д</w:t>
      </w:r>
      <w:r w:rsidR="006B36B3" w:rsidRPr="00DF45E5">
        <w:rPr>
          <w:rFonts w:ascii="Times New Roman" w:eastAsia="Times New Roman" w:hAnsi="Times New Roman" w:cs="Times New Roman"/>
          <w:noProof/>
          <w:color w:val="000000"/>
          <w:sz w:val="28"/>
          <w:szCs w:val="28"/>
          <w:lang w:val="en-US" w:eastAsia="ru-RU"/>
        </w:rPr>
        <w:t>еректерді өңде</w:t>
      </w:r>
      <w:r w:rsidR="00DF45E5" w:rsidRPr="00DF45E5">
        <w:rPr>
          <w:rFonts w:ascii="Times New Roman" w:eastAsia="Times New Roman" w:hAnsi="Times New Roman" w:cs="Times New Roman"/>
          <w:noProof/>
          <w:vanish/>
          <w:color w:val="000000"/>
          <w:spacing w:val="-20"/>
          <w:w w:val="1"/>
          <w:sz w:val="28"/>
          <w:szCs w:val="28"/>
          <w:lang w:val="en-US" w:eastAsia="ru-RU"/>
        </w:rPr>
        <w:t>‬</w:t>
      </w:r>
      <w:r w:rsidR="006B36B3" w:rsidRPr="00DF45E5">
        <w:rPr>
          <w:rFonts w:ascii="Times New Roman" w:eastAsia="Times New Roman" w:hAnsi="Times New Roman" w:cs="Times New Roman"/>
          <w:noProof/>
          <w:color w:val="000000"/>
          <w:sz w:val="28"/>
          <w:szCs w:val="28"/>
          <w:lang w:val="en-US" w:eastAsia="ru-RU"/>
        </w:rPr>
        <w:t>у болып табыла</w:t>
      </w:r>
      <w:r w:rsidR="00DF45E5" w:rsidRPr="00DF45E5">
        <w:rPr>
          <w:rFonts w:ascii="Times New Roman" w:eastAsia="Times New Roman" w:hAnsi="Times New Roman" w:cs="Times New Roman"/>
          <w:noProof/>
          <w:vanish/>
          <w:color w:val="000000"/>
          <w:spacing w:val="-20"/>
          <w:w w:val="1"/>
          <w:sz w:val="28"/>
          <w:szCs w:val="28"/>
          <w:lang w:val="en-US" w:eastAsia="ru-RU"/>
        </w:rPr>
        <w:t>‬</w:t>
      </w:r>
      <w:r w:rsidR="006B36B3" w:rsidRPr="00DF45E5">
        <w:rPr>
          <w:rFonts w:ascii="Times New Roman" w:eastAsia="Times New Roman" w:hAnsi="Times New Roman" w:cs="Times New Roman"/>
          <w:noProof/>
          <w:color w:val="000000"/>
          <w:sz w:val="28"/>
          <w:szCs w:val="28"/>
          <w:lang w:val="en-US" w:eastAsia="ru-RU"/>
        </w:rPr>
        <w:t>ды</w:t>
      </w:r>
      <w:r w:rsidRPr="00DF45E5">
        <w:rPr>
          <w:rFonts w:ascii="Times New Roman" w:eastAsia="Times New Roman" w:hAnsi="Times New Roman" w:cs="Times New Roman"/>
          <w:noProof/>
          <w:color w:val="000000"/>
          <w:sz w:val="28"/>
          <w:szCs w:val="28"/>
          <w:lang w:val="en-US" w:eastAsia="ru-RU"/>
        </w:rPr>
        <w:t>. Әр сағат сайын жылжымайтын мүліктің сатып алу-сату мәміле</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лері тіркеліп, жер</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ді қашықтық</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тан зондтау жүргізіле</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ді, бұл жаңа картографиялық материалдардың пайда болуына әкеледі. Бұл процестер жер ресурстарын бас</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қару саласында негіздел</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ген басқарушылық шешімдер қабылдау</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ға және олардың тиімді бас</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қарылуына айтарлықтай әсер етеді. Осыған байланыс</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үлкен деректерді өңде</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у технологияларын қолдану қарқын</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 даму болып табыла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 "Үлкен деректер" термині үлкен көлемдегі әртүрлі құрылымдал</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ған және құрылымдалмаған деректерді қамти</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 оларды өңде</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 xml:space="preserve">у үшін арнайы бағдарламалық құралдар қажет. Үлкен деректер технологияларының негізгі сипаттамалары </w:t>
      </w:r>
      <w:r w:rsidR="00727441" w:rsidRPr="00DF45E5">
        <w:rPr>
          <w:rFonts w:ascii="Times New Roman" w:eastAsia="Times New Roman" w:hAnsi="Times New Roman" w:cs="Times New Roman"/>
          <w:noProof/>
          <w:color w:val="000000"/>
          <w:sz w:val="28"/>
          <w:szCs w:val="28"/>
          <w:lang w:val="en-US" w:eastAsia="ru-RU"/>
        </w:rPr>
        <w:t>–</w:t>
      </w:r>
      <w:r w:rsidRPr="00DF45E5">
        <w:rPr>
          <w:rFonts w:ascii="Times New Roman" w:eastAsia="Times New Roman" w:hAnsi="Times New Roman" w:cs="Times New Roman"/>
          <w:noProof/>
          <w:color w:val="000000"/>
          <w:sz w:val="28"/>
          <w:szCs w:val="28"/>
          <w:lang w:val="en-US" w:eastAsia="ru-RU"/>
        </w:rPr>
        <w:t xml:space="preserve"> үлкен көлем</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ді ақпарат оның жоғары жылдамдықпен өңделуі, сондай-ақ деректердің түрлі форматтары мен түрлері.</w:t>
      </w:r>
    </w:p>
    <w:p w14:paraId="73C7699D" w14:textId="1B9BC7E8" w:rsidR="00C96D88" w:rsidRPr="00DF45E5" w:rsidRDefault="00C96D88" w:rsidP="00C96D88">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Бас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қарудың жер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гілікті (қалалық, ауыл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дық) деңгейде жер ресурстарын бас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қаруда үлкен деректерді қолданудың келесі артықшылықтары бар:</w:t>
      </w:r>
    </w:p>
    <w:p w14:paraId="442B9695" w14:textId="21692DCD" w:rsidR="00C96D88" w:rsidRPr="00DF45E5" w:rsidRDefault="00C96D88" w:rsidP="00C96D88">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Деректерден үлкен көлемдегі картографиялық, мәтіндік, фото</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суреттік және видео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бір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тұтас платформада автомат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тандырылғанын жин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ау, кейіннен осы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құрылымдау мен жүйелеу мүмкіндігі.</w:t>
      </w:r>
    </w:p>
    <w:p w14:paraId="573CB75B" w14:textId="699421BC" w:rsidR="00C96D88" w:rsidRPr="00DF45E5" w:rsidRDefault="00C96D88" w:rsidP="00C96D88">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Құрылымдал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ақпаратқа негіздел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шешімдер қабыл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дау мүмкіндігі, ол бас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қарудың әртүрлі аспектілерін қамти</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соның ішінде жер қорындағы сан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дық және сапалық өзгеріс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тер, оның трансформация және кеңістіктік даму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тенденциялары және басқа да аспектілер.</w:t>
      </w:r>
    </w:p>
    <w:p w14:paraId="4F53071C" w14:textId="45BC8C8D" w:rsidR="00C96D88" w:rsidRPr="00DF45E5" w:rsidRDefault="00C96D88" w:rsidP="00C96D88">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Шешім қабыл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дау үдерісінің жылдамдығын арттыру, олардың негізділігі мен тиімділігін жоғарылату болып табыла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w:t>
      </w:r>
    </w:p>
    <w:p w14:paraId="3F4489F9" w14:textId="787C5547" w:rsidR="00C96D88" w:rsidRPr="00DF45E5" w:rsidRDefault="00C96D88" w:rsidP="00C96D88">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Жер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бас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қару, жылжымайтын мүлік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 кадастрлық есепке алуы және жер ресурстарын бас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қару саласында қолдануға болатын қазіргі заманғы цифрлық </w:t>
      </w:r>
      <w:r w:rsidRPr="00DF45E5">
        <w:rPr>
          <w:rFonts w:ascii="Times New Roman" w:hAnsi="Times New Roman" w:cs="Times New Roman"/>
          <w:noProof/>
          <w:color w:val="000000"/>
          <w:sz w:val="28"/>
          <w:szCs w:val="28"/>
          <w:lang w:val="en-US"/>
        </w:rPr>
        <w:lastRenderedPageBreak/>
        <w:t>технологиялардың арасында жасан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интеллект үлкен әлеуетке ие. Жасан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интеллект</w:t>
      </w:r>
      <w:r w:rsidR="00727441" w:rsidRPr="00DF45E5">
        <w:rPr>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 xml:space="preserve"> бұл адамның ойлау, үйрену, шешім қабыл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дау және мәсел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е шешу қабілеттерін компьютерлік жүйелерге немесе бағдар</w:t>
      </w:r>
      <w:r w:rsidR="00727441" w:rsidRPr="00DF45E5">
        <w:rPr>
          <w:rFonts w:ascii="Times New Roman" w:hAnsi="Times New Roman" w:cs="Times New Roman"/>
          <w:noProof/>
          <w:color w:val="000000"/>
          <w:sz w:val="28"/>
          <w:szCs w:val="28"/>
          <w:lang w:val="en-US"/>
        </w:rPr>
        <w:t>лама</w:t>
      </w:r>
      <w:r w:rsidR="00DF45E5" w:rsidRPr="00DF45E5">
        <w:rPr>
          <w:rFonts w:ascii="Times New Roman" w:hAnsi="Times New Roman" w:cs="Times New Roman"/>
          <w:noProof/>
          <w:vanish/>
          <w:color w:val="000000"/>
          <w:spacing w:val="-20"/>
          <w:w w:val="1"/>
          <w:sz w:val="28"/>
          <w:szCs w:val="28"/>
          <w:lang w:val="en-US"/>
        </w:rPr>
        <w:t>‬</w:t>
      </w:r>
      <w:r w:rsidR="00727441" w:rsidRPr="00DF45E5">
        <w:rPr>
          <w:rFonts w:ascii="Times New Roman" w:hAnsi="Times New Roman" w:cs="Times New Roman"/>
          <w:noProof/>
          <w:color w:val="000000"/>
          <w:sz w:val="28"/>
          <w:szCs w:val="28"/>
          <w:lang w:val="en-US"/>
        </w:rPr>
        <w:t>ларға еліктеу технологиясы.</w:t>
      </w:r>
      <w:r w:rsidRPr="00DF45E5">
        <w:rPr>
          <w:rFonts w:ascii="Times New Roman" w:hAnsi="Times New Roman" w:cs="Times New Roman"/>
          <w:noProof/>
          <w:color w:val="000000"/>
          <w:sz w:val="28"/>
          <w:szCs w:val="28"/>
          <w:lang w:val="en-US"/>
        </w:rPr>
        <w:t xml:space="preserve"> Қарапайым түрде айтқанда, жасан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ды интеллект </w:t>
      </w:r>
      <w:r w:rsidR="00727441" w:rsidRPr="00DF45E5">
        <w:rPr>
          <w:rFonts w:ascii="Times New Roman" w:hAnsi="Times New Roman" w:cs="Times New Roman"/>
          <w:noProof/>
          <w:color w:val="000000"/>
          <w:sz w:val="28"/>
          <w:szCs w:val="28"/>
          <w:lang w:val="en-US"/>
        </w:rPr>
        <w:t>–</w:t>
      </w:r>
      <w:r w:rsidRPr="00DF45E5">
        <w:rPr>
          <w:rFonts w:ascii="Times New Roman" w:hAnsi="Times New Roman" w:cs="Times New Roman"/>
          <w:noProof/>
          <w:color w:val="000000"/>
          <w:sz w:val="28"/>
          <w:szCs w:val="28"/>
          <w:lang w:val="en-US"/>
        </w:rPr>
        <w:t xml:space="preserve"> бұл адамның ақыл-ой әрекеттерін техник</w:t>
      </w:r>
      <w:r w:rsidR="00023A2F" w:rsidRPr="00DF45E5">
        <w:rPr>
          <w:rFonts w:ascii="Times New Roman" w:hAnsi="Times New Roman" w:cs="Times New Roman"/>
          <w:noProof/>
          <w:color w:val="000000"/>
          <w:sz w:val="28"/>
          <w:szCs w:val="28"/>
          <w:lang w:val="en-US"/>
        </w:rPr>
        <w:t>а арқылы жүзе</w:t>
      </w:r>
      <w:r w:rsidR="00DF45E5" w:rsidRPr="00DF45E5">
        <w:rPr>
          <w:rFonts w:ascii="Times New Roman" w:hAnsi="Times New Roman" w:cs="Times New Roman"/>
          <w:noProof/>
          <w:vanish/>
          <w:color w:val="000000"/>
          <w:spacing w:val="-20"/>
          <w:w w:val="1"/>
          <w:sz w:val="28"/>
          <w:szCs w:val="28"/>
          <w:lang w:val="en-US"/>
        </w:rPr>
        <w:t>‬</w:t>
      </w:r>
      <w:r w:rsidR="00023A2F" w:rsidRPr="00DF45E5">
        <w:rPr>
          <w:rFonts w:ascii="Times New Roman" w:hAnsi="Times New Roman" w:cs="Times New Roman"/>
          <w:noProof/>
          <w:color w:val="000000"/>
          <w:sz w:val="28"/>
          <w:szCs w:val="28"/>
          <w:lang w:val="en-US"/>
        </w:rPr>
        <w:t>ге асыратын жүйе.</w:t>
      </w:r>
    </w:p>
    <w:p w14:paraId="436DF644" w14:textId="2C7B6C3A" w:rsidR="00C96D88" w:rsidRPr="00DF45E5" w:rsidRDefault="00C96D88" w:rsidP="00C96D88">
      <w:pPr>
        <w:pStyle w:val="NoSpacing"/>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Жер ресурстарын бас</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қару саласында жасан</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 интеллекттің қолданылуы геоақпарат</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тық жүйелердің функционалдылығын кеңейтуге мүмкіндік бере</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ді. Бұл жер мониторингі және жерге орналастыру жұмыс</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ы барысында графикалық ақпарат</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автомат</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түрде жіктеу деректеріне сүйен</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е отырып шешім қабылдау</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ға қол</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дау көрсет</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уді қамти</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 Сонымен қатар, бұл бағалау сарап</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тамаларын және болжам жаса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у мәселелерін тиімдірек шешуге мүмкіндік бере</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ді, бастапқы деректер негізінде даму нұсқаларын жылдам жасау</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ға, аумақтардың үш өлшем</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ді модельдерін құру</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ға және уақыт пен ресурстарды үнемдеуге жағдай жасай</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w:t>
      </w:r>
    </w:p>
    <w:p w14:paraId="6C8D5C40" w14:textId="3DD91FCE" w:rsidR="00C96D88" w:rsidRPr="00DF45E5" w:rsidRDefault="00C96D88" w:rsidP="00C96D88">
      <w:pPr>
        <w:pStyle w:val="NoSpacing"/>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Жер ресурстарын бас</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қару саласында мемлекеттік билік органдары мен жер</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гілікті өзін-өзі бас</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қару ұйымдарының жұмысының жеделдігі мен тиімділігін арттыру үшін заманау</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и цифрлық технологияларды белсенді енгізу ұсынылады. Бұл жер</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де жерге орналастырудан алын</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ған ақпарат</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сақ</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тау және құрылымдау үшін үлкен деректер технологияларын пайдалану, сондай-ақ осы процесті бақылау қарастырылады. Мемлекеттік экспертиз</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а жүргіз</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у мен кадастрлық инженерлердің қызметін қадағалау үшін блок</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чейн технологиясын қолдану ұсынылады, бұл мамандардың әрекеттерін</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е сенім</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ді бақылауды қамтамасыз етеді. Кадастрлық құн</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 дұрыс анықта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у және мемлекеттік кадастрлық бағалау</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 жүргіз</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у үшін деректерді автомат</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түрде жин</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ау және тал</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дау үшін жасан</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 интеллект</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ті пайдалану ұсынылады, бұл жылдам әрі дәл мүлік құнын есептеуге мүмкіндік бере</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ді. Соңында, муниципал</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дық деңгейде жер учаскелері туралы ақпарат</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жүйелеу және көрсет</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ілетін қызметтердің тиімділігін арттыру мақсатында үлкен деректер технологияларын қолдану ұсынылады.</w:t>
      </w:r>
    </w:p>
    <w:p w14:paraId="06190362" w14:textId="2DF66448" w:rsidR="00C96D88" w:rsidRPr="00DF45E5" w:rsidRDefault="00C96D88" w:rsidP="00C96D88">
      <w:pPr>
        <w:pStyle w:val="NoSpacing"/>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Аталған заманау</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и цифрлық технологиялар Қазақстанда бар</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ған сайын танымал болып, күнделікті қарқын дамуда. Аймақ</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тық деңгейде жер ресурстарын бас</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қару мемлекеттік билік органдары, жер</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гілікті өзін-өзі бас</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қару және әртүрлі заң</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 және жеке тұлға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лар арасындағы өзара әрекеттестікті қамти</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 Осыған байланыс</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блок</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чейн, үлкен деректер және жасан</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 интеллект сияқты озық цифрлық технологияларды пайдалану жер ресурстарын бас</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қару саласында шешімдерді жедел, техникалық тұрғыдан негіздел</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ген және экономикалық тиімді түрде қабылдау</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ға ықпал етеді.</w:t>
      </w:r>
    </w:p>
    <w:p w14:paraId="08A36B18" w14:textId="190C6AA2" w:rsidR="00C96D88" w:rsidRPr="00DF45E5" w:rsidRDefault="00C96D88" w:rsidP="00C96D88">
      <w:pPr>
        <w:pStyle w:val="NoSpacing"/>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Жерге орналастыру жер</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ді тиімді пайдаланылуын және қорғалуын қамтамасыз ету</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де маңыз</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 рөл атқарады. Техникалық, экономикалық және құқық</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тық тәсілдерді пайдалана отырып, ол жер ресурстарын тұрақты және экономикалық негіздел</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ген пайдалануына, сондай-ақ аумақ</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тиімді жоспар</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лау мен өндірісті орналастыру</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ға ықпал етеді. Бұл процесс экономикалық жүйе</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ге енген күрделі механизм болып табыла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 ол өндіріс</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тік қатынастардың сипаты, жерге меншік формасы және басқа да факторлар</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 xml:space="preserve">ға тәуелді. Осы процесті </w:t>
      </w:r>
      <w:r w:rsidRPr="00DF45E5">
        <w:rPr>
          <w:rFonts w:ascii="Times New Roman" w:eastAsia="Times New Roman" w:hAnsi="Times New Roman" w:cs="Times New Roman"/>
          <w:noProof/>
          <w:color w:val="000000"/>
          <w:sz w:val="28"/>
          <w:szCs w:val="28"/>
          <w:lang w:val="en-US" w:eastAsia="ru-RU"/>
        </w:rPr>
        <w:lastRenderedPageBreak/>
        <w:t>талдаудан кейін келесі тұжырымдама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лар шыға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 жерге орналастыру тиімділігін бағалау экономикалық заңдарды ескеру</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ді және сәйкес бағалау көрсеткіштерін әзірлеу</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ді талап етеді; тиімділікті есептеген</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де, жерге орналастырудың үлесін бөліп, оны шығындармен салыстырып, көрсеткіштердің салыстырмалылығын қамтамасыз ету керек; сондай-ақ жобаны аяқтаған</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ға дейінгі іс-шаралардың тиімділігін және залалдарды өтеу мен қорша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ған орта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ны қорғауға байланыс</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негізгі және айналымдағы құралдарды қалыптастыр</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у мен қызмет көрсет</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у шығындарын ескеру маңыз</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w:t>
      </w:r>
    </w:p>
    <w:p w14:paraId="00503CCF" w14:textId="7B96F08E" w:rsidR="00C96D88" w:rsidRPr="00DF45E5" w:rsidRDefault="00C96D88" w:rsidP="00C96D88">
      <w:pPr>
        <w:pStyle w:val="NoSpacing"/>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Әдістем</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е тұрғысынан қарағанда, жерге орналастырудың тиімділігінің нақ</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және есеп</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тік көрсеткіштерін ажырату маңыз</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 Нақ</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тиімділік шығындардың нақ</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нәтижелерін бағалау, жоба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ның жүзе</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ге асуын жүйелі бақылау жүргіз</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у үшін авторлық қадағалау кезінде және қажет болған жағдайда түзетулер енгізу үшін қолданылады. Есеп</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тік (жобалық) тиімділік жерге орналастыру схемалары мен жобаларын әзірлеу кезінде, сондай-ақ нақ</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жерге орналастыру шараларын орын</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дау барысында ескеріледі. Нақ</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тиімділікті анықтағанда, нақ</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жер</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ді ұйымдастыру бұрын әзірлен</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ген жобаларда қарастырылғанымен салыстырылады, сондай-ақ есеп</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тік көрсеткіштер жобалық және нормативтік мәндермен салыстырылады. Нақ</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жерге орналастыру тиімділігі қоғам</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дық даму</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ға нақ</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нәтижелер мен пайда деңгейін анықтауға көмектеседі.</w:t>
      </w:r>
    </w:p>
    <w:p w14:paraId="21397072" w14:textId="63C547AE" w:rsidR="00C96D88" w:rsidRPr="00DF45E5" w:rsidRDefault="00C96D88" w:rsidP="00C96D88">
      <w:pPr>
        <w:pStyle w:val="NoSpacing"/>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Нақ</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тиімділік жоба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ның толық аяқ</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талуында өзінің ең жоғары деңгейіне жете</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ді, алайда оның жүзе</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ге асырылуы барысында түрлі жағдайларға байланыс</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өзгеріп отыруы мүмкін. Қосымша қаржы салымдары немесе ағымдағы шығындарды талап ететін шараларды орындағанда, нақ</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жерге орналастыру тиімділігі осы шаралардың жобалау кезеңдерінің ұзақтығы, құрылыс мерзімдері және объектілердің қалып</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пайдалану уақыт</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ы ескеріле отырып анықталады.</w:t>
      </w:r>
    </w:p>
    <w:p w14:paraId="339B9571" w14:textId="430EBEF1" w:rsidR="00C96D88" w:rsidRPr="00DF45E5" w:rsidRDefault="00C96D88" w:rsidP="00C96D88">
      <w:pPr>
        <w:pStyle w:val="NoSpacing"/>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Нақ</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және есеп</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тік тиімділіктің айырмашылығы мынадай себептерге байланыс</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бол</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уы мүмкін:</w:t>
      </w:r>
    </w:p>
    <w:p w14:paraId="72C0D19C" w14:textId="733FBDDF" w:rsidR="00C96D88" w:rsidRPr="00DF45E5" w:rsidRDefault="00C96D88" w:rsidP="00C96D88">
      <w:pPr>
        <w:pStyle w:val="NoSpacing"/>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Есеп</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тік тиімділік жерге орналастыру жобасының аяқталу сәтінде жоспарланған өндіріс</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тік көрсеткіштер негізінде бағаланады, ал нақ</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тиімділік өзгеріп отыратын табиғи және экономикалық факторлардың әсеріне тәуелді бола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w:t>
      </w:r>
    </w:p>
    <w:p w14:paraId="6A364B66" w14:textId="666A5D62" w:rsidR="00C96D88" w:rsidRPr="00DF45E5" w:rsidRDefault="00C96D88" w:rsidP="00C96D88">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Есеп</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тік тиімділік жобалық мерзімнің соңына дейін аяқталу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жоспарланған барлық негізгі инвестиция</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ларға қатыс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шараларды есепке алады, ал нақ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тиімділік бағалау жүргізіл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сәт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ке дейін толық немесе жартылай аяқталған шараларды ғана ескереді.</w:t>
      </w:r>
    </w:p>
    <w:p w14:paraId="3FF78077" w14:textId="06250CEB" w:rsidR="00C96D88" w:rsidRPr="00DF45E5" w:rsidRDefault="00C96D88" w:rsidP="00C96D88">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Нақ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тиімділіктің көлемі нақ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шығындардан, инженерлік құрылыстардың пайдалануына енгізілу уақытына байланыс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болса, есеп</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тік тиімділік орташа норматив</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тер негізінде бағаланады.</w:t>
      </w:r>
    </w:p>
    <w:p w14:paraId="0D65F4FC" w14:textId="382FAC8E" w:rsidR="00E54EAD" w:rsidRPr="00DF45E5" w:rsidRDefault="00E54EAD" w:rsidP="00E54EAD">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Есеп</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тік тиімділікті бастапқы және есеп</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тік кезеңдерді салыстыру негізінде анықтағанда, нақ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тиімділік өндірістің нақ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жағдайлары ескеріліп бағаланады (кесте 8).</w:t>
      </w:r>
    </w:p>
    <w:p w14:paraId="756A3E10" w14:textId="77777777" w:rsidR="00C96D88" w:rsidRPr="00DF45E5" w:rsidRDefault="00C96D88" w:rsidP="00C96D88">
      <w:pPr>
        <w:pStyle w:val="NoSpacing"/>
        <w:ind w:firstLine="709"/>
        <w:rPr>
          <w:rFonts w:ascii="Times New Roman" w:hAnsi="Times New Roman" w:cs="Times New Roman"/>
          <w:noProof/>
          <w:color w:val="000000"/>
          <w:sz w:val="28"/>
          <w:szCs w:val="28"/>
          <w:lang w:val="en-US"/>
        </w:rPr>
      </w:pPr>
    </w:p>
    <w:p w14:paraId="0E20419A" w14:textId="77777777" w:rsidR="00902941" w:rsidRPr="00DF45E5" w:rsidRDefault="00902941" w:rsidP="00C96D88">
      <w:pPr>
        <w:pStyle w:val="NoSpacing"/>
        <w:ind w:firstLine="709"/>
        <w:rPr>
          <w:rFonts w:ascii="Times New Roman" w:hAnsi="Times New Roman" w:cs="Times New Roman"/>
          <w:noProof/>
          <w:color w:val="000000"/>
          <w:sz w:val="28"/>
          <w:szCs w:val="28"/>
          <w:lang w:val="en-US"/>
        </w:rPr>
      </w:pPr>
    </w:p>
    <w:p w14:paraId="06817B21" w14:textId="77777777" w:rsidR="00902941" w:rsidRPr="00DF45E5" w:rsidRDefault="00902941" w:rsidP="00C96D88">
      <w:pPr>
        <w:pStyle w:val="NoSpacing"/>
        <w:ind w:firstLine="709"/>
        <w:rPr>
          <w:rFonts w:ascii="Times New Roman" w:hAnsi="Times New Roman" w:cs="Times New Roman"/>
          <w:noProof/>
          <w:color w:val="000000"/>
          <w:sz w:val="28"/>
          <w:szCs w:val="28"/>
          <w:lang w:val="en-US"/>
        </w:rPr>
      </w:pPr>
    </w:p>
    <w:p w14:paraId="07DBDFCE" w14:textId="3F2E648D" w:rsidR="00C96D88" w:rsidRPr="00DF45E5" w:rsidRDefault="00714C95" w:rsidP="00714C95">
      <w:pPr>
        <w:pStyle w:val="NormalWeb"/>
        <w:spacing w:before="0" w:beforeAutospacing="0" w:after="0" w:afterAutospacing="0"/>
        <w:ind w:left="-142"/>
        <w:jc w:val="left"/>
        <w:rPr>
          <w:rStyle w:val="Strong"/>
          <w:b w:val="0"/>
          <w:noProof/>
          <w:color w:val="000000"/>
          <w:sz w:val="28"/>
          <w:szCs w:val="28"/>
          <w:lang w:val="en-US"/>
        </w:rPr>
      </w:pPr>
      <w:r w:rsidRPr="00DF45E5">
        <w:rPr>
          <w:rStyle w:val="Strong"/>
          <w:b w:val="0"/>
          <w:noProof/>
          <w:color w:val="000000"/>
          <w:sz w:val="28"/>
          <w:szCs w:val="28"/>
          <w:lang w:val="en-US"/>
        </w:rPr>
        <w:t xml:space="preserve">Кесте </w:t>
      </w:r>
      <w:r w:rsidR="00E445A1" w:rsidRPr="00DF45E5">
        <w:rPr>
          <w:rStyle w:val="Strong"/>
          <w:b w:val="0"/>
          <w:noProof/>
          <w:color w:val="000000"/>
          <w:sz w:val="28"/>
          <w:szCs w:val="28"/>
          <w:lang w:val="en-US"/>
        </w:rPr>
        <w:t>8</w:t>
      </w:r>
      <w:r w:rsidR="00C96D88" w:rsidRPr="00DF45E5">
        <w:rPr>
          <w:rStyle w:val="Strong"/>
          <w:b w:val="0"/>
          <w:noProof/>
          <w:color w:val="000000"/>
          <w:sz w:val="28"/>
          <w:szCs w:val="28"/>
          <w:lang w:val="en-US"/>
        </w:rPr>
        <w:t xml:space="preserve"> – Блок</w:t>
      </w:r>
      <w:r w:rsidR="00DF45E5" w:rsidRPr="00DF45E5">
        <w:rPr>
          <w:rStyle w:val="Strong"/>
          <w:b w:val="0"/>
          <w:noProof/>
          <w:vanish/>
          <w:color w:val="000000"/>
          <w:spacing w:val="-20"/>
          <w:w w:val="1"/>
          <w:sz w:val="28"/>
          <w:szCs w:val="28"/>
          <w:lang w:val="en-US"/>
        </w:rPr>
        <w:t>‬</w:t>
      </w:r>
      <w:r w:rsidR="00C96D88" w:rsidRPr="00DF45E5">
        <w:rPr>
          <w:rStyle w:val="Strong"/>
          <w:b w:val="0"/>
          <w:noProof/>
          <w:color w:val="000000"/>
          <w:sz w:val="28"/>
          <w:szCs w:val="28"/>
          <w:lang w:val="en-US"/>
        </w:rPr>
        <w:t>чейн технологиясының артықшылықтары мен кемшіліктері</w:t>
      </w:r>
    </w:p>
    <w:p w14:paraId="19259C35" w14:textId="77777777" w:rsidR="00C96D88" w:rsidRPr="00DF45E5" w:rsidRDefault="00C96D88" w:rsidP="00C96D88">
      <w:pPr>
        <w:pStyle w:val="NormalWeb"/>
        <w:spacing w:before="0" w:beforeAutospacing="0" w:after="0" w:afterAutospacing="0"/>
        <w:jc w:val="left"/>
        <w:rPr>
          <w:rStyle w:val="Strong"/>
          <w:b w:val="0"/>
          <w:noProof/>
          <w:color w:val="000000"/>
          <w:sz w:val="28"/>
          <w:szCs w:val="28"/>
          <w:lang w:val="en-US"/>
        </w:rPr>
      </w:pPr>
    </w:p>
    <w:tbl>
      <w:tblPr>
        <w:tblStyle w:val="TableGrid"/>
        <w:tblW w:w="0" w:type="auto"/>
        <w:tblLook w:val="04A0" w:firstRow="1" w:lastRow="0" w:firstColumn="1" w:lastColumn="0" w:noHBand="0" w:noVBand="1"/>
      </w:tblPr>
      <w:tblGrid>
        <w:gridCol w:w="4503"/>
        <w:gridCol w:w="5103"/>
      </w:tblGrid>
      <w:tr w:rsidR="0004126C" w:rsidRPr="00DF45E5" w14:paraId="30EC78D2" w14:textId="77777777" w:rsidTr="00637492">
        <w:tc>
          <w:tcPr>
            <w:tcW w:w="4503" w:type="dxa"/>
          </w:tcPr>
          <w:p w14:paraId="52E663D6" w14:textId="203227D2" w:rsidR="00C96D88" w:rsidRPr="00DF45E5" w:rsidRDefault="00C96D88" w:rsidP="00D516B7">
            <w:pPr>
              <w:pStyle w:val="NormalWeb"/>
              <w:spacing w:before="0" w:beforeAutospacing="0" w:after="0" w:afterAutospacing="0"/>
              <w:jc w:val="center"/>
              <w:rPr>
                <w:rStyle w:val="Strong"/>
                <w:b w:val="0"/>
                <w:noProof/>
                <w:color w:val="000000"/>
                <w:sz w:val="28"/>
              </w:rPr>
            </w:pPr>
            <w:r w:rsidRPr="00DF45E5">
              <w:rPr>
                <w:rStyle w:val="Strong"/>
                <w:b w:val="0"/>
                <w:noProof/>
                <w:color w:val="000000"/>
                <w:sz w:val="28"/>
              </w:rPr>
              <w:t>Блок</w:t>
            </w:r>
            <w:r w:rsidR="00DF45E5" w:rsidRPr="00DF45E5">
              <w:rPr>
                <w:rStyle w:val="Strong"/>
                <w:b w:val="0"/>
                <w:noProof/>
                <w:vanish/>
                <w:color w:val="000000"/>
                <w:spacing w:val="-20"/>
                <w:w w:val="1"/>
                <w:sz w:val="28"/>
              </w:rPr>
              <w:t>‬</w:t>
            </w:r>
            <w:r w:rsidRPr="00DF45E5">
              <w:rPr>
                <w:rStyle w:val="Strong"/>
                <w:b w:val="0"/>
                <w:noProof/>
                <w:color w:val="000000"/>
                <w:sz w:val="28"/>
              </w:rPr>
              <w:t>чейн технологиясының артықшылықтары</w:t>
            </w:r>
          </w:p>
        </w:tc>
        <w:tc>
          <w:tcPr>
            <w:tcW w:w="5103" w:type="dxa"/>
          </w:tcPr>
          <w:p w14:paraId="6B90E6A0" w14:textId="76BF33C6" w:rsidR="00C96D88" w:rsidRPr="00DF45E5" w:rsidRDefault="00C96D88" w:rsidP="00D516B7">
            <w:pPr>
              <w:pStyle w:val="NormalWeb"/>
              <w:spacing w:before="0" w:beforeAutospacing="0" w:after="0" w:afterAutospacing="0"/>
              <w:jc w:val="center"/>
              <w:rPr>
                <w:rStyle w:val="Strong"/>
                <w:b w:val="0"/>
                <w:noProof/>
                <w:color w:val="000000"/>
                <w:sz w:val="28"/>
              </w:rPr>
            </w:pPr>
            <w:r w:rsidRPr="00DF45E5">
              <w:rPr>
                <w:rStyle w:val="Strong"/>
                <w:b w:val="0"/>
                <w:noProof/>
                <w:color w:val="000000"/>
                <w:sz w:val="28"/>
              </w:rPr>
              <w:t>Блок</w:t>
            </w:r>
            <w:r w:rsidR="00DF45E5" w:rsidRPr="00DF45E5">
              <w:rPr>
                <w:rStyle w:val="Strong"/>
                <w:b w:val="0"/>
                <w:noProof/>
                <w:vanish/>
                <w:color w:val="000000"/>
                <w:spacing w:val="-20"/>
                <w:w w:val="1"/>
                <w:sz w:val="28"/>
              </w:rPr>
              <w:t>‬</w:t>
            </w:r>
            <w:r w:rsidRPr="00DF45E5">
              <w:rPr>
                <w:rStyle w:val="Strong"/>
                <w:b w:val="0"/>
                <w:noProof/>
                <w:color w:val="000000"/>
                <w:sz w:val="28"/>
              </w:rPr>
              <w:t>чейн технологиясының кемшіліктері</w:t>
            </w:r>
          </w:p>
        </w:tc>
      </w:tr>
      <w:tr w:rsidR="0004126C" w:rsidRPr="00DF45E5" w14:paraId="37D4AB6B" w14:textId="77777777" w:rsidTr="00637492">
        <w:tc>
          <w:tcPr>
            <w:tcW w:w="4503" w:type="dxa"/>
          </w:tcPr>
          <w:p w14:paraId="7AE3CAF4" w14:textId="5062BB7B" w:rsidR="00C96D88" w:rsidRPr="00DF45E5" w:rsidRDefault="00C96D88" w:rsidP="00D516B7">
            <w:pPr>
              <w:pStyle w:val="NormalWeb"/>
              <w:spacing w:before="0" w:beforeAutospacing="0" w:after="0" w:afterAutospacing="0"/>
              <w:rPr>
                <w:rStyle w:val="Strong"/>
                <w:b w:val="0"/>
                <w:noProof/>
                <w:color w:val="000000"/>
                <w:sz w:val="28"/>
              </w:rPr>
            </w:pPr>
            <w:r w:rsidRPr="00DF45E5">
              <w:rPr>
                <w:rStyle w:val="Strong"/>
                <w:b w:val="0"/>
                <w:noProof/>
                <w:color w:val="000000"/>
                <w:sz w:val="28"/>
              </w:rPr>
              <w:t>Қол</w:t>
            </w:r>
            <w:r w:rsidR="00DF45E5" w:rsidRPr="00DF45E5">
              <w:rPr>
                <w:rStyle w:val="Strong"/>
                <w:b w:val="0"/>
                <w:noProof/>
                <w:vanish/>
                <w:color w:val="000000"/>
                <w:spacing w:val="-20"/>
                <w:w w:val="1"/>
                <w:sz w:val="28"/>
              </w:rPr>
              <w:t>‬</w:t>
            </w:r>
            <w:r w:rsidRPr="00DF45E5">
              <w:rPr>
                <w:rStyle w:val="Strong"/>
                <w:b w:val="0"/>
                <w:noProof/>
                <w:color w:val="000000"/>
                <w:sz w:val="28"/>
              </w:rPr>
              <w:t>жетімділік пен сенімділік: Барлық транзакциялар таратыл</w:t>
            </w:r>
            <w:r w:rsidR="00DF45E5" w:rsidRPr="00DF45E5">
              <w:rPr>
                <w:rStyle w:val="Strong"/>
                <w:b w:val="0"/>
                <w:noProof/>
                <w:vanish/>
                <w:color w:val="000000"/>
                <w:spacing w:val="-20"/>
                <w:w w:val="1"/>
                <w:sz w:val="28"/>
              </w:rPr>
              <w:t>‬</w:t>
            </w:r>
            <w:r w:rsidRPr="00DF45E5">
              <w:rPr>
                <w:rStyle w:val="Strong"/>
                <w:b w:val="0"/>
                <w:noProof/>
                <w:color w:val="000000"/>
                <w:sz w:val="28"/>
              </w:rPr>
              <w:t>ған деректер қорында сақталады, бұл ақпараттың өзгермейтіндігіне кепілдік бере</w:t>
            </w:r>
            <w:r w:rsidR="00DF45E5" w:rsidRPr="00DF45E5">
              <w:rPr>
                <w:rStyle w:val="Strong"/>
                <w:b w:val="0"/>
                <w:noProof/>
                <w:vanish/>
                <w:color w:val="000000"/>
                <w:spacing w:val="-20"/>
                <w:w w:val="1"/>
                <w:sz w:val="28"/>
              </w:rPr>
              <w:t>‬</w:t>
            </w:r>
            <w:r w:rsidRPr="00DF45E5">
              <w:rPr>
                <w:rStyle w:val="Strong"/>
                <w:b w:val="0"/>
                <w:noProof/>
                <w:color w:val="000000"/>
                <w:sz w:val="28"/>
              </w:rPr>
              <w:t>ді.</w:t>
            </w:r>
          </w:p>
        </w:tc>
        <w:tc>
          <w:tcPr>
            <w:tcW w:w="5103" w:type="dxa"/>
          </w:tcPr>
          <w:p w14:paraId="0FEDFB77" w14:textId="093E6539" w:rsidR="00C96D88" w:rsidRPr="00DF45E5" w:rsidRDefault="00C96D88" w:rsidP="00D516B7">
            <w:pPr>
              <w:pStyle w:val="NormalWeb"/>
              <w:spacing w:before="0" w:beforeAutospacing="0" w:after="0" w:afterAutospacing="0"/>
              <w:rPr>
                <w:rStyle w:val="Strong"/>
                <w:b w:val="0"/>
                <w:noProof/>
                <w:color w:val="000000"/>
                <w:sz w:val="28"/>
              </w:rPr>
            </w:pPr>
            <w:r w:rsidRPr="00DF45E5">
              <w:rPr>
                <w:rStyle w:val="Strong"/>
                <w:b w:val="0"/>
                <w:noProof/>
                <w:color w:val="000000"/>
                <w:sz w:val="28"/>
              </w:rPr>
              <w:t>Блок</w:t>
            </w:r>
            <w:r w:rsidR="00DF45E5" w:rsidRPr="00DF45E5">
              <w:rPr>
                <w:rStyle w:val="Strong"/>
                <w:b w:val="0"/>
                <w:noProof/>
                <w:vanish/>
                <w:color w:val="000000"/>
                <w:spacing w:val="-20"/>
                <w:w w:val="1"/>
                <w:sz w:val="28"/>
              </w:rPr>
              <w:t>‬</w:t>
            </w:r>
            <w:r w:rsidRPr="00DF45E5">
              <w:rPr>
                <w:rStyle w:val="Strong"/>
                <w:b w:val="0"/>
                <w:noProof/>
                <w:color w:val="000000"/>
                <w:sz w:val="28"/>
              </w:rPr>
              <w:t>чейн жүйелері, әсіресе ашық блок</w:t>
            </w:r>
            <w:r w:rsidR="00DF45E5" w:rsidRPr="00DF45E5">
              <w:rPr>
                <w:rStyle w:val="Strong"/>
                <w:b w:val="0"/>
                <w:noProof/>
                <w:vanish/>
                <w:color w:val="000000"/>
                <w:spacing w:val="-20"/>
                <w:w w:val="1"/>
                <w:sz w:val="28"/>
              </w:rPr>
              <w:t>‬</w:t>
            </w:r>
            <w:r w:rsidRPr="00DF45E5">
              <w:rPr>
                <w:rStyle w:val="Strong"/>
                <w:b w:val="0"/>
                <w:noProof/>
                <w:color w:val="000000"/>
                <w:sz w:val="28"/>
              </w:rPr>
              <w:t>чейндер, өте көп есеп</w:t>
            </w:r>
            <w:r w:rsidR="00DF45E5" w:rsidRPr="00DF45E5">
              <w:rPr>
                <w:rStyle w:val="Strong"/>
                <w:b w:val="0"/>
                <w:noProof/>
                <w:vanish/>
                <w:color w:val="000000"/>
                <w:spacing w:val="-20"/>
                <w:w w:val="1"/>
                <w:sz w:val="28"/>
              </w:rPr>
              <w:t>‬</w:t>
            </w:r>
            <w:r w:rsidRPr="00DF45E5">
              <w:rPr>
                <w:rStyle w:val="Strong"/>
                <w:b w:val="0"/>
                <w:noProof/>
                <w:color w:val="000000"/>
                <w:sz w:val="28"/>
              </w:rPr>
              <w:t>теу қуатын талап етеді.</w:t>
            </w:r>
          </w:p>
        </w:tc>
      </w:tr>
      <w:tr w:rsidR="0004126C" w:rsidRPr="00DF45E5" w14:paraId="6625D8F4" w14:textId="77777777" w:rsidTr="00637492">
        <w:tc>
          <w:tcPr>
            <w:tcW w:w="4503" w:type="dxa"/>
          </w:tcPr>
          <w:p w14:paraId="74C101A2" w14:textId="3122245C" w:rsidR="00C96D88" w:rsidRPr="00DF45E5" w:rsidRDefault="00C96D88" w:rsidP="00D516B7">
            <w:pPr>
              <w:pStyle w:val="NormalWeb"/>
              <w:spacing w:before="0" w:beforeAutospacing="0" w:after="0" w:afterAutospacing="0"/>
              <w:rPr>
                <w:rStyle w:val="Strong"/>
                <w:b w:val="0"/>
                <w:noProof/>
                <w:color w:val="000000"/>
                <w:sz w:val="28"/>
              </w:rPr>
            </w:pPr>
            <w:r w:rsidRPr="00DF45E5">
              <w:rPr>
                <w:rStyle w:val="Strong"/>
                <w:b w:val="0"/>
                <w:noProof/>
                <w:color w:val="000000"/>
                <w:sz w:val="28"/>
              </w:rPr>
              <w:t>Қауіпсіздік: Асимметриялық криптография мен цифрлық қол</w:t>
            </w:r>
            <w:r w:rsidR="00DF45E5" w:rsidRPr="00DF45E5">
              <w:rPr>
                <w:rStyle w:val="Strong"/>
                <w:b w:val="0"/>
                <w:noProof/>
                <w:vanish/>
                <w:color w:val="000000"/>
                <w:spacing w:val="-20"/>
                <w:w w:val="1"/>
                <w:sz w:val="28"/>
              </w:rPr>
              <w:t>‬</w:t>
            </w:r>
            <w:r w:rsidRPr="00DF45E5">
              <w:rPr>
                <w:rStyle w:val="Strong"/>
                <w:b w:val="0"/>
                <w:noProof/>
                <w:color w:val="000000"/>
                <w:sz w:val="28"/>
              </w:rPr>
              <w:t>таңбалар арқылы деректердің тұтастығы мен құпиялылығ</w:t>
            </w:r>
            <w:r w:rsidR="00DF45E5" w:rsidRPr="00DF45E5">
              <w:rPr>
                <w:rStyle w:val="Strong"/>
                <w:b w:val="0"/>
                <w:noProof/>
                <w:vanish/>
                <w:color w:val="000000"/>
                <w:spacing w:val="-20"/>
                <w:w w:val="1"/>
                <w:sz w:val="28"/>
              </w:rPr>
              <w:t>‬</w:t>
            </w:r>
            <w:r w:rsidRPr="00DF45E5">
              <w:rPr>
                <w:rStyle w:val="Strong"/>
                <w:b w:val="0"/>
                <w:noProof/>
                <w:color w:val="000000"/>
                <w:sz w:val="28"/>
              </w:rPr>
              <w:t>ы қамтамасыз етіледі.</w:t>
            </w:r>
          </w:p>
        </w:tc>
        <w:tc>
          <w:tcPr>
            <w:tcW w:w="5103" w:type="dxa"/>
          </w:tcPr>
          <w:p w14:paraId="2B6894EC" w14:textId="506B4292" w:rsidR="00C96D88" w:rsidRPr="00DF45E5" w:rsidRDefault="00C96D88" w:rsidP="00D516B7">
            <w:pPr>
              <w:pStyle w:val="NormalWeb"/>
              <w:spacing w:before="0" w:beforeAutospacing="0" w:after="0" w:afterAutospacing="0"/>
              <w:rPr>
                <w:rStyle w:val="Strong"/>
                <w:b w:val="0"/>
                <w:noProof/>
                <w:color w:val="000000"/>
                <w:sz w:val="28"/>
              </w:rPr>
            </w:pPr>
            <w:r w:rsidRPr="00DF45E5">
              <w:rPr>
                <w:rStyle w:val="Strong"/>
                <w:b w:val="0"/>
                <w:noProof/>
                <w:color w:val="000000"/>
                <w:sz w:val="28"/>
              </w:rPr>
              <w:t>Көп</w:t>
            </w:r>
            <w:r w:rsidR="00DF45E5" w:rsidRPr="00DF45E5">
              <w:rPr>
                <w:rStyle w:val="Strong"/>
                <w:b w:val="0"/>
                <w:noProof/>
                <w:vanish/>
                <w:color w:val="000000"/>
                <w:spacing w:val="-20"/>
                <w:w w:val="1"/>
                <w:sz w:val="28"/>
              </w:rPr>
              <w:t>‬</w:t>
            </w:r>
            <w:r w:rsidRPr="00DF45E5">
              <w:rPr>
                <w:rStyle w:val="Strong"/>
                <w:b w:val="0"/>
                <w:noProof/>
                <w:color w:val="000000"/>
                <w:sz w:val="28"/>
              </w:rPr>
              <w:t>теген блок</w:t>
            </w:r>
            <w:r w:rsidR="00DF45E5" w:rsidRPr="00DF45E5">
              <w:rPr>
                <w:rStyle w:val="Strong"/>
                <w:b w:val="0"/>
                <w:noProof/>
                <w:vanish/>
                <w:color w:val="000000"/>
                <w:spacing w:val="-20"/>
                <w:w w:val="1"/>
                <w:sz w:val="28"/>
              </w:rPr>
              <w:t>‬</w:t>
            </w:r>
            <w:r w:rsidRPr="00DF45E5">
              <w:rPr>
                <w:rStyle w:val="Strong"/>
                <w:b w:val="0"/>
                <w:noProof/>
                <w:color w:val="000000"/>
                <w:sz w:val="28"/>
              </w:rPr>
              <w:t>чейн жүйелері Proof-of-Work консенсус механизміне негіздел</w:t>
            </w:r>
            <w:r w:rsidR="00DF45E5" w:rsidRPr="00DF45E5">
              <w:rPr>
                <w:rStyle w:val="Strong"/>
                <w:b w:val="0"/>
                <w:noProof/>
                <w:vanish/>
                <w:color w:val="000000"/>
                <w:spacing w:val="-20"/>
                <w:w w:val="1"/>
                <w:sz w:val="28"/>
              </w:rPr>
              <w:t>‬</w:t>
            </w:r>
            <w:r w:rsidRPr="00DF45E5">
              <w:rPr>
                <w:rStyle w:val="Strong"/>
                <w:b w:val="0"/>
                <w:noProof/>
                <w:color w:val="000000"/>
                <w:sz w:val="28"/>
              </w:rPr>
              <w:t>ген, ол үлкен мөлшер</w:t>
            </w:r>
            <w:r w:rsidR="00DF45E5" w:rsidRPr="00DF45E5">
              <w:rPr>
                <w:rStyle w:val="Strong"/>
                <w:b w:val="0"/>
                <w:noProof/>
                <w:vanish/>
                <w:color w:val="000000"/>
                <w:spacing w:val="-20"/>
                <w:w w:val="1"/>
                <w:sz w:val="28"/>
              </w:rPr>
              <w:t>‬</w:t>
            </w:r>
            <w:r w:rsidRPr="00DF45E5">
              <w:rPr>
                <w:rStyle w:val="Strong"/>
                <w:b w:val="0"/>
                <w:noProof/>
                <w:color w:val="000000"/>
                <w:sz w:val="28"/>
              </w:rPr>
              <w:t>де энергия жұмсайды және экология</w:t>
            </w:r>
            <w:r w:rsidR="00DF45E5" w:rsidRPr="00DF45E5">
              <w:rPr>
                <w:rStyle w:val="Strong"/>
                <w:b w:val="0"/>
                <w:noProof/>
                <w:vanish/>
                <w:color w:val="000000"/>
                <w:spacing w:val="-20"/>
                <w:w w:val="1"/>
                <w:sz w:val="28"/>
              </w:rPr>
              <w:t>‬</w:t>
            </w:r>
            <w:r w:rsidRPr="00DF45E5">
              <w:rPr>
                <w:rStyle w:val="Strong"/>
                <w:b w:val="0"/>
                <w:noProof/>
                <w:color w:val="000000"/>
                <w:sz w:val="28"/>
              </w:rPr>
              <w:t>ға зиян келтіруі мүмкін.</w:t>
            </w:r>
          </w:p>
        </w:tc>
      </w:tr>
      <w:tr w:rsidR="0004126C" w:rsidRPr="00DF45E5" w14:paraId="4BE63FCB" w14:textId="77777777" w:rsidTr="00637492">
        <w:tc>
          <w:tcPr>
            <w:tcW w:w="4503" w:type="dxa"/>
          </w:tcPr>
          <w:p w14:paraId="550103D2" w14:textId="34E166AA" w:rsidR="00C96D88" w:rsidRPr="00DF45E5" w:rsidRDefault="00C96D88" w:rsidP="00D516B7">
            <w:pPr>
              <w:pStyle w:val="NormalWeb"/>
              <w:spacing w:before="0" w:beforeAutospacing="0" w:after="0" w:afterAutospacing="0"/>
              <w:rPr>
                <w:rStyle w:val="Strong"/>
                <w:b w:val="0"/>
                <w:noProof/>
                <w:color w:val="000000"/>
                <w:sz w:val="28"/>
              </w:rPr>
            </w:pPr>
            <w:r w:rsidRPr="00DF45E5">
              <w:rPr>
                <w:rStyle w:val="Strong"/>
                <w:b w:val="0"/>
                <w:noProof/>
                <w:color w:val="000000"/>
                <w:sz w:val="28"/>
              </w:rPr>
              <w:t>Жылдам</w:t>
            </w:r>
            <w:r w:rsidR="00DF45E5" w:rsidRPr="00DF45E5">
              <w:rPr>
                <w:rStyle w:val="Strong"/>
                <w:b w:val="0"/>
                <w:noProof/>
                <w:vanish/>
                <w:color w:val="000000"/>
                <w:spacing w:val="-20"/>
                <w:w w:val="1"/>
                <w:sz w:val="28"/>
              </w:rPr>
              <w:t>‬</w:t>
            </w:r>
            <w:r w:rsidRPr="00DF45E5">
              <w:rPr>
                <w:rStyle w:val="Strong"/>
                <w:b w:val="0"/>
                <w:noProof/>
                <w:color w:val="000000"/>
                <w:sz w:val="28"/>
              </w:rPr>
              <w:t>дық пен тиімділік: Процестер автомат</w:t>
            </w:r>
            <w:r w:rsidR="00DF45E5" w:rsidRPr="00DF45E5">
              <w:rPr>
                <w:rStyle w:val="Strong"/>
                <w:b w:val="0"/>
                <w:noProof/>
                <w:vanish/>
                <w:color w:val="000000"/>
                <w:spacing w:val="-20"/>
                <w:w w:val="1"/>
                <w:sz w:val="28"/>
              </w:rPr>
              <w:t>‬</w:t>
            </w:r>
            <w:r w:rsidRPr="00DF45E5">
              <w:rPr>
                <w:rStyle w:val="Strong"/>
                <w:b w:val="0"/>
                <w:noProof/>
                <w:color w:val="000000"/>
                <w:sz w:val="28"/>
              </w:rPr>
              <w:t>тандырылғандықтан, уақыт пен шығындар айтарлықтай азаяды.</w:t>
            </w:r>
          </w:p>
        </w:tc>
        <w:tc>
          <w:tcPr>
            <w:tcW w:w="5103" w:type="dxa"/>
          </w:tcPr>
          <w:p w14:paraId="22FC80CF" w14:textId="01C115BF" w:rsidR="00C96D88" w:rsidRPr="00DF45E5" w:rsidRDefault="00C96D88" w:rsidP="00D516B7">
            <w:pPr>
              <w:pStyle w:val="NormalWeb"/>
              <w:spacing w:before="0" w:beforeAutospacing="0" w:after="0" w:afterAutospacing="0"/>
              <w:rPr>
                <w:rStyle w:val="Strong"/>
                <w:b w:val="0"/>
                <w:noProof/>
                <w:color w:val="000000"/>
                <w:sz w:val="28"/>
              </w:rPr>
            </w:pPr>
            <w:r w:rsidRPr="00DF45E5">
              <w:rPr>
                <w:rStyle w:val="Strong"/>
                <w:b w:val="0"/>
                <w:noProof/>
                <w:color w:val="000000"/>
                <w:sz w:val="28"/>
              </w:rPr>
              <w:t>Блокчейннің құқық</w:t>
            </w:r>
            <w:r w:rsidR="00DF45E5" w:rsidRPr="00DF45E5">
              <w:rPr>
                <w:rStyle w:val="Strong"/>
                <w:b w:val="0"/>
                <w:noProof/>
                <w:vanish/>
                <w:color w:val="000000"/>
                <w:spacing w:val="-20"/>
                <w:w w:val="1"/>
                <w:sz w:val="28"/>
              </w:rPr>
              <w:t>‬</w:t>
            </w:r>
            <w:r w:rsidRPr="00DF45E5">
              <w:rPr>
                <w:rStyle w:val="Strong"/>
                <w:b w:val="0"/>
                <w:noProof/>
                <w:color w:val="000000"/>
                <w:sz w:val="28"/>
              </w:rPr>
              <w:t>тық статус</w:t>
            </w:r>
            <w:r w:rsidR="00DF45E5" w:rsidRPr="00DF45E5">
              <w:rPr>
                <w:rStyle w:val="Strong"/>
                <w:b w:val="0"/>
                <w:noProof/>
                <w:vanish/>
                <w:color w:val="000000"/>
                <w:spacing w:val="-20"/>
                <w:w w:val="1"/>
                <w:sz w:val="28"/>
              </w:rPr>
              <w:t>‬</w:t>
            </w:r>
            <w:r w:rsidRPr="00DF45E5">
              <w:rPr>
                <w:rStyle w:val="Strong"/>
                <w:b w:val="0"/>
                <w:noProof/>
                <w:color w:val="000000"/>
                <w:sz w:val="28"/>
              </w:rPr>
              <w:t>ы және оны реттеу көп</w:t>
            </w:r>
            <w:r w:rsidR="00DF45E5" w:rsidRPr="00DF45E5">
              <w:rPr>
                <w:rStyle w:val="Strong"/>
                <w:b w:val="0"/>
                <w:noProof/>
                <w:vanish/>
                <w:color w:val="000000"/>
                <w:spacing w:val="-20"/>
                <w:w w:val="1"/>
                <w:sz w:val="28"/>
              </w:rPr>
              <w:t>‬</w:t>
            </w:r>
            <w:r w:rsidRPr="00DF45E5">
              <w:rPr>
                <w:rStyle w:val="Strong"/>
                <w:b w:val="0"/>
                <w:noProof/>
                <w:color w:val="000000"/>
                <w:sz w:val="28"/>
              </w:rPr>
              <w:t>теген елдер</w:t>
            </w:r>
            <w:r w:rsidR="00DF45E5" w:rsidRPr="00DF45E5">
              <w:rPr>
                <w:rStyle w:val="Strong"/>
                <w:b w:val="0"/>
                <w:noProof/>
                <w:vanish/>
                <w:color w:val="000000"/>
                <w:spacing w:val="-20"/>
                <w:w w:val="1"/>
                <w:sz w:val="28"/>
              </w:rPr>
              <w:t>‬</w:t>
            </w:r>
            <w:r w:rsidRPr="00DF45E5">
              <w:rPr>
                <w:rStyle w:val="Strong"/>
                <w:b w:val="0"/>
                <w:noProof/>
                <w:color w:val="000000"/>
                <w:sz w:val="28"/>
              </w:rPr>
              <w:t>де толық анықталмаған.</w:t>
            </w:r>
          </w:p>
        </w:tc>
      </w:tr>
      <w:tr w:rsidR="0004126C" w:rsidRPr="00DF45E5" w14:paraId="51E61B11" w14:textId="77777777" w:rsidTr="00637492">
        <w:tc>
          <w:tcPr>
            <w:tcW w:w="4503" w:type="dxa"/>
          </w:tcPr>
          <w:p w14:paraId="5B2A2A3B" w14:textId="410B17EC" w:rsidR="00C96D88" w:rsidRPr="00DF45E5" w:rsidRDefault="00C96D88" w:rsidP="00D516B7">
            <w:pPr>
              <w:pStyle w:val="NormalWeb"/>
              <w:spacing w:before="0" w:beforeAutospacing="0" w:after="0" w:afterAutospacing="0"/>
              <w:rPr>
                <w:rStyle w:val="Strong"/>
                <w:b w:val="0"/>
                <w:noProof/>
                <w:color w:val="000000"/>
                <w:sz w:val="28"/>
              </w:rPr>
            </w:pPr>
            <w:r w:rsidRPr="00DF45E5">
              <w:rPr>
                <w:rStyle w:val="Strong"/>
                <w:b w:val="0"/>
                <w:noProof/>
                <w:color w:val="000000"/>
                <w:sz w:val="28"/>
              </w:rPr>
              <w:t>Жем</w:t>
            </w:r>
            <w:r w:rsidR="00DF45E5" w:rsidRPr="00DF45E5">
              <w:rPr>
                <w:rStyle w:val="Strong"/>
                <w:b w:val="0"/>
                <w:noProof/>
                <w:vanish/>
                <w:color w:val="000000"/>
                <w:spacing w:val="-20"/>
                <w:w w:val="1"/>
                <w:sz w:val="28"/>
              </w:rPr>
              <w:t>‬</w:t>
            </w:r>
            <w:r w:rsidRPr="00DF45E5">
              <w:rPr>
                <w:rStyle w:val="Strong"/>
                <w:b w:val="0"/>
                <w:noProof/>
                <w:color w:val="000000"/>
                <w:sz w:val="28"/>
              </w:rPr>
              <w:t>қорлықты азайту: Блок</w:t>
            </w:r>
            <w:r w:rsidR="00DF45E5" w:rsidRPr="00DF45E5">
              <w:rPr>
                <w:rStyle w:val="Strong"/>
                <w:b w:val="0"/>
                <w:noProof/>
                <w:vanish/>
                <w:color w:val="000000"/>
                <w:spacing w:val="-20"/>
                <w:w w:val="1"/>
                <w:sz w:val="28"/>
              </w:rPr>
              <w:t>‬</w:t>
            </w:r>
            <w:r w:rsidRPr="00DF45E5">
              <w:rPr>
                <w:rStyle w:val="Strong"/>
                <w:b w:val="0"/>
                <w:noProof/>
                <w:color w:val="000000"/>
                <w:sz w:val="28"/>
              </w:rPr>
              <w:t>чейн технологиясы арқылы деректердің өзгермейтіндігі мен қол</w:t>
            </w:r>
            <w:r w:rsidR="00DF45E5" w:rsidRPr="00DF45E5">
              <w:rPr>
                <w:rStyle w:val="Strong"/>
                <w:b w:val="0"/>
                <w:noProof/>
                <w:vanish/>
                <w:color w:val="000000"/>
                <w:spacing w:val="-20"/>
                <w:w w:val="1"/>
                <w:sz w:val="28"/>
              </w:rPr>
              <w:t>‬</w:t>
            </w:r>
            <w:r w:rsidRPr="00DF45E5">
              <w:rPr>
                <w:rStyle w:val="Strong"/>
                <w:b w:val="0"/>
                <w:noProof/>
                <w:color w:val="000000"/>
                <w:sz w:val="28"/>
              </w:rPr>
              <w:t>жетімділігі жем</w:t>
            </w:r>
            <w:r w:rsidR="00637492" w:rsidRPr="00DF45E5">
              <w:rPr>
                <w:rStyle w:val="Strong"/>
                <w:b w:val="0"/>
                <w:noProof/>
                <w:color w:val="000000"/>
                <w:sz w:val="28"/>
              </w:rPr>
              <w:t>қор</w:t>
            </w:r>
            <w:r w:rsidR="00DF45E5" w:rsidRPr="00DF45E5">
              <w:rPr>
                <w:rStyle w:val="Strong"/>
                <w:b w:val="0"/>
                <w:noProof/>
                <w:vanish/>
                <w:color w:val="000000"/>
                <w:spacing w:val="-20"/>
                <w:w w:val="1"/>
                <w:sz w:val="28"/>
              </w:rPr>
              <w:t>‬</w:t>
            </w:r>
            <w:r w:rsidR="00637492" w:rsidRPr="00DF45E5">
              <w:rPr>
                <w:rStyle w:val="Strong"/>
                <w:b w:val="0"/>
                <w:noProof/>
                <w:color w:val="000000"/>
                <w:sz w:val="28"/>
              </w:rPr>
              <w:t>лық тәуекелдерін төмендете</w:t>
            </w:r>
            <w:r w:rsidR="00DF45E5" w:rsidRPr="00DF45E5">
              <w:rPr>
                <w:rStyle w:val="Strong"/>
                <w:b w:val="0"/>
                <w:noProof/>
                <w:vanish/>
                <w:color w:val="000000"/>
                <w:spacing w:val="-20"/>
                <w:w w:val="1"/>
                <w:sz w:val="28"/>
              </w:rPr>
              <w:t>‬</w:t>
            </w:r>
            <w:r w:rsidR="00637492" w:rsidRPr="00DF45E5">
              <w:rPr>
                <w:rStyle w:val="Strong"/>
                <w:b w:val="0"/>
                <w:noProof/>
                <w:color w:val="000000"/>
                <w:sz w:val="28"/>
              </w:rPr>
              <w:t>ді.</w:t>
            </w:r>
          </w:p>
        </w:tc>
        <w:tc>
          <w:tcPr>
            <w:tcW w:w="5103" w:type="dxa"/>
          </w:tcPr>
          <w:p w14:paraId="7BA31151" w14:textId="1AFDF219" w:rsidR="00C96D88" w:rsidRPr="00DF45E5" w:rsidRDefault="00C96D88" w:rsidP="00D516B7">
            <w:pPr>
              <w:pStyle w:val="NormalWeb"/>
              <w:spacing w:before="0" w:beforeAutospacing="0" w:after="0" w:afterAutospacing="0"/>
              <w:rPr>
                <w:rStyle w:val="Strong"/>
                <w:b w:val="0"/>
                <w:noProof/>
                <w:color w:val="000000"/>
                <w:sz w:val="28"/>
              </w:rPr>
            </w:pPr>
            <w:r w:rsidRPr="00DF45E5">
              <w:rPr>
                <w:rStyle w:val="Strong"/>
                <w:b w:val="0"/>
                <w:noProof/>
                <w:color w:val="000000"/>
                <w:sz w:val="28"/>
              </w:rPr>
              <w:t>Блокчейнге енгізіл</w:t>
            </w:r>
            <w:r w:rsidR="00DF45E5" w:rsidRPr="00DF45E5">
              <w:rPr>
                <w:rStyle w:val="Strong"/>
                <w:b w:val="0"/>
                <w:noProof/>
                <w:vanish/>
                <w:color w:val="000000"/>
                <w:spacing w:val="-20"/>
                <w:w w:val="1"/>
                <w:sz w:val="28"/>
              </w:rPr>
              <w:t>‬</w:t>
            </w:r>
            <w:r w:rsidRPr="00DF45E5">
              <w:rPr>
                <w:rStyle w:val="Strong"/>
                <w:b w:val="0"/>
                <w:noProof/>
                <w:color w:val="000000"/>
                <w:sz w:val="28"/>
              </w:rPr>
              <w:t>ген ақпарат өзгермейді немесе өшірілмейді, бұл кейде қате деректерді түзетуге кедергі жасай</w:t>
            </w:r>
            <w:r w:rsidR="00DF45E5" w:rsidRPr="00DF45E5">
              <w:rPr>
                <w:rStyle w:val="Strong"/>
                <w:b w:val="0"/>
                <w:noProof/>
                <w:vanish/>
                <w:color w:val="000000"/>
                <w:spacing w:val="-20"/>
                <w:w w:val="1"/>
                <w:sz w:val="28"/>
              </w:rPr>
              <w:t>‬</w:t>
            </w:r>
            <w:r w:rsidRPr="00DF45E5">
              <w:rPr>
                <w:rStyle w:val="Strong"/>
                <w:b w:val="0"/>
                <w:noProof/>
                <w:color w:val="000000"/>
                <w:sz w:val="28"/>
              </w:rPr>
              <w:t>ды. Қол</w:t>
            </w:r>
            <w:r w:rsidR="00DF45E5" w:rsidRPr="00DF45E5">
              <w:rPr>
                <w:rStyle w:val="Strong"/>
                <w:b w:val="0"/>
                <w:noProof/>
                <w:vanish/>
                <w:color w:val="000000"/>
                <w:spacing w:val="-20"/>
                <w:w w:val="1"/>
                <w:sz w:val="28"/>
              </w:rPr>
              <w:t>‬</w:t>
            </w:r>
            <w:r w:rsidRPr="00DF45E5">
              <w:rPr>
                <w:rStyle w:val="Strong"/>
                <w:b w:val="0"/>
                <w:noProof/>
                <w:color w:val="000000"/>
                <w:sz w:val="28"/>
              </w:rPr>
              <w:t>жетімді блокчейндерде барлық транзакциялар желі қатысушыларына көрініп тұра</w:t>
            </w:r>
            <w:r w:rsidR="00DF45E5" w:rsidRPr="00DF45E5">
              <w:rPr>
                <w:rStyle w:val="Strong"/>
                <w:b w:val="0"/>
                <w:noProof/>
                <w:vanish/>
                <w:color w:val="000000"/>
                <w:spacing w:val="-20"/>
                <w:w w:val="1"/>
                <w:sz w:val="28"/>
              </w:rPr>
              <w:t>‬</w:t>
            </w:r>
            <w:r w:rsidRPr="00DF45E5">
              <w:rPr>
                <w:rStyle w:val="Strong"/>
                <w:b w:val="0"/>
                <w:noProof/>
                <w:color w:val="000000"/>
                <w:sz w:val="28"/>
              </w:rPr>
              <w:t>ды, бұл кейбір жағдайларда құпия</w:t>
            </w:r>
            <w:r w:rsidR="00DF45E5" w:rsidRPr="00DF45E5">
              <w:rPr>
                <w:rStyle w:val="Strong"/>
                <w:b w:val="0"/>
                <w:noProof/>
                <w:vanish/>
                <w:color w:val="000000"/>
                <w:spacing w:val="-20"/>
                <w:w w:val="1"/>
                <w:sz w:val="28"/>
              </w:rPr>
              <w:t>‬</w:t>
            </w:r>
            <w:r w:rsidRPr="00DF45E5">
              <w:rPr>
                <w:rStyle w:val="Strong"/>
                <w:b w:val="0"/>
                <w:noProof/>
                <w:color w:val="000000"/>
                <w:sz w:val="28"/>
              </w:rPr>
              <w:t>лылыққа нұқсан келтіруі мүмкін.</w:t>
            </w:r>
          </w:p>
          <w:p w14:paraId="39DC423E" w14:textId="5663FE95" w:rsidR="00C96D88" w:rsidRPr="00DF45E5" w:rsidRDefault="00C96D88" w:rsidP="00D516B7">
            <w:pPr>
              <w:pStyle w:val="NormalWeb"/>
              <w:spacing w:before="0" w:beforeAutospacing="0" w:after="0" w:afterAutospacing="0"/>
              <w:rPr>
                <w:rStyle w:val="Strong"/>
                <w:b w:val="0"/>
                <w:noProof/>
                <w:color w:val="000000"/>
                <w:sz w:val="28"/>
              </w:rPr>
            </w:pPr>
            <w:r w:rsidRPr="00DF45E5">
              <w:rPr>
                <w:rStyle w:val="Strong"/>
                <w:b w:val="0"/>
                <w:noProof/>
                <w:color w:val="000000"/>
                <w:sz w:val="28"/>
              </w:rPr>
              <w:t>Блокчейнді енгізу мен қызмет көрсет</w:t>
            </w:r>
            <w:r w:rsidR="00DF45E5" w:rsidRPr="00DF45E5">
              <w:rPr>
                <w:rStyle w:val="Strong"/>
                <w:b w:val="0"/>
                <w:noProof/>
                <w:vanish/>
                <w:color w:val="000000"/>
                <w:spacing w:val="-20"/>
                <w:w w:val="1"/>
                <w:sz w:val="28"/>
              </w:rPr>
              <w:t>‬</w:t>
            </w:r>
            <w:r w:rsidRPr="00DF45E5">
              <w:rPr>
                <w:rStyle w:val="Strong"/>
                <w:b w:val="0"/>
                <w:noProof/>
                <w:color w:val="000000"/>
                <w:sz w:val="28"/>
              </w:rPr>
              <w:t>у күрделі, мамандар мен нфрақұрылым қажет.</w:t>
            </w:r>
          </w:p>
        </w:tc>
      </w:tr>
    </w:tbl>
    <w:p w14:paraId="03A92D27" w14:textId="77777777" w:rsidR="00C96D88" w:rsidRPr="00DF45E5" w:rsidRDefault="00C96D88" w:rsidP="00C96D88">
      <w:pPr>
        <w:pStyle w:val="NoSpacing"/>
        <w:ind w:firstLine="720"/>
        <w:rPr>
          <w:rFonts w:ascii="Times New Roman" w:hAnsi="Times New Roman" w:cs="Times New Roman"/>
          <w:noProof/>
          <w:color w:val="000000"/>
          <w:sz w:val="28"/>
          <w:szCs w:val="28"/>
          <w:lang w:val="en-US"/>
        </w:rPr>
      </w:pPr>
    </w:p>
    <w:p w14:paraId="0C35D9B5" w14:textId="684C68F9" w:rsidR="00C96D88" w:rsidRPr="00DF45E5" w:rsidRDefault="00C96D88" w:rsidP="00C96D88">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Алма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облыс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Талғар ауданында жер учаскелерін тіркеу және құқықтарды есепке алу жүйелерінде 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чейн технологиясын қолдану – бұл мемлекеттік қызметтер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цифрландыру мен автоматтандырудың маңыз</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қадам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w:t>
      </w:r>
    </w:p>
    <w:p w14:paraId="21E57F64" w14:textId="5606DC1E" w:rsidR="00C96D88" w:rsidRPr="00DF45E5" w:rsidRDefault="00C96D88" w:rsidP="00CF7EAE">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Қазақстанда 2019 жылдан бастап Мемлекеттік корпорация жылжымайтын мүлікке құқықтарды тіркеу саласында 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чейн технологиясын қол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дана отырып, процестерді автомат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тандыру және оңтайландыру бойынша жұмыстар жүргізу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де. Бұл технология азаматтар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жылжымайтын мүлік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 тіркеу үшін құрылыс салушының сату бөліміне және ХҚКО-на жүг</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інудің қажеті жоқ екенін көрсет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еді. Құрылыс компаниясының сайтында өтініш бере отырып, 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чейн </w:t>
      </w:r>
      <w:r w:rsidRPr="00DF45E5">
        <w:rPr>
          <w:rFonts w:ascii="Times New Roman" w:hAnsi="Times New Roman" w:cs="Times New Roman"/>
          <w:noProof/>
          <w:color w:val="000000"/>
          <w:sz w:val="28"/>
          <w:szCs w:val="28"/>
          <w:lang w:val="en-US"/>
        </w:rPr>
        <w:lastRenderedPageBreak/>
        <w:t>технологиясының көмегімен сатып алу және тіркеу процесі онлайн режимінде өткізуге бола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w:t>
      </w:r>
      <w:r w:rsidR="00CF7EAE" w:rsidRPr="00DF45E5">
        <w:rPr>
          <w:rFonts w:ascii="Times New Roman" w:hAnsi="Times New Roman" w:cs="Times New Roman"/>
          <w:noProof/>
          <w:color w:val="000000"/>
          <w:sz w:val="28"/>
          <w:szCs w:val="28"/>
          <w:lang w:val="en-US"/>
        </w:rPr>
        <w:t>.</w:t>
      </w:r>
    </w:p>
    <w:p w14:paraId="0965E8E4" w14:textId="77777777" w:rsidR="00CF7EAE" w:rsidRPr="00DF45E5" w:rsidRDefault="00CF7EAE" w:rsidP="00CF7EAE">
      <w:pPr>
        <w:pStyle w:val="NoSpacing"/>
        <w:ind w:firstLine="709"/>
        <w:rPr>
          <w:rStyle w:val="Strong"/>
          <w:b w:val="0"/>
          <w:noProof/>
          <w:color w:val="000000"/>
          <w:sz w:val="28"/>
          <w:szCs w:val="28"/>
          <w:lang w:val="en-US"/>
        </w:rPr>
      </w:pPr>
    </w:p>
    <w:p w14:paraId="7C54DD37" w14:textId="671750D3" w:rsidR="00C96D88" w:rsidRPr="00DF45E5" w:rsidRDefault="00C96D88" w:rsidP="00C96D88">
      <w:pPr>
        <w:pStyle w:val="NormalWeb"/>
        <w:spacing w:before="0" w:beforeAutospacing="0" w:after="0" w:afterAutospacing="0"/>
        <w:rPr>
          <w:rStyle w:val="Strong"/>
          <w:b w:val="0"/>
          <w:noProof/>
          <w:color w:val="000000"/>
          <w:sz w:val="28"/>
          <w:szCs w:val="28"/>
          <w:lang w:val="en-US"/>
        </w:rPr>
      </w:pPr>
      <w:r w:rsidRPr="00DF45E5">
        <w:rPr>
          <w:rStyle w:val="Strong"/>
          <w:b w:val="0"/>
          <w:noProof/>
          <w:color w:val="000000"/>
          <w:sz w:val="28"/>
          <w:szCs w:val="28"/>
          <w:lang w:val="en-US"/>
        </w:rPr>
        <w:t xml:space="preserve">Кесте </w:t>
      </w:r>
      <w:r w:rsidR="00E445A1" w:rsidRPr="00DF45E5">
        <w:rPr>
          <w:rStyle w:val="Strong"/>
          <w:b w:val="0"/>
          <w:noProof/>
          <w:color w:val="000000"/>
          <w:sz w:val="28"/>
          <w:szCs w:val="28"/>
          <w:lang w:val="en-US"/>
        </w:rPr>
        <w:t>9</w:t>
      </w:r>
      <w:r w:rsidRPr="00DF45E5">
        <w:rPr>
          <w:rStyle w:val="Strong"/>
          <w:b w:val="0"/>
          <w:noProof/>
          <w:color w:val="000000"/>
          <w:sz w:val="28"/>
          <w:szCs w:val="28"/>
          <w:lang w:val="en-US"/>
        </w:rPr>
        <w:t xml:space="preserve"> – Блок</w:t>
      </w:r>
      <w:r w:rsidR="00DF45E5" w:rsidRPr="00DF45E5">
        <w:rPr>
          <w:rStyle w:val="Strong"/>
          <w:b w:val="0"/>
          <w:noProof/>
          <w:vanish/>
          <w:color w:val="000000"/>
          <w:spacing w:val="-20"/>
          <w:w w:val="1"/>
          <w:sz w:val="28"/>
          <w:szCs w:val="28"/>
          <w:lang w:val="en-US"/>
        </w:rPr>
        <w:t>‬</w:t>
      </w:r>
      <w:r w:rsidRPr="00DF45E5">
        <w:rPr>
          <w:rStyle w:val="Strong"/>
          <w:b w:val="0"/>
          <w:noProof/>
          <w:color w:val="000000"/>
          <w:sz w:val="28"/>
          <w:szCs w:val="28"/>
          <w:lang w:val="en-US"/>
        </w:rPr>
        <w:t xml:space="preserve">чейн технологиясының </w:t>
      </w:r>
      <w:r w:rsidR="00DD4DEA" w:rsidRPr="00DF45E5">
        <w:rPr>
          <w:rStyle w:val="Strong"/>
          <w:b w:val="0"/>
          <w:noProof/>
          <w:color w:val="000000"/>
          <w:sz w:val="28"/>
          <w:szCs w:val="28"/>
          <w:lang w:val="en-US"/>
        </w:rPr>
        <w:t xml:space="preserve">енгізуге </w:t>
      </w:r>
      <w:r w:rsidRPr="00DF45E5">
        <w:rPr>
          <w:rStyle w:val="Strong"/>
          <w:b w:val="0"/>
          <w:noProof/>
          <w:color w:val="000000"/>
          <w:sz w:val="28"/>
          <w:szCs w:val="28"/>
          <w:lang w:val="en-US"/>
        </w:rPr>
        <w:t>дейінгі және кейінгі кезеңінің салыстырмалы кестесі</w:t>
      </w:r>
    </w:p>
    <w:p w14:paraId="5EB78888" w14:textId="77777777" w:rsidR="00C96D88" w:rsidRPr="00DF45E5" w:rsidRDefault="00C96D88" w:rsidP="00C96D88">
      <w:pPr>
        <w:pStyle w:val="NormalWeb"/>
        <w:spacing w:before="0" w:beforeAutospacing="0" w:after="0" w:afterAutospacing="0"/>
        <w:ind w:firstLine="709"/>
        <w:rPr>
          <w:rStyle w:val="Strong"/>
          <w:b w:val="0"/>
          <w:noProof/>
          <w:color w:val="000000"/>
          <w:sz w:val="28"/>
          <w:szCs w:val="28"/>
          <w:lang w:val="en-US"/>
        </w:rPr>
      </w:pPr>
    </w:p>
    <w:tbl>
      <w:tblPr>
        <w:tblStyle w:val="TableGrid"/>
        <w:tblW w:w="0" w:type="auto"/>
        <w:tblInd w:w="108" w:type="dxa"/>
        <w:tblLook w:val="04A0" w:firstRow="1" w:lastRow="0" w:firstColumn="1" w:lastColumn="0" w:noHBand="0" w:noVBand="1"/>
      </w:tblPr>
      <w:tblGrid>
        <w:gridCol w:w="1839"/>
        <w:gridCol w:w="3770"/>
        <w:gridCol w:w="3911"/>
      </w:tblGrid>
      <w:tr w:rsidR="0004126C" w:rsidRPr="00DF45E5" w14:paraId="2B8909EA" w14:textId="77777777" w:rsidTr="00637492">
        <w:tc>
          <w:tcPr>
            <w:tcW w:w="1843" w:type="dxa"/>
          </w:tcPr>
          <w:p w14:paraId="41FDA57E" w14:textId="1608B513" w:rsidR="00C96D88" w:rsidRPr="00DF45E5" w:rsidRDefault="00C96D88" w:rsidP="00D516B7">
            <w:pPr>
              <w:pStyle w:val="NormalWeb"/>
              <w:spacing w:before="0" w:beforeAutospacing="0" w:after="0" w:afterAutospacing="0"/>
              <w:jc w:val="center"/>
              <w:rPr>
                <w:rStyle w:val="Strong"/>
                <w:b w:val="0"/>
                <w:noProof/>
                <w:color w:val="000000"/>
                <w:szCs w:val="28"/>
              </w:rPr>
            </w:pPr>
            <w:r w:rsidRPr="00DF45E5">
              <w:rPr>
                <w:rStyle w:val="Strong"/>
                <w:b w:val="0"/>
                <w:noProof/>
                <w:color w:val="000000"/>
                <w:szCs w:val="28"/>
              </w:rPr>
              <w:t>Сипаттама</w:t>
            </w:r>
            <w:r w:rsidR="00DF45E5" w:rsidRPr="00DF45E5">
              <w:rPr>
                <w:rStyle w:val="Strong"/>
                <w:b w:val="0"/>
                <w:noProof/>
                <w:vanish/>
                <w:color w:val="000000"/>
                <w:spacing w:val="-20"/>
                <w:w w:val="1"/>
                <w:szCs w:val="28"/>
              </w:rPr>
              <w:t>‬</w:t>
            </w:r>
            <w:r w:rsidRPr="00DF45E5">
              <w:rPr>
                <w:rStyle w:val="Strong"/>
                <w:b w:val="0"/>
                <w:noProof/>
                <w:color w:val="000000"/>
                <w:szCs w:val="28"/>
              </w:rPr>
              <w:t>лар</w:t>
            </w:r>
          </w:p>
        </w:tc>
        <w:tc>
          <w:tcPr>
            <w:tcW w:w="3827" w:type="dxa"/>
          </w:tcPr>
          <w:p w14:paraId="3AC2B5AE" w14:textId="398A9F29" w:rsidR="00C96D88" w:rsidRPr="00DF45E5" w:rsidRDefault="00C96D88" w:rsidP="00D516B7">
            <w:pPr>
              <w:pStyle w:val="NormalWeb"/>
              <w:spacing w:before="0" w:beforeAutospacing="0" w:after="0" w:afterAutospacing="0"/>
              <w:jc w:val="center"/>
              <w:rPr>
                <w:rStyle w:val="Strong"/>
                <w:b w:val="0"/>
                <w:noProof/>
                <w:color w:val="000000"/>
                <w:szCs w:val="28"/>
              </w:rPr>
            </w:pPr>
            <w:r w:rsidRPr="00DF45E5">
              <w:rPr>
                <w:rStyle w:val="Strong"/>
                <w:b w:val="0"/>
                <w:noProof/>
                <w:color w:val="000000"/>
                <w:szCs w:val="28"/>
              </w:rPr>
              <w:t>Блок</w:t>
            </w:r>
            <w:r w:rsidR="00DF45E5" w:rsidRPr="00DF45E5">
              <w:rPr>
                <w:rStyle w:val="Strong"/>
                <w:b w:val="0"/>
                <w:noProof/>
                <w:vanish/>
                <w:color w:val="000000"/>
                <w:spacing w:val="-20"/>
                <w:w w:val="1"/>
                <w:szCs w:val="28"/>
              </w:rPr>
              <w:t>‬</w:t>
            </w:r>
            <w:r w:rsidRPr="00DF45E5">
              <w:rPr>
                <w:rStyle w:val="Strong"/>
                <w:b w:val="0"/>
                <w:noProof/>
                <w:color w:val="000000"/>
                <w:szCs w:val="28"/>
              </w:rPr>
              <w:t>чейн технологиясын енгізгенге дейінгі кезең</w:t>
            </w:r>
          </w:p>
        </w:tc>
        <w:tc>
          <w:tcPr>
            <w:tcW w:w="3969" w:type="dxa"/>
          </w:tcPr>
          <w:p w14:paraId="5AC0A50F" w14:textId="06F32978" w:rsidR="00C96D88" w:rsidRPr="00DF45E5" w:rsidRDefault="00C96D88" w:rsidP="00D516B7">
            <w:pPr>
              <w:pStyle w:val="NormalWeb"/>
              <w:spacing w:before="0" w:beforeAutospacing="0" w:after="0" w:afterAutospacing="0"/>
              <w:jc w:val="center"/>
              <w:rPr>
                <w:rStyle w:val="Strong"/>
                <w:b w:val="0"/>
                <w:noProof/>
                <w:color w:val="000000"/>
                <w:szCs w:val="28"/>
              </w:rPr>
            </w:pPr>
            <w:r w:rsidRPr="00DF45E5">
              <w:rPr>
                <w:rStyle w:val="Strong"/>
                <w:b w:val="0"/>
                <w:noProof/>
                <w:color w:val="000000"/>
                <w:szCs w:val="28"/>
              </w:rPr>
              <w:t>Блок</w:t>
            </w:r>
            <w:r w:rsidR="00DF45E5" w:rsidRPr="00DF45E5">
              <w:rPr>
                <w:rStyle w:val="Strong"/>
                <w:b w:val="0"/>
                <w:noProof/>
                <w:vanish/>
                <w:color w:val="000000"/>
                <w:spacing w:val="-20"/>
                <w:w w:val="1"/>
                <w:szCs w:val="28"/>
              </w:rPr>
              <w:t>‬</w:t>
            </w:r>
            <w:r w:rsidRPr="00DF45E5">
              <w:rPr>
                <w:rStyle w:val="Strong"/>
                <w:b w:val="0"/>
                <w:noProof/>
                <w:color w:val="000000"/>
                <w:szCs w:val="28"/>
              </w:rPr>
              <w:t>чейн технологиясын енгізгеннен кейінгі кезең</w:t>
            </w:r>
          </w:p>
        </w:tc>
      </w:tr>
      <w:tr w:rsidR="0004126C" w:rsidRPr="00DF45E5" w14:paraId="0B754645" w14:textId="77777777" w:rsidTr="00637492">
        <w:tc>
          <w:tcPr>
            <w:tcW w:w="1843" w:type="dxa"/>
          </w:tcPr>
          <w:p w14:paraId="434E2B34" w14:textId="77777777" w:rsidR="00C96D88" w:rsidRPr="00DF45E5" w:rsidRDefault="00C96D88" w:rsidP="00D516B7">
            <w:pPr>
              <w:pStyle w:val="NormalWeb"/>
              <w:spacing w:before="0" w:beforeAutospacing="0" w:after="0" w:afterAutospacing="0"/>
              <w:jc w:val="center"/>
              <w:rPr>
                <w:rStyle w:val="Strong"/>
                <w:b w:val="0"/>
                <w:noProof/>
                <w:color w:val="000000"/>
                <w:szCs w:val="28"/>
              </w:rPr>
            </w:pPr>
            <w:r w:rsidRPr="00DF45E5">
              <w:rPr>
                <w:rStyle w:val="Strong"/>
                <w:b w:val="0"/>
                <w:noProof/>
                <w:color w:val="000000"/>
                <w:szCs w:val="28"/>
              </w:rPr>
              <w:t>Тіркеу процесі</w:t>
            </w:r>
          </w:p>
        </w:tc>
        <w:tc>
          <w:tcPr>
            <w:tcW w:w="3827" w:type="dxa"/>
          </w:tcPr>
          <w:p w14:paraId="28DC3186" w14:textId="788E522B" w:rsidR="00C96D88" w:rsidRPr="00DF45E5" w:rsidRDefault="00C96D88" w:rsidP="00D516B7">
            <w:pPr>
              <w:pStyle w:val="NormalWeb"/>
              <w:spacing w:before="0" w:beforeAutospacing="0" w:after="0" w:afterAutospacing="0"/>
              <w:jc w:val="center"/>
              <w:rPr>
                <w:rStyle w:val="Strong"/>
                <w:b w:val="0"/>
                <w:noProof/>
                <w:color w:val="000000"/>
                <w:szCs w:val="28"/>
              </w:rPr>
            </w:pPr>
            <w:r w:rsidRPr="00DF45E5">
              <w:rPr>
                <w:rStyle w:val="Strong"/>
                <w:b w:val="0"/>
                <w:noProof/>
                <w:color w:val="000000"/>
                <w:szCs w:val="28"/>
              </w:rPr>
              <w:t>Кәдімгі орталықтандырылған жүйе, мемлекеттік немесе жер</w:t>
            </w:r>
            <w:r w:rsidR="00DF45E5" w:rsidRPr="00DF45E5">
              <w:rPr>
                <w:rStyle w:val="Strong"/>
                <w:b w:val="0"/>
                <w:noProof/>
                <w:vanish/>
                <w:color w:val="000000"/>
                <w:spacing w:val="-20"/>
                <w:w w:val="1"/>
                <w:szCs w:val="28"/>
              </w:rPr>
              <w:t>‬</w:t>
            </w:r>
            <w:r w:rsidRPr="00DF45E5">
              <w:rPr>
                <w:rStyle w:val="Strong"/>
                <w:b w:val="0"/>
                <w:noProof/>
                <w:color w:val="000000"/>
                <w:szCs w:val="28"/>
              </w:rPr>
              <w:t>гілікті орган</w:t>
            </w:r>
            <w:r w:rsidR="00DF45E5" w:rsidRPr="00DF45E5">
              <w:rPr>
                <w:rStyle w:val="Strong"/>
                <w:b w:val="0"/>
                <w:noProof/>
                <w:vanish/>
                <w:color w:val="000000"/>
                <w:spacing w:val="-20"/>
                <w:w w:val="1"/>
                <w:szCs w:val="28"/>
              </w:rPr>
              <w:t>‬</w:t>
            </w:r>
            <w:r w:rsidRPr="00DF45E5">
              <w:rPr>
                <w:rStyle w:val="Strong"/>
                <w:b w:val="0"/>
                <w:noProof/>
                <w:color w:val="000000"/>
                <w:szCs w:val="28"/>
              </w:rPr>
              <w:t>да сақталады.</w:t>
            </w:r>
          </w:p>
        </w:tc>
        <w:tc>
          <w:tcPr>
            <w:tcW w:w="3969" w:type="dxa"/>
          </w:tcPr>
          <w:p w14:paraId="2264AE09" w14:textId="3668955B" w:rsidR="00C96D88" w:rsidRPr="00DF45E5" w:rsidRDefault="00C96D88" w:rsidP="00D516B7">
            <w:pPr>
              <w:pStyle w:val="NormalWeb"/>
              <w:spacing w:before="0" w:beforeAutospacing="0" w:after="0" w:afterAutospacing="0"/>
              <w:jc w:val="center"/>
              <w:rPr>
                <w:rStyle w:val="Strong"/>
                <w:b w:val="0"/>
                <w:noProof/>
                <w:color w:val="000000"/>
                <w:szCs w:val="28"/>
              </w:rPr>
            </w:pPr>
            <w:r w:rsidRPr="00DF45E5">
              <w:rPr>
                <w:rStyle w:val="Strong"/>
                <w:b w:val="0"/>
                <w:noProof/>
                <w:color w:val="000000"/>
                <w:szCs w:val="28"/>
              </w:rPr>
              <w:t>Орталықтандырылған, көп қатысушы жүйе, мәлімет</w:t>
            </w:r>
            <w:r w:rsidR="00DF45E5" w:rsidRPr="00DF45E5">
              <w:rPr>
                <w:rStyle w:val="Strong"/>
                <w:b w:val="0"/>
                <w:noProof/>
                <w:vanish/>
                <w:color w:val="000000"/>
                <w:spacing w:val="-20"/>
                <w:w w:val="1"/>
                <w:szCs w:val="28"/>
              </w:rPr>
              <w:t>‬</w:t>
            </w:r>
            <w:r w:rsidRPr="00DF45E5">
              <w:rPr>
                <w:rStyle w:val="Strong"/>
                <w:b w:val="0"/>
                <w:noProof/>
                <w:color w:val="000000"/>
                <w:szCs w:val="28"/>
              </w:rPr>
              <w:t>тер блокчейнде жазылады және барлығына қол</w:t>
            </w:r>
            <w:r w:rsidR="00DF45E5" w:rsidRPr="00DF45E5">
              <w:rPr>
                <w:rStyle w:val="Strong"/>
                <w:b w:val="0"/>
                <w:noProof/>
                <w:vanish/>
                <w:color w:val="000000"/>
                <w:spacing w:val="-20"/>
                <w:w w:val="1"/>
                <w:szCs w:val="28"/>
              </w:rPr>
              <w:t>‬</w:t>
            </w:r>
            <w:r w:rsidRPr="00DF45E5">
              <w:rPr>
                <w:rStyle w:val="Strong"/>
                <w:b w:val="0"/>
                <w:noProof/>
                <w:color w:val="000000"/>
                <w:szCs w:val="28"/>
              </w:rPr>
              <w:t>жетімді.</w:t>
            </w:r>
          </w:p>
        </w:tc>
      </w:tr>
      <w:tr w:rsidR="0004126C" w:rsidRPr="00DF45E5" w14:paraId="7FD22FF8" w14:textId="77777777" w:rsidTr="00637492">
        <w:tc>
          <w:tcPr>
            <w:tcW w:w="1843" w:type="dxa"/>
          </w:tcPr>
          <w:p w14:paraId="2D1584FB" w14:textId="53808FA5" w:rsidR="00C96D88" w:rsidRPr="00DF45E5" w:rsidRDefault="00C96D88" w:rsidP="00D516B7">
            <w:pPr>
              <w:pStyle w:val="NormalWeb"/>
              <w:spacing w:before="0" w:beforeAutospacing="0" w:after="0" w:afterAutospacing="0"/>
              <w:jc w:val="center"/>
              <w:rPr>
                <w:rStyle w:val="Strong"/>
                <w:b w:val="0"/>
                <w:noProof/>
                <w:color w:val="000000"/>
                <w:szCs w:val="28"/>
              </w:rPr>
            </w:pPr>
            <w:r w:rsidRPr="00DF45E5">
              <w:rPr>
                <w:rStyle w:val="Strong"/>
                <w:b w:val="0"/>
                <w:noProof/>
                <w:color w:val="000000"/>
                <w:szCs w:val="28"/>
              </w:rPr>
              <w:t>Мәліметтердің қол</w:t>
            </w:r>
            <w:r w:rsidR="00DF45E5" w:rsidRPr="00DF45E5">
              <w:rPr>
                <w:rStyle w:val="Strong"/>
                <w:b w:val="0"/>
                <w:noProof/>
                <w:vanish/>
                <w:color w:val="000000"/>
                <w:spacing w:val="-20"/>
                <w:w w:val="1"/>
                <w:szCs w:val="28"/>
              </w:rPr>
              <w:t>‬</w:t>
            </w:r>
            <w:r w:rsidRPr="00DF45E5">
              <w:rPr>
                <w:rStyle w:val="Strong"/>
                <w:b w:val="0"/>
                <w:noProof/>
                <w:color w:val="000000"/>
                <w:szCs w:val="28"/>
              </w:rPr>
              <w:t>жетімділігі</w:t>
            </w:r>
          </w:p>
        </w:tc>
        <w:tc>
          <w:tcPr>
            <w:tcW w:w="3827" w:type="dxa"/>
          </w:tcPr>
          <w:p w14:paraId="2D9B68B4" w14:textId="205E0F60" w:rsidR="00C96D88" w:rsidRPr="00DF45E5" w:rsidRDefault="00C96D88" w:rsidP="00D516B7">
            <w:pPr>
              <w:pStyle w:val="NormalWeb"/>
              <w:spacing w:before="0" w:beforeAutospacing="0" w:after="0" w:afterAutospacing="0"/>
              <w:jc w:val="center"/>
              <w:rPr>
                <w:rStyle w:val="Strong"/>
                <w:b w:val="0"/>
                <w:noProof/>
                <w:color w:val="000000"/>
                <w:szCs w:val="28"/>
              </w:rPr>
            </w:pPr>
            <w:r w:rsidRPr="00DF45E5">
              <w:rPr>
                <w:rStyle w:val="Strong"/>
                <w:b w:val="0"/>
                <w:noProof/>
                <w:color w:val="000000"/>
                <w:szCs w:val="28"/>
              </w:rPr>
              <w:t>Мәлімет</w:t>
            </w:r>
            <w:r w:rsidR="00DF45E5" w:rsidRPr="00DF45E5">
              <w:rPr>
                <w:rStyle w:val="Strong"/>
                <w:b w:val="0"/>
                <w:noProof/>
                <w:vanish/>
                <w:color w:val="000000"/>
                <w:spacing w:val="-20"/>
                <w:w w:val="1"/>
                <w:szCs w:val="28"/>
              </w:rPr>
              <w:t>‬</w:t>
            </w:r>
            <w:r w:rsidRPr="00DF45E5">
              <w:rPr>
                <w:rStyle w:val="Strong"/>
                <w:b w:val="0"/>
                <w:noProof/>
                <w:color w:val="000000"/>
                <w:szCs w:val="28"/>
              </w:rPr>
              <w:t>тер көбінесе жабық және қолжетім</w:t>
            </w:r>
            <w:r w:rsidR="00DF45E5" w:rsidRPr="00DF45E5">
              <w:rPr>
                <w:rStyle w:val="Strong"/>
                <w:b w:val="0"/>
                <w:noProof/>
                <w:vanish/>
                <w:color w:val="000000"/>
                <w:spacing w:val="-20"/>
                <w:w w:val="1"/>
                <w:szCs w:val="28"/>
              </w:rPr>
              <w:t>‬</w:t>
            </w:r>
            <w:r w:rsidRPr="00DF45E5">
              <w:rPr>
                <w:rStyle w:val="Strong"/>
                <w:b w:val="0"/>
                <w:noProof/>
                <w:color w:val="000000"/>
                <w:szCs w:val="28"/>
              </w:rPr>
              <w:t>сіз, тек арнайы органдар мен қызметкерлерге ғана ашық.</w:t>
            </w:r>
          </w:p>
        </w:tc>
        <w:tc>
          <w:tcPr>
            <w:tcW w:w="3969" w:type="dxa"/>
          </w:tcPr>
          <w:p w14:paraId="3E0C7ADC" w14:textId="3E22D369" w:rsidR="00C96D88" w:rsidRPr="00DF45E5" w:rsidRDefault="00C96D88" w:rsidP="00D516B7">
            <w:pPr>
              <w:pStyle w:val="NormalWeb"/>
              <w:spacing w:before="0" w:beforeAutospacing="0" w:after="0" w:afterAutospacing="0"/>
              <w:jc w:val="center"/>
              <w:rPr>
                <w:rStyle w:val="Strong"/>
                <w:b w:val="0"/>
                <w:noProof/>
                <w:color w:val="000000"/>
                <w:szCs w:val="28"/>
              </w:rPr>
            </w:pPr>
            <w:r w:rsidRPr="00DF45E5">
              <w:rPr>
                <w:rStyle w:val="Strong"/>
                <w:b w:val="0"/>
                <w:noProof/>
                <w:color w:val="000000"/>
                <w:szCs w:val="28"/>
              </w:rPr>
              <w:t>Транспарентті, кез кел</w:t>
            </w:r>
            <w:r w:rsidR="00DF45E5" w:rsidRPr="00DF45E5">
              <w:rPr>
                <w:rStyle w:val="Strong"/>
                <w:b w:val="0"/>
                <w:noProof/>
                <w:vanish/>
                <w:color w:val="000000"/>
                <w:spacing w:val="-20"/>
                <w:w w:val="1"/>
                <w:szCs w:val="28"/>
              </w:rPr>
              <w:t>‬</w:t>
            </w:r>
            <w:r w:rsidRPr="00DF45E5">
              <w:rPr>
                <w:rStyle w:val="Strong"/>
                <w:b w:val="0"/>
                <w:noProof/>
                <w:color w:val="000000"/>
                <w:szCs w:val="28"/>
              </w:rPr>
              <w:t>ген қатысушы ақпараттарды тексер</w:t>
            </w:r>
            <w:r w:rsidR="00DF45E5" w:rsidRPr="00DF45E5">
              <w:rPr>
                <w:rStyle w:val="Strong"/>
                <w:b w:val="0"/>
                <w:noProof/>
                <w:vanish/>
                <w:color w:val="000000"/>
                <w:spacing w:val="-20"/>
                <w:w w:val="1"/>
                <w:szCs w:val="28"/>
              </w:rPr>
              <w:t>‬</w:t>
            </w:r>
            <w:r w:rsidRPr="00DF45E5">
              <w:rPr>
                <w:rStyle w:val="Strong"/>
                <w:b w:val="0"/>
                <w:noProof/>
                <w:color w:val="000000"/>
                <w:szCs w:val="28"/>
              </w:rPr>
              <w:t>е алады, алайда кейбір мәлімет</w:t>
            </w:r>
            <w:r w:rsidR="00DF45E5" w:rsidRPr="00DF45E5">
              <w:rPr>
                <w:rStyle w:val="Strong"/>
                <w:b w:val="0"/>
                <w:noProof/>
                <w:vanish/>
                <w:color w:val="000000"/>
                <w:spacing w:val="-20"/>
                <w:w w:val="1"/>
                <w:szCs w:val="28"/>
              </w:rPr>
              <w:t>‬</w:t>
            </w:r>
            <w:r w:rsidRPr="00DF45E5">
              <w:rPr>
                <w:rStyle w:val="Strong"/>
                <w:b w:val="0"/>
                <w:noProof/>
                <w:color w:val="000000"/>
                <w:szCs w:val="28"/>
              </w:rPr>
              <w:t>тер құпия сақталуы мүмкін.</w:t>
            </w:r>
          </w:p>
        </w:tc>
      </w:tr>
      <w:tr w:rsidR="0004126C" w:rsidRPr="00DF45E5" w14:paraId="4FD680EF" w14:textId="77777777" w:rsidTr="00637492">
        <w:tc>
          <w:tcPr>
            <w:tcW w:w="1843" w:type="dxa"/>
          </w:tcPr>
          <w:p w14:paraId="3D874C6F" w14:textId="14B1ED12" w:rsidR="00C96D88" w:rsidRPr="00DF45E5" w:rsidRDefault="00C96D88" w:rsidP="00D516B7">
            <w:pPr>
              <w:pStyle w:val="NormalWeb"/>
              <w:spacing w:before="0" w:beforeAutospacing="0" w:after="0" w:afterAutospacing="0"/>
              <w:jc w:val="center"/>
              <w:rPr>
                <w:rStyle w:val="Strong"/>
                <w:b w:val="0"/>
                <w:noProof/>
                <w:color w:val="000000"/>
                <w:szCs w:val="28"/>
              </w:rPr>
            </w:pPr>
            <w:r w:rsidRPr="00DF45E5">
              <w:rPr>
                <w:rStyle w:val="Strong"/>
                <w:b w:val="0"/>
                <w:noProof/>
                <w:color w:val="000000"/>
                <w:szCs w:val="28"/>
              </w:rPr>
              <w:t>Транзакция уақыт</w:t>
            </w:r>
            <w:r w:rsidR="00DF45E5" w:rsidRPr="00DF45E5">
              <w:rPr>
                <w:rStyle w:val="Strong"/>
                <w:b w:val="0"/>
                <w:noProof/>
                <w:vanish/>
                <w:color w:val="000000"/>
                <w:spacing w:val="-20"/>
                <w:w w:val="1"/>
                <w:szCs w:val="28"/>
              </w:rPr>
              <w:t>‬</w:t>
            </w:r>
            <w:r w:rsidRPr="00DF45E5">
              <w:rPr>
                <w:rStyle w:val="Strong"/>
                <w:b w:val="0"/>
                <w:noProof/>
                <w:color w:val="000000"/>
                <w:szCs w:val="28"/>
              </w:rPr>
              <w:t>ы</w:t>
            </w:r>
          </w:p>
        </w:tc>
        <w:tc>
          <w:tcPr>
            <w:tcW w:w="3827" w:type="dxa"/>
          </w:tcPr>
          <w:p w14:paraId="0A8C043C" w14:textId="77777777" w:rsidR="00C96D88" w:rsidRPr="00DF45E5" w:rsidRDefault="00C96D88" w:rsidP="00D516B7">
            <w:pPr>
              <w:pStyle w:val="NormalWeb"/>
              <w:spacing w:before="0" w:beforeAutospacing="0" w:after="0" w:afterAutospacing="0"/>
              <w:jc w:val="center"/>
              <w:rPr>
                <w:rStyle w:val="Strong"/>
                <w:b w:val="0"/>
                <w:noProof/>
                <w:color w:val="000000"/>
                <w:szCs w:val="28"/>
              </w:rPr>
            </w:pPr>
            <w:r w:rsidRPr="00DF45E5">
              <w:rPr>
                <w:rStyle w:val="Strong"/>
                <w:b w:val="0"/>
                <w:noProof/>
                <w:color w:val="000000"/>
                <w:szCs w:val="28"/>
              </w:rPr>
              <w:t>Ұзақ уақыт алады (бірнеше апта немесе ай), Рәсімдер тым көп қағазбен және бюрократиялық шектеулермен қиындатылған.</w:t>
            </w:r>
          </w:p>
        </w:tc>
        <w:tc>
          <w:tcPr>
            <w:tcW w:w="3969" w:type="dxa"/>
          </w:tcPr>
          <w:p w14:paraId="388B3755" w14:textId="36CA948E" w:rsidR="00C96D88" w:rsidRPr="00DF45E5" w:rsidRDefault="00C96D88" w:rsidP="00D516B7">
            <w:pPr>
              <w:pStyle w:val="NormalWeb"/>
              <w:spacing w:before="0" w:beforeAutospacing="0" w:after="0" w:afterAutospacing="0"/>
              <w:jc w:val="center"/>
              <w:rPr>
                <w:rStyle w:val="Strong"/>
                <w:b w:val="0"/>
                <w:noProof/>
                <w:color w:val="000000"/>
                <w:szCs w:val="28"/>
              </w:rPr>
            </w:pPr>
            <w:r w:rsidRPr="00DF45E5">
              <w:rPr>
                <w:bCs/>
                <w:noProof/>
                <w:color w:val="000000"/>
                <w:szCs w:val="28"/>
              </w:rPr>
              <w:t>Жылдам; ақпараттар автомат</w:t>
            </w:r>
            <w:r w:rsidR="00DF45E5" w:rsidRPr="00DF45E5">
              <w:rPr>
                <w:bCs/>
                <w:noProof/>
                <w:vanish/>
                <w:color w:val="000000"/>
                <w:spacing w:val="-20"/>
                <w:w w:val="1"/>
                <w:szCs w:val="28"/>
              </w:rPr>
              <w:t>‬</w:t>
            </w:r>
            <w:r w:rsidRPr="00DF45E5">
              <w:rPr>
                <w:bCs/>
                <w:noProof/>
                <w:color w:val="000000"/>
                <w:szCs w:val="28"/>
              </w:rPr>
              <w:t>ты түрде өңделеді, аралық делдалдар болмайды.</w:t>
            </w:r>
          </w:p>
        </w:tc>
      </w:tr>
      <w:tr w:rsidR="0004126C" w:rsidRPr="00DF45E5" w14:paraId="2968BB22" w14:textId="77777777" w:rsidTr="00637492">
        <w:tc>
          <w:tcPr>
            <w:tcW w:w="1843" w:type="dxa"/>
          </w:tcPr>
          <w:p w14:paraId="731D2E7B" w14:textId="422C411C" w:rsidR="00C96D88" w:rsidRPr="00DF45E5" w:rsidRDefault="00C96D88" w:rsidP="00D516B7">
            <w:pPr>
              <w:pStyle w:val="NormalWeb"/>
              <w:spacing w:before="0" w:beforeAutospacing="0" w:after="0" w:afterAutospacing="0"/>
              <w:jc w:val="center"/>
              <w:rPr>
                <w:rStyle w:val="Strong"/>
                <w:b w:val="0"/>
                <w:noProof/>
                <w:color w:val="000000"/>
                <w:szCs w:val="28"/>
              </w:rPr>
            </w:pPr>
            <w:r w:rsidRPr="00DF45E5">
              <w:rPr>
                <w:rStyle w:val="Strong"/>
                <w:b w:val="0"/>
                <w:noProof/>
                <w:color w:val="000000"/>
                <w:szCs w:val="28"/>
              </w:rPr>
              <w:t>Құқық</w:t>
            </w:r>
            <w:r w:rsidR="00DF45E5" w:rsidRPr="00DF45E5">
              <w:rPr>
                <w:rStyle w:val="Strong"/>
                <w:b w:val="0"/>
                <w:noProof/>
                <w:vanish/>
                <w:color w:val="000000"/>
                <w:spacing w:val="-20"/>
                <w:w w:val="1"/>
                <w:szCs w:val="28"/>
              </w:rPr>
              <w:t>‬</w:t>
            </w:r>
            <w:r w:rsidRPr="00DF45E5">
              <w:rPr>
                <w:rStyle w:val="Strong"/>
                <w:b w:val="0"/>
                <w:noProof/>
                <w:color w:val="000000"/>
                <w:szCs w:val="28"/>
              </w:rPr>
              <w:t>тық тәуекелдер</w:t>
            </w:r>
          </w:p>
        </w:tc>
        <w:tc>
          <w:tcPr>
            <w:tcW w:w="3827" w:type="dxa"/>
          </w:tcPr>
          <w:p w14:paraId="418D26D6" w14:textId="28FB0CF1" w:rsidR="00C96D88" w:rsidRPr="00DF45E5" w:rsidRDefault="00C96D88" w:rsidP="00D516B7">
            <w:pPr>
              <w:pStyle w:val="NormalWeb"/>
              <w:spacing w:before="0" w:beforeAutospacing="0" w:after="0" w:afterAutospacing="0"/>
              <w:jc w:val="center"/>
              <w:rPr>
                <w:rStyle w:val="Strong"/>
                <w:b w:val="0"/>
                <w:noProof/>
                <w:color w:val="000000"/>
                <w:szCs w:val="28"/>
              </w:rPr>
            </w:pPr>
            <w:r w:rsidRPr="00DF45E5">
              <w:rPr>
                <w:rStyle w:val="Strong"/>
                <w:b w:val="0"/>
                <w:noProof/>
                <w:color w:val="000000"/>
                <w:szCs w:val="28"/>
              </w:rPr>
              <w:t>Құжаттардың өзгертілуі, жалған деректердің пайда бол</w:t>
            </w:r>
            <w:r w:rsidR="00DF45E5" w:rsidRPr="00DF45E5">
              <w:rPr>
                <w:rStyle w:val="Strong"/>
                <w:b w:val="0"/>
                <w:noProof/>
                <w:vanish/>
                <w:color w:val="000000"/>
                <w:spacing w:val="-20"/>
                <w:w w:val="1"/>
                <w:szCs w:val="28"/>
              </w:rPr>
              <w:t>‬</w:t>
            </w:r>
            <w:r w:rsidRPr="00DF45E5">
              <w:rPr>
                <w:rStyle w:val="Strong"/>
                <w:b w:val="0"/>
                <w:noProof/>
                <w:color w:val="000000"/>
                <w:szCs w:val="28"/>
              </w:rPr>
              <w:t>уы, алаяқ</w:t>
            </w:r>
            <w:r w:rsidR="00DF45E5" w:rsidRPr="00DF45E5">
              <w:rPr>
                <w:rStyle w:val="Strong"/>
                <w:b w:val="0"/>
                <w:noProof/>
                <w:vanish/>
                <w:color w:val="000000"/>
                <w:spacing w:val="-20"/>
                <w:w w:val="1"/>
                <w:szCs w:val="28"/>
              </w:rPr>
              <w:t>‬</w:t>
            </w:r>
            <w:r w:rsidRPr="00DF45E5">
              <w:rPr>
                <w:rStyle w:val="Strong"/>
                <w:b w:val="0"/>
                <w:noProof/>
                <w:color w:val="000000"/>
                <w:szCs w:val="28"/>
              </w:rPr>
              <w:t>тық қаупі жоғары.</w:t>
            </w:r>
          </w:p>
        </w:tc>
        <w:tc>
          <w:tcPr>
            <w:tcW w:w="3969" w:type="dxa"/>
          </w:tcPr>
          <w:p w14:paraId="5F17A6D9" w14:textId="5898EB01" w:rsidR="00C96D88" w:rsidRPr="00DF45E5" w:rsidRDefault="00C96D88" w:rsidP="00D516B7">
            <w:pPr>
              <w:pStyle w:val="NormalWeb"/>
              <w:spacing w:before="0" w:beforeAutospacing="0" w:after="0" w:afterAutospacing="0"/>
              <w:jc w:val="center"/>
              <w:rPr>
                <w:rStyle w:val="Strong"/>
                <w:b w:val="0"/>
                <w:noProof/>
                <w:color w:val="000000"/>
                <w:szCs w:val="28"/>
              </w:rPr>
            </w:pPr>
            <w:r w:rsidRPr="00DF45E5">
              <w:rPr>
                <w:bCs/>
                <w:noProof/>
                <w:color w:val="000000"/>
                <w:szCs w:val="28"/>
              </w:rPr>
              <w:t>Мәлімет</w:t>
            </w:r>
            <w:r w:rsidR="00DF45E5" w:rsidRPr="00DF45E5">
              <w:rPr>
                <w:bCs/>
                <w:noProof/>
                <w:vanish/>
                <w:color w:val="000000"/>
                <w:spacing w:val="-20"/>
                <w:w w:val="1"/>
                <w:szCs w:val="28"/>
              </w:rPr>
              <w:t>‬</w:t>
            </w:r>
            <w:r w:rsidRPr="00DF45E5">
              <w:rPr>
                <w:bCs/>
                <w:noProof/>
                <w:color w:val="000000"/>
                <w:szCs w:val="28"/>
              </w:rPr>
              <w:t>тер өзгермейді, алаяқтық</w:t>
            </w:r>
            <w:r w:rsidR="00DF45E5" w:rsidRPr="00DF45E5">
              <w:rPr>
                <w:bCs/>
                <w:noProof/>
                <w:vanish/>
                <w:color w:val="000000"/>
                <w:spacing w:val="-20"/>
                <w:w w:val="1"/>
                <w:szCs w:val="28"/>
              </w:rPr>
              <w:t>‬</w:t>
            </w:r>
            <w:r w:rsidRPr="00DF45E5">
              <w:rPr>
                <w:bCs/>
                <w:noProof/>
                <w:color w:val="000000"/>
                <w:szCs w:val="28"/>
              </w:rPr>
              <w:t>қа жол берілмейді, деректердің тұтастығы қамтамасыз етіледі.</w:t>
            </w:r>
          </w:p>
        </w:tc>
      </w:tr>
      <w:tr w:rsidR="0004126C" w:rsidRPr="00DF45E5" w14:paraId="1704D96A" w14:textId="77777777" w:rsidTr="00637492">
        <w:tc>
          <w:tcPr>
            <w:tcW w:w="1843" w:type="dxa"/>
          </w:tcPr>
          <w:p w14:paraId="31DFDB33" w14:textId="77777777" w:rsidR="00C96D88" w:rsidRPr="00DF45E5" w:rsidRDefault="00C96D88" w:rsidP="00D516B7">
            <w:pPr>
              <w:pStyle w:val="NormalWeb"/>
              <w:spacing w:before="0" w:beforeAutospacing="0" w:after="0" w:afterAutospacing="0"/>
              <w:jc w:val="center"/>
              <w:rPr>
                <w:rStyle w:val="Strong"/>
                <w:b w:val="0"/>
                <w:noProof/>
                <w:color w:val="000000"/>
                <w:szCs w:val="28"/>
              </w:rPr>
            </w:pPr>
            <w:r w:rsidRPr="00DF45E5">
              <w:rPr>
                <w:rStyle w:val="Strong"/>
                <w:b w:val="0"/>
                <w:noProof/>
                <w:color w:val="000000"/>
                <w:szCs w:val="28"/>
              </w:rPr>
              <w:t>Құпиялылық және қауіпсіздік</w:t>
            </w:r>
          </w:p>
        </w:tc>
        <w:tc>
          <w:tcPr>
            <w:tcW w:w="3827" w:type="dxa"/>
          </w:tcPr>
          <w:p w14:paraId="73E8F0D1" w14:textId="083722B2" w:rsidR="00C96D88" w:rsidRPr="00DF45E5" w:rsidRDefault="00C96D88" w:rsidP="00D516B7">
            <w:pPr>
              <w:pStyle w:val="NormalWeb"/>
              <w:spacing w:before="0" w:beforeAutospacing="0" w:after="0" w:afterAutospacing="0"/>
              <w:jc w:val="center"/>
              <w:rPr>
                <w:rStyle w:val="Strong"/>
                <w:b w:val="0"/>
                <w:noProof/>
                <w:color w:val="000000"/>
                <w:szCs w:val="28"/>
              </w:rPr>
            </w:pPr>
            <w:r w:rsidRPr="00DF45E5">
              <w:rPr>
                <w:rStyle w:val="Strong"/>
                <w:b w:val="0"/>
                <w:noProof/>
                <w:color w:val="000000"/>
                <w:szCs w:val="28"/>
              </w:rPr>
              <w:t>Мәлімет</w:t>
            </w:r>
            <w:r w:rsidR="00DF45E5" w:rsidRPr="00DF45E5">
              <w:rPr>
                <w:rStyle w:val="Strong"/>
                <w:b w:val="0"/>
                <w:noProof/>
                <w:vanish/>
                <w:color w:val="000000"/>
                <w:spacing w:val="-20"/>
                <w:w w:val="1"/>
                <w:szCs w:val="28"/>
              </w:rPr>
              <w:t>‬</w:t>
            </w:r>
            <w:r w:rsidRPr="00DF45E5">
              <w:rPr>
                <w:rStyle w:val="Strong"/>
                <w:b w:val="0"/>
                <w:noProof/>
                <w:color w:val="000000"/>
                <w:szCs w:val="28"/>
              </w:rPr>
              <w:t>тер қауіпсіздігі орталық орган</w:t>
            </w:r>
            <w:r w:rsidR="00DF45E5" w:rsidRPr="00DF45E5">
              <w:rPr>
                <w:rStyle w:val="Strong"/>
                <w:b w:val="0"/>
                <w:noProof/>
                <w:vanish/>
                <w:color w:val="000000"/>
                <w:spacing w:val="-20"/>
                <w:w w:val="1"/>
                <w:szCs w:val="28"/>
              </w:rPr>
              <w:t>‬</w:t>
            </w:r>
            <w:r w:rsidRPr="00DF45E5">
              <w:rPr>
                <w:rStyle w:val="Strong"/>
                <w:b w:val="0"/>
                <w:noProof/>
                <w:color w:val="000000"/>
                <w:szCs w:val="28"/>
              </w:rPr>
              <w:t>ға тәуелді, интернет арқылы жасалған шабуыл</w:t>
            </w:r>
            <w:r w:rsidR="00DF45E5" w:rsidRPr="00DF45E5">
              <w:rPr>
                <w:rStyle w:val="Strong"/>
                <w:b w:val="0"/>
                <w:noProof/>
                <w:vanish/>
                <w:color w:val="000000"/>
                <w:spacing w:val="-20"/>
                <w:w w:val="1"/>
                <w:szCs w:val="28"/>
              </w:rPr>
              <w:t>‬</w:t>
            </w:r>
            <w:r w:rsidRPr="00DF45E5">
              <w:rPr>
                <w:rStyle w:val="Strong"/>
                <w:b w:val="0"/>
                <w:noProof/>
                <w:color w:val="000000"/>
                <w:szCs w:val="28"/>
              </w:rPr>
              <w:t>дарға осал бол</w:t>
            </w:r>
            <w:r w:rsidR="00DF45E5" w:rsidRPr="00DF45E5">
              <w:rPr>
                <w:rStyle w:val="Strong"/>
                <w:b w:val="0"/>
                <w:noProof/>
                <w:vanish/>
                <w:color w:val="000000"/>
                <w:spacing w:val="-20"/>
                <w:w w:val="1"/>
                <w:szCs w:val="28"/>
              </w:rPr>
              <w:t>‬</w:t>
            </w:r>
            <w:r w:rsidRPr="00DF45E5">
              <w:rPr>
                <w:rStyle w:val="Strong"/>
                <w:b w:val="0"/>
                <w:noProof/>
                <w:color w:val="000000"/>
                <w:szCs w:val="28"/>
              </w:rPr>
              <w:t>уы мүмкін.</w:t>
            </w:r>
          </w:p>
        </w:tc>
        <w:tc>
          <w:tcPr>
            <w:tcW w:w="3969" w:type="dxa"/>
          </w:tcPr>
          <w:p w14:paraId="4A6B7218" w14:textId="26556EB2" w:rsidR="00C96D88" w:rsidRPr="00DF45E5" w:rsidRDefault="00C96D88" w:rsidP="00D516B7">
            <w:pPr>
              <w:pStyle w:val="NormalWeb"/>
              <w:spacing w:before="0" w:beforeAutospacing="0" w:after="0" w:afterAutospacing="0"/>
              <w:jc w:val="center"/>
              <w:rPr>
                <w:rStyle w:val="Strong"/>
                <w:b w:val="0"/>
                <w:noProof/>
                <w:color w:val="000000"/>
                <w:szCs w:val="28"/>
              </w:rPr>
            </w:pPr>
            <w:r w:rsidRPr="00DF45E5">
              <w:rPr>
                <w:rStyle w:val="Strong"/>
                <w:b w:val="0"/>
                <w:noProof/>
                <w:color w:val="000000"/>
                <w:szCs w:val="28"/>
              </w:rPr>
              <w:t>Құпия мәлімет</w:t>
            </w:r>
            <w:r w:rsidR="00DF45E5" w:rsidRPr="00DF45E5">
              <w:rPr>
                <w:rStyle w:val="Strong"/>
                <w:b w:val="0"/>
                <w:noProof/>
                <w:vanish/>
                <w:color w:val="000000"/>
                <w:spacing w:val="-20"/>
                <w:w w:val="1"/>
                <w:szCs w:val="28"/>
              </w:rPr>
              <w:t>‬</w:t>
            </w:r>
            <w:r w:rsidRPr="00DF45E5">
              <w:rPr>
                <w:rStyle w:val="Strong"/>
                <w:b w:val="0"/>
                <w:noProof/>
                <w:color w:val="000000"/>
                <w:szCs w:val="28"/>
              </w:rPr>
              <w:t>тер қорғалған, деректердің қауіпсіздігі жоғары, нтернет арқылы жасалған шабуыл</w:t>
            </w:r>
            <w:r w:rsidR="00DF45E5" w:rsidRPr="00DF45E5">
              <w:rPr>
                <w:rStyle w:val="Strong"/>
                <w:b w:val="0"/>
                <w:noProof/>
                <w:vanish/>
                <w:color w:val="000000"/>
                <w:spacing w:val="-20"/>
                <w:w w:val="1"/>
                <w:szCs w:val="28"/>
              </w:rPr>
              <w:t>‬</w:t>
            </w:r>
            <w:r w:rsidRPr="00DF45E5">
              <w:rPr>
                <w:rStyle w:val="Strong"/>
                <w:b w:val="0"/>
                <w:noProof/>
                <w:color w:val="000000"/>
                <w:szCs w:val="28"/>
              </w:rPr>
              <w:t>дарға төзімді.</w:t>
            </w:r>
          </w:p>
        </w:tc>
      </w:tr>
      <w:tr w:rsidR="0004126C" w:rsidRPr="00DF45E5" w14:paraId="0B0692F3" w14:textId="77777777" w:rsidTr="00637492">
        <w:tc>
          <w:tcPr>
            <w:tcW w:w="1843" w:type="dxa"/>
          </w:tcPr>
          <w:p w14:paraId="3015710E" w14:textId="77777777" w:rsidR="00C96D88" w:rsidRPr="00DF45E5" w:rsidRDefault="00C96D88" w:rsidP="00D516B7">
            <w:pPr>
              <w:pStyle w:val="NormalWeb"/>
              <w:spacing w:before="0" w:beforeAutospacing="0" w:after="0" w:afterAutospacing="0"/>
              <w:jc w:val="center"/>
              <w:rPr>
                <w:rStyle w:val="Strong"/>
                <w:b w:val="0"/>
                <w:noProof/>
                <w:color w:val="000000"/>
                <w:szCs w:val="28"/>
              </w:rPr>
            </w:pPr>
            <w:r w:rsidRPr="00DF45E5">
              <w:rPr>
                <w:rStyle w:val="Strong"/>
                <w:b w:val="0"/>
                <w:noProof/>
                <w:color w:val="000000"/>
                <w:szCs w:val="28"/>
              </w:rPr>
              <w:t>Аралық ұйымдардың рөлі</w:t>
            </w:r>
          </w:p>
        </w:tc>
        <w:tc>
          <w:tcPr>
            <w:tcW w:w="3827" w:type="dxa"/>
          </w:tcPr>
          <w:p w14:paraId="419EECBE" w14:textId="514286DB" w:rsidR="00C96D88" w:rsidRPr="00DF45E5" w:rsidRDefault="00C96D88" w:rsidP="00D516B7">
            <w:pPr>
              <w:pStyle w:val="NormalWeb"/>
              <w:spacing w:before="0" w:beforeAutospacing="0" w:after="0" w:afterAutospacing="0"/>
              <w:jc w:val="center"/>
              <w:rPr>
                <w:rStyle w:val="Strong"/>
                <w:b w:val="0"/>
                <w:noProof/>
                <w:color w:val="000000"/>
                <w:szCs w:val="28"/>
              </w:rPr>
            </w:pPr>
            <w:r w:rsidRPr="00DF45E5">
              <w:rPr>
                <w:rStyle w:val="Strong"/>
                <w:b w:val="0"/>
                <w:noProof/>
                <w:color w:val="000000"/>
                <w:szCs w:val="28"/>
              </w:rPr>
              <w:t>Көп</w:t>
            </w:r>
            <w:r w:rsidR="00DF45E5" w:rsidRPr="00DF45E5">
              <w:rPr>
                <w:rStyle w:val="Strong"/>
                <w:b w:val="0"/>
                <w:noProof/>
                <w:vanish/>
                <w:color w:val="000000"/>
                <w:spacing w:val="-20"/>
                <w:w w:val="1"/>
                <w:szCs w:val="28"/>
              </w:rPr>
              <w:t>‬</w:t>
            </w:r>
            <w:r w:rsidRPr="00DF45E5">
              <w:rPr>
                <w:rStyle w:val="Strong"/>
                <w:b w:val="0"/>
                <w:noProof/>
                <w:color w:val="000000"/>
                <w:szCs w:val="28"/>
              </w:rPr>
              <w:t>теген делдалдар – нотариустар, агенттіктер, банктер қатысады, бұл шығындарды арттырады.</w:t>
            </w:r>
          </w:p>
        </w:tc>
        <w:tc>
          <w:tcPr>
            <w:tcW w:w="3969" w:type="dxa"/>
          </w:tcPr>
          <w:p w14:paraId="08ED19E1" w14:textId="266A260D" w:rsidR="00C96D88" w:rsidRPr="00DF45E5" w:rsidRDefault="00C96D88" w:rsidP="00D516B7">
            <w:pPr>
              <w:pStyle w:val="NormalWeb"/>
              <w:spacing w:before="0" w:beforeAutospacing="0" w:after="0" w:afterAutospacing="0"/>
              <w:jc w:val="center"/>
              <w:rPr>
                <w:rStyle w:val="Strong"/>
                <w:b w:val="0"/>
                <w:noProof/>
                <w:color w:val="000000"/>
                <w:szCs w:val="28"/>
              </w:rPr>
            </w:pPr>
            <w:r w:rsidRPr="00DF45E5">
              <w:rPr>
                <w:bCs/>
                <w:noProof/>
                <w:color w:val="000000"/>
                <w:szCs w:val="28"/>
              </w:rPr>
              <w:t>Делдалдар саны азаяды немесе мүлдем болмайды, бұл шығындарды төмендете</w:t>
            </w:r>
            <w:r w:rsidR="00DF45E5" w:rsidRPr="00DF45E5">
              <w:rPr>
                <w:bCs/>
                <w:noProof/>
                <w:vanish/>
                <w:color w:val="000000"/>
                <w:spacing w:val="-20"/>
                <w:w w:val="1"/>
                <w:szCs w:val="28"/>
              </w:rPr>
              <w:t>‬</w:t>
            </w:r>
            <w:r w:rsidRPr="00DF45E5">
              <w:rPr>
                <w:bCs/>
                <w:noProof/>
                <w:color w:val="000000"/>
                <w:szCs w:val="28"/>
              </w:rPr>
              <w:t>ді.</w:t>
            </w:r>
          </w:p>
        </w:tc>
      </w:tr>
      <w:tr w:rsidR="0004126C" w:rsidRPr="00DF45E5" w14:paraId="01AB6EDA" w14:textId="77777777" w:rsidTr="00637492">
        <w:tc>
          <w:tcPr>
            <w:tcW w:w="1843" w:type="dxa"/>
          </w:tcPr>
          <w:p w14:paraId="16402F53" w14:textId="77777777" w:rsidR="00C96D88" w:rsidRPr="00DF45E5" w:rsidRDefault="00C96D88" w:rsidP="00D516B7">
            <w:pPr>
              <w:pStyle w:val="NormalWeb"/>
              <w:spacing w:before="0" w:beforeAutospacing="0" w:after="0" w:afterAutospacing="0"/>
              <w:jc w:val="center"/>
              <w:rPr>
                <w:rStyle w:val="Strong"/>
                <w:b w:val="0"/>
                <w:noProof/>
                <w:color w:val="000000"/>
                <w:szCs w:val="28"/>
              </w:rPr>
            </w:pPr>
            <w:r w:rsidRPr="00DF45E5">
              <w:rPr>
                <w:rStyle w:val="Strong"/>
                <w:b w:val="0"/>
                <w:noProof/>
                <w:color w:val="000000"/>
                <w:szCs w:val="28"/>
              </w:rPr>
              <w:t>Құжат айналымы</w:t>
            </w:r>
          </w:p>
        </w:tc>
        <w:tc>
          <w:tcPr>
            <w:tcW w:w="3827" w:type="dxa"/>
          </w:tcPr>
          <w:p w14:paraId="37643BB9" w14:textId="414F9DEB" w:rsidR="00C96D88" w:rsidRPr="00DF45E5" w:rsidRDefault="00C96D88" w:rsidP="00D516B7">
            <w:pPr>
              <w:pStyle w:val="NormalWeb"/>
              <w:spacing w:before="0" w:beforeAutospacing="0" w:after="0" w:afterAutospacing="0"/>
              <w:jc w:val="center"/>
              <w:rPr>
                <w:rStyle w:val="Strong"/>
                <w:b w:val="0"/>
                <w:noProof/>
                <w:color w:val="000000"/>
                <w:szCs w:val="28"/>
              </w:rPr>
            </w:pPr>
            <w:r w:rsidRPr="00DF45E5">
              <w:rPr>
                <w:rStyle w:val="Strong"/>
                <w:b w:val="0"/>
                <w:noProof/>
                <w:color w:val="000000"/>
                <w:szCs w:val="28"/>
              </w:rPr>
              <w:t>Қағаз негізіндегі, қағаз құжаттарды сақ</w:t>
            </w:r>
            <w:r w:rsidR="00DF45E5" w:rsidRPr="00DF45E5">
              <w:rPr>
                <w:rStyle w:val="Strong"/>
                <w:b w:val="0"/>
                <w:noProof/>
                <w:vanish/>
                <w:color w:val="000000"/>
                <w:spacing w:val="-20"/>
                <w:w w:val="1"/>
                <w:szCs w:val="28"/>
              </w:rPr>
              <w:t>‬</w:t>
            </w:r>
            <w:r w:rsidRPr="00DF45E5">
              <w:rPr>
                <w:rStyle w:val="Strong"/>
                <w:b w:val="0"/>
                <w:noProof/>
                <w:color w:val="000000"/>
                <w:szCs w:val="28"/>
              </w:rPr>
              <w:t>тау, тасымалдау мәселелері.</w:t>
            </w:r>
          </w:p>
        </w:tc>
        <w:tc>
          <w:tcPr>
            <w:tcW w:w="3969" w:type="dxa"/>
          </w:tcPr>
          <w:p w14:paraId="1B54075E" w14:textId="3F7D3463" w:rsidR="00C96D88" w:rsidRPr="00DF45E5" w:rsidRDefault="00C96D88" w:rsidP="00D516B7">
            <w:pPr>
              <w:pStyle w:val="NormalWeb"/>
              <w:spacing w:before="0" w:beforeAutospacing="0" w:after="0" w:afterAutospacing="0"/>
              <w:jc w:val="center"/>
              <w:rPr>
                <w:rStyle w:val="Strong"/>
                <w:b w:val="0"/>
                <w:noProof/>
                <w:color w:val="000000"/>
                <w:szCs w:val="28"/>
              </w:rPr>
            </w:pPr>
            <w:r w:rsidRPr="00DF45E5">
              <w:rPr>
                <w:rStyle w:val="Strong"/>
                <w:b w:val="0"/>
                <w:noProof/>
                <w:color w:val="000000"/>
                <w:szCs w:val="28"/>
              </w:rPr>
              <w:t>Электрондық, автоматтандырылған жүйе, қағаз құжаттардан бас тарт</w:t>
            </w:r>
            <w:r w:rsidR="00DF45E5" w:rsidRPr="00DF45E5">
              <w:rPr>
                <w:rStyle w:val="Strong"/>
                <w:b w:val="0"/>
                <w:noProof/>
                <w:vanish/>
                <w:color w:val="000000"/>
                <w:spacing w:val="-20"/>
                <w:w w:val="1"/>
                <w:szCs w:val="28"/>
              </w:rPr>
              <w:t>‬</w:t>
            </w:r>
            <w:r w:rsidRPr="00DF45E5">
              <w:rPr>
                <w:rStyle w:val="Strong"/>
                <w:b w:val="0"/>
                <w:noProof/>
                <w:color w:val="000000"/>
                <w:szCs w:val="28"/>
              </w:rPr>
              <w:t>у мүмкіндігі.</w:t>
            </w:r>
          </w:p>
        </w:tc>
      </w:tr>
    </w:tbl>
    <w:p w14:paraId="1A93B036" w14:textId="77777777" w:rsidR="00637492" w:rsidRPr="00DF45E5" w:rsidRDefault="00637492" w:rsidP="006C4253">
      <w:pPr>
        <w:pStyle w:val="NoSpacing"/>
        <w:ind w:firstLine="709"/>
        <w:rPr>
          <w:rFonts w:ascii="Times New Roman" w:hAnsi="Times New Roman" w:cs="Times New Roman"/>
          <w:noProof/>
          <w:color w:val="000000"/>
          <w:sz w:val="28"/>
          <w:szCs w:val="28"/>
          <w:lang w:val="en-US"/>
        </w:rPr>
      </w:pPr>
    </w:p>
    <w:p w14:paraId="28C86289" w14:textId="5AB727C2" w:rsidR="006C4253" w:rsidRPr="00DF45E5" w:rsidRDefault="006C4253" w:rsidP="006C4253">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Талғар ауданында 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чейн технологиясын енгізу арқылы жер учаскелерін тіркеу процесін оңтайландыруға бола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Бұл азаматтар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жер учаскелерінің құқықтарын тіркеу, сату-сатып алу мәміле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лерін рәсімдеу, жал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беру шарттарын тіркеу және басқа да операцияларды онлайн режимінде жүзе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 асыруға мүмкіндік бере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Сонымен қатар, бұл әдіс жер учаскелеріне қатыс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құқық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даулар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азайту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ға, мемлекеттік органдардың жұмысын жеңілдетуге және азаматтардың уақытын үнемдеуге ықпал етеді (кесте </w:t>
      </w:r>
      <w:r w:rsidR="00936FCF" w:rsidRPr="00DF45E5">
        <w:rPr>
          <w:rFonts w:ascii="Times New Roman" w:hAnsi="Times New Roman" w:cs="Times New Roman"/>
          <w:noProof/>
          <w:color w:val="000000"/>
          <w:sz w:val="28"/>
          <w:szCs w:val="28"/>
          <w:lang w:val="en-US"/>
        </w:rPr>
        <w:t>9</w:t>
      </w:r>
      <w:r w:rsidRPr="00DF45E5">
        <w:rPr>
          <w:rFonts w:ascii="Times New Roman" w:hAnsi="Times New Roman" w:cs="Times New Roman"/>
          <w:noProof/>
          <w:color w:val="000000"/>
          <w:sz w:val="28"/>
          <w:szCs w:val="28"/>
          <w:lang w:val="en-US"/>
        </w:rPr>
        <w:t>).</w:t>
      </w:r>
    </w:p>
    <w:p w14:paraId="4635FFD5" w14:textId="77777777" w:rsidR="00637492" w:rsidRPr="00DF45E5" w:rsidRDefault="00637492" w:rsidP="006C4253">
      <w:pPr>
        <w:pStyle w:val="NoSpacing"/>
        <w:ind w:firstLine="709"/>
        <w:rPr>
          <w:rFonts w:ascii="Times New Roman" w:hAnsi="Times New Roman" w:cs="Times New Roman"/>
          <w:noProof/>
          <w:color w:val="000000"/>
          <w:sz w:val="28"/>
          <w:szCs w:val="28"/>
          <w:lang w:val="en-US"/>
        </w:rPr>
      </w:pPr>
    </w:p>
    <w:p w14:paraId="7AD8A0B1" w14:textId="493B5BBF" w:rsidR="00834487" w:rsidRPr="00DF45E5" w:rsidRDefault="00F56793" w:rsidP="00F56793">
      <w:pPr>
        <w:pStyle w:val="NoSpacing"/>
        <w:ind w:firstLine="709"/>
        <w:rPr>
          <w:rFonts w:ascii="Times New Roman" w:eastAsia="Times New Roman" w:hAnsi="Times New Roman" w:cs="Times New Roman"/>
          <w:b/>
          <w:bCs/>
          <w:noProof/>
          <w:color w:val="000000"/>
          <w:sz w:val="28"/>
          <w:szCs w:val="28"/>
          <w:lang w:val="en-US" w:eastAsia="ru-RU"/>
        </w:rPr>
      </w:pPr>
      <w:r w:rsidRPr="00DF45E5">
        <w:rPr>
          <w:rFonts w:ascii="Times New Roman" w:eastAsia="Times New Roman" w:hAnsi="Times New Roman" w:cs="Times New Roman"/>
          <w:b/>
          <w:bCs/>
          <w:noProof/>
          <w:color w:val="000000"/>
          <w:sz w:val="28"/>
          <w:szCs w:val="28"/>
          <w:lang w:val="en-US" w:eastAsia="ru-RU"/>
        </w:rPr>
        <w:t>3.4</w:t>
      </w:r>
      <w:r w:rsidR="00834487" w:rsidRPr="00DF45E5">
        <w:rPr>
          <w:rFonts w:ascii="Times New Roman" w:eastAsia="Times New Roman" w:hAnsi="Times New Roman" w:cs="Times New Roman"/>
          <w:b/>
          <w:bCs/>
          <w:noProof/>
          <w:color w:val="000000"/>
          <w:sz w:val="28"/>
          <w:szCs w:val="28"/>
          <w:lang w:val="en-US" w:eastAsia="ru-RU"/>
        </w:rPr>
        <w:t xml:space="preserve"> Жерге орналастыру жұмыстарында жаңа тиімді технологияларды қолданудың </w:t>
      </w:r>
      <w:r w:rsidR="007A01AF" w:rsidRPr="00DF45E5">
        <w:rPr>
          <w:rFonts w:ascii="Times New Roman" w:hAnsi="Times New Roman" w:cs="Times New Roman"/>
          <w:b/>
          <w:noProof/>
          <w:color w:val="000000"/>
          <w:sz w:val="28"/>
          <w:szCs w:val="28"/>
          <w:lang w:val="en-US" w:eastAsia="ru-RU"/>
        </w:rPr>
        <w:t>экономикалық тиімділігі</w:t>
      </w:r>
    </w:p>
    <w:p w14:paraId="6399B0C4" w14:textId="4F0E8319" w:rsidR="001D369C" w:rsidRPr="00DF45E5" w:rsidRDefault="001D369C" w:rsidP="009C65CF">
      <w:pPr>
        <w:pStyle w:val="NoSpacing"/>
        <w:ind w:firstLine="709"/>
        <w:rPr>
          <w:rFonts w:ascii="Times New Roman" w:hAnsi="Times New Roman" w:cs="Times New Roman"/>
          <w:noProof/>
          <w:color w:val="000000"/>
          <w:sz w:val="28"/>
          <w:szCs w:val="28"/>
          <w:shd w:val="clear" w:color="auto" w:fill="FFFFFF"/>
          <w:lang w:val="en-US"/>
        </w:rPr>
      </w:pPr>
      <w:r w:rsidRPr="00DF45E5">
        <w:rPr>
          <w:rFonts w:ascii="Times New Roman" w:hAnsi="Times New Roman" w:cs="Times New Roman"/>
          <w:bCs/>
          <w:noProof/>
          <w:color w:val="000000"/>
          <w:sz w:val="28"/>
          <w:szCs w:val="28"/>
          <w:shd w:val="clear" w:color="auto" w:fill="FFFFFF"/>
          <w:lang w:val="en-US"/>
        </w:rPr>
        <w:t>Экономикалық тиімділік</w:t>
      </w:r>
      <w:r w:rsidR="00637492" w:rsidRPr="00DF45E5">
        <w:rPr>
          <w:rFonts w:ascii="Times New Roman" w:hAnsi="Times New Roman" w:cs="Times New Roman"/>
          <w:bCs/>
          <w:noProof/>
          <w:color w:val="000000"/>
          <w:sz w:val="28"/>
          <w:szCs w:val="28"/>
          <w:shd w:val="clear" w:color="auto" w:fill="FFFFFF"/>
          <w:lang w:val="en-US"/>
        </w:rPr>
        <w:t xml:space="preserve"> </w:t>
      </w:r>
      <w:r w:rsidRPr="00DF45E5">
        <w:rPr>
          <w:rFonts w:ascii="Times New Roman" w:hAnsi="Times New Roman" w:cs="Times New Roman"/>
          <w:noProof/>
          <w:color w:val="000000"/>
          <w:sz w:val="28"/>
          <w:szCs w:val="28"/>
          <w:shd w:val="clear" w:color="auto" w:fill="FFFFFF"/>
          <w:lang w:val="en-US"/>
        </w:rPr>
        <w:t>– кәсіпорынның қаржылық қызметінің жалпылама көрсеткіші. Шаруашылық</w:t>
      </w:r>
      <w:r w:rsidR="00DF45E5" w:rsidRPr="00DF45E5">
        <w:rPr>
          <w:rFonts w:ascii="Times New Roman" w:hAnsi="Times New Roman" w:cs="Times New Roman"/>
          <w:noProof/>
          <w:vanish/>
          <w:color w:val="000000"/>
          <w:spacing w:val="-20"/>
          <w:w w:val="1"/>
          <w:sz w:val="28"/>
          <w:szCs w:val="28"/>
          <w:shd w:val="clear" w:color="auto" w:fill="FFFFFF"/>
          <w:lang w:val="en-US"/>
        </w:rPr>
        <w:t>‬</w:t>
      </w:r>
      <w:r w:rsidRPr="00DF45E5">
        <w:rPr>
          <w:rFonts w:ascii="Times New Roman" w:hAnsi="Times New Roman" w:cs="Times New Roman"/>
          <w:noProof/>
          <w:color w:val="000000"/>
          <w:sz w:val="28"/>
          <w:szCs w:val="28"/>
          <w:shd w:val="clear" w:color="auto" w:fill="FFFFFF"/>
          <w:lang w:val="en-US"/>
        </w:rPr>
        <w:t xml:space="preserve">ты жүргізудің түпкілікті нәтижелерін пайдадан гөрі неғұрлым толық сипаттайды, өйткені оның шамасы </w:t>
      </w:r>
      <w:r w:rsidRPr="00DF45E5">
        <w:rPr>
          <w:rFonts w:ascii="Times New Roman" w:hAnsi="Times New Roman" w:cs="Times New Roman"/>
          <w:noProof/>
          <w:color w:val="000000"/>
          <w:sz w:val="28"/>
          <w:szCs w:val="28"/>
          <w:shd w:val="clear" w:color="auto" w:fill="FFFFFF"/>
          <w:lang w:val="en-US"/>
        </w:rPr>
        <w:lastRenderedPageBreak/>
        <w:t>нәтижеліліктің қолда бар және пайдаланылған</w:t>
      </w:r>
      <w:r w:rsidR="00727441" w:rsidRPr="00DF45E5">
        <w:rPr>
          <w:rFonts w:ascii="Times New Roman" w:hAnsi="Times New Roman" w:cs="Times New Roman"/>
          <w:noProof/>
          <w:color w:val="000000"/>
          <w:sz w:val="28"/>
          <w:szCs w:val="28"/>
          <w:shd w:val="clear" w:color="auto" w:fill="FFFFFF"/>
          <w:lang w:val="en-US"/>
        </w:rPr>
        <w:t xml:space="preserve"> </w:t>
      </w:r>
      <w:hyperlink r:id="rId95" w:tooltip="Ресурстар" w:history="1">
        <w:r w:rsidRPr="00DF45E5">
          <w:rPr>
            <w:rStyle w:val="Hyperlink"/>
            <w:rFonts w:ascii="Times New Roman" w:hAnsi="Times New Roman" w:cs="Times New Roman"/>
            <w:noProof/>
            <w:sz w:val="28"/>
            <w:szCs w:val="28"/>
            <w:u w:val="none"/>
            <w:lang w:val="en-US"/>
          </w:rPr>
          <w:t>ресурстармен</w:t>
        </w:r>
      </w:hyperlink>
      <w:r w:rsidR="00727441" w:rsidRPr="00DF45E5">
        <w:rPr>
          <w:rStyle w:val="Hyperlink"/>
          <w:rFonts w:ascii="Times New Roman" w:hAnsi="Times New Roman" w:cs="Times New Roman"/>
          <w:noProof/>
          <w:sz w:val="28"/>
          <w:szCs w:val="28"/>
          <w:u w:val="none"/>
          <w:lang w:val="en-US"/>
        </w:rPr>
        <w:t xml:space="preserve"> </w:t>
      </w:r>
      <w:r w:rsidRPr="00DF45E5">
        <w:rPr>
          <w:rFonts w:ascii="Times New Roman" w:hAnsi="Times New Roman" w:cs="Times New Roman"/>
          <w:noProof/>
          <w:color w:val="000000"/>
          <w:sz w:val="28"/>
          <w:szCs w:val="28"/>
          <w:shd w:val="clear" w:color="auto" w:fill="FFFFFF"/>
          <w:lang w:val="en-US"/>
        </w:rPr>
        <w:t>арақатынасын көрсетеді. Тиімділік көрсеткіштері кәсіпорынның</w:t>
      </w:r>
      <w:r w:rsidR="00727441" w:rsidRPr="00DF45E5">
        <w:rPr>
          <w:rFonts w:ascii="Times New Roman" w:hAnsi="Times New Roman" w:cs="Times New Roman"/>
          <w:noProof/>
          <w:color w:val="000000"/>
          <w:sz w:val="28"/>
          <w:szCs w:val="28"/>
          <w:shd w:val="clear" w:color="auto" w:fill="FFFFFF"/>
          <w:lang w:val="en-US"/>
        </w:rPr>
        <w:t xml:space="preserve"> </w:t>
      </w:r>
      <w:hyperlink r:id="rId96" w:tooltip="Қаржы" w:history="1">
        <w:r w:rsidRPr="00DF45E5">
          <w:rPr>
            <w:rStyle w:val="Hyperlink"/>
            <w:rFonts w:ascii="Times New Roman" w:hAnsi="Times New Roman" w:cs="Times New Roman"/>
            <w:noProof/>
            <w:sz w:val="28"/>
            <w:szCs w:val="28"/>
            <w:u w:val="none"/>
            <w:shd w:val="clear" w:color="auto" w:fill="FFFFFF"/>
            <w:lang w:val="en-US"/>
          </w:rPr>
          <w:t>қаржылық</w:t>
        </w:r>
      </w:hyperlink>
      <w:r w:rsidR="00727441" w:rsidRPr="00DF45E5">
        <w:rPr>
          <w:rStyle w:val="Hyperlink"/>
          <w:rFonts w:ascii="Times New Roman" w:hAnsi="Times New Roman" w:cs="Times New Roman"/>
          <w:noProof/>
          <w:sz w:val="28"/>
          <w:szCs w:val="28"/>
          <w:u w:val="none"/>
          <w:shd w:val="clear" w:color="auto" w:fill="FFFFFF"/>
          <w:lang w:val="en-US"/>
        </w:rPr>
        <w:t xml:space="preserve"> </w:t>
      </w:r>
      <w:r w:rsidRPr="00DF45E5">
        <w:rPr>
          <w:rFonts w:ascii="Times New Roman" w:hAnsi="Times New Roman" w:cs="Times New Roman"/>
          <w:noProof/>
          <w:color w:val="000000"/>
          <w:sz w:val="28"/>
          <w:szCs w:val="28"/>
          <w:shd w:val="clear" w:color="auto" w:fill="FFFFFF"/>
          <w:lang w:val="en-US"/>
        </w:rPr>
        <w:t>қызметін бағалау үшін және инвестициялық</w:t>
      </w:r>
      <w:r w:rsidR="00727441" w:rsidRPr="00DF45E5">
        <w:rPr>
          <w:rFonts w:ascii="Times New Roman" w:hAnsi="Times New Roman" w:cs="Times New Roman"/>
          <w:noProof/>
          <w:color w:val="000000"/>
          <w:sz w:val="28"/>
          <w:szCs w:val="28"/>
          <w:shd w:val="clear" w:color="auto" w:fill="FFFFFF"/>
          <w:lang w:val="en-US"/>
        </w:rPr>
        <w:t xml:space="preserve"> </w:t>
      </w:r>
      <w:hyperlink r:id="rId97" w:tooltip="Саясат" w:history="1">
        <w:r w:rsidRPr="00DF45E5">
          <w:rPr>
            <w:rStyle w:val="Hyperlink"/>
            <w:rFonts w:ascii="Times New Roman" w:hAnsi="Times New Roman" w:cs="Times New Roman"/>
            <w:noProof/>
            <w:sz w:val="28"/>
            <w:szCs w:val="28"/>
            <w:u w:val="none"/>
            <w:shd w:val="clear" w:color="auto" w:fill="FFFFFF"/>
            <w:lang w:val="en-US"/>
          </w:rPr>
          <w:t>саясат</w:t>
        </w:r>
      </w:hyperlink>
      <w:r w:rsidR="00727441" w:rsidRPr="00DF45E5">
        <w:rPr>
          <w:rStyle w:val="Hyperlink"/>
          <w:rFonts w:ascii="Times New Roman" w:hAnsi="Times New Roman" w:cs="Times New Roman"/>
          <w:noProof/>
          <w:sz w:val="28"/>
          <w:szCs w:val="28"/>
          <w:u w:val="none"/>
          <w:shd w:val="clear" w:color="auto" w:fill="FFFFFF"/>
          <w:lang w:val="en-US"/>
        </w:rPr>
        <w:t xml:space="preserve"> </w:t>
      </w:r>
      <w:r w:rsidRPr="00DF45E5">
        <w:rPr>
          <w:rFonts w:ascii="Times New Roman" w:hAnsi="Times New Roman" w:cs="Times New Roman"/>
          <w:noProof/>
          <w:color w:val="000000"/>
          <w:sz w:val="28"/>
          <w:szCs w:val="28"/>
          <w:shd w:val="clear" w:color="auto" w:fill="FFFFFF"/>
          <w:lang w:val="en-US"/>
        </w:rPr>
        <w:t>пен баға белгілеу үшін қолданылады. Тиімділік көрсеткіштерінің түрлері</w:t>
      </w:r>
      <w:r w:rsidR="00DF45E5" w:rsidRPr="00DF45E5">
        <w:rPr>
          <w:rFonts w:ascii="Times New Roman" w:hAnsi="Times New Roman" w:cs="Times New Roman"/>
          <w:noProof/>
          <w:vanish/>
          <w:color w:val="000000"/>
          <w:spacing w:val="-20"/>
          <w:w w:val="1"/>
          <w:sz w:val="28"/>
          <w:szCs w:val="28"/>
          <w:shd w:val="clear" w:color="auto" w:fill="FFFFFF"/>
          <w:lang w:val="en-US"/>
        </w:rPr>
        <w:t>‬</w:t>
      </w:r>
      <w:r w:rsidRPr="00DF45E5">
        <w:rPr>
          <w:rFonts w:ascii="Times New Roman" w:hAnsi="Times New Roman" w:cs="Times New Roman"/>
          <w:noProof/>
          <w:color w:val="000000"/>
          <w:sz w:val="28"/>
          <w:szCs w:val="28"/>
          <w:shd w:val="clear" w:color="auto" w:fill="FFFFFF"/>
          <w:lang w:val="en-US"/>
        </w:rPr>
        <w:t>: өндіріс пен инвест</w:t>
      </w:r>
      <w:r w:rsidR="00DF45E5" w:rsidRPr="00DF45E5">
        <w:rPr>
          <w:rFonts w:ascii="Times New Roman" w:hAnsi="Times New Roman" w:cs="Times New Roman"/>
          <w:noProof/>
          <w:vanish/>
          <w:color w:val="000000"/>
          <w:spacing w:val="-20"/>
          <w:w w:val="1"/>
          <w:sz w:val="28"/>
          <w:szCs w:val="28"/>
          <w:shd w:val="clear" w:color="auto" w:fill="FFFFFF"/>
          <w:lang w:val="en-US"/>
        </w:rPr>
        <w:t>‬</w:t>
      </w:r>
      <w:r w:rsidRPr="00DF45E5">
        <w:rPr>
          <w:rFonts w:ascii="Times New Roman" w:hAnsi="Times New Roman" w:cs="Times New Roman"/>
          <w:noProof/>
          <w:color w:val="000000"/>
          <w:sz w:val="28"/>
          <w:szCs w:val="28"/>
          <w:shd w:val="clear" w:color="auto" w:fill="FFFFFF"/>
          <w:lang w:val="en-US"/>
        </w:rPr>
        <w:t>ициялық жобалар ш</w:t>
      </w:r>
      <w:r w:rsidR="00DF45E5" w:rsidRPr="00DF45E5">
        <w:rPr>
          <w:rFonts w:ascii="Times New Roman" w:hAnsi="Times New Roman" w:cs="Times New Roman"/>
          <w:noProof/>
          <w:vanish/>
          <w:color w:val="000000"/>
          <w:spacing w:val="-20"/>
          <w:w w:val="1"/>
          <w:sz w:val="28"/>
          <w:szCs w:val="28"/>
          <w:shd w:val="clear" w:color="auto" w:fill="FFFFFF"/>
          <w:lang w:val="en-US"/>
        </w:rPr>
        <w:t>‬</w:t>
      </w:r>
      <w:r w:rsidRPr="00DF45E5">
        <w:rPr>
          <w:rFonts w:ascii="Times New Roman" w:hAnsi="Times New Roman" w:cs="Times New Roman"/>
          <w:noProof/>
          <w:color w:val="000000"/>
          <w:sz w:val="28"/>
          <w:szCs w:val="28"/>
          <w:shd w:val="clear" w:color="auto" w:fill="FFFFFF"/>
          <w:lang w:val="en-US"/>
        </w:rPr>
        <w:t>ығынының тиімділігін (өзін-өзі өтеуді) сипаттайтын көрсеткіштер; сатылым тиімділігін сипаттайтын көрсеткіштер;</w:t>
      </w:r>
      <w:r w:rsidR="00727441" w:rsidRPr="00DF45E5">
        <w:rPr>
          <w:rFonts w:ascii="Times New Roman" w:hAnsi="Times New Roman" w:cs="Times New Roman"/>
          <w:noProof/>
          <w:color w:val="000000"/>
          <w:sz w:val="28"/>
          <w:szCs w:val="28"/>
          <w:shd w:val="clear" w:color="auto" w:fill="FFFFFF"/>
          <w:lang w:val="en-US"/>
        </w:rPr>
        <w:t xml:space="preserve"> </w:t>
      </w:r>
      <w:hyperlink r:id="rId98" w:tooltip="Капитал" w:history="1">
        <w:r w:rsidRPr="00DF45E5">
          <w:rPr>
            <w:rStyle w:val="Hyperlink"/>
            <w:rFonts w:ascii="Times New Roman" w:hAnsi="Times New Roman" w:cs="Times New Roman"/>
            <w:noProof/>
            <w:sz w:val="28"/>
            <w:szCs w:val="28"/>
            <w:u w:val="none"/>
            <w:shd w:val="clear" w:color="auto" w:fill="FFFFFF"/>
            <w:lang w:val="en-US"/>
          </w:rPr>
          <w:t>капитал</w:t>
        </w:r>
      </w:hyperlink>
      <w:r w:rsidR="00727441" w:rsidRPr="00DF45E5">
        <w:rPr>
          <w:rStyle w:val="Hyperlink"/>
          <w:rFonts w:ascii="Times New Roman" w:hAnsi="Times New Roman" w:cs="Times New Roman"/>
          <w:noProof/>
          <w:sz w:val="28"/>
          <w:szCs w:val="28"/>
          <w:u w:val="none"/>
          <w:shd w:val="clear" w:color="auto" w:fill="FFFFFF"/>
          <w:lang w:val="en-US"/>
        </w:rPr>
        <w:t xml:space="preserve"> </w:t>
      </w:r>
      <w:r w:rsidRPr="00DF45E5">
        <w:rPr>
          <w:rFonts w:ascii="Times New Roman" w:hAnsi="Times New Roman" w:cs="Times New Roman"/>
          <w:noProof/>
          <w:color w:val="000000"/>
          <w:sz w:val="28"/>
          <w:szCs w:val="28"/>
          <w:shd w:val="clear" w:color="auto" w:fill="FFFFFF"/>
          <w:lang w:val="en-US"/>
        </w:rPr>
        <w:t>мен оның бөліктерінің табыстылығын сипаттайтын, активтердің тиімділігін сипаттайтын көрсеткіштер. Тиімділіктің осы көрсеткіштерінің бәрі теңгерімдік пайда, өнімді өткізуден алынған пайда мен таза пайда негізінде есептеледі.</w:t>
      </w:r>
    </w:p>
    <w:p w14:paraId="1A1F42D2" w14:textId="6B8E31F1" w:rsidR="00834487" w:rsidRPr="00DF45E5" w:rsidRDefault="00834487" w:rsidP="00834487">
      <w:pPr>
        <w:pStyle w:val="NoSpacing"/>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 xml:space="preserve">Жерге орналастыру жұмыстарын қазіргі жағдайда күрделі </w:t>
      </w:r>
      <w:r w:rsidRPr="00DF45E5">
        <w:rPr>
          <w:rFonts w:ascii="Times New Roman" w:eastAsia="Times New Roman" w:hAnsi="Times New Roman" w:cs="Times New Roman"/>
          <w:bCs/>
          <w:noProof/>
          <w:color w:val="000000"/>
          <w:sz w:val="28"/>
          <w:szCs w:val="28"/>
          <w:lang w:val="en-US" w:eastAsia="ru-RU"/>
        </w:rPr>
        <w:t>кеңістіктік-уақыттық жүйе</w:t>
      </w:r>
      <w:r w:rsidRPr="00DF45E5">
        <w:rPr>
          <w:rFonts w:ascii="Times New Roman" w:eastAsia="Times New Roman" w:hAnsi="Times New Roman" w:cs="Times New Roman"/>
          <w:noProof/>
          <w:color w:val="000000"/>
          <w:sz w:val="28"/>
          <w:szCs w:val="28"/>
          <w:lang w:val="en-US" w:eastAsia="ru-RU"/>
        </w:rPr>
        <w:t xml:space="preserve"> ретінде қарас</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тыру қажет. Бұл жүйе өзара байланыс</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 экономикалық, технологиялық және геоақпарат</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тық параметрлерден тұра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 Осыған байланыс</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 xml:space="preserve">ты зерттеу объектісі </w:t>
      </w:r>
      <w:r w:rsidRPr="00DF45E5">
        <w:rPr>
          <w:rFonts w:ascii="Times New Roman" w:eastAsia="Times New Roman" w:hAnsi="Times New Roman" w:cs="Times New Roman"/>
          <w:bCs/>
          <w:noProof/>
          <w:color w:val="000000"/>
          <w:sz w:val="28"/>
          <w:szCs w:val="28"/>
          <w:lang w:val="en-US" w:eastAsia="ru-RU"/>
        </w:rPr>
        <w:t>көпкритерийлі оңтайландыру есебі</w:t>
      </w:r>
      <w:r w:rsidRPr="00DF45E5">
        <w:rPr>
          <w:rFonts w:ascii="Times New Roman" w:eastAsia="Times New Roman" w:hAnsi="Times New Roman" w:cs="Times New Roman"/>
          <w:noProof/>
          <w:color w:val="000000"/>
          <w:sz w:val="28"/>
          <w:szCs w:val="28"/>
          <w:lang w:val="en-US" w:eastAsia="ru-RU"/>
        </w:rPr>
        <w:t xml:space="preserve"> ретінде форма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лизацияланады</w:t>
      </w:r>
      <w:r w:rsidR="006B36B3" w:rsidRPr="00DF45E5">
        <w:rPr>
          <w:rFonts w:ascii="Times New Roman" w:eastAsia="Times New Roman" w:hAnsi="Times New Roman" w:cs="Times New Roman"/>
          <w:noProof/>
          <w:color w:val="000000"/>
          <w:sz w:val="28"/>
          <w:szCs w:val="28"/>
          <w:lang w:val="en-US" w:eastAsia="ru-RU"/>
        </w:rPr>
        <w:t xml:space="preserve"> [99]</w:t>
      </w:r>
      <w:r w:rsidRPr="00DF45E5">
        <w:rPr>
          <w:rFonts w:ascii="Times New Roman" w:eastAsia="Times New Roman" w:hAnsi="Times New Roman" w:cs="Times New Roman"/>
          <w:noProof/>
          <w:color w:val="000000"/>
          <w:sz w:val="28"/>
          <w:szCs w:val="28"/>
          <w:lang w:val="en-US" w:eastAsia="ru-RU"/>
        </w:rPr>
        <w:t>.</w:t>
      </w:r>
    </w:p>
    <w:p w14:paraId="5E6C2FE6" w14:textId="6DC95F6B" w:rsidR="006D0F9C" w:rsidRPr="00DF45E5" w:rsidRDefault="00834487" w:rsidP="006D0F9C">
      <w:pPr>
        <w:pStyle w:val="NoSpacing"/>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bCs/>
          <w:noProof/>
          <w:color w:val="000000"/>
          <w:sz w:val="28"/>
          <w:szCs w:val="28"/>
          <w:lang w:val="en-US" w:eastAsia="ru-RU"/>
        </w:rPr>
        <w:t>Жаңа технологияларды енгізудің экономикалық-математикалық моделі</w:t>
      </w:r>
      <w:r w:rsidR="00F35DEB" w:rsidRPr="00DF45E5">
        <w:rPr>
          <w:rFonts w:ascii="Times New Roman" w:eastAsia="Times New Roman" w:hAnsi="Times New Roman" w:cs="Times New Roman"/>
          <w:bCs/>
          <w:noProof/>
          <w:color w:val="000000"/>
          <w:sz w:val="28"/>
          <w:szCs w:val="28"/>
          <w:lang w:val="en-US" w:eastAsia="ru-RU"/>
        </w:rPr>
        <w:t xml:space="preserve">. </w:t>
      </w:r>
      <w:r w:rsidR="006D0F9C" w:rsidRPr="00DF45E5">
        <w:rPr>
          <w:rFonts w:ascii="Times New Roman" w:eastAsia="Times New Roman" w:hAnsi="Times New Roman" w:cs="Times New Roman"/>
          <w:bCs/>
          <w:noProof/>
          <w:color w:val="000000"/>
          <w:sz w:val="28"/>
          <w:szCs w:val="28"/>
          <w:lang w:val="en-US" w:eastAsia="ru-RU"/>
        </w:rPr>
        <w:t xml:space="preserve">Математикалық модельдеудің жерге орналастырудағы рөлі. </w:t>
      </w:r>
      <w:r w:rsidR="006D0F9C" w:rsidRPr="00DF45E5">
        <w:rPr>
          <w:rFonts w:ascii="Times New Roman" w:eastAsia="Times New Roman" w:hAnsi="Times New Roman" w:cs="Times New Roman"/>
          <w:noProof/>
          <w:color w:val="000000"/>
          <w:sz w:val="28"/>
          <w:szCs w:val="28"/>
          <w:lang w:val="en-US" w:eastAsia="ru-RU"/>
        </w:rPr>
        <w:t>Қазіргі жағдайда жерге орналастыру жұмыстарын жүргіз</w:t>
      </w:r>
      <w:r w:rsidR="00DF45E5" w:rsidRPr="00DF45E5">
        <w:rPr>
          <w:rFonts w:ascii="Times New Roman" w:eastAsia="Times New Roman" w:hAnsi="Times New Roman" w:cs="Times New Roman"/>
          <w:noProof/>
          <w:vanish/>
          <w:color w:val="000000"/>
          <w:spacing w:val="-20"/>
          <w:w w:val="1"/>
          <w:sz w:val="28"/>
          <w:szCs w:val="28"/>
          <w:lang w:val="en-US" w:eastAsia="ru-RU"/>
        </w:rPr>
        <w:t>‬</w:t>
      </w:r>
      <w:r w:rsidR="006D0F9C" w:rsidRPr="00DF45E5">
        <w:rPr>
          <w:rFonts w:ascii="Times New Roman" w:eastAsia="Times New Roman" w:hAnsi="Times New Roman" w:cs="Times New Roman"/>
          <w:noProof/>
          <w:color w:val="000000"/>
          <w:sz w:val="28"/>
          <w:szCs w:val="28"/>
          <w:lang w:val="en-US" w:eastAsia="ru-RU"/>
        </w:rPr>
        <w:t>у барысында дәстүрлі әдістердің еңбек сыйымдылығының жоғары бол</w:t>
      </w:r>
      <w:r w:rsidR="00DF45E5" w:rsidRPr="00DF45E5">
        <w:rPr>
          <w:rFonts w:ascii="Times New Roman" w:eastAsia="Times New Roman" w:hAnsi="Times New Roman" w:cs="Times New Roman"/>
          <w:noProof/>
          <w:vanish/>
          <w:color w:val="000000"/>
          <w:spacing w:val="-20"/>
          <w:w w:val="1"/>
          <w:sz w:val="28"/>
          <w:szCs w:val="28"/>
          <w:lang w:val="en-US" w:eastAsia="ru-RU"/>
        </w:rPr>
        <w:t>‬</w:t>
      </w:r>
      <w:r w:rsidR="006D0F9C" w:rsidRPr="00DF45E5">
        <w:rPr>
          <w:rFonts w:ascii="Times New Roman" w:eastAsia="Times New Roman" w:hAnsi="Times New Roman" w:cs="Times New Roman"/>
          <w:noProof/>
          <w:color w:val="000000"/>
          <w:sz w:val="28"/>
          <w:szCs w:val="28"/>
          <w:lang w:val="en-US" w:eastAsia="ru-RU"/>
        </w:rPr>
        <w:t>уы, уақыт шығынының көптігі және өлше</w:t>
      </w:r>
      <w:r w:rsidR="00DF45E5" w:rsidRPr="00DF45E5">
        <w:rPr>
          <w:rFonts w:ascii="Times New Roman" w:eastAsia="Times New Roman" w:hAnsi="Times New Roman" w:cs="Times New Roman"/>
          <w:noProof/>
          <w:vanish/>
          <w:color w:val="000000"/>
          <w:spacing w:val="-20"/>
          <w:w w:val="1"/>
          <w:sz w:val="28"/>
          <w:szCs w:val="28"/>
          <w:lang w:val="en-US" w:eastAsia="ru-RU"/>
        </w:rPr>
        <w:t>‬</w:t>
      </w:r>
      <w:r w:rsidR="006D0F9C" w:rsidRPr="00DF45E5">
        <w:rPr>
          <w:rFonts w:ascii="Times New Roman" w:eastAsia="Times New Roman" w:hAnsi="Times New Roman" w:cs="Times New Roman"/>
          <w:noProof/>
          <w:color w:val="000000"/>
          <w:sz w:val="28"/>
          <w:szCs w:val="28"/>
          <w:lang w:val="en-US" w:eastAsia="ru-RU"/>
        </w:rPr>
        <w:t>у дәлдігінің жеткіліксіздігі байқалады. Осыған байланыс</w:t>
      </w:r>
      <w:r w:rsidR="00DF45E5" w:rsidRPr="00DF45E5">
        <w:rPr>
          <w:rFonts w:ascii="Times New Roman" w:eastAsia="Times New Roman" w:hAnsi="Times New Roman" w:cs="Times New Roman"/>
          <w:noProof/>
          <w:vanish/>
          <w:color w:val="000000"/>
          <w:spacing w:val="-20"/>
          <w:w w:val="1"/>
          <w:sz w:val="28"/>
          <w:szCs w:val="28"/>
          <w:lang w:val="en-US" w:eastAsia="ru-RU"/>
        </w:rPr>
        <w:t>‬</w:t>
      </w:r>
      <w:r w:rsidR="006D0F9C" w:rsidRPr="00DF45E5">
        <w:rPr>
          <w:rFonts w:ascii="Times New Roman" w:eastAsia="Times New Roman" w:hAnsi="Times New Roman" w:cs="Times New Roman"/>
          <w:noProof/>
          <w:color w:val="000000"/>
          <w:sz w:val="28"/>
          <w:szCs w:val="28"/>
          <w:lang w:val="en-US" w:eastAsia="ru-RU"/>
        </w:rPr>
        <w:t>ты геоақпарат</w:t>
      </w:r>
      <w:r w:rsidR="00DF45E5" w:rsidRPr="00DF45E5">
        <w:rPr>
          <w:rFonts w:ascii="Times New Roman" w:eastAsia="Times New Roman" w:hAnsi="Times New Roman" w:cs="Times New Roman"/>
          <w:noProof/>
          <w:vanish/>
          <w:color w:val="000000"/>
          <w:spacing w:val="-20"/>
          <w:w w:val="1"/>
          <w:sz w:val="28"/>
          <w:szCs w:val="28"/>
          <w:lang w:val="en-US" w:eastAsia="ru-RU"/>
        </w:rPr>
        <w:t>‬</w:t>
      </w:r>
      <w:r w:rsidR="006D0F9C" w:rsidRPr="00DF45E5">
        <w:rPr>
          <w:rFonts w:ascii="Times New Roman" w:eastAsia="Times New Roman" w:hAnsi="Times New Roman" w:cs="Times New Roman"/>
          <w:noProof/>
          <w:color w:val="000000"/>
          <w:sz w:val="28"/>
          <w:szCs w:val="28"/>
          <w:lang w:val="en-US" w:eastAsia="ru-RU"/>
        </w:rPr>
        <w:t>тық жүйелер, ғарыш</w:t>
      </w:r>
      <w:r w:rsidR="00DF45E5" w:rsidRPr="00DF45E5">
        <w:rPr>
          <w:rFonts w:ascii="Times New Roman" w:eastAsia="Times New Roman" w:hAnsi="Times New Roman" w:cs="Times New Roman"/>
          <w:noProof/>
          <w:vanish/>
          <w:color w:val="000000"/>
          <w:spacing w:val="-20"/>
          <w:w w:val="1"/>
          <w:sz w:val="28"/>
          <w:szCs w:val="28"/>
          <w:lang w:val="en-US" w:eastAsia="ru-RU"/>
        </w:rPr>
        <w:t>‬</w:t>
      </w:r>
      <w:r w:rsidR="006D0F9C" w:rsidRPr="00DF45E5">
        <w:rPr>
          <w:rFonts w:ascii="Times New Roman" w:eastAsia="Times New Roman" w:hAnsi="Times New Roman" w:cs="Times New Roman"/>
          <w:noProof/>
          <w:color w:val="000000"/>
          <w:sz w:val="28"/>
          <w:szCs w:val="28"/>
          <w:lang w:val="en-US" w:eastAsia="ru-RU"/>
        </w:rPr>
        <w:t>тық түсірілімдер, ұшқышсыз ұшу аппараттары (ҰҰА) және GNSS технологияларын енгізудің тиімділігін ғылым</w:t>
      </w:r>
      <w:r w:rsidR="00DF45E5" w:rsidRPr="00DF45E5">
        <w:rPr>
          <w:rFonts w:ascii="Times New Roman" w:eastAsia="Times New Roman" w:hAnsi="Times New Roman" w:cs="Times New Roman"/>
          <w:noProof/>
          <w:vanish/>
          <w:color w:val="000000"/>
          <w:spacing w:val="-20"/>
          <w:w w:val="1"/>
          <w:sz w:val="28"/>
          <w:szCs w:val="28"/>
          <w:lang w:val="en-US" w:eastAsia="ru-RU"/>
        </w:rPr>
        <w:t>‬</w:t>
      </w:r>
      <w:r w:rsidR="006D0F9C" w:rsidRPr="00DF45E5">
        <w:rPr>
          <w:rFonts w:ascii="Times New Roman" w:eastAsia="Times New Roman" w:hAnsi="Times New Roman" w:cs="Times New Roman"/>
          <w:noProof/>
          <w:color w:val="000000"/>
          <w:sz w:val="28"/>
          <w:szCs w:val="28"/>
          <w:lang w:val="en-US" w:eastAsia="ru-RU"/>
        </w:rPr>
        <w:t>и тұрғыдан негіздеу қажеттілігі туындайды.</w:t>
      </w:r>
    </w:p>
    <w:p w14:paraId="77766690" w14:textId="3EC8FB10" w:rsidR="006D0F9C" w:rsidRPr="00DF45E5" w:rsidRDefault="006D0F9C" w:rsidP="006D0F9C">
      <w:pPr>
        <w:pStyle w:val="NoSpacing"/>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 xml:space="preserve">Аталған мәселені шешудің тиімді құралы ретінде </w:t>
      </w:r>
      <w:r w:rsidRPr="00DF45E5">
        <w:rPr>
          <w:rFonts w:ascii="Times New Roman" w:eastAsia="Times New Roman" w:hAnsi="Times New Roman" w:cs="Times New Roman"/>
          <w:bCs/>
          <w:noProof/>
          <w:color w:val="000000"/>
          <w:sz w:val="28"/>
          <w:szCs w:val="28"/>
          <w:lang w:val="en-US" w:eastAsia="ru-RU"/>
        </w:rPr>
        <w:t>математикалық модельдеу әдісі</w:t>
      </w:r>
      <w:r w:rsidRPr="00DF45E5">
        <w:rPr>
          <w:rFonts w:ascii="Times New Roman" w:eastAsia="Times New Roman" w:hAnsi="Times New Roman" w:cs="Times New Roman"/>
          <w:noProof/>
          <w:color w:val="000000"/>
          <w:sz w:val="28"/>
          <w:szCs w:val="28"/>
          <w:lang w:val="en-US" w:eastAsia="ru-RU"/>
        </w:rPr>
        <w:t xml:space="preserve"> қолданылады. Математикалық модельдеу жерге орналастыру процестерін формализациялауға, негізгі көрсеткіштерді сан</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дық түрде бағалауға және оңтайлы шешімдерді анықтауға мүмкіндік бере</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ді.</w:t>
      </w:r>
    </w:p>
    <w:p w14:paraId="1449A49E" w14:textId="0CDEF2A3" w:rsidR="009C65CF" w:rsidRPr="00DF45E5" w:rsidRDefault="009C65CF" w:rsidP="00D1072D">
      <w:pPr>
        <w:pStyle w:val="NoSpacing"/>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 xml:space="preserve">Математикалық модельдеудің объектісі ретінде </w:t>
      </w:r>
      <w:r w:rsidRPr="00DF45E5">
        <w:rPr>
          <w:rFonts w:ascii="Times New Roman" w:eastAsia="Times New Roman" w:hAnsi="Times New Roman" w:cs="Times New Roman"/>
          <w:bCs/>
          <w:noProof/>
          <w:color w:val="000000"/>
          <w:sz w:val="28"/>
          <w:szCs w:val="28"/>
          <w:lang w:val="en-US" w:eastAsia="ru-RU"/>
        </w:rPr>
        <w:t>Алма</w:t>
      </w:r>
      <w:r w:rsidR="00DF45E5" w:rsidRPr="00DF45E5">
        <w:rPr>
          <w:rFonts w:ascii="Times New Roman" w:eastAsia="Times New Roman" w:hAnsi="Times New Roman" w:cs="Times New Roman"/>
          <w:bCs/>
          <w:noProof/>
          <w:vanish/>
          <w:color w:val="000000"/>
          <w:spacing w:val="-20"/>
          <w:w w:val="1"/>
          <w:sz w:val="28"/>
          <w:szCs w:val="28"/>
          <w:lang w:val="en-US" w:eastAsia="ru-RU"/>
        </w:rPr>
        <w:t>‬</w:t>
      </w:r>
      <w:r w:rsidRPr="00DF45E5">
        <w:rPr>
          <w:rFonts w:ascii="Times New Roman" w:eastAsia="Times New Roman" w:hAnsi="Times New Roman" w:cs="Times New Roman"/>
          <w:bCs/>
          <w:noProof/>
          <w:color w:val="000000"/>
          <w:sz w:val="28"/>
          <w:szCs w:val="28"/>
          <w:lang w:val="en-US" w:eastAsia="ru-RU"/>
        </w:rPr>
        <w:t>ты облыс</w:t>
      </w:r>
      <w:r w:rsidR="00DF45E5" w:rsidRPr="00DF45E5">
        <w:rPr>
          <w:rFonts w:ascii="Times New Roman" w:eastAsia="Times New Roman" w:hAnsi="Times New Roman" w:cs="Times New Roman"/>
          <w:bCs/>
          <w:noProof/>
          <w:vanish/>
          <w:color w:val="000000"/>
          <w:spacing w:val="-20"/>
          <w:w w:val="1"/>
          <w:sz w:val="28"/>
          <w:szCs w:val="28"/>
          <w:lang w:val="en-US" w:eastAsia="ru-RU"/>
        </w:rPr>
        <w:t>‬</w:t>
      </w:r>
      <w:r w:rsidRPr="00DF45E5">
        <w:rPr>
          <w:rFonts w:ascii="Times New Roman" w:eastAsia="Times New Roman" w:hAnsi="Times New Roman" w:cs="Times New Roman"/>
          <w:bCs/>
          <w:noProof/>
          <w:color w:val="000000"/>
          <w:sz w:val="28"/>
          <w:szCs w:val="28"/>
          <w:lang w:val="en-US" w:eastAsia="ru-RU"/>
        </w:rPr>
        <w:t>ы Талғар аудан</w:t>
      </w:r>
      <w:r w:rsidR="00DF45E5" w:rsidRPr="00DF45E5">
        <w:rPr>
          <w:rFonts w:ascii="Times New Roman" w:eastAsia="Times New Roman" w:hAnsi="Times New Roman" w:cs="Times New Roman"/>
          <w:bCs/>
          <w:noProof/>
          <w:vanish/>
          <w:color w:val="000000"/>
          <w:spacing w:val="-20"/>
          <w:w w:val="1"/>
          <w:sz w:val="28"/>
          <w:szCs w:val="28"/>
          <w:lang w:val="en-US" w:eastAsia="ru-RU"/>
        </w:rPr>
        <w:t>‬</w:t>
      </w:r>
      <w:r w:rsidRPr="00DF45E5">
        <w:rPr>
          <w:rFonts w:ascii="Times New Roman" w:eastAsia="Times New Roman" w:hAnsi="Times New Roman" w:cs="Times New Roman"/>
          <w:bCs/>
          <w:noProof/>
          <w:color w:val="000000"/>
          <w:sz w:val="28"/>
          <w:szCs w:val="28"/>
          <w:lang w:val="en-US" w:eastAsia="ru-RU"/>
        </w:rPr>
        <w:t>ы аумағында жүргізілетін жерге орналастыру жұмыстары</w:t>
      </w:r>
      <w:r w:rsidRPr="00DF45E5">
        <w:rPr>
          <w:rFonts w:ascii="Times New Roman" w:eastAsia="Times New Roman" w:hAnsi="Times New Roman" w:cs="Times New Roman"/>
          <w:noProof/>
          <w:color w:val="000000"/>
          <w:sz w:val="28"/>
          <w:szCs w:val="28"/>
          <w:lang w:val="en-US" w:eastAsia="ru-RU"/>
        </w:rPr>
        <w:t xml:space="preserve"> алынды.</w:t>
      </w:r>
      <w:r w:rsidR="006D0F9C" w:rsidRPr="00DF45E5">
        <w:rPr>
          <w:rFonts w:ascii="Times New Roman" w:eastAsia="Times New Roman" w:hAnsi="Times New Roman" w:cs="Times New Roman"/>
          <w:noProof/>
          <w:color w:val="000000"/>
          <w:sz w:val="28"/>
          <w:szCs w:val="28"/>
          <w:lang w:val="en-US" w:eastAsia="ru-RU"/>
        </w:rPr>
        <w:t xml:space="preserve"> </w:t>
      </w:r>
      <w:r w:rsidRPr="00DF45E5">
        <w:rPr>
          <w:rFonts w:ascii="Times New Roman" w:eastAsia="Times New Roman" w:hAnsi="Times New Roman" w:cs="Times New Roman"/>
          <w:noProof/>
          <w:color w:val="000000"/>
          <w:sz w:val="28"/>
          <w:szCs w:val="28"/>
          <w:lang w:val="en-US" w:eastAsia="ru-RU"/>
        </w:rPr>
        <w:t>Зерттеуде келесі бастапқы деректер пайдаланылды:</w:t>
      </w:r>
    </w:p>
    <w:p w14:paraId="683CF014" w14:textId="1097DF54" w:rsidR="009C65CF" w:rsidRPr="00DF45E5" w:rsidRDefault="006D0F9C" w:rsidP="006D0F9C">
      <w:pPr>
        <w:pStyle w:val="NoSpacing"/>
        <w:ind w:firstLine="720"/>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w:t>
      </w:r>
      <w:r w:rsidR="00727441" w:rsidRPr="00DF45E5">
        <w:rPr>
          <w:rFonts w:ascii="Times New Roman" w:eastAsia="Times New Roman" w:hAnsi="Times New Roman" w:cs="Times New Roman"/>
          <w:noProof/>
          <w:color w:val="000000"/>
          <w:sz w:val="28"/>
          <w:szCs w:val="28"/>
          <w:lang w:val="en-US" w:eastAsia="ru-RU"/>
        </w:rPr>
        <w:t xml:space="preserve"> </w:t>
      </w:r>
      <w:r w:rsidR="009C65CF" w:rsidRPr="00DF45E5">
        <w:rPr>
          <w:rFonts w:ascii="Times New Roman" w:eastAsia="Times New Roman" w:hAnsi="Times New Roman" w:cs="Times New Roman"/>
          <w:noProof/>
          <w:color w:val="000000"/>
          <w:sz w:val="28"/>
          <w:szCs w:val="28"/>
          <w:lang w:val="en-US" w:eastAsia="ru-RU"/>
        </w:rPr>
        <w:t>жер учаскелерінің аудандары;</w:t>
      </w:r>
    </w:p>
    <w:p w14:paraId="04D30F54" w14:textId="0247E63F" w:rsidR="009C65CF" w:rsidRPr="00DF45E5" w:rsidRDefault="006D0F9C" w:rsidP="006D0F9C">
      <w:pPr>
        <w:pStyle w:val="NoSpacing"/>
        <w:ind w:firstLine="720"/>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w:t>
      </w:r>
      <w:r w:rsidR="00727441" w:rsidRPr="00DF45E5">
        <w:rPr>
          <w:rFonts w:ascii="Times New Roman" w:eastAsia="Times New Roman" w:hAnsi="Times New Roman" w:cs="Times New Roman"/>
          <w:noProof/>
          <w:color w:val="000000"/>
          <w:sz w:val="28"/>
          <w:szCs w:val="28"/>
          <w:lang w:val="en-US" w:eastAsia="ru-RU"/>
        </w:rPr>
        <w:t xml:space="preserve"> </w:t>
      </w:r>
      <w:r w:rsidR="009C65CF" w:rsidRPr="00DF45E5">
        <w:rPr>
          <w:rFonts w:ascii="Times New Roman" w:eastAsia="Times New Roman" w:hAnsi="Times New Roman" w:cs="Times New Roman"/>
          <w:noProof/>
          <w:color w:val="000000"/>
          <w:sz w:val="28"/>
          <w:szCs w:val="28"/>
          <w:lang w:val="en-US" w:eastAsia="ru-RU"/>
        </w:rPr>
        <w:t>жер санаттары мен мақсат</w:t>
      </w:r>
      <w:r w:rsidR="00DF45E5" w:rsidRPr="00DF45E5">
        <w:rPr>
          <w:rFonts w:ascii="Times New Roman" w:eastAsia="Times New Roman" w:hAnsi="Times New Roman" w:cs="Times New Roman"/>
          <w:noProof/>
          <w:vanish/>
          <w:color w:val="000000"/>
          <w:spacing w:val="-20"/>
          <w:w w:val="1"/>
          <w:sz w:val="28"/>
          <w:szCs w:val="28"/>
          <w:lang w:val="en-US" w:eastAsia="ru-RU"/>
        </w:rPr>
        <w:t>‬</w:t>
      </w:r>
      <w:r w:rsidR="009C65CF" w:rsidRPr="00DF45E5">
        <w:rPr>
          <w:rFonts w:ascii="Times New Roman" w:eastAsia="Times New Roman" w:hAnsi="Times New Roman" w:cs="Times New Roman"/>
          <w:noProof/>
          <w:color w:val="000000"/>
          <w:sz w:val="28"/>
          <w:szCs w:val="28"/>
          <w:lang w:val="en-US" w:eastAsia="ru-RU"/>
        </w:rPr>
        <w:t>ты пайдалану түрлері;</w:t>
      </w:r>
    </w:p>
    <w:p w14:paraId="2FFFB7BF" w14:textId="1CAE0B32" w:rsidR="009C65CF" w:rsidRPr="00DF45E5" w:rsidRDefault="006D0F9C" w:rsidP="006D0F9C">
      <w:pPr>
        <w:pStyle w:val="NoSpacing"/>
        <w:ind w:firstLine="720"/>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w:t>
      </w:r>
      <w:r w:rsidR="00727441" w:rsidRPr="00DF45E5">
        <w:rPr>
          <w:rFonts w:ascii="Times New Roman" w:eastAsia="Times New Roman" w:hAnsi="Times New Roman" w:cs="Times New Roman"/>
          <w:noProof/>
          <w:color w:val="000000"/>
          <w:sz w:val="28"/>
          <w:szCs w:val="28"/>
          <w:lang w:val="en-US" w:eastAsia="ru-RU"/>
        </w:rPr>
        <w:t xml:space="preserve"> </w:t>
      </w:r>
      <w:r w:rsidR="009C65CF" w:rsidRPr="00DF45E5">
        <w:rPr>
          <w:rFonts w:ascii="Times New Roman" w:eastAsia="Times New Roman" w:hAnsi="Times New Roman" w:cs="Times New Roman"/>
          <w:noProof/>
          <w:color w:val="000000"/>
          <w:sz w:val="28"/>
          <w:szCs w:val="28"/>
          <w:lang w:val="en-US" w:eastAsia="ru-RU"/>
        </w:rPr>
        <w:t>далалық және камералдық жұмыстардың уақыт нормалары;</w:t>
      </w:r>
    </w:p>
    <w:p w14:paraId="0038F701" w14:textId="769A0779" w:rsidR="009C65CF" w:rsidRPr="00DF45E5" w:rsidRDefault="006D0F9C" w:rsidP="006D0F9C">
      <w:pPr>
        <w:pStyle w:val="NoSpacing"/>
        <w:ind w:firstLine="720"/>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w:t>
      </w:r>
      <w:r w:rsidR="00727441" w:rsidRPr="00DF45E5">
        <w:rPr>
          <w:rFonts w:ascii="Times New Roman" w:eastAsia="Times New Roman" w:hAnsi="Times New Roman" w:cs="Times New Roman"/>
          <w:noProof/>
          <w:color w:val="000000"/>
          <w:sz w:val="28"/>
          <w:szCs w:val="28"/>
          <w:lang w:val="en-US" w:eastAsia="ru-RU"/>
        </w:rPr>
        <w:t xml:space="preserve"> </w:t>
      </w:r>
      <w:r w:rsidR="009C65CF" w:rsidRPr="00DF45E5">
        <w:rPr>
          <w:rFonts w:ascii="Times New Roman" w:eastAsia="Times New Roman" w:hAnsi="Times New Roman" w:cs="Times New Roman"/>
          <w:noProof/>
          <w:color w:val="000000"/>
          <w:sz w:val="28"/>
          <w:szCs w:val="28"/>
          <w:lang w:val="en-US" w:eastAsia="ru-RU"/>
        </w:rPr>
        <w:t>қолданылатын технологиялардың техникалық сипаттамалары;</w:t>
      </w:r>
    </w:p>
    <w:p w14:paraId="246881F6" w14:textId="0BC8CCAB" w:rsidR="009C65CF" w:rsidRPr="00DF45E5" w:rsidRDefault="006D0F9C" w:rsidP="006D0F9C">
      <w:pPr>
        <w:pStyle w:val="NoSpacing"/>
        <w:ind w:firstLine="720"/>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w:t>
      </w:r>
      <w:r w:rsidR="00727441" w:rsidRPr="00DF45E5">
        <w:rPr>
          <w:rFonts w:ascii="Times New Roman" w:eastAsia="Times New Roman" w:hAnsi="Times New Roman" w:cs="Times New Roman"/>
          <w:noProof/>
          <w:color w:val="000000"/>
          <w:sz w:val="28"/>
          <w:szCs w:val="28"/>
          <w:lang w:val="en-US" w:eastAsia="ru-RU"/>
        </w:rPr>
        <w:t xml:space="preserve"> </w:t>
      </w:r>
      <w:r w:rsidR="009C65CF" w:rsidRPr="00DF45E5">
        <w:rPr>
          <w:rFonts w:ascii="Times New Roman" w:eastAsia="Times New Roman" w:hAnsi="Times New Roman" w:cs="Times New Roman"/>
          <w:noProof/>
          <w:color w:val="000000"/>
          <w:sz w:val="28"/>
          <w:szCs w:val="28"/>
          <w:lang w:val="en-US" w:eastAsia="ru-RU"/>
        </w:rPr>
        <w:t>жұмыстардың экономикалық көрсеткіштері.</w:t>
      </w:r>
    </w:p>
    <w:p w14:paraId="4A134393" w14:textId="2F7A4F7B" w:rsidR="0080693F" w:rsidRPr="00DF45E5" w:rsidRDefault="0080693F" w:rsidP="0080693F">
      <w:pPr>
        <w:pStyle w:val="NoSpacing"/>
        <w:ind w:firstLine="720"/>
        <w:rPr>
          <w:rFonts w:ascii="Times New Roman" w:hAnsi="Times New Roman" w:cs="Times New Roman"/>
          <w:noProof/>
          <w:color w:val="000000"/>
          <w:sz w:val="28"/>
          <w:szCs w:val="28"/>
          <w:lang w:val="en-US" w:eastAsia="ru-RU"/>
        </w:rPr>
      </w:pPr>
      <w:r w:rsidRPr="00DF45E5">
        <w:rPr>
          <w:rFonts w:ascii="Times New Roman" w:hAnsi="Times New Roman" w:cs="Times New Roman"/>
          <w:noProof/>
          <w:color w:val="000000"/>
          <w:sz w:val="28"/>
          <w:szCs w:val="28"/>
          <w:lang w:val="en-US" w:eastAsia="ru-RU"/>
        </w:rPr>
        <w:t>Жерге орналастыру жұмыстарын ұйымдастыруда қолданылатын технологиялық тәсілдер олардың экономикалық тиімділігіне, еңбек сыйымдылығына және кеңістіктік деректердің дәлдігіне тікелей әсер етеді. Дәстүрлі әдіс</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тер көбінесе далалық өлшеулердің жоғары үлесімен, еңбек шығындарының көптігімен және өңде</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у процестерінің уақыт ұзақтығымен сипатталады. Ал заманау</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и технологиялар – GNSS (RTK), ұшқышсыз ұшу аппараттары (ҰҰА) және геоақпарат</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тық жүйелер (ГАЖ) – кеңістіктік деректерді жин</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ау мен өңдеу</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ді автомат</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тандыру арқылы шығындарды азайту</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ға мүмкіндік бере</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ді</w:t>
      </w:r>
      <w:r w:rsidR="00E97538" w:rsidRPr="00DF45E5">
        <w:rPr>
          <w:rFonts w:ascii="Times New Roman" w:hAnsi="Times New Roman" w:cs="Times New Roman"/>
          <w:noProof/>
          <w:color w:val="000000"/>
          <w:sz w:val="28"/>
          <w:szCs w:val="28"/>
          <w:lang w:val="en-US" w:eastAsia="ru-RU"/>
        </w:rPr>
        <w:t xml:space="preserve"> </w:t>
      </w:r>
      <w:r w:rsidR="00AF159D" w:rsidRPr="00DF45E5">
        <w:rPr>
          <w:rFonts w:ascii="Times New Roman" w:eastAsia="Times New Roman" w:hAnsi="Times New Roman" w:cs="Times New Roman"/>
          <w:noProof/>
          <w:color w:val="000000"/>
          <w:sz w:val="28"/>
          <w:szCs w:val="28"/>
          <w:lang w:val="en-US" w:eastAsia="ru-RU"/>
        </w:rPr>
        <w:t>[100</w:t>
      </w:r>
      <w:r w:rsidR="00E97538" w:rsidRPr="00DF45E5">
        <w:rPr>
          <w:rFonts w:ascii="Times New Roman" w:eastAsia="Times New Roman" w:hAnsi="Times New Roman" w:cs="Times New Roman"/>
          <w:noProof/>
          <w:color w:val="000000"/>
          <w:sz w:val="28"/>
          <w:szCs w:val="28"/>
          <w:lang w:val="en-US" w:eastAsia="ru-RU"/>
        </w:rPr>
        <w:t>].</w:t>
      </w:r>
    </w:p>
    <w:p w14:paraId="601430AC" w14:textId="618F8F8E" w:rsidR="0080693F" w:rsidRPr="00DF45E5" w:rsidRDefault="0080693F" w:rsidP="0080693F">
      <w:pPr>
        <w:pStyle w:val="NoSpacing"/>
        <w:ind w:firstLine="720"/>
        <w:rPr>
          <w:rFonts w:ascii="Times New Roman" w:hAnsi="Times New Roman" w:cs="Times New Roman"/>
          <w:noProof/>
          <w:color w:val="000000"/>
          <w:sz w:val="28"/>
          <w:szCs w:val="28"/>
          <w:lang w:val="en-US" w:eastAsia="ru-RU"/>
        </w:rPr>
      </w:pPr>
      <w:r w:rsidRPr="00DF45E5">
        <w:rPr>
          <w:rFonts w:ascii="Times New Roman" w:hAnsi="Times New Roman" w:cs="Times New Roman"/>
          <w:noProof/>
          <w:color w:val="000000"/>
          <w:sz w:val="28"/>
          <w:szCs w:val="28"/>
          <w:lang w:val="en-US" w:eastAsia="ru-RU"/>
        </w:rPr>
        <w:lastRenderedPageBreak/>
        <w:t>Осыған байланыс</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ты, Алма</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ты облыс</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ы Талғар аудан</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ы жағдайында жерге орналастыру жұмыстарын дәстүрлі және жаңа технологиялар негізінде орындаудың экономикалық тиімділігі салыстырмалы түрде бағалан</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ды.</w:t>
      </w:r>
    </w:p>
    <w:p w14:paraId="7BF29D12" w14:textId="2B253630" w:rsidR="0080693F" w:rsidRPr="00DF45E5" w:rsidRDefault="0080693F" w:rsidP="0080693F">
      <w:pPr>
        <w:pStyle w:val="NoSpacing"/>
        <w:ind w:firstLine="720"/>
        <w:rPr>
          <w:rFonts w:ascii="Times New Roman" w:hAnsi="Times New Roman" w:cs="Times New Roman"/>
          <w:noProof/>
          <w:color w:val="000000"/>
          <w:sz w:val="28"/>
          <w:szCs w:val="28"/>
          <w:lang w:val="en-US"/>
        </w:rPr>
      </w:pPr>
      <w:r w:rsidRPr="00DF45E5">
        <w:rPr>
          <w:rFonts w:ascii="Times New Roman" w:hAnsi="Times New Roman" w:cs="Times New Roman"/>
          <w:i/>
          <w:noProof/>
          <w:color w:val="000000"/>
          <w:sz w:val="28"/>
          <w:szCs w:val="28"/>
          <w:lang w:val="en-US"/>
        </w:rPr>
        <w:t>Дәстүрлі әдіс бойынша шығындарды есеп</w:t>
      </w:r>
      <w:r w:rsidR="00DF45E5" w:rsidRPr="00DF45E5">
        <w:rPr>
          <w:rFonts w:ascii="Times New Roman" w:hAnsi="Times New Roman" w:cs="Times New Roman"/>
          <w:i/>
          <w:noProof/>
          <w:vanish/>
          <w:color w:val="000000"/>
          <w:spacing w:val="-20"/>
          <w:w w:val="1"/>
          <w:sz w:val="28"/>
          <w:szCs w:val="28"/>
          <w:lang w:val="en-US"/>
        </w:rPr>
        <w:t>‬</w:t>
      </w:r>
      <w:r w:rsidRPr="00DF45E5">
        <w:rPr>
          <w:rFonts w:ascii="Times New Roman" w:hAnsi="Times New Roman" w:cs="Times New Roman"/>
          <w:i/>
          <w:noProof/>
          <w:color w:val="000000"/>
          <w:sz w:val="28"/>
          <w:szCs w:val="28"/>
          <w:lang w:val="en-US"/>
        </w:rPr>
        <w:t>теу</w:t>
      </w:r>
      <w:r w:rsidR="00342CBD" w:rsidRPr="00DF45E5">
        <w:rPr>
          <w:rFonts w:ascii="Times New Roman" w:hAnsi="Times New Roman" w:cs="Times New Roman"/>
          <w:i/>
          <w:noProof/>
          <w:color w:val="000000"/>
          <w:sz w:val="28"/>
          <w:szCs w:val="28"/>
          <w:lang w:val="en-US"/>
        </w:rPr>
        <w:t>.</w:t>
      </w:r>
      <w:r w:rsidR="00F35DEB" w:rsidRPr="00DF45E5">
        <w:rPr>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Дәстүрлі жерге орналастыру жұмыстары далалық және камералдық кезеңдерден тұра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және келесі негізгі шығын элементтерімен сипатталады:</w:t>
      </w:r>
    </w:p>
    <w:p w14:paraId="29F07818" w14:textId="77777777" w:rsidR="00637492" w:rsidRPr="00DF45E5" w:rsidRDefault="00637492" w:rsidP="0080693F">
      <w:pPr>
        <w:pStyle w:val="NoSpacing"/>
        <w:ind w:firstLine="720"/>
        <w:rPr>
          <w:rFonts w:ascii="Times New Roman" w:hAnsi="Times New Roman" w:cs="Times New Roman"/>
          <w:noProof/>
          <w:color w:val="000000"/>
          <w:sz w:val="28"/>
          <w:szCs w:val="28"/>
          <w:lang w:val="en-US"/>
        </w:rPr>
      </w:pPr>
    </w:p>
    <w:p w14:paraId="229A985B" w14:textId="7D07EE44" w:rsidR="00CE34F1" w:rsidRPr="00DF45E5" w:rsidRDefault="0080693F" w:rsidP="00637492">
      <w:pPr>
        <w:pStyle w:val="NoSpacing"/>
        <w:jc w:val="right"/>
        <w:rPr>
          <w:rStyle w:val="katex-mathml"/>
          <w:rFonts w:ascii="Times New Roman" w:hAnsi="Times New Roman" w:cs="Times New Roman"/>
          <w:noProof/>
          <w:color w:val="000000"/>
          <w:sz w:val="28"/>
          <w:szCs w:val="28"/>
          <w:lang w:val="en-US"/>
        </w:rPr>
      </w:pPr>
      <w:r w:rsidRPr="00DF45E5">
        <w:rPr>
          <w:rStyle w:val="katex-mathml"/>
          <w:rFonts w:ascii="Times New Roman" w:hAnsi="Times New Roman" w:cs="Times New Roman"/>
          <w:noProof/>
          <w:color w:val="000000"/>
          <w:sz w:val="28"/>
          <w:szCs w:val="28"/>
          <w:lang w:val="en-US"/>
        </w:rPr>
        <w:t>C=</w:t>
      </w:r>
      <w:r w:rsidR="00DF45E5" w:rsidRPr="00DF45E5">
        <w:rPr>
          <w:rStyle w:val="katex-mathml"/>
          <w:rFonts w:ascii="Times New Roman" w:hAnsi="Times New Roman" w:cs="Times New Roman"/>
          <w:noProof/>
          <w:color w:val="000000"/>
          <w:sz w:val="28"/>
          <w:szCs w:val="28"/>
          <w:lang w:val="en-US"/>
        </w:rPr>
        <w:t>Сд</w:t>
      </w:r>
      <w:r w:rsidRPr="00DF45E5">
        <w:rPr>
          <w:rStyle w:val="katex-mathml"/>
          <w:rFonts w:ascii="Times New Roman" w:hAnsi="Times New Roman" w:cs="Times New Roman"/>
          <w:noProof/>
          <w:color w:val="000000"/>
          <w:sz w:val="28"/>
          <w:szCs w:val="28"/>
          <w:lang w:val="en-US"/>
        </w:rPr>
        <w:t>+</w:t>
      </w:r>
      <w:r w:rsidR="00DF45E5" w:rsidRPr="00DF45E5">
        <w:rPr>
          <w:rStyle w:val="katex-mathml"/>
          <w:rFonts w:ascii="Times New Roman" w:hAnsi="Times New Roman" w:cs="Times New Roman"/>
          <w:noProof/>
          <w:color w:val="000000"/>
          <w:sz w:val="28"/>
          <w:szCs w:val="28"/>
          <w:lang w:val="en-US"/>
        </w:rPr>
        <w:t>Ск</w:t>
      </w:r>
      <w:r w:rsidRPr="00DF45E5">
        <w:rPr>
          <w:rStyle w:val="katex-mathml"/>
          <w:rFonts w:ascii="Times New Roman" w:hAnsi="Times New Roman" w:cs="Times New Roman"/>
          <w:noProof/>
          <w:color w:val="000000"/>
          <w:sz w:val="28"/>
          <w:szCs w:val="28"/>
          <w:lang w:val="en-US"/>
        </w:rPr>
        <w:t>+Cт+</w:t>
      </w:r>
      <w:r w:rsidR="00DF45E5" w:rsidRPr="00DF45E5">
        <w:rPr>
          <w:rStyle w:val="katex-mathml"/>
          <w:rFonts w:ascii="Times New Roman" w:hAnsi="Times New Roman" w:cs="Times New Roman"/>
          <w:noProof/>
          <w:color w:val="000000"/>
          <w:sz w:val="28"/>
          <w:szCs w:val="28"/>
          <w:lang w:val="en-US"/>
        </w:rPr>
        <w:t xml:space="preserve">Сж </w:t>
      </w:r>
      <w:r w:rsidR="00637492" w:rsidRPr="00DF45E5">
        <w:rPr>
          <w:rStyle w:val="katex-mathml"/>
          <w:rFonts w:ascii="Times New Roman" w:hAnsi="Times New Roman" w:cs="Times New Roman"/>
          <w:noProof/>
          <w:color w:val="000000"/>
          <w:sz w:val="28"/>
          <w:szCs w:val="28"/>
          <w:lang w:val="en-US"/>
        </w:rPr>
        <w:t>(3)</w:t>
      </w:r>
    </w:p>
    <w:p w14:paraId="553C66AF" w14:textId="77777777" w:rsidR="00637492" w:rsidRPr="00DF45E5" w:rsidRDefault="00637492" w:rsidP="004C59D5">
      <w:pPr>
        <w:pStyle w:val="NoSpacing"/>
        <w:ind w:left="720"/>
        <w:jc w:val="left"/>
        <w:rPr>
          <w:rFonts w:ascii="Times New Roman" w:hAnsi="Times New Roman" w:cs="Times New Roman"/>
          <w:noProof/>
          <w:color w:val="000000"/>
          <w:sz w:val="28"/>
          <w:szCs w:val="28"/>
          <w:lang w:val="en-US"/>
        </w:rPr>
      </w:pPr>
    </w:p>
    <w:p w14:paraId="03304E09" w14:textId="77777777" w:rsidR="00637492" w:rsidRPr="00DF45E5" w:rsidRDefault="0080693F" w:rsidP="004C59D5">
      <w:pPr>
        <w:pStyle w:val="NoSpacing"/>
        <w:ind w:left="720"/>
        <w:jc w:val="left"/>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мұнда:</w:t>
      </w:r>
    </w:p>
    <w:p w14:paraId="29225965" w14:textId="3B0F04DA" w:rsidR="00DB3E7D" w:rsidRPr="00DF45E5" w:rsidRDefault="00DF45E5" w:rsidP="004C59D5">
      <w:pPr>
        <w:pStyle w:val="NoSpacing"/>
        <w:ind w:left="720"/>
        <w:jc w:val="left"/>
        <w:rPr>
          <w:rFonts w:ascii="Times New Roman" w:hAnsi="Times New Roman" w:cs="Times New Roman"/>
          <w:noProof/>
          <w:color w:val="000000"/>
          <w:sz w:val="28"/>
          <w:szCs w:val="28"/>
          <w:lang w:val="en-US"/>
        </w:rPr>
      </w:pPr>
      <w:r w:rsidRPr="00DF45E5">
        <w:rPr>
          <w:rStyle w:val="katex-mathml"/>
          <w:rFonts w:ascii="Times New Roman" w:hAnsi="Times New Roman" w:cs="Times New Roman"/>
          <w:noProof/>
          <w:color w:val="000000"/>
          <w:sz w:val="28"/>
          <w:szCs w:val="28"/>
          <w:lang w:val="en-US"/>
        </w:rPr>
        <w:t xml:space="preserve">Сд </w:t>
      </w:r>
      <w:r w:rsidR="0080693F" w:rsidRPr="00DF45E5">
        <w:rPr>
          <w:rFonts w:ascii="Times New Roman" w:hAnsi="Times New Roman" w:cs="Times New Roman"/>
          <w:noProof/>
          <w:color w:val="000000"/>
          <w:sz w:val="28"/>
          <w:szCs w:val="28"/>
          <w:lang w:val="en-US"/>
        </w:rPr>
        <w:t>– далалық жұмыстар шығын</w:t>
      </w:r>
      <w:r w:rsidRPr="00DF45E5">
        <w:rPr>
          <w:rFonts w:ascii="Times New Roman" w:hAnsi="Times New Roman" w:cs="Times New Roman"/>
          <w:noProof/>
          <w:vanish/>
          <w:color w:val="000000"/>
          <w:spacing w:val="-20"/>
          <w:w w:val="1"/>
          <w:sz w:val="28"/>
          <w:szCs w:val="28"/>
          <w:lang w:val="en-US"/>
        </w:rPr>
        <w:t>‬</w:t>
      </w:r>
      <w:r w:rsidR="0080693F" w:rsidRPr="00DF45E5">
        <w:rPr>
          <w:rFonts w:ascii="Times New Roman" w:hAnsi="Times New Roman" w:cs="Times New Roman"/>
          <w:noProof/>
          <w:color w:val="000000"/>
          <w:sz w:val="28"/>
          <w:szCs w:val="28"/>
          <w:lang w:val="en-US"/>
        </w:rPr>
        <w:t>ы;</w:t>
      </w:r>
    </w:p>
    <w:p w14:paraId="5CB0A9A3" w14:textId="7D5B8520" w:rsidR="00DB3E7D" w:rsidRPr="00DF45E5" w:rsidRDefault="00DF45E5" w:rsidP="004C59D5">
      <w:pPr>
        <w:pStyle w:val="NoSpacing"/>
        <w:ind w:left="720"/>
        <w:jc w:val="left"/>
        <w:rPr>
          <w:rFonts w:ascii="Times New Roman" w:hAnsi="Times New Roman" w:cs="Times New Roman"/>
          <w:noProof/>
          <w:color w:val="000000"/>
          <w:sz w:val="28"/>
          <w:szCs w:val="28"/>
          <w:lang w:val="en-US"/>
        </w:rPr>
      </w:pPr>
      <w:r w:rsidRPr="00DF45E5">
        <w:rPr>
          <w:rStyle w:val="katex-mathml"/>
          <w:rFonts w:ascii="Times New Roman" w:hAnsi="Times New Roman" w:cs="Times New Roman"/>
          <w:noProof/>
          <w:color w:val="000000"/>
          <w:sz w:val="28"/>
          <w:szCs w:val="28"/>
          <w:lang w:val="en-US"/>
        </w:rPr>
        <w:t xml:space="preserve">Ск </w:t>
      </w:r>
      <w:r w:rsidR="0080693F" w:rsidRPr="00DF45E5">
        <w:rPr>
          <w:rFonts w:ascii="Times New Roman" w:hAnsi="Times New Roman" w:cs="Times New Roman"/>
          <w:noProof/>
          <w:color w:val="000000"/>
          <w:sz w:val="28"/>
          <w:szCs w:val="28"/>
          <w:lang w:val="en-US"/>
        </w:rPr>
        <w:t>– камералдық өңде</w:t>
      </w:r>
      <w:r w:rsidRPr="00DF45E5">
        <w:rPr>
          <w:rFonts w:ascii="Times New Roman" w:hAnsi="Times New Roman" w:cs="Times New Roman"/>
          <w:noProof/>
          <w:vanish/>
          <w:color w:val="000000"/>
          <w:spacing w:val="-20"/>
          <w:w w:val="1"/>
          <w:sz w:val="28"/>
          <w:szCs w:val="28"/>
          <w:lang w:val="en-US"/>
        </w:rPr>
        <w:t>‬</w:t>
      </w:r>
      <w:r w:rsidR="0080693F" w:rsidRPr="00DF45E5">
        <w:rPr>
          <w:rFonts w:ascii="Times New Roman" w:hAnsi="Times New Roman" w:cs="Times New Roman"/>
          <w:noProof/>
          <w:color w:val="000000"/>
          <w:sz w:val="28"/>
          <w:szCs w:val="28"/>
          <w:lang w:val="en-US"/>
        </w:rPr>
        <w:t>у шығын</w:t>
      </w:r>
      <w:r w:rsidRPr="00DF45E5">
        <w:rPr>
          <w:rFonts w:ascii="Times New Roman" w:hAnsi="Times New Roman" w:cs="Times New Roman"/>
          <w:noProof/>
          <w:vanish/>
          <w:color w:val="000000"/>
          <w:spacing w:val="-20"/>
          <w:w w:val="1"/>
          <w:sz w:val="28"/>
          <w:szCs w:val="28"/>
          <w:lang w:val="en-US"/>
        </w:rPr>
        <w:t>‬</w:t>
      </w:r>
      <w:r w:rsidR="0080693F" w:rsidRPr="00DF45E5">
        <w:rPr>
          <w:rFonts w:ascii="Times New Roman" w:hAnsi="Times New Roman" w:cs="Times New Roman"/>
          <w:noProof/>
          <w:color w:val="000000"/>
          <w:sz w:val="28"/>
          <w:szCs w:val="28"/>
          <w:lang w:val="en-US"/>
        </w:rPr>
        <w:t>ы;</w:t>
      </w:r>
    </w:p>
    <w:p w14:paraId="26DE39D4" w14:textId="77777777" w:rsidR="00DB3E7D" w:rsidRPr="00DF45E5" w:rsidRDefault="0080693F" w:rsidP="004C59D5">
      <w:pPr>
        <w:pStyle w:val="NoSpacing"/>
        <w:ind w:left="720"/>
        <w:jc w:val="left"/>
        <w:rPr>
          <w:rFonts w:ascii="Times New Roman" w:hAnsi="Times New Roman" w:cs="Times New Roman"/>
          <w:noProof/>
          <w:color w:val="000000"/>
          <w:sz w:val="28"/>
          <w:szCs w:val="28"/>
          <w:lang w:val="en-US"/>
        </w:rPr>
      </w:pPr>
      <w:r w:rsidRPr="00DF45E5">
        <w:rPr>
          <w:rStyle w:val="katex-mathml"/>
          <w:rFonts w:ascii="Times New Roman" w:hAnsi="Times New Roman" w:cs="Times New Roman"/>
          <w:noProof/>
          <w:color w:val="000000"/>
          <w:sz w:val="28"/>
          <w:szCs w:val="28"/>
          <w:lang w:val="en-US"/>
        </w:rPr>
        <w:t>Cт</w:t>
      </w:r>
      <w:r w:rsidRPr="00DF45E5">
        <w:rPr>
          <w:rFonts w:ascii="Times New Roman" w:hAnsi="Times New Roman" w:cs="Times New Roman"/>
          <w:noProof/>
          <w:color w:val="000000"/>
          <w:sz w:val="28"/>
          <w:szCs w:val="28"/>
          <w:lang w:val="en-US"/>
        </w:rPr>
        <w:t xml:space="preserve"> – техникалық шығындар;</w:t>
      </w:r>
    </w:p>
    <w:p w14:paraId="57C04D8F" w14:textId="73372B11" w:rsidR="0080693F" w:rsidRPr="00DF45E5" w:rsidRDefault="00DF45E5" w:rsidP="004C59D5">
      <w:pPr>
        <w:pStyle w:val="NoSpacing"/>
        <w:ind w:left="720"/>
        <w:jc w:val="left"/>
        <w:rPr>
          <w:rFonts w:ascii="Times New Roman" w:hAnsi="Times New Roman" w:cs="Times New Roman"/>
          <w:noProof/>
          <w:color w:val="000000"/>
          <w:sz w:val="28"/>
          <w:szCs w:val="28"/>
          <w:lang w:val="en-US"/>
        </w:rPr>
      </w:pPr>
      <w:r w:rsidRPr="00DF45E5">
        <w:rPr>
          <w:rStyle w:val="katex-mathml"/>
          <w:rFonts w:ascii="Times New Roman" w:hAnsi="Times New Roman" w:cs="Times New Roman"/>
          <w:noProof/>
          <w:color w:val="000000"/>
          <w:sz w:val="28"/>
          <w:szCs w:val="28"/>
          <w:lang w:val="en-US"/>
        </w:rPr>
        <w:t xml:space="preserve">Сж </w:t>
      </w:r>
      <w:r w:rsidR="0080693F" w:rsidRPr="00DF45E5">
        <w:rPr>
          <w:rFonts w:ascii="Times New Roman" w:hAnsi="Times New Roman" w:cs="Times New Roman"/>
          <w:noProof/>
          <w:color w:val="000000"/>
          <w:sz w:val="28"/>
          <w:szCs w:val="28"/>
          <w:lang w:val="en-US"/>
        </w:rPr>
        <w:t>– кадрлық шығындар.</w:t>
      </w:r>
    </w:p>
    <w:p w14:paraId="6368FE71" w14:textId="21171584" w:rsidR="00637492" w:rsidRPr="00DF45E5" w:rsidRDefault="00CE34F1" w:rsidP="00637492">
      <w:pPr>
        <w:pStyle w:val="NoSpacing"/>
        <w:ind w:firstLine="720"/>
        <w:rPr>
          <w:rFonts w:ascii="Times New Roman" w:eastAsia="Times New Roman" w:hAnsi="Times New Roman" w:cs="Times New Roman"/>
          <w:noProof/>
          <w:color w:val="000000"/>
          <w:sz w:val="28"/>
          <w:szCs w:val="28"/>
          <w:lang w:val="en-US" w:eastAsia="ru-RU"/>
        </w:rPr>
      </w:pPr>
      <w:r w:rsidRPr="00DF45E5">
        <w:rPr>
          <w:rFonts w:ascii="Times New Roman" w:hAnsi="Times New Roman" w:cs="Times New Roman"/>
          <w:noProof/>
          <w:color w:val="000000"/>
          <w:sz w:val="28"/>
          <w:szCs w:val="28"/>
          <w:lang w:val="en-US"/>
        </w:rPr>
        <w:t>1.</w:t>
      </w:r>
      <w:r w:rsidR="00727441" w:rsidRPr="00DF45E5">
        <w:rPr>
          <w:rFonts w:ascii="Times New Roman" w:hAnsi="Times New Roman" w:cs="Times New Roman"/>
          <w:noProof/>
          <w:color w:val="000000"/>
          <w:sz w:val="28"/>
          <w:szCs w:val="28"/>
          <w:lang w:val="en-US"/>
        </w:rPr>
        <w:t xml:space="preserve"> </w:t>
      </w:r>
      <w:r w:rsidR="0080693F" w:rsidRPr="00DF45E5">
        <w:rPr>
          <w:rFonts w:ascii="Times New Roman" w:hAnsi="Times New Roman" w:cs="Times New Roman"/>
          <w:noProof/>
          <w:color w:val="000000"/>
          <w:sz w:val="28"/>
          <w:szCs w:val="28"/>
          <w:lang w:val="en-US"/>
        </w:rPr>
        <w:t>Далалық жұмыстар шығын</w:t>
      </w:r>
      <w:r w:rsidR="00DF45E5" w:rsidRPr="00DF45E5">
        <w:rPr>
          <w:rFonts w:ascii="Times New Roman" w:hAnsi="Times New Roman" w:cs="Times New Roman"/>
          <w:noProof/>
          <w:vanish/>
          <w:color w:val="000000"/>
          <w:spacing w:val="-20"/>
          <w:w w:val="1"/>
          <w:sz w:val="28"/>
          <w:szCs w:val="28"/>
          <w:lang w:val="en-US"/>
        </w:rPr>
        <w:t>‬</w:t>
      </w:r>
      <w:r w:rsidR="0080693F" w:rsidRPr="00DF45E5">
        <w:rPr>
          <w:rFonts w:ascii="Times New Roman" w:hAnsi="Times New Roman" w:cs="Times New Roman"/>
          <w:noProof/>
          <w:color w:val="000000"/>
          <w:sz w:val="28"/>
          <w:szCs w:val="28"/>
          <w:lang w:val="en-US"/>
        </w:rPr>
        <w:t xml:space="preserve">ы. </w:t>
      </w:r>
      <w:r w:rsidR="00BF100C" w:rsidRPr="00DF45E5">
        <w:rPr>
          <w:rFonts w:ascii="Times New Roman" w:hAnsi="Times New Roman" w:cs="Times New Roman"/>
          <w:noProof/>
          <w:color w:val="000000"/>
          <w:sz w:val="28"/>
          <w:szCs w:val="28"/>
          <w:lang w:val="en-US" w:eastAsia="ru-RU"/>
        </w:rPr>
        <w:t>Жерге орналастырудың далалық жұмыстары – жер учаскесінің нақ</w:t>
      </w:r>
      <w:r w:rsidR="00DF45E5" w:rsidRPr="00DF45E5">
        <w:rPr>
          <w:rFonts w:ascii="Times New Roman" w:hAnsi="Times New Roman" w:cs="Times New Roman"/>
          <w:noProof/>
          <w:vanish/>
          <w:color w:val="000000"/>
          <w:spacing w:val="-20"/>
          <w:w w:val="1"/>
          <w:sz w:val="28"/>
          <w:szCs w:val="28"/>
          <w:lang w:val="en-US" w:eastAsia="ru-RU"/>
        </w:rPr>
        <w:t>‬</w:t>
      </w:r>
      <w:r w:rsidR="00BF100C" w:rsidRPr="00DF45E5">
        <w:rPr>
          <w:rFonts w:ascii="Times New Roman" w:hAnsi="Times New Roman" w:cs="Times New Roman"/>
          <w:noProof/>
          <w:color w:val="000000"/>
          <w:sz w:val="28"/>
          <w:szCs w:val="28"/>
          <w:lang w:val="en-US" w:eastAsia="ru-RU"/>
        </w:rPr>
        <w:t>ты кеңістіктік жағдайын анықтауға, шекараларын белгілеуге, геодезиялық өлшеулер жүргізуге және бастапқы деректер жинауға бағытталған өндіріс</w:t>
      </w:r>
      <w:r w:rsidR="00DF45E5" w:rsidRPr="00DF45E5">
        <w:rPr>
          <w:rFonts w:ascii="Times New Roman" w:hAnsi="Times New Roman" w:cs="Times New Roman"/>
          <w:noProof/>
          <w:vanish/>
          <w:color w:val="000000"/>
          <w:spacing w:val="-20"/>
          <w:w w:val="1"/>
          <w:sz w:val="28"/>
          <w:szCs w:val="28"/>
          <w:lang w:val="en-US" w:eastAsia="ru-RU"/>
        </w:rPr>
        <w:t>‬</w:t>
      </w:r>
      <w:r w:rsidR="00BF100C" w:rsidRPr="00DF45E5">
        <w:rPr>
          <w:rFonts w:ascii="Times New Roman" w:hAnsi="Times New Roman" w:cs="Times New Roman"/>
          <w:noProof/>
          <w:color w:val="000000"/>
          <w:sz w:val="28"/>
          <w:szCs w:val="28"/>
          <w:lang w:val="en-US" w:eastAsia="ru-RU"/>
        </w:rPr>
        <w:t xml:space="preserve">тік кезең. Бұл кезең кейінгі камералдық өңдеудің негізін қалайды. </w:t>
      </w:r>
      <w:r w:rsidR="00BF100C" w:rsidRPr="00DF45E5">
        <w:rPr>
          <w:rFonts w:ascii="Times New Roman" w:eastAsia="Times New Roman" w:hAnsi="Times New Roman" w:cs="Times New Roman"/>
          <w:noProof/>
          <w:color w:val="000000"/>
          <w:sz w:val="28"/>
          <w:szCs w:val="28"/>
          <w:lang w:val="en-US" w:eastAsia="ru-RU"/>
        </w:rPr>
        <w:t>Далалық жұмыстар құрамына геодезиялық тірек желілерін құру және тексер</w:t>
      </w:r>
      <w:r w:rsidR="00DF45E5" w:rsidRPr="00DF45E5">
        <w:rPr>
          <w:rFonts w:ascii="Times New Roman" w:eastAsia="Times New Roman" w:hAnsi="Times New Roman" w:cs="Times New Roman"/>
          <w:noProof/>
          <w:vanish/>
          <w:color w:val="000000"/>
          <w:spacing w:val="-20"/>
          <w:w w:val="1"/>
          <w:sz w:val="28"/>
          <w:szCs w:val="28"/>
          <w:lang w:val="en-US" w:eastAsia="ru-RU"/>
        </w:rPr>
        <w:t>‬</w:t>
      </w:r>
      <w:r w:rsidR="00BF100C" w:rsidRPr="00DF45E5">
        <w:rPr>
          <w:rFonts w:ascii="Times New Roman" w:eastAsia="Times New Roman" w:hAnsi="Times New Roman" w:cs="Times New Roman"/>
          <w:noProof/>
          <w:color w:val="000000"/>
          <w:sz w:val="28"/>
          <w:szCs w:val="28"/>
          <w:lang w:val="en-US" w:eastAsia="ru-RU"/>
        </w:rPr>
        <w:t>у, жер учаскелерінің шекараларын жер бетіне шығар</w:t>
      </w:r>
      <w:r w:rsidR="00DF45E5" w:rsidRPr="00DF45E5">
        <w:rPr>
          <w:rFonts w:ascii="Times New Roman" w:eastAsia="Times New Roman" w:hAnsi="Times New Roman" w:cs="Times New Roman"/>
          <w:noProof/>
          <w:vanish/>
          <w:color w:val="000000"/>
          <w:spacing w:val="-20"/>
          <w:w w:val="1"/>
          <w:sz w:val="28"/>
          <w:szCs w:val="28"/>
          <w:lang w:val="en-US" w:eastAsia="ru-RU"/>
        </w:rPr>
        <w:t>‬</w:t>
      </w:r>
      <w:r w:rsidR="00BF100C" w:rsidRPr="00DF45E5">
        <w:rPr>
          <w:rFonts w:ascii="Times New Roman" w:eastAsia="Times New Roman" w:hAnsi="Times New Roman" w:cs="Times New Roman"/>
          <w:noProof/>
          <w:color w:val="000000"/>
          <w:sz w:val="28"/>
          <w:szCs w:val="28"/>
          <w:lang w:val="en-US" w:eastAsia="ru-RU"/>
        </w:rPr>
        <w:t>у, шекаралар</w:t>
      </w:r>
      <w:r w:rsidR="00DF45E5" w:rsidRPr="00DF45E5">
        <w:rPr>
          <w:rFonts w:ascii="Times New Roman" w:eastAsia="Times New Roman" w:hAnsi="Times New Roman" w:cs="Times New Roman"/>
          <w:noProof/>
          <w:vanish/>
          <w:color w:val="000000"/>
          <w:spacing w:val="-20"/>
          <w:w w:val="1"/>
          <w:sz w:val="28"/>
          <w:szCs w:val="28"/>
          <w:lang w:val="en-US" w:eastAsia="ru-RU"/>
        </w:rPr>
        <w:t>‬</w:t>
      </w:r>
      <w:r w:rsidR="00BF100C" w:rsidRPr="00DF45E5">
        <w:rPr>
          <w:rFonts w:ascii="Times New Roman" w:eastAsia="Times New Roman" w:hAnsi="Times New Roman" w:cs="Times New Roman"/>
          <w:noProof/>
          <w:color w:val="000000"/>
          <w:sz w:val="28"/>
          <w:szCs w:val="28"/>
          <w:lang w:val="en-US" w:eastAsia="ru-RU"/>
        </w:rPr>
        <w:t>ды межелеу және бекіту, топографиялық түсіріс жүргіз</w:t>
      </w:r>
      <w:r w:rsidR="00DF45E5" w:rsidRPr="00DF45E5">
        <w:rPr>
          <w:rFonts w:ascii="Times New Roman" w:eastAsia="Times New Roman" w:hAnsi="Times New Roman" w:cs="Times New Roman"/>
          <w:noProof/>
          <w:vanish/>
          <w:color w:val="000000"/>
          <w:spacing w:val="-20"/>
          <w:w w:val="1"/>
          <w:sz w:val="28"/>
          <w:szCs w:val="28"/>
          <w:lang w:val="en-US" w:eastAsia="ru-RU"/>
        </w:rPr>
        <w:t>‬</w:t>
      </w:r>
      <w:r w:rsidR="00BF100C" w:rsidRPr="00DF45E5">
        <w:rPr>
          <w:rFonts w:ascii="Times New Roman" w:eastAsia="Times New Roman" w:hAnsi="Times New Roman" w:cs="Times New Roman"/>
          <w:noProof/>
          <w:color w:val="000000"/>
          <w:sz w:val="28"/>
          <w:szCs w:val="28"/>
          <w:lang w:val="en-US" w:eastAsia="ru-RU"/>
        </w:rPr>
        <w:t>у, жер пайдалану жағдайын зерттеу және учаскелерді инвентаризациялау жұмыстары кіреді.</w:t>
      </w:r>
    </w:p>
    <w:p w14:paraId="10D539F1" w14:textId="41610E1A" w:rsidR="00BF100C" w:rsidRPr="00DF45E5" w:rsidRDefault="00BF100C" w:rsidP="00637492">
      <w:pPr>
        <w:pStyle w:val="NoSpacing"/>
        <w:ind w:firstLine="720"/>
        <w:rPr>
          <w:rFonts w:ascii="Times New Roman" w:hAnsi="Times New Roman" w:cs="Times New Roman"/>
          <w:noProof/>
          <w:color w:val="000000"/>
          <w:sz w:val="28"/>
          <w:szCs w:val="28"/>
          <w:lang w:val="en-US" w:eastAsia="ru-RU"/>
        </w:rPr>
      </w:pPr>
      <w:r w:rsidRPr="00DF45E5">
        <w:rPr>
          <w:rFonts w:ascii="Times New Roman" w:hAnsi="Times New Roman" w:cs="Times New Roman"/>
          <w:noProof/>
          <w:color w:val="000000"/>
          <w:sz w:val="28"/>
          <w:szCs w:val="28"/>
          <w:lang w:val="en-US" w:eastAsia="ru-RU"/>
        </w:rPr>
        <w:t>Далалық жұмыстар шығын</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ы келесі формуламен анықталады:</w:t>
      </w:r>
    </w:p>
    <w:p w14:paraId="424FF64F" w14:textId="77777777" w:rsidR="00637492" w:rsidRPr="00DF45E5" w:rsidRDefault="00637492" w:rsidP="00637492">
      <w:pPr>
        <w:pStyle w:val="NoSpacing"/>
        <w:ind w:firstLine="720"/>
        <w:rPr>
          <w:rFonts w:ascii="Times New Roman" w:hAnsi="Times New Roman" w:cs="Times New Roman"/>
          <w:noProof/>
          <w:color w:val="000000"/>
          <w:sz w:val="28"/>
          <w:szCs w:val="28"/>
          <w:lang w:val="en-US" w:eastAsia="ru-RU"/>
        </w:rPr>
      </w:pPr>
    </w:p>
    <w:p w14:paraId="0C896D7E" w14:textId="027F7219" w:rsidR="00BF100C" w:rsidRPr="00DF45E5" w:rsidRDefault="00DF45E5" w:rsidP="00637492">
      <w:pPr>
        <w:pStyle w:val="NoSpacing"/>
        <w:jc w:val="right"/>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Сд</w:t>
      </w:r>
      <w:r w:rsidR="00BF100C" w:rsidRPr="00DF45E5">
        <w:rPr>
          <w:rFonts w:ascii="Times New Roman" w:eastAsia="Times New Roman" w:hAnsi="Times New Roman" w:cs="Times New Roman"/>
          <w:noProof/>
          <w:color w:val="000000"/>
          <w:sz w:val="28"/>
          <w:szCs w:val="28"/>
          <w:lang w:val="en-US" w:eastAsia="ru-RU"/>
        </w:rPr>
        <w:t>=V×B</w:t>
      </w:r>
      <w:r w:rsidR="00637492" w:rsidRPr="00DF45E5">
        <w:rPr>
          <w:rFonts w:ascii="Times New Roman" w:eastAsia="Times New Roman" w:hAnsi="Times New Roman" w:cs="Times New Roman"/>
          <w:noProof/>
          <w:color w:val="000000"/>
          <w:sz w:val="28"/>
          <w:szCs w:val="28"/>
          <w:lang w:val="en-US" w:eastAsia="ru-RU"/>
        </w:rPr>
        <w:t xml:space="preserve"> </w:t>
      </w:r>
      <w:r w:rsidR="005B00D3" w:rsidRPr="00DF45E5">
        <w:rPr>
          <w:rFonts w:ascii="Times New Roman" w:eastAsia="Times New Roman" w:hAnsi="Times New Roman" w:cs="Times New Roman"/>
          <w:noProof/>
          <w:color w:val="000000"/>
          <w:sz w:val="28"/>
          <w:szCs w:val="28"/>
          <w:lang w:val="en-US" w:eastAsia="ru-RU"/>
        </w:rPr>
        <w:t/>
      </w:r>
      <w:r w:rsidR="00637492" w:rsidRPr="00DF45E5">
        <w:rPr>
          <w:rFonts w:ascii="Times New Roman" w:eastAsia="Times New Roman" w:hAnsi="Times New Roman" w:cs="Times New Roman"/>
          <w:noProof/>
          <w:color w:val="000000"/>
          <w:sz w:val="28"/>
          <w:szCs w:val="28"/>
          <w:lang w:val="en-US" w:eastAsia="ru-RU"/>
        </w:rPr>
        <w:t>(4)</w:t>
      </w:r>
    </w:p>
    <w:p w14:paraId="4E4BF60B" w14:textId="77777777" w:rsidR="00637492" w:rsidRPr="00DF45E5" w:rsidRDefault="00637492" w:rsidP="004C59D5">
      <w:pPr>
        <w:pStyle w:val="NoSpacing"/>
        <w:ind w:left="720"/>
        <w:jc w:val="left"/>
        <w:rPr>
          <w:rFonts w:ascii="Times New Roman" w:hAnsi="Times New Roman" w:cs="Times New Roman"/>
          <w:noProof/>
          <w:color w:val="000000"/>
          <w:sz w:val="28"/>
          <w:szCs w:val="28"/>
          <w:lang w:val="en-US"/>
        </w:rPr>
      </w:pPr>
    </w:p>
    <w:p w14:paraId="50FA9605" w14:textId="2AD1D102" w:rsidR="00637492" w:rsidRPr="00DF45E5" w:rsidRDefault="0080693F" w:rsidP="004C59D5">
      <w:pPr>
        <w:pStyle w:val="NoSpacing"/>
        <w:ind w:left="720"/>
        <w:jc w:val="left"/>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мұнда:</w:t>
      </w:r>
    </w:p>
    <w:p w14:paraId="55DF003C" w14:textId="77777777" w:rsidR="00637492" w:rsidRPr="00DF45E5" w:rsidRDefault="00BF100C" w:rsidP="004C59D5">
      <w:pPr>
        <w:pStyle w:val="NoSpacing"/>
        <w:ind w:left="720"/>
        <w:jc w:val="left"/>
        <w:rPr>
          <w:rFonts w:ascii="Times New Roman" w:hAnsi="Times New Roman" w:cs="Times New Roman"/>
          <w:noProof/>
          <w:color w:val="000000"/>
          <w:sz w:val="28"/>
          <w:szCs w:val="28"/>
          <w:lang w:val="en-US"/>
        </w:rPr>
      </w:pPr>
      <w:r w:rsidRPr="00DF45E5">
        <w:rPr>
          <w:rStyle w:val="mord"/>
          <w:rFonts w:ascii="Times New Roman" w:hAnsi="Times New Roman" w:cs="Times New Roman"/>
          <w:noProof/>
          <w:color w:val="000000"/>
          <w:sz w:val="28"/>
          <w:szCs w:val="28"/>
          <w:lang w:val="en-US"/>
        </w:rPr>
        <w:t>V</w:t>
      </w:r>
      <w:r w:rsidRPr="00DF45E5">
        <w:rPr>
          <w:rFonts w:ascii="Times New Roman" w:hAnsi="Times New Roman" w:cs="Times New Roman"/>
          <w:noProof/>
          <w:color w:val="000000"/>
          <w:sz w:val="28"/>
          <w:szCs w:val="28"/>
          <w:lang w:val="en-US"/>
        </w:rPr>
        <w:t xml:space="preserve"> – жұмыс көлемі, га;</w:t>
      </w:r>
    </w:p>
    <w:p w14:paraId="5B8BF982" w14:textId="2C3326B7" w:rsidR="00BF100C" w:rsidRPr="00DF45E5" w:rsidRDefault="00BF100C" w:rsidP="004C59D5">
      <w:pPr>
        <w:pStyle w:val="NoSpacing"/>
        <w:ind w:left="720"/>
        <w:jc w:val="left"/>
        <w:rPr>
          <w:rFonts w:ascii="Times New Roman" w:hAnsi="Times New Roman" w:cs="Times New Roman"/>
          <w:noProof/>
          <w:color w:val="000000"/>
          <w:sz w:val="28"/>
          <w:szCs w:val="28"/>
          <w:lang w:val="en-US"/>
        </w:rPr>
      </w:pPr>
      <w:r w:rsidRPr="00DF45E5">
        <w:rPr>
          <w:rStyle w:val="katex-mathml"/>
          <w:rFonts w:ascii="Times New Roman" w:hAnsi="Times New Roman" w:cs="Times New Roman"/>
          <w:noProof/>
          <w:color w:val="000000"/>
          <w:sz w:val="28"/>
          <w:szCs w:val="28"/>
          <w:lang w:val="en-US"/>
        </w:rPr>
        <w:t>B</w:t>
      </w:r>
      <w:r w:rsidRPr="00DF45E5">
        <w:rPr>
          <w:rFonts w:ascii="Times New Roman" w:hAnsi="Times New Roman" w:cs="Times New Roman"/>
          <w:noProof/>
          <w:color w:val="000000"/>
          <w:sz w:val="28"/>
          <w:szCs w:val="28"/>
          <w:lang w:val="en-US"/>
        </w:rPr>
        <w:t xml:space="preserve"> – 1 гектар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есептелген бірлік баға, тг/га</w:t>
      </w:r>
      <w:r w:rsidR="000373B8" w:rsidRPr="00DF45E5">
        <w:rPr>
          <w:rFonts w:ascii="Times New Roman" w:hAnsi="Times New Roman" w:cs="Times New Roman"/>
          <w:noProof/>
          <w:color w:val="000000"/>
          <w:sz w:val="28"/>
          <w:szCs w:val="28"/>
          <w:lang w:val="en-US"/>
        </w:rPr>
        <w:t>. Далалық жұмыстардың бірлік бағасы салалық сметалық норматив</w:t>
      </w:r>
      <w:r w:rsidR="00DF45E5" w:rsidRPr="00DF45E5">
        <w:rPr>
          <w:rFonts w:ascii="Times New Roman" w:hAnsi="Times New Roman" w:cs="Times New Roman"/>
          <w:noProof/>
          <w:vanish/>
          <w:color w:val="000000"/>
          <w:spacing w:val="-20"/>
          <w:w w:val="1"/>
          <w:sz w:val="28"/>
          <w:szCs w:val="28"/>
          <w:lang w:val="en-US"/>
        </w:rPr>
        <w:t>‬</w:t>
      </w:r>
      <w:r w:rsidR="000373B8" w:rsidRPr="00DF45E5">
        <w:rPr>
          <w:rFonts w:ascii="Times New Roman" w:hAnsi="Times New Roman" w:cs="Times New Roman"/>
          <w:noProof/>
          <w:color w:val="000000"/>
          <w:sz w:val="28"/>
          <w:szCs w:val="28"/>
          <w:lang w:val="en-US"/>
        </w:rPr>
        <w:t>тер негізінде 10 000 тг/га мөлшерінде қабылданды.</w:t>
      </w:r>
    </w:p>
    <w:p w14:paraId="00934DE5" w14:textId="6328A7CD" w:rsidR="00BF100C" w:rsidRPr="00DF45E5" w:rsidRDefault="00BF100C" w:rsidP="004C59D5">
      <w:pPr>
        <w:pStyle w:val="NoSpacing"/>
        <w:ind w:firstLine="720"/>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 xml:space="preserve">Менің </w:t>
      </w:r>
      <w:r w:rsidR="004C59D5" w:rsidRPr="00DF45E5">
        <w:rPr>
          <w:rFonts w:ascii="Times New Roman" w:eastAsia="Times New Roman" w:hAnsi="Times New Roman" w:cs="Times New Roman"/>
          <w:noProof/>
          <w:color w:val="000000"/>
          <w:sz w:val="28"/>
          <w:szCs w:val="28"/>
          <w:lang w:val="en-US" w:eastAsia="ru-RU"/>
        </w:rPr>
        <w:t>диссертациялық жұмысымда</w:t>
      </w:r>
      <w:r w:rsidRPr="00DF45E5">
        <w:rPr>
          <w:rFonts w:ascii="Times New Roman" w:eastAsia="Times New Roman" w:hAnsi="Times New Roman" w:cs="Times New Roman"/>
          <w:noProof/>
          <w:color w:val="000000"/>
          <w:sz w:val="28"/>
          <w:szCs w:val="28"/>
          <w:lang w:val="en-US" w:eastAsia="ru-RU"/>
        </w:rPr>
        <w:t xml:space="preserve"> зерттелетін жағдай жұмыс көлемі V=120га, бірлік баға B=10000 тг/га</w:t>
      </w:r>
      <w:r w:rsidR="004C59D5" w:rsidRPr="00DF45E5">
        <w:rPr>
          <w:rFonts w:ascii="Times New Roman" w:eastAsia="Times New Roman" w:hAnsi="Times New Roman" w:cs="Times New Roman"/>
          <w:noProof/>
          <w:color w:val="000000"/>
          <w:sz w:val="28"/>
          <w:szCs w:val="28"/>
          <w:lang w:val="en-US" w:eastAsia="ru-RU"/>
        </w:rPr>
        <w:t>.</w:t>
      </w:r>
    </w:p>
    <w:p w14:paraId="6298F84E" w14:textId="6BD8F2AC" w:rsidR="00BF100C" w:rsidRPr="00DF45E5" w:rsidRDefault="00BF100C" w:rsidP="00637492">
      <w:pPr>
        <w:pStyle w:val="NoSpacing"/>
        <w:ind w:firstLine="720"/>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Сонда:</w:t>
      </w:r>
      <w:r w:rsidR="00637492" w:rsidRPr="00DF45E5">
        <w:rPr>
          <w:rFonts w:ascii="Times New Roman" w:eastAsia="Times New Roman" w:hAnsi="Times New Roman" w:cs="Times New Roman"/>
          <w:noProof/>
          <w:color w:val="000000"/>
          <w:sz w:val="28"/>
          <w:szCs w:val="28"/>
          <w:lang w:val="en-US" w:eastAsia="ru-RU"/>
        </w:rPr>
        <w:t xml:space="preserve"> </w:t>
      </w:r>
      <w:r w:rsidR="00DF45E5" w:rsidRPr="00DF45E5">
        <w:rPr>
          <w:rFonts w:ascii="Times New Roman" w:eastAsia="Times New Roman" w:hAnsi="Times New Roman" w:cs="Times New Roman"/>
          <w:noProof/>
          <w:color w:val="000000"/>
          <w:sz w:val="28"/>
          <w:szCs w:val="28"/>
          <w:lang w:val="en-US" w:eastAsia="ru-RU"/>
        </w:rPr>
        <w:t>Сд</w:t>
      </w:r>
      <w:r w:rsidRPr="00DF45E5">
        <w:rPr>
          <w:rFonts w:ascii="Times New Roman" w:eastAsia="Times New Roman" w:hAnsi="Times New Roman" w:cs="Times New Roman"/>
          <w:noProof/>
          <w:color w:val="000000"/>
          <w:sz w:val="28"/>
          <w:szCs w:val="28"/>
          <w:lang w:val="en-US" w:eastAsia="ru-RU"/>
        </w:rPr>
        <w:t>=120×10000=1200000</w:t>
      </w:r>
      <w:r w:rsidR="00BD108A" w:rsidRPr="00DF45E5">
        <w:rPr>
          <w:rFonts w:ascii="Times New Roman" w:eastAsia="Times New Roman" w:hAnsi="Times New Roman" w:cs="Times New Roman"/>
          <w:noProof/>
          <w:color w:val="000000"/>
          <w:sz w:val="28"/>
          <w:szCs w:val="28"/>
          <w:lang w:val="en-US" w:eastAsia="ru-RU"/>
        </w:rPr>
        <w:t xml:space="preserve"> </w:t>
      </w:r>
      <w:r w:rsidRPr="00DF45E5">
        <w:rPr>
          <w:rFonts w:ascii="Times New Roman" w:eastAsia="Times New Roman" w:hAnsi="Times New Roman" w:cs="Times New Roman"/>
          <w:noProof/>
          <w:color w:val="000000"/>
          <w:sz w:val="28"/>
          <w:szCs w:val="28"/>
          <w:lang w:val="en-US" w:eastAsia="ru-RU"/>
        </w:rPr>
        <w:t xml:space="preserve">тг немесе </w:t>
      </w:r>
      <w:r w:rsidR="00DF45E5" w:rsidRPr="00DF45E5">
        <w:rPr>
          <w:rFonts w:ascii="Times New Roman" w:eastAsia="Times New Roman" w:hAnsi="Times New Roman" w:cs="Times New Roman"/>
          <w:noProof/>
          <w:color w:val="000000"/>
          <w:sz w:val="28"/>
          <w:szCs w:val="28"/>
          <w:lang w:val="en-US" w:eastAsia="ru-RU"/>
        </w:rPr>
        <w:t>Сд</w:t>
      </w:r>
      <w:r w:rsidRPr="00DF45E5">
        <w:rPr>
          <w:rFonts w:ascii="Times New Roman" w:eastAsia="Times New Roman" w:hAnsi="Times New Roman" w:cs="Times New Roman"/>
          <w:noProof/>
          <w:color w:val="000000"/>
          <w:sz w:val="28"/>
          <w:szCs w:val="28"/>
          <w:lang w:val="en-US" w:eastAsia="ru-RU"/>
        </w:rPr>
        <w:t>=1</w:t>
      </w:r>
      <w:r w:rsidR="00BD108A" w:rsidRPr="00DF45E5">
        <w:rPr>
          <w:rFonts w:ascii="Times New Roman" w:eastAsia="Times New Roman" w:hAnsi="Times New Roman" w:cs="Times New Roman"/>
          <w:noProof/>
          <w:color w:val="000000"/>
          <w:sz w:val="28"/>
          <w:szCs w:val="28"/>
          <w:lang w:val="en-US" w:eastAsia="ru-RU"/>
        </w:rPr>
        <w:t xml:space="preserve">200,0 </w:t>
      </w:r>
      <w:r w:rsidRPr="00DF45E5">
        <w:rPr>
          <w:rFonts w:ascii="Times New Roman" w:eastAsia="Times New Roman" w:hAnsi="Times New Roman" w:cs="Times New Roman"/>
          <w:noProof/>
          <w:color w:val="000000"/>
          <w:sz w:val="28"/>
          <w:szCs w:val="28"/>
          <w:lang w:val="en-US" w:eastAsia="ru-RU"/>
        </w:rPr>
        <w:t>мың</w:t>
      </w:r>
      <w:r w:rsidR="004C59D5" w:rsidRPr="00DF45E5">
        <w:rPr>
          <w:rFonts w:ascii="Times New Roman" w:eastAsia="Times New Roman" w:hAnsi="Times New Roman" w:cs="Times New Roman"/>
          <w:noProof/>
          <w:color w:val="000000"/>
          <w:sz w:val="28"/>
          <w:szCs w:val="28"/>
          <w:lang w:val="en-US" w:eastAsia="ru-RU"/>
        </w:rPr>
        <w:t>,</w:t>
      </w:r>
      <w:r w:rsidRPr="00DF45E5">
        <w:rPr>
          <w:rFonts w:ascii="Times New Roman" w:eastAsia="Times New Roman" w:hAnsi="Times New Roman" w:cs="Times New Roman"/>
          <w:noProof/>
          <w:color w:val="000000"/>
          <w:sz w:val="28"/>
          <w:szCs w:val="28"/>
          <w:lang w:val="en-US" w:eastAsia="ru-RU"/>
        </w:rPr>
        <w:t>тг</w:t>
      </w:r>
    </w:p>
    <w:p w14:paraId="2348F451" w14:textId="255EB3E0" w:rsidR="00BF100C" w:rsidRPr="00DF45E5" w:rsidRDefault="00BF100C" w:rsidP="00614883">
      <w:pPr>
        <w:pStyle w:val="NoSpacing"/>
        <w:ind w:firstLine="720"/>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2.</w:t>
      </w:r>
      <w:r w:rsidR="00727441" w:rsidRPr="00DF45E5">
        <w:rPr>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Камералдық өңде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шығын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Камералдық өңде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 далалық кезең</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де жинал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 геодезиялық, топографиялық және сипаттамалық деректерді өңде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тал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дау, жүйелеу және құқықтық-нормативтік талап</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тарға сәйкес құжат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тау процесі.</w:t>
      </w:r>
      <w:r w:rsidR="00614883" w:rsidRPr="00DF45E5">
        <w:rPr>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Камералдық кезең</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 геодезиялық өлшеулерді өңде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және теңестіру, координаттарды есеп</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теу және жүйелеу, жер учаскелерінің аудандарын анықта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цифрлық топографиялық жоспар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лар мен карталарды құру, кадастрлық жоспар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лар мен схемаларды дайындау, геоақпарат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деректер базасын қалыптастыр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кеңістіктік тал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дау және модельдеу, жер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бағалау және бонитеттеу есептері және техникалық есеп</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тер мен графикалық материалдарды </w:t>
      </w:r>
      <w:r w:rsidRPr="00DF45E5">
        <w:rPr>
          <w:rFonts w:ascii="Times New Roman" w:hAnsi="Times New Roman" w:cs="Times New Roman"/>
          <w:noProof/>
          <w:color w:val="000000"/>
          <w:sz w:val="28"/>
          <w:szCs w:val="28"/>
          <w:lang w:val="en-US"/>
        </w:rPr>
        <w:lastRenderedPageBreak/>
        <w:t>рәсімдеу жұмыстары кіреді.</w:t>
      </w:r>
      <w:r w:rsidR="00614883" w:rsidRPr="00DF45E5">
        <w:rPr>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Камералдық өңде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шығын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w:t>
      </w:r>
      <w:r w:rsidR="00614883" w:rsidRPr="00DF45E5">
        <w:rPr>
          <w:rFonts w:ascii="Times New Roman" w:hAnsi="Times New Roman" w:cs="Times New Roman"/>
          <w:noProof/>
          <w:color w:val="000000"/>
          <w:sz w:val="28"/>
          <w:szCs w:val="28"/>
          <w:lang w:val="en-US"/>
        </w:rPr>
        <w:t xml:space="preserve"> келесі формуламен есептеледі</w:t>
      </w:r>
      <w:r w:rsidRPr="00DF45E5">
        <w:rPr>
          <w:rFonts w:ascii="Times New Roman" w:hAnsi="Times New Roman" w:cs="Times New Roman"/>
          <w:noProof/>
          <w:color w:val="000000"/>
          <w:sz w:val="28"/>
          <w:szCs w:val="28"/>
          <w:lang w:val="en-US"/>
        </w:rPr>
        <w:t>:</w:t>
      </w:r>
    </w:p>
    <w:p w14:paraId="08A2A57C" w14:textId="77777777" w:rsidR="00637492" w:rsidRPr="00DF45E5" w:rsidRDefault="00637492" w:rsidP="00614883">
      <w:pPr>
        <w:pStyle w:val="NoSpacing"/>
        <w:ind w:firstLine="720"/>
        <w:rPr>
          <w:rFonts w:ascii="Times New Roman" w:hAnsi="Times New Roman" w:cs="Times New Roman"/>
          <w:noProof/>
          <w:color w:val="000000"/>
          <w:sz w:val="28"/>
          <w:szCs w:val="28"/>
          <w:lang w:val="en-US"/>
        </w:rPr>
      </w:pPr>
    </w:p>
    <w:p w14:paraId="07953D7F" w14:textId="1B59F309" w:rsidR="00BF100C" w:rsidRPr="00DF45E5" w:rsidRDefault="00DF45E5" w:rsidP="00637492">
      <w:pPr>
        <w:pStyle w:val="NoSpacing"/>
        <w:jc w:val="right"/>
        <w:rPr>
          <w:rStyle w:val="katex-mathml"/>
          <w:rFonts w:ascii="Times New Roman" w:hAnsi="Times New Roman" w:cs="Times New Roman"/>
          <w:noProof/>
          <w:color w:val="000000"/>
          <w:sz w:val="28"/>
          <w:szCs w:val="28"/>
          <w:lang w:val="en-US"/>
        </w:rPr>
      </w:pPr>
      <w:r w:rsidRPr="00DF45E5">
        <w:rPr>
          <w:rStyle w:val="katex-mathml"/>
          <w:rFonts w:ascii="Times New Roman" w:hAnsi="Times New Roman" w:cs="Times New Roman"/>
          <w:noProof/>
          <w:color w:val="000000"/>
          <w:sz w:val="28"/>
          <w:szCs w:val="28"/>
          <w:lang w:val="en-US"/>
        </w:rPr>
        <w:t>Ск</w:t>
      </w:r>
      <w:r w:rsidR="00BF100C" w:rsidRPr="00DF45E5">
        <w:rPr>
          <w:rStyle w:val="katex-mathml"/>
          <w:rFonts w:ascii="Times New Roman" w:hAnsi="Times New Roman" w:cs="Times New Roman"/>
          <w:noProof/>
          <w:color w:val="000000"/>
          <w:sz w:val="28"/>
          <w:szCs w:val="28"/>
          <w:lang w:val="en-US"/>
        </w:rPr>
        <w:t>=T×R</w:t>
      </w:r>
      <w:r w:rsidR="00637492" w:rsidRPr="00DF45E5">
        <w:rPr>
          <w:rStyle w:val="katex-mathml"/>
          <w:rFonts w:ascii="Times New Roman" w:hAnsi="Times New Roman" w:cs="Times New Roman"/>
          <w:noProof/>
          <w:color w:val="000000"/>
          <w:sz w:val="28"/>
          <w:szCs w:val="28"/>
          <w:lang w:val="en-US"/>
        </w:rPr>
        <w:t xml:space="preserve"> </w:t>
      </w:r>
      <w:r w:rsidR="005B00D3" w:rsidRPr="00DF45E5">
        <w:rPr>
          <w:rStyle w:val="katex-mathml"/>
          <w:rFonts w:ascii="Times New Roman" w:hAnsi="Times New Roman" w:cs="Times New Roman"/>
          <w:noProof/>
          <w:color w:val="000000"/>
          <w:sz w:val="28"/>
          <w:szCs w:val="28"/>
          <w:lang w:val="en-US"/>
        </w:rPr>
        <w:t/>
      </w:r>
      <w:r w:rsidR="00637492" w:rsidRPr="00DF45E5">
        <w:rPr>
          <w:rStyle w:val="katex-mathml"/>
          <w:rFonts w:ascii="Times New Roman" w:hAnsi="Times New Roman" w:cs="Times New Roman"/>
          <w:noProof/>
          <w:color w:val="000000"/>
          <w:sz w:val="28"/>
          <w:szCs w:val="28"/>
          <w:lang w:val="en-US"/>
        </w:rPr>
        <w:t>(5)</w:t>
      </w:r>
    </w:p>
    <w:p w14:paraId="74733035" w14:textId="77777777" w:rsidR="00637492" w:rsidRPr="00DF45E5" w:rsidRDefault="00637492" w:rsidP="007B4996">
      <w:pPr>
        <w:pStyle w:val="NoSpacing"/>
        <w:ind w:left="720"/>
        <w:jc w:val="left"/>
        <w:rPr>
          <w:rFonts w:ascii="Times New Roman" w:hAnsi="Times New Roman" w:cs="Times New Roman"/>
          <w:noProof/>
          <w:color w:val="000000"/>
          <w:sz w:val="28"/>
          <w:szCs w:val="28"/>
          <w:lang w:val="en-US"/>
        </w:rPr>
      </w:pPr>
    </w:p>
    <w:p w14:paraId="02C8AD6D" w14:textId="77777777" w:rsidR="00637492" w:rsidRPr="00DF45E5" w:rsidRDefault="00BF100C" w:rsidP="007B4996">
      <w:pPr>
        <w:pStyle w:val="NoSpacing"/>
        <w:ind w:left="720"/>
        <w:jc w:val="left"/>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мұнда:</w:t>
      </w:r>
    </w:p>
    <w:p w14:paraId="58F4FA5A" w14:textId="18502B04" w:rsidR="00637492" w:rsidRPr="00DF45E5" w:rsidRDefault="00BF100C" w:rsidP="007B4996">
      <w:pPr>
        <w:pStyle w:val="NoSpacing"/>
        <w:ind w:left="720"/>
        <w:jc w:val="left"/>
        <w:rPr>
          <w:rFonts w:ascii="Times New Roman" w:hAnsi="Times New Roman" w:cs="Times New Roman"/>
          <w:noProof/>
          <w:color w:val="000000"/>
          <w:sz w:val="28"/>
          <w:szCs w:val="28"/>
          <w:lang w:val="en-US"/>
        </w:rPr>
      </w:pPr>
      <w:r w:rsidRPr="00DF45E5">
        <w:rPr>
          <w:rStyle w:val="katex-mathml"/>
          <w:rFonts w:ascii="Times New Roman" w:hAnsi="Times New Roman" w:cs="Times New Roman"/>
          <w:noProof/>
          <w:color w:val="000000"/>
          <w:sz w:val="28"/>
          <w:szCs w:val="28"/>
          <w:lang w:val="en-US"/>
        </w:rPr>
        <w:t>T</w:t>
      </w:r>
      <w:r w:rsidRPr="00DF45E5">
        <w:rPr>
          <w:rFonts w:ascii="Times New Roman" w:hAnsi="Times New Roman" w:cs="Times New Roman"/>
          <w:noProof/>
          <w:color w:val="000000"/>
          <w:sz w:val="28"/>
          <w:szCs w:val="28"/>
          <w:lang w:val="en-US"/>
        </w:rPr>
        <w:t xml:space="preserve"> – жұмысқа кет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кен уақыт, сағат;</w:t>
      </w:r>
    </w:p>
    <w:p w14:paraId="09ADD120" w14:textId="1039E699" w:rsidR="00BF100C" w:rsidRPr="00DF45E5" w:rsidRDefault="00BF100C" w:rsidP="007B4996">
      <w:pPr>
        <w:pStyle w:val="NoSpacing"/>
        <w:ind w:left="720"/>
        <w:jc w:val="left"/>
        <w:rPr>
          <w:rFonts w:ascii="Times New Roman" w:hAnsi="Times New Roman" w:cs="Times New Roman"/>
          <w:noProof/>
          <w:color w:val="000000"/>
          <w:sz w:val="28"/>
          <w:szCs w:val="28"/>
          <w:lang w:val="en-US"/>
        </w:rPr>
      </w:pPr>
      <w:r w:rsidRPr="00DF45E5">
        <w:rPr>
          <w:rStyle w:val="katex-mathml"/>
          <w:rFonts w:ascii="Times New Roman" w:hAnsi="Times New Roman" w:cs="Times New Roman"/>
          <w:noProof/>
          <w:color w:val="000000"/>
          <w:sz w:val="28"/>
          <w:szCs w:val="28"/>
          <w:lang w:val="en-US"/>
        </w:rPr>
        <w:t>R</w:t>
      </w:r>
      <w:r w:rsidRPr="00DF45E5">
        <w:rPr>
          <w:rFonts w:ascii="Times New Roman" w:hAnsi="Times New Roman" w:cs="Times New Roman"/>
          <w:noProof/>
          <w:color w:val="000000"/>
          <w:sz w:val="28"/>
          <w:szCs w:val="28"/>
          <w:lang w:val="en-US"/>
        </w:rPr>
        <w:t xml:space="preserve"> – 1 сағат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тариф, тг/сағ.</w:t>
      </w:r>
    </w:p>
    <w:p w14:paraId="76D7A6A4" w14:textId="77777777" w:rsidR="000373B8" w:rsidRPr="00DF45E5" w:rsidRDefault="000373B8" w:rsidP="00637492">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Берілгендер</w:t>
      </w:r>
    </w:p>
    <w:p w14:paraId="7F42D87A" w14:textId="20CF99AC" w:rsidR="00BF100C" w:rsidRPr="00DF45E5" w:rsidRDefault="000373B8" w:rsidP="007B4996">
      <w:pPr>
        <w:jc w:val="center"/>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T=100 сағат</w:t>
      </w:r>
      <w:r w:rsidR="00815AD4" w:rsidRPr="00DF45E5">
        <w:rPr>
          <w:rFonts w:ascii="Times New Roman" w:eastAsia="Times New Roman" w:hAnsi="Times New Roman" w:cs="Times New Roman"/>
          <w:noProof/>
          <w:color w:val="000000"/>
          <w:sz w:val="28"/>
          <w:szCs w:val="28"/>
          <w:lang w:val="en-US" w:eastAsia="ru-RU"/>
        </w:rPr>
        <w:t xml:space="preserve">; </w:t>
      </w:r>
      <w:r w:rsidR="004C59D5" w:rsidRPr="00DF45E5">
        <w:rPr>
          <w:rFonts w:ascii="Times New Roman" w:eastAsia="Times New Roman" w:hAnsi="Times New Roman" w:cs="Times New Roman"/>
          <w:noProof/>
          <w:color w:val="000000"/>
          <w:sz w:val="28"/>
          <w:szCs w:val="28"/>
          <w:lang w:val="en-US" w:eastAsia="ru-RU"/>
        </w:rPr>
        <w:t>R=8</w:t>
      </w:r>
      <w:r w:rsidR="00DF45E5" w:rsidRPr="00DF45E5">
        <w:rPr>
          <w:rFonts w:ascii="Times New Roman" w:eastAsia="Times New Roman" w:hAnsi="Times New Roman" w:cs="Times New Roman"/>
          <w:noProof/>
          <w:color w:val="000000"/>
          <w:sz w:val="28"/>
          <w:szCs w:val="28"/>
          <w:lang w:val="en-US" w:eastAsia="ru-RU"/>
        </w:rPr>
        <w:t xml:space="preserve"> </w:t>
      </w:r>
      <w:r w:rsidR="004C59D5" w:rsidRPr="00DF45E5">
        <w:rPr>
          <w:rFonts w:ascii="Times New Roman" w:eastAsia="Times New Roman" w:hAnsi="Times New Roman" w:cs="Times New Roman"/>
          <w:noProof/>
          <w:color w:val="000000"/>
          <w:sz w:val="28"/>
          <w:szCs w:val="28"/>
          <w:lang w:val="en-US" w:eastAsia="ru-RU"/>
        </w:rPr>
        <w:t>000R = 8~000R=8000 тг,</w:t>
      </w:r>
      <w:r w:rsidRPr="00DF45E5">
        <w:rPr>
          <w:rFonts w:ascii="Times New Roman" w:eastAsia="Times New Roman" w:hAnsi="Times New Roman" w:cs="Times New Roman"/>
          <w:noProof/>
          <w:color w:val="000000"/>
          <w:sz w:val="28"/>
          <w:szCs w:val="28"/>
          <w:lang w:val="en-US" w:eastAsia="ru-RU"/>
        </w:rPr>
        <w:t>сағ</w:t>
      </w:r>
    </w:p>
    <w:p w14:paraId="337CED70" w14:textId="77777777" w:rsidR="00815AD4" w:rsidRPr="00DF45E5" w:rsidRDefault="00815AD4" w:rsidP="002E3202">
      <w:pPr>
        <w:pStyle w:val="NoSpacing"/>
        <w:ind w:firstLine="709"/>
        <w:rPr>
          <w:rFonts w:ascii="Times New Roman" w:hAnsi="Times New Roman" w:cs="Times New Roman"/>
          <w:noProof/>
          <w:color w:val="000000"/>
          <w:sz w:val="28"/>
          <w:szCs w:val="28"/>
          <w:lang w:val="en-US" w:eastAsia="ru-RU"/>
        </w:rPr>
      </w:pPr>
      <w:r w:rsidRPr="00DF45E5">
        <w:rPr>
          <w:rFonts w:ascii="Times New Roman" w:hAnsi="Times New Roman" w:cs="Times New Roman"/>
          <w:noProof/>
          <w:color w:val="000000"/>
          <w:sz w:val="28"/>
          <w:szCs w:val="28"/>
          <w:lang w:val="en-US" w:eastAsia="ru-RU"/>
        </w:rPr>
        <w:t>Сонда:</w:t>
      </w:r>
    </w:p>
    <w:p w14:paraId="0A08D80F" w14:textId="0CF73388" w:rsidR="00815AD4" w:rsidRPr="00DF45E5" w:rsidRDefault="00DF45E5" w:rsidP="007B4996">
      <w:pPr>
        <w:pStyle w:val="NoSpacing"/>
        <w:jc w:val="center"/>
        <w:rPr>
          <w:rFonts w:ascii="Times New Roman" w:hAnsi="Times New Roman" w:cs="Times New Roman"/>
          <w:noProof/>
          <w:color w:val="000000"/>
          <w:sz w:val="28"/>
          <w:szCs w:val="28"/>
          <w:lang w:val="en-US" w:eastAsia="ru-RU"/>
        </w:rPr>
      </w:pPr>
      <w:r w:rsidRPr="00DF45E5">
        <w:rPr>
          <w:rFonts w:ascii="Times New Roman" w:hAnsi="Times New Roman" w:cs="Times New Roman"/>
          <w:noProof/>
          <w:color w:val="000000"/>
          <w:sz w:val="28"/>
          <w:szCs w:val="28"/>
          <w:lang w:val="en-US" w:eastAsia="ru-RU"/>
        </w:rPr>
        <w:t>Ск</w:t>
      </w:r>
      <w:r w:rsidR="00815AD4" w:rsidRPr="00DF45E5">
        <w:rPr>
          <w:rFonts w:ascii="Times New Roman" w:hAnsi="Times New Roman" w:cs="Times New Roman"/>
          <w:noProof/>
          <w:color w:val="000000"/>
          <w:sz w:val="28"/>
          <w:szCs w:val="28"/>
          <w:lang w:val="en-US" w:eastAsia="ru-RU"/>
        </w:rPr>
        <w:t>=100×8000=800000</w:t>
      </w:r>
      <w:r w:rsidR="00637492" w:rsidRPr="00DF45E5">
        <w:rPr>
          <w:rFonts w:ascii="Times New Roman" w:hAnsi="Times New Roman" w:cs="Times New Roman"/>
          <w:noProof/>
          <w:color w:val="000000"/>
          <w:sz w:val="28"/>
          <w:szCs w:val="28"/>
          <w:lang w:val="en-US" w:eastAsia="ru-RU"/>
        </w:rPr>
        <w:t xml:space="preserve"> </w:t>
      </w:r>
      <w:r w:rsidR="00815AD4" w:rsidRPr="00DF45E5">
        <w:rPr>
          <w:rFonts w:ascii="Times New Roman" w:hAnsi="Times New Roman" w:cs="Times New Roman"/>
          <w:noProof/>
          <w:color w:val="000000"/>
          <w:sz w:val="28"/>
          <w:szCs w:val="28"/>
          <w:lang w:val="en-US" w:eastAsia="ru-RU"/>
        </w:rPr>
        <w:t xml:space="preserve">тг немесе </w:t>
      </w:r>
      <w:r w:rsidRPr="00DF45E5">
        <w:rPr>
          <w:rFonts w:ascii="Times New Roman" w:hAnsi="Times New Roman" w:cs="Times New Roman"/>
          <w:noProof/>
          <w:color w:val="000000"/>
          <w:sz w:val="28"/>
          <w:szCs w:val="28"/>
          <w:lang w:val="en-US" w:eastAsia="ru-RU"/>
        </w:rPr>
        <w:t>Ск</w:t>
      </w:r>
      <w:r w:rsidR="00815AD4" w:rsidRPr="00DF45E5">
        <w:rPr>
          <w:rFonts w:ascii="Times New Roman" w:hAnsi="Times New Roman" w:cs="Times New Roman"/>
          <w:noProof/>
          <w:color w:val="000000"/>
          <w:sz w:val="28"/>
          <w:szCs w:val="28"/>
          <w:lang w:val="en-US" w:eastAsia="ru-RU"/>
        </w:rPr>
        <w:t>=800,0</w:t>
      </w:r>
      <w:r w:rsidR="00637492" w:rsidRPr="00DF45E5">
        <w:rPr>
          <w:rFonts w:ascii="Times New Roman" w:hAnsi="Times New Roman" w:cs="Times New Roman"/>
          <w:noProof/>
          <w:color w:val="000000"/>
          <w:sz w:val="28"/>
          <w:szCs w:val="28"/>
          <w:lang w:val="en-US" w:eastAsia="ru-RU"/>
        </w:rPr>
        <w:t xml:space="preserve"> </w:t>
      </w:r>
      <w:r w:rsidR="00815AD4" w:rsidRPr="00DF45E5">
        <w:rPr>
          <w:rFonts w:ascii="Times New Roman" w:hAnsi="Times New Roman" w:cs="Times New Roman"/>
          <w:noProof/>
          <w:color w:val="000000"/>
          <w:sz w:val="28"/>
          <w:szCs w:val="28"/>
          <w:lang w:val="en-US" w:eastAsia="ru-RU"/>
        </w:rPr>
        <w:t>мың</w:t>
      </w:r>
      <w:r w:rsidR="004C59D5" w:rsidRPr="00DF45E5">
        <w:rPr>
          <w:rFonts w:ascii="Times New Roman" w:hAnsi="Times New Roman" w:cs="Times New Roman"/>
          <w:noProof/>
          <w:color w:val="000000"/>
          <w:sz w:val="28"/>
          <w:szCs w:val="28"/>
          <w:lang w:val="en-US" w:eastAsia="ru-RU"/>
        </w:rPr>
        <w:t>,</w:t>
      </w:r>
      <w:r w:rsidR="00815AD4" w:rsidRPr="00DF45E5">
        <w:rPr>
          <w:rFonts w:ascii="Times New Roman" w:hAnsi="Times New Roman" w:cs="Times New Roman"/>
          <w:noProof/>
          <w:color w:val="000000"/>
          <w:sz w:val="28"/>
          <w:szCs w:val="28"/>
          <w:lang w:val="en-US" w:eastAsia="ru-RU"/>
        </w:rPr>
        <w:t>тг</w:t>
      </w:r>
      <w:r w:rsidR="004C59D5" w:rsidRPr="00DF45E5">
        <w:rPr>
          <w:rFonts w:ascii="Times New Roman" w:hAnsi="Times New Roman" w:cs="Times New Roman"/>
          <w:noProof/>
          <w:color w:val="000000"/>
          <w:sz w:val="28"/>
          <w:szCs w:val="28"/>
          <w:lang w:val="en-US" w:eastAsia="ru-RU"/>
        </w:rPr>
        <w:t>.</w:t>
      </w:r>
    </w:p>
    <w:p w14:paraId="5ABE79A4" w14:textId="77777777" w:rsidR="000373B8" w:rsidRPr="00DF45E5" w:rsidRDefault="000373B8" w:rsidP="007B4996">
      <w:pPr>
        <w:pStyle w:val="NoSpacing"/>
        <w:rPr>
          <w:rFonts w:ascii="Times New Roman" w:hAnsi="Times New Roman" w:cs="Times New Roman"/>
          <w:noProof/>
          <w:color w:val="000000"/>
          <w:sz w:val="28"/>
          <w:szCs w:val="28"/>
          <w:lang w:val="en-US"/>
        </w:rPr>
      </w:pPr>
    </w:p>
    <w:p w14:paraId="738318F8" w14:textId="5EC3950C" w:rsidR="00815AD4" w:rsidRPr="00DF45E5" w:rsidRDefault="00815AD4" w:rsidP="004C59D5">
      <w:pPr>
        <w:pStyle w:val="NoSpacing"/>
        <w:ind w:firstLine="720"/>
        <w:rPr>
          <w:rFonts w:ascii="Times New Roman" w:eastAsia="Times New Roman" w:hAnsi="Times New Roman" w:cs="Times New Roman"/>
          <w:noProof/>
          <w:color w:val="000000"/>
          <w:sz w:val="28"/>
          <w:szCs w:val="28"/>
          <w:lang w:val="en-US" w:eastAsia="ru-RU"/>
        </w:rPr>
      </w:pPr>
      <w:r w:rsidRPr="00DF45E5">
        <w:rPr>
          <w:rFonts w:ascii="Times New Roman" w:hAnsi="Times New Roman" w:cs="Times New Roman"/>
          <w:noProof/>
          <w:color w:val="000000"/>
          <w:sz w:val="28"/>
          <w:szCs w:val="28"/>
          <w:lang w:val="en-US"/>
        </w:rPr>
        <w:t>3.</w:t>
      </w:r>
      <w:r w:rsidR="00727441" w:rsidRPr="00DF45E5">
        <w:rPr>
          <w:rFonts w:ascii="Times New Roman" w:hAnsi="Times New Roman" w:cs="Times New Roman"/>
          <w:noProof/>
          <w:color w:val="000000"/>
          <w:sz w:val="28"/>
          <w:szCs w:val="28"/>
          <w:lang w:val="en-US"/>
        </w:rPr>
        <w:t xml:space="preserve"> </w:t>
      </w:r>
      <w:r w:rsidR="00CE34F1" w:rsidRPr="00DF45E5">
        <w:rPr>
          <w:rFonts w:ascii="Times New Roman" w:hAnsi="Times New Roman" w:cs="Times New Roman"/>
          <w:noProof/>
          <w:color w:val="000000"/>
          <w:sz w:val="28"/>
          <w:szCs w:val="28"/>
          <w:lang w:val="en-US"/>
        </w:rPr>
        <w:t>Техникалық шығындар</w:t>
      </w:r>
      <w:r w:rsidRPr="00DF45E5">
        <w:rPr>
          <w:rFonts w:ascii="Times New Roman" w:hAnsi="Times New Roman" w:cs="Times New Roman"/>
          <w:noProof/>
          <w:color w:val="000000"/>
          <w:sz w:val="28"/>
          <w:szCs w:val="28"/>
          <w:lang w:val="en-US"/>
        </w:rPr>
        <w:t xml:space="preserve">. </w:t>
      </w:r>
      <w:r w:rsidRPr="00DF45E5">
        <w:rPr>
          <w:rFonts w:ascii="Times New Roman" w:eastAsia="Times New Roman" w:hAnsi="Times New Roman" w:cs="Times New Roman"/>
          <w:noProof/>
          <w:color w:val="000000"/>
          <w:sz w:val="28"/>
          <w:szCs w:val="28"/>
          <w:lang w:val="en-US" w:eastAsia="ru-RU"/>
        </w:rPr>
        <w:t>Техникалық шығындар құрамына геодезиялық аспаптарды пайдалану, олардың амортизациясы, жанар-жағармай материалдары, бағдарламалық қамтамасыз ету, мәліметтерді сақ</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тау және өңде</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у құралдары жата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w:t>
      </w:r>
      <w:r w:rsidR="004C59D5" w:rsidRPr="00DF45E5">
        <w:rPr>
          <w:rFonts w:ascii="Times New Roman" w:eastAsia="Times New Roman" w:hAnsi="Times New Roman" w:cs="Times New Roman"/>
          <w:noProof/>
          <w:color w:val="000000"/>
          <w:sz w:val="28"/>
          <w:szCs w:val="28"/>
          <w:lang w:val="en-US" w:eastAsia="ru-RU"/>
        </w:rPr>
        <w:t xml:space="preserve"> </w:t>
      </w:r>
      <w:r w:rsidRPr="00DF45E5">
        <w:rPr>
          <w:rFonts w:ascii="Times New Roman" w:eastAsia="Times New Roman" w:hAnsi="Times New Roman" w:cs="Times New Roman"/>
          <w:noProof/>
          <w:color w:val="000000"/>
          <w:sz w:val="28"/>
          <w:szCs w:val="28"/>
          <w:lang w:val="en-US" w:eastAsia="ru-RU"/>
        </w:rPr>
        <w:t>Техникалық шығын мына формуламен есептеледі:</w:t>
      </w:r>
    </w:p>
    <w:p w14:paraId="188E82E5" w14:textId="77777777" w:rsidR="00637492" w:rsidRPr="00DF45E5" w:rsidRDefault="00637492" w:rsidP="004C59D5">
      <w:pPr>
        <w:pStyle w:val="NoSpacing"/>
        <w:ind w:firstLine="720"/>
        <w:rPr>
          <w:rFonts w:ascii="Times New Roman" w:eastAsia="Times New Roman" w:hAnsi="Times New Roman" w:cs="Times New Roman"/>
          <w:noProof/>
          <w:color w:val="000000"/>
          <w:sz w:val="28"/>
          <w:szCs w:val="28"/>
          <w:lang w:val="en-US" w:eastAsia="ru-RU"/>
        </w:rPr>
      </w:pPr>
    </w:p>
    <w:p w14:paraId="70FD6088" w14:textId="710FEAA9" w:rsidR="00815AD4" w:rsidRPr="00DF45E5" w:rsidRDefault="00815AD4" w:rsidP="00637492">
      <w:pPr>
        <w:pStyle w:val="NoSpacing"/>
        <w:jc w:val="right"/>
        <w:rPr>
          <w:rStyle w:val="mord"/>
          <w:rFonts w:ascii="Times New Roman" w:hAnsi="Times New Roman" w:cs="Times New Roman"/>
          <w:noProof/>
          <w:color w:val="000000"/>
          <w:sz w:val="28"/>
          <w:szCs w:val="28"/>
          <w:lang w:val="en-US"/>
        </w:rPr>
      </w:pPr>
      <w:r w:rsidRPr="00DF45E5">
        <w:rPr>
          <w:rStyle w:val="mord"/>
          <w:rFonts w:ascii="Times New Roman" w:hAnsi="Times New Roman" w:cs="Times New Roman"/>
          <w:noProof/>
          <w:color w:val="000000"/>
          <w:sz w:val="28"/>
          <w:szCs w:val="28"/>
          <w:lang w:val="en-US"/>
        </w:rPr>
        <w:t>Cт</w:t>
      </w:r>
      <w:r w:rsidRPr="00DF45E5">
        <w:rPr>
          <w:rStyle w:val="mrel"/>
          <w:rFonts w:ascii="Times New Roman" w:hAnsi="Times New Roman" w:cs="Times New Roman"/>
          <w:noProof/>
          <w:color w:val="000000"/>
          <w:sz w:val="28"/>
          <w:szCs w:val="28"/>
          <w:lang w:val="en-US"/>
        </w:rPr>
        <w:t>=</w:t>
      </w:r>
      <w:r w:rsidRPr="00DF45E5">
        <w:rPr>
          <w:rStyle w:val="mord"/>
          <w:rFonts w:ascii="Times New Roman" w:hAnsi="Times New Roman" w:cs="Times New Roman"/>
          <w:noProof/>
          <w:color w:val="000000"/>
          <w:sz w:val="28"/>
          <w:szCs w:val="28"/>
          <w:lang w:val="en-US"/>
        </w:rPr>
        <w:t>A</w:t>
      </w:r>
      <w:r w:rsidRPr="00DF45E5">
        <w:rPr>
          <w:rStyle w:val="mbin"/>
          <w:rFonts w:ascii="Times New Roman" w:hAnsi="Times New Roman" w:cs="Times New Roman"/>
          <w:noProof/>
          <w:color w:val="000000"/>
          <w:sz w:val="28"/>
          <w:szCs w:val="28"/>
          <w:lang w:val="en-US"/>
        </w:rPr>
        <w:t>+</w:t>
      </w:r>
      <w:r w:rsidRPr="00DF45E5">
        <w:rPr>
          <w:rStyle w:val="mord"/>
          <w:rFonts w:ascii="Times New Roman" w:hAnsi="Times New Roman" w:cs="Times New Roman"/>
          <w:noProof/>
          <w:color w:val="000000"/>
          <w:sz w:val="28"/>
          <w:szCs w:val="28"/>
          <w:lang w:val="en-US"/>
        </w:rPr>
        <w:t>J</w:t>
      </w:r>
      <w:r w:rsidRPr="00DF45E5">
        <w:rPr>
          <w:rStyle w:val="mbin"/>
          <w:rFonts w:ascii="Times New Roman" w:hAnsi="Times New Roman" w:cs="Times New Roman"/>
          <w:noProof/>
          <w:color w:val="000000"/>
          <w:sz w:val="28"/>
          <w:szCs w:val="28"/>
          <w:lang w:val="en-US"/>
        </w:rPr>
        <w:t>+</w:t>
      </w:r>
      <w:r w:rsidRPr="00DF45E5">
        <w:rPr>
          <w:rStyle w:val="mord"/>
          <w:rFonts w:ascii="Times New Roman" w:hAnsi="Times New Roman" w:cs="Times New Roman"/>
          <w:noProof/>
          <w:color w:val="000000"/>
          <w:sz w:val="28"/>
          <w:szCs w:val="28"/>
          <w:lang w:val="en-US"/>
        </w:rPr>
        <w:t>P</w:t>
      </w:r>
      <w:r w:rsidR="00637492" w:rsidRPr="00DF45E5">
        <w:rPr>
          <w:rStyle w:val="mord"/>
          <w:rFonts w:ascii="Times New Roman" w:hAnsi="Times New Roman" w:cs="Times New Roman"/>
          <w:noProof/>
          <w:color w:val="000000"/>
          <w:sz w:val="28"/>
          <w:szCs w:val="28"/>
          <w:lang w:val="en-US"/>
        </w:rPr>
        <w:t xml:space="preserve"> (6)</w:t>
      </w:r>
    </w:p>
    <w:p w14:paraId="08AA2248" w14:textId="77777777" w:rsidR="00637492" w:rsidRPr="00DF45E5" w:rsidRDefault="00637492" w:rsidP="004C59D5">
      <w:pPr>
        <w:pStyle w:val="NoSpacing"/>
        <w:ind w:firstLine="720"/>
        <w:rPr>
          <w:rStyle w:val="mord"/>
          <w:rFonts w:ascii="Times New Roman" w:hAnsi="Times New Roman" w:cs="Times New Roman"/>
          <w:noProof/>
          <w:color w:val="000000"/>
          <w:sz w:val="28"/>
          <w:szCs w:val="28"/>
          <w:lang w:val="en-US"/>
        </w:rPr>
      </w:pPr>
    </w:p>
    <w:p w14:paraId="0A2F8F64" w14:textId="774762E7" w:rsidR="00815AD4" w:rsidRPr="00DF45E5" w:rsidRDefault="00815AD4" w:rsidP="004C59D5">
      <w:pPr>
        <w:pStyle w:val="NoSpacing"/>
        <w:ind w:firstLine="720"/>
        <w:rPr>
          <w:rStyle w:val="mord"/>
          <w:rFonts w:ascii="Times New Roman" w:hAnsi="Times New Roman" w:cs="Times New Roman"/>
          <w:noProof/>
          <w:color w:val="000000"/>
          <w:sz w:val="28"/>
          <w:szCs w:val="28"/>
          <w:lang w:val="en-US"/>
        </w:rPr>
      </w:pPr>
      <w:r w:rsidRPr="00DF45E5">
        <w:rPr>
          <w:rStyle w:val="mord"/>
          <w:rFonts w:ascii="Times New Roman" w:hAnsi="Times New Roman" w:cs="Times New Roman"/>
          <w:noProof/>
          <w:color w:val="000000"/>
          <w:sz w:val="28"/>
          <w:szCs w:val="28"/>
          <w:lang w:val="en-US"/>
        </w:rPr>
        <w:t>Мұнда:</w:t>
      </w:r>
    </w:p>
    <w:p w14:paraId="233EA661" w14:textId="77777777" w:rsidR="00637492" w:rsidRPr="00DF45E5" w:rsidRDefault="00815AD4" w:rsidP="004C59D5">
      <w:pPr>
        <w:pStyle w:val="NoSpacing"/>
        <w:ind w:left="720"/>
        <w:jc w:val="left"/>
        <w:rPr>
          <w:rFonts w:ascii="Times New Roman" w:hAnsi="Times New Roman" w:cs="Times New Roman"/>
          <w:noProof/>
          <w:color w:val="000000"/>
          <w:sz w:val="28"/>
          <w:szCs w:val="28"/>
          <w:lang w:val="en-US"/>
        </w:rPr>
      </w:pPr>
      <w:r w:rsidRPr="00DF45E5">
        <w:rPr>
          <w:rStyle w:val="mord"/>
          <w:rFonts w:ascii="Times New Roman" w:hAnsi="Times New Roman" w:cs="Times New Roman"/>
          <w:noProof/>
          <w:color w:val="000000"/>
          <w:sz w:val="28"/>
          <w:szCs w:val="28"/>
          <w:lang w:val="en-US"/>
        </w:rPr>
        <w:t>A</w:t>
      </w:r>
      <w:r w:rsidRPr="00DF45E5">
        <w:rPr>
          <w:rFonts w:ascii="Times New Roman" w:hAnsi="Times New Roman" w:cs="Times New Roman"/>
          <w:noProof/>
          <w:color w:val="000000"/>
          <w:sz w:val="28"/>
          <w:szCs w:val="28"/>
          <w:lang w:val="en-US"/>
        </w:rPr>
        <w:t xml:space="preserve"> – амортизациялық шығындар;</w:t>
      </w:r>
    </w:p>
    <w:p w14:paraId="15C848C8" w14:textId="77777777" w:rsidR="00637492" w:rsidRPr="00DF45E5" w:rsidRDefault="00815AD4" w:rsidP="004C59D5">
      <w:pPr>
        <w:pStyle w:val="NoSpacing"/>
        <w:ind w:left="720"/>
        <w:jc w:val="left"/>
        <w:rPr>
          <w:rFonts w:ascii="Times New Roman" w:hAnsi="Times New Roman" w:cs="Times New Roman"/>
          <w:noProof/>
          <w:color w:val="000000"/>
          <w:sz w:val="28"/>
          <w:szCs w:val="28"/>
          <w:lang w:val="en-US"/>
        </w:rPr>
      </w:pPr>
      <w:r w:rsidRPr="00DF45E5">
        <w:rPr>
          <w:rStyle w:val="katex-mathml"/>
          <w:rFonts w:ascii="Times New Roman" w:hAnsi="Times New Roman" w:cs="Times New Roman"/>
          <w:noProof/>
          <w:color w:val="000000"/>
          <w:sz w:val="28"/>
          <w:szCs w:val="28"/>
          <w:lang w:val="en-US"/>
        </w:rPr>
        <w:t>J</w:t>
      </w:r>
      <w:r w:rsidRPr="00DF45E5">
        <w:rPr>
          <w:rFonts w:ascii="Times New Roman" w:hAnsi="Times New Roman" w:cs="Times New Roman"/>
          <w:noProof/>
          <w:color w:val="000000"/>
          <w:sz w:val="28"/>
          <w:szCs w:val="28"/>
          <w:lang w:val="en-US"/>
        </w:rPr>
        <w:t xml:space="preserve"> – жанар-жағармай шығындары;</w:t>
      </w:r>
    </w:p>
    <w:p w14:paraId="17A0704D" w14:textId="4272E11B" w:rsidR="00815AD4" w:rsidRPr="00DF45E5" w:rsidRDefault="00815AD4" w:rsidP="004C59D5">
      <w:pPr>
        <w:pStyle w:val="NoSpacing"/>
        <w:ind w:left="720"/>
        <w:jc w:val="left"/>
        <w:rPr>
          <w:rFonts w:ascii="Times New Roman" w:hAnsi="Times New Roman" w:cs="Times New Roman"/>
          <w:noProof/>
          <w:color w:val="000000"/>
          <w:sz w:val="28"/>
          <w:szCs w:val="28"/>
          <w:lang w:val="en-US"/>
        </w:rPr>
      </w:pPr>
      <w:r w:rsidRPr="00DF45E5">
        <w:rPr>
          <w:rStyle w:val="katex-mathml"/>
          <w:rFonts w:ascii="Times New Roman" w:hAnsi="Times New Roman" w:cs="Times New Roman"/>
          <w:noProof/>
          <w:color w:val="000000"/>
          <w:sz w:val="28"/>
          <w:szCs w:val="28"/>
          <w:lang w:val="en-US"/>
        </w:rPr>
        <w:t>P</w:t>
      </w:r>
      <w:r w:rsidRPr="00DF45E5">
        <w:rPr>
          <w:rFonts w:ascii="Times New Roman" w:hAnsi="Times New Roman" w:cs="Times New Roman"/>
          <w:noProof/>
          <w:color w:val="000000"/>
          <w:sz w:val="28"/>
          <w:szCs w:val="28"/>
          <w:lang w:val="en-US"/>
        </w:rPr>
        <w:t xml:space="preserve"> – бағдарламалық қамтамасыз етуге кет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кен шығын</w:t>
      </w:r>
      <w:r w:rsidR="00AF159D" w:rsidRPr="00DF45E5">
        <w:rPr>
          <w:rFonts w:ascii="Times New Roman" w:hAnsi="Times New Roman" w:cs="Times New Roman"/>
          <w:noProof/>
          <w:color w:val="000000"/>
          <w:sz w:val="28"/>
          <w:szCs w:val="28"/>
          <w:lang w:val="en-US"/>
        </w:rPr>
        <w:t xml:space="preserve"> </w:t>
      </w:r>
      <w:r w:rsidR="00AF159D" w:rsidRPr="00DF45E5">
        <w:rPr>
          <w:rFonts w:ascii="Times New Roman" w:eastAsia="Times New Roman" w:hAnsi="Times New Roman" w:cs="Times New Roman"/>
          <w:noProof/>
          <w:color w:val="000000"/>
          <w:sz w:val="28"/>
          <w:szCs w:val="28"/>
          <w:lang w:val="en-US" w:eastAsia="ru-RU"/>
        </w:rPr>
        <w:t>[101].</w:t>
      </w:r>
    </w:p>
    <w:p w14:paraId="11EF46A4" w14:textId="28ADD9AE" w:rsidR="00815AD4" w:rsidRPr="00DF45E5" w:rsidRDefault="00815AD4" w:rsidP="004C59D5">
      <w:pPr>
        <w:ind w:firstLine="720"/>
        <w:rPr>
          <w:rFonts w:ascii="Times New Roman" w:hAnsi="Times New Roman" w:cs="Times New Roman"/>
          <w:noProof/>
          <w:color w:val="000000"/>
          <w:sz w:val="28"/>
          <w:szCs w:val="28"/>
          <w:lang w:val="en-US" w:eastAsia="ru-RU"/>
        </w:rPr>
      </w:pPr>
      <w:r w:rsidRPr="00DF45E5">
        <w:rPr>
          <w:rFonts w:ascii="Times New Roman" w:hAnsi="Times New Roman" w:cs="Times New Roman"/>
          <w:noProof/>
          <w:color w:val="000000"/>
          <w:sz w:val="28"/>
          <w:szCs w:val="28"/>
          <w:lang w:val="en-US" w:eastAsia="ru-RU"/>
        </w:rPr>
        <w:t xml:space="preserve">Менің </w:t>
      </w:r>
      <w:r w:rsidR="004C59D5" w:rsidRPr="00DF45E5">
        <w:rPr>
          <w:rFonts w:ascii="Times New Roman" w:hAnsi="Times New Roman" w:cs="Times New Roman"/>
          <w:noProof/>
          <w:color w:val="000000"/>
          <w:sz w:val="28"/>
          <w:szCs w:val="28"/>
          <w:lang w:val="en-US" w:eastAsia="ru-RU"/>
        </w:rPr>
        <w:t>жұмысымда</w:t>
      </w:r>
      <w:r w:rsidRPr="00DF45E5">
        <w:rPr>
          <w:rFonts w:ascii="Times New Roman" w:hAnsi="Times New Roman" w:cs="Times New Roman"/>
          <w:noProof/>
          <w:color w:val="000000"/>
          <w:sz w:val="28"/>
          <w:szCs w:val="28"/>
          <w:lang w:val="en-US" w:eastAsia="ru-RU"/>
        </w:rPr>
        <w:t xml:space="preserve"> зерттелетін жағдай амортизация = 200 </w:t>
      </w:r>
      <w:r w:rsidR="004C59D5" w:rsidRPr="00DF45E5">
        <w:rPr>
          <w:rFonts w:ascii="Times New Roman" w:hAnsi="Times New Roman" w:cs="Times New Roman"/>
          <w:noProof/>
          <w:color w:val="000000"/>
          <w:sz w:val="28"/>
          <w:szCs w:val="28"/>
          <w:lang w:val="en-US" w:eastAsia="ru-RU"/>
        </w:rPr>
        <w:t>мың,</w:t>
      </w:r>
      <w:r w:rsidRPr="00DF45E5">
        <w:rPr>
          <w:rFonts w:ascii="Times New Roman" w:hAnsi="Times New Roman" w:cs="Times New Roman"/>
          <w:noProof/>
          <w:color w:val="000000"/>
          <w:sz w:val="28"/>
          <w:szCs w:val="28"/>
          <w:lang w:val="en-US" w:eastAsia="ru-RU"/>
        </w:rPr>
        <w:t>тг</w:t>
      </w:r>
      <w:r w:rsidR="004C59D5" w:rsidRPr="00DF45E5">
        <w:rPr>
          <w:rFonts w:ascii="Times New Roman" w:hAnsi="Times New Roman" w:cs="Times New Roman"/>
          <w:noProof/>
          <w:color w:val="000000"/>
          <w:sz w:val="28"/>
          <w:szCs w:val="28"/>
          <w:lang w:val="en-US" w:eastAsia="ru-RU"/>
        </w:rPr>
        <w:t xml:space="preserve">, </w:t>
      </w:r>
      <w:r w:rsidRPr="00DF45E5">
        <w:rPr>
          <w:rFonts w:ascii="Times New Roman" w:hAnsi="Times New Roman" w:cs="Times New Roman"/>
          <w:noProof/>
          <w:color w:val="000000"/>
          <w:sz w:val="28"/>
          <w:szCs w:val="28"/>
          <w:lang w:val="en-US" w:eastAsia="ru-RU"/>
        </w:rPr>
        <w:t>жанар-жағармай = 200</w:t>
      </w:r>
      <w:r w:rsidR="004C59D5" w:rsidRPr="00DF45E5">
        <w:rPr>
          <w:rFonts w:ascii="Times New Roman" w:hAnsi="Times New Roman" w:cs="Times New Roman"/>
          <w:noProof/>
          <w:color w:val="000000"/>
          <w:sz w:val="28"/>
          <w:szCs w:val="28"/>
          <w:lang w:val="en-US" w:eastAsia="ru-RU"/>
        </w:rPr>
        <w:t xml:space="preserve"> мың,</w:t>
      </w:r>
      <w:r w:rsidRPr="00DF45E5">
        <w:rPr>
          <w:rFonts w:ascii="Times New Roman" w:hAnsi="Times New Roman" w:cs="Times New Roman"/>
          <w:noProof/>
          <w:color w:val="000000"/>
          <w:sz w:val="28"/>
          <w:szCs w:val="28"/>
          <w:lang w:val="en-US" w:eastAsia="ru-RU"/>
        </w:rPr>
        <w:t>тг</w:t>
      </w:r>
      <w:r w:rsidR="004C59D5" w:rsidRPr="00DF45E5">
        <w:rPr>
          <w:rFonts w:ascii="Times New Roman" w:hAnsi="Times New Roman" w:cs="Times New Roman"/>
          <w:noProof/>
          <w:color w:val="000000"/>
          <w:sz w:val="28"/>
          <w:szCs w:val="28"/>
          <w:lang w:val="en-US" w:eastAsia="ru-RU"/>
        </w:rPr>
        <w:t xml:space="preserve">, </w:t>
      </w:r>
      <w:r w:rsidRPr="00DF45E5">
        <w:rPr>
          <w:rFonts w:ascii="Times New Roman" w:hAnsi="Times New Roman" w:cs="Times New Roman"/>
          <w:noProof/>
          <w:color w:val="000000"/>
          <w:sz w:val="28"/>
          <w:szCs w:val="28"/>
          <w:lang w:val="en-US" w:eastAsia="ru-RU"/>
        </w:rPr>
        <w:t>бағдарламалық қамтамасыз ету = 100</w:t>
      </w:r>
      <w:r w:rsidR="004C59D5" w:rsidRPr="00DF45E5">
        <w:rPr>
          <w:rFonts w:ascii="Times New Roman" w:hAnsi="Times New Roman" w:cs="Times New Roman"/>
          <w:noProof/>
          <w:color w:val="000000"/>
          <w:sz w:val="28"/>
          <w:szCs w:val="28"/>
          <w:lang w:val="en-US" w:eastAsia="ru-RU"/>
        </w:rPr>
        <w:t xml:space="preserve"> мың,</w:t>
      </w:r>
      <w:r w:rsidRPr="00DF45E5">
        <w:rPr>
          <w:rFonts w:ascii="Times New Roman" w:hAnsi="Times New Roman" w:cs="Times New Roman"/>
          <w:noProof/>
          <w:color w:val="000000"/>
          <w:sz w:val="28"/>
          <w:szCs w:val="28"/>
          <w:lang w:val="en-US" w:eastAsia="ru-RU"/>
        </w:rPr>
        <w:t>тг</w:t>
      </w:r>
      <w:r w:rsidR="004C59D5" w:rsidRPr="00DF45E5">
        <w:rPr>
          <w:rFonts w:ascii="Times New Roman" w:hAnsi="Times New Roman" w:cs="Times New Roman"/>
          <w:noProof/>
          <w:color w:val="000000"/>
          <w:sz w:val="28"/>
          <w:szCs w:val="28"/>
          <w:lang w:val="en-US" w:eastAsia="ru-RU"/>
        </w:rPr>
        <w:t xml:space="preserve">, </w:t>
      </w:r>
      <w:r w:rsidRPr="00DF45E5">
        <w:rPr>
          <w:rFonts w:ascii="Times New Roman" w:hAnsi="Times New Roman" w:cs="Times New Roman"/>
          <w:noProof/>
          <w:color w:val="000000"/>
          <w:sz w:val="28"/>
          <w:szCs w:val="28"/>
          <w:lang w:val="en-US" w:eastAsia="ru-RU"/>
        </w:rPr>
        <w:t>Сонда:</w:t>
      </w:r>
    </w:p>
    <w:p w14:paraId="78B28349" w14:textId="405AB902" w:rsidR="00815AD4" w:rsidRPr="00DF45E5" w:rsidRDefault="00815AD4" w:rsidP="004C59D5">
      <w:pPr>
        <w:pStyle w:val="NoSpacing"/>
        <w:jc w:val="center"/>
        <w:rPr>
          <w:rFonts w:ascii="Times New Roman" w:hAnsi="Times New Roman" w:cs="Times New Roman"/>
          <w:noProof/>
          <w:color w:val="000000"/>
          <w:sz w:val="28"/>
          <w:szCs w:val="28"/>
          <w:lang w:val="en-US" w:eastAsia="ru-RU"/>
        </w:rPr>
      </w:pPr>
      <w:r w:rsidRPr="00DF45E5">
        <w:rPr>
          <w:rFonts w:ascii="Times New Roman" w:hAnsi="Times New Roman" w:cs="Times New Roman"/>
          <w:noProof/>
          <w:color w:val="000000"/>
          <w:sz w:val="28"/>
          <w:szCs w:val="28"/>
          <w:lang w:val="en-US" w:eastAsia="ru-RU"/>
        </w:rPr>
        <w:t>Cт=200</w:t>
      </w:r>
      <w:r w:rsidR="00DF45E5" w:rsidRPr="00DF45E5">
        <w:rPr>
          <w:rFonts w:ascii="Times New Roman" w:hAnsi="Times New Roman" w:cs="Times New Roman"/>
          <w:noProof/>
          <w:color w:val="000000"/>
          <w:sz w:val="28"/>
          <w:szCs w:val="28"/>
          <w:lang w:val="en-US" w:eastAsia="ru-RU"/>
        </w:rPr>
        <w:t xml:space="preserve"> </w:t>
      </w:r>
      <w:r w:rsidRPr="00DF45E5">
        <w:rPr>
          <w:rFonts w:ascii="Times New Roman" w:hAnsi="Times New Roman" w:cs="Times New Roman"/>
          <w:noProof/>
          <w:color w:val="000000"/>
          <w:sz w:val="28"/>
          <w:szCs w:val="28"/>
          <w:lang w:val="en-US" w:eastAsia="ru-RU"/>
        </w:rPr>
        <w:t>000+200</w:t>
      </w:r>
      <w:r w:rsidR="00DF45E5" w:rsidRPr="00DF45E5">
        <w:rPr>
          <w:rFonts w:ascii="Times New Roman" w:hAnsi="Times New Roman" w:cs="Times New Roman"/>
          <w:noProof/>
          <w:color w:val="000000"/>
          <w:sz w:val="28"/>
          <w:szCs w:val="28"/>
          <w:lang w:val="en-US" w:eastAsia="ru-RU"/>
        </w:rPr>
        <w:t xml:space="preserve"> </w:t>
      </w:r>
      <w:r w:rsidRPr="00DF45E5">
        <w:rPr>
          <w:rFonts w:ascii="Times New Roman" w:hAnsi="Times New Roman" w:cs="Times New Roman"/>
          <w:noProof/>
          <w:color w:val="000000"/>
          <w:sz w:val="28"/>
          <w:szCs w:val="28"/>
          <w:lang w:val="en-US" w:eastAsia="ru-RU"/>
        </w:rPr>
        <w:t>000+100</w:t>
      </w:r>
      <w:r w:rsidR="00DF45E5" w:rsidRPr="00DF45E5">
        <w:rPr>
          <w:rFonts w:ascii="Times New Roman" w:hAnsi="Times New Roman" w:cs="Times New Roman"/>
          <w:noProof/>
          <w:color w:val="000000"/>
          <w:sz w:val="28"/>
          <w:szCs w:val="28"/>
          <w:lang w:val="en-US" w:eastAsia="ru-RU"/>
        </w:rPr>
        <w:t xml:space="preserve"> </w:t>
      </w:r>
      <w:r w:rsidRPr="00DF45E5">
        <w:rPr>
          <w:rFonts w:ascii="Times New Roman" w:hAnsi="Times New Roman" w:cs="Times New Roman"/>
          <w:noProof/>
          <w:color w:val="000000"/>
          <w:sz w:val="28"/>
          <w:szCs w:val="28"/>
          <w:lang w:val="en-US" w:eastAsia="ru-RU"/>
        </w:rPr>
        <w:t>000=500</w:t>
      </w:r>
      <w:r w:rsidR="00DF45E5" w:rsidRPr="00DF45E5">
        <w:rPr>
          <w:rFonts w:ascii="Times New Roman" w:hAnsi="Times New Roman" w:cs="Times New Roman"/>
          <w:noProof/>
          <w:color w:val="000000"/>
          <w:sz w:val="28"/>
          <w:szCs w:val="28"/>
          <w:lang w:val="en-US" w:eastAsia="ru-RU"/>
        </w:rPr>
        <w:t xml:space="preserve"> </w:t>
      </w:r>
      <w:r w:rsidRPr="00DF45E5">
        <w:rPr>
          <w:rFonts w:ascii="Times New Roman" w:hAnsi="Times New Roman" w:cs="Times New Roman"/>
          <w:noProof/>
          <w:color w:val="000000"/>
          <w:sz w:val="28"/>
          <w:szCs w:val="28"/>
          <w:lang w:val="en-US" w:eastAsia="ru-RU"/>
        </w:rPr>
        <w:t>000</w:t>
      </w:r>
      <w:r w:rsidR="00DF45E5" w:rsidRPr="00DF45E5">
        <w:rPr>
          <w:rFonts w:ascii="Times New Roman" w:hAnsi="Times New Roman" w:cs="Times New Roman"/>
          <w:noProof/>
          <w:color w:val="000000"/>
          <w:sz w:val="28"/>
          <w:szCs w:val="28"/>
          <w:lang w:val="en-US" w:eastAsia="ru-RU"/>
        </w:rPr>
        <w:t xml:space="preserve"> </w:t>
      </w:r>
      <w:r w:rsidRPr="00DF45E5">
        <w:rPr>
          <w:rFonts w:ascii="Times New Roman" w:hAnsi="Times New Roman" w:cs="Times New Roman"/>
          <w:noProof/>
          <w:color w:val="000000"/>
          <w:sz w:val="28"/>
          <w:szCs w:val="28"/>
          <w:lang w:val="en-US" w:eastAsia="ru-RU"/>
        </w:rPr>
        <w:t>тг немесе Cт=500,0</w:t>
      </w:r>
      <w:r w:rsidR="00DF45E5" w:rsidRPr="00DF45E5">
        <w:rPr>
          <w:rFonts w:ascii="Times New Roman" w:hAnsi="Times New Roman" w:cs="Times New Roman"/>
          <w:noProof/>
          <w:color w:val="000000"/>
          <w:sz w:val="28"/>
          <w:szCs w:val="28"/>
          <w:lang w:val="en-US" w:eastAsia="ru-RU"/>
        </w:rPr>
        <w:t xml:space="preserve"> </w:t>
      </w:r>
      <w:r w:rsidRPr="00DF45E5">
        <w:rPr>
          <w:rFonts w:ascii="Times New Roman" w:hAnsi="Times New Roman" w:cs="Times New Roman"/>
          <w:noProof/>
          <w:color w:val="000000"/>
          <w:sz w:val="28"/>
          <w:szCs w:val="28"/>
          <w:lang w:val="en-US" w:eastAsia="ru-RU"/>
        </w:rPr>
        <w:t>мың</w:t>
      </w:r>
      <w:r w:rsidR="00DF45E5" w:rsidRPr="00DF45E5">
        <w:rPr>
          <w:rFonts w:ascii="Times New Roman" w:hAnsi="Times New Roman" w:cs="Times New Roman"/>
          <w:noProof/>
          <w:color w:val="000000"/>
          <w:sz w:val="28"/>
          <w:szCs w:val="28"/>
          <w:lang w:val="en-US" w:eastAsia="ru-RU"/>
        </w:rPr>
        <w:t xml:space="preserve"> </w:t>
      </w:r>
      <w:r w:rsidRPr="00DF45E5">
        <w:rPr>
          <w:rFonts w:ascii="Times New Roman" w:hAnsi="Times New Roman" w:cs="Times New Roman"/>
          <w:noProof/>
          <w:color w:val="000000"/>
          <w:sz w:val="28"/>
          <w:szCs w:val="28"/>
          <w:lang w:val="en-US" w:eastAsia="ru-RU"/>
        </w:rPr>
        <w:t>тг</w:t>
      </w:r>
    </w:p>
    <w:p w14:paraId="227225C0" w14:textId="53CB89D0" w:rsidR="00815AD4" w:rsidRPr="00DF45E5" w:rsidRDefault="00815AD4" w:rsidP="00130527">
      <w:pPr>
        <w:pStyle w:val="NoSpacing"/>
        <w:ind w:firstLine="720"/>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4.</w:t>
      </w:r>
      <w:r w:rsidR="00727441" w:rsidRPr="00DF45E5">
        <w:rPr>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Кадрлық шығындар. Кадрлық шығындар – жобаны орындауға тартылған мамандардың еңбек ақысы мен еңбек ресурстарын қамтамасыз етуге байланыс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шығындар. Бұл шығындар жерге орналастыру жұмыстарының еңбек сыйымдылығын сипаттайды.</w:t>
      </w:r>
      <w:r w:rsidR="00130527" w:rsidRPr="00DF45E5">
        <w:rPr>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Кадрлық шығындар формуласы:</w:t>
      </w:r>
    </w:p>
    <w:p w14:paraId="6C93C3BC" w14:textId="77777777" w:rsidR="00637492" w:rsidRPr="00DF45E5" w:rsidRDefault="00637492" w:rsidP="00130527">
      <w:pPr>
        <w:pStyle w:val="NoSpacing"/>
        <w:ind w:firstLine="720"/>
        <w:rPr>
          <w:rFonts w:ascii="Times New Roman" w:hAnsi="Times New Roman" w:cs="Times New Roman"/>
          <w:noProof/>
          <w:color w:val="000000"/>
          <w:sz w:val="28"/>
          <w:szCs w:val="28"/>
          <w:lang w:val="en-US"/>
        </w:rPr>
      </w:pPr>
    </w:p>
    <w:p w14:paraId="35CB25F0" w14:textId="1D4A635C" w:rsidR="00815AD4" w:rsidRPr="00DF45E5" w:rsidRDefault="00DF45E5" w:rsidP="00637492">
      <w:pPr>
        <w:pStyle w:val="NoSpacing"/>
        <w:jc w:val="right"/>
        <w:rPr>
          <w:rStyle w:val="katex-mathml"/>
          <w:rFonts w:ascii="Times New Roman" w:hAnsi="Times New Roman" w:cs="Times New Roman"/>
          <w:noProof/>
          <w:color w:val="000000"/>
          <w:sz w:val="28"/>
          <w:szCs w:val="28"/>
          <w:lang w:val="en-US"/>
        </w:rPr>
      </w:pPr>
      <w:r w:rsidRPr="00DF45E5">
        <w:rPr>
          <w:rStyle w:val="katex-mathml"/>
          <w:rFonts w:ascii="Times New Roman" w:hAnsi="Times New Roman" w:cs="Times New Roman"/>
          <w:noProof/>
          <w:color w:val="000000"/>
          <w:sz w:val="28"/>
          <w:szCs w:val="28"/>
          <w:lang w:val="en-US"/>
        </w:rPr>
        <w:t>Сж</w:t>
      </w:r>
      <w:r w:rsidR="00815AD4" w:rsidRPr="00DF45E5">
        <w:rPr>
          <w:rStyle w:val="katex-mathml"/>
          <w:rFonts w:ascii="Times New Roman" w:hAnsi="Times New Roman" w:cs="Times New Roman"/>
          <w:noProof/>
          <w:color w:val="000000"/>
          <w:sz w:val="28"/>
          <w:szCs w:val="28"/>
          <w:lang w:val="en-US"/>
        </w:rPr>
        <w:t>=N×S</w:t>
      </w:r>
      <w:r w:rsidR="00637492" w:rsidRPr="00DF45E5">
        <w:rPr>
          <w:rStyle w:val="katex-mathml"/>
          <w:rFonts w:ascii="Times New Roman" w:hAnsi="Times New Roman" w:cs="Times New Roman"/>
          <w:noProof/>
          <w:color w:val="000000"/>
          <w:sz w:val="28"/>
          <w:szCs w:val="28"/>
          <w:lang w:val="en-US"/>
        </w:rPr>
        <w:t xml:space="preserve"> </w:t>
      </w:r>
      <w:r w:rsidR="005B00D3" w:rsidRPr="00DF45E5">
        <w:rPr>
          <w:rStyle w:val="katex-mathml"/>
          <w:rFonts w:ascii="Times New Roman" w:hAnsi="Times New Roman" w:cs="Times New Roman"/>
          <w:noProof/>
          <w:color w:val="000000"/>
          <w:sz w:val="28"/>
          <w:szCs w:val="28"/>
          <w:lang w:val="en-US"/>
        </w:rPr>
        <w:t/>
      </w:r>
      <w:r w:rsidR="00637492" w:rsidRPr="00DF45E5">
        <w:rPr>
          <w:rStyle w:val="katex-mathml"/>
          <w:rFonts w:ascii="Times New Roman" w:hAnsi="Times New Roman" w:cs="Times New Roman"/>
          <w:noProof/>
          <w:color w:val="000000"/>
          <w:sz w:val="28"/>
          <w:szCs w:val="28"/>
          <w:lang w:val="en-US"/>
        </w:rPr>
        <w:t>(7)</w:t>
      </w:r>
    </w:p>
    <w:p w14:paraId="2803A87A" w14:textId="77777777" w:rsidR="00637492" w:rsidRPr="00DF45E5" w:rsidRDefault="00637492" w:rsidP="00130527">
      <w:pPr>
        <w:pStyle w:val="NoSpacing"/>
        <w:ind w:left="720"/>
        <w:jc w:val="left"/>
        <w:rPr>
          <w:rFonts w:ascii="Times New Roman" w:hAnsi="Times New Roman" w:cs="Times New Roman"/>
          <w:noProof/>
          <w:color w:val="000000"/>
          <w:sz w:val="28"/>
          <w:szCs w:val="28"/>
          <w:lang w:val="en-US"/>
        </w:rPr>
      </w:pPr>
    </w:p>
    <w:p w14:paraId="06C3FDBB" w14:textId="693EC475" w:rsidR="00637492" w:rsidRPr="00DF45E5" w:rsidRDefault="00815AD4" w:rsidP="00130527">
      <w:pPr>
        <w:pStyle w:val="NoSpacing"/>
        <w:ind w:left="720"/>
        <w:jc w:val="left"/>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мұнда:</w:t>
      </w:r>
    </w:p>
    <w:p w14:paraId="768D1263" w14:textId="77777777" w:rsidR="00637492" w:rsidRPr="00DF45E5" w:rsidRDefault="00815AD4" w:rsidP="00130527">
      <w:pPr>
        <w:pStyle w:val="NoSpacing"/>
        <w:ind w:left="720"/>
        <w:jc w:val="left"/>
        <w:rPr>
          <w:rFonts w:ascii="Times New Roman" w:hAnsi="Times New Roman" w:cs="Times New Roman"/>
          <w:noProof/>
          <w:color w:val="000000"/>
          <w:sz w:val="28"/>
          <w:szCs w:val="28"/>
          <w:lang w:val="en-US"/>
        </w:rPr>
      </w:pPr>
      <w:r w:rsidRPr="00DF45E5">
        <w:rPr>
          <w:rStyle w:val="katex-mathml"/>
          <w:rFonts w:ascii="Times New Roman" w:hAnsi="Times New Roman" w:cs="Times New Roman"/>
          <w:noProof/>
          <w:color w:val="000000"/>
          <w:sz w:val="28"/>
          <w:szCs w:val="28"/>
          <w:lang w:val="en-US"/>
        </w:rPr>
        <w:t>N</w:t>
      </w:r>
      <w:r w:rsidRPr="00DF45E5">
        <w:rPr>
          <w:rFonts w:ascii="Times New Roman" w:hAnsi="Times New Roman" w:cs="Times New Roman"/>
          <w:noProof/>
          <w:color w:val="000000"/>
          <w:sz w:val="28"/>
          <w:szCs w:val="28"/>
          <w:lang w:val="en-US"/>
        </w:rPr>
        <w:t xml:space="preserve"> – қызметкерлер саны;</w:t>
      </w:r>
    </w:p>
    <w:p w14:paraId="72E86F4E" w14:textId="77777777" w:rsidR="00BD108A" w:rsidRPr="00DF45E5" w:rsidRDefault="00815AD4" w:rsidP="00BD108A">
      <w:pPr>
        <w:pStyle w:val="NoSpacing"/>
        <w:ind w:left="720"/>
        <w:jc w:val="left"/>
        <w:rPr>
          <w:rFonts w:ascii="Times New Roman" w:hAnsi="Times New Roman" w:cs="Times New Roman"/>
          <w:noProof/>
          <w:color w:val="000000"/>
          <w:sz w:val="28"/>
          <w:szCs w:val="28"/>
          <w:lang w:val="en-US"/>
        </w:rPr>
      </w:pPr>
      <w:r w:rsidRPr="00DF45E5">
        <w:rPr>
          <w:rStyle w:val="katex-mathml"/>
          <w:rFonts w:ascii="Times New Roman" w:hAnsi="Times New Roman" w:cs="Times New Roman"/>
          <w:noProof/>
          <w:color w:val="000000"/>
          <w:sz w:val="28"/>
          <w:szCs w:val="28"/>
          <w:lang w:val="en-US"/>
        </w:rPr>
        <w:t>S</w:t>
      </w:r>
      <w:r w:rsidRPr="00DF45E5">
        <w:rPr>
          <w:rFonts w:ascii="Times New Roman" w:hAnsi="Times New Roman" w:cs="Times New Roman"/>
          <w:noProof/>
          <w:color w:val="000000"/>
          <w:sz w:val="28"/>
          <w:szCs w:val="28"/>
          <w:lang w:val="en-US"/>
        </w:rPr>
        <w:t xml:space="preserve"> – бір қызметкердің айлық жалақысы, тг.</w:t>
      </w:r>
    </w:p>
    <w:p w14:paraId="18AC8B58" w14:textId="77777777" w:rsidR="00BD108A" w:rsidRPr="00DF45E5" w:rsidRDefault="00815AD4" w:rsidP="00BD108A">
      <w:pPr>
        <w:pStyle w:val="NoSpacing"/>
        <w:ind w:left="720"/>
        <w:jc w:val="left"/>
        <w:rPr>
          <w:rFonts w:ascii="Times New Roman" w:hAnsi="Times New Roman" w:cs="Times New Roman"/>
          <w:noProof/>
          <w:color w:val="000000"/>
          <w:sz w:val="28"/>
          <w:szCs w:val="28"/>
          <w:lang w:val="en-US"/>
        </w:rPr>
      </w:pPr>
      <w:r w:rsidRPr="00DF45E5">
        <w:rPr>
          <w:rStyle w:val="katex-mathml"/>
          <w:rFonts w:ascii="Times New Roman" w:hAnsi="Times New Roman" w:cs="Times New Roman"/>
          <w:noProof/>
          <w:color w:val="000000"/>
          <w:sz w:val="28"/>
          <w:szCs w:val="28"/>
          <w:lang w:val="en-US"/>
        </w:rPr>
        <w:t>N=3</w:t>
      </w:r>
      <w:r w:rsidRPr="00DF45E5">
        <w:rPr>
          <w:rFonts w:ascii="Times New Roman" w:hAnsi="Times New Roman" w:cs="Times New Roman"/>
          <w:noProof/>
          <w:color w:val="000000"/>
          <w:sz w:val="28"/>
          <w:szCs w:val="28"/>
          <w:lang w:val="en-US"/>
        </w:rPr>
        <w:t xml:space="preserve"> маман</w:t>
      </w:r>
      <w:r w:rsidR="00E372D1" w:rsidRPr="00DF45E5">
        <w:rPr>
          <w:rFonts w:ascii="Times New Roman" w:hAnsi="Times New Roman" w:cs="Times New Roman"/>
          <w:noProof/>
          <w:color w:val="000000"/>
          <w:sz w:val="28"/>
          <w:szCs w:val="28"/>
          <w:lang w:val="en-US"/>
        </w:rPr>
        <w:t xml:space="preserve">; </w:t>
      </w:r>
      <w:r w:rsidRPr="00DF45E5">
        <w:rPr>
          <w:rStyle w:val="katex-mathml"/>
          <w:rFonts w:ascii="Times New Roman" w:hAnsi="Times New Roman" w:cs="Times New Roman"/>
          <w:noProof/>
          <w:color w:val="000000"/>
          <w:sz w:val="28"/>
          <w:szCs w:val="28"/>
          <w:lang w:val="en-US"/>
        </w:rPr>
        <w:t xml:space="preserve">S=500000 </w:t>
      </w:r>
      <w:r w:rsidRPr="00DF45E5">
        <w:rPr>
          <w:rFonts w:ascii="Times New Roman" w:hAnsi="Times New Roman" w:cs="Times New Roman"/>
          <w:noProof/>
          <w:color w:val="000000"/>
          <w:sz w:val="28"/>
          <w:szCs w:val="28"/>
          <w:lang w:val="en-US"/>
        </w:rPr>
        <w:t>тг</w:t>
      </w:r>
    </w:p>
    <w:p w14:paraId="50C6514C" w14:textId="77777777" w:rsidR="00BD108A" w:rsidRPr="00DF45E5" w:rsidRDefault="00815AD4" w:rsidP="00BD108A">
      <w:pPr>
        <w:pStyle w:val="NoSpacing"/>
        <w:ind w:left="720"/>
        <w:jc w:val="left"/>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Сонда:</w:t>
      </w:r>
    </w:p>
    <w:p w14:paraId="02A4308C" w14:textId="2AF15901" w:rsidR="00815AD4" w:rsidRPr="00DF45E5" w:rsidRDefault="00DF45E5" w:rsidP="00BD108A">
      <w:pPr>
        <w:pStyle w:val="NoSpacing"/>
        <w:ind w:left="720"/>
        <w:jc w:val="left"/>
        <w:rPr>
          <w:rStyle w:val="katex-mathml"/>
          <w:rFonts w:ascii="Times New Roman" w:hAnsi="Times New Roman" w:cs="Times New Roman"/>
          <w:noProof/>
          <w:color w:val="000000"/>
          <w:sz w:val="28"/>
          <w:szCs w:val="28"/>
          <w:lang w:val="en-US"/>
        </w:rPr>
      </w:pPr>
      <w:r w:rsidRPr="00DF45E5">
        <w:rPr>
          <w:rStyle w:val="katex-mathml"/>
          <w:rFonts w:ascii="Times New Roman" w:hAnsi="Times New Roman" w:cs="Times New Roman"/>
          <w:noProof/>
          <w:color w:val="000000"/>
          <w:sz w:val="28"/>
          <w:szCs w:val="28"/>
          <w:lang w:val="en-US"/>
        </w:rPr>
        <w:t>Сж</w:t>
      </w:r>
      <w:r w:rsidR="00815AD4" w:rsidRPr="00DF45E5">
        <w:rPr>
          <w:rStyle w:val="katex-mathml"/>
          <w:rFonts w:ascii="Times New Roman" w:hAnsi="Times New Roman" w:cs="Times New Roman"/>
          <w:noProof/>
          <w:color w:val="000000"/>
          <w:sz w:val="28"/>
          <w:szCs w:val="28"/>
          <w:lang w:val="en-US"/>
        </w:rPr>
        <w:t>=3×500000=1500</w:t>
      </w:r>
      <w:r w:rsidR="00130527" w:rsidRPr="00DF45E5">
        <w:rPr>
          <w:rStyle w:val="katex-mathml"/>
          <w:rFonts w:ascii="Times New Roman" w:hAnsi="Times New Roman" w:cs="Times New Roman"/>
          <w:noProof/>
          <w:color w:val="000000"/>
          <w:sz w:val="28"/>
          <w:szCs w:val="28"/>
          <w:lang w:val="en-US"/>
        </w:rPr>
        <w:t>мың,</w:t>
      </w:r>
      <w:r w:rsidR="00BD108A" w:rsidRPr="00DF45E5">
        <w:rPr>
          <w:rStyle w:val="katex-mathml"/>
          <w:rFonts w:ascii="Times New Roman" w:hAnsi="Times New Roman" w:cs="Times New Roman"/>
          <w:noProof/>
          <w:color w:val="000000"/>
          <w:sz w:val="28"/>
          <w:szCs w:val="28"/>
          <w:lang w:val="en-US"/>
        </w:rPr>
        <w:t>тг</w:t>
      </w:r>
    </w:p>
    <w:p w14:paraId="23E650F2" w14:textId="77777777" w:rsidR="00356D0B" w:rsidRPr="00DF45E5" w:rsidRDefault="00356D0B" w:rsidP="00130527">
      <w:pPr>
        <w:pStyle w:val="NoSpacing"/>
        <w:ind w:firstLine="720"/>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Дәстүрлі әдіс бойынша жалпы шығын</w:t>
      </w:r>
    </w:p>
    <w:p w14:paraId="48C59F18" w14:textId="77777777" w:rsidR="00BD108A" w:rsidRPr="00DF45E5" w:rsidRDefault="00356D0B" w:rsidP="00BD108A">
      <w:pPr>
        <w:pStyle w:val="NoSpacing"/>
        <w:ind w:firstLine="720"/>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Жалпы шығын:</w:t>
      </w:r>
    </w:p>
    <w:p w14:paraId="13884AE3" w14:textId="4879C024" w:rsidR="00BD108A" w:rsidRPr="00DF45E5" w:rsidRDefault="00DF45E5" w:rsidP="00BD108A">
      <w:pPr>
        <w:pStyle w:val="NoSpacing"/>
        <w:ind w:firstLine="720"/>
        <w:rPr>
          <w:rStyle w:val="katex-mathml"/>
          <w:rFonts w:ascii="Times New Roman" w:hAnsi="Times New Roman" w:cs="Times New Roman"/>
          <w:noProof/>
          <w:color w:val="000000"/>
          <w:sz w:val="28"/>
          <w:szCs w:val="28"/>
          <w:lang w:val="en-US"/>
        </w:rPr>
      </w:pPr>
      <w:r w:rsidRPr="00DF45E5">
        <w:rPr>
          <w:rStyle w:val="katex-mathml"/>
          <w:rFonts w:ascii="Times New Roman" w:hAnsi="Times New Roman" w:cs="Times New Roman"/>
          <w:noProof/>
          <w:color w:val="000000"/>
          <w:sz w:val="28"/>
          <w:szCs w:val="28"/>
          <w:lang w:val="en-US"/>
        </w:rPr>
        <w:t>Сдәст</w:t>
      </w:r>
      <w:r w:rsidR="00BD108A" w:rsidRPr="00DF45E5">
        <w:rPr>
          <w:rStyle w:val="katex-mathml"/>
          <w:rFonts w:ascii="Times New Roman" w:hAnsi="Times New Roman" w:cs="Times New Roman"/>
          <w:noProof/>
          <w:color w:val="000000"/>
          <w:sz w:val="28"/>
          <w:szCs w:val="28"/>
          <w:lang w:val="en-US"/>
        </w:rPr>
        <w:t>=</w:t>
      </w:r>
      <w:r w:rsidRPr="00DF45E5">
        <w:rPr>
          <w:rStyle w:val="katex-mathml"/>
          <w:rFonts w:ascii="Times New Roman" w:hAnsi="Times New Roman" w:cs="Times New Roman"/>
          <w:noProof/>
          <w:color w:val="000000"/>
          <w:sz w:val="28"/>
          <w:szCs w:val="28"/>
          <w:lang w:val="en-US"/>
        </w:rPr>
        <w:t>Сд</w:t>
      </w:r>
      <w:r w:rsidR="00BD108A" w:rsidRPr="00DF45E5">
        <w:rPr>
          <w:rStyle w:val="katex-mathml"/>
          <w:rFonts w:ascii="Times New Roman" w:hAnsi="Times New Roman" w:cs="Times New Roman"/>
          <w:noProof/>
          <w:color w:val="000000"/>
          <w:sz w:val="28"/>
          <w:szCs w:val="28"/>
          <w:lang w:val="en-US"/>
        </w:rPr>
        <w:t>+</w:t>
      </w:r>
      <w:r w:rsidRPr="00DF45E5">
        <w:rPr>
          <w:rStyle w:val="katex-mathml"/>
          <w:rFonts w:ascii="Times New Roman" w:hAnsi="Times New Roman" w:cs="Times New Roman"/>
          <w:noProof/>
          <w:color w:val="000000"/>
          <w:sz w:val="28"/>
          <w:szCs w:val="28"/>
          <w:lang w:val="en-US"/>
        </w:rPr>
        <w:t>Ск</w:t>
      </w:r>
      <w:r w:rsidR="00BD108A" w:rsidRPr="00DF45E5">
        <w:rPr>
          <w:rStyle w:val="katex-mathml"/>
          <w:rFonts w:ascii="Times New Roman" w:hAnsi="Times New Roman" w:cs="Times New Roman"/>
          <w:noProof/>
          <w:color w:val="000000"/>
          <w:sz w:val="28"/>
          <w:szCs w:val="28"/>
          <w:lang w:val="en-US"/>
        </w:rPr>
        <w:t>+Cт+</w:t>
      </w:r>
      <w:r w:rsidRPr="00DF45E5">
        <w:rPr>
          <w:rStyle w:val="katex-mathml"/>
          <w:rFonts w:ascii="Times New Roman" w:hAnsi="Times New Roman" w:cs="Times New Roman"/>
          <w:noProof/>
          <w:color w:val="000000"/>
          <w:sz w:val="28"/>
          <w:szCs w:val="28"/>
          <w:lang w:val="en-US"/>
        </w:rPr>
        <w:t>Сж</w:t>
      </w:r>
      <w:r w:rsidR="00BD108A" w:rsidRPr="00DF45E5">
        <w:rPr>
          <w:rStyle w:val="katex-mathml"/>
          <w:rFonts w:ascii="Times New Roman" w:hAnsi="Times New Roman" w:cs="Times New Roman"/>
          <w:noProof/>
          <w:color w:val="000000"/>
          <w:sz w:val="28"/>
          <w:szCs w:val="28"/>
          <w:lang w:val="en-US"/>
        </w:rPr>
        <w:t>;</w:t>
      </w:r>
    </w:p>
    <w:p w14:paraId="26073DAD" w14:textId="2FC3F5E6" w:rsidR="00727441" w:rsidRPr="00DF45E5" w:rsidRDefault="00DF45E5" w:rsidP="00BD108A">
      <w:pPr>
        <w:pStyle w:val="NoSpacing"/>
        <w:ind w:firstLine="720"/>
        <w:rPr>
          <w:rStyle w:val="katex-mathml"/>
          <w:rFonts w:ascii="Times New Roman" w:hAnsi="Times New Roman" w:cs="Times New Roman"/>
          <w:noProof/>
          <w:color w:val="000000"/>
          <w:sz w:val="28"/>
          <w:szCs w:val="28"/>
          <w:lang w:val="en-US"/>
        </w:rPr>
      </w:pPr>
      <w:r w:rsidRPr="00DF45E5">
        <w:rPr>
          <w:rStyle w:val="katex-mathml"/>
          <w:rFonts w:ascii="Times New Roman" w:hAnsi="Times New Roman" w:cs="Times New Roman"/>
          <w:noProof/>
          <w:color w:val="000000"/>
          <w:sz w:val="28"/>
          <w:szCs w:val="28"/>
          <w:lang w:val="en-US"/>
        </w:rPr>
        <w:t>Сдәст</w:t>
      </w:r>
      <w:r w:rsidR="00BD108A" w:rsidRPr="00DF45E5">
        <w:rPr>
          <w:rStyle w:val="katex-mathml"/>
          <w:rFonts w:ascii="Times New Roman" w:hAnsi="Times New Roman" w:cs="Times New Roman"/>
          <w:noProof/>
          <w:color w:val="000000"/>
          <w:sz w:val="28"/>
          <w:szCs w:val="28"/>
          <w:lang w:val="en-US"/>
        </w:rPr>
        <w:t>=1200000+800000+500000+1</w:t>
      </w:r>
      <w:r w:rsidR="00356D0B" w:rsidRPr="00DF45E5">
        <w:rPr>
          <w:rStyle w:val="katex-mathml"/>
          <w:rFonts w:ascii="Times New Roman" w:hAnsi="Times New Roman" w:cs="Times New Roman"/>
          <w:noProof/>
          <w:color w:val="000000"/>
          <w:sz w:val="28"/>
          <w:szCs w:val="28"/>
          <w:lang w:val="en-US"/>
        </w:rPr>
        <w:t>500000</w:t>
      </w:r>
      <w:r w:rsidR="00130527" w:rsidRPr="00DF45E5">
        <w:rPr>
          <w:rStyle w:val="katex-mathml"/>
          <w:rFonts w:ascii="Times New Roman" w:hAnsi="Times New Roman" w:cs="Times New Roman"/>
          <w:noProof/>
          <w:color w:val="000000"/>
          <w:sz w:val="28"/>
          <w:szCs w:val="28"/>
          <w:lang w:val="en-US"/>
        </w:rPr>
        <w:t xml:space="preserve">=4 </w:t>
      </w:r>
      <w:r w:rsidR="008F6DB0" w:rsidRPr="00DF45E5">
        <w:rPr>
          <w:rStyle w:val="katex-mathml"/>
          <w:rFonts w:ascii="Times New Roman" w:hAnsi="Times New Roman" w:cs="Times New Roman"/>
          <w:noProof/>
          <w:color w:val="000000"/>
          <w:sz w:val="28"/>
          <w:szCs w:val="28"/>
          <w:lang w:val="en-US"/>
        </w:rPr>
        <w:t>млн.</w:t>
      </w:r>
      <w:r w:rsidR="00356D0B" w:rsidRPr="00DF45E5">
        <w:rPr>
          <w:rStyle w:val="katex-mathml"/>
          <w:rFonts w:ascii="Times New Roman" w:hAnsi="Times New Roman" w:cs="Times New Roman"/>
          <w:noProof/>
          <w:color w:val="000000"/>
          <w:sz w:val="28"/>
          <w:szCs w:val="28"/>
          <w:lang w:val="en-US"/>
        </w:rPr>
        <w:t>тг</w:t>
      </w:r>
    </w:p>
    <w:p w14:paraId="44431213" w14:textId="77777777" w:rsidR="00BD108A" w:rsidRPr="00DF45E5" w:rsidRDefault="00BD108A" w:rsidP="00727441">
      <w:pPr>
        <w:pStyle w:val="NoSpacing"/>
        <w:rPr>
          <w:rFonts w:ascii="Times New Roman" w:hAnsi="Times New Roman" w:cs="Times New Roman"/>
          <w:noProof/>
          <w:color w:val="000000"/>
          <w:sz w:val="28"/>
          <w:szCs w:val="28"/>
          <w:lang w:val="en-US"/>
        </w:rPr>
      </w:pPr>
    </w:p>
    <w:p w14:paraId="59A73013" w14:textId="77777777" w:rsidR="00BD108A" w:rsidRPr="00DF45E5" w:rsidRDefault="00BD108A" w:rsidP="00727441">
      <w:pPr>
        <w:pStyle w:val="NoSpacing"/>
        <w:rPr>
          <w:rFonts w:ascii="Times New Roman" w:hAnsi="Times New Roman" w:cs="Times New Roman"/>
          <w:noProof/>
          <w:color w:val="000000"/>
          <w:sz w:val="28"/>
          <w:szCs w:val="28"/>
          <w:lang w:val="en-US"/>
        </w:rPr>
      </w:pPr>
    </w:p>
    <w:p w14:paraId="47F42544" w14:textId="68C11EE8" w:rsidR="00E372D1" w:rsidRPr="00DF45E5" w:rsidRDefault="00E372D1" w:rsidP="00727441">
      <w:pPr>
        <w:pStyle w:val="NoSpacing"/>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xml:space="preserve">Кесте </w:t>
      </w:r>
      <w:r w:rsidR="00E445A1" w:rsidRPr="00DF45E5">
        <w:rPr>
          <w:rFonts w:ascii="Times New Roman" w:hAnsi="Times New Roman" w:cs="Times New Roman"/>
          <w:noProof/>
          <w:color w:val="000000"/>
          <w:sz w:val="28"/>
          <w:szCs w:val="28"/>
          <w:lang w:val="en-US"/>
        </w:rPr>
        <w:t>10</w:t>
      </w:r>
      <w:r w:rsidRPr="00DF45E5">
        <w:rPr>
          <w:rFonts w:ascii="Times New Roman" w:hAnsi="Times New Roman" w:cs="Times New Roman"/>
          <w:noProof/>
          <w:color w:val="000000"/>
          <w:sz w:val="28"/>
          <w:szCs w:val="28"/>
          <w:lang w:val="en-US"/>
        </w:rPr>
        <w:t xml:space="preserve"> – Жерге орналастыру жұмыстарының дәстүрлі әдіс бойынша есептелген жалпы шығын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w:t>
      </w:r>
    </w:p>
    <w:p w14:paraId="658BEEEA" w14:textId="77777777" w:rsidR="00E372D1" w:rsidRPr="00DF45E5" w:rsidRDefault="00E372D1" w:rsidP="00727441">
      <w:pPr>
        <w:rPr>
          <w:rFonts w:ascii="Times New Roman" w:hAnsi="Times New Roman" w:cs="Times New Roman"/>
          <w:noProof/>
          <w:color w:val="000000"/>
          <w:lang w:val="en-US"/>
        </w:rPr>
      </w:pPr>
    </w:p>
    <w:tbl>
      <w:tblPr>
        <w:tblStyle w:val="TableGrid"/>
        <w:tblW w:w="0" w:type="auto"/>
        <w:jc w:val="center"/>
        <w:tblLook w:val="04A0" w:firstRow="1" w:lastRow="0" w:firstColumn="1" w:lastColumn="0" w:noHBand="0" w:noVBand="1"/>
      </w:tblPr>
      <w:tblGrid>
        <w:gridCol w:w="3078"/>
        <w:gridCol w:w="3276"/>
        <w:gridCol w:w="3274"/>
      </w:tblGrid>
      <w:tr w:rsidR="00E372D1" w:rsidRPr="00DF45E5" w14:paraId="1D211A9A" w14:textId="77777777" w:rsidTr="00EF1D82">
        <w:trPr>
          <w:jc w:val="center"/>
        </w:trPr>
        <w:tc>
          <w:tcPr>
            <w:tcW w:w="3085" w:type="dxa"/>
          </w:tcPr>
          <w:p w14:paraId="5E2660AE" w14:textId="2665B256" w:rsidR="00E372D1" w:rsidRPr="00DF45E5" w:rsidRDefault="00E372D1" w:rsidP="00E372D1">
            <w:pPr>
              <w:rPr>
                <w:noProof/>
                <w:color w:val="000000"/>
                <w:sz w:val="28"/>
                <w:szCs w:val="28"/>
              </w:rPr>
            </w:pPr>
            <w:r w:rsidRPr="00DF45E5">
              <w:rPr>
                <w:bCs/>
                <w:noProof/>
                <w:color w:val="000000"/>
                <w:sz w:val="28"/>
                <w:szCs w:val="28"/>
              </w:rPr>
              <w:t>Шығын түрі</w:t>
            </w:r>
          </w:p>
        </w:tc>
        <w:tc>
          <w:tcPr>
            <w:tcW w:w="3285" w:type="dxa"/>
          </w:tcPr>
          <w:p w14:paraId="0157D020" w14:textId="5B91D69E" w:rsidR="00E372D1" w:rsidRPr="00DF45E5" w:rsidRDefault="00E372D1" w:rsidP="00E372D1">
            <w:pPr>
              <w:jc w:val="center"/>
              <w:rPr>
                <w:noProof/>
                <w:color w:val="000000"/>
                <w:sz w:val="28"/>
                <w:szCs w:val="28"/>
              </w:rPr>
            </w:pPr>
            <w:r w:rsidRPr="00DF45E5">
              <w:rPr>
                <w:bCs/>
                <w:noProof/>
                <w:color w:val="000000"/>
                <w:sz w:val="28"/>
                <w:szCs w:val="28"/>
              </w:rPr>
              <w:t>Белгіленуі</w:t>
            </w:r>
          </w:p>
        </w:tc>
        <w:tc>
          <w:tcPr>
            <w:tcW w:w="3285" w:type="dxa"/>
            <w:vAlign w:val="center"/>
          </w:tcPr>
          <w:p w14:paraId="20D81818" w14:textId="58E750B9" w:rsidR="00E372D1" w:rsidRPr="00DF45E5" w:rsidRDefault="00E372D1" w:rsidP="00EF1D82">
            <w:pPr>
              <w:jc w:val="center"/>
              <w:rPr>
                <w:noProof/>
                <w:color w:val="000000"/>
                <w:sz w:val="28"/>
                <w:szCs w:val="28"/>
              </w:rPr>
            </w:pPr>
            <w:r w:rsidRPr="00DF45E5">
              <w:rPr>
                <w:bCs/>
                <w:noProof/>
                <w:color w:val="000000"/>
                <w:sz w:val="28"/>
                <w:szCs w:val="28"/>
              </w:rPr>
              <w:t>Сома, мың тг</w:t>
            </w:r>
          </w:p>
        </w:tc>
      </w:tr>
      <w:tr w:rsidR="00E372D1" w:rsidRPr="00DF45E5" w14:paraId="78567C15" w14:textId="77777777" w:rsidTr="00EF1D82">
        <w:trPr>
          <w:jc w:val="center"/>
        </w:trPr>
        <w:tc>
          <w:tcPr>
            <w:tcW w:w="3085" w:type="dxa"/>
          </w:tcPr>
          <w:p w14:paraId="1A0648AC" w14:textId="5A8A0F02" w:rsidR="00E372D1" w:rsidRPr="00DF45E5" w:rsidRDefault="00E372D1" w:rsidP="00E372D1">
            <w:pPr>
              <w:rPr>
                <w:noProof/>
                <w:color w:val="000000"/>
                <w:sz w:val="28"/>
                <w:szCs w:val="28"/>
              </w:rPr>
            </w:pPr>
            <w:r w:rsidRPr="00DF45E5">
              <w:rPr>
                <w:noProof/>
                <w:color w:val="000000"/>
                <w:sz w:val="28"/>
                <w:szCs w:val="28"/>
              </w:rPr>
              <w:t>Далалық жұмыстар</w:t>
            </w:r>
          </w:p>
        </w:tc>
        <w:tc>
          <w:tcPr>
            <w:tcW w:w="3285" w:type="dxa"/>
          </w:tcPr>
          <w:p w14:paraId="7E1EAB96" w14:textId="3C0E99D0" w:rsidR="00E372D1" w:rsidRPr="00DF45E5" w:rsidRDefault="00E372D1" w:rsidP="00E372D1">
            <w:pPr>
              <w:jc w:val="center"/>
              <w:rPr>
                <w:noProof/>
                <w:color w:val="000000"/>
                <w:sz w:val="28"/>
                <w:szCs w:val="28"/>
              </w:rPr>
            </w:pPr>
            <w:r w:rsidRPr="00DF45E5">
              <w:rPr>
                <w:noProof/>
                <w:color w:val="000000"/>
                <w:sz w:val="28"/>
                <w:szCs w:val="28"/>
              </w:rPr>
              <w:t>Сд</w:t>
            </w:r>
          </w:p>
        </w:tc>
        <w:tc>
          <w:tcPr>
            <w:tcW w:w="3285" w:type="dxa"/>
          </w:tcPr>
          <w:p w14:paraId="79A98B6B" w14:textId="688C32CF" w:rsidR="00E372D1" w:rsidRPr="00DF45E5" w:rsidRDefault="00E372D1" w:rsidP="00EF1D82">
            <w:pPr>
              <w:jc w:val="center"/>
              <w:rPr>
                <w:noProof/>
                <w:color w:val="000000"/>
                <w:sz w:val="28"/>
                <w:szCs w:val="28"/>
              </w:rPr>
            </w:pPr>
            <w:r w:rsidRPr="00DF45E5">
              <w:rPr>
                <w:noProof/>
                <w:color w:val="000000"/>
                <w:sz w:val="28"/>
                <w:szCs w:val="28"/>
              </w:rPr>
              <w:t>1</w:t>
            </w:r>
            <w:r w:rsidR="00DF45E5" w:rsidRPr="00DF45E5">
              <w:rPr>
                <w:noProof/>
                <w:color w:val="000000"/>
                <w:sz w:val="28"/>
                <w:szCs w:val="28"/>
              </w:rPr>
              <w:t xml:space="preserve"> </w:t>
            </w:r>
            <w:r w:rsidRPr="00DF45E5">
              <w:rPr>
                <w:noProof/>
                <w:color w:val="000000"/>
                <w:sz w:val="28"/>
                <w:szCs w:val="28"/>
              </w:rPr>
              <w:t>200,0</w:t>
            </w:r>
          </w:p>
        </w:tc>
      </w:tr>
      <w:tr w:rsidR="00E372D1" w:rsidRPr="00DF45E5" w14:paraId="3D59A236" w14:textId="77777777" w:rsidTr="00EF1D82">
        <w:trPr>
          <w:jc w:val="center"/>
        </w:trPr>
        <w:tc>
          <w:tcPr>
            <w:tcW w:w="3085" w:type="dxa"/>
          </w:tcPr>
          <w:p w14:paraId="5A19B6D3" w14:textId="7A3BF208" w:rsidR="00E372D1" w:rsidRPr="00DF45E5" w:rsidRDefault="00E372D1" w:rsidP="00E372D1">
            <w:pPr>
              <w:rPr>
                <w:noProof/>
                <w:color w:val="000000"/>
                <w:sz w:val="28"/>
                <w:szCs w:val="28"/>
              </w:rPr>
            </w:pPr>
            <w:r w:rsidRPr="00DF45E5">
              <w:rPr>
                <w:noProof/>
                <w:color w:val="000000"/>
                <w:sz w:val="28"/>
                <w:szCs w:val="28"/>
              </w:rPr>
              <w:t>Камералдық өңде</w:t>
            </w:r>
            <w:r w:rsidR="00DF45E5" w:rsidRPr="00DF45E5">
              <w:rPr>
                <w:noProof/>
                <w:vanish/>
                <w:color w:val="000000"/>
                <w:spacing w:val="-20"/>
                <w:w w:val="1"/>
                <w:sz w:val="28"/>
                <w:szCs w:val="28"/>
              </w:rPr>
              <w:t>‬</w:t>
            </w:r>
            <w:r w:rsidRPr="00DF45E5">
              <w:rPr>
                <w:noProof/>
                <w:color w:val="000000"/>
                <w:sz w:val="28"/>
                <w:szCs w:val="28"/>
              </w:rPr>
              <w:t>у</w:t>
            </w:r>
          </w:p>
        </w:tc>
        <w:tc>
          <w:tcPr>
            <w:tcW w:w="3285" w:type="dxa"/>
          </w:tcPr>
          <w:p w14:paraId="278794D8" w14:textId="170CC10F" w:rsidR="00E372D1" w:rsidRPr="00DF45E5" w:rsidRDefault="00E372D1" w:rsidP="00E372D1">
            <w:pPr>
              <w:jc w:val="center"/>
              <w:rPr>
                <w:noProof/>
                <w:color w:val="000000"/>
                <w:sz w:val="28"/>
                <w:szCs w:val="28"/>
              </w:rPr>
            </w:pPr>
            <w:r w:rsidRPr="00DF45E5">
              <w:rPr>
                <w:noProof/>
                <w:color w:val="000000"/>
                <w:sz w:val="28"/>
                <w:szCs w:val="28"/>
              </w:rPr>
              <w:t>Ск</w:t>
            </w:r>
          </w:p>
        </w:tc>
        <w:tc>
          <w:tcPr>
            <w:tcW w:w="3285" w:type="dxa"/>
          </w:tcPr>
          <w:p w14:paraId="1765F44B" w14:textId="50692E16" w:rsidR="00E372D1" w:rsidRPr="00DF45E5" w:rsidRDefault="00E372D1" w:rsidP="00EF1D82">
            <w:pPr>
              <w:jc w:val="center"/>
              <w:rPr>
                <w:noProof/>
                <w:color w:val="000000"/>
                <w:sz w:val="28"/>
                <w:szCs w:val="28"/>
              </w:rPr>
            </w:pPr>
            <w:r w:rsidRPr="00DF45E5">
              <w:rPr>
                <w:noProof/>
                <w:color w:val="000000"/>
                <w:sz w:val="28"/>
                <w:szCs w:val="28"/>
              </w:rPr>
              <w:t>800,0</w:t>
            </w:r>
          </w:p>
        </w:tc>
      </w:tr>
      <w:tr w:rsidR="00E372D1" w:rsidRPr="00DF45E5" w14:paraId="4BB40DBD" w14:textId="77777777" w:rsidTr="00EF1D82">
        <w:trPr>
          <w:jc w:val="center"/>
        </w:trPr>
        <w:tc>
          <w:tcPr>
            <w:tcW w:w="3085" w:type="dxa"/>
          </w:tcPr>
          <w:p w14:paraId="36049727" w14:textId="2BEE5067" w:rsidR="00E372D1" w:rsidRPr="00DF45E5" w:rsidRDefault="00E372D1" w:rsidP="00E372D1">
            <w:pPr>
              <w:rPr>
                <w:noProof/>
                <w:color w:val="000000"/>
                <w:sz w:val="28"/>
                <w:szCs w:val="28"/>
              </w:rPr>
            </w:pPr>
            <w:r w:rsidRPr="00DF45E5">
              <w:rPr>
                <w:noProof/>
                <w:color w:val="000000"/>
                <w:sz w:val="28"/>
                <w:szCs w:val="28"/>
              </w:rPr>
              <w:t>Техникалық шығын</w:t>
            </w:r>
          </w:p>
        </w:tc>
        <w:tc>
          <w:tcPr>
            <w:tcW w:w="3285" w:type="dxa"/>
          </w:tcPr>
          <w:p w14:paraId="69278B6E" w14:textId="2D6EE1B7" w:rsidR="00E372D1" w:rsidRPr="00DF45E5" w:rsidRDefault="00E372D1" w:rsidP="00E372D1">
            <w:pPr>
              <w:jc w:val="center"/>
              <w:rPr>
                <w:noProof/>
                <w:color w:val="000000"/>
                <w:sz w:val="28"/>
                <w:szCs w:val="28"/>
              </w:rPr>
            </w:pPr>
            <w:r w:rsidRPr="00DF45E5">
              <w:rPr>
                <w:noProof/>
                <w:color w:val="000000"/>
                <w:sz w:val="28"/>
                <w:szCs w:val="28"/>
              </w:rPr>
              <w:t>Ст</w:t>
            </w:r>
          </w:p>
        </w:tc>
        <w:tc>
          <w:tcPr>
            <w:tcW w:w="3285" w:type="dxa"/>
          </w:tcPr>
          <w:p w14:paraId="2D1CFA1E" w14:textId="6F80DE27" w:rsidR="00E372D1" w:rsidRPr="00DF45E5" w:rsidRDefault="00E372D1" w:rsidP="00EF1D82">
            <w:pPr>
              <w:jc w:val="center"/>
              <w:rPr>
                <w:noProof/>
                <w:color w:val="000000"/>
                <w:sz w:val="28"/>
                <w:szCs w:val="28"/>
              </w:rPr>
            </w:pPr>
            <w:r w:rsidRPr="00DF45E5">
              <w:rPr>
                <w:noProof/>
                <w:color w:val="000000"/>
                <w:sz w:val="28"/>
                <w:szCs w:val="28"/>
              </w:rPr>
              <w:t>500,0</w:t>
            </w:r>
          </w:p>
        </w:tc>
      </w:tr>
      <w:tr w:rsidR="00E372D1" w:rsidRPr="00DF45E5" w14:paraId="53B598AB" w14:textId="77777777" w:rsidTr="00EF1D82">
        <w:trPr>
          <w:jc w:val="center"/>
        </w:trPr>
        <w:tc>
          <w:tcPr>
            <w:tcW w:w="3085" w:type="dxa"/>
          </w:tcPr>
          <w:p w14:paraId="5497AA32" w14:textId="170E33FB" w:rsidR="00E372D1" w:rsidRPr="00DF45E5" w:rsidRDefault="00E372D1" w:rsidP="00E372D1">
            <w:pPr>
              <w:rPr>
                <w:noProof/>
                <w:color w:val="000000"/>
                <w:sz w:val="28"/>
                <w:szCs w:val="28"/>
              </w:rPr>
            </w:pPr>
            <w:r w:rsidRPr="00DF45E5">
              <w:rPr>
                <w:noProof/>
                <w:color w:val="000000"/>
                <w:sz w:val="28"/>
                <w:szCs w:val="28"/>
              </w:rPr>
              <w:t>Кадрлық шығын</w:t>
            </w:r>
          </w:p>
        </w:tc>
        <w:tc>
          <w:tcPr>
            <w:tcW w:w="3285" w:type="dxa"/>
          </w:tcPr>
          <w:p w14:paraId="59692D2F" w14:textId="57AF5077" w:rsidR="00E372D1" w:rsidRPr="00DF45E5" w:rsidRDefault="00E372D1" w:rsidP="00E372D1">
            <w:pPr>
              <w:jc w:val="center"/>
              <w:rPr>
                <w:noProof/>
                <w:color w:val="000000"/>
                <w:sz w:val="28"/>
                <w:szCs w:val="28"/>
              </w:rPr>
            </w:pPr>
            <w:r w:rsidRPr="00DF45E5">
              <w:rPr>
                <w:noProof/>
                <w:color w:val="000000"/>
                <w:sz w:val="28"/>
                <w:szCs w:val="28"/>
              </w:rPr>
              <w:t>Сж</w:t>
            </w:r>
          </w:p>
        </w:tc>
        <w:tc>
          <w:tcPr>
            <w:tcW w:w="3285" w:type="dxa"/>
          </w:tcPr>
          <w:p w14:paraId="32F748EE" w14:textId="663766B6" w:rsidR="00E372D1" w:rsidRPr="00DF45E5" w:rsidRDefault="00E372D1" w:rsidP="00EF1D82">
            <w:pPr>
              <w:jc w:val="center"/>
              <w:rPr>
                <w:noProof/>
                <w:color w:val="000000"/>
                <w:sz w:val="28"/>
                <w:szCs w:val="28"/>
              </w:rPr>
            </w:pPr>
            <w:r w:rsidRPr="00DF45E5">
              <w:rPr>
                <w:noProof/>
                <w:color w:val="000000"/>
                <w:sz w:val="28"/>
                <w:szCs w:val="28"/>
              </w:rPr>
              <w:t>1</w:t>
            </w:r>
            <w:r w:rsidR="00DF45E5" w:rsidRPr="00DF45E5">
              <w:rPr>
                <w:noProof/>
                <w:color w:val="000000"/>
                <w:sz w:val="28"/>
                <w:szCs w:val="28"/>
              </w:rPr>
              <w:t xml:space="preserve"> </w:t>
            </w:r>
            <w:r w:rsidRPr="00DF45E5">
              <w:rPr>
                <w:noProof/>
                <w:color w:val="000000"/>
                <w:sz w:val="28"/>
                <w:szCs w:val="28"/>
              </w:rPr>
              <w:t>500,0</w:t>
            </w:r>
          </w:p>
        </w:tc>
      </w:tr>
      <w:tr w:rsidR="00E372D1" w:rsidRPr="00DF45E5" w14:paraId="48A64BB6" w14:textId="77777777" w:rsidTr="00EF1D82">
        <w:trPr>
          <w:jc w:val="center"/>
        </w:trPr>
        <w:tc>
          <w:tcPr>
            <w:tcW w:w="3085" w:type="dxa"/>
          </w:tcPr>
          <w:p w14:paraId="525DF5F0" w14:textId="30045625" w:rsidR="00E372D1" w:rsidRPr="00DF45E5" w:rsidRDefault="00E372D1" w:rsidP="00E372D1">
            <w:pPr>
              <w:rPr>
                <w:b/>
                <w:noProof/>
                <w:color w:val="000000"/>
                <w:sz w:val="28"/>
                <w:szCs w:val="28"/>
              </w:rPr>
            </w:pPr>
            <w:r w:rsidRPr="00DF45E5">
              <w:rPr>
                <w:rStyle w:val="Strong"/>
                <w:b w:val="0"/>
                <w:noProof/>
                <w:color w:val="000000"/>
                <w:sz w:val="28"/>
                <w:szCs w:val="28"/>
              </w:rPr>
              <w:t>Жалпы шығын</w:t>
            </w:r>
          </w:p>
        </w:tc>
        <w:tc>
          <w:tcPr>
            <w:tcW w:w="3285" w:type="dxa"/>
          </w:tcPr>
          <w:p w14:paraId="79B0DA1E" w14:textId="7960AD28" w:rsidR="00E372D1" w:rsidRPr="00DF45E5" w:rsidRDefault="00E372D1" w:rsidP="00E372D1">
            <w:pPr>
              <w:jc w:val="center"/>
              <w:rPr>
                <w:noProof/>
                <w:color w:val="000000"/>
                <w:sz w:val="28"/>
                <w:szCs w:val="28"/>
              </w:rPr>
            </w:pPr>
            <w:r w:rsidRPr="00DF45E5">
              <w:rPr>
                <w:noProof/>
                <w:color w:val="000000"/>
                <w:sz w:val="28"/>
                <w:szCs w:val="28"/>
              </w:rPr>
              <w:t>Сдәст</w:t>
            </w:r>
          </w:p>
        </w:tc>
        <w:tc>
          <w:tcPr>
            <w:tcW w:w="3285" w:type="dxa"/>
          </w:tcPr>
          <w:p w14:paraId="10AC9A40" w14:textId="783FAA1A" w:rsidR="00E372D1" w:rsidRPr="00DF45E5" w:rsidRDefault="00E372D1" w:rsidP="00EF1D82">
            <w:pPr>
              <w:jc w:val="center"/>
              <w:rPr>
                <w:noProof/>
                <w:color w:val="000000"/>
                <w:sz w:val="28"/>
                <w:szCs w:val="28"/>
              </w:rPr>
            </w:pPr>
            <w:r w:rsidRPr="00DF45E5">
              <w:rPr>
                <w:noProof/>
                <w:color w:val="000000"/>
                <w:sz w:val="28"/>
                <w:szCs w:val="28"/>
              </w:rPr>
              <w:t>4000</w:t>
            </w:r>
            <w:r w:rsidR="008F6DB0" w:rsidRPr="00DF45E5">
              <w:rPr>
                <w:noProof/>
                <w:color w:val="000000"/>
                <w:sz w:val="28"/>
                <w:szCs w:val="28"/>
              </w:rPr>
              <w:t>,0</w:t>
            </w:r>
          </w:p>
        </w:tc>
      </w:tr>
    </w:tbl>
    <w:p w14:paraId="4459827D" w14:textId="77777777" w:rsidR="00E372D1" w:rsidRPr="00DF45E5" w:rsidRDefault="00E372D1" w:rsidP="00E372D1">
      <w:pPr>
        <w:rPr>
          <w:rFonts w:ascii="Times New Roman" w:hAnsi="Times New Roman" w:cs="Times New Roman"/>
          <w:noProof/>
          <w:color w:val="000000"/>
          <w:sz w:val="28"/>
          <w:lang w:val="en-US"/>
        </w:rPr>
      </w:pPr>
    </w:p>
    <w:p w14:paraId="6502578E" w14:textId="7EB17E01" w:rsidR="00342CBD" w:rsidRPr="00DF45E5" w:rsidRDefault="00342CBD" w:rsidP="006B5ED3">
      <w:pPr>
        <w:pStyle w:val="NoSpacing"/>
        <w:ind w:firstLine="720"/>
        <w:rPr>
          <w:rFonts w:ascii="Times New Roman" w:hAnsi="Times New Roman" w:cs="Times New Roman"/>
          <w:noProof/>
          <w:color w:val="000000"/>
          <w:sz w:val="28"/>
          <w:szCs w:val="28"/>
          <w:lang w:val="en-US"/>
        </w:rPr>
      </w:pPr>
      <w:r w:rsidRPr="00DF45E5">
        <w:rPr>
          <w:rFonts w:ascii="Times New Roman" w:hAnsi="Times New Roman" w:cs="Times New Roman"/>
          <w:i/>
          <w:noProof/>
          <w:color w:val="000000"/>
          <w:sz w:val="28"/>
          <w:szCs w:val="28"/>
          <w:lang w:val="en-US"/>
        </w:rPr>
        <w:t>Жаңа технология бойынша шығындарды есеп</w:t>
      </w:r>
      <w:r w:rsidR="00DF45E5" w:rsidRPr="00DF45E5">
        <w:rPr>
          <w:rFonts w:ascii="Times New Roman" w:hAnsi="Times New Roman" w:cs="Times New Roman"/>
          <w:i/>
          <w:noProof/>
          <w:vanish/>
          <w:color w:val="000000"/>
          <w:spacing w:val="-20"/>
          <w:w w:val="1"/>
          <w:sz w:val="28"/>
          <w:szCs w:val="28"/>
          <w:lang w:val="en-US"/>
        </w:rPr>
        <w:t>‬</w:t>
      </w:r>
      <w:r w:rsidRPr="00DF45E5">
        <w:rPr>
          <w:rFonts w:ascii="Times New Roman" w:hAnsi="Times New Roman" w:cs="Times New Roman"/>
          <w:i/>
          <w:noProof/>
          <w:color w:val="000000"/>
          <w:sz w:val="28"/>
          <w:szCs w:val="28"/>
          <w:lang w:val="en-US"/>
        </w:rPr>
        <w:t>теу.</w:t>
      </w:r>
      <w:r w:rsidR="00F35DEB" w:rsidRPr="00DF45E5">
        <w:rPr>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Жаңа технология ретінде GNSS RTK, ұшқышсыз ұшу аппарат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арқылы аэро</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фототүсірілім және GIS-негізіндегі автоматтандырылған камералдық өңде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қарастырылды. Бұл технологиялар далалық жұмыстардың еңбек сыйымдылығын азайтады, камералдық кезең</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автоматтандырады және кадрлық ресурстарды оңтайландырады</w:t>
      </w:r>
      <w:r w:rsidR="00AF159D" w:rsidRPr="00DF45E5">
        <w:rPr>
          <w:rFonts w:ascii="Times New Roman" w:hAnsi="Times New Roman" w:cs="Times New Roman"/>
          <w:noProof/>
          <w:color w:val="000000"/>
          <w:sz w:val="28"/>
          <w:szCs w:val="28"/>
          <w:lang w:val="en-US"/>
        </w:rPr>
        <w:t xml:space="preserve"> </w:t>
      </w:r>
      <w:r w:rsidR="00AF159D" w:rsidRPr="00DF45E5">
        <w:rPr>
          <w:rFonts w:ascii="Times New Roman" w:eastAsia="Times New Roman" w:hAnsi="Times New Roman" w:cs="Times New Roman"/>
          <w:noProof/>
          <w:color w:val="000000"/>
          <w:sz w:val="28"/>
          <w:szCs w:val="28"/>
          <w:lang w:val="en-US" w:eastAsia="ru-RU"/>
        </w:rPr>
        <w:t>[102]</w:t>
      </w:r>
      <w:r w:rsidRPr="00DF45E5">
        <w:rPr>
          <w:rFonts w:ascii="Times New Roman" w:hAnsi="Times New Roman" w:cs="Times New Roman"/>
          <w:noProof/>
          <w:color w:val="000000"/>
          <w:sz w:val="28"/>
          <w:szCs w:val="28"/>
          <w:lang w:val="en-US"/>
        </w:rPr>
        <w:t>.</w:t>
      </w:r>
    </w:p>
    <w:p w14:paraId="754C8A0D" w14:textId="5F83115B" w:rsidR="00342CBD" w:rsidRPr="00DF45E5" w:rsidRDefault="00342CBD" w:rsidP="006B5ED3">
      <w:pPr>
        <w:pStyle w:val="NoSpacing"/>
        <w:ind w:firstLine="720"/>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1.</w:t>
      </w:r>
      <w:r w:rsidR="0052159B" w:rsidRPr="00DF45E5">
        <w:rPr>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Далалық жұмыстар шығын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Жаңа технология қолданылған жағдайда өлше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жылдамдығы мен қамт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аумағы артады, соның нәтижесінде 1 гектар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шаққандағы шығын төмендейді. Зерттеу моделінде өнімділік 40% жоғары деп қабылданды.</w:t>
      </w:r>
      <w:r w:rsidR="006B5ED3" w:rsidRPr="00DF45E5">
        <w:rPr>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Сонда 1 гектардың бағасы:</w:t>
      </w:r>
    </w:p>
    <w:p w14:paraId="5D941F30" w14:textId="0AE1D8D6" w:rsidR="00342CBD" w:rsidRPr="00DF45E5" w:rsidRDefault="00342CBD" w:rsidP="006B5ED3">
      <w:pPr>
        <w:pStyle w:val="NoSpacing"/>
        <w:jc w:val="center"/>
        <w:rPr>
          <w:rStyle w:val="mord"/>
          <w:rFonts w:ascii="Times New Roman" w:hAnsi="Times New Roman" w:cs="Times New Roman"/>
          <w:noProof/>
          <w:color w:val="000000"/>
          <w:sz w:val="28"/>
          <w:szCs w:val="28"/>
          <w:lang w:val="en-US"/>
        </w:rPr>
      </w:pPr>
      <w:r w:rsidRPr="00DF45E5">
        <w:rPr>
          <w:rStyle w:val="mord"/>
          <w:rFonts w:ascii="Times New Roman" w:hAnsi="Times New Roman" w:cs="Times New Roman"/>
          <w:noProof/>
          <w:color w:val="000000"/>
          <w:sz w:val="28"/>
          <w:szCs w:val="28"/>
          <w:lang w:val="en-US"/>
        </w:rPr>
        <w:t>Bжаңа</w:t>
      </w:r>
      <w:r w:rsidRPr="00DF45E5">
        <w:rPr>
          <w:rStyle w:val="mrel"/>
          <w:rFonts w:ascii="Times New Roman" w:hAnsi="Times New Roman" w:cs="Times New Roman"/>
          <w:noProof/>
          <w:color w:val="000000"/>
          <w:sz w:val="28"/>
          <w:szCs w:val="28"/>
          <w:lang w:val="en-US"/>
        </w:rPr>
        <w:t>=</w:t>
      </w:r>
      <w:r w:rsidRPr="00DF45E5">
        <w:rPr>
          <w:rStyle w:val="mord"/>
          <w:rFonts w:ascii="Times New Roman" w:hAnsi="Times New Roman" w:cs="Times New Roman"/>
          <w:noProof/>
          <w:color w:val="000000"/>
          <w:sz w:val="28"/>
          <w:szCs w:val="28"/>
          <w:lang w:val="en-US"/>
        </w:rPr>
        <w:t>6</w:t>
      </w:r>
      <w:r w:rsidR="00DF45E5" w:rsidRPr="00DF45E5">
        <w:rPr>
          <w:rStyle w:val="mspace"/>
          <w:rFonts w:ascii="Times New Roman" w:hAnsi="Times New Roman" w:cs="Times New Roman"/>
          <w:noProof/>
          <w:color w:val="000000"/>
          <w:sz w:val="28"/>
          <w:szCs w:val="28"/>
          <w:lang w:val="en-US"/>
        </w:rPr>
        <w:t xml:space="preserve"> </w:t>
      </w:r>
      <w:r w:rsidRPr="00DF45E5">
        <w:rPr>
          <w:rStyle w:val="mord"/>
          <w:rFonts w:ascii="Times New Roman" w:hAnsi="Times New Roman" w:cs="Times New Roman"/>
          <w:noProof/>
          <w:color w:val="000000"/>
          <w:sz w:val="28"/>
          <w:szCs w:val="28"/>
          <w:lang w:val="en-US"/>
        </w:rPr>
        <w:t>000</w:t>
      </w:r>
      <w:r w:rsidR="00DF45E5" w:rsidRPr="00DF45E5">
        <w:rPr>
          <w:rStyle w:val="mord"/>
          <w:rFonts w:ascii="Times New Roman" w:hAnsi="Times New Roman" w:cs="Times New Roman"/>
          <w:noProof/>
          <w:color w:val="000000"/>
          <w:sz w:val="28"/>
          <w:szCs w:val="28"/>
          <w:lang w:val="en-US"/>
        </w:rPr>
        <w:t xml:space="preserve"> </w:t>
      </w:r>
      <w:r w:rsidRPr="00DF45E5">
        <w:rPr>
          <w:rStyle w:val="mord"/>
          <w:rFonts w:ascii="Times New Roman" w:hAnsi="Times New Roman" w:cs="Times New Roman"/>
          <w:noProof/>
          <w:color w:val="000000"/>
          <w:sz w:val="28"/>
          <w:szCs w:val="28"/>
          <w:lang w:val="en-US"/>
        </w:rPr>
        <w:t>тг/га</w:t>
      </w:r>
    </w:p>
    <w:p w14:paraId="5137A201" w14:textId="77777777" w:rsidR="00342CBD" w:rsidRPr="00DF45E5" w:rsidRDefault="00342CBD" w:rsidP="002E3202">
      <w:pPr>
        <w:pStyle w:val="NoSpacing"/>
        <w:ind w:firstLine="709"/>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Далалық шығын:</w:t>
      </w:r>
    </w:p>
    <w:p w14:paraId="740E6D5A" w14:textId="773A4A71" w:rsidR="00DE3338" w:rsidRPr="00DF45E5" w:rsidRDefault="00DF45E5" w:rsidP="00DE3338">
      <w:pPr>
        <w:pStyle w:val="NoSpacing"/>
        <w:jc w:val="right"/>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Сджаңа</w:t>
      </w:r>
      <w:r w:rsidR="00342CBD" w:rsidRPr="00DF45E5">
        <w:rPr>
          <w:rFonts w:ascii="Times New Roman" w:eastAsia="Times New Roman" w:hAnsi="Times New Roman" w:cs="Times New Roman"/>
          <w:noProof/>
          <w:color w:val="000000"/>
          <w:sz w:val="28"/>
          <w:szCs w:val="28"/>
          <w:lang w:val="en-US" w:eastAsia="ru-RU"/>
        </w:rPr>
        <w:t>=V×B</w:t>
      </w:r>
      <w:r w:rsidR="00342CBD" w:rsidRPr="00DF45E5">
        <w:rPr>
          <w:rFonts w:ascii="Times New Roman" w:eastAsia="Times New Roman" w:hAnsi="Times New Roman" w:cs="Times New Roman"/>
          <w:noProof/>
          <w:color w:val="000000"/>
          <w:sz w:val="28"/>
          <w:szCs w:val="28"/>
          <w:vertAlign w:val="superscript"/>
          <w:lang w:val="en-US" w:eastAsia="ru-RU"/>
        </w:rPr>
        <w:t>жаңа</w:t>
      </w:r>
      <w:r w:rsidR="00DE3338" w:rsidRPr="00DF45E5">
        <w:rPr>
          <w:rFonts w:ascii="Times New Roman" w:eastAsia="Times New Roman" w:hAnsi="Times New Roman" w:cs="Times New Roman"/>
          <w:noProof/>
          <w:color w:val="000000"/>
          <w:sz w:val="28"/>
          <w:szCs w:val="28"/>
          <w:vertAlign w:val="superscript"/>
          <w:lang w:val="en-US" w:eastAsia="ru-RU"/>
        </w:rPr>
        <w:t xml:space="preserve"> </w:t>
      </w:r>
      <w:r w:rsidR="005B00D3" w:rsidRPr="00DF45E5">
        <w:rPr>
          <w:rFonts w:ascii="Times New Roman" w:eastAsia="Times New Roman" w:hAnsi="Times New Roman" w:cs="Times New Roman"/>
          <w:noProof/>
          <w:color w:val="000000"/>
          <w:sz w:val="28"/>
          <w:szCs w:val="28"/>
          <w:vertAlign w:val="superscript"/>
          <w:lang w:val="en-US" w:eastAsia="ru-RU"/>
        </w:rPr>
        <w:t/>
      </w:r>
      <w:r w:rsidR="00DE3338" w:rsidRPr="00DF45E5">
        <w:rPr>
          <w:rFonts w:ascii="Times New Roman" w:eastAsia="Times New Roman" w:hAnsi="Times New Roman" w:cs="Times New Roman"/>
          <w:noProof/>
          <w:color w:val="000000"/>
          <w:sz w:val="28"/>
          <w:szCs w:val="28"/>
          <w:vertAlign w:val="superscript"/>
          <w:lang w:val="en-US" w:eastAsia="ru-RU"/>
        </w:rPr>
        <w:t/>
      </w:r>
      <w:r w:rsidR="00DE3338" w:rsidRPr="00DF45E5">
        <w:rPr>
          <w:rFonts w:ascii="Times New Roman" w:eastAsia="Times New Roman" w:hAnsi="Times New Roman" w:cs="Times New Roman"/>
          <w:noProof/>
          <w:color w:val="000000"/>
          <w:sz w:val="28"/>
          <w:szCs w:val="28"/>
          <w:lang w:val="en-US" w:eastAsia="ru-RU"/>
        </w:rPr>
        <w:t>(8)</w:t>
      </w:r>
    </w:p>
    <w:p w14:paraId="0D1F2AD0" w14:textId="77777777" w:rsidR="00DE3338" w:rsidRPr="00DF45E5" w:rsidRDefault="00DE3338" w:rsidP="006B5ED3">
      <w:pPr>
        <w:pStyle w:val="NoSpacing"/>
        <w:jc w:val="center"/>
        <w:rPr>
          <w:rFonts w:ascii="Times New Roman" w:eastAsia="Times New Roman" w:hAnsi="Times New Roman" w:cs="Times New Roman"/>
          <w:noProof/>
          <w:color w:val="000000"/>
          <w:sz w:val="28"/>
          <w:szCs w:val="28"/>
          <w:lang w:val="en-US" w:eastAsia="ru-RU"/>
        </w:rPr>
      </w:pPr>
    </w:p>
    <w:p w14:paraId="0956141B" w14:textId="4357AB08" w:rsidR="00342CBD" w:rsidRPr="00DF45E5" w:rsidRDefault="00DF45E5" w:rsidP="006B5ED3">
      <w:pPr>
        <w:pStyle w:val="NoSpacing"/>
        <w:jc w:val="center"/>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Сджаңа</w:t>
      </w:r>
      <w:r w:rsidR="00342CBD" w:rsidRPr="00DF45E5">
        <w:rPr>
          <w:rFonts w:ascii="Times New Roman" w:eastAsia="Times New Roman" w:hAnsi="Times New Roman" w:cs="Times New Roman"/>
          <w:noProof/>
          <w:color w:val="000000"/>
          <w:sz w:val="28"/>
          <w:szCs w:val="28"/>
          <w:lang w:val="en-US" w:eastAsia="ru-RU"/>
        </w:rPr>
        <w:t>=120×6</w:t>
      </w:r>
      <w:r w:rsidRPr="00DF45E5">
        <w:rPr>
          <w:rFonts w:ascii="Times New Roman" w:eastAsia="Times New Roman" w:hAnsi="Times New Roman" w:cs="Times New Roman"/>
          <w:noProof/>
          <w:color w:val="000000"/>
          <w:sz w:val="28"/>
          <w:szCs w:val="28"/>
          <w:lang w:val="en-US" w:eastAsia="ru-RU"/>
        </w:rPr>
        <w:t xml:space="preserve"> </w:t>
      </w:r>
      <w:r w:rsidR="00342CBD" w:rsidRPr="00DF45E5">
        <w:rPr>
          <w:rFonts w:ascii="Times New Roman" w:eastAsia="Times New Roman" w:hAnsi="Times New Roman" w:cs="Times New Roman"/>
          <w:noProof/>
          <w:color w:val="000000"/>
          <w:sz w:val="28"/>
          <w:szCs w:val="28"/>
          <w:lang w:val="en-US" w:eastAsia="ru-RU"/>
        </w:rPr>
        <w:t>000=720</w:t>
      </w:r>
      <w:r w:rsidRPr="00DF45E5">
        <w:rPr>
          <w:rFonts w:ascii="Times New Roman" w:eastAsia="Times New Roman" w:hAnsi="Times New Roman" w:cs="Times New Roman"/>
          <w:noProof/>
          <w:color w:val="000000"/>
          <w:sz w:val="28"/>
          <w:szCs w:val="28"/>
          <w:lang w:val="en-US" w:eastAsia="ru-RU"/>
        </w:rPr>
        <w:t xml:space="preserve"> </w:t>
      </w:r>
      <w:r w:rsidR="00342CBD" w:rsidRPr="00DF45E5">
        <w:rPr>
          <w:rFonts w:ascii="Times New Roman" w:eastAsia="Times New Roman" w:hAnsi="Times New Roman" w:cs="Times New Roman"/>
          <w:noProof/>
          <w:color w:val="000000"/>
          <w:sz w:val="28"/>
          <w:szCs w:val="28"/>
          <w:lang w:val="en-US" w:eastAsia="ru-RU"/>
        </w:rPr>
        <w:t>000</w:t>
      </w:r>
      <w:r w:rsidRPr="00DF45E5">
        <w:rPr>
          <w:rFonts w:ascii="Times New Roman" w:eastAsia="Times New Roman" w:hAnsi="Times New Roman" w:cs="Times New Roman"/>
          <w:noProof/>
          <w:color w:val="000000"/>
          <w:sz w:val="28"/>
          <w:szCs w:val="28"/>
          <w:lang w:val="en-US" w:eastAsia="ru-RU"/>
        </w:rPr>
        <w:t xml:space="preserve"> </w:t>
      </w:r>
      <w:r w:rsidR="00342CBD" w:rsidRPr="00DF45E5">
        <w:rPr>
          <w:rFonts w:ascii="Times New Roman" w:eastAsia="Times New Roman" w:hAnsi="Times New Roman" w:cs="Times New Roman"/>
          <w:noProof/>
          <w:color w:val="000000"/>
          <w:sz w:val="28"/>
          <w:szCs w:val="28"/>
          <w:lang w:val="en-US" w:eastAsia="ru-RU"/>
        </w:rPr>
        <w:t>тг</w:t>
      </w:r>
    </w:p>
    <w:p w14:paraId="7FBA162C" w14:textId="77777777" w:rsidR="00DE3338" w:rsidRPr="00DF45E5" w:rsidRDefault="00DE3338" w:rsidP="006B5ED3">
      <w:pPr>
        <w:pStyle w:val="NoSpacing"/>
        <w:jc w:val="center"/>
        <w:rPr>
          <w:rFonts w:ascii="Times New Roman" w:eastAsia="Times New Roman" w:hAnsi="Times New Roman" w:cs="Times New Roman"/>
          <w:noProof/>
          <w:color w:val="000000"/>
          <w:sz w:val="28"/>
          <w:szCs w:val="28"/>
          <w:lang w:val="en-US" w:eastAsia="ru-RU"/>
        </w:rPr>
      </w:pPr>
    </w:p>
    <w:p w14:paraId="6397454E" w14:textId="59C66C06" w:rsidR="008175F7" w:rsidRPr="00DF45E5" w:rsidRDefault="008175F7" w:rsidP="006B5ED3">
      <w:pPr>
        <w:pStyle w:val="NoSpacing"/>
        <w:ind w:firstLine="720"/>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2.</w:t>
      </w:r>
      <w:r w:rsidR="0052159B" w:rsidRPr="00DF45E5">
        <w:rPr>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Камералдық өңде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шығын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Автоматтандырылған өңде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орто</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фотожоспар құру, сан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дық модельдерді жылдам қалыптастыр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және GIS ортада автомат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есеп</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теу жүргіз</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есебінен камералдық өңде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уақыт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қысқарады.</w:t>
      </w:r>
      <w:r w:rsidR="006B5ED3" w:rsidRPr="00DF45E5">
        <w:rPr>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 xml:space="preserve">уақыт </w:t>
      </w:r>
      <w:r w:rsidRPr="00DF45E5">
        <w:rPr>
          <w:rStyle w:val="katex-mathml"/>
          <w:rFonts w:ascii="Times New Roman" w:hAnsi="Times New Roman" w:cs="Times New Roman"/>
          <w:noProof/>
          <w:color w:val="000000"/>
          <w:sz w:val="28"/>
          <w:szCs w:val="28"/>
          <w:lang w:val="en-US"/>
        </w:rPr>
        <w:t>T=60</w:t>
      </w:r>
      <w:r w:rsidRPr="00DF45E5">
        <w:rPr>
          <w:rFonts w:ascii="Times New Roman" w:hAnsi="Times New Roman" w:cs="Times New Roman"/>
          <w:noProof/>
          <w:color w:val="000000"/>
          <w:sz w:val="28"/>
          <w:szCs w:val="28"/>
          <w:lang w:val="en-US"/>
        </w:rPr>
        <w:t xml:space="preserve"> сағат</w:t>
      </w:r>
      <w:r w:rsidR="006B5ED3" w:rsidRPr="00DF45E5">
        <w:rPr>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 xml:space="preserve">тариф </w:t>
      </w:r>
      <w:r w:rsidRPr="00DF45E5">
        <w:rPr>
          <w:rStyle w:val="katex-mathml"/>
          <w:rFonts w:ascii="Times New Roman" w:hAnsi="Times New Roman" w:cs="Times New Roman"/>
          <w:noProof/>
          <w:color w:val="000000"/>
          <w:sz w:val="28"/>
          <w:szCs w:val="28"/>
          <w:lang w:val="en-US"/>
        </w:rPr>
        <w:t>R=8</w:t>
      </w:r>
      <w:r w:rsidR="00DF45E5" w:rsidRPr="00DF45E5">
        <w:rPr>
          <w:rStyle w:val="katex-mathml"/>
          <w:rFonts w:ascii="Times New Roman" w:hAnsi="Times New Roman" w:cs="Times New Roman"/>
          <w:noProof/>
          <w:color w:val="000000"/>
          <w:sz w:val="28"/>
          <w:szCs w:val="28"/>
          <w:lang w:val="en-US"/>
        </w:rPr>
        <w:t xml:space="preserve"> </w:t>
      </w:r>
      <w:r w:rsidRPr="00DF45E5">
        <w:rPr>
          <w:rStyle w:val="katex-mathml"/>
          <w:rFonts w:ascii="Times New Roman" w:hAnsi="Times New Roman" w:cs="Times New Roman"/>
          <w:noProof/>
          <w:color w:val="000000"/>
          <w:sz w:val="28"/>
          <w:szCs w:val="28"/>
          <w:lang w:val="en-US"/>
        </w:rPr>
        <w:t>000</w:t>
      </w:r>
      <w:r w:rsidRPr="00DF45E5">
        <w:rPr>
          <w:rFonts w:ascii="Times New Roman" w:hAnsi="Times New Roman" w:cs="Times New Roman"/>
          <w:noProof/>
          <w:color w:val="000000"/>
          <w:sz w:val="28"/>
          <w:szCs w:val="28"/>
          <w:lang w:val="en-US"/>
        </w:rPr>
        <w:t xml:space="preserve"> тг/сағ</w:t>
      </w:r>
      <w:r w:rsidR="0052159B" w:rsidRPr="00DF45E5">
        <w:rPr>
          <w:rFonts w:ascii="Times New Roman" w:hAnsi="Times New Roman" w:cs="Times New Roman"/>
          <w:noProof/>
          <w:color w:val="000000"/>
          <w:sz w:val="28"/>
          <w:szCs w:val="28"/>
          <w:lang w:val="en-US"/>
        </w:rPr>
        <w:t>;</w:t>
      </w:r>
    </w:p>
    <w:p w14:paraId="53A402B4" w14:textId="31D57EEF" w:rsidR="008175F7" w:rsidRPr="00DF45E5" w:rsidRDefault="008175F7" w:rsidP="002E3202">
      <w:pPr>
        <w:pStyle w:val="NoSpacing"/>
        <w:ind w:firstLine="720"/>
        <w:rPr>
          <w:rStyle w:val="katex-mathml"/>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Сонда:</w:t>
      </w:r>
      <w:r w:rsidR="002E3202" w:rsidRPr="00DF45E5">
        <w:rPr>
          <w:rFonts w:ascii="Times New Roman" w:hAnsi="Times New Roman" w:cs="Times New Roman"/>
          <w:noProof/>
          <w:color w:val="000000"/>
          <w:sz w:val="28"/>
          <w:szCs w:val="28"/>
          <w:lang w:val="en-US"/>
        </w:rPr>
        <w:t xml:space="preserve"> </w:t>
      </w:r>
      <w:r w:rsidR="00DF45E5" w:rsidRPr="00DF45E5">
        <w:rPr>
          <w:rStyle w:val="katex-mathml"/>
          <w:rFonts w:ascii="Times New Roman" w:hAnsi="Times New Roman" w:cs="Times New Roman"/>
          <w:noProof/>
          <w:color w:val="000000"/>
          <w:sz w:val="28"/>
          <w:szCs w:val="28"/>
          <w:lang w:val="en-US"/>
        </w:rPr>
        <w:t>Скжаңа</w:t>
      </w:r>
      <w:r w:rsidRPr="00DF45E5">
        <w:rPr>
          <w:rStyle w:val="katex-mathml"/>
          <w:rFonts w:ascii="Times New Roman" w:hAnsi="Times New Roman" w:cs="Times New Roman"/>
          <w:noProof/>
          <w:color w:val="000000"/>
          <w:sz w:val="28"/>
          <w:szCs w:val="28"/>
          <w:lang w:val="en-US"/>
        </w:rPr>
        <w:t>=60×8</w:t>
      </w:r>
      <w:r w:rsidR="00DF45E5" w:rsidRPr="00DF45E5">
        <w:rPr>
          <w:rStyle w:val="katex-mathml"/>
          <w:rFonts w:ascii="Times New Roman" w:hAnsi="Times New Roman" w:cs="Times New Roman"/>
          <w:noProof/>
          <w:color w:val="000000"/>
          <w:sz w:val="28"/>
          <w:szCs w:val="28"/>
          <w:lang w:val="en-US"/>
        </w:rPr>
        <w:t xml:space="preserve"> </w:t>
      </w:r>
      <w:r w:rsidRPr="00DF45E5">
        <w:rPr>
          <w:rStyle w:val="katex-mathml"/>
          <w:rFonts w:ascii="Times New Roman" w:hAnsi="Times New Roman" w:cs="Times New Roman"/>
          <w:noProof/>
          <w:color w:val="000000"/>
          <w:sz w:val="28"/>
          <w:szCs w:val="28"/>
          <w:lang w:val="en-US"/>
        </w:rPr>
        <w:t>000=480,0</w:t>
      </w:r>
      <w:r w:rsidR="00DF45E5" w:rsidRPr="00DF45E5">
        <w:rPr>
          <w:rStyle w:val="katex-mathml"/>
          <w:rFonts w:ascii="Times New Roman" w:hAnsi="Times New Roman" w:cs="Times New Roman"/>
          <w:noProof/>
          <w:color w:val="000000"/>
          <w:sz w:val="28"/>
          <w:szCs w:val="28"/>
          <w:lang w:val="en-US"/>
        </w:rPr>
        <w:t xml:space="preserve"> </w:t>
      </w:r>
      <w:r w:rsidRPr="00DF45E5">
        <w:rPr>
          <w:rStyle w:val="katex-mathml"/>
          <w:rFonts w:ascii="Times New Roman" w:hAnsi="Times New Roman" w:cs="Times New Roman"/>
          <w:noProof/>
          <w:color w:val="000000"/>
          <w:sz w:val="28"/>
          <w:szCs w:val="28"/>
          <w:lang w:val="en-US"/>
        </w:rPr>
        <w:t>мың</w:t>
      </w:r>
      <w:r w:rsidR="00DF45E5" w:rsidRPr="00DF45E5">
        <w:rPr>
          <w:rStyle w:val="katex-mathml"/>
          <w:rFonts w:ascii="Times New Roman" w:hAnsi="Times New Roman" w:cs="Times New Roman"/>
          <w:noProof/>
          <w:color w:val="000000"/>
          <w:sz w:val="28"/>
          <w:szCs w:val="28"/>
          <w:lang w:val="en-US"/>
        </w:rPr>
        <w:t xml:space="preserve"> </w:t>
      </w:r>
      <w:r w:rsidRPr="00DF45E5">
        <w:rPr>
          <w:rStyle w:val="katex-mathml"/>
          <w:rFonts w:ascii="Times New Roman" w:hAnsi="Times New Roman" w:cs="Times New Roman"/>
          <w:noProof/>
          <w:color w:val="000000"/>
          <w:sz w:val="28"/>
          <w:szCs w:val="28"/>
          <w:lang w:val="en-US"/>
        </w:rPr>
        <w:t>тг</w:t>
      </w:r>
    </w:p>
    <w:p w14:paraId="2EBC341D" w14:textId="4489E8C1" w:rsidR="002A46AE" w:rsidRPr="00DF45E5" w:rsidRDefault="008175F7" w:rsidP="002A46AE">
      <w:pPr>
        <w:pStyle w:val="NoSpacing"/>
        <w:ind w:firstLine="720"/>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3.</w:t>
      </w:r>
      <w:r w:rsidR="0052159B" w:rsidRPr="00DF45E5">
        <w:rPr>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Техникалық және бағдарламалық қамтамасыз ету шығын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Жаңа технологияда техникалық шығын құрылымы өзгереді, себебі дрон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пайдалану, фото</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грамметриялық өңде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бағдарламалары және жоғары дәлдік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 GNSS жабдығы қажет.</w:t>
      </w:r>
      <w:r w:rsidR="002A46AE" w:rsidRPr="00DF45E5">
        <w:rPr>
          <w:rFonts w:ascii="Times New Roman" w:hAnsi="Times New Roman" w:cs="Times New Roman"/>
          <w:noProof/>
          <w:color w:val="000000"/>
          <w:sz w:val="28"/>
          <w:szCs w:val="28"/>
          <w:lang w:val="en-US"/>
        </w:rPr>
        <w:t xml:space="preserve"> Д</w:t>
      </w:r>
      <w:r w:rsidRPr="00DF45E5">
        <w:rPr>
          <w:rFonts w:ascii="Times New Roman" w:hAnsi="Times New Roman" w:cs="Times New Roman"/>
          <w:noProof/>
          <w:color w:val="000000"/>
          <w:sz w:val="28"/>
          <w:szCs w:val="28"/>
          <w:lang w:val="en-US"/>
        </w:rPr>
        <w:t>рон амортизациясы = 300 000 тг</w:t>
      </w:r>
      <w:r w:rsidR="002A46AE" w:rsidRPr="00DF45E5">
        <w:rPr>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бағдарламалық лицензия = 200 000 тг</w:t>
      </w:r>
      <w:r w:rsidR="002A46AE" w:rsidRPr="00DF45E5">
        <w:rPr>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жанар-жағармай және логистик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 = 50 000 тг</w:t>
      </w:r>
      <w:r w:rsidR="002A46AE" w:rsidRPr="00DF45E5">
        <w:rPr>
          <w:rFonts w:ascii="Times New Roman" w:hAnsi="Times New Roman" w:cs="Times New Roman"/>
          <w:noProof/>
          <w:color w:val="000000"/>
          <w:sz w:val="28"/>
          <w:szCs w:val="28"/>
          <w:lang w:val="en-US"/>
        </w:rPr>
        <w:t xml:space="preserve">; </w:t>
      </w:r>
    </w:p>
    <w:p w14:paraId="4CD2B902" w14:textId="71ED4702" w:rsidR="008175F7" w:rsidRPr="00DF45E5" w:rsidRDefault="008175F7" w:rsidP="002E3202">
      <w:pPr>
        <w:pStyle w:val="NoSpacing"/>
        <w:ind w:firstLine="720"/>
        <w:rPr>
          <w:rStyle w:val="katex-mathml"/>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Сонда:</w:t>
      </w:r>
      <w:r w:rsidR="002E3202" w:rsidRPr="00DF45E5">
        <w:rPr>
          <w:rFonts w:ascii="Times New Roman" w:hAnsi="Times New Roman" w:cs="Times New Roman"/>
          <w:noProof/>
          <w:color w:val="000000"/>
          <w:sz w:val="28"/>
          <w:szCs w:val="28"/>
          <w:lang w:val="en-US"/>
        </w:rPr>
        <w:t xml:space="preserve"> </w:t>
      </w:r>
      <w:r w:rsidR="00DF45E5" w:rsidRPr="00DF45E5">
        <w:rPr>
          <w:rStyle w:val="katex-mathml"/>
          <w:rFonts w:ascii="Times New Roman" w:hAnsi="Times New Roman" w:cs="Times New Roman"/>
          <w:noProof/>
          <w:color w:val="000000"/>
          <w:sz w:val="28"/>
          <w:szCs w:val="28"/>
          <w:lang w:val="en-US"/>
        </w:rPr>
        <w:t>Стжаңа</w:t>
      </w:r>
      <w:r w:rsidRPr="00DF45E5">
        <w:rPr>
          <w:rStyle w:val="katex-mathml"/>
          <w:rFonts w:ascii="Times New Roman" w:hAnsi="Times New Roman" w:cs="Times New Roman"/>
          <w:noProof/>
          <w:color w:val="000000"/>
          <w:sz w:val="28"/>
          <w:szCs w:val="28"/>
          <w:lang w:val="en-US"/>
        </w:rPr>
        <w:t>=300</w:t>
      </w:r>
      <w:r w:rsidR="00DF45E5" w:rsidRPr="00DF45E5">
        <w:rPr>
          <w:rStyle w:val="katex-mathml"/>
          <w:rFonts w:ascii="Times New Roman" w:hAnsi="Times New Roman" w:cs="Times New Roman"/>
          <w:noProof/>
          <w:color w:val="000000"/>
          <w:sz w:val="28"/>
          <w:szCs w:val="28"/>
          <w:lang w:val="en-US"/>
        </w:rPr>
        <w:t xml:space="preserve"> </w:t>
      </w:r>
      <w:r w:rsidRPr="00DF45E5">
        <w:rPr>
          <w:rStyle w:val="katex-mathml"/>
          <w:rFonts w:ascii="Times New Roman" w:hAnsi="Times New Roman" w:cs="Times New Roman"/>
          <w:noProof/>
          <w:color w:val="000000"/>
          <w:sz w:val="28"/>
          <w:szCs w:val="28"/>
          <w:lang w:val="en-US"/>
        </w:rPr>
        <w:t>000+200</w:t>
      </w:r>
      <w:r w:rsidR="00DF45E5" w:rsidRPr="00DF45E5">
        <w:rPr>
          <w:rStyle w:val="katex-mathml"/>
          <w:rFonts w:ascii="Times New Roman" w:hAnsi="Times New Roman" w:cs="Times New Roman"/>
          <w:noProof/>
          <w:color w:val="000000"/>
          <w:sz w:val="28"/>
          <w:szCs w:val="28"/>
          <w:lang w:val="en-US"/>
        </w:rPr>
        <w:t xml:space="preserve"> </w:t>
      </w:r>
      <w:r w:rsidRPr="00DF45E5">
        <w:rPr>
          <w:rStyle w:val="katex-mathml"/>
          <w:rFonts w:ascii="Times New Roman" w:hAnsi="Times New Roman" w:cs="Times New Roman"/>
          <w:noProof/>
          <w:color w:val="000000"/>
          <w:sz w:val="28"/>
          <w:szCs w:val="28"/>
          <w:lang w:val="en-US"/>
        </w:rPr>
        <w:t>000+50</w:t>
      </w:r>
      <w:r w:rsidR="00DF45E5" w:rsidRPr="00DF45E5">
        <w:rPr>
          <w:rStyle w:val="katex-mathml"/>
          <w:rFonts w:ascii="Times New Roman" w:hAnsi="Times New Roman" w:cs="Times New Roman"/>
          <w:noProof/>
          <w:color w:val="000000"/>
          <w:sz w:val="28"/>
          <w:szCs w:val="28"/>
          <w:lang w:val="en-US"/>
        </w:rPr>
        <w:t xml:space="preserve"> </w:t>
      </w:r>
      <w:r w:rsidRPr="00DF45E5">
        <w:rPr>
          <w:rStyle w:val="katex-mathml"/>
          <w:rFonts w:ascii="Times New Roman" w:hAnsi="Times New Roman" w:cs="Times New Roman"/>
          <w:noProof/>
          <w:color w:val="000000"/>
          <w:sz w:val="28"/>
          <w:szCs w:val="28"/>
          <w:lang w:val="en-US"/>
        </w:rPr>
        <w:t>000=550,0</w:t>
      </w:r>
      <w:r w:rsidR="00DF45E5" w:rsidRPr="00DF45E5">
        <w:rPr>
          <w:rStyle w:val="katex-mathml"/>
          <w:rFonts w:ascii="Times New Roman" w:hAnsi="Times New Roman" w:cs="Times New Roman"/>
          <w:noProof/>
          <w:color w:val="000000"/>
          <w:sz w:val="28"/>
          <w:szCs w:val="28"/>
          <w:lang w:val="en-US"/>
        </w:rPr>
        <w:t xml:space="preserve"> </w:t>
      </w:r>
      <w:r w:rsidRPr="00DF45E5">
        <w:rPr>
          <w:rStyle w:val="katex-mathml"/>
          <w:rFonts w:ascii="Times New Roman" w:hAnsi="Times New Roman" w:cs="Times New Roman"/>
          <w:noProof/>
          <w:color w:val="000000"/>
          <w:sz w:val="28"/>
          <w:szCs w:val="28"/>
          <w:lang w:val="en-US"/>
        </w:rPr>
        <w:t>мың</w:t>
      </w:r>
      <w:r w:rsidR="00DF45E5" w:rsidRPr="00DF45E5">
        <w:rPr>
          <w:rStyle w:val="katex-mathml"/>
          <w:rFonts w:ascii="Times New Roman" w:hAnsi="Times New Roman" w:cs="Times New Roman"/>
          <w:noProof/>
          <w:color w:val="000000"/>
          <w:sz w:val="28"/>
          <w:szCs w:val="28"/>
          <w:lang w:val="en-US"/>
        </w:rPr>
        <w:t xml:space="preserve"> </w:t>
      </w:r>
      <w:r w:rsidRPr="00DF45E5">
        <w:rPr>
          <w:rStyle w:val="katex-mathml"/>
          <w:rFonts w:ascii="Times New Roman" w:hAnsi="Times New Roman" w:cs="Times New Roman"/>
          <w:noProof/>
          <w:color w:val="000000"/>
          <w:sz w:val="28"/>
          <w:szCs w:val="28"/>
          <w:lang w:val="en-US"/>
        </w:rPr>
        <w:t>тг</w:t>
      </w:r>
    </w:p>
    <w:p w14:paraId="4789D626" w14:textId="0C9EEDCB" w:rsidR="002A46AE" w:rsidRPr="00DF45E5" w:rsidRDefault="000E5A5E" w:rsidP="002A46AE">
      <w:pPr>
        <w:pStyle w:val="NoSpacing"/>
        <w:ind w:firstLine="720"/>
        <w:rPr>
          <w:rStyle w:val="katex-mathml"/>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4.</w:t>
      </w:r>
      <w:r w:rsidR="0052159B" w:rsidRPr="00DF45E5">
        <w:rPr>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Кадрлық шығындар. Жаңа технология енгізіл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жағдайда жұмыс процестерінің автоматтандырылуы нәтижесінде 3 маманның орнына 2 маман жеткілікті бола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w:t>
      </w:r>
      <w:r w:rsidR="002A46AE" w:rsidRPr="00DF45E5">
        <w:rPr>
          <w:rFonts w:ascii="Times New Roman" w:hAnsi="Times New Roman" w:cs="Times New Roman"/>
          <w:noProof/>
          <w:color w:val="000000"/>
          <w:sz w:val="28"/>
          <w:szCs w:val="28"/>
          <w:lang w:val="en-US"/>
        </w:rPr>
        <w:t xml:space="preserve"> </w:t>
      </w:r>
      <w:r w:rsidRPr="00DF45E5">
        <w:rPr>
          <w:rStyle w:val="katex-mathml"/>
          <w:rFonts w:ascii="Times New Roman" w:hAnsi="Times New Roman" w:cs="Times New Roman"/>
          <w:noProof/>
          <w:color w:val="000000"/>
          <w:sz w:val="28"/>
          <w:szCs w:val="28"/>
          <w:lang w:val="en-US"/>
        </w:rPr>
        <w:t>N=2</w:t>
      </w:r>
      <w:r w:rsidRPr="00DF45E5">
        <w:rPr>
          <w:rFonts w:ascii="Times New Roman" w:hAnsi="Times New Roman" w:cs="Times New Roman"/>
          <w:noProof/>
          <w:color w:val="000000"/>
          <w:sz w:val="28"/>
          <w:szCs w:val="28"/>
          <w:lang w:val="en-US"/>
        </w:rPr>
        <w:t xml:space="preserve"> маман</w:t>
      </w:r>
      <w:r w:rsidR="002A46AE" w:rsidRPr="00DF45E5">
        <w:rPr>
          <w:rFonts w:ascii="Times New Roman" w:hAnsi="Times New Roman" w:cs="Times New Roman"/>
          <w:noProof/>
          <w:color w:val="000000"/>
          <w:sz w:val="28"/>
          <w:szCs w:val="28"/>
          <w:lang w:val="en-US"/>
        </w:rPr>
        <w:t xml:space="preserve">; </w:t>
      </w:r>
      <w:r w:rsidRPr="00DF45E5">
        <w:rPr>
          <w:rStyle w:val="katex-mathml"/>
          <w:rFonts w:ascii="Times New Roman" w:hAnsi="Times New Roman" w:cs="Times New Roman"/>
          <w:noProof/>
          <w:color w:val="000000"/>
          <w:sz w:val="28"/>
          <w:szCs w:val="28"/>
          <w:lang w:val="en-US"/>
        </w:rPr>
        <w:t>S=500</w:t>
      </w:r>
      <w:r w:rsidR="00DF45E5" w:rsidRPr="00DF45E5">
        <w:rPr>
          <w:rStyle w:val="katex-mathml"/>
          <w:rFonts w:ascii="Times New Roman" w:hAnsi="Times New Roman" w:cs="Times New Roman"/>
          <w:noProof/>
          <w:color w:val="000000"/>
          <w:sz w:val="28"/>
          <w:szCs w:val="28"/>
          <w:lang w:val="en-US"/>
        </w:rPr>
        <w:t xml:space="preserve"> </w:t>
      </w:r>
      <w:r w:rsidRPr="00DF45E5">
        <w:rPr>
          <w:rStyle w:val="katex-mathml"/>
          <w:rFonts w:ascii="Times New Roman" w:hAnsi="Times New Roman" w:cs="Times New Roman"/>
          <w:noProof/>
          <w:color w:val="000000"/>
          <w:sz w:val="28"/>
          <w:szCs w:val="28"/>
          <w:lang w:val="en-US"/>
        </w:rPr>
        <w:t>000 тг</w:t>
      </w:r>
      <w:r w:rsidR="002A46AE" w:rsidRPr="00DF45E5">
        <w:rPr>
          <w:rStyle w:val="katex-mathml"/>
          <w:rFonts w:ascii="Times New Roman" w:hAnsi="Times New Roman" w:cs="Times New Roman"/>
          <w:noProof/>
          <w:color w:val="000000"/>
          <w:sz w:val="28"/>
          <w:szCs w:val="28"/>
          <w:lang w:val="en-US"/>
        </w:rPr>
        <w:t xml:space="preserve">; </w:t>
      </w:r>
    </w:p>
    <w:p w14:paraId="51EE5041" w14:textId="031BAA98" w:rsidR="000E5A5E" w:rsidRPr="00DF45E5" w:rsidRDefault="000E5A5E" w:rsidP="002E3202">
      <w:pPr>
        <w:pStyle w:val="NoSpacing"/>
        <w:ind w:firstLine="720"/>
        <w:rPr>
          <w:rStyle w:val="katex-mathml"/>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Сонда:</w:t>
      </w:r>
      <w:r w:rsidR="002E3202" w:rsidRPr="00DF45E5">
        <w:rPr>
          <w:rFonts w:ascii="Times New Roman" w:hAnsi="Times New Roman" w:cs="Times New Roman"/>
          <w:noProof/>
          <w:color w:val="000000"/>
          <w:sz w:val="28"/>
          <w:szCs w:val="28"/>
          <w:lang w:val="en-US"/>
        </w:rPr>
        <w:t xml:space="preserve"> </w:t>
      </w:r>
      <w:r w:rsidR="00DF45E5" w:rsidRPr="00DF45E5">
        <w:rPr>
          <w:rStyle w:val="katex-mathml"/>
          <w:rFonts w:ascii="Times New Roman" w:hAnsi="Times New Roman" w:cs="Times New Roman"/>
          <w:noProof/>
          <w:color w:val="000000"/>
          <w:sz w:val="28"/>
          <w:szCs w:val="28"/>
          <w:lang w:val="en-US"/>
        </w:rPr>
        <w:t>Сжжаңа</w:t>
      </w:r>
      <w:r w:rsidRPr="00DF45E5">
        <w:rPr>
          <w:rStyle w:val="katex-mathml"/>
          <w:rFonts w:ascii="Times New Roman" w:hAnsi="Times New Roman" w:cs="Times New Roman"/>
          <w:noProof/>
          <w:color w:val="000000"/>
          <w:sz w:val="28"/>
          <w:szCs w:val="28"/>
          <w:lang w:val="en-US"/>
        </w:rPr>
        <w:t>=2×500</w:t>
      </w:r>
      <w:r w:rsidR="00DF45E5" w:rsidRPr="00DF45E5">
        <w:rPr>
          <w:rStyle w:val="katex-mathml"/>
          <w:rFonts w:ascii="Times New Roman" w:hAnsi="Times New Roman" w:cs="Times New Roman"/>
          <w:noProof/>
          <w:color w:val="000000"/>
          <w:sz w:val="28"/>
          <w:szCs w:val="28"/>
          <w:lang w:val="en-US"/>
        </w:rPr>
        <w:t xml:space="preserve"> </w:t>
      </w:r>
      <w:r w:rsidRPr="00DF45E5">
        <w:rPr>
          <w:rStyle w:val="katex-mathml"/>
          <w:rFonts w:ascii="Times New Roman" w:hAnsi="Times New Roman" w:cs="Times New Roman"/>
          <w:noProof/>
          <w:color w:val="000000"/>
          <w:sz w:val="28"/>
          <w:szCs w:val="28"/>
          <w:lang w:val="en-US"/>
        </w:rPr>
        <w:t>000=1</w:t>
      </w:r>
      <w:r w:rsidR="00DF45E5" w:rsidRPr="00DF45E5">
        <w:rPr>
          <w:rStyle w:val="katex-mathml"/>
          <w:rFonts w:ascii="Times New Roman" w:hAnsi="Times New Roman" w:cs="Times New Roman"/>
          <w:noProof/>
          <w:color w:val="000000"/>
          <w:sz w:val="28"/>
          <w:szCs w:val="28"/>
          <w:lang w:val="en-US"/>
        </w:rPr>
        <w:t xml:space="preserve"> </w:t>
      </w:r>
      <w:r w:rsidRPr="00DF45E5">
        <w:rPr>
          <w:rStyle w:val="katex-mathml"/>
          <w:rFonts w:ascii="Times New Roman" w:hAnsi="Times New Roman" w:cs="Times New Roman"/>
          <w:noProof/>
          <w:color w:val="000000"/>
          <w:sz w:val="28"/>
          <w:szCs w:val="28"/>
          <w:lang w:val="en-US"/>
        </w:rPr>
        <w:t>000</w:t>
      </w:r>
      <w:r w:rsidR="00DF45E5" w:rsidRPr="00DF45E5">
        <w:rPr>
          <w:rStyle w:val="katex-mathml"/>
          <w:rFonts w:ascii="Times New Roman" w:hAnsi="Times New Roman" w:cs="Times New Roman"/>
          <w:noProof/>
          <w:color w:val="000000"/>
          <w:sz w:val="28"/>
          <w:szCs w:val="28"/>
          <w:lang w:val="en-US"/>
        </w:rPr>
        <w:t xml:space="preserve"> </w:t>
      </w:r>
      <w:r w:rsidRPr="00DF45E5">
        <w:rPr>
          <w:rStyle w:val="katex-mathml"/>
          <w:rFonts w:ascii="Times New Roman" w:hAnsi="Times New Roman" w:cs="Times New Roman"/>
          <w:noProof/>
          <w:color w:val="000000"/>
          <w:sz w:val="28"/>
          <w:szCs w:val="28"/>
          <w:lang w:val="en-US"/>
        </w:rPr>
        <w:t>000</w:t>
      </w:r>
      <w:r w:rsidR="00DF45E5" w:rsidRPr="00DF45E5">
        <w:rPr>
          <w:rStyle w:val="katex-mathml"/>
          <w:rFonts w:ascii="Times New Roman" w:hAnsi="Times New Roman" w:cs="Times New Roman"/>
          <w:noProof/>
          <w:color w:val="000000"/>
          <w:sz w:val="28"/>
          <w:szCs w:val="28"/>
          <w:lang w:val="en-US"/>
        </w:rPr>
        <w:t xml:space="preserve"> </w:t>
      </w:r>
      <w:r w:rsidRPr="00DF45E5">
        <w:rPr>
          <w:rStyle w:val="katex-mathml"/>
          <w:rFonts w:ascii="Times New Roman" w:hAnsi="Times New Roman" w:cs="Times New Roman"/>
          <w:noProof/>
          <w:color w:val="000000"/>
          <w:sz w:val="28"/>
          <w:szCs w:val="28"/>
          <w:lang w:val="en-US"/>
        </w:rPr>
        <w:t>тг</w:t>
      </w:r>
      <w:r w:rsidR="005A6A81" w:rsidRPr="00DF45E5">
        <w:rPr>
          <w:rStyle w:val="katex-mathml"/>
          <w:rFonts w:ascii="Times New Roman" w:hAnsi="Times New Roman" w:cs="Times New Roman"/>
          <w:noProof/>
          <w:color w:val="000000"/>
          <w:sz w:val="28"/>
          <w:szCs w:val="28"/>
          <w:lang w:val="en-US"/>
        </w:rPr>
        <w:t xml:space="preserve"> </w:t>
      </w:r>
    </w:p>
    <w:p w14:paraId="633D5D40" w14:textId="77777777" w:rsidR="005A6A81" w:rsidRPr="00DF45E5" w:rsidRDefault="005A6A81" w:rsidP="002A46AE">
      <w:pPr>
        <w:pStyle w:val="NoSpacing"/>
        <w:ind w:firstLine="720"/>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Жаңа технология бойынша жалпы шығын</w:t>
      </w:r>
    </w:p>
    <w:p w14:paraId="3DC9DB03" w14:textId="77777777" w:rsidR="00DE3338" w:rsidRPr="00DF45E5" w:rsidRDefault="00DE3338" w:rsidP="00DE3338">
      <w:pPr>
        <w:pStyle w:val="NoSpacing"/>
        <w:jc w:val="right"/>
        <w:rPr>
          <w:rStyle w:val="katex-mathml"/>
          <w:rFonts w:ascii="Times New Roman" w:hAnsi="Times New Roman" w:cs="Times New Roman"/>
          <w:noProof/>
          <w:color w:val="000000"/>
          <w:sz w:val="28"/>
          <w:szCs w:val="28"/>
          <w:lang w:val="en-US"/>
        </w:rPr>
      </w:pPr>
    </w:p>
    <w:p w14:paraId="6C4DB8F7" w14:textId="37AF84FB" w:rsidR="005A6A81" w:rsidRPr="00DF45E5" w:rsidRDefault="00DF45E5" w:rsidP="00DE3338">
      <w:pPr>
        <w:pStyle w:val="NoSpacing"/>
        <w:jc w:val="right"/>
        <w:rPr>
          <w:rStyle w:val="katex-mathml"/>
          <w:rFonts w:ascii="Times New Roman" w:hAnsi="Times New Roman" w:cs="Times New Roman"/>
          <w:noProof/>
          <w:color w:val="000000"/>
          <w:sz w:val="28"/>
          <w:szCs w:val="28"/>
          <w:lang w:val="en-US"/>
        </w:rPr>
      </w:pPr>
      <w:r w:rsidRPr="00DF45E5">
        <w:rPr>
          <w:rStyle w:val="katex-mathml"/>
          <w:rFonts w:ascii="Times New Roman" w:hAnsi="Times New Roman" w:cs="Times New Roman"/>
          <w:noProof/>
          <w:color w:val="000000"/>
          <w:sz w:val="28"/>
          <w:szCs w:val="28"/>
          <w:lang w:val="en-US"/>
        </w:rPr>
        <w:t>Сжаңа</w:t>
      </w:r>
      <w:r w:rsidR="005A6A81" w:rsidRPr="00DF45E5">
        <w:rPr>
          <w:rStyle w:val="katex-mathml"/>
          <w:rFonts w:ascii="Times New Roman" w:hAnsi="Times New Roman" w:cs="Times New Roman"/>
          <w:noProof/>
          <w:color w:val="000000"/>
          <w:sz w:val="28"/>
          <w:szCs w:val="28"/>
          <w:lang w:val="en-US"/>
        </w:rPr>
        <w:t>=</w:t>
      </w:r>
      <w:r w:rsidRPr="00DF45E5">
        <w:rPr>
          <w:rStyle w:val="katex-mathml"/>
          <w:rFonts w:ascii="Times New Roman" w:hAnsi="Times New Roman" w:cs="Times New Roman"/>
          <w:noProof/>
          <w:color w:val="000000"/>
          <w:sz w:val="28"/>
          <w:szCs w:val="28"/>
          <w:lang w:val="en-US"/>
        </w:rPr>
        <w:t>Сджаңа</w:t>
      </w:r>
      <w:r w:rsidR="005A6A81" w:rsidRPr="00DF45E5">
        <w:rPr>
          <w:rStyle w:val="katex-mathml"/>
          <w:rFonts w:ascii="Times New Roman" w:hAnsi="Times New Roman" w:cs="Times New Roman"/>
          <w:noProof/>
          <w:color w:val="000000"/>
          <w:sz w:val="28"/>
          <w:szCs w:val="28"/>
          <w:lang w:val="en-US"/>
        </w:rPr>
        <w:t>+</w:t>
      </w:r>
      <w:r w:rsidRPr="00DF45E5">
        <w:rPr>
          <w:rStyle w:val="katex-mathml"/>
          <w:rFonts w:ascii="Times New Roman" w:hAnsi="Times New Roman" w:cs="Times New Roman"/>
          <w:noProof/>
          <w:color w:val="000000"/>
          <w:sz w:val="28"/>
          <w:szCs w:val="28"/>
          <w:lang w:val="en-US"/>
        </w:rPr>
        <w:t>Скжаңа</w:t>
      </w:r>
      <w:r w:rsidR="005A6A81" w:rsidRPr="00DF45E5">
        <w:rPr>
          <w:rStyle w:val="katex-mathml"/>
          <w:rFonts w:ascii="Times New Roman" w:hAnsi="Times New Roman" w:cs="Times New Roman"/>
          <w:noProof/>
          <w:color w:val="000000"/>
          <w:sz w:val="28"/>
          <w:szCs w:val="28"/>
          <w:lang w:val="en-US"/>
        </w:rPr>
        <w:t>+</w:t>
      </w:r>
      <w:r w:rsidRPr="00DF45E5">
        <w:rPr>
          <w:rStyle w:val="katex-mathml"/>
          <w:rFonts w:ascii="Times New Roman" w:hAnsi="Times New Roman" w:cs="Times New Roman"/>
          <w:noProof/>
          <w:color w:val="000000"/>
          <w:sz w:val="28"/>
          <w:szCs w:val="28"/>
          <w:lang w:val="en-US"/>
        </w:rPr>
        <w:t>Стжаңа</w:t>
      </w:r>
      <w:r w:rsidR="005A6A81" w:rsidRPr="00DF45E5">
        <w:rPr>
          <w:rStyle w:val="katex-mathml"/>
          <w:rFonts w:ascii="Times New Roman" w:hAnsi="Times New Roman" w:cs="Times New Roman"/>
          <w:noProof/>
          <w:color w:val="000000"/>
          <w:sz w:val="28"/>
          <w:szCs w:val="28"/>
          <w:lang w:val="en-US"/>
        </w:rPr>
        <w:t>+</w:t>
      </w:r>
      <w:r w:rsidRPr="00DF45E5">
        <w:rPr>
          <w:rStyle w:val="katex-mathml"/>
          <w:rFonts w:ascii="Times New Roman" w:hAnsi="Times New Roman" w:cs="Times New Roman"/>
          <w:noProof/>
          <w:color w:val="000000"/>
          <w:sz w:val="28"/>
          <w:szCs w:val="28"/>
          <w:lang w:val="en-US"/>
        </w:rPr>
        <w:t xml:space="preserve">Сжжаңа </w:t>
      </w:r>
      <w:r w:rsidR="00DE3338" w:rsidRPr="00DF45E5">
        <w:rPr>
          <w:rStyle w:val="katex-mathml"/>
          <w:rFonts w:ascii="Times New Roman" w:hAnsi="Times New Roman" w:cs="Times New Roman"/>
          <w:noProof/>
          <w:color w:val="000000"/>
          <w:sz w:val="28"/>
          <w:szCs w:val="28"/>
          <w:lang w:val="en-US"/>
        </w:rPr>
        <w:t>(9)</w:t>
      </w:r>
    </w:p>
    <w:p w14:paraId="6DD0454B" w14:textId="3F5604A2" w:rsidR="005A6A81" w:rsidRPr="00DF45E5" w:rsidRDefault="00DF45E5" w:rsidP="002E3202">
      <w:pPr>
        <w:pStyle w:val="NoSpacing"/>
        <w:ind w:firstLine="709"/>
        <w:rPr>
          <w:rFonts w:ascii="Times New Roman" w:hAnsi="Times New Roman" w:cs="Times New Roman"/>
          <w:noProof/>
          <w:color w:val="000000"/>
          <w:sz w:val="28"/>
          <w:szCs w:val="28"/>
          <w:lang w:val="en-US"/>
        </w:rPr>
      </w:pPr>
      <w:r w:rsidRPr="00DF45E5">
        <w:rPr>
          <w:rStyle w:val="katex-mathml"/>
          <w:rFonts w:ascii="Times New Roman" w:hAnsi="Times New Roman" w:cs="Times New Roman"/>
          <w:noProof/>
          <w:color w:val="000000"/>
          <w:sz w:val="28"/>
          <w:szCs w:val="28"/>
          <w:lang w:val="en-US"/>
        </w:rPr>
        <w:t>Сжаңа</w:t>
      </w:r>
      <w:r w:rsidR="005A6A81" w:rsidRPr="00DF45E5">
        <w:rPr>
          <w:rStyle w:val="katex-mathml"/>
          <w:rFonts w:ascii="Times New Roman" w:hAnsi="Times New Roman" w:cs="Times New Roman"/>
          <w:noProof/>
          <w:color w:val="000000"/>
          <w:sz w:val="28"/>
          <w:szCs w:val="28"/>
          <w:lang w:val="en-US"/>
        </w:rPr>
        <w:t>=720</w:t>
      </w:r>
      <w:r w:rsidRPr="00DF45E5">
        <w:rPr>
          <w:rStyle w:val="katex-mathml"/>
          <w:rFonts w:ascii="Times New Roman" w:hAnsi="Times New Roman" w:cs="Times New Roman"/>
          <w:noProof/>
          <w:color w:val="000000"/>
          <w:sz w:val="28"/>
          <w:szCs w:val="28"/>
          <w:lang w:val="en-US"/>
        </w:rPr>
        <w:t xml:space="preserve"> </w:t>
      </w:r>
      <w:r w:rsidR="005A6A81" w:rsidRPr="00DF45E5">
        <w:rPr>
          <w:rStyle w:val="katex-mathml"/>
          <w:rFonts w:ascii="Times New Roman" w:hAnsi="Times New Roman" w:cs="Times New Roman"/>
          <w:noProof/>
          <w:color w:val="000000"/>
          <w:sz w:val="28"/>
          <w:szCs w:val="28"/>
          <w:lang w:val="en-US"/>
        </w:rPr>
        <w:t>000+480</w:t>
      </w:r>
      <w:r w:rsidRPr="00DF45E5">
        <w:rPr>
          <w:rStyle w:val="katex-mathml"/>
          <w:rFonts w:ascii="Times New Roman" w:hAnsi="Times New Roman" w:cs="Times New Roman"/>
          <w:noProof/>
          <w:color w:val="000000"/>
          <w:sz w:val="28"/>
          <w:szCs w:val="28"/>
          <w:lang w:val="en-US"/>
        </w:rPr>
        <w:t xml:space="preserve"> </w:t>
      </w:r>
      <w:r w:rsidR="005A6A81" w:rsidRPr="00DF45E5">
        <w:rPr>
          <w:rStyle w:val="katex-mathml"/>
          <w:rFonts w:ascii="Times New Roman" w:hAnsi="Times New Roman" w:cs="Times New Roman"/>
          <w:noProof/>
          <w:color w:val="000000"/>
          <w:sz w:val="28"/>
          <w:szCs w:val="28"/>
          <w:lang w:val="en-US"/>
        </w:rPr>
        <w:t>000+550</w:t>
      </w:r>
      <w:r w:rsidRPr="00DF45E5">
        <w:rPr>
          <w:rStyle w:val="katex-mathml"/>
          <w:rFonts w:ascii="Times New Roman" w:hAnsi="Times New Roman" w:cs="Times New Roman"/>
          <w:noProof/>
          <w:color w:val="000000"/>
          <w:sz w:val="28"/>
          <w:szCs w:val="28"/>
          <w:lang w:val="en-US"/>
        </w:rPr>
        <w:t xml:space="preserve"> </w:t>
      </w:r>
      <w:r w:rsidR="005A6A81" w:rsidRPr="00DF45E5">
        <w:rPr>
          <w:rStyle w:val="katex-mathml"/>
          <w:rFonts w:ascii="Times New Roman" w:hAnsi="Times New Roman" w:cs="Times New Roman"/>
          <w:noProof/>
          <w:color w:val="000000"/>
          <w:sz w:val="28"/>
          <w:szCs w:val="28"/>
          <w:lang w:val="en-US"/>
        </w:rPr>
        <w:t>000+1</w:t>
      </w:r>
      <w:r w:rsidRPr="00DF45E5">
        <w:rPr>
          <w:rStyle w:val="katex-mathml"/>
          <w:rFonts w:ascii="Times New Roman" w:hAnsi="Times New Roman" w:cs="Times New Roman"/>
          <w:noProof/>
          <w:color w:val="000000"/>
          <w:sz w:val="28"/>
          <w:szCs w:val="28"/>
          <w:lang w:val="en-US"/>
        </w:rPr>
        <w:t xml:space="preserve"> </w:t>
      </w:r>
      <w:r w:rsidR="005A6A81" w:rsidRPr="00DF45E5">
        <w:rPr>
          <w:rStyle w:val="katex-mathml"/>
          <w:rFonts w:ascii="Times New Roman" w:hAnsi="Times New Roman" w:cs="Times New Roman"/>
          <w:noProof/>
          <w:color w:val="000000"/>
          <w:sz w:val="28"/>
          <w:szCs w:val="28"/>
          <w:lang w:val="en-US"/>
        </w:rPr>
        <w:t>000</w:t>
      </w:r>
      <w:r w:rsidRPr="00DF45E5">
        <w:rPr>
          <w:rStyle w:val="katex-mathml"/>
          <w:rFonts w:ascii="Times New Roman" w:hAnsi="Times New Roman" w:cs="Times New Roman"/>
          <w:noProof/>
          <w:color w:val="000000"/>
          <w:sz w:val="28"/>
          <w:szCs w:val="28"/>
          <w:lang w:val="en-US"/>
        </w:rPr>
        <w:t xml:space="preserve"> </w:t>
      </w:r>
      <w:r w:rsidR="005A6A81" w:rsidRPr="00DF45E5">
        <w:rPr>
          <w:rStyle w:val="katex-mathml"/>
          <w:rFonts w:ascii="Times New Roman" w:hAnsi="Times New Roman" w:cs="Times New Roman"/>
          <w:noProof/>
          <w:color w:val="000000"/>
          <w:sz w:val="28"/>
          <w:szCs w:val="28"/>
          <w:lang w:val="en-US"/>
        </w:rPr>
        <w:t xml:space="preserve">000 </w:t>
      </w:r>
      <w:r w:rsidR="005A6A81" w:rsidRPr="00DF45E5">
        <w:rPr>
          <w:rStyle w:val="mrel"/>
          <w:rFonts w:ascii="Times New Roman" w:hAnsi="Times New Roman" w:cs="Times New Roman"/>
          <w:noProof/>
          <w:color w:val="000000"/>
          <w:sz w:val="28"/>
          <w:szCs w:val="28"/>
          <w:lang w:val="en-US"/>
        </w:rPr>
        <w:t>=</w:t>
      </w:r>
      <w:r w:rsidR="005A6A81" w:rsidRPr="00DF45E5">
        <w:rPr>
          <w:rStyle w:val="mord"/>
          <w:rFonts w:ascii="Times New Roman" w:hAnsi="Times New Roman" w:cs="Times New Roman"/>
          <w:noProof/>
          <w:color w:val="000000"/>
          <w:sz w:val="28"/>
          <w:szCs w:val="28"/>
          <w:lang w:val="en-US"/>
        </w:rPr>
        <w:t>2</w:t>
      </w:r>
      <w:r w:rsidRPr="00DF45E5">
        <w:rPr>
          <w:rStyle w:val="mspace"/>
          <w:rFonts w:ascii="Times New Roman" w:hAnsi="Times New Roman" w:cs="Times New Roman"/>
          <w:noProof/>
          <w:color w:val="000000"/>
          <w:sz w:val="28"/>
          <w:szCs w:val="28"/>
          <w:lang w:val="en-US"/>
        </w:rPr>
        <w:t xml:space="preserve"> </w:t>
      </w:r>
      <w:r w:rsidR="005A6A81" w:rsidRPr="00DF45E5">
        <w:rPr>
          <w:rStyle w:val="mord"/>
          <w:rFonts w:ascii="Times New Roman" w:hAnsi="Times New Roman" w:cs="Times New Roman"/>
          <w:noProof/>
          <w:color w:val="000000"/>
          <w:sz w:val="28"/>
          <w:szCs w:val="28"/>
          <w:lang w:val="en-US"/>
        </w:rPr>
        <w:t>750</w:t>
      </w:r>
      <w:r w:rsidRPr="00DF45E5">
        <w:rPr>
          <w:rStyle w:val="mspace"/>
          <w:rFonts w:ascii="Times New Roman" w:hAnsi="Times New Roman" w:cs="Times New Roman"/>
          <w:noProof/>
          <w:color w:val="000000"/>
          <w:sz w:val="28"/>
          <w:szCs w:val="28"/>
          <w:lang w:val="en-US"/>
        </w:rPr>
        <w:t xml:space="preserve"> </w:t>
      </w:r>
      <w:r w:rsidR="005A6A81" w:rsidRPr="00DF45E5">
        <w:rPr>
          <w:rStyle w:val="mord"/>
          <w:rFonts w:ascii="Times New Roman" w:hAnsi="Times New Roman" w:cs="Times New Roman"/>
          <w:noProof/>
          <w:color w:val="000000"/>
          <w:sz w:val="28"/>
          <w:szCs w:val="28"/>
          <w:lang w:val="en-US"/>
        </w:rPr>
        <w:t>000</w:t>
      </w:r>
      <w:r w:rsidRPr="00DF45E5">
        <w:rPr>
          <w:rStyle w:val="mord"/>
          <w:rFonts w:ascii="Times New Roman" w:hAnsi="Times New Roman" w:cs="Times New Roman"/>
          <w:noProof/>
          <w:color w:val="000000"/>
          <w:sz w:val="28"/>
          <w:szCs w:val="28"/>
          <w:lang w:val="en-US"/>
        </w:rPr>
        <w:t xml:space="preserve"> </w:t>
      </w:r>
      <w:r w:rsidR="005A6A81" w:rsidRPr="00DF45E5">
        <w:rPr>
          <w:rStyle w:val="mord"/>
          <w:rFonts w:ascii="Times New Roman" w:hAnsi="Times New Roman" w:cs="Times New Roman"/>
          <w:noProof/>
          <w:color w:val="000000"/>
          <w:sz w:val="28"/>
          <w:szCs w:val="28"/>
          <w:lang w:val="en-US"/>
        </w:rPr>
        <w:t>тг</w:t>
      </w:r>
    </w:p>
    <w:p w14:paraId="2563F3CC" w14:textId="77777777" w:rsidR="00637492" w:rsidRPr="00DF45E5" w:rsidRDefault="00637492" w:rsidP="002A46AE">
      <w:pPr>
        <w:pStyle w:val="NoSpacing"/>
        <w:rPr>
          <w:rStyle w:val="katex-mathml"/>
          <w:rFonts w:ascii="Times New Roman" w:hAnsi="Times New Roman" w:cs="Times New Roman"/>
          <w:noProof/>
          <w:color w:val="000000"/>
          <w:sz w:val="28"/>
          <w:szCs w:val="28"/>
          <w:lang w:val="en-US"/>
        </w:rPr>
      </w:pPr>
    </w:p>
    <w:p w14:paraId="2E7FB2CE" w14:textId="6EEE3483" w:rsidR="005A6A81" w:rsidRPr="00DF45E5" w:rsidRDefault="005A6A81" w:rsidP="00E6121C">
      <w:pPr>
        <w:pStyle w:val="NoSpacing"/>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Кесте 1</w:t>
      </w:r>
      <w:r w:rsidR="00E445A1" w:rsidRPr="00DF45E5">
        <w:rPr>
          <w:rFonts w:ascii="Times New Roman" w:hAnsi="Times New Roman" w:cs="Times New Roman"/>
          <w:noProof/>
          <w:color w:val="000000"/>
          <w:sz w:val="28"/>
          <w:szCs w:val="28"/>
          <w:lang w:val="en-US"/>
        </w:rPr>
        <w:t>1</w:t>
      </w:r>
      <w:r w:rsidRPr="00DF45E5">
        <w:rPr>
          <w:rFonts w:ascii="Times New Roman" w:hAnsi="Times New Roman" w:cs="Times New Roman"/>
          <w:noProof/>
          <w:color w:val="000000"/>
          <w:sz w:val="28"/>
          <w:szCs w:val="28"/>
          <w:lang w:val="en-US"/>
        </w:rPr>
        <w:t xml:space="preserve"> – Жерге орналастыру жұмыстарының жаңа технология бойынша есептелген жалпы шығын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w:t>
      </w:r>
    </w:p>
    <w:p w14:paraId="0F70E24C" w14:textId="77777777" w:rsidR="005A6A81" w:rsidRPr="00DF45E5" w:rsidRDefault="005A6A81" w:rsidP="00E6121C">
      <w:pPr>
        <w:pStyle w:val="NoSpacing"/>
        <w:rPr>
          <w:rFonts w:ascii="Times New Roman" w:hAnsi="Times New Roman" w:cs="Times New Roman"/>
          <w:noProof/>
          <w:color w:val="000000"/>
          <w:sz w:val="28"/>
          <w:szCs w:val="28"/>
          <w:lang w:val="en-US"/>
        </w:rPr>
      </w:pPr>
    </w:p>
    <w:tbl>
      <w:tblPr>
        <w:tblStyle w:val="TableGrid"/>
        <w:tblW w:w="0" w:type="auto"/>
        <w:tblLook w:val="04A0" w:firstRow="1" w:lastRow="0" w:firstColumn="1" w:lastColumn="0" w:noHBand="0" w:noVBand="1"/>
      </w:tblPr>
      <w:tblGrid>
        <w:gridCol w:w="3222"/>
        <w:gridCol w:w="3214"/>
        <w:gridCol w:w="3192"/>
      </w:tblGrid>
      <w:tr w:rsidR="005A6A81" w:rsidRPr="00DF45E5" w14:paraId="57E7D72C" w14:textId="77777777" w:rsidTr="00DB7674">
        <w:tc>
          <w:tcPr>
            <w:tcW w:w="3284" w:type="dxa"/>
          </w:tcPr>
          <w:p w14:paraId="286550A7" w14:textId="5E7A4C94" w:rsidR="005A6A81" w:rsidRPr="00DF45E5" w:rsidRDefault="005A6A81" w:rsidP="00E6121C">
            <w:pPr>
              <w:pStyle w:val="NoSpacing"/>
              <w:rPr>
                <w:rFonts w:ascii="Times New Roman" w:hAnsi="Times New Roman" w:cs="Times New Roman"/>
                <w:noProof/>
                <w:color w:val="000000"/>
                <w:sz w:val="28"/>
                <w:szCs w:val="28"/>
              </w:rPr>
            </w:pPr>
            <w:r w:rsidRPr="00DF45E5">
              <w:rPr>
                <w:rFonts w:ascii="Times New Roman" w:hAnsi="Times New Roman" w:cs="Times New Roman"/>
                <w:bCs/>
                <w:noProof/>
                <w:color w:val="000000"/>
                <w:sz w:val="28"/>
                <w:szCs w:val="28"/>
              </w:rPr>
              <w:t>Шығын түрі</w:t>
            </w:r>
          </w:p>
        </w:tc>
        <w:tc>
          <w:tcPr>
            <w:tcW w:w="3285" w:type="dxa"/>
          </w:tcPr>
          <w:p w14:paraId="51D3E2A5" w14:textId="2576AF06" w:rsidR="005A6A81" w:rsidRPr="00DF45E5" w:rsidRDefault="005A6A81" w:rsidP="00E6121C">
            <w:pPr>
              <w:pStyle w:val="NoSpacing"/>
              <w:jc w:val="center"/>
              <w:rPr>
                <w:rFonts w:ascii="Times New Roman" w:hAnsi="Times New Roman" w:cs="Times New Roman"/>
                <w:noProof/>
                <w:color w:val="000000"/>
                <w:sz w:val="28"/>
                <w:szCs w:val="28"/>
              </w:rPr>
            </w:pPr>
            <w:r w:rsidRPr="00DF45E5">
              <w:rPr>
                <w:rFonts w:ascii="Times New Roman" w:hAnsi="Times New Roman" w:cs="Times New Roman"/>
                <w:bCs/>
                <w:noProof/>
                <w:color w:val="000000"/>
                <w:sz w:val="28"/>
                <w:szCs w:val="28"/>
              </w:rPr>
              <w:t>Белгіленуі</w:t>
            </w:r>
          </w:p>
        </w:tc>
        <w:tc>
          <w:tcPr>
            <w:tcW w:w="3285" w:type="dxa"/>
            <w:vAlign w:val="center"/>
          </w:tcPr>
          <w:p w14:paraId="48AAB4D3" w14:textId="6334AE7A" w:rsidR="005A6A81" w:rsidRPr="00DF45E5" w:rsidRDefault="005A6A81" w:rsidP="00E6121C">
            <w:pPr>
              <w:pStyle w:val="NoSpacing"/>
              <w:jc w:val="center"/>
              <w:rPr>
                <w:rFonts w:ascii="Times New Roman" w:hAnsi="Times New Roman" w:cs="Times New Roman"/>
                <w:noProof/>
                <w:color w:val="000000"/>
                <w:sz w:val="28"/>
                <w:szCs w:val="28"/>
              </w:rPr>
            </w:pPr>
            <w:r w:rsidRPr="00DF45E5">
              <w:rPr>
                <w:rFonts w:ascii="Times New Roman" w:hAnsi="Times New Roman" w:cs="Times New Roman"/>
                <w:bCs/>
                <w:noProof/>
                <w:color w:val="000000"/>
                <w:sz w:val="28"/>
                <w:szCs w:val="28"/>
              </w:rPr>
              <w:t>Сома, мың тг</w:t>
            </w:r>
          </w:p>
        </w:tc>
      </w:tr>
      <w:tr w:rsidR="005A6A81" w:rsidRPr="00DF45E5" w14:paraId="7680082E" w14:textId="77777777" w:rsidTr="005A6A81">
        <w:tc>
          <w:tcPr>
            <w:tcW w:w="3284" w:type="dxa"/>
          </w:tcPr>
          <w:p w14:paraId="743688A0" w14:textId="70B1675A" w:rsidR="005A6A81" w:rsidRPr="00DF45E5" w:rsidRDefault="005A6A81" w:rsidP="00E6121C">
            <w:pPr>
              <w:pStyle w:val="NoSpacing"/>
              <w:rPr>
                <w:rFonts w:ascii="Times New Roman" w:hAnsi="Times New Roman" w:cs="Times New Roman"/>
                <w:noProof/>
                <w:color w:val="000000"/>
                <w:sz w:val="28"/>
                <w:szCs w:val="28"/>
              </w:rPr>
            </w:pPr>
            <w:r w:rsidRPr="00DF45E5">
              <w:rPr>
                <w:rFonts w:ascii="Times New Roman" w:hAnsi="Times New Roman" w:cs="Times New Roman"/>
                <w:noProof/>
                <w:color w:val="000000"/>
                <w:sz w:val="28"/>
                <w:szCs w:val="28"/>
              </w:rPr>
              <w:t>Далалық жұмыстар</w:t>
            </w:r>
          </w:p>
        </w:tc>
        <w:tc>
          <w:tcPr>
            <w:tcW w:w="3285" w:type="dxa"/>
          </w:tcPr>
          <w:p w14:paraId="6B245390" w14:textId="31F81AF0" w:rsidR="005A6A81" w:rsidRPr="00DF45E5" w:rsidRDefault="00DF45E5" w:rsidP="00E6121C">
            <w:pPr>
              <w:pStyle w:val="NoSpacing"/>
              <w:jc w:val="center"/>
              <w:rPr>
                <w:rFonts w:ascii="Times New Roman" w:hAnsi="Times New Roman" w:cs="Times New Roman"/>
                <w:noProof/>
                <w:color w:val="000000"/>
                <w:sz w:val="28"/>
                <w:szCs w:val="28"/>
              </w:rPr>
            </w:pPr>
            <w:r w:rsidRPr="00DF45E5">
              <w:rPr>
                <w:rStyle w:val="katex-mathml"/>
                <w:rFonts w:ascii="Times New Roman" w:hAnsi="Times New Roman" w:cs="Times New Roman"/>
                <w:noProof/>
                <w:color w:val="000000"/>
                <w:sz w:val="28"/>
                <w:szCs w:val="28"/>
              </w:rPr>
              <w:t>Сджаңа</w:t>
            </w:r>
          </w:p>
        </w:tc>
        <w:tc>
          <w:tcPr>
            <w:tcW w:w="3285" w:type="dxa"/>
          </w:tcPr>
          <w:p w14:paraId="6BA6BBD0" w14:textId="4A94DEA5" w:rsidR="005A6A81" w:rsidRPr="00DF45E5" w:rsidRDefault="005A6A81" w:rsidP="00E6121C">
            <w:pPr>
              <w:pStyle w:val="NoSpacing"/>
              <w:jc w:val="center"/>
              <w:rPr>
                <w:rFonts w:ascii="Times New Roman" w:hAnsi="Times New Roman" w:cs="Times New Roman"/>
                <w:noProof/>
                <w:color w:val="000000"/>
                <w:sz w:val="28"/>
                <w:szCs w:val="28"/>
              </w:rPr>
            </w:pPr>
            <w:r w:rsidRPr="00DF45E5">
              <w:rPr>
                <w:rFonts w:ascii="Times New Roman" w:hAnsi="Times New Roman" w:cs="Times New Roman"/>
                <w:noProof/>
                <w:color w:val="000000"/>
                <w:sz w:val="28"/>
                <w:szCs w:val="28"/>
              </w:rPr>
              <w:t>720,0</w:t>
            </w:r>
          </w:p>
        </w:tc>
      </w:tr>
      <w:tr w:rsidR="005A6A81" w:rsidRPr="00DF45E5" w14:paraId="51BB0ED7" w14:textId="77777777" w:rsidTr="005A6A81">
        <w:tc>
          <w:tcPr>
            <w:tcW w:w="3284" w:type="dxa"/>
          </w:tcPr>
          <w:p w14:paraId="4BC9F091" w14:textId="5635F469" w:rsidR="005A6A81" w:rsidRPr="00DF45E5" w:rsidRDefault="005A6A81" w:rsidP="00E6121C">
            <w:pPr>
              <w:pStyle w:val="NoSpacing"/>
              <w:rPr>
                <w:rFonts w:ascii="Times New Roman" w:hAnsi="Times New Roman" w:cs="Times New Roman"/>
                <w:noProof/>
                <w:color w:val="000000"/>
                <w:sz w:val="28"/>
                <w:szCs w:val="28"/>
              </w:rPr>
            </w:pPr>
            <w:r w:rsidRPr="00DF45E5">
              <w:rPr>
                <w:rFonts w:ascii="Times New Roman" w:hAnsi="Times New Roman" w:cs="Times New Roman"/>
                <w:noProof/>
                <w:color w:val="000000"/>
                <w:sz w:val="28"/>
                <w:szCs w:val="28"/>
              </w:rPr>
              <w:t>Камералдық өңде</w:t>
            </w:r>
            <w:r w:rsidR="00DF45E5" w:rsidRPr="00DF45E5">
              <w:rPr>
                <w:rFonts w:ascii="Times New Roman" w:hAnsi="Times New Roman" w:cs="Times New Roman"/>
                <w:noProof/>
                <w:vanish/>
                <w:color w:val="000000"/>
                <w:spacing w:val="-20"/>
                <w:w w:val="1"/>
                <w:sz w:val="28"/>
                <w:szCs w:val="28"/>
              </w:rPr>
              <w:t>‬</w:t>
            </w:r>
            <w:r w:rsidRPr="00DF45E5">
              <w:rPr>
                <w:rFonts w:ascii="Times New Roman" w:hAnsi="Times New Roman" w:cs="Times New Roman"/>
                <w:noProof/>
                <w:color w:val="000000"/>
                <w:sz w:val="28"/>
                <w:szCs w:val="28"/>
              </w:rPr>
              <w:t>у</w:t>
            </w:r>
          </w:p>
        </w:tc>
        <w:tc>
          <w:tcPr>
            <w:tcW w:w="3285" w:type="dxa"/>
          </w:tcPr>
          <w:p w14:paraId="1D1EC44B" w14:textId="088BECAF" w:rsidR="005A6A81" w:rsidRPr="00DF45E5" w:rsidRDefault="00DF45E5" w:rsidP="00E6121C">
            <w:pPr>
              <w:pStyle w:val="NoSpacing"/>
              <w:jc w:val="center"/>
              <w:rPr>
                <w:rFonts w:ascii="Times New Roman" w:hAnsi="Times New Roman" w:cs="Times New Roman"/>
                <w:noProof/>
                <w:color w:val="000000"/>
                <w:sz w:val="28"/>
                <w:szCs w:val="28"/>
              </w:rPr>
            </w:pPr>
            <w:r w:rsidRPr="00DF45E5">
              <w:rPr>
                <w:rStyle w:val="katex-mathml"/>
                <w:rFonts w:ascii="Times New Roman" w:hAnsi="Times New Roman" w:cs="Times New Roman"/>
                <w:noProof/>
                <w:color w:val="000000"/>
                <w:sz w:val="28"/>
                <w:szCs w:val="28"/>
              </w:rPr>
              <w:t>Скжаңа</w:t>
            </w:r>
          </w:p>
        </w:tc>
        <w:tc>
          <w:tcPr>
            <w:tcW w:w="3285" w:type="dxa"/>
          </w:tcPr>
          <w:p w14:paraId="405D2E03" w14:textId="4C2E2B52" w:rsidR="005A6A81" w:rsidRPr="00DF45E5" w:rsidRDefault="005A6A81" w:rsidP="00E6121C">
            <w:pPr>
              <w:pStyle w:val="NoSpacing"/>
              <w:jc w:val="center"/>
              <w:rPr>
                <w:rFonts w:ascii="Times New Roman" w:hAnsi="Times New Roman" w:cs="Times New Roman"/>
                <w:noProof/>
                <w:color w:val="000000"/>
                <w:sz w:val="28"/>
                <w:szCs w:val="28"/>
              </w:rPr>
            </w:pPr>
            <w:r w:rsidRPr="00DF45E5">
              <w:rPr>
                <w:rFonts w:ascii="Times New Roman" w:hAnsi="Times New Roman" w:cs="Times New Roman"/>
                <w:noProof/>
                <w:color w:val="000000"/>
                <w:sz w:val="28"/>
                <w:szCs w:val="28"/>
              </w:rPr>
              <w:t>480,0</w:t>
            </w:r>
          </w:p>
        </w:tc>
      </w:tr>
      <w:tr w:rsidR="005A6A81" w:rsidRPr="00DF45E5" w14:paraId="1B0BF5CF" w14:textId="77777777" w:rsidTr="00DB7674">
        <w:tc>
          <w:tcPr>
            <w:tcW w:w="3284" w:type="dxa"/>
            <w:vAlign w:val="center"/>
          </w:tcPr>
          <w:p w14:paraId="38EB4AE7" w14:textId="18EB3427" w:rsidR="005A6A81" w:rsidRPr="00DF45E5" w:rsidRDefault="005A6A81" w:rsidP="00E6121C">
            <w:pPr>
              <w:pStyle w:val="NoSpacing"/>
              <w:rPr>
                <w:rFonts w:ascii="Times New Roman" w:hAnsi="Times New Roman" w:cs="Times New Roman"/>
                <w:noProof/>
                <w:color w:val="000000"/>
                <w:sz w:val="28"/>
                <w:szCs w:val="28"/>
              </w:rPr>
            </w:pPr>
            <w:r w:rsidRPr="00DF45E5">
              <w:rPr>
                <w:rFonts w:ascii="Times New Roman" w:hAnsi="Times New Roman" w:cs="Times New Roman"/>
                <w:noProof/>
                <w:color w:val="000000"/>
                <w:sz w:val="28"/>
                <w:szCs w:val="28"/>
              </w:rPr>
              <w:t>Техникалық шығын</w:t>
            </w:r>
          </w:p>
        </w:tc>
        <w:tc>
          <w:tcPr>
            <w:tcW w:w="3285" w:type="dxa"/>
          </w:tcPr>
          <w:p w14:paraId="35A53FFC" w14:textId="55E3B01E" w:rsidR="005A6A81" w:rsidRPr="00DF45E5" w:rsidRDefault="00DF45E5" w:rsidP="00E6121C">
            <w:pPr>
              <w:pStyle w:val="NoSpacing"/>
              <w:jc w:val="center"/>
              <w:rPr>
                <w:rFonts w:ascii="Times New Roman" w:hAnsi="Times New Roman" w:cs="Times New Roman"/>
                <w:noProof/>
                <w:color w:val="000000"/>
                <w:sz w:val="28"/>
                <w:szCs w:val="28"/>
              </w:rPr>
            </w:pPr>
            <w:r w:rsidRPr="00DF45E5">
              <w:rPr>
                <w:rStyle w:val="katex-mathml"/>
                <w:rFonts w:ascii="Times New Roman" w:hAnsi="Times New Roman" w:cs="Times New Roman"/>
                <w:noProof/>
                <w:color w:val="000000"/>
                <w:sz w:val="28"/>
                <w:szCs w:val="28"/>
              </w:rPr>
              <w:t>Стжаңа</w:t>
            </w:r>
          </w:p>
        </w:tc>
        <w:tc>
          <w:tcPr>
            <w:tcW w:w="3285" w:type="dxa"/>
          </w:tcPr>
          <w:p w14:paraId="1F9465A4" w14:textId="27EABE02" w:rsidR="005A6A81" w:rsidRPr="00DF45E5" w:rsidRDefault="005A6A81" w:rsidP="00E6121C">
            <w:pPr>
              <w:pStyle w:val="NoSpacing"/>
              <w:jc w:val="center"/>
              <w:rPr>
                <w:rFonts w:ascii="Times New Roman" w:hAnsi="Times New Roman" w:cs="Times New Roman"/>
                <w:noProof/>
                <w:color w:val="000000"/>
                <w:sz w:val="28"/>
                <w:szCs w:val="28"/>
              </w:rPr>
            </w:pPr>
            <w:r w:rsidRPr="00DF45E5">
              <w:rPr>
                <w:rFonts w:ascii="Times New Roman" w:hAnsi="Times New Roman" w:cs="Times New Roman"/>
                <w:noProof/>
                <w:color w:val="000000"/>
                <w:sz w:val="28"/>
                <w:szCs w:val="28"/>
              </w:rPr>
              <w:t>550,0</w:t>
            </w:r>
          </w:p>
        </w:tc>
      </w:tr>
      <w:tr w:rsidR="005A6A81" w:rsidRPr="00DF45E5" w14:paraId="50748D42" w14:textId="77777777" w:rsidTr="00DB7674">
        <w:tc>
          <w:tcPr>
            <w:tcW w:w="3284" w:type="dxa"/>
            <w:vAlign w:val="center"/>
          </w:tcPr>
          <w:p w14:paraId="52678412" w14:textId="0492F3BD" w:rsidR="005A6A81" w:rsidRPr="00DF45E5" w:rsidRDefault="005A6A81" w:rsidP="00E6121C">
            <w:pPr>
              <w:pStyle w:val="NoSpacing"/>
              <w:rPr>
                <w:rFonts w:ascii="Times New Roman" w:hAnsi="Times New Roman" w:cs="Times New Roman"/>
                <w:noProof/>
                <w:color w:val="000000"/>
                <w:sz w:val="28"/>
                <w:szCs w:val="28"/>
              </w:rPr>
            </w:pPr>
            <w:r w:rsidRPr="00DF45E5">
              <w:rPr>
                <w:rFonts w:ascii="Times New Roman" w:hAnsi="Times New Roman" w:cs="Times New Roman"/>
                <w:noProof/>
                <w:color w:val="000000"/>
                <w:sz w:val="28"/>
                <w:szCs w:val="28"/>
              </w:rPr>
              <w:t>Кадрлық шығын</w:t>
            </w:r>
          </w:p>
        </w:tc>
        <w:tc>
          <w:tcPr>
            <w:tcW w:w="3285" w:type="dxa"/>
          </w:tcPr>
          <w:p w14:paraId="68428E9D" w14:textId="5F8E260D" w:rsidR="005A6A81" w:rsidRPr="00DF45E5" w:rsidRDefault="00DF45E5" w:rsidP="00E6121C">
            <w:pPr>
              <w:pStyle w:val="NoSpacing"/>
              <w:jc w:val="center"/>
              <w:rPr>
                <w:rFonts w:ascii="Times New Roman" w:hAnsi="Times New Roman" w:cs="Times New Roman"/>
                <w:noProof/>
                <w:color w:val="000000"/>
                <w:sz w:val="28"/>
                <w:szCs w:val="28"/>
              </w:rPr>
            </w:pPr>
            <w:r w:rsidRPr="00DF45E5">
              <w:rPr>
                <w:rStyle w:val="katex-mathml"/>
                <w:rFonts w:ascii="Times New Roman" w:hAnsi="Times New Roman" w:cs="Times New Roman"/>
                <w:noProof/>
                <w:color w:val="000000"/>
                <w:sz w:val="28"/>
                <w:szCs w:val="28"/>
              </w:rPr>
              <w:t>Сжжаңа</w:t>
            </w:r>
          </w:p>
        </w:tc>
        <w:tc>
          <w:tcPr>
            <w:tcW w:w="3285" w:type="dxa"/>
          </w:tcPr>
          <w:p w14:paraId="5C660256" w14:textId="5C24A0CA" w:rsidR="005A6A81" w:rsidRPr="00DF45E5" w:rsidRDefault="005A6A81" w:rsidP="00E6121C">
            <w:pPr>
              <w:pStyle w:val="NoSpacing"/>
              <w:jc w:val="center"/>
              <w:rPr>
                <w:rFonts w:ascii="Times New Roman" w:hAnsi="Times New Roman" w:cs="Times New Roman"/>
                <w:noProof/>
                <w:color w:val="000000"/>
                <w:sz w:val="28"/>
                <w:szCs w:val="28"/>
              </w:rPr>
            </w:pPr>
            <w:r w:rsidRPr="00DF45E5">
              <w:rPr>
                <w:rFonts w:ascii="Times New Roman" w:hAnsi="Times New Roman" w:cs="Times New Roman"/>
                <w:noProof/>
                <w:color w:val="000000"/>
                <w:sz w:val="28"/>
                <w:szCs w:val="28"/>
              </w:rPr>
              <w:t>1</w:t>
            </w:r>
            <w:r w:rsidR="00DF45E5" w:rsidRPr="00DF45E5">
              <w:rPr>
                <w:rFonts w:ascii="Times New Roman" w:hAnsi="Times New Roman" w:cs="Times New Roman"/>
                <w:noProof/>
                <w:color w:val="000000"/>
                <w:sz w:val="28"/>
                <w:szCs w:val="28"/>
              </w:rPr>
              <w:t xml:space="preserve"> </w:t>
            </w:r>
            <w:r w:rsidRPr="00DF45E5">
              <w:rPr>
                <w:rFonts w:ascii="Times New Roman" w:hAnsi="Times New Roman" w:cs="Times New Roman"/>
                <w:noProof/>
                <w:color w:val="000000"/>
                <w:sz w:val="28"/>
                <w:szCs w:val="28"/>
              </w:rPr>
              <w:t>000,0</w:t>
            </w:r>
          </w:p>
        </w:tc>
      </w:tr>
      <w:tr w:rsidR="005A6A81" w:rsidRPr="00DF45E5" w14:paraId="3FB94CBB" w14:textId="77777777" w:rsidTr="00DB7674">
        <w:tc>
          <w:tcPr>
            <w:tcW w:w="3284" w:type="dxa"/>
            <w:vAlign w:val="center"/>
          </w:tcPr>
          <w:p w14:paraId="6786B3C5" w14:textId="629D60BB" w:rsidR="005A6A81" w:rsidRPr="00DF45E5" w:rsidRDefault="005A6A81" w:rsidP="00E6121C">
            <w:pPr>
              <w:pStyle w:val="NoSpacing"/>
              <w:rPr>
                <w:rFonts w:ascii="Times New Roman" w:hAnsi="Times New Roman" w:cs="Times New Roman"/>
                <w:b/>
                <w:noProof/>
                <w:color w:val="000000"/>
                <w:sz w:val="28"/>
                <w:szCs w:val="28"/>
              </w:rPr>
            </w:pPr>
            <w:r w:rsidRPr="00DF45E5">
              <w:rPr>
                <w:rStyle w:val="Strong"/>
                <w:rFonts w:ascii="Times New Roman" w:hAnsi="Times New Roman" w:cs="Times New Roman"/>
                <w:b w:val="0"/>
                <w:noProof/>
                <w:color w:val="000000"/>
                <w:sz w:val="28"/>
                <w:szCs w:val="28"/>
              </w:rPr>
              <w:t>Жалпы шығын</w:t>
            </w:r>
          </w:p>
        </w:tc>
        <w:tc>
          <w:tcPr>
            <w:tcW w:w="3285" w:type="dxa"/>
          </w:tcPr>
          <w:p w14:paraId="35AB81AE" w14:textId="758E0B4F" w:rsidR="005A6A81" w:rsidRPr="00DF45E5" w:rsidRDefault="00DF45E5" w:rsidP="00E6121C">
            <w:pPr>
              <w:pStyle w:val="NoSpacing"/>
              <w:jc w:val="center"/>
              <w:rPr>
                <w:rFonts w:ascii="Times New Roman" w:hAnsi="Times New Roman" w:cs="Times New Roman"/>
                <w:noProof/>
                <w:color w:val="000000"/>
                <w:sz w:val="28"/>
                <w:szCs w:val="28"/>
              </w:rPr>
            </w:pPr>
            <w:r w:rsidRPr="00DF45E5">
              <w:rPr>
                <w:rStyle w:val="katex-mathml"/>
                <w:rFonts w:ascii="Times New Roman" w:hAnsi="Times New Roman" w:cs="Times New Roman"/>
                <w:noProof/>
                <w:color w:val="000000"/>
                <w:sz w:val="28"/>
                <w:szCs w:val="28"/>
              </w:rPr>
              <w:t>Сжаңа</w:t>
            </w:r>
          </w:p>
        </w:tc>
        <w:tc>
          <w:tcPr>
            <w:tcW w:w="3285" w:type="dxa"/>
          </w:tcPr>
          <w:p w14:paraId="0F9AC662" w14:textId="25E7609A" w:rsidR="005A6A81" w:rsidRPr="00DF45E5" w:rsidRDefault="005A6A81" w:rsidP="00E6121C">
            <w:pPr>
              <w:pStyle w:val="NoSpacing"/>
              <w:jc w:val="center"/>
              <w:rPr>
                <w:rFonts w:ascii="Times New Roman" w:hAnsi="Times New Roman" w:cs="Times New Roman"/>
                <w:noProof/>
                <w:color w:val="000000"/>
                <w:sz w:val="28"/>
                <w:szCs w:val="28"/>
              </w:rPr>
            </w:pPr>
            <w:r w:rsidRPr="00DF45E5">
              <w:rPr>
                <w:rFonts w:ascii="Times New Roman" w:hAnsi="Times New Roman" w:cs="Times New Roman"/>
                <w:noProof/>
                <w:color w:val="000000"/>
                <w:sz w:val="28"/>
                <w:szCs w:val="28"/>
              </w:rPr>
              <w:t>2</w:t>
            </w:r>
            <w:r w:rsidR="00DF45E5" w:rsidRPr="00DF45E5">
              <w:rPr>
                <w:rFonts w:ascii="Times New Roman" w:hAnsi="Times New Roman" w:cs="Times New Roman"/>
                <w:noProof/>
                <w:color w:val="000000"/>
                <w:sz w:val="28"/>
                <w:szCs w:val="28"/>
              </w:rPr>
              <w:t xml:space="preserve"> </w:t>
            </w:r>
            <w:r w:rsidRPr="00DF45E5">
              <w:rPr>
                <w:rFonts w:ascii="Times New Roman" w:hAnsi="Times New Roman" w:cs="Times New Roman"/>
                <w:noProof/>
                <w:color w:val="000000"/>
                <w:sz w:val="28"/>
                <w:szCs w:val="28"/>
              </w:rPr>
              <w:t>750,0</w:t>
            </w:r>
          </w:p>
        </w:tc>
      </w:tr>
    </w:tbl>
    <w:p w14:paraId="7DDBD95F" w14:textId="77777777" w:rsidR="00C268D7" w:rsidRPr="00DF45E5" w:rsidRDefault="00C268D7" w:rsidP="00C268D7">
      <w:pPr>
        <w:pStyle w:val="NoSpacing"/>
        <w:rPr>
          <w:rFonts w:ascii="Times New Roman" w:hAnsi="Times New Roman" w:cs="Times New Roman"/>
          <w:noProof/>
          <w:color w:val="000000"/>
          <w:sz w:val="28"/>
          <w:szCs w:val="28"/>
          <w:lang w:val="en-US"/>
        </w:rPr>
      </w:pPr>
    </w:p>
    <w:p w14:paraId="5AE893F3" w14:textId="3C7E5955" w:rsidR="00C268D7" w:rsidRPr="00DF45E5" w:rsidRDefault="00C268D7" w:rsidP="00C268D7">
      <w:pPr>
        <w:pStyle w:val="NoSpacing"/>
        <w:ind w:firstLine="720"/>
        <w:rPr>
          <w:rFonts w:ascii="Times New Roman" w:hAnsi="Times New Roman" w:cs="Times New Roman"/>
          <w:noProof/>
          <w:color w:val="000000"/>
          <w:sz w:val="28"/>
          <w:szCs w:val="28"/>
          <w:lang w:val="en-US"/>
        </w:rPr>
      </w:pPr>
      <w:r w:rsidRPr="00DF45E5">
        <w:rPr>
          <w:rFonts w:ascii="Times New Roman" w:hAnsi="Times New Roman" w:cs="Times New Roman"/>
          <w:i/>
          <w:noProof/>
          <w:color w:val="000000"/>
          <w:sz w:val="28"/>
          <w:szCs w:val="28"/>
          <w:lang w:val="en-US"/>
        </w:rPr>
        <w:t>Дәстүрлі және жаңа технология</w:t>
      </w:r>
      <w:r w:rsidR="00DF45E5" w:rsidRPr="00DF45E5">
        <w:rPr>
          <w:rFonts w:ascii="Times New Roman" w:hAnsi="Times New Roman" w:cs="Times New Roman"/>
          <w:i/>
          <w:noProof/>
          <w:vanish/>
          <w:color w:val="000000"/>
          <w:spacing w:val="-20"/>
          <w:w w:val="1"/>
          <w:sz w:val="28"/>
          <w:szCs w:val="28"/>
          <w:lang w:val="en-US"/>
        </w:rPr>
        <w:t>‬</w:t>
      </w:r>
      <w:r w:rsidRPr="00DF45E5">
        <w:rPr>
          <w:rFonts w:ascii="Times New Roman" w:hAnsi="Times New Roman" w:cs="Times New Roman"/>
          <w:i/>
          <w:noProof/>
          <w:color w:val="000000"/>
          <w:sz w:val="28"/>
          <w:szCs w:val="28"/>
          <w:lang w:val="en-US"/>
        </w:rPr>
        <w:t>ны салыстырмалы бағалау.</w:t>
      </w:r>
      <w:r w:rsidRPr="00DF45E5">
        <w:rPr>
          <w:rFonts w:ascii="Times New Roman" w:hAnsi="Times New Roman" w:cs="Times New Roman"/>
          <w:noProof/>
          <w:color w:val="000000"/>
          <w:sz w:val="28"/>
          <w:szCs w:val="28"/>
          <w:lang w:val="en-US"/>
        </w:rPr>
        <w:t xml:space="preserve"> Екі әдіс бойынша есептелген нәтиже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лерді салыстыру жаңа технология</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ны қолданудың экономикалық артықшылықтарын анықтауға мүмкіндік бере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w:t>
      </w:r>
    </w:p>
    <w:p w14:paraId="2780BDB3" w14:textId="77777777" w:rsidR="00C268D7" w:rsidRPr="00DF45E5" w:rsidRDefault="00C268D7" w:rsidP="002A46AE">
      <w:pPr>
        <w:pStyle w:val="NoSpacing"/>
        <w:ind w:firstLine="720"/>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Абсолюттік үнем</w:t>
      </w:r>
    </w:p>
    <w:p w14:paraId="7F0F2224" w14:textId="1956D331" w:rsidR="00DE3338" w:rsidRPr="00DF45E5" w:rsidRDefault="00C268D7" w:rsidP="00DE3338">
      <w:pPr>
        <w:pStyle w:val="NoSpacing"/>
        <w:jc w:val="right"/>
        <w:rPr>
          <w:rStyle w:val="katex-mathml"/>
          <w:rFonts w:ascii="Times New Roman" w:hAnsi="Times New Roman" w:cs="Times New Roman"/>
          <w:noProof/>
          <w:color w:val="000000"/>
          <w:sz w:val="28"/>
          <w:szCs w:val="28"/>
          <w:lang w:val="en-US"/>
        </w:rPr>
      </w:pPr>
      <w:r w:rsidRPr="00DF45E5">
        <w:rPr>
          <w:rStyle w:val="katex-mathml"/>
          <w:rFonts w:ascii="Times New Roman" w:hAnsi="Times New Roman" w:cs="Times New Roman"/>
          <w:noProof/>
          <w:color w:val="000000"/>
          <w:sz w:val="28"/>
          <w:szCs w:val="28"/>
          <w:lang w:val="en-US"/>
        </w:rPr>
        <w:t>ΔC=</w:t>
      </w:r>
      <w:r w:rsidR="00DF45E5" w:rsidRPr="00DF45E5">
        <w:rPr>
          <w:rStyle w:val="katex-mathml"/>
          <w:rFonts w:ascii="Times New Roman" w:hAnsi="Times New Roman" w:cs="Times New Roman"/>
          <w:noProof/>
          <w:color w:val="000000"/>
          <w:sz w:val="28"/>
          <w:szCs w:val="28"/>
          <w:lang w:val="en-US"/>
        </w:rPr>
        <w:t>Сдәст</w:t>
      </w:r>
      <w:r w:rsidRPr="00DF45E5">
        <w:rPr>
          <w:rStyle w:val="katex-mathml"/>
          <w:rFonts w:ascii="Times New Roman" w:hAnsi="Times New Roman" w:cs="Times New Roman"/>
          <w:noProof/>
          <w:color w:val="000000"/>
          <w:sz w:val="28"/>
          <w:szCs w:val="28"/>
          <w:lang w:val="en-US"/>
        </w:rPr>
        <w:t>−</w:t>
      </w:r>
      <w:r w:rsidR="00DF45E5" w:rsidRPr="00DF45E5">
        <w:rPr>
          <w:rStyle w:val="katex-mathml"/>
          <w:rFonts w:ascii="Times New Roman" w:hAnsi="Times New Roman" w:cs="Times New Roman"/>
          <w:noProof/>
          <w:color w:val="000000"/>
          <w:sz w:val="28"/>
          <w:szCs w:val="28"/>
          <w:lang w:val="en-US"/>
        </w:rPr>
        <w:t>Сжаңа</w:t>
      </w:r>
      <w:r w:rsidRPr="00DF45E5">
        <w:rPr>
          <w:rStyle w:val="katex-mathml"/>
          <w:rFonts w:ascii="Times New Roman" w:hAnsi="Times New Roman" w:cs="Times New Roman"/>
          <w:noProof/>
          <w:color w:val="000000"/>
          <w:sz w:val="28"/>
          <w:szCs w:val="28"/>
          <w:lang w:val="en-US"/>
        </w:rPr>
        <w:t xml:space="preserve">; </w:t>
      </w:r>
      <w:r w:rsidR="00DE3338" w:rsidRPr="00DF45E5">
        <w:rPr>
          <w:rStyle w:val="katex-mathml"/>
          <w:rFonts w:ascii="Times New Roman" w:hAnsi="Times New Roman" w:cs="Times New Roman"/>
          <w:noProof/>
          <w:color w:val="000000"/>
          <w:sz w:val="28"/>
          <w:szCs w:val="28"/>
          <w:lang w:val="en-US"/>
        </w:rPr>
        <w:t/>
      </w:r>
      <w:r w:rsidR="00DE3338" w:rsidRPr="00DF45E5">
        <w:rPr>
          <w:rFonts w:ascii="Times New Roman" w:hAnsi="Times New Roman" w:cs="Times New Roman"/>
          <w:noProof/>
          <w:color w:val="000000"/>
          <w:sz w:val="28"/>
          <w:szCs w:val="28"/>
          <w:lang w:val="en-US"/>
        </w:rPr>
        <w:t>(10)</w:t>
      </w:r>
    </w:p>
    <w:p w14:paraId="113314FC" w14:textId="77777777" w:rsidR="008E1DE5" w:rsidRPr="00DF45E5" w:rsidRDefault="008E1DE5" w:rsidP="002A46AE">
      <w:pPr>
        <w:pStyle w:val="NoSpacing"/>
        <w:jc w:val="center"/>
        <w:rPr>
          <w:rStyle w:val="katex-mathml"/>
          <w:rFonts w:ascii="Times New Roman" w:hAnsi="Times New Roman" w:cs="Times New Roman"/>
          <w:noProof/>
          <w:color w:val="000000"/>
          <w:sz w:val="28"/>
          <w:szCs w:val="28"/>
          <w:lang w:val="en-US"/>
        </w:rPr>
      </w:pPr>
    </w:p>
    <w:p w14:paraId="6F867199" w14:textId="52DB6640" w:rsidR="00540103" w:rsidRPr="00DF45E5" w:rsidRDefault="00C268D7" w:rsidP="002E3202">
      <w:pPr>
        <w:pStyle w:val="NoSpacing"/>
        <w:ind w:firstLine="709"/>
        <w:rPr>
          <w:rStyle w:val="katex-mathml"/>
          <w:rFonts w:ascii="Times New Roman" w:hAnsi="Times New Roman" w:cs="Times New Roman"/>
          <w:noProof/>
          <w:color w:val="000000"/>
          <w:sz w:val="28"/>
          <w:szCs w:val="28"/>
          <w:lang w:val="en-US"/>
        </w:rPr>
      </w:pPr>
      <w:r w:rsidRPr="00DF45E5">
        <w:rPr>
          <w:rStyle w:val="katex-mathml"/>
          <w:rFonts w:ascii="Times New Roman" w:hAnsi="Times New Roman" w:cs="Times New Roman"/>
          <w:noProof/>
          <w:color w:val="000000"/>
          <w:sz w:val="28"/>
          <w:szCs w:val="28"/>
          <w:lang w:val="en-US"/>
        </w:rPr>
        <w:t>ΔC=4</w:t>
      </w:r>
      <w:r w:rsidR="00DF45E5" w:rsidRPr="00DF45E5">
        <w:rPr>
          <w:rStyle w:val="katex-mathml"/>
          <w:rFonts w:ascii="Times New Roman" w:hAnsi="Times New Roman" w:cs="Times New Roman"/>
          <w:noProof/>
          <w:color w:val="000000"/>
          <w:sz w:val="28"/>
          <w:szCs w:val="28"/>
          <w:lang w:val="en-US"/>
        </w:rPr>
        <w:t xml:space="preserve"> </w:t>
      </w:r>
      <w:r w:rsidRPr="00DF45E5">
        <w:rPr>
          <w:rStyle w:val="katex-mathml"/>
          <w:rFonts w:ascii="Times New Roman" w:hAnsi="Times New Roman" w:cs="Times New Roman"/>
          <w:noProof/>
          <w:color w:val="000000"/>
          <w:sz w:val="28"/>
          <w:szCs w:val="28"/>
          <w:lang w:val="en-US"/>
        </w:rPr>
        <w:t>000</w:t>
      </w:r>
      <w:r w:rsidR="00DF45E5" w:rsidRPr="00DF45E5">
        <w:rPr>
          <w:rStyle w:val="katex-mathml"/>
          <w:rFonts w:ascii="Times New Roman" w:hAnsi="Times New Roman" w:cs="Times New Roman"/>
          <w:noProof/>
          <w:color w:val="000000"/>
          <w:sz w:val="28"/>
          <w:szCs w:val="28"/>
          <w:lang w:val="en-US"/>
        </w:rPr>
        <w:t xml:space="preserve"> </w:t>
      </w:r>
      <w:r w:rsidRPr="00DF45E5">
        <w:rPr>
          <w:rStyle w:val="katex-mathml"/>
          <w:rFonts w:ascii="Times New Roman" w:hAnsi="Times New Roman" w:cs="Times New Roman"/>
          <w:noProof/>
          <w:color w:val="000000"/>
          <w:sz w:val="28"/>
          <w:szCs w:val="28"/>
          <w:lang w:val="en-US"/>
        </w:rPr>
        <w:t>000−2</w:t>
      </w:r>
      <w:r w:rsidR="00DF45E5" w:rsidRPr="00DF45E5">
        <w:rPr>
          <w:rStyle w:val="katex-mathml"/>
          <w:rFonts w:ascii="Times New Roman" w:hAnsi="Times New Roman" w:cs="Times New Roman"/>
          <w:noProof/>
          <w:color w:val="000000"/>
          <w:sz w:val="28"/>
          <w:szCs w:val="28"/>
          <w:lang w:val="en-US"/>
        </w:rPr>
        <w:t xml:space="preserve"> </w:t>
      </w:r>
      <w:r w:rsidRPr="00DF45E5">
        <w:rPr>
          <w:rStyle w:val="katex-mathml"/>
          <w:rFonts w:ascii="Times New Roman" w:hAnsi="Times New Roman" w:cs="Times New Roman"/>
          <w:noProof/>
          <w:color w:val="000000"/>
          <w:sz w:val="28"/>
          <w:szCs w:val="28"/>
          <w:lang w:val="en-US"/>
        </w:rPr>
        <w:t>750</w:t>
      </w:r>
      <w:r w:rsidR="00DF45E5" w:rsidRPr="00DF45E5">
        <w:rPr>
          <w:rStyle w:val="katex-mathml"/>
          <w:rFonts w:ascii="Times New Roman" w:hAnsi="Times New Roman" w:cs="Times New Roman"/>
          <w:noProof/>
          <w:color w:val="000000"/>
          <w:sz w:val="28"/>
          <w:szCs w:val="28"/>
          <w:lang w:val="en-US"/>
        </w:rPr>
        <w:t xml:space="preserve"> </w:t>
      </w:r>
      <w:r w:rsidRPr="00DF45E5">
        <w:rPr>
          <w:rStyle w:val="katex-mathml"/>
          <w:rFonts w:ascii="Times New Roman" w:hAnsi="Times New Roman" w:cs="Times New Roman"/>
          <w:noProof/>
          <w:color w:val="000000"/>
          <w:sz w:val="28"/>
          <w:szCs w:val="28"/>
          <w:lang w:val="en-US"/>
        </w:rPr>
        <w:t>000=1</w:t>
      </w:r>
      <w:r w:rsidR="00DF45E5" w:rsidRPr="00DF45E5">
        <w:rPr>
          <w:rStyle w:val="katex-mathml"/>
          <w:rFonts w:ascii="Times New Roman" w:hAnsi="Times New Roman" w:cs="Times New Roman"/>
          <w:noProof/>
          <w:color w:val="000000"/>
          <w:sz w:val="28"/>
          <w:szCs w:val="28"/>
          <w:lang w:val="en-US"/>
        </w:rPr>
        <w:t xml:space="preserve"> </w:t>
      </w:r>
      <w:r w:rsidRPr="00DF45E5">
        <w:rPr>
          <w:rStyle w:val="katex-mathml"/>
          <w:rFonts w:ascii="Times New Roman" w:hAnsi="Times New Roman" w:cs="Times New Roman"/>
          <w:noProof/>
          <w:color w:val="000000"/>
          <w:sz w:val="28"/>
          <w:szCs w:val="28"/>
          <w:lang w:val="en-US"/>
        </w:rPr>
        <w:t>250</w:t>
      </w:r>
      <w:r w:rsidR="00DF45E5" w:rsidRPr="00DF45E5">
        <w:rPr>
          <w:rStyle w:val="katex-mathml"/>
          <w:rFonts w:ascii="Times New Roman" w:hAnsi="Times New Roman" w:cs="Times New Roman"/>
          <w:noProof/>
          <w:color w:val="000000"/>
          <w:sz w:val="28"/>
          <w:szCs w:val="28"/>
          <w:lang w:val="en-US"/>
        </w:rPr>
        <w:t xml:space="preserve"> </w:t>
      </w:r>
      <w:r w:rsidR="0019532A" w:rsidRPr="00DF45E5">
        <w:rPr>
          <w:rStyle w:val="katex-mathml"/>
          <w:rFonts w:ascii="Times New Roman" w:hAnsi="Times New Roman" w:cs="Times New Roman"/>
          <w:noProof/>
          <w:color w:val="000000"/>
          <w:sz w:val="28"/>
          <w:szCs w:val="28"/>
          <w:lang w:val="en-US"/>
        </w:rPr>
        <w:t>мың,</w:t>
      </w:r>
      <w:r w:rsidRPr="00DF45E5">
        <w:rPr>
          <w:rStyle w:val="katex-mathml"/>
          <w:rFonts w:ascii="Times New Roman" w:hAnsi="Times New Roman" w:cs="Times New Roman"/>
          <w:noProof/>
          <w:color w:val="000000"/>
          <w:sz w:val="28"/>
          <w:szCs w:val="28"/>
          <w:lang w:val="en-US"/>
        </w:rPr>
        <w:t>тг</w:t>
      </w:r>
    </w:p>
    <w:p w14:paraId="6A87AF27" w14:textId="77777777" w:rsidR="00540103" w:rsidRPr="00DF45E5" w:rsidRDefault="00540103" w:rsidP="00C10A4E">
      <w:pPr>
        <w:pStyle w:val="NoSpacing"/>
        <w:rPr>
          <w:rStyle w:val="katex-mathml"/>
          <w:rFonts w:ascii="Times New Roman" w:hAnsi="Times New Roman" w:cs="Times New Roman"/>
          <w:noProof/>
          <w:color w:val="000000"/>
          <w:sz w:val="28"/>
          <w:szCs w:val="28"/>
          <w:lang w:val="en-US"/>
        </w:rPr>
      </w:pPr>
    </w:p>
    <w:p w14:paraId="14B966B1" w14:textId="4F4ACB46" w:rsidR="00C10A4E" w:rsidRPr="00DF45E5" w:rsidRDefault="00C10A4E" w:rsidP="00BD108A">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Салыстырмалы үнем, пайызбен</w:t>
      </w:r>
      <w:r w:rsidR="00752644" w:rsidRPr="00DF45E5">
        <w:rPr>
          <w:rFonts w:ascii="Times New Roman" w:hAnsi="Times New Roman" w:cs="Times New Roman"/>
          <w:noProof/>
          <w:color w:val="000000"/>
          <w:sz w:val="28"/>
          <w:szCs w:val="28"/>
          <w:lang w:val="en-US"/>
        </w:rPr>
        <w:t>:</w:t>
      </w:r>
    </w:p>
    <w:p w14:paraId="19F99F97" w14:textId="77777777" w:rsidR="00C64E76" w:rsidRPr="00DF45E5" w:rsidRDefault="00C64E76" w:rsidP="00C10A4E">
      <w:pPr>
        <w:pStyle w:val="NoSpacing"/>
        <w:rPr>
          <w:rFonts w:ascii="Times New Roman" w:hAnsi="Times New Roman" w:cs="Times New Roman"/>
          <w:noProof/>
          <w:color w:val="000000"/>
          <w:sz w:val="28"/>
          <w:szCs w:val="28"/>
          <w:lang w:val="en-US"/>
        </w:rPr>
      </w:pPr>
    </w:p>
    <w:p w14:paraId="05135872" w14:textId="18FA516A" w:rsidR="00752644" w:rsidRPr="00DF45E5" w:rsidRDefault="00C64E76" w:rsidP="00DE3338">
      <w:pPr>
        <w:pStyle w:val="NoSpacing"/>
        <w:jc w:val="right"/>
        <w:rPr>
          <w:rFonts w:ascii="Times New Roman" w:hAnsi="Times New Roman" w:cs="Times New Roman"/>
          <w:noProof/>
          <w:color w:val="000000"/>
          <w:sz w:val="28"/>
          <w:szCs w:val="28"/>
          <w:lang w:val="en-US"/>
        </w:rPr>
      </w:pPr>
      <m:oMath>
        <m:r>
          <m:rPr>
            <m:sty m:val="p"/>
          </m:rPr>
          <w:rPr>
            <w:rStyle w:val="katex-mathml"/>
            <w:rFonts w:ascii="Cambria Math" w:hAnsi="Cambria Math" w:cs="Times New Roman"/>
            <w:noProof/>
            <w:color w:val="000000"/>
            <w:sz w:val="28"/>
            <w:szCs w:val="28"/>
            <w:lang w:val="en-US"/>
          </w:rPr>
          <m:t>E</m:t>
        </m:r>
        <m:r>
          <m:rPr>
            <m:sty m:val="p"/>
          </m:rPr>
          <w:rPr>
            <w:rFonts w:ascii="Cambria Math" w:hAnsi="Cambria Math" w:cs="Cambria Math"/>
            <w:noProof/>
            <w:color w:val="000000"/>
            <w:sz w:val="28"/>
            <w:szCs w:val="28"/>
            <w:lang w:val="en-US"/>
          </w:rPr>
          <m:t>=</m:t>
        </m:r>
        <m:f>
          <m:fPr>
            <m:ctrlPr>
              <w:rPr>
                <w:rFonts w:ascii="Cambria Math" w:hAnsi="Cambria Math" w:cs="Times New Roman"/>
                <w:noProof/>
                <w:color w:val="000000"/>
                <w:sz w:val="28"/>
                <w:szCs w:val="28"/>
                <w:lang w:val="en-US"/>
              </w:rPr>
            </m:ctrlPr>
          </m:fPr>
          <m:num>
            <m:r>
              <w:rPr>
                <w:rFonts w:ascii="Cambria Math" w:hAnsi="Cambria Math" w:cs="Times New Roman"/>
                <w:noProof/>
                <w:color w:val="000000"/>
                <w:sz w:val="28"/>
                <w:szCs w:val="28"/>
                <w:lang w:val="en-US"/>
              </w:rPr>
              <m:t>Сдәст-Сжаңа</m:t>
            </m:r>
          </m:num>
          <m:den>
            <m:r>
              <m:rPr>
                <m:sty m:val="p"/>
              </m:rPr>
              <w:rPr>
                <w:rFonts w:ascii="Cambria Math" w:hAnsi="Cambria Math" w:cs="Cambria Math"/>
                <w:noProof/>
                <w:color w:val="000000"/>
                <w:sz w:val="28"/>
                <w:szCs w:val="28"/>
                <w:lang w:val="en-US"/>
              </w:rPr>
              <m:t>Сдәст</m:t>
            </m:r>
          </m:den>
        </m:f>
        <m:r>
          <w:rPr>
            <w:rFonts w:ascii="Cambria Math" w:hAnsi="Cambria Math" w:cs="Times New Roman"/>
            <w:noProof/>
            <w:color w:val="000000"/>
            <w:sz w:val="28"/>
            <w:szCs w:val="28"/>
            <w:lang w:val="en-US"/>
          </w:rPr>
          <m:t>×100%</m:t>
        </m:r>
      </m:oMath>
      <w:r w:rsidR="00752644" w:rsidRPr="00DF45E5">
        <w:rPr>
          <w:rFonts w:ascii="Times New Roman" w:hAnsi="Times New Roman" w:cs="Times New Roman"/>
          <w:noProof/>
          <w:color w:val="000000"/>
          <w:sz w:val="28"/>
          <w:szCs w:val="28"/>
          <w:lang w:val="en-US"/>
        </w:rPr>
        <w:t xml:space="preserve"> </w:t>
      </w:r>
      <w:r w:rsidR="00DE3338" w:rsidRPr="00DF45E5">
        <w:rPr>
          <w:rFonts w:ascii="Times New Roman" w:hAnsi="Times New Roman" w:cs="Times New Roman"/>
          <w:noProof/>
          <w:color w:val="000000"/>
          <w:sz w:val="28"/>
          <w:szCs w:val="28"/>
          <w:lang w:val="en-US"/>
        </w:rPr>
        <w:t/>
      </w:r>
      <w:r w:rsidR="00752644" w:rsidRPr="00DF45E5">
        <w:rPr>
          <w:rFonts w:ascii="Times New Roman" w:hAnsi="Times New Roman" w:cs="Times New Roman"/>
          <w:noProof/>
          <w:color w:val="000000"/>
          <w:sz w:val="28"/>
          <w:szCs w:val="28"/>
          <w:lang w:val="en-US"/>
        </w:rPr>
        <w:t/>
      </w:r>
      <w:r w:rsidR="00DE3338" w:rsidRPr="00DF45E5">
        <w:rPr>
          <w:rFonts w:ascii="Times New Roman" w:hAnsi="Times New Roman" w:cs="Times New Roman"/>
          <w:noProof/>
          <w:color w:val="000000"/>
          <w:sz w:val="28"/>
          <w:szCs w:val="28"/>
          <w:lang w:val="en-US"/>
        </w:rPr>
        <w:t>(11)</w:t>
      </w:r>
    </w:p>
    <w:p w14:paraId="56120994" w14:textId="77777777" w:rsidR="004D3FD6" w:rsidRPr="00DF45E5" w:rsidRDefault="004D3FD6" w:rsidP="00DE3338">
      <w:pPr>
        <w:pStyle w:val="NoSpacing"/>
        <w:jc w:val="right"/>
        <w:rPr>
          <w:rFonts w:ascii="Times New Roman" w:hAnsi="Times New Roman" w:cs="Times New Roman"/>
          <w:noProof/>
          <w:color w:val="000000"/>
          <w:sz w:val="28"/>
          <w:szCs w:val="28"/>
          <w:lang w:val="en-US"/>
        </w:rPr>
      </w:pPr>
    </w:p>
    <w:p w14:paraId="51C2FF65" w14:textId="101BF235" w:rsidR="00C64E76" w:rsidRPr="00DF45E5" w:rsidRDefault="00C64E76" w:rsidP="00C64E76">
      <w:pPr>
        <w:pStyle w:val="NoSpacing"/>
        <w:jc w:val="center"/>
        <w:rPr>
          <w:rFonts w:ascii="Times New Roman" w:hAnsi="Times New Roman" w:cs="Times New Roman"/>
          <w:noProof/>
          <w:color w:val="000000"/>
          <w:sz w:val="28"/>
          <w:szCs w:val="28"/>
          <w:lang w:val="en-US"/>
        </w:rPr>
      </w:pPr>
      <m:oMathPara>
        <m:oMath>
          <m:r>
            <m:rPr>
              <m:sty m:val="p"/>
            </m:rPr>
            <w:rPr>
              <w:rStyle w:val="katex-mathml"/>
              <w:rFonts w:ascii="Cambria Math" w:hAnsi="Cambria Math" w:cs="Times New Roman"/>
              <w:noProof/>
              <w:color w:val="000000"/>
              <w:sz w:val="28"/>
              <w:szCs w:val="28"/>
              <w:lang w:val="en-US"/>
            </w:rPr>
            <m:t>E</m:t>
          </m:r>
          <m:r>
            <m:rPr>
              <m:sty m:val="p"/>
            </m:rPr>
            <w:rPr>
              <w:rFonts w:ascii="Cambria Math" w:hAnsi="Cambria Math" w:cs="Cambria Math"/>
              <w:noProof/>
              <w:color w:val="000000"/>
              <w:sz w:val="28"/>
              <w:szCs w:val="28"/>
              <w:lang w:val="en-US"/>
            </w:rPr>
            <m:t>=</m:t>
          </m:r>
          <m:f>
            <m:fPr>
              <m:ctrlPr>
                <w:rPr>
                  <w:rFonts w:ascii="Cambria Math" w:hAnsi="Cambria Math" w:cs="Times New Roman"/>
                  <w:noProof/>
                  <w:color w:val="000000"/>
                  <w:sz w:val="28"/>
                  <w:szCs w:val="28"/>
                  <w:lang w:val="en-US"/>
                </w:rPr>
              </m:ctrlPr>
            </m:fPr>
            <m:num>
              <m:r>
                <w:rPr>
                  <w:rFonts w:ascii="Cambria Math" w:hAnsi="Cambria Math" w:cs="Times New Roman"/>
                  <w:noProof/>
                  <w:color w:val="000000"/>
                  <w:sz w:val="28"/>
                  <w:szCs w:val="28"/>
                  <w:lang w:val="en-US"/>
                </w:rPr>
                <m:t>40000000-2750000</m:t>
              </m:r>
            </m:num>
            <m:den>
              <m:r>
                <w:rPr>
                  <w:rFonts w:ascii="Cambria Math" w:hAnsi="Cambria Math" w:cs="Times New Roman"/>
                  <w:noProof/>
                  <w:color w:val="000000"/>
                  <w:sz w:val="28"/>
                  <w:szCs w:val="28"/>
                  <w:lang w:val="en-US"/>
                </w:rPr>
                <m:t>4000000</m:t>
              </m:r>
            </m:den>
          </m:f>
          <m:r>
            <w:rPr>
              <w:rFonts w:ascii="Cambria Math" w:hAnsi="Cambria Math" w:cs="Times New Roman"/>
              <w:noProof/>
              <w:color w:val="000000"/>
              <w:sz w:val="28"/>
              <w:szCs w:val="28"/>
              <w:lang w:val="en-US"/>
            </w:rPr>
            <m:t>×100%</m:t>
          </m:r>
        </m:oMath>
      </m:oMathPara>
    </w:p>
    <w:p w14:paraId="0ABA5381" w14:textId="77777777" w:rsidR="00E553F5" w:rsidRPr="00DF45E5" w:rsidRDefault="00E553F5" w:rsidP="00C64E76">
      <w:pPr>
        <w:pStyle w:val="NoSpacing"/>
        <w:jc w:val="center"/>
        <w:rPr>
          <w:rFonts w:ascii="Times New Roman" w:hAnsi="Times New Roman" w:cs="Times New Roman"/>
          <w:noProof/>
          <w:color w:val="000000"/>
          <w:sz w:val="28"/>
          <w:szCs w:val="28"/>
          <w:lang w:val="en-US"/>
        </w:rPr>
      </w:pPr>
    </w:p>
    <w:p w14:paraId="173D64EA" w14:textId="789FE951" w:rsidR="007576D5" w:rsidRPr="00DF45E5" w:rsidRDefault="007576D5" w:rsidP="00E553F5">
      <w:pPr>
        <w:pStyle w:val="NoSpacing"/>
        <w:jc w:val="center"/>
        <w:rPr>
          <w:rStyle w:val="katex-mathml"/>
          <w:rFonts w:ascii="Times New Roman" w:hAnsi="Times New Roman" w:cs="Times New Roman"/>
          <w:noProof/>
          <w:color w:val="000000"/>
          <w:sz w:val="28"/>
          <w:szCs w:val="28"/>
          <w:lang w:val="en-US"/>
        </w:rPr>
      </w:pPr>
      <m:oMathPara>
        <m:oMath>
          <m:r>
            <m:rPr>
              <m:sty m:val="p"/>
            </m:rPr>
            <w:rPr>
              <w:rStyle w:val="katex-mathml"/>
              <w:rFonts w:ascii="Cambria Math" w:hAnsi="Cambria Math" w:cs="Times New Roman"/>
              <w:noProof/>
              <w:color w:val="000000"/>
              <w:sz w:val="28"/>
              <w:szCs w:val="28"/>
              <w:lang w:val="en-US"/>
            </w:rPr>
            <m:t>E</m:t>
          </m:r>
          <m:r>
            <m:rPr>
              <m:sty m:val="p"/>
            </m:rPr>
            <w:rPr>
              <w:rFonts w:ascii="Cambria Math" w:hAnsi="Cambria Math" w:cs="Cambria Math"/>
              <w:noProof/>
              <w:color w:val="000000"/>
              <w:sz w:val="28"/>
              <w:szCs w:val="28"/>
              <w:lang w:val="en-US"/>
            </w:rPr>
            <m:t>=</m:t>
          </m:r>
          <m:f>
            <m:fPr>
              <m:ctrlPr>
                <w:rPr>
                  <w:rFonts w:ascii="Cambria Math" w:hAnsi="Cambria Math" w:cs="Times New Roman"/>
                  <w:noProof/>
                  <w:color w:val="000000"/>
                  <w:sz w:val="28"/>
                  <w:szCs w:val="28"/>
                  <w:lang w:val="en-US"/>
                </w:rPr>
              </m:ctrlPr>
            </m:fPr>
            <m:num>
              <m:r>
                <w:rPr>
                  <w:rFonts w:ascii="Cambria Math" w:hAnsi="Cambria Math" w:cs="Times New Roman"/>
                  <w:noProof/>
                  <w:color w:val="000000"/>
                  <w:sz w:val="28"/>
                  <w:szCs w:val="28"/>
                  <w:lang w:val="en-US"/>
                </w:rPr>
                <m:t>1250000</m:t>
              </m:r>
            </m:num>
            <m:den>
              <m:r>
                <w:rPr>
                  <w:rFonts w:ascii="Cambria Math" w:hAnsi="Cambria Math" w:cs="Times New Roman"/>
                  <w:noProof/>
                  <w:color w:val="000000"/>
                  <w:sz w:val="28"/>
                  <w:szCs w:val="28"/>
                  <w:lang w:val="en-US"/>
                </w:rPr>
                <m:t>4000000</m:t>
              </m:r>
            </m:den>
          </m:f>
          <m:r>
            <w:rPr>
              <w:rFonts w:ascii="Cambria Math" w:hAnsi="Cambria Math" w:cs="Times New Roman"/>
              <w:noProof/>
              <w:color w:val="000000"/>
              <w:sz w:val="28"/>
              <w:szCs w:val="28"/>
              <w:lang w:val="en-US"/>
            </w:rPr>
            <m:t>×100%</m:t>
          </m:r>
          <m:r>
            <m:rPr>
              <m:sty m:val="p"/>
            </m:rPr>
            <w:rPr>
              <w:rStyle w:val="katex-mathml"/>
              <w:rFonts w:ascii="Cambria Math" w:hAnsi="Cambria Math" w:cs="Times New Roman"/>
              <w:noProof/>
              <w:color w:val="000000"/>
              <w:sz w:val="28"/>
              <w:szCs w:val="28"/>
              <w:lang w:val="en-US"/>
            </w:rPr>
            <m:t>=31,25</m:t>
          </m:r>
          <m:r>
            <w:rPr>
              <w:rFonts w:ascii="Cambria Math" w:hAnsi="Cambria Math" w:cs="Times New Roman"/>
              <w:noProof/>
              <w:color w:val="000000"/>
              <w:sz w:val="28"/>
              <w:szCs w:val="28"/>
              <w:lang w:val="en-US"/>
            </w:rPr>
            <m:t>%</m:t>
          </m:r>
        </m:oMath>
      </m:oMathPara>
    </w:p>
    <w:p w14:paraId="29551FE7" w14:textId="77777777" w:rsidR="007576D5" w:rsidRPr="00DF45E5" w:rsidRDefault="007576D5" w:rsidP="00E553F5">
      <w:pPr>
        <w:pStyle w:val="NoSpacing"/>
        <w:jc w:val="center"/>
        <w:rPr>
          <w:rStyle w:val="katex-mathml"/>
          <w:rFonts w:ascii="Times New Roman" w:hAnsi="Times New Roman" w:cs="Times New Roman"/>
          <w:noProof/>
          <w:color w:val="000000"/>
          <w:sz w:val="28"/>
          <w:szCs w:val="28"/>
          <w:lang w:val="en-US"/>
        </w:rPr>
      </w:pPr>
    </w:p>
    <w:p w14:paraId="31DD6609" w14:textId="0667BE3E" w:rsidR="0052159B" w:rsidRPr="00DF45E5" w:rsidRDefault="00C10A4E" w:rsidP="002E3202">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Демек, жаңа технология</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ны енгізу шығындарды </w:t>
      </w:r>
      <w:r w:rsidRPr="00DF45E5">
        <w:rPr>
          <w:rStyle w:val="Strong"/>
          <w:rFonts w:ascii="Times New Roman" w:hAnsi="Times New Roman" w:cs="Times New Roman"/>
          <w:b w:val="0"/>
          <w:noProof/>
          <w:color w:val="000000"/>
          <w:sz w:val="28"/>
          <w:szCs w:val="28"/>
          <w:lang w:val="en-US"/>
        </w:rPr>
        <w:t>31,25%</w:t>
      </w:r>
      <w:r w:rsidRPr="00DF45E5">
        <w:rPr>
          <w:rFonts w:ascii="Times New Roman" w:hAnsi="Times New Roman" w:cs="Times New Roman"/>
          <w:noProof/>
          <w:color w:val="000000"/>
          <w:sz w:val="28"/>
          <w:szCs w:val="28"/>
          <w:lang w:val="en-US"/>
        </w:rPr>
        <w:t xml:space="preserve"> төмендете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w:t>
      </w:r>
    </w:p>
    <w:p w14:paraId="34620C96" w14:textId="0128DBB8" w:rsidR="00BD108A" w:rsidRPr="00DF45E5" w:rsidRDefault="00BD108A" w:rsidP="0052159B">
      <w:pPr>
        <w:pStyle w:val="NoSpacing"/>
        <w:rPr>
          <w:rFonts w:ascii="Times New Roman" w:hAnsi="Times New Roman" w:cs="Times New Roman"/>
          <w:noProof/>
          <w:color w:val="000000"/>
          <w:sz w:val="28"/>
          <w:szCs w:val="28"/>
          <w:lang w:val="en-US"/>
        </w:rPr>
      </w:pPr>
    </w:p>
    <w:p w14:paraId="6511FF41" w14:textId="77777777" w:rsidR="0052159B" w:rsidRPr="00DF45E5" w:rsidRDefault="00C10A4E" w:rsidP="0052159B">
      <w:pPr>
        <w:pStyle w:val="NoSpacing"/>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Кесте 1</w:t>
      </w:r>
      <w:r w:rsidR="00E445A1" w:rsidRPr="00DF45E5">
        <w:rPr>
          <w:rFonts w:ascii="Times New Roman" w:hAnsi="Times New Roman" w:cs="Times New Roman"/>
          <w:noProof/>
          <w:color w:val="000000"/>
          <w:sz w:val="28"/>
          <w:szCs w:val="28"/>
          <w:lang w:val="en-US"/>
        </w:rPr>
        <w:t>2</w:t>
      </w:r>
      <w:r w:rsidRPr="00DF45E5">
        <w:rPr>
          <w:rFonts w:ascii="Times New Roman" w:hAnsi="Times New Roman" w:cs="Times New Roman"/>
          <w:noProof/>
          <w:color w:val="000000"/>
          <w:sz w:val="28"/>
          <w:szCs w:val="28"/>
          <w:lang w:val="en-US"/>
        </w:rPr>
        <w:t xml:space="preserve"> – Дәстүрлі әдіс пен жаңа технология бойынша шығындарды салыстыру</w:t>
      </w:r>
    </w:p>
    <w:p w14:paraId="6B890009" w14:textId="77777777" w:rsidR="0052159B" w:rsidRPr="00DF45E5" w:rsidRDefault="0052159B" w:rsidP="0052159B">
      <w:pPr>
        <w:pStyle w:val="NoSpacing"/>
        <w:rPr>
          <w:rFonts w:ascii="Times New Roman" w:hAnsi="Times New Roman" w:cs="Times New Roman"/>
          <w:noProof/>
          <w:color w:val="000000"/>
          <w:sz w:val="28"/>
          <w:szCs w:val="28"/>
          <w:lang w:val="en-US"/>
        </w:rPr>
      </w:pPr>
    </w:p>
    <w:tbl>
      <w:tblPr>
        <w:tblStyle w:val="TableGrid"/>
        <w:tblW w:w="0" w:type="auto"/>
        <w:tblLook w:val="04A0" w:firstRow="1" w:lastRow="0" w:firstColumn="1" w:lastColumn="0" w:noHBand="0" w:noVBand="1"/>
      </w:tblPr>
      <w:tblGrid>
        <w:gridCol w:w="3791"/>
        <w:gridCol w:w="1939"/>
        <w:gridCol w:w="1692"/>
        <w:gridCol w:w="2206"/>
      </w:tblGrid>
      <w:tr w:rsidR="0052159B" w:rsidRPr="00DF45E5" w14:paraId="077410C8" w14:textId="77777777" w:rsidTr="0052159B">
        <w:tc>
          <w:tcPr>
            <w:tcW w:w="3936" w:type="dxa"/>
          </w:tcPr>
          <w:p w14:paraId="0F5047C9" w14:textId="77777777" w:rsidR="0052159B" w:rsidRPr="00DF45E5" w:rsidRDefault="0052159B" w:rsidP="0052159B">
            <w:pPr>
              <w:jc w:val="center"/>
              <w:rPr>
                <w:noProof/>
                <w:color w:val="000000"/>
                <w:sz w:val="28"/>
                <w:szCs w:val="28"/>
              </w:rPr>
            </w:pPr>
            <w:r w:rsidRPr="00DF45E5">
              <w:rPr>
                <w:bCs/>
                <w:noProof/>
                <w:color w:val="000000"/>
                <w:sz w:val="28"/>
                <w:szCs w:val="28"/>
              </w:rPr>
              <w:t>Көрсеткіш</w:t>
            </w:r>
          </w:p>
        </w:tc>
        <w:tc>
          <w:tcPr>
            <w:tcW w:w="1985" w:type="dxa"/>
          </w:tcPr>
          <w:p w14:paraId="15DE9542" w14:textId="77777777" w:rsidR="0052159B" w:rsidRPr="00DF45E5" w:rsidRDefault="0052159B" w:rsidP="0052159B">
            <w:pPr>
              <w:jc w:val="center"/>
              <w:rPr>
                <w:noProof/>
                <w:color w:val="000000"/>
                <w:sz w:val="28"/>
                <w:szCs w:val="28"/>
              </w:rPr>
            </w:pPr>
            <w:r w:rsidRPr="00DF45E5">
              <w:rPr>
                <w:bCs/>
                <w:noProof/>
                <w:color w:val="000000"/>
                <w:sz w:val="28"/>
                <w:szCs w:val="28"/>
              </w:rPr>
              <w:t>Дәстүрлі әдіс</w:t>
            </w:r>
          </w:p>
        </w:tc>
        <w:tc>
          <w:tcPr>
            <w:tcW w:w="1701" w:type="dxa"/>
          </w:tcPr>
          <w:p w14:paraId="1710B10A" w14:textId="77777777" w:rsidR="0052159B" w:rsidRPr="00DF45E5" w:rsidRDefault="0052159B" w:rsidP="0052159B">
            <w:pPr>
              <w:jc w:val="center"/>
              <w:rPr>
                <w:noProof/>
                <w:color w:val="000000"/>
                <w:sz w:val="28"/>
                <w:szCs w:val="28"/>
              </w:rPr>
            </w:pPr>
            <w:r w:rsidRPr="00DF45E5">
              <w:rPr>
                <w:bCs/>
                <w:noProof/>
                <w:color w:val="000000"/>
                <w:sz w:val="28"/>
                <w:szCs w:val="28"/>
              </w:rPr>
              <w:t>Жаңа технология</w:t>
            </w:r>
          </w:p>
        </w:tc>
        <w:tc>
          <w:tcPr>
            <w:tcW w:w="2216" w:type="dxa"/>
          </w:tcPr>
          <w:p w14:paraId="7664789D" w14:textId="77777777" w:rsidR="0052159B" w:rsidRPr="00DF45E5" w:rsidRDefault="0052159B" w:rsidP="0052159B">
            <w:pPr>
              <w:jc w:val="center"/>
              <w:rPr>
                <w:noProof/>
                <w:color w:val="000000"/>
                <w:sz w:val="28"/>
                <w:szCs w:val="28"/>
              </w:rPr>
            </w:pPr>
            <w:r w:rsidRPr="00DF45E5">
              <w:rPr>
                <w:bCs/>
                <w:noProof/>
                <w:color w:val="000000"/>
                <w:sz w:val="28"/>
                <w:szCs w:val="28"/>
              </w:rPr>
              <w:t>Айырмашылық</w:t>
            </w:r>
          </w:p>
        </w:tc>
      </w:tr>
      <w:tr w:rsidR="0052159B" w:rsidRPr="00DF45E5" w14:paraId="3B6CEA46" w14:textId="77777777" w:rsidTr="0052159B">
        <w:tc>
          <w:tcPr>
            <w:tcW w:w="3936" w:type="dxa"/>
          </w:tcPr>
          <w:p w14:paraId="0AB471F2" w14:textId="77777777" w:rsidR="0052159B" w:rsidRPr="00DF45E5" w:rsidRDefault="0052159B" w:rsidP="0052159B">
            <w:pPr>
              <w:jc w:val="left"/>
              <w:rPr>
                <w:noProof/>
                <w:color w:val="000000"/>
                <w:sz w:val="28"/>
                <w:szCs w:val="28"/>
              </w:rPr>
            </w:pPr>
            <w:r w:rsidRPr="00DF45E5">
              <w:rPr>
                <w:noProof/>
                <w:color w:val="000000"/>
                <w:sz w:val="28"/>
                <w:szCs w:val="28"/>
              </w:rPr>
              <w:t xml:space="preserve">Далалық жұмыстар, мың тг </w:t>
            </w:r>
          </w:p>
        </w:tc>
        <w:tc>
          <w:tcPr>
            <w:tcW w:w="1985" w:type="dxa"/>
          </w:tcPr>
          <w:p w14:paraId="4784079D" w14:textId="77777777" w:rsidR="0052159B" w:rsidRPr="00DF45E5" w:rsidRDefault="0052159B" w:rsidP="0052159B">
            <w:pPr>
              <w:jc w:val="center"/>
              <w:rPr>
                <w:noProof/>
                <w:color w:val="000000"/>
                <w:sz w:val="28"/>
                <w:szCs w:val="28"/>
              </w:rPr>
            </w:pPr>
            <w:r w:rsidRPr="00DF45E5">
              <w:rPr>
                <w:noProof/>
                <w:color w:val="000000"/>
                <w:sz w:val="28"/>
                <w:szCs w:val="28"/>
              </w:rPr>
              <w:t>1200,0</w:t>
            </w:r>
          </w:p>
        </w:tc>
        <w:tc>
          <w:tcPr>
            <w:tcW w:w="1701" w:type="dxa"/>
          </w:tcPr>
          <w:p w14:paraId="2F24DC71" w14:textId="77777777" w:rsidR="0052159B" w:rsidRPr="00DF45E5" w:rsidRDefault="0052159B" w:rsidP="0052159B">
            <w:pPr>
              <w:jc w:val="center"/>
              <w:rPr>
                <w:noProof/>
                <w:color w:val="000000"/>
                <w:sz w:val="28"/>
                <w:szCs w:val="28"/>
              </w:rPr>
            </w:pPr>
            <w:r w:rsidRPr="00DF45E5">
              <w:rPr>
                <w:noProof/>
                <w:color w:val="000000"/>
                <w:sz w:val="28"/>
                <w:szCs w:val="28"/>
              </w:rPr>
              <w:t>720,0</w:t>
            </w:r>
          </w:p>
        </w:tc>
        <w:tc>
          <w:tcPr>
            <w:tcW w:w="2216" w:type="dxa"/>
          </w:tcPr>
          <w:p w14:paraId="34299CB0" w14:textId="77777777" w:rsidR="0052159B" w:rsidRPr="00DF45E5" w:rsidRDefault="0052159B" w:rsidP="0052159B">
            <w:pPr>
              <w:jc w:val="center"/>
              <w:rPr>
                <w:noProof/>
                <w:color w:val="000000"/>
                <w:sz w:val="28"/>
                <w:szCs w:val="28"/>
              </w:rPr>
            </w:pPr>
            <w:r w:rsidRPr="00DF45E5">
              <w:rPr>
                <w:noProof/>
                <w:color w:val="000000"/>
                <w:sz w:val="28"/>
                <w:szCs w:val="28"/>
              </w:rPr>
              <w:t>-480,0</w:t>
            </w:r>
          </w:p>
        </w:tc>
      </w:tr>
      <w:tr w:rsidR="0052159B" w:rsidRPr="00DF45E5" w14:paraId="062480A0" w14:textId="77777777" w:rsidTr="0052159B">
        <w:tc>
          <w:tcPr>
            <w:tcW w:w="3936" w:type="dxa"/>
          </w:tcPr>
          <w:p w14:paraId="5C644D34" w14:textId="6DBFCE62" w:rsidR="0052159B" w:rsidRPr="00DF45E5" w:rsidRDefault="0052159B" w:rsidP="0052159B">
            <w:pPr>
              <w:jc w:val="left"/>
              <w:rPr>
                <w:noProof/>
                <w:color w:val="000000"/>
                <w:sz w:val="28"/>
                <w:szCs w:val="28"/>
              </w:rPr>
            </w:pPr>
            <w:r w:rsidRPr="00DF45E5">
              <w:rPr>
                <w:noProof/>
                <w:color w:val="000000"/>
                <w:sz w:val="28"/>
                <w:szCs w:val="28"/>
              </w:rPr>
              <w:t>Камералдық өңде</w:t>
            </w:r>
            <w:r w:rsidR="00DF45E5" w:rsidRPr="00DF45E5">
              <w:rPr>
                <w:noProof/>
                <w:vanish/>
                <w:color w:val="000000"/>
                <w:spacing w:val="-20"/>
                <w:w w:val="1"/>
                <w:sz w:val="28"/>
                <w:szCs w:val="28"/>
              </w:rPr>
              <w:t>‬</w:t>
            </w:r>
            <w:r w:rsidRPr="00DF45E5">
              <w:rPr>
                <w:noProof/>
                <w:color w:val="000000"/>
                <w:sz w:val="28"/>
                <w:szCs w:val="28"/>
              </w:rPr>
              <w:t>у, мың тг</w:t>
            </w:r>
          </w:p>
        </w:tc>
        <w:tc>
          <w:tcPr>
            <w:tcW w:w="1985" w:type="dxa"/>
          </w:tcPr>
          <w:p w14:paraId="0EF2B290" w14:textId="77777777" w:rsidR="0052159B" w:rsidRPr="00DF45E5" w:rsidRDefault="0052159B" w:rsidP="0052159B">
            <w:pPr>
              <w:jc w:val="center"/>
              <w:rPr>
                <w:noProof/>
                <w:color w:val="000000"/>
                <w:sz w:val="28"/>
                <w:szCs w:val="28"/>
              </w:rPr>
            </w:pPr>
            <w:r w:rsidRPr="00DF45E5">
              <w:rPr>
                <w:noProof/>
                <w:color w:val="000000"/>
                <w:sz w:val="28"/>
                <w:szCs w:val="28"/>
              </w:rPr>
              <w:t>800,0</w:t>
            </w:r>
          </w:p>
        </w:tc>
        <w:tc>
          <w:tcPr>
            <w:tcW w:w="1701" w:type="dxa"/>
          </w:tcPr>
          <w:p w14:paraId="0FB8FCA8" w14:textId="77777777" w:rsidR="0052159B" w:rsidRPr="00DF45E5" w:rsidRDefault="0052159B" w:rsidP="0052159B">
            <w:pPr>
              <w:jc w:val="center"/>
              <w:rPr>
                <w:noProof/>
                <w:color w:val="000000"/>
                <w:sz w:val="28"/>
                <w:szCs w:val="28"/>
              </w:rPr>
            </w:pPr>
            <w:r w:rsidRPr="00DF45E5">
              <w:rPr>
                <w:noProof/>
                <w:color w:val="000000"/>
                <w:sz w:val="28"/>
                <w:szCs w:val="28"/>
              </w:rPr>
              <w:t>480,0</w:t>
            </w:r>
          </w:p>
        </w:tc>
        <w:tc>
          <w:tcPr>
            <w:tcW w:w="2216" w:type="dxa"/>
          </w:tcPr>
          <w:p w14:paraId="46C1714D" w14:textId="77777777" w:rsidR="0052159B" w:rsidRPr="00DF45E5" w:rsidRDefault="0052159B" w:rsidP="0052159B">
            <w:pPr>
              <w:jc w:val="center"/>
              <w:rPr>
                <w:noProof/>
                <w:color w:val="000000"/>
                <w:sz w:val="28"/>
                <w:szCs w:val="28"/>
              </w:rPr>
            </w:pPr>
            <w:r w:rsidRPr="00DF45E5">
              <w:rPr>
                <w:noProof/>
                <w:color w:val="000000"/>
                <w:sz w:val="28"/>
                <w:szCs w:val="28"/>
              </w:rPr>
              <w:t>-320,0</w:t>
            </w:r>
          </w:p>
        </w:tc>
      </w:tr>
      <w:tr w:rsidR="0052159B" w:rsidRPr="00DF45E5" w14:paraId="799A4AD3" w14:textId="77777777" w:rsidTr="0052159B">
        <w:tc>
          <w:tcPr>
            <w:tcW w:w="3936" w:type="dxa"/>
          </w:tcPr>
          <w:p w14:paraId="416731F2" w14:textId="77777777" w:rsidR="0052159B" w:rsidRPr="00DF45E5" w:rsidRDefault="0052159B" w:rsidP="0052159B">
            <w:pPr>
              <w:jc w:val="left"/>
              <w:rPr>
                <w:noProof/>
                <w:color w:val="000000"/>
                <w:sz w:val="28"/>
                <w:szCs w:val="28"/>
              </w:rPr>
            </w:pPr>
            <w:r w:rsidRPr="00DF45E5">
              <w:rPr>
                <w:noProof/>
                <w:color w:val="000000"/>
                <w:sz w:val="28"/>
                <w:szCs w:val="28"/>
              </w:rPr>
              <w:t>Техникалық шығын, мың тг</w:t>
            </w:r>
          </w:p>
        </w:tc>
        <w:tc>
          <w:tcPr>
            <w:tcW w:w="1985" w:type="dxa"/>
          </w:tcPr>
          <w:p w14:paraId="2EF3F71E" w14:textId="77777777" w:rsidR="0052159B" w:rsidRPr="00DF45E5" w:rsidRDefault="0052159B" w:rsidP="0052159B">
            <w:pPr>
              <w:jc w:val="center"/>
              <w:rPr>
                <w:noProof/>
                <w:color w:val="000000"/>
                <w:sz w:val="28"/>
                <w:szCs w:val="28"/>
              </w:rPr>
            </w:pPr>
            <w:r w:rsidRPr="00DF45E5">
              <w:rPr>
                <w:noProof/>
                <w:color w:val="000000"/>
                <w:sz w:val="28"/>
                <w:szCs w:val="28"/>
              </w:rPr>
              <w:t>500,0</w:t>
            </w:r>
          </w:p>
        </w:tc>
        <w:tc>
          <w:tcPr>
            <w:tcW w:w="1701" w:type="dxa"/>
          </w:tcPr>
          <w:p w14:paraId="605C0A72" w14:textId="77777777" w:rsidR="0052159B" w:rsidRPr="00DF45E5" w:rsidRDefault="0052159B" w:rsidP="0052159B">
            <w:pPr>
              <w:jc w:val="center"/>
              <w:rPr>
                <w:noProof/>
                <w:color w:val="000000"/>
                <w:sz w:val="28"/>
                <w:szCs w:val="28"/>
              </w:rPr>
            </w:pPr>
            <w:r w:rsidRPr="00DF45E5">
              <w:rPr>
                <w:noProof/>
                <w:color w:val="000000"/>
                <w:sz w:val="28"/>
                <w:szCs w:val="28"/>
              </w:rPr>
              <w:t>550,0</w:t>
            </w:r>
          </w:p>
        </w:tc>
        <w:tc>
          <w:tcPr>
            <w:tcW w:w="2216" w:type="dxa"/>
          </w:tcPr>
          <w:p w14:paraId="46099B5E" w14:textId="77777777" w:rsidR="0052159B" w:rsidRPr="00DF45E5" w:rsidRDefault="0052159B" w:rsidP="0052159B">
            <w:pPr>
              <w:jc w:val="center"/>
              <w:rPr>
                <w:noProof/>
                <w:color w:val="000000"/>
                <w:sz w:val="28"/>
                <w:szCs w:val="28"/>
              </w:rPr>
            </w:pPr>
            <w:r w:rsidRPr="00DF45E5">
              <w:rPr>
                <w:noProof/>
                <w:color w:val="000000"/>
                <w:sz w:val="28"/>
                <w:szCs w:val="28"/>
              </w:rPr>
              <w:t>+50,0</w:t>
            </w:r>
          </w:p>
        </w:tc>
      </w:tr>
      <w:tr w:rsidR="0052159B" w:rsidRPr="00DF45E5" w14:paraId="737D5C71" w14:textId="77777777" w:rsidTr="0052159B">
        <w:tc>
          <w:tcPr>
            <w:tcW w:w="3936" w:type="dxa"/>
          </w:tcPr>
          <w:p w14:paraId="2F356D26" w14:textId="77777777" w:rsidR="0052159B" w:rsidRPr="00DF45E5" w:rsidRDefault="0052159B" w:rsidP="0052159B">
            <w:pPr>
              <w:jc w:val="left"/>
              <w:rPr>
                <w:noProof/>
                <w:color w:val="000000"/>
                <w:sz w:val="28"/>
                <w:szCs w:val="28"/>
              </w:rPr>
            </w:pPr>
            <w:r w:rsidRPr="00DF45E5">
              <w:rPr>
                <w:noProof/>
                <w:color w:val="000000"/>
                <w:sz w:val="28"/>
                <w:szCs w:val="28"/>
              </w:rPr>
              <w:t>Кадрлық шығын, мың тг</w:t>
            </w:r>
          </w:p>
        </w:tc>
        <w:tc>
          <w:tcPr>
            <w:tcW w:w="1985" w:type="dxa"/>
          </w:tcPr>
          <w:p w14:paraId="2FA9253F" w14:textId="77777777" w:rsidR="0052159B" w:rsidRPr="00DF45E5" w:rsidRDefault="0052159B" w:rsidP="0052159B">
            <w:pPr>
              <w:jc w:val="center"/>
              <w:rPr>
                <w:noProof/>
                <w:color w:val="000000"/>
                <w:sz w:val="28"/>
                <w:szCs w:val="28"/>
              </w:rPr>
            </w:pPr>
            <w:r w:rsidRPr="00DF45E5">
              <w:rPr>
                <w:noProof/>
                <w:color w:val="000000"/>
                <w:sz w:val="28"/>
                <w:szCs w:val="28"/>
              </w:rPr>
              <w:t>1500,0</w:t>
            </w:r>
          </w:p>
        </w:tc>
        <w:tc>
          <w:tcPr>
            <w:tcW w:w="1701" w:type="dxa"/>
          </w:tcPr>
          <w:p w14:paraId="07069E95" w14:textId="77777777" w:rsidR="0052159B" w:rsidRPr="00DF45E5" w:rsidRDefault="0052159B" w:rsidP="0052159B">
            <w:pPr>
              <w:jc w:val="center"/>
              <w:rPr>
                <w:noProof/>
                <w:color w:val="000000"/>
                <w:sz w:val="28"/>
                <w:szCs w:val="28"/>
              </w:rPr>
            </w:pPr>
            <w:r w:rsidRPr="00DF45E5">
              <w:rPr>
                <w:noProof/>
                <w:color w:val="000000"/>
                <w:sz w:val="28"/>
                <w:szCs w:val="28"/>
              </w:rPr>
              <w:t>1000,0</w:t>
            </w:r>
          </w:p>
        </w:tc>
        <w:tc>
          <w:tcPr>
            <w:tcW w:w="2216" w:type="dxa"/>
          </w:tcPr>
          <w:p w14:paraId="23FE728D" w14:textId="77777777" w:rsidR="0052159B" w:rsidRPr="00DF45E5" w:rsidRDefault="0052159B" w:rsidP="0052159B">
            <w:pPr>
              <w:jc w:val="center"/>
              <w:rPr>
                <w:noProof/>
                <w:color w:val="000000"/>
                <w:sz w:val="28"/>
                <w:szCs w:val="28"/>
              </w:rPr>
            </w:pPr>
            <w:r w:rsidRPr="00DF45E5">
              <w:rPr>
                <w:noProof/>
                <w:color w:val="000000"/>
                <w:sz w:val="28"/>
                <w:szCs w:val="28"/>
              </w:rPr>
              <w:t>-500,0</w:t>
            </w:r>
          </w:p>
        </w:tc>
      </w:tr>
      <w:tr w:rsidR="0052159B" w:rsidRPr="00DF45E5" w14:paraId="1CE686C8" w14:textId="77777777" w:rsidTr="0052159B">
        <w:tc>
          <w:tcPr>
            <w:tcW w:w="3936" w:type="dxa"/>
          </w:tcPr>
          <w:p w14:paraId="2B50575C" w14:textId="77777777" w:rsidR="0052159B" w:rsidRPr="00DF45E5" w:rsidRDefault="0052159B" w:rsidP="0052159B">
            <w:pPr>
              <w:jc w:val="left"/>
              <w:rPr>
                <w:b/>
                <w:noProof/>
                <w:color w:val="000000"/>
                <w:sz w:val="28"/>
                <w:szCs w:val="28"/>
              </w:rPr>
            </w:pPr>
            <w:r w:rsidRPr="00DF45E5">
              <w:rPr>
                <w:rStyle w:val="Strong"/>
                <w:b w:val="0"/>
                <w:noProof/>
                <w:color w:val="000000"/>
                <w:sz w:val="28"/>
                <w:szCs w:val="28"/>
              </w:rPr>
              <w:lastRenderedPageBreak/>
              <w:t>Жалпы шығын, мың тг</w:t>
            </w:r>
          </w:p>
        </w:tc>
        <w:tc>
          <w:tcPr>
            <w:tcW w:w="1985" w:type="dxa"/>
          </w:tcPr>
          <w:p w14:paraId="44342516" w14:textId="77777777" w:rsidR="0052159B" w:rsidRPr="00DF45E5" w:rsidRDefault="0052159B" w:rsidP="0052159B">
            <w:pPr>
              <w:jc w:val="center"/>
              <w:rPr>
                <w:noProof/>
                <w:color w:val="000000"/>
                <w:sz w:val="28"/>
                <w:szCs w:val="28"/>
              </w:rPr>
            </w:pPr>
            <w:r w:rsidRPr="00DF45E5">
              <w:rPr>
                <w:noProof/>
                <w:color w:val="000000"/>
                <w:sz w:val="28"/>
                <w:szCs w:val="28"/>
              </w:rPr>
              <w:t>4000,0</w:t>
            </w:r>
          </w:p>
        </w:tc>
        <w:tc>
          <w:tcPr>
            <w:tcW w:w="1701" w:type="dxa"/>
          </w:tcPr>
          <w:p w14:paraId="1F7F8D78" w14:textId="77777777" w:rsidR="0052159B" w:rsidRPr="00DF45E5" w:rsidRDefault="0052159B" w:rsidP="0052159B">
            <w:pPr>
              <w:jc w:val="center"/>
              <w:rPr>
                <w:noProof/>
                <w:color w:val="000000"/>
                <w:sz w:val="28"/>
                <w:szCs w:val="28"/>
              </w:rPr>
            </w:pPr>
            <w:r w:rsidRPr="00DF45E5">
              <w:rPr>
                <w:noProof/>
                <w:color w:val="000000"/>
                <w:sz w:val="28"/>
                <w:szCs w:val="28"/>
              </w:rPr>
              <w:t>2750,0</w:t>
            </w:r>
          </w:p>
        </w:tc>
        <w:tc>
          <w:tcPr>
            <w:tcW w:w="2216" w:type="dxa"/>
          </w:tcPr>
          <w:p w14:paraId="7B62EB37" w14:textId="77777777" w:rsidR="0052159B" w:rsidRPr="00DF45E5" w:rsidRDefault="0052159B" w:rsidP="0052159B">
            <w:pPr>
              <w:jc w:val="center"/>
              <w:rPr>
                <w:noProof/>
                <w:color w:val="000000"/>
                <w:sz w:val="28"/>
                <w:szCs w:val="28"/>
              </w:rPr>
            </w:pPr>
            <w:r w:rsidRPr="00DF45E5">
              <w:rPr>
                <w:noProof/>
                <w:color w:val="000000"/>
                <w:sz w:val="28"/>
                <w:szCs w:val="28"/>
              </w:rPr>
              <w:t>-1250,0</w:t>
            </w:r>
          </w:p>
        </w:tc>
      </w:tr>
    </w:tbl>
    <w:p w14:paraId="0A57735C" w14:textId="093C561E" w:rsidR="0052159B" w:rsidRPr="00DF45E5" w:rsidRDefault="0052159B" w:rsidP="0052159B">
      <w:pPr>
        <w:pStyle w:val="NoSpacing"/>
        <w:rPr>
          <w:rFonts w:ascii="Times New Roman" w:hAnsi="Times New Roman" w:cs="Times New Roman"/>
          <w:noProof/>
          <w:color w:val="000000"/>
          <w:sz w:val="28"/>
          <w:szCs w:val="28"/>
          <w:lang w:val="en-US"/>
        </w:rPr>
      </w:pPr>
    </w:p>
    <w:p w14:paraId="7C4A6D9E" w14:textId="13137D6F" w:rsidR="005C026E" w:rsidRPr="00DF45E5" w:rsidRDefault="005C026E" w:rsidP="005C026E">
      <w:pPr>
        <w:pStyle w:val="NoSpacing"/>
        <w:ind w:firstLine="720"/>
        <w:rPr>
          <w:rFonts w:ascii="Times New Roman" w:hAnsi="Times New Roman" w:cs="Times New Roman"/>
          <w:noProof/>
          <w:color w:val="000000"/>
          <w:sz w:val="28"/>
          <w:szCs w:val="28"/>
          <w:lang w:val="en-US" w:eastAsia="ru-RU"/>
        </w:rPr>
      </w:pPr>
      <w:r w:rsidRPr="00DF45E5">
        <w:rPr>
          <w:rFonts w:ascii="Times New Roman" w:hAnsi="Times New Roman" w:cs="Times New Roman"/>
          <w:noProof/>
          <w:color w:val="000000"/>
          <w:sz w:val="28"/>
          <w:szCs w:val="28"/>
          <w:lang w:val="en-US" w:eastAsia="ru-RU"/>
        </w:rPr>
        <w:t>Жүргізіл</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ген модельдік есептеулер нәтижесінде 120 га аумақ</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та орындалатын жерге орналастыру жұмыстарында дәстүрлі әдістің жалпы шығын</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ы 4 000,0 теңгені, ал GNSS RTK, ҰҰА арқылы аэро</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фототүсірілім және GIS-негізіндегі автоматтандырылған өңдеу</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ді қамтитын жаңа технологияның жалпы шығын</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ы 2 750,0 мың теңгені құра</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ды. Екі әдіс арасындағы абсолюттік айырмашылық 1 250,0 мың теңге бол</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ды. Салыстырмалы түрде жаңа технология шығындарды 31,25%-ға төмендететіні анықтал</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ды.</w:t>
      </w:r>
    </w:p>
    <w:p w14:paraId="6AC071B8" w14:textId="77777777" w:rsidR="005C026E" w:rsidRPr="00DF45E5" w:rsidRDefault="005C026E" w:rsidP="0052159B">
      <w:pPr>
        <w:pStyle w:val="NoSpacing"/>
        <w:rPr>
          <w:rFonts w:ascii="Times New Roman" w:hAnsi="Times New Roman" w:cs="Times New Roman"/>
          <w:noProof/>
          <w:color w:val="000000"/>
          <w:sz w:val="28"/>
          <w:szCs w:val="28"/>
          <w:lang w:val="en-US"/>
        </w:rPr>
      </w:pPr>
    </w:p>
    <w:p w14:paraId="7997B0EA" w14:textId="7D10B368" w:rsidR="00584321" w:rsidRPr="00DF45E5" w:rsidRDefault="00584321" w:rsidP="0052159B">
      <w:pPr>
        <w:pStyle w:val="NoSpacing"/>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Кесте 1</w:t>
      </w:r>
      <w:r w:rsidR="00E445A1" w:rsidRPr="00DF45E5">
        <w:rPr>
          <w:rFonts w:ascii="Times New Roman" w:hAnsi="Times New Roman" w:cs="Times New Roman"/>
          <w:noProof/>
          <w:color w:val="000000"/>
          <w:sz w:val="28"/>
          <w:szCs w:val="28"/>
          <w:lang w:val="en-US"/>
        </w:rPr>
        <w:t>3</w:t>
      </w:r>
      <w:r w:rsidRPr="00DF45E5">
        <w:rPr>
          <w:rFonts w:ascii="Times New Roman" w:hAnsi="Times New Roman" w:cs="Times New Roman"/>
          <w:noProof/>
          <w:color w:val="000000"/>
          <w:sz w:val="28"/>
          <w:szCs w:val="28"/>
          <w:lang w:val="en-US"/>
        </w:rPr>
        <w:t xml:space="preserve"> – Экономикалық тиімділіктің қорытынды көрсеткіштері</w:t>
      </w:r>
    </w:p>
    <w:p w14:paraId="5D358BB7" w14:textId="77777777" w:rsidR="00584321" w:rsidRPr="00DF45E5" w:rsidRDefault="00584321" w:rsidP="00637492">
      <w:pPr>
        <w:rPr>
          <w:rFonts w:ascii="Times New Roman" w:hAnsi="Times New Roman" w:cs="Times New Roman"/>
          <w:noProof/>
          <w:color w:val="000000"/>
          <w:sz w:val="28"/>
          <w:szCs w:val="28"/>
          <w:lang w:val="en-US"/>
        </w:rPr>
      </w:pPr>
    </w:p>
    <w:tbl>
      <w:tblPr>
        <w:tblStyle w:val="TableGrid"/>
        <w:tblW w:w="0" w:type="auto"/>
        <w:tblLook w:val="04A0" w:firstRow="1" w:lastRow="0" w:firstColumn="1" w:lastColumn="0" w:noHBand="0" w:noVBand="1"/>
      </w:tblPr>
      <w:tblGrid>
        <w:gridCol w:w="6487"/>
        <w:gridCol w:w="3119"/>
      </w:tblGrid>
      <w:tr w:rsidR="00752644" w:rsidRPr="00DF45E5" w14:paraId="37429E39" w14:textId="77777777" w:rsidTr="00752644">
        <w:tc>
          <w:tcPr>
            <w:tcW w:w="6487" w:type="dxa"/>
          </w:tcPr>
          <w:p w14:paraId="617526EB" w14:textId="331A9451" w:rsidR="00752644" w:rsidRPr="00DF45E5" w:rsidRDefault="00752644" w:rsidP="00442C02">
            <w:pPr>
              <w:jc w:val="center"/>
              <w:rPr>
                <w:noProof/>
                <w:color w:val="000000"/>
                <w:sz w:val="28"/>
                <w:szCs w:val="28"/>
              </w:rPr>
            </w:pPr>
            <w:r w:rsidRPr="00DF45E5">
              <w:rPr>
                <w:bCs/>
                <w:noProof/>
                <w:color w:val="000000"/>
                <w:sz w:val="28"/>
                <w:szCs w:val="28"/>
              </w:rPr>
              <w:t>Көрсеткіш</w:t>
            </w:r>
          </w:p>
        </w:tc>
        <w:tc>
          <w:tcPr>
            <w:tcW w:w="3119" w:type="dxa"/>
          </w:tcPr>
          <w:p w14:paraId="7E023F48" w14:textId="60B17BCF" w:rsidR="00752644" w:rsidRPr="00DF45E5" w:rsidRDefault="00752644" w:rsidP="00752644">
            <w:pPr>
              <w:jc w:val="center"/>
              <w:rPr>
                <w:noProof/>
                <w:color w:val="000000"/>
                <w:sz w:val="28"/>
                <w:szCs w:val="28"/>
              </w:rPr>
            </w:pPr>
            <w:r w:rsidRPr="00DF45E5">
              <w:rPr>
                <w:bCs/>
                <w:noProof/>
                <w:color w:val="000000"/>
                <w:sz w:val="28"/>
                <w:szCs w:val="28"/>
              </w:rPr>
              <w:t>Нәтиж</w:t>
            </w:r>
            <w:r w:rsidR="00DF45E5" w:rsidRPr="00DF45E5">
              <w:rPr>
                <w:bCs/>
                <w:noProof/>
                <w:vanish/>
                <w:color w:val="000000"/>
                <w:spacing w:val="-20"/>
                <w:w w:val="1"/>
                <w:sz w:val="28"/>
                <w:szCs w:val="28"/>
              </w:rPr>
              <w:t>‬</w:t>
            </w:r>
            <w:r w:rsidRPr="00DF45E5">
              <w:rPr>
                <w:bCs/>
                <w:noProof/>
                <w:color w:val="000000"/>
                <w:sz w:val="28"/>
                <w:szCs w:val="28"/>
              </w:rPr>
              <w:t>е</w:t>
            </w:r>
          </w:p>
        </w:tc>
      </w:tr>
      <w:tr w:rsidR="00752644" w:rsidRPr="00DF45E5" w14:paraId="53663A79" w14:textId="77777777" w:rsidTr="00752644">
        <w:tc>
          <w:tcPr>
            <w:tcW w:w="6487" w:type="dxa"/>
          </w:tcPr>
          <w:p w14:paraId="11BCCE4C" w14:textId="78512B07" w:rsidR="00752644" w:rsidRPr="00DF45E5" w:rsidRDefault="00752644" w:rsidP="00056FB9">
            <w:pPr>
              <w:jc w:val="left"/>
              <w:rPr>
                <w:noProof/>
                <w:color w:val="000000"/>
                <w:sz w:val="28"/>
                <w:szCs w:val="28"/>
              </w:rPr>
            </w:pPr>
            <w:r w:rsidRPr="00DF45E5">
              <w:rPr>
                <w:noProof/>
                <w:color w:val="000000"/>
                <w:sz w:val="28"/>
                <w:szCs w:val="28"/>
              </w:rPr>
              <w:t>Абсолюттік үнем</w:t>
            </w:r>
          </w:p>
        </w:tc>
        <w:tc>
          <w:tcPr>
            <w:tcW w:w="3119" w:type="dxa"/>
          </w:tcPr>
          <w:p w14:paraId="08CD9F55" w14:textId="6C6E45EB" w:rsidR="00752644" w:rsidRPr="00DF45E5" w:rsidRDefault="00752644" w:rsidP="00752644">
            <w:pPr>
              <w:jc w:val="center"/>
              <w:rPr>
                <w:noProof/>
                <w:color w:val="000000"/>
                <w:sz w:val="28"/>
                <w:szCs w:val="28"/>
              </w:rPr>
            </w:pPr>
            <w:r w:rsidRPr="00DF45E5">
              <w:rPr>
                <w:noProof/>
                <w:color w:val="000000"/>
                <w:sz w:val="28"/>
                <w:szCs w:val="28"/>
              </w:rPr>
              <w:t>1</w:t>
            </w:r>
            <w:r w:rsidR="00DF45E5" w:rsidRPr="00DF45E5">
              <w:rPr>
                <w:noProof/>
                <w:color w:val="000000"/>
                <w:sz w:val="28"/>
                <w:szCs w:val="28"/>
              </w:rPr>
              <w:t xml:space="preserve"> </w:t>
            </w:r>
            <w:r w:rsidRPr="00DF45E5">
              <w:rPr>
                <w:noProof/>
                <w:color w:val="000000"/>
                <w:sz w:val="28"/>
                <w:szCs w:val="28"/>
              </w:rPr>
              <w:t>250,0 мың,тг</w:t>
            </w:r>
          </w:p>
        </w:tc>
      </w:tr>
      <w:tr w:rsidR="00752644" w:rsidRPr="00DF45E5" w14:paraId="29DED617" w14:textId="77777777" w:rsidTr="00752644">
        <w:tc>
          <w:tcPr>
            <w:tcW w:w="6487" w:type="dxa"/>
          </w:tcPr>
          <w:p w14:paraId="1036A9C6" w14:textId="55F3F97A" w:rsidR="00752644" w:rsidRPr="00DF45E5" w:rsidRDefault="00752644" w:rsidP="00056FB9">
            <w:pPr>
              <w:jc w:val="left"/>
              <w:rPr>
                <w:noProof/>
                <w:color w:val="000000"/>
                <w:sz w:val="28"/>
                <w:szCs w:val="28"/>
              </w:rPr>
            </w:pPr>
            <w:r w:rsidRPr="00DF45E5">
              <w:rPr>
                <w:noProof/>
                <w:color w:val="000000"/>
                <w:sz w:val="28"/>
                <w:szCs w:val="28"/>
              </w:rPr>
              <w:t>Салыстырмалы үнем</w:t>
            </w:r>
          </w:p>
        </w:tc>
        <w:tc>
          <w:tcPr>
            <w:tcW w:w="3119" w:type="dxa"/>
          </w:tcPr>
          <w:p w14:paraId="73D412B6" w14:textId="38F9498D" w:rsidR="00752644" w:rsidRPr="00DF45E5" w:rsidRDefault="00752644" w:rsidP="00752644">
            <w:pPr>
              <w:jc w:val="center"/>
              <w:rPr>
                <w:noProof/>
                <w:color w:val="000000"/>
                <w:sz w:val="28"/>
                <w:szCs w:val="28"/>
              </w:rPr>
            </w:pPr>
            <w:r w:rsidRPr="00DF45E5">
              <w:rPr>
                <w:noProof/>
                <w:color w:val="000000"/>
                <w:sz w:val="28"/>
                <w:szCs w:val="28"/>
              </w:rPr>
              <w:t>31,25%</w:t>
            </w:r>
          </w:p>
        </w:tc>
      </w:tr>
      <w:tr w:rsidR="00752644" w:rsidRPr="00DF45E5" w14:paraId="205D7157" w14:textId="77777777" w:rsidTr="00752644">
        <w:tc>
          <w:tcPr>
            <w:tcW w:w="6487" w:type="dxa"/>
          </w:tcPr>
          <w:p w14:paraId="11420466" w14:textId="191AC015" w:rsidR="00752644" w:rsidRPr="00DF45E5" w:rsidRDefault="00752644" w:rsidP="00056FB9">
            <w:pPr>
              <w:jc w:val="left"/>
              <w:rPr>
                <w:noProof/>
                <w:color w:val="000000"/>
                <w:sz w:val="28"/>
                <w:szCs w:val="28"/>
              </w:rPr>
            </w:pPr>
            <w:r w:rsidRPr="00DF45E5">
              <w:rPr>
                <w:noProof/>
                <w:color w:val="000000"/>
                <w:sz w:val="28"/>
                <w:szCs w:val="28"/>
              </w:rPr>
              <w:t>1 га бойынша дәстүрлі шығын</w:t>
            </w:r>
          </w:p>
        </w:tc>
        <w:tc>
          <w:tcPr>
            <w:tcW w:w="3119" w:type="dxa"/>
          </w:tcPr>
          <w:p w14:paraId="64656195" w14:textId="2764E309" w:rsidR="00752644" w:rsidRPr="00DF45E5" w:rsidRDefault="00752644" w:rsidP="00752644">
            <w:pPr>
              <w:jc w:val="center"/>
              <w:rPr>
                <w:noProof/>
                <w:color w:val="000000"/>
                <w:sz w:val="28"/>
                <w:szCs w:val="28"/>
              </w:rPr>
            </w:pPr>
            <w:r w:rsidRPr="00DF45E5">
              <w:rPr>
                <w:noProof/>
                <w:color w:val="000000"/>
                <w:sz w:val="28"/>
                <w:szCs w:val="28"/>
              </w:rPr>
              <w:t>33</w:t>
            </w:r>
            <w:r w:rsidR="00DF45E5" w:rsidRPr="00DF45E5">
              <w:rPr>
                <w:noProof/>
                <w:color w:val="000000"/>
                <w:sz w:val="28"/>
                <w:szCs w:val="28"/>
              </w:rPr>
              <w:t xml:space="preserve"> </w:t>
            </w:r>
            <w:r w:rsidRPr="00DF45E5">
              <w:rPr>
                <w:noProof/>
                <w:color w:val="000000"/>
                <w:sz w:val="28"/>
                <w:szCs w:val="28"/>
              </w:rPr>
              <w:t>333,3 тг/га</w:t>
            </w:r>
          </w:p>
        </w:tc>
      </w:tr>
      <w:tr w:rsidR="00752644" w:rsidRPr="00DF45E5" w14:paraId="45F952CB" w14:textId="77777777" w:rsidTr="00752644">
        <w:tc>
          <w:tcPr>
            <w:tcW w:w="6487" w:type="dxa"/>
          </w:tcPr>
          <w:p w14:paraId="416B78E4" w14:textId="1460CD52" w:rsidR="00752644" w:rsidRPr="00DF45E5" w:rsidRDefault="00752644" w:rsidP="00056FB9">
            <w:pPr>
              <w:jc w:val="left"/>
              <w:rPr>
                <w:noProof/>
                <w:color w:val="000000"/>
                <w:sz w:val="28"/>
                <w:szCs w:val="28"/>
              </w:rPr>
            </w:pPr>
            <w:r w:rsidRPr="00DF45E5">
              <w:rPr>
                <w:noProof/>
                <w:color w:val="000000"/>
                <w:sz w:val="28"/>
                <w:szCs w:val="28"/>
              </w:rPr>
              <w:t>1 га бойынша жаңа технология шығын</w:t>
            </w:r>
            <w:r w:rsidR="00DF45E5" w:rsidRPr="00DF45E5">
              <w:rPr>
                <w:noProof/>
                <w:vanish/>
                <w:color w:val="000000"/>
                <w:spacing w:val="-20"/>
                <w:w w:val="1"/>
                <w:sz w:val="28"/>
                <w:szCs w:val="28"/>
              </w:rPr>
              <w:t>‬</w:t>
            </w:r>
            <w:r w:rsidRPr="00DF45E5">
              <w:rPr>
                <w:noProof/>
                <w:color w:val="000000"/>
                <w:sz w:val="28"/>
                <w:szCs w:val="28"/>
              </w:rPr>
              <w:t>ы</w:t>
            </w:r>
          </w:p>
        </w:tc>
        <w:tc>
          <w:tcPr>
            <w:tcW w:w="3119" w:type="dxa"/>
          </w:tcPr>
          <w:p w14:paraId="32BADE92" w14:textId="5B64ABB2" w:rsidR="00752644" w:rsidRPr="00DF45E5" w:rsidRDefault="00752644" w:rsidP="00752644">
            <w:pPr>
              <w:jc w:val="center"/>
              <w:rPr>
                <w:noProof/>
                <w:color w:val="000000"/>
                <w:sz w:val="28"/>
                <w:szCs w:val="28"/>
              </w:rPr>
            </w:pPr>
            <w:r w:rsidRPr="00DF45E5">
              <w:rPr>
                <w:noProof/>
                <w:color w:val="000000"/>
                <w:sz w:val="28"/>
                <w:szCs w:val="28"/>
              </w:rPr>
              <w:t>22 916,7 тг/га</w:t>
            </w:r>
          </w:p>
        </w:tc>
      </w:tr>
      <w:tr w:rsidR="00752644" w:rsidRPr="00DF45E5" w14:paraId="67D20CCF" w14:textId="77777777" w:rsidTr="00752644">
        <w:tc>
          <w:tcPr>
            <w:tcW w:w="6487" w:type="dxa"/>
          </w:tcPr>
          <w:p w14:paraId="6F5168E1" w14:textId="769EB4DD" w:rsidR="00752644" w:rsidRPr="00DF45E5" w:rsidRDefault="00752644" w:rsidP="00056FB9">
            <w:pPr>
              <w:jc w:val="left"/>
              <w:rPr>
                <w:noProof/>
                <w:color w:val="000000"/>
                <w:sz w:val="28"/>
                <w:szCs w:val="28"/>
              </w:rPr>
            </w:pPr>
            <w:r w:rsidRPr="00DF45E5">
              <w:rPr>
                <w:noProof/>
                <w:color w:val="000000"/>
                <w:sz w:val="28"/>
                <w:szCs w:val="28"/>
              </w:rPr>
              <w:t>1 га бойынша үнем</w:t>
            </w:r>
          </w:p>
        </w:tc>
        <w:tc>
          <w:tcPr>
            <w:tcW w:w="3119" w:type="dxa"/>
          </w:tcPr>
          <w:p w14:paraId="02BB55AA" w14:textId="401BB264" w:rsidR="00752644" w:rsidRPr="00DF45E5" w:rsidRDefault="00752644" w:rsidP="00752644">
            <w:pPr>
              <w:jc w:val="center"/>
              <w:rPr>
                <w:noProof/>
                <w:color w:val="000000"/>
                <w:sz w:val="28"/>
                <w:szCs w:val="28"/>
              </w:rPr>
            </w:pPr>
            <w:r w:rsidRPr="00DF45E5">
              <w:rPr>
                <w:noProof/>
                <w:color w:val="000000"/>
                <w:sz w:val="28"/>
                <w:szCs w:val="28"/>
              </w:rPr>
              <w:t>10 416,6 тг/га</w:t>
            </w:r>
          </w:p>
        </w:tc>
      </w:tr>
    </w:tbl>
    <w:p w14:paraId="6A3DC23F" w14:textId="77777777" w:rsidR="00584321" w:rsidRPr="00DF45E5" w:rsidRDefault="00584321" w:rsidP="00584321">
      <w:pPr>
        <w:rPr>
          <w:rFonts w:ascii="Times New Roman" w:hAnsi="Times New Roman" w:cs="Times New Roman"/>
          <w:noProof/>
          <w:color w:val="000000"/>
          <w:sz w:val="28"/>
          <w:szCs w:val="28"/>
          <w:lang w:val="en-US"/>
        </w:rPr>
      </w:pPr>
    </w:p>
    <w:p w14:paraId="332BC016" w14:textId="45BD9097" w:rsidR="00584321" w:rsidRPr="00DF45E5" w:rsidRDefault="00584321" w:rsidP="00584321">
      <w:pPr>
        <w:pStyle w:val="NoSpacing"/>
        <w:ind w:firstLine="720"/>
        <w:rPr>
          <w:rFonts w:ascii="Times New Roman" w:hAnsi="Times New Roman" w:cs="Times New Roman"/>
          <w:noProof/>
          <w:color w:val="000000"/>
          <w:sz w:val="28"/>
          <w:szCs w:val="28"/>
          <w:lang w:val="en-US" w:eastAsia="ru-RU"/>
        </w:rPr>
      </w:pPr>
      <w:r w:rsidRPr="00DF45E5">
        <w:rPr>
          <w:rFonts w:ascii="Times New Roman" w:hAnsi="Times New Roman" w:cs="Times New Roman"/>
          <w:noProof/>
          <w:color w:val="000000"/>
          <w:sz w:val="28"/>
          <w:szCs w:val="28"/>
          <w:lang w:val="en-US" w:eastAsia="ru-RU"/>
        </w:rPr>
        <w:t>Экономикалық тиімділіктің негізгі көзі далалық жұмыстар мен камералдық өңде</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у кезеңдеріндегі еңбек және уақыт шығындарының қысқаруымен байланыс</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ты. Жаңа технологияда техникалық шығындар біршама жоғары</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лағанымен, бұл өсім жалпы өндіріс</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тік үнемділікпен толық өтеледі. Сонымен қатар, жаңа технология кеңістіктік өлшеулердің дәлдігін арттырады, мәліметтерді цифрлық ортада жедел өңдеу</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ге мүмкіндік бере</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ді және жер-кадастрлық ақпарат</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тық жүйелерге деректерді тікелей интеграциялау мүмкіндігін қамтамасыз етеді</w:t>
      </w:r>
      <w:r w:rsidR="00AF159D" w:rsidRPr="00DF45E5">
        <w:rPr>
          <w:rFonts w:ascii="Times New Roman" w:hAnsi="Times New Roman" w:cs="Times New Roman"/>
          <w:noProof/>
          <w:color w:val="000000"/>
          <w:sz w:val="28"/>
          <w:szCs w:val="28"/>
          <w:lang w:val="en-US" w:eastAsia="ru-RU"/>
        </w:rPr>
        <w:t xml:space="preserve"> </w:t>
      </w:r>
      <w:r w:rsidR="00AF159D" w:rsidRPr="00DF45E5">
        <w:rPr>
          <w:rFonts w:ascii="Times New Roman" w:eastAsia="Times New Roman" w:hAnsi="Times New Roman" w:cs="Times New Roman"/>
          <w:noProof/>
          <w:color w:val="000000"/>
          <w:sz w:val="28"/>
          <w:szCs w:val="28"/>
          <w:lang w:val="en-US" w:eastAsia="ru-RU"/>
        </w:rPr>
        <w:t>[10</w:t>
      </w:r>
      <w:r w:rsidR="00E30029" w:rsidRPr="00DF45E5">
        <w:rPr>
          <w:rFonts w:ascii="Times New Roman" w:eastAsia="Times New Roman" w:hAnsi="Times New Roman" w:cs="Times New Roman"/>
          <w:noProof/>
          <w:color w:val="000000"/>
          <w:sz w:val="28"/>
          <w:szCs w:val="28"/>
          <w:lang w:val="en-US" w:eastAsia="ru-RU"/>
        </w:rPr>
        <w:t>3</w:t>
      </w:r>
      <w:r w:rsidR="00AF159D" w:rsidRPr="00DF45E5">
        <w:rPr>
          <w:rFonts w:ascii="Times New Roman" w:eastAsia="Times New Roman" w:hAnsi="Times New Roman" w:cs="Times New Roman"/>
          <w:noProof/>
          <w:color w:val="000000"/>
          <w:sz w:val="28"/>
          <w:szCs w:val="28"/>
          <w:lang w:val="en-US" w:eastAsia="ru-RU"/>
        </w:rPr>
        <w:t>].</w:t>
      </w:r>
    </w:p>
    <w:p w14:paraId="1979E29E" w14:textId="4AABED6A" w:rsidR="00752644" w:rsidRPr="00DF45E5" w:rsidRDefault="00584321" w:rsidP="00752644">
      <w:pPr>
        <w:pStyle w:val="NoSpacing"/>
        <w:ind w:firstLine="720"/>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eastAsia="ru-RU"/>
        </w:rPr>
        <w:t>Сондықтан Алма</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ты облыс</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ы Талғар аудан</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ы жағдайында жаңа технологияларды қолдану жерге орналастыру жұмыстарын жүргізудің экономикалық жағынан да, технологиялық жағынан да неғұрлым тиімді бағы</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ты болып табылады.</w:t>
      </w:r>
      <w:r w:rsidR="00815E05" w:rsidRPr="00DF45E5">
        <w:rPr>
          <w:rFonts w:ascii="Times New Roman" w:hAnsi="Times New Roman" w:cs="Times New Roman"/>
          <w:noProof/>
          <w:color w:val="000000"/>
          <w:sz w:val="28"/>
          <w:szCs w:val="28"/>
          <w:lang w:val="en-US"/>
        </w:rPr>
        <w:t>Уақыт шығынын математикалық модельдеуде жерге орналастыру жұмыстарына кет</w:t>
      </w:r>
      <w:r w:rsidR="00DF45E5" w:rsidRPr="00DF45E5">
        <w:rPr>
          <w:rFonts w:ascii="Times New Roman" w:hAnsi="Times New Roman" w:cs="Times New Roman"/>
          <w:noProof/>
          <w:vanish/>
          <w:color w:val="000000"/>
          <w:spacing w:val="-20"/>
          <w:w w:val="1"/>
          <w:sz w:val="28"/>
          <w:szCs w:val="28"/>
          <w:lang w:val="en-US"/>
        </w:rPr>
        <w:t>‬</w:t>
      </w:r>
      <w:r w:rsidR="00815E05" w:rsidRPr="00DF45E5">
        <w:rPr>
          <w:rFonts w:ascii="Times New Roman" w:hAnsi="Times New Roman" w:cs="Times New Roman"/>
          <w:noProof/>
          <w:color w:val="000000"/>
          <w:sz w:val="28"/>
          <w:szCs w:val="28"/>
          <w:lang w:val="en-US"/>
        </w:rPr>
        <w:t>етін жалпы уақыт</w:t>
      </w:r>
      <w:r w:rsidR="005B00D3" w:rsidRPr="00DF45E5">
        <w:rPr>
          <w:rFonts w:ascii="Times New Roman" w:hAnsi="Times New Roman" w:cs="Times New Roman"/>
          <w:noProof/>
          <w:color w:val="000000"/>
          <w:sz w:val="28"/>
          <w:szCs w:val="28"/>
          <w:lang w:val="en-US"/>
        </w:rPr>
        <w:t xml:space="preserve"> </w:t>
      </w:r>
      <w:r w:rsidR="00752644" w:rsidRPr="00DF45E5">
        <w:rPr>
          <w:rFonts w:ascii="Times New Roman" w:hAnsi="Times New Roman" w:cs="Times New Roman"/>
          <w:noProof/>
          <w:color w:val="000000"/>
          <w:sz w:val="28"/>
          <w:szCs w:val="28"/>
          <w:lang w:val="en-US"/>
        </w:rPr>
        <w:t>[</w:t>
      </w:r>
      <w:r w:rsidR="0026111D" w:rsidRPr="00DF45E5">
        <w:rPr>
          <w:rFonts w:ascii="Times New Roman" w:hAnsi="Times New Roman" w:cs="Times New Roman"/>
          <w:noProof/>
          <w:color w:val="000000"/>
          <w:sz w:val="28"/>
          <w:szCs w:val="28"/>
          <w:lang w:val="en-US"/>
        </w:rPr>
        <w:t>104</w:t>
      </w:r>
      <w:r w:rsidR="00752644" w:rsidRPr="00DF45E5">
        <w:rPr>
          <w:rFonts w:ascii="Times New Roman" w:hAnsi="Times New Roman" w:cs="Times New Roman"/>
          <w:noProof/>
          <w:color w:val="000000"/>
          <w:sz w:val="28"/>
          <w:szCs w:val="28"/>
          <w:lang w:val="en-US"/>
        </w:rPr>
        <w:t>].</w:t>
      </w:r>
    </w:p>
    <w:p w14:paraId="02A7193A" w14:textId="4242CDA9" w:rsidR="00815E05" w:rsidRPr="00DF45E5" w:rsidRDefault="00815E05" w:rsidP="00887ADC">
      <w:pPr>
        <w:pStyle w:val="NoSpacing"/>
        <w:ind w:firstLine="720"/>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eastAsia="ru-RU"/>
        </w:rPr>
        <w:t>Төмен</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де 120 га көлеміндегі жерге орналастыру жұмыстарының уақыт шығын</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ы дәстүрлі әдіс және жаңа технология негізінде ғылыми-есептік түрде анықтал</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ды.</w:t>
      </w:r>
      <w:r w:rsidR="00887ADC" w:rsidRPr="00DF45E5">
        <w:rPr>
          <w:rFonts w:ascii="Times New Roman" w:hAnsi="Times New Roman" w:cs="Times New Roman"/>
          <w:noProof/>
          <w:color w:val="000000"/>
          <w:sz w:val="28"/>
          <w:szCs w:val="28"/>
          <w:lang w:val="en-US" w:eastAsia="ru-RU"/>
        </w:rPr>
        <w:t xml:space="preserve"> У</w:t>
      </w:r>
      <w:r w:rsidRPr="00DF45E5">
        <w:rPr>
          <w:rFonts w:ascii="Times New Roman" w:hAnsi="Times New Roman" w:cs="Times New Roman"/>
          <w:noProof/>
          <w:color w:val="000000"/>
          <w:sz w:val="28"/>
          <w:szCs w:val="28"/>
          <w:lang w:val="en-US"/>
        </w:rPr>
        <w:t>часке 120 га</w:t>
      </w:r>
      <w:r w:rsidR="00887ADC" w:rsidRPr="00DF45E5">
        <w:rPr>
          <w:rFonts w:ascii="Times New Roman" w:hAnsi="Times New Roman" w:cs="Times New Roman"/>
          <w:noProof/>
          <w:color w:val="000000"/>
          <w:sz w:val="28"/>
          <w:szCs w:val="28"/>
          <w:lang w:val="en-US"/>
        </w:rPr>
        <w:t xml:space="preserve"> көлеміндегі</w:t>
      </w:r>
      <w:r w:rsidRPr="00DF45E5">
        <w:rPr>
          <w:rFonts w:ascii="Times New Roman" w:hAnsi="Times New Roman" w:cs="Times New Roman"/>
          <w:noProof/>
          <w:color w:val="000000"/>
          <w:sz w:val="28"/>
          <w:szCs w:val="28"/>
          <w:lang w:val="en-US"/>
        </w:rPr>
        <w:t xml:space="preserve"> уақыт шығынын есеп</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теу. Жалпы уақыт шығын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келесі формуламен анықталады:</w:t>
      </w:r>
    </w:p>
    <w:p w14:paraId="659BDC83" w14:textId="77777777" w:rsidR="00752644" w:rsidRPr="00DF45E5" w:rsidRDefault="00752644" w:rsidP="00887ADC">
      <w:pPr>
        <w:pStyle w:val="NoSpacing"/>
        <w:ind w:firstLine="720"/>
        <w:rPr>
          <w:rFonts w:ascii="Times New Roman" w:hAnsi="Times New Roman" w:cs="Times New Roman"/>
          <w:noProof/>
          <w:color w:val="000000"/>
          <w:sz w:val="28"/>
          <w:szCs w:val="28"/>
          <w:lang w:val="en-US"/>
        </w:rPr>
      </w:pPr>
    </w:p>
    <w:p w14:paraId="17461DE1" w14:textId="6FEDD7E6" w:rsidR="00815E05" w:rsidRPr="00DF45E5" w:rsidRDefault="00815E05" w:rsidP="00752644">
      <w:pPr>
        <w:pStyle w:val="NoSpacing"/>
        <w:jc w:val="right"/>
        <w:rPr>
          <w:rStyle w:val="katex-mathml"/>
          <w:rFonts w:ascii="Times New Roman" w:hAnsi="Times New Roman" w:cs="Times New Roman"/>
          <w:noProof/>
          <w:color w:val="000000"/>
          <w:sz w:val="28"/>
          <w:szCs w:val="28"/>
          <w:lang w:val="en-US"/>
        </w:rPr>
      </w:pPr>
      <w:r w:rsidRPr="00DF45E5">
        <w:rPr>
          <w:rStyle w:val="katex-mathml"/>
          <w:rFonts w:ascii="Times New Roman" w:hAnsi="Times New Roman" w:cs="Times New Roman"/>
          <w:noProof/>
          <w:color w:val="000000"/>
          <w:sz w:val="28"/>
          <w:szCs w:val="28"/>
          <w:lang w:val="en-US"/>
        </w:rPr>
        <w:t>T=t</w:t>
      </w:r>
      <w:r w:rsidRPr="00DF45E5">
        <w:rPr>
          <w:rStyle w:val="katex-mathml"/>
          <w:rFonts w:ascii="Cambria Math" w:hAnsi="Cambria Math" w:cs="Cambria Math"/>
          <w:noProof/>
          <w:color w:val="000000"/>
          <w:sz w:val="28"/>
          <w:szCs w:val="28"/>
          <w:lang w:val="en-US"/>
        </w:rPr>
        <w:t>⋅</w:t>
      </w:r>
      <w:r w:rsidRPr="00DF45E5">
        <w:rPr>
          <w:rStyle w:val="katex-mathml"/>
          <w:rFonts w:ascii="Times New Roman" w:hAnsi="Times New Roman" w:cs="Times New Roman"/>
          <w:noProof/>
          <w:color w:val="000000"/>
          <w:sz w:val="28"/>
          <w:szCs w:val="28"/>
          <w:lang w:val="en-US"/>
        </w:rPr>
        <w:t>S</w:t>
      </w:r>
      <w:r w:rsidR="00752644" w:rsidRPr="00DF45E5">
        <w:rPr>
          <w:rStyle w:val="katex-mathml"/>
          <w:rFonts w:ascii="Times New Roman" w:hAnsi="Times New Roman" w:cs="Times New Roman"/>
          <w:noProof/>
          <w:color w:val="000000"/>
          <w:sz w:val="28"/>
          <w:szCs w:val="28"/>
          <w:lang w:val="en-US"/>
        </w:rPr>
        <w:t xml:space="preserve"> (</w:t>
      </w:r>
      <w:r w:rsidR="00DE3338" w:rsidRPr="00DF45E5">
        <w:rPr>
          <w:rStyle w:val="katex-mathml"/>
          <w:rFonts w:ascii="Times New Roman" w:hAnsi="Times New Roman" w:cs="Times New Roman"/>
          <w:noProof/>
          <w:color w:val="000000"/>
          <w:sz w:val="28"/>
          <w:szCs w:val="28"/>
          <w:lang w:val="en-US"/>
        </w:rPr>
        <w:t>12</w:t>
      </w:r>
      <w:r w:rsidR="00752644" w:rsidRPr="00DF45E5">
        <w:rPr>
          <w:rStyle w:val="katex-mathml"/>
          <w:rFonts w:ascii="Times New Roman" w:hAnsi="Times New Roman" w:cs="Times New Roman"/>
          <w:noProof/>
          <w:color w:val="000000"/>
          <w:sz w:val="28"/>
          <w:szCs w:val="28"/>
          <w:lang w:val="en-US"/>
        </w:rPr>
        <w:t>)</w:t>
      </w:r>
    </w:p>
    <w:p w14:paraId="4754BAD8" w14:textId="77777777" w:rsidR="00752644" w:rsidRPr="00DF45E5" w:rsidRDefault="00752644" w:rsidP="0019532A">
      <w:pPr>
        <w:pStyle w:val="NoSpacing"/>
        <w:ind w:left="720"/>
        <w:jc w:val="left"/>
        <w:rPr>
          <w:rFonts w:ascii="Times New Roman" w:hAnsi="Times New Roman" w:cs="Times New Roman"/>
          <w:noProof/>
          <w:color w:val="000000"/>
          <w:sz w:val="28"/>
          <w:szCs w:val="28"/>
          <w:lang w:val="en-US"/>
        </w:rPr>
      </w:pPr>
    </w:p>
    <w:p w14:paraId="7DA97A1E" w14:textId="77777777" w:rsidR="0052159B" w:rsidRPr="00DF45E5" w:rsidRDefault="00815E05" w:rsidP="0019532A">
      <w:pPr>
        <w:pStyle w:val="NoSpacing"/>
        <w:ind w:left="720"/>
        <w:jc w:val="left"/>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мұнда:</w:t>
      </w:r>
    </w:p>
    <w:p w14:paraId="39B0D106" w14:textId="5E18E920" w:rsidR="0052159B" w:rsidRPr="00DF45E5" w:rsidRDefault="00815E05" w:rsidP="0019532A">
      <w:pPr>
        <w:pStyle w:val="NoSpacing"/>
        <w:ind w:left="720"/>
        <w:jc w:val="left"/>
        <w:rPr>
          <w:rFonts w:ascii="Times New Roman" w:hAnsi="Times New Roman" w:cs="Times New Roman"/>
          <w:noProof/>
          <w:color w:val="000000"/>
          <w:sz w:val="28"/>
          <w:szCs w:val="28"/>
          <w:lang w:val="en-US"/>
        </w:rPr>
      </w:pPr>
      <w:r w:rsidRPr="00DF45E5">
        <w:rPr>
          <w:rStyle w:val="katex-mathml"/>
          <w:rFonts w:ascii="Times New Roman" w:hAnsi="Times New Roman" w:cs="Times New Roman"/>
          <w:noProof/>
          <w:color w:val="000000"/>
          <w:sz w:val="28"/>
          <w:szCs w:val="28"/>
          <w:lang w:val="en-US"/>
        </w:rPr>
        <w:t>t</w:t>
      </w:r>
      <w:r w:rsidRPr="00DF45E5">
        <w:rPr>
          <w:rFonts w:ascii="Times New Roman" w:hAnsi="Times New Roman" w:cs="Times New Roman"/>
          <w:noProof/>
          <w:color w:val="000000"/>
          <w:sz w:val="28"/>
          <w:szCs w:val="28"/>
          <w:lang w:val="en-US"/>
        </w:rPr>
        <w:t xml:space="preserve"> – 1 гектар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кет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етін уақыт (сағ/га);</w:t>
      </w:r>
    </w:p>
    <w:p w14:paraId="38A5FEB0" w14:textId="00BDC111" w:rsidR="00815E05" w:rsidRPr="00DF45E5" w:rsidRDefault="00815E05" w:rsidP="0019532A">
      <w:pPr>
        <w:pStyle w:val="NoSpacing"/>
        <w:ind w:left="720"/>
        <w:jc w:val="left"/>
        <w:rPr>
          <w:rFonts w:ascii="Times New Roman" w:hAnsi="Times New Roman" w:cs="Times New Roman"/>
          <w:noProof/>
          <w:color w:val="000000"/>
          <w:sz w:val="28"/>
          <w:szCs w:val="28"/>
          <w:lang w:val="en-US"/>
        </w:rPr>
      </w:pPr>
      <w:r w:rsidRPr="00DF45E5">
        <w:rPr>
          <w:rStyle w:val="katex-mathml"/>
          <w:rFonts w:ascii="Times New Roman" w:hAnsi="Times New Roman" w:cs="Times New Roman"/>
          <w:noProof/>
          <w:color w:val="000000"/>
          <w:sz w:val="28"/>
          <w:szCs w:val="28"/>
          <w:lang w:val="en-US"/>
        </w:rPr>
        <w:t>S</w:t>
      </w:r>
      <w:r w:rsidRPr="00DF45E5">
        <w:rPr>
          <w:rFonts w:ascii="Times New Roman" w:hAnsi="Times New Roman" w:cs="Times New Roman"/>
          <w:noProof/>
          <w:color w:val="000000"/>
          <w:sz w:val="28"/>
          <w:szCs w:val="28"/>
          <w:lang w:val="en-US"/>
        </w:rPr>
        <w:t xml:space="preserve"> – учаске аудан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(га).</w:t>
      </w:r>
    </w:p>
    <w:p w14:paraId="2D38B1C4" w14:textId="21CE41C4" w:rsidR="00C626B2" w:rsidRPr="00DF45E5" w:rsidRDefault="00815E05" w:rsidP="00887ADC">
      <w:pPr>
        <w:pStyle w:val="NoSpacing"/>
        <w:ind w:firstLine="720"/>
        <w:rPr>
          <w:rFonts w:ascii="Times New Roman" w:hAnsi="Times New Roman" w:cs="Times New Roman"/>
          <w:b/>
          <w:noProof/>
          <w:color w:val="000000"/>
          <w:sz w:val="28"/>
          <w:szCs w:val="28"/>
          <w:lang w:val="en-US"/>
        </w:rPr>
      </w:pPr>
      <w:r w:rsidRPr="00DF45E5">
        <w:rPr>
          <w:rFonts w:ascii="Times New Roman" w:hAnsi="Times New Roman" w:cs="Times New Roman"/>
          <w:i/>
          <w:noProof/>
          <w:color w:val="000000"/>
          <w:sz w:val="28"/>
          <w:szCs w:val="28"/>
          <w:lang w:val="en-US"/>
        </w:rPr>
        <w:t>Дәстүрлі әдіс бойынша есеп</w:t>
      </w:r>
      <w:r w:rsidR="00DF45E5" w:rsidRPr="00DF45E5">
        <w:rPr>
          <w:rFonts w:ascii="Times New Roman" w:hAnsi="Times New Roman" w:cs="Times New Roman"/>
          <w:i/>
          <w:noProof/>
          <w:vanish/>
          <w:color w:val="000000"/>
          <w:spacing w:val="-20"/>
          <w:w w:val="1"/>
          <w:sz w:val="28"/>
          <w:szCs w:val="28"/>
          <w:lang w:val="en-US"/>
        </w:rPr>
        <w:t>‬</w:t>
      </w:r>
      <w:r w:rsidRPr="00DF45E5">
        <w:rPr>
          <w:rFonts w:ascii="Times New Roman" w:hAnsi="Times New Roman" w:cs="Times New Roman"/>
          <w:i/>
          <w:noProof/>
          <w:color w:val="000000"/>
          <w:sz w:val="28"/>
          <w:szCs w:val="28"/>
          <w:lang w:val="en-US"/>
        </w:rPr>
        <w:t>теу</w:t>
      </w:r>
      <w:r w:rsidR="00887ADC" w:rsidRPr="00DF45E5">
        <w:rPr>
          <w:rFonts w:ascii="Times New Roman" w:hAnsi="Times New Roman" w:cs="Times New Roman"/>
          <w:i/>
          <w:noProof/>
          <w:color w:val="000000"/>
          <w:sz w:val="28"/>
          <w:szCs w:val="28"/>
          <w:lang w:val="en-US"/>
        </w:rPr>
        <w:t>.</w:t>
      </w:r>
      <w:r w:rsidR="00887ADC" w:rsidRPr="00DF45E5">
        <w:rPr>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Учаске аудан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ы </w:t>
      </w:r>
      <w:r w:rsidRPr="00DF45E5">
        <w:rPr>
          <w:rStyle w:val="katex-mathml"/>
          <w:rFonts w:ascii="Times New Roman" w:hAnsi="Times New Roman" w:cs="Times New Roman"/>
          <w:noProof/>
          <w:color w:val="000000"/>
          <w:sz w:val="28"/>
          <w:szCs w:val="28"/>
          <w:lang w:val="en-US"/>
        </w:rPr>
        <w:t>S=120</w:t>
      </w:r>
      <w:r w:rsidR="00DF45E5" w:rsidRPr="00DF45E5">
        <w:rPr>
          <w:rStyle w:val="katex-mathml"/>
          <w:rFonts w:ascii="Times New Roman" w:hAnsi="Times New Roman" w:cs="Times New Roman"/>
          <w:noProof/>
          <w:color w:val="000000"/>
          <w:sz w:val="28"/>
          <w:szCs w:val="28"/>
          <w:lang w:val="en-US"/>
        </w:rPr>
        <w:t xml:space="preserve"> </w:t>
      </w:r>
      <w:r w:rsidRPr="00DF45E5">
        <w:rPr>
          <w:rStyle w:val="katex-mathml"/>
          <w:rFonts w:ascii="Times New Roman" w:hAnsi="Times New Roman" w:cs="Times New Roman"/>
          <w:noProof/>
          <w:color w:val="000000"/>
          <w:sz w:val="28"/>
          <w:szCs w:val="28"/>
          <w:lang w:val="en-US"/>
        </w:rPr>
        <w:t>га</w:t>
      </w:r>
      <w:r w:rsidR="00887ADC" w:rsidRPr="00DF45E5">
        <w:rPr>
          <w:rStyle w:val="katex-mathml"/>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Уақыт нормативі (орташа күрделі жағдай</w:t>
      </w:r>
      <w:r w:rsidR="00887ADC" w:rsidRPr="00DF45E5">
        <w:rPr>
          <w:rFonts w:ascii="Times New Roman" w:hAnsi="Times New Roman" w:cs="Times New Roman"/>
          <w:noProof/>
          <w:color w:val="000000"/>
          <w:sz w:val="28"/>
          <w:szCs w:val="28"/>
          <w:lang w:val="en-US"/>
        </w:rPr>
        <w:t xml:space="preserve">) </w:t>
      </w:r>
      <w:r w:rsidRPr="00DF45E5">
        <w:rPr>
          <w:rStyle w:val="katex-mathml"/>
          <w:rFonts w:ascii="Times New Roman" w:hAnsi="Times New Roman" w:cs="Times New Roman"/>
          <w:noProof/>
          <w:color w:val="000000"/>
          <w:sz w:val="28"/>
          <w:szCs w:val="28"/>
          <w:lang w:val="en-US"/>
        </w:rPr>
        <w:t>t=0,8</w:t>
      </w:r>
      <w:r w:rsidR="00DF45E5" w:rsidRPr="00DF45E5">
        <w:rPr>
          <w:rStyle w:val="katex-mathml"/>
          <w:rFonts w:ascii="Times New Roman" w:hAnsi="Times New Roman" w:cs="Times New Roman"/>
          <w:noProof/>
          <w:color w:val="000000"/>
          <w:sz w:val="28"/>
          <w:szCs w:val="28"/>
          <w:lang w:val="en-US"/>
        </w:rPr>
        <w:t xml:space="preserve"> </w:t>
      </w:r>
      <w:r w:rsidRPr="00DF45E5">
        <w:rPr>
          <w:rStyle w:val="katex-mathml"/>
          <w:rFonts w:ascii="Times New Roman" w:hAnsi="Times New Roman" w:cs="Times New Roman"/>
          <w:noProof/>
          <w:color w:val="000000"/>
          <w:sz w:val="28"/>
          <w:szCs w:val="28"/>
          <w:lang w:val="en-US"/>
        </w:rPr>
        <w:t>сағ/га</w:t>
      </w:r>
      <w:r w:rsidR="00887ADC" w:rsidRPr="00DF45E5">
        <w:rPr>
          <w:rStyle w:val="katex-mathml"/>
          <w:rFonts w:ascii="Times New Roman" w:hAnsi="Times New Roman" w:cs="Times New Roman"/>
          <w:noProof/>
          <w:color w:val="000000"/>
          <w:sz w:val="28"/>
          <w:szCs w:val="28"/>
          <w:lang w:val="en-US"/>
        </w:rPr>
        <w:t xml:space="preserve">. </w:t>
      </w:r>
      <w:r w:rsidR="00C626B2" w:rsidRPr="00DF45E5">
        <w:rPr>
          <w:rStyle w:val="mord"/>
          <w:rFonts w:ascii="Times New Roman" w:hAnsi="Times New Roman" w:cs="Times New Roman"/>
          <w:noProof/>
          <w:color w:val="000000"/>
          <w:sz w:val="28"/>
          <w:szCs w:val="28"/>
          <w:lang w:val="en-US"/>
        </w:rPr>
        <w:t>t</w:t>
      </w:r>
      <w:r w:rsidR="00C626B2" w:rsidRPr="00DF45E5">
        <w:rPr>
          <w:rStyle w:val="mrel"/>
          <w:rFonts w:ascii="Times New Roman" w:hAnsi="Times New Roman" w:cs="Times New Roman"/>
          <w:noProof/>
          <w:color w:val="000000"/>
          <w:sz w:val="28"/>
          <w:szCs w:val="28"/>
          <w:lang w:val="en-US"/>
        </w:rPr>
        <w:t>=</w:t>
      </w:r>
      <w:r w:rsidR="00C626B2" w:rsidRPr="00DF45E5">
        <w:rPr>
          <w:rStyle w:val="mord"/>
          <w:rFonts w:ascii="Times New Roman" w:hAnsi="Times New Roman" w:cs="Times New Roman"/>
          <w:noProof/>
          <w:color w:val="000000"/>
          <w:sz w:val="28"/>
          <w:szCs w:val="28"/>
          <w:lang w:val="en-US"/>
        </w:rPr>
        <w:t>0</w:t>
      </w:r>
      <w:r w:rsidR="00C626B2" w:rsidRPr="00DF45E5">
        <w:rPr>
          <w:rStyle w:val="mpunct"/>
          <w:rFonts w:ascii="Times New Roman" w:hAnsi="Times New Roman" w:cs="Times New Roman"/>
          <w:noProof/>
          <w:color w:val="000000"/>
          <w:sz w:val="28"/>
          <w:szCs w:val="28"/>
          <w:lang w:val="en-US"/>
        </w:rPr>
        <w:t>,</w:t>
      </w:r>
      <w:r w:rsidR="00C626B2" w:rsidRPr="00DF45E5">
        <w:rPr>
          <w:rStyle w:val="mord"/>
          <w:rFonts w:ascii="Times New Roman" w:hAnsi="Times New Roman" w:cs="Times New Roman"/>
          <w:noProof/>
          <w:color w:val="000000"/>
          <w:sz w:val="28"/>
          <w:szCs w:val="28"/>
          <w:lang w:val="en-US"/>
        </w:rPr>
        <w:t>8</w:t>
      </w:r>
      <w:r w:rsidR="00C626B2" w:rsidRPr="00DF45E5">
        <w:rPr>
          <w:rFonts w:ascii="Times New Roman" w:hAnsi="Times New Roman" w:cs="Times New Roman"/>
          <w:noProof/>
          <w:color w:val="000000"/>
          <w:sz w:val="28"/>
          <w:szCs w:val="28"/>
          <w:lang w:val="en-US"/>
        </w:rPr>
        <w:t xml:space="preserve"> сағ/га мәні</w:t>
      </w:r>
      <w:r w:rsidR="00C626B2" w:rsidRPr="00DF45E5">
        <w:rPr>
          <w:rFonts w:ascii="Times New Roman" w:hAnsi="Times New Roman" w:cs="Times New Roman"/>
          <w:b/>
          <w:noProof/>
          <w:color w:val="000000"/>
          <w:sz w:val="28"/>
          <w:szCs w:val="28"/>
          <w:lang w:val="en-US"/>
        </w:rPr>
        <w:t xml:space="preserve"> </w:t>
      </w:r>
      <w:r w:rsidR="00C626B2" w:rsidRPr="00DF45E5">
        <w:rPr>
          <w:rStyle w:val="Strong"/>
          <w:rFonts w:ascii="Times New Roman" w:hAnsi="Times New Roman" w:cs="Times New Roman"/>
          <w:b w:val="0"/>
          <w:noProof/>
          <w:color w:val="000000"/>
          <w:sz w:val="28"/>
          <w:szCs w:val="28"/>
          <w:lang w:val="en-US"/>
        </w:rPr>
        <w:t>нақ</w:t>
      </w:r>
      <w:r w:rsidR="00DF45E5" w:rsidRPr="00DF45E5">
        <w:rPr>
          <w:rStyle w:val="Strong"/>
          <w:rFonts w:ascii="Times New Roman" w:hAnsi="Times New Roman" w:cs="Times New Roman"/>
          <w:b w:val="0"/>
          <w:noProof/>
          <w:vanish/>
          <w:color w:val="000000"/>
          <w:spacing w:val="-20"/>
          <w:w w:val="1"/>
          <w:sz w:val="28"/>
          <w:szCs w:val="28"/>
          <w:lang w:val="en-US"/>
        </w:rPr>
        <w:t>‬</w:t>
      </w:r>
      <w:r w:rsidR="00C626B2" w:rsidRPr="00DF45E5">
        <w:rPr>
          <w:rStyle w:val="Strong"/>
          <w:rFonts w:ascii="Times New Roman" w:hAnsi="Times New Roman" w:cs="Times New Roman"/>
          <w:b w:val="0"/>
          <w:noProof/>
          <w:color w:val="000000"/>
          <w:sz w:val="28"/>
          <w:szCs w:val="28"/>
          <w:lang w:val="en-US"/>
        </w:rPr>
        <w:t xml:space="preserve">ты бір ғана </w:t>
      </w:r>
      <w:r w:rsidR="00C626B2" w:rsidRPr="00DF45E5">
        <w:rPr>
          <w:rStyle w:val="Strong"/>
          <w:rFonts w:ascii="Times New Roman" w:hAnsi="Times New Roman" w:cs="Times New Roman"/>
          <w:b w:val="0"/>
          <w:noProof/>
          <w:color w:val="000000"/>
          <w:sz w:val="28"/>
          <w:szCs w:val="28"/>
          <w:lang w:val="en-US"/>
        </w:rPr>
        <w:lastRenderedPageBreak/>
        <w:t>дерек</w:t>
      </w:r>
      <w:r w:rsidR="00DF45E5" w:rsidRPr="00DF45E5">
        <w:rPr>
          <w:rStyle w:val="Strong"/>
          <w:rFonts w:ascii="Times New Roman" w:hAnsi="Times New Roman" w:cs="Times New Roman"/>
          <w:b w:val="0"/>
          <w:noProof/>
          <w:vanish/>
          <w:color w:val="000000"/>
          <w:spacing w:val="-20"/>
          <w:w w:val="1"/>
          <w:sz w:val="28"/>
          <w:szCs w:val="28"/>
          <w:lang w:val="en-US"/>
        </w:rPr>
        <w:t>‬</w:t>
      </w:r>
      <w:r w:rsidR="00C626B2" w:rsidRPr="00DF45E5">
        <w:rPr>
          <w:rStyle w:val="Strong"/>
          <w:rFonts w:ascii="Times New Roman" w:hAnsi="Times New Roman" w:cs="Times New Roman"/>
          <w:b w:val="0"/>
          <w:noProof/>
          <w:color w:val="000000"/>
          <w:sz w:val="28"/>
          <w:szCs w:val="28"/>
          <w:lang w:val="en-US"/>
        </w:rPr>
        <w:t>көзден дайын түрде алын</w:t>
      </w:r>
      <w:r w:rsidR="00DF45E5" w:rsidRPr="00DF45E5">
        <w:rPr>
          <w:rStyle w:val="Strong"/>
          <w:rFonts w:ascii="Times New Roman" w:hAnsi="Times New Roman" w:cs="Times New Roman"/>
          <w:b w:val="0"/>
          <w:noProof/>
          <w:vanish/>
          <w:color w:val="000000"/>
          <w:spacing w:val="-20"/>
          <w:w w:val="1"/>
          <w:sz w:val="28"/>
          <w:szCs w:val="28"/>
          <w:lang w:val="en-US"/>
        </w:rPr>
        <w:t>‬</w:t>
      </w:r>
      <w:r w:rsidR="00C626B2" w:rsidRPr="00DF45E5">
        <w:rPr>
          <w:rStyle w:val="Strong"/>
          <w:rFonts w:ascii="Times New Roman" w:hAnsi="Times New Roman" w:cs="Times New Roman"/>
          <w:b w:val="0"/>
          <w:noProof/>
          <w:color w:val="000000"/>
          <w:sz w:val="28"/>
          <w:szCs w:val="28"/>
          <w:lang w:val="en-US"/>
        </w:rPr>
        <w:t>ған норматив емес</w:t>
      </w:r>
      <w:r w:rsidR="00C626B2" w:rsidRPr="00DF45E5">
        <w:rPr>
          <w:rFonts w:ascii="Times New Roman" w:hAnsi="Times New Roman" w:cs="Times New Roman"/>
          <w:b/>
          <w:noProof/>
          <w:color w:val="000000"/>
          <w:sz w:val="28"/>
          <w:szCs w:val="28"/>
          <w:lang w:val="en-US"/>
        </w:rPr>
        <w:t xml:space="preserve">, </w:t>
      </w:r>
      <w:r w:rsidR="00C626B2" w:rsidRPr="00DF45E5">
        <w:rPr>
          <w:rFonts w:ascii="Times New Roman" w:hAnsi="Times New Roman" w:cs="Times New Roman"/>
          <w:noProof/>
          <w:color w:val="000000"/>
          <w:sz w:val="28"/>
          <w:szCs w:val="28"/>
          <w:lang w:val="en-US"/>
        </w:rPr>
        <w:t>ол</w:t>
      </w:r>
      <w:r w:rsidR="00C626B2" w:rsidRPr="00DF45E5">
        <w:rPr>
          <w:rFonts w:ascii="Times New Roman" w:hAnsi="Times New Roman" w:cs="Times New Roman"/>
          <w:b/>
          <w:noProof/>
          <w:color w:val="000000"/>
          <w:sz w:val="28"/>
          <w:szCs w:val="28"/>
          <w:lang w:val="en-US"/>
        </w:rPr>
        <w:t xml:space="preserve"> </w:t>
      </w:r>
      <w:r w:rsidR="00C626B2" w:rsidRPr="00DF45E5">
        <w:rPr>
          <w:rStyle w:val="Strong"/>
          <w:rFonts w:ascii="Times New Roman" w:hAnsi="Times New Roman" w:cs="Times New Roman"/>
          <w:b w:val="0"/>
          <w:noProof/>
          <w:color w:val="000000"/>
          <w:sz w:val="28"/>
          <w:szCs w:val="28"/>
          <w:lang w:val="en-US"/>
        </w:rPr>
        <w:t>нормативтік диапазон + факторлық түзету нәтижесінде алын</w:t>
      </w:r>
      <w:r w:rsidR="00DF45E5" w:rsidRPr="00DF45E5">
        <w:rPr>
          <w:rStyle w:val="Strong"/>
          <w:rFonts w:ascii="Times New Roman" w:hAnsi="Times New Roman" w:cs="Times New Roman"/>
          <w:b w:val="0"/>
          <w:noProof/>
          <w:vanish/>
          <w:color w:val="000000"/>
          <w:spacing w:val="-20"/>
          <w:w w:val="1"/>
          <w:sz w:val="28"/>
          <w:szCs w:val="28"/>
          <w:lang w:val="en-US"/>
        </w:rPr>
        <w:t>‬</w:t>
      </w:r>
      <w:r w:rsidR="00C626B2" w:rsidRPr="00DF45E5">
        <w:rPr>
          <w:rStyle w:val="Strong"/>
          <w:rFonts w:ascii="Times New Roman" w:hAnsi="Times New Roman" w:cs="Times New Roman"/>
          <w:b w:val="0"/>
          <w:noProof/>
          <w:color w:val="000000"/>
          <w:sz w:val="28"/>
          <w:szCs w:val="28"/>
          <w:lang w:val="en-US"/>
        </w:rPr>
        <w:t>ған есептік-нормативтік шама</w:t>
      </w:r>
      <w:r w:rsidR="00C626B2" w:rsidRPr="00DF45E5">
        <w:rPr>
          <w:rFonts w:ascii="Times New Roman" w:hAnsi="Times New Roman" w:cs="Times New Roman"/>
          <w:b/>
          <w:noProof/>
          <w:color w:val="000000"/>
          <w:sz w:val="28"/>
          <w:szCs w:val="28"/>
          <w:lang w:val="en-US"/>
        </w:rPr>
        <w:t>.</w:t>
      </w:r>
    </w:p>
    <w:p w14:paraId="07A31B2B" w14:textId="36023EED" w:rsidR="00332794" w:rsidRPr="00DF45E5" w:rsidRDefault="00C626B2" w:rsidP="00887ADC">
      <w:pPr>
        <w:pStyle w:val="NoSpacing"/>
        <w:ind w:firstLine="720"/>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Жерге орналастыру және геодезиялық жұмыстарда уақыт нормалары әдет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 диапазон түрін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де беріледі</w:t>
      </w:r>
      <w:r w:rsidR="00887ADC" w:rsidRPr="00DF45E5">
        <w:rPr>
          <w:rFonts w:ascii="Times New Roman" w:hAnsi="Times New Roman" w:cs="Times New Roman"/>
          <w:noProof/>
          <w:color w:val="000000"/>
          <w:sz w:val="28"/>
          <w:szCs w:val="28"/>
          <w:lang w:val="en-US"/>
        </w:rPr>
        <w:t xml:space="preserve"> яғни н</w:t>
      </w:r>
      <w:r w:rsidRPr="00DF45E5">
        <w:rPr>
          <w:rFonts w:ascii="Times New Roman" w:hAnsi="Times New Roman" w:cs="Times New Roman"/>
          <w:noProof/>
          <w:color w:val="000000"/>
          <w:sz w:val="28"/>
          <w:szCs w:val="28"/>
          <w:lang w:val="en-US"/>
        </w:rPr>
        <w:t>ормативтік диапазон (тәжірибелік және әдістемелік көздер бойынша).</w:t>
      </w:r>
      <w:r w:rsidR="00887ADC" w:rsidRPr="00DF45E5">
        <w:rPr>
          <w:rFonts w:ascii="Times New Roman" w:hAnsi="Times New Roman" w:cs="Times New Roman"/>
          <w:noProof/>
          <w:color w:val="000000"/>
          <w:sz w:val="28"/>
          <w:szCs w:val="28"/>
          <w:lang w:val="en-US"/>
        </w:rPr>
        <w:t xml:space="preserve"> </w:t>
      </w:r>
      <w:r w:rsidR="00332794" w:rsidRPr="00DF45E5">
        <w:rPr>
          <w:rFonts w:ascii="Times New Roman" w:hAnsi="Times New Roman" w:cs="Times New Roman"/>
          <w:noProof/>
          <w:color w:val="000000"/>
          <w:sz w:val="28"/>
          <w:szCs w:val="28"/>
          <w:lang w:val="en-US"/>
        </w:rPr>
        <w:t>Жерге орналастыру жұмыстарының уақыт нормативтері геодезиялық жұмыстарға арнал</w:t>
      </w:r>
      <w:r w:rsidR="00DF45E5" w:rsidRPr="00DF45E5">
        <w:rPr>
          <w:rFonts w:ascii="Times New Roman" w:hAnsi="Times New Roman" w:cs="Times New Roman"/>
          <w:noProof/>
          <w:vanish/>
          <w:color w:val="000000"/>
          <w:spacing w:val="-20"/>
          <w:w w:val="1"/>
          <w:sz w:val="28"/>
          <w:szCs w:val="28"/>
          <w:lang w:val="en-US"/>
        </w:rPr>
        <w:t>‬</w:t>
      </w:r>
      <w:r w:rsidR="00332794" w:rsidRPr="00DF45E5">
        <w:rPr>
          <w:rFonts w:ascii="Times New Roman" w:hAnsi="Times New Roman" w:cs="Times New Roman"/>
          <w:noProof/>
          <w:color w:val="000000"/>
          <w:sz w:val="28"/>
          <w:szCs w:val="28"/>
          <w:lang w:val="en-US"/>
        </w:rPr>
        <w:t>ған уақыт нормалары жинақтары (ЕНВ) және Қазақстан Республикасының аэро</w:t>
      </w:r>
      <w:r w:rsidR="00DF45E5" w:rsidRPr="00DF45E5">
        <w:rPr>
          <w:rFonts w:ascii="Times New Roman" w:hAnsi="Times New Roman" w:cs="Times New Roman"/>
          <w:noProof/>
          <w:vanish/>
          <w:color w:val="000000"/>
          <w:spacing w:val="-20"/>
          <w:w w:val="1"/>
          <w:sz w:val="28"/>
          <w:szCs w:val="28"/>
          <w:lang w:val="en-US"/>
        </w:rPr>
        <w:t>‬</w:t>
      </w:r>
      <w:r w:rsidR="00332794" w:rsidRPr="00DF45E5">
        <w:rPr>
          <w:rFonts w:ascii="Times New Roman" w:hAnsi="Times New Roman" w:cs="Times New Roman"/>
          <w:noProof/>
          <w:color w:val="000000"/>
          <w:sz w:val="28"/>
          <w:szCs w:val="28"/>
          <w:lang w:val="en-US"/>
        </w:rPr>
        <w:t>съемкалық, геодезиялық және картографиялық жұмыстардың құнын анықта</w:t>
      </w:r>
      <w:r w:rsidR="00DF45E5" w:rsidRPr="00DF45E5">
        <w:rPr>
          <w:rFonts w:ascii="Times New Roman" w:hAnsi="Times New Roman" w:cs="Times New Roman"/>
          <w:noProof/>
          <w:vanish/>
          <w:color w:val="000000"/>
          <w:spacing w:val="-20"/>
          <w:w w:val="1"/>
          <w:sz w:val="28"/>
          <w:szCs w:val="28"/>
          <w:lang w:val="en-US"/>
        </w:rPr>
        <w:t>‬</w:t>
      </w:r>
      <w:r w:rsidR="00332794" w:rsidRPr="00DF45E5">
        <w:rPr>
          <w:rFonts w:ascii="Times New Roman" w:hAnsi="Times New Roman" w:cs="Times New Roman"/>
          <w:noProof/>
          <w:color w:val="000000"/>
          <w:sz w:val="28"/>
          <w:szCs w:val="28"/>
          <w:lang w:val="en-US"/>
        </w:rPr>
        <w:t>у әдістемесі негізінде анықтал</w:t>
      </w:r>
      <w:r w:rsidR="00DF45E5" w:rsidRPr="00DF45E5">
        <w:rPr>
          <w:rFonts w:ascii="Times New Roman" w:hAnsi="Times New Roman" w:cs="Times New Roman"/>
          <w:noProof/>
          <w:vanish/>
          <w:color w:val="000000"/>
          <w:spacing w:val="-20"/>
          <w:w w:val="1"/>
          <w:sz w:val="28"/>
          <w:szCs w:val="28"/>
          <w:lang w:val="en-US"/>
        </w:rPr>
        <w:t>‬</w:t>
      </w:r>
      <w:r w:rsidR="00332794" w:rsidRPr="00DF45E5">
        <w:rPr>
          <w:rFonts w:ascii="Times New Roman" w:hAnsi="Times New Roman" w:cs="Times New Roman"/>
          <w:noProof/>
          <w:color w:val="000000"/>
          <w:sz w:val="28"/>
          <w:szCs w:val="28"/>
          <w:lang w:val="en-US"/>
        </w:rPr>
        <w:t>ды. Аталған құжаттарда уақыт нормалары жұмыс күрделілігіне байланыс</w:t>
      </w:r>
      <w:r w:rsidR="00DF45E5" w:rsidRPr="00DF45E5">
        <w:rPr>
          <w:rFonts w:ascii="Times New Roman" w:hAnsi="Times New Roman" w:cs="Times New Roman"/>
          <w:noProof/>
          <w:vanish/>
          <w:color w:val="000000"/>
          <w:spacing w:val="-20"/>
          <w:w w:val="1"/>
          <w:sz w:val="28"/>
          <w:szCs w:val="28"/>
          <w:lang w:val="en-US"/>
        </w:rPr>
        <w:t>‬</w:t>
      </w:r>
      <w:r w:rsidR="00332794" w:rsidRPr="00DF45E5">
        <w:rPr>
          <w:rFonts w:ascii="Times New Roman" w:hAnsi="Times New Roman" w:cs="Times New Roman"/>
          <w:noProof/>
          <w:color w:val="000000"/>
          <w:sz w:val="28"/>
          <w:szCs w:val="28"/>
          <w:lang w:val="en-US"/>
        </w:rPr>
        <w:t>ты диапазон түрін</w:t>
      </w:r>
      <w:r w:rsidR="00DF45E5" w:rsidRPr="00DF45E5">
        <w:rPr>
          <w:rFonts w:ascii="Times New Roman" w:hAnsi="Times New Roman" w:cs="Times New Roman"/>
          <w:noProof/>
          <w:vanish/>
          <w:color w:val="000000"/>
          <w:spacing w:val="-20"/>
          <w:w w:val="1"/>
          <w:sz w:val="28"/>
          <w:szCs w:val="28"/>
          <w:lang w:val="en-US"/>
        </w:rPr>
        <w:t>‬</w:t>
      </w:r>
      <w:r w:rsidR="00332794" w:rsidRPr="00DF45E5">
        <w:rPr>
          <w:rFonts w:ascii="Times New Roman" w:hAnsi="Times New Roman" w:cs="Times New Roman"/>
          <w:noProof/>
          <w:color w:val="000000"/>
          <w:sz w:val="28"/>
          <w:szCs w:val="28"/>
          <w:lang w:val="en-US"/>
        </w:rPr>
        <w:t>де беріледі</w:t>
      </w:r>
      <w:r w:rsidR="00714857" w:rsidRPr="00DF45E5">
        <w:rPr>
          <w:rFonts w:ascii="Times New Roman" w:hAnsi="Times New Roman" w:cs="Times New Roman"/>
          <w:noProof/>
          <w:color w:val="000000"/>
          <w:sz w:val="28"/>
          <w:szCs w:val="28"/>
          <w:lang w:val="en-US"/>
        </w:rPr>
        <w:t xml:space="preserve"> </w:t>
      </w:r>
      <w:r w:rsidR="00752644" w:rsidRPr="00DF45E5">
        <w:rPr>
          <w:rFonts w:ascii="Times New Roman" w:hAnsi="Times New Roman" w:cs="Times New Roman"/>
          <w:noProof/>
          <w:color w:val="000000"/>
          <w:sz w:val="28"/>
          <w:szCs w:val="28"/>
          <w:lang w:val="en-US"/>
        </w:rPr>
        <w:t>[</w:t>
      </w:r>
      <w:r w:rsidR="00BB2D10" w:rsidRPr="00DF45E5">
        <w:rPr>
          <w:rFonts w:ascii="Times New Roman" w:hAnsi="Times New Roman" w:cs="Times New Roman"/>
          <w:noProof/>
          <w:color w:val="000000"/>
          <w:sz w:val="28"/>
          <w:szCs w:val="28"/>
          <w:lang w:val="en-US"/>
        </w:rPr>
        <w:t>10</w:t>
      </w:r>
      <w:r w:rsidR="0026111D" w:rsidRPr="00DF45E5">
        <w:rPr>
          <w:rFonts w:ascii="Times New Roman" w:hAnsi="Times New Roman" w:cs="Times New Roman"/>
          <w:noProof/>
          <w:color w:val="000000"/>
          <w:sz w:val="28"/>
          <w:szCs w:val="28"/>
          <w:lang w:val="en-US"/>
        </w:rPr>
        <w:t>5</w:t>
      </w:r>
      <w:r w:rsidR="00752644" w:rsidRPr="00DF45E5">
        <w:rPr>
          <w:rFonts w:ascii="Times New Roman" w:hAnsi="Times New Roman" w:cs="Times New Roman"/>
          <w:noProof/>
          <w:color w:val="000000"/>
          <w:sz w:val="28"/>
          <w:szCs w:val="28"/>
          <w:lang w:val="en-US"/>
        </w:rPr>
        <w:t>]</w:t>
      </w:r>
      <w:r w:rsidR="00714857" w:rsidRPr="00DF45E5">
        <w:rPr>
          <w:rFonts w:ascii="Times New Roman" w:hAnsi="Times New Roman" w:cs="Times New Roman"/>
          <w:noProof/>
          <w:color w:val="000000"/>
          <w:sz w:val="28"/>
          <w:szCs w:val="28"/>
          <w:lang w:val="en-US"/>
        </w:rPr>
        <w:t>.</w:t>
      </w:r>
    </w:p>
    <w:p w14:paraId="62D87A11" w14:textId="77777777" w:rsidR="00C626B2" w:rsidRPr="00DF45E5" w:rsidRDefault="00C626B2" w:rsidP="00887ADC">
      <w:pPr>
        <w:pStyle w:val="NoSpacing"/>
        <w:rPr>
          <w:rFonts w:ascii="Times New Roman" w:hAnsi="Times New Roman" w:cs="Times New Roman"/>
          <w:noProof/>
          <w:color w:val="000000"/>
          <w:sz w:val="28"/>
          <w:szCs w:val="28"/>
          <w:lang w:val="en-US"/>
        </w:rPr>
      </w:pPr>
    </w:p>
    <w:p w14:paraId="3F0E728A" w14:textId="0C85D831" w:rsidR="00EC2BBF" w:rsidRPr="00DF45E5" w:rsidRDefault="00E863BA" w:rsidP="00E863BA">
      <w:pPr>
        <w:pStyle w:val="NoSpacing"/>
        <w:ind w:left="-142"/>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Кесте 1</w:t>
      </w:r>
      <w:r w:rsidR="00E445A1" w:rsidRPr="00DF45E5">
        <w:rPr>
          <w:rFonts w:ascii="Times New Roman" w:hAnsi="Times New Roman" w:cs="Times New Roman"/>
          <w:noProof/>
          <w:color w:val="000000"/>
          <w:sz w:val="28"/>
          <w:szCs w:val="28"/>
          <w:lang w:val="en-US"/>
        </w:rPr>
        <w:t>4</w:t>
      </w:r>
      <w:r w:rsidRPr="00DF45E5">
        <w:rPr>
          <w:rFonts w:ascii="Times New Roman" w:hAnsi="Times New Roman" w:cs="Times New Roman"/>
          <w:noProof/>
          <w:color w:val="000000"/>
          <w:sz w:val="28"/>
          <w:szCs w:val="28"/>
          <w:lang w:val="en-US"/>
        </w:rPr>
        <w:t xml:space="preserve"> – Жерге орналастыру және геодезиялық жұмыстардағы уақыт нормаларының жұмыс жағдайының күрделілігіне байланыс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диапазон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w:t>
      </w:r>
    </w:p>
    <w:p w14:paraId="4EC3556E" w14:textId="77777777" w:rsidR="00E863BA" w:rsidRPr="00DF45E5" w:rsidRDefault="00E863BA" w:rsidP="00887ADC">
      <w:pPr>
        <w:pStyle w:val="NoSpacing"/>
        <w:rPr>
          <w:rFonts w:ascii="Times New Roman" w:hAnsi="Times New Roman" w:cs="Times New Roman"/>
          <w:noProof/>
          <w:color w:val="000000"/>
          <w:sz w:val="28"/>
          <w:szCs w:val="28"/>
          <w:lang w:val="en-US"/>
        </w:rPr>
      </w:pPr>
    </w:p>
    <w:tbl>
      <w:tblPr>
        <w:tblStyle w:val="TableGrid"/>
        <w:tblW w:w="0" w:type="auto"/>
        <w:tblLook w:val="04A0" w:firstRow="1" w:lastRow="0" w:firstColumn="1" w:lastColumn="0" w:noHBand="0" w:noVBand="1"/>
      </w:tblPr>
      <w:tblGrid>
        <w:gridCol w:w="4807"/>
        <w:gridCol w:w="4821"/>
      </w:tblGrid>
      <w:tr w:rsidR="00C626B2" w:rsidRPr="00DF45E5" w14:paraId="6DAE1E78" w14:textId="77777777" w:rsidTr="00C626B2">
        <w:tc>
          <w:tcPr>
            <w:tcW w:w="4927" w:type="dxa"/>
          </w:tcPr>
          <w:p w14:paraId="3C515BBE" w14:textId="424E9D26" w:rsidR="00C626B2" w:rsidRPr="00DF45E5" w:rsidRDefault="00C626B2" w:rsidP="00887ADC">
            <w:pPr>
              <w:rPr>
                <w:noProof/>
                <w:color w:val="000000"/>
                <w:sz w:val="28"/>
                <w:szCs w:val="28"/>
              </w:rPr>
            </w:pPr>
            <w:r w:rsidRPr="00DF45E5">
              <w:rPr>
                <w:bCs/>
                <w:noProof/>
                <w:color w:val="000000"/>
                <w:sz w:val="28"/>
                <w:szCs w:val="28"/>
              </w:rPr>
              <w:t>Жұмыс жағдайы</w:t>
            </w:r>
          </w:p>
        </w:tc>
        <w:tc>
          <w:tcPr>
            <w:tcW w:w="4927" w:type="dxa"/>
          </w:tcPr>
          <w:p w14:paraId="18396A42" w14:textId="72FC75D7" w:rsidR="00C626B2" w:rsidRPr="00DF45E5" w:rsidRDefault="00C626B2" w:rsidP="00C626B2">
            <w:pPr>
              <w:ind w:firstLine="720"/>
              <w:rPr>
                <w:noProof/>
                <w:color w:val="000000"/>
                <w:sz w:val="28"/>
                <w:szCs w:val="28"/>
              </w:rPr>
            </w:pPr>
            <w:r w:rsidRPr="00DF45E5">
              <w:rPr>
                <w:noProof/>
                <w:color w:val="000000"/>
                <w:sz w:val="28"/>
                <w:szCs w:val="28"/>
              </w:rPr>
              <w:t>Уақыт нормасы</w:t>
            </w:r>
          </w:p>
        </w:tc>
      </w:tr>
      <w:tr w:rsidR="00C626B2" w:rsidRPr="00DF45E5" w14:paraId="460E3852" w14:textId="77777777" w:rsidTr="00C626B2">
        <w:tc>
          <w:tcPr>
            <w:tcW w:w="4927" w:type="dxa"/>
          </w:tcPr>
          <w:p w14:paraId="4BD3E026" w14:textId="6EADC33C" w:rsidR="00C626B2" w:rsidRPr="00DF45E5" w:rsidRDefault="00C626B2" w:rsidP="00C626B2">
            <w:pPr>
              <w:rPr>
                <w:noProof/>
                <w:color w:val="000000"/>
                <w:sz w:val="28"/>
                <w:szCs w:val="28"/>
              </w:rPr>
            </w:pPr>
            <w:r w:rsidRPr="00DF45E5">
              <w:rPr>
                <w:noProof/>
                <w:color w:val="000000"/>
                <w:sz w:val="28"/>
                <w:szCs w:val="28"/>
              </w:rPr>
              <w:t>Жеңіл (жазық, ашық)</w:t>
            </w:r>
          </w:p>
        </w:tc>
        <w:tc>
          <w:tcPr>
            <w:tcW w:w="4927" w:type="dxa"/>
          </w:tcPr>
          <w:p w14:paraId="1A4AE3B4" w14:textId="0C1A6491" w:rsidR="00C626B2" w:rsidRPr="00DF45E5" w:rsidRDefault="00C626B2" w:rsidP="00C626B2">
            <w:pPr>
              <w:rPr>
                <w:noProof/>
                <w:color w:val="000000"/>
                <w:sz w:val="28"/>
                <w:szCs w:val="28"/>
              </w:rPr>
            </w:pPr>
            <w:r w:rsidRPr="00DF45E5">
              <w:rPr>
                <w:noProof/>
                <w:color w:val="000000"/>
                <w:sz w:val="28"/>
                <w:szCs w:val="28"/>
              </w:rPr>
              <w:t>0,5–0,6 сағ/га</w:t>
            </w:r>
          </w:p>
        </w:tc>
      </w:tr>
      <w:tr w:rsidR="00C626B2" w:rsidRPr="00DF45E5" w14:paraId="5868312B" w14:textId="77777777" w:rsidTr="00C626B2">
        <w:tc>
          <w:tcPr>
            <w:tcW w:w="4927" w:type="dxa"/>
          </w:tcPr>
          <w:p w14:paraId="4DA174D6" w14:textId="3BFC3F35" w:rsidR="00C626B2" w:rsidRPr="00DF45E5" w:rsidRDefault="00C626B2" w:rsidP="00C626B2">
            <w:pPr>
              <w:rPr>
                <w:noProof/>
                <w:color w:val="000000"/>
                <w:sz w:val="28"/>
                <w:szCs w:val="28"/>
              </w:rPr>
            </w:pPr>
            <w:r w:rsidRPr="00DF45E5">
              <w:rPr>
                <w:noProof/>
                <w:color w:val="000000"/>
                <w:sz w:val="28"/>
                <w:szCs w:val="28"/>
              </w:rPr>
              <w:t>Орташа күрделі</w:t>
            </w:r>
          </w:p>
        </w:tc>
        <w:tc>
          <w:tcPr>
            <w:tcW w:w="4927" w:type="dxa"/>
          </w:tcPr>
          <w:p w14:paraId="460C1400" w14:textId="5BAA2A78" w:rsidR="00C626B2" w:rsidRPr="00DF45E5" w:rsidRDefault="00C626B2" w:rsidP="00C626B2">
            <w:pPr>
              <w:rPr>
                <w:noProof/>
                <w:color w:val="000000"/>
                <w:sz w:val="28"/>
                <w:szCs w:val="28"/>
              </w:rPr>
            </w:pPr>
            <w:r w:rsidRPr="00DF45E5">
              <w:rPr>
                <w:noProof/>
                <w:color w:val="000000"/>
                <w:sz w:val="28"/>
                <w:szCs w:val="28"/>
              </w:rPr>
              <w:t>0,6–0,8 сағ/га</w:t>
            </w:r>
          </w:p>
        </w:tc>
      </w:tr>
      <w:tr w:rsidR="00C626B2" w:rsidRPr="00DF45E5" w14:paraId="2A0073D3" w14:textId="77777777" w:rsidTr="00C626B2">
        <w:tc>
          <w:tcPr>
            <w:tcW w:w="4927" w:type="dxa"/>
          </w:tcPr>
          <w:p w14:paraId="45B9D5B1" w14:textId="0F33D1FD" w:rsidR="00C626B2" w:rsidRPr="00DF45E5" w:rsidRDefault="00C626B2" w:rsidP="00C626B2">
            <w:pPr>
              <w:rPr>
                <w:noProof/>
                <w:color w:val="000000"/>
                <w:sz w:val="28"/>
                <w:szCs w:val="28"/>
              </w:rPr>
            </w:pPr>
            <w:r w:rsidRPr="00DF45E5">
              <w:rPr>
                <w:noProof/>
                <w:color w:val="000000"/>
                <w:sz w:val="28"/>
                <w:szCs w:val="28"/>
              </w:rPr>
              <w:t>Күрделі</w:t>
            </w:r>
          </w:p>
        </w:tc>
        <w:tc>
          <w:tcPr>
            <w:tcW w:w="4927" w:type="dxa"/>
          </w:tcPr>
          <w:p w14:paraId="0547AE90" w14:textId="7B78C2DC" w:rsidR="00C626B2" w:rsidRPr="00DF45E5" w:rsidRDefault="00C626B2" w:rsidP="00C626B2">
            <w:pPr>
              <w:rPr>
                <w:noProof/>
                <w:color w:val="000000"/>
                <w:sz w:val="28"/>
                <w:szCs w:val="28"/>
              </w:rPr>
            </w:pPr>
            <w:r w:rsidRPr="00DF45E5">
              <w:rPr>
                <w:noProof/>
                <w:color w:val="000000"/>
                <w:sz w:val="28"/>
                <w:szCs w:val="28"/>
              </w:rPr>
              <w:t>0,8–1,2 сағ/га</w:t>
            </w:r>
          </w:p>
        </w:tc>
      </w:tr>
    </w:tbl>
    <w:p w14:paraId="7C91E534" w14:textId="77777777" w:rsidR="00C626B2" w:rsidRPr="00DF45E5" w:rsidRDefault="00C626B2" w:rsidP="00C626B2">
      <w:pPr>
        <w:rPr>
          <w:rFonts w:ascii="Times New Roman" w:hAnsi="Times New Roman" w:cs="Times New Roman"/>
          <w:noProof/>
          <w:color w:val="000000"/>
          <w:lang w:val="en-US"/>
        </w:rPr>
      </w:pPr>
    </w:p>
    <w:p w14:paraId="2BA0FE1B" w14:textId="35844F46" w:rsidR="00815E05" w:rsidRPr="00DF45E5" w:rsidRDefault="00815E05" w:rsidP="00BD108A">
      <w:pPr>
        <w:pStyle w:val="NoSpacing"/>
        <w:ind w:firstLine="709"/>
        <w:rPr>
          <w:rStyle w:val="mord"/>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Есеп</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теу</w:t>
      </w:r>
      <w:r w:rsidR="0019532A" w:rsidRPr="00DF45E5">
        <w:rPr>
          <w:rFonts w:ascii="Times New Roman" w:hAnsi="Times New Roman" w:cs="Times New Roman"/>
          <w:noProof/>
          <w:color w:val="000000"/>
          <w:sz w:val="28"/>
          <w:szCs w:val="28"/>
          <w:lang w:val="en-US"/>
        </w:rPr>
        <w:t xml:space="preserve"> жолы</w:t>
      </w:r>
      <w:r w:rsidRPr="00DF45E5">
        <w:rPr>
          <w:rFonts w:ascii="Times New Roman" w:hAnsi="Times New Roman" w:cs="Times New Roman"/>
          <w:noProof/>
          <w:color w:val="000000"/>
          <w:sz w:val="28"/>
          <w:szCs w:val="28"/>
          <w:lang w:val="en-US"/>
        </w:rPr>
        <w:t>:</w:t>
      </w:r>
      <w:r w:rsidR="00BD108A" w:rsidRPr="00DF45E5">
        <w:rPr>
          <w:rFonts w:ascii="Times New Roman" w:hAnsi="Times New Roman" w:cs="Times New Roman"/>
          <w:noProof/>
          <w:color w:val="000000"/>
          <w:sz w:val="28"/>
          <w:szCs w:val="28"/>
          <w:lang w:val="en-US"/>
        </w:rPr>
        <w:t xml:space="preserve"> </w:t>
      </w:r>
      <w:r w:rsidRPr="00DF45E5">
        <w:rPr>
          <w:rStyle w:val="katex-mathml"/>
          <w:rFonts w:ascii="Times New Roman" w:hAnsi="Times New Roman" w:cs="Times New Roman"/>
          <w:noProof/>
          <w:color w:val="000000"/>
          <w:sz w:val="28"/>
          <w:szCs w:val="28"/>
          <w:lang w:val="en-US"/>
        </w:rPr>
        <w:t>Tдәстүрлі=0,8×120</w:t>
      </w:r>
      <w:r w:rsidRPr="00DF45E5">
        <w:rPr>
          <w:rStyle w:val="mrel"/>
          <w:rFonts w:ascii="Times New Roman" w:hAnsi="Times New Roman" w:cs="Times New Roman"/>
          <w:noProof/>
          <w:color w:val="000000"/>
          <w:sz w:val="28"/>
          <w:szCs w:val="28"/>
          <w:lang w:val="en-US"/>
        </w:rPr>
        <w:t>=</w:t>
      </w:r>
      <w:r w:rsidRPr="00DF45E5">
        <w:rPr>
          <w:rStyle w:val="mord"/>
          <w:rFonts w:ascii="Times New Roman" w:hAnsi="Times New Roman" w:cs="Times New Roman"/>
          <w:noProof/>
          <w:color w:val="000000"/>
          <w:sz w:val="28"/>
          <w:szCs w:val="28"/>
          <w:lang w:val="en-US"/>
        </w:rPr>
        <w:t>96</w:t>
      </w:r>
      <w:r w:rsidR="00DF45E5" w:rsidRPr="00DF45E5">
        <w:rPr>
          <w:rStyle w:val="mord"/>
          <w:rFonts w:ascii="Times New Roman" w:hAnsi="Times New Roman" w:cs="Times New Roman"/>
          <w:noProof/>
          <w:color w:val="000000"/>
          <w:sz w:val="28"/>
          <w:szCs w:val="28"/>
          <w:lang w:val="en-US"/>
        </w:rPr>
        <w:t xml:space="preserve"> </w:t>
      </w:r>
      <w:r w:rsidRPr="00DF45E5">
        <w:rPr>
          <w:rStyle w:val="mord"/>
          <w:rFonts w:ascii="Times New Roman" w:hAnsi="Times New Roman" w:cs="Times New Roman"/>
          <w:noProof/>
          <w:color w:val="000000"/>
          <w:sz w:val="28"/>
          <w:szCs w:val="28"/>
          <w:lang w:val="en-US"/>
        </w:rPr>
        <w:t>сағ</w:t>
      </w:r>
    </w:p>
    <w:p w14:paraId="1F54E1F7" w14:textId="5814EAE6" w:rsidR="00BD108A" w:rsidRPr="00DF45E5" w:rsidRDefault="00815E05" w:rsidP="00BD108A">
      <w:pPr>
        <w:pStyle w:val="NoSpacing"/>
        <w:ind w:firstLine="720"/>
        <w:rPr>
          <w:rFonts w:ascii="Times New Roman" w:hAnsi="Times New Roman" w:cs="Times New Roman"/>
          <w:noProof/>
          <w:color w:val="000000"/>
          <w:sz w:val="28"/>
          <w:szCs w:val="28"/>
          <w:lang w:val="en-US"/>
        </w:rPr>
      </w:pPr>
      <w:r w:rsidRPr="00DF45E5">
        <w:rPr>
          <w:rFonts w:ascii="Times New Roman" w:hAnsi="Times New Roman" w:cs="Times New Roman"/>
          <w:i/>
          <w:noProof/>
          <w:color w:val="000000"/>
          <w:sz w:val="28"/>
          <w:szCs w:val="28"/>
          <w:lang w:val="en-US"/>
        </w:rPr>
        <w:t>Жаңа технология бойынша есеп</w:t>
      </w:r>
      <w:r w:rsidR="00DF45E5" w:rsidRPr="00DF45E5">
        <w:rPr>
          <w:rFonts w:ascii="Times New Roman" w:hAnsi="Times New Roman" w:cs="Times New Roman"/>
          <w:i/>
          <w:noProof/>
          <w:vanish/>
          <w:color w:val="000000"/>
          <w:spacing w:val="-20"/>
          <w:w w:val="1"/>
          <w:sz w:val="28"/>
          <w:szCs w:val="28"/>
          <w:lang w:val="en-US"/>
        </w:rPr>
        <w:t>‬</w:t>
      </w:r>
      <w:r w:rsidRPr="00DF45E5">
        <w:rPr>
          <w:rFonts w:ascii="Times New Roman" w:hAnsi="Times New Roman" w:cs="Times New Roman"/>
          <w:i/>
          <w:noProof/>
          <w:color w:val="000000"/>
          <w:sz w:val="28"/>
          <w:szCs w:val="28"/>
          <w:lang w:val="en-US"/>
        </w:rPr>
        <w:t>теу</w:t>
      </w:r>
      <w:r w:rsidR="008E3C55" w:rsidRPr="00DF45E5">
        <w:rPr>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Жаңа технологиялар (GNSS RTK, ҰҰА, GIS) еңбек өнімділігін арттырады.</w:t>
      </w:r>
      <w:r w:rsidR="00887ADC" w:rsidRPr="00DF45E5">
        <w:rPr>
          <w:rFonts w:ascii="Times New Roman" w:hAnsi="Times New Roman" w:cs="Times New Roman"/>
          <w:noProof/>
          <w:color w:val="000000"/>
          <w:sz w:val="28"/>
          <w:szCs w:val="28"/>
          <w:lang w:val="en-US"/>
        </w:rPr>
        <w:t xml:space="preserve"> </w:t>
      </w:r>
      <w:r w:rsidR="00E8276A" w:rsidRPr="00DF45E5">
        <w:rPr>
          <w:rFonts w:ascii="Times New Roman" w:hAnsi="Times New Roman" w:cs="Times New Roman"/>
          <w:noProof/>
          <w:color w:val="000000"/>
          <w:sz w:val="28"/>
          <w:szCs w:val="28"/>
          <w:lang w:val="en-US"/>
        </w:rPr>
        <w:t xml:space="preserve">Ол мына коэффициент арқылы есептеледі. </w:t>
      </w:r>
      <w:r w:rsidR="00E8276A" w:rsidRPr="00DF45E5">
        <w:rPr>
          <w:rStyle w:val="katex-mathml"/>
          <w:rFonts w:ascii="Times New Roman" w:hAnsi="Times New Roman" w:cs="Times New Roman"/>
          <w:noProof/>
          <w:color w:val="000000"/>
          <w:sz w:val="28"/>
          <w:szCs w:val="28"/>
          <w:lang w:val="en-US"/>
        </w:rPr>
        <w:t>k=0,65. k</w:t>
      </w:r>
      <w:r w:rsidR="00E8276A" w:rsidRPr="00DF45E5">
        <w:rPr>
          <w:rFonts w:ascii="Times New Roman" w:hAnsi="Times New Roman" w:cs="Times New Roman"/>
          <w:noProof/>
          <w:color w:val="000000"/>
          <w:sz w:val="28"/>
          <w:szCs w:val="28"/>
          <w:lang w:val="en-US"/>
        </w:rPr>
        <w:t xml:space="preserve"> - коэффициенті </w:t>
      </w:r>
      <w:r w:rsidR="00E8276A" w:rsidRPr="00DF45E5">
        <w:rPr>
          <w:rStyle w:val="Strong"/>
          <w:rFonts w:ascii="Times New Roman" w:hAnsi="Times New Roman" w:cs="Times New Roman"/>
          <w:b w:val="0"/>
          <w:noProof/>
          <w:color w:val="000000"/>
          <w:sz w:val="28"/>
          <w:szCs w:val="28"/>
          <w:lang w:val="en-US"/>
        </w:rPr>
        <w:t>еңбек өнімділігінің өсуін</w:t>
      </w:r>
      <w:r w:rsidR="00E8276A" w:rsidRPr="00DF45E5">
        <w:rPr>
          <w:rStyle w:val="Strong"/>
          <w:rFonts w:ascii="Times New Roman" w:hAnsi="Times New Roman" w:cs="Times New Roman"/>
          <w:noProof/>
          <w:color w:val="000000"/>
          <w:sz w:val="28"/>
          <w:szCs w:val="28"/>
          <w:lang w:val="en-US"/>
        </w:rPr>
        <w:t xml:space="preserve"> </w:t>
      </w:r>
      <w:r w:rsidR="00E8276A" w:rsidRPr="00DF45E5">
        <w:rPr>
          <w:rStyle w:val="Strong"/>
          <w:rFonts w:ascii="Times New Roman" w:hAnsi="Times New Roman" w:cs="Times New Roman"/>
          <w:b w:val="0"/>
          <w:noProof/>
          <w:color w:val="000000"/>
          <w:sz w:val="28"/>
          <w:szCs w:val="28"/>
          <w:lang w:val="en-US"/>
        </w:rPr>
        <w:t>сипаттайтын интегралды көрсеткіш ретінде негіздел</w:t>
      </w:r>
      <w:r w:rsidR="00DF45E5" w:rsidRPr="00DF45E5">
        <w:rPr>
          <w:rStyle w:val="Strong"/>
          <w:rFonts w:ascii="Times New Roman" w:hAnsi="Times New Roman" w:cs="Times New Roman"/>
          <w:b w:val="0"/>
          <w:noProof/>
          <w:vanish/>
          <w:color w:val="000000"/>
          <w:spacing w:val="-20"/>
          <w:w w:val="1"/>
          <w:sz w:val="28"/>
          <w:szCs w:val="28"/>
          <w:lang w:val="en-US"/>
        </w:rPr>
        <w:t>‬</w:t>
      </w:r>
      <w:r w:rsidR="008E3C55" w:rsidRPr="00DF45E5">
        <w:rPr>
          <w:rStyle w:val="Strong"/>
          <w:rFonts w:ascii="Times New Roman" w:hAnsi="Times New Roman" w:cs="Times New Roman"/>
          <w:b w:val="0"/>
          <w:noProof/>
          <w:color w:val="000000"/>
          <w:sz w:val="28"/>
          <w:szCs w:val="28"/>
          <w:lang w:val="en-US"/>
        </w:rPr>
        <w:t>ген</w:t>
      </w:r>
      <w:r w:rsidR="00E8276A" w:rsidRPr="00DF45E5">
        <w:rPr>
          <w:rFonts w:ascii="Times New Roman" w:hAnsi="Times New Roman" w:cs="Times New Roman"/>
          <w:noProof/>
          <w:color w:val="000000"/>
          <w:sz w:val="28"/>
          <w:szCs w:val="28"/>
          <w:lang w:val="en-US"/>
        </w:rPr>
        <w:t>.</w:t>
      </w:r>
    </w:p>
    <w:p w14:paraId="089FBD0A" w14:textId="661479E8" w:rsidR="00BD108A" w:rsidRPr="00DF45E5" w:rsidRDefault="00E8276A" w:rsidP="00BD108A">
      <w:pPr>
        <w:pStyle w:val="NoSpacing"/>
        <w:ind w:firstLine="720"/>
        <w:rPr>
          <w:rStyle w:val="katex-mathml"/>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Уақыт нормативін түзету:</w:t>
      </w:r>
      <w:r w:rsidR="00BD108A" w:rsidRPr="00DF45E5">
        <w:rPr>
          <w:rFonts w:ascii="Times New Roman" w:hAnsi="Times New Roman" w:cs="Times New Roman"/>
          <w:noProof/>
          <w:color w:val="000000"/>
          <w:sz w:val="28"/>
          <w:szCs w:val="28"/>
          <w:lang w:val="en-US"/>
        </w:rPr>
        <w:t xml:space="preserve"> </w:t>
      </w:r>
      <w:r w:rsidRPr="00DF45E5">
        <w:rPr>
          <w:rStyle w:val="katex-mathml"/>
          <w:rFonts w:ascii="Times New Roman" w:hAnsi="Times New Roman" w:cs="Times New Roman"/>
          <w:noProof/>
          <w:color w:val="000000"/>
          <w:sz w:val="28"/>
          <w:szCs w:val="28"/>
          <w:lang w:val="en-US"/>
        </w:rPr>
        <w:t>tжаңа=k</w:t>
      </w:r>
      <w:r w:rsidRPr="00DF45E5">
        <w:rPr>
          <w:rStyle w:val="katex-mathml"/>
          <w:rFonts w:ascii="Cambria Math" w:hAnsi="Cambria Math" w:cs="Cambria Math"/>
          <w:noProof/>
          <w:color w:val="000000"/>
          <w:sz w:val="28"/>
          <w:szCs w:val="28"/>
          <w:lang w:val="en-US"/>
        </w:rPr>
        <w:t>⋅</w:t>
      </w:r>
      <w:r w:rsidRPr="00DF45E5">
        <w:rPr>
          <w:rStyle w:val="katex-mathml"/>
          <w:rFonts w:ascii="Times New Roman" w:hAnsi="Times New Roman" w:cs="Times New Roman"/>
          <w:noProof/>
          <w:color w:val="000000"/>
          <w:sz w:val="28"/>
          <w:szCs w:val="28"/>
          <w:lang w:val="en-US"/>
        </w:rPr>
        <w:t>t=0,65×0,8=0,52</w:t>
      </w:r>
      <w:r w:rsidR="00DF45E5" w:rsidRPr="00DF45E5">
        <w:rPr>
          <w:rStyle w:val="katex-mathml"/>
          <w:rFonts w:ascii="Times New Roman" w:hAnsi="Times New Roman" w:cs="Times New Roman"/>
          <w:noProof/>
          <w:color w:val="000000"/>
          <w:sz w:val="28"/>
          <w:szCs w:val="28"/>
          <w:lang w:val="en-US"/>
        </w:rPr>
        <w:t xml:space="preserve"> </w:t>
      </w:r>
      <w:r w:rsidRPr="00DF45E5">
        <w:rPr>
          <w:rStyle w:val="katex-mathml"/>
          <w:rFonts w:ascii="Times New Roman" w:hAnsi="Times New Roman" w:cs="Times New Roman"/>
          <w:noProof/>
          <w:color w:val="000000"/>
          <w:sz w:val="28"/>
          <w:szCs w:val="28"/>
          <w:lang w:val="en-US"/>
        </w:rPr>
        <w:t>сағ/га</w:t>
      </w:r>
    </w:p>
    <w:p w14:paraId="0F60478B" w14:textId="24993B06" w:rsidR="00BD108A" w:rsidRPr="00DF45E5" w:rsidRDefault="00F343C5" w:rsidP="00BD108A">
      <w:pPr>
        <w:pStyle w:val="NoSpacing"/>
        <w:ind w:firstLine="720"/>
        <w:rPr>
          <w:rStyle w:val="mord"/>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Уақыт шығынын е</w:t>
      </w:r>
      <w:r w:rsidR="00E8276A" w:rsidRPr="00DF45E5">
        <w:rPr>
          <w:rFonts w:ascii="Times New Roman" w:hAnsi="Times New Roman" w:cs="Times New Roman"/>
          <w:noProof/>
          <w:color w:val="000000"/>
          <w:sz w:val="28"/>
          <w:szCs w:val="28"/>
          <w:lang w:val="en-US"/>
        </w:rPr>
        <w:t>сеп</w:t>
      </w:r>
      <w:r w:rsidR="00DF45E5" w:rsidRPr="00DF45E5">
        <w:rPr>
          <w:rFonts w:ascii="Times New Roman" w:hAnsi="Times New Roman" w:cs="Times New Roman"/>
          <w:noProof/>
          <w:vanish/>
          <w:color w:val="000000"/>
          <w:spacing w:val="-20"/>
          <w:w w:val="1"/>
          <w:sz w:val="28"/>
          <w:szCs w:val="28"/>
          <w:lang w:val="en-US"/>
        </w:rPr>
        <w:t>‬</w:t>
      </w:r>
      <w:r w:rsidR="00E8276A" w:rsidRPr="00DF45E5">
        <w:rPr>
          <w:rFonts w:ascii="Times New Roman" w:hAnsi="Times New Roman" w:cs="Times New Roman"/>
          <w:noProof/>
          <w:color w:val="000000"/>
          <w:sz w:val="28"/>
          <w:szCs w:val="28"/>
          <w:lang w:val="en-US"/>
        </w:rPr>
        <w:t>теу</w:t>
      </w:r>
      <w:r w:rsidRPr="00DF45E5">
        <w:rPr>
          <w:rFonts w:ascii="Times New Roman" w:hAnsi="Times New Roman" w:cs="Times New Roman"/>
          <w:noProof/>
          <w:color w:val="000000"/>
          <w:sz w:val="28"/>
          <w:szCs w:val="28"/>
          <w:lang w:val="en-US"/>
        </w:rPr>
        <w:t xml:space="preserve"> жолы</w:t>
      </w:r>
      <w:r w:rsidR="00E8276A" w:rsidRPr="00DF45E5">
        <w:rPr>
          <w:rFonts w:ascii="Times New Roman" w:hAnsi="Times New Roman" w:cs="Times New Roman"/>
          <w:noProof/>
          <w:color w:val="000000"/>
          <w:sz w:val="28"/>
          <w:szCs w:val="28"/>
          <w:lang w:val="en-US"/>
        </w:rPr>
        <w:t>:</w:t>
      </w:r>
      <w:r w:rsidR="00BD108A" w:rsidRPr="00DF45E5">
        <w:rPr>
          <w:rFonts w:ascii="Times New Roman" w:hAnsi="Times New Roman" w:cs="Times New Roman"/>
          <w:noProof/>
          <w:color w:val="000000"/>
          <w:sz w:val="28"/>
          <w:szCs w:val="28"/>
          <w:lang w:val="en-US"/>
        </w:rPr>
        <w:t xml:space="preserve"> </w:t>
      </w:r>
      <w:r w:rsidR="00E8276A" w:rsidRPr="00DF45E5">
        <w:rPr>
          <w:rStyle w:val="katex-mathml"/>
          <w:rFonts w:ascii="Times New Roman" w:hAnsi="Times New Roman" w:cs="Times New Roman"/>
          <w:noProof/>
          <w:color w:val="000000"/>
          <w:sz w:val="28"/>
          <w:szCs w:val="28"/>
          <w:lang w:val="en-US"/>
        </w:rPr>
        <w:t>Tжаңа=0,52×120</w:t>
      </w:r>
      <w:r w:rsidR="00E8276A" w:rsidRPr="00DF45E5">
        <w:rPr>
          <w:rStyle w:val="mrel"/>
          <w:rFonts w:ascii="Times New Roman" w:hAnsi="Times New Roman" w:cs="Times New Roman"/>
          <w:noProof/>
          <w:color w:val="000000"/>
          <w:sz w:val="28"/>
          <w:szCs w:val="28"/>
          <w:lang w:val="en-US"/>
        </w:rPr>
        <w:t>=</w:t>
      </w:r>
      <w:r w:rsidR="00E8276A" w:rsidRPr="00DF45E5">
        <w:rPr>
          <w:rStyle w:val="mord"/>
          <w:rFonts w:ascii="Times New Roman" w:hAnsi="Times New Roman" w:cs="Times New Roman"/>
          <w:noProof/>
          <w:color w:val="000000"/>
          <w:sz w:val="28"/>
          <w:szCs w:val="28"/>
          <w:lang w:val="en-US"/>
        </w:rPr>
        <w:t>62</w:t>
      </w:r>
      <w:r w:rsidR="00E8276A" w:rsidRPr="00DF45E5">
        <w:rPr>
          <w:rStyle w:val="mpunct"/>
          <w:rFonts w:ascii="Times New Roman" w:hAnsi="Times New Roman" w:cs="Times New Roman"/>
          <w:noProof/>
          <w:color w:val="000000"/>
          <w:sz w:val="28"/>
          <w:szCs w:val="28"/>
          <w:lang w:val="en-US"/>
        </w:rPr>
        <w:t>,</w:t>
      </w:r>
      <w:r w:rsidR="00E8276A" w:rsidRPr="00DF45E5">
        <w:rPr>
          <w:rStyle w:val="mord"/>
          <w:rFonts w:ascii="Times New Roman" w:hAnsi="Times New Roman" w:cs="Times New Roman"/>
          <w:noProof/>
          <w:color w:val="000000"/>
          <w:sz w:val="28"/>
          <w:szCs w:val="28"/>
          <w:lang w:val="en-US"/>
        </w:rPr>
        <w:t>4</w:t>
      </w:r>
      <w:r w:rsidR="00DF45E5" w:rsidRPr="00DF45E5">
        <w:rPr>
          <w:rStyle w:val="mord"/>
          <w:rFonts w:ascii="Times New Roman" w:hAnsi="Times New Roman" w:cs="Times New Roman"/>
          <w:noProof/>
          <w:color w:val="000000"/>
          <w:sz w:val="28"/>
          <w:szCs w:val="28"/>
          <w:lang w:val="en-US"/>
        </w:rPr>
        <w:t xml:space="preserve"> </w:t>
      </w:r>
      <w:r w:rsidR="00E8276A" w:rsidRPr="00DF45E5">
        <w:rPr>
          <w:rStyle w:val="mord"/>
          <w:rFonts w:ascii="Times New Roman" w:hAnsi="Times New Roman" w:cs="Times New Roman"/>
          <w:noProof/>
          <w:color w:val="000000"/>
          <w:sz w:val="28"/>
          <w:szCs w:val="28"/>
          <w:lang w:val="en-US"/>
        </w:rPr>
        <w:t>сағ</w:t>
      </w:r>
    </w:p>
    <w:p w14:paraId="53735469" w14:textId="171B7BBA" w:rsidR="00BD108A" w:rsidRPr="00DF45E5" w:rsidRDefault="00815E05" w:rsidP="00BD108A">
      <w:pPr>
        <w:pStyle w:val="NoSpacing"/>
        <w:ind w:firstLine="720"/>
        <w:rPr>
          <w:rStyle w:val="katex-mathml"/>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Абсолюттік уақыт үнемі:</w:t>
      </w:r>
      <w:r w:rsidR="00BD108A" w:rsidRPr="00DF45E5">
        <w:rPr>
          <w:rFonts w:ascii="Times New Roman" w:hAnsi="Times New Roman" w:cs="Times New Roman"/>
          <w:noProof/>
          <w:color w:val="000000"/>
          <w:sz w:val="28"/>
          <w:szCs w:val="28"/>
          <w:lang w:val="en-US"/>
        </w:rPr>
        <w:t xml:space="preserve"> </w:t>
      </w:r>
      <w:r w:rsidRPr="00DF45E5">
        <w:rPr>
          <w:rStyle w:val="katex-mathml"/>
          <w:rFonts w:ascii="Times New Roman" w:hAnsi="Times New Roman" w:cs="Times New Roman"/>
          <w:noProof/>
          <w:color w:val="000000"/>
          <w:sz w:val="28"/>
          <w:szCs w:val="28"/>
          <w:lang w:val="en-US"/>
        </w:rPr>
        <w:t>ΔT=96−62,4=33,6</w:t>
      </w:r>
      <w:r w:rsidR="00DF45E5" w:rsidRPr="00DF45E5">
        <w:rPr>
          <w:rStyle w:val="katex-mathml"/>
          <w:rFonts w:ascii="Times New Roman" w:hAnsi="Times New Roman" w:cs="Times New Roman"/>
          <w:noProof/>
          <w:color w:val="000000"/>
          <w:sz w:val="28"/>
          <w:szCs w:val="28"/>
          <w:lang w:val="en-US"/>
        </w:rPr>
        <w:t xml:space="preserve"> </w:t>
      </w:r>
      <w:r w:rsidRPr="00DF45E5">
        <w:rPr>
          <w:rStyle w:val="katex-mathml"/>
          <w:rFonts w:ascii="Times New Roman" w:hAnsi="Times New Roman" w:cs="Times New Roman"/>
          <w:noProof/>
          <w:color w:val="000000"/>
          <w:sz w:val="28"/>
          <w:szCs w:val="28"/>
          <w:lang w:val="en-US"/>
        </w:rPr>
        <w:t>сағ</w:t>
      </w:r>
    </w:p>
    <w:p w14:paraId="50FBDB1B" w14:textId="1968CBC8" w:rsidR="00815E05" w:rsidRPr="00DF45E5" w:rsidRDefault="00815E05" w:rsidP="00BD108A">
      <w:pPr>
        <w:pStyle w:val="NoSpacing"/>
        <w:ind w:firstLine="720"/>
        <w:rPr>
          <w:rStyle w:val="katex-mathml"/>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Салыстырмалы тиімділік:</w:t>
      </w:r>
      <w:r w:rsidR="00BD108A" w:rsidRPr="00DF45E5">
        <w:rPr>
          <w:rFonts w:ascii="Times New Roman" w:hAnsi="Times New Roman" w:cs="Times New Roman"/>
          <w:noProof/>
          <w:color w:val="000000"/>
          <w:sz w:val="28"/>
          <w:szCs w:val="28"/>
          <w:lang w:val="en-US"/>
        </w:rPr>
        <w:t xml:space="preserve"> </w:t>
      </w:r>
      <w:r w:rsidRPr="00DF45E5">
        <w:rPr>
          <w:rStyle w:val="katex-mathml"/>
          <w:rFonts w:ascii="Times New Roman" w:hAnsi="Times New Roman" w:cs="Times New Roman"/>
          <w:noProof/>
          <w:color w:val="000000"/>
          <w:sz w:val="28"/>
          <w:szCs w:val="28"/>
          <w:lang w:val="en-US"/>
        </w:rPr>
        <w:t>Et=33,6×100%=35%</w:t>
      </w:r>
    </w:p>
    <w:p w14:paraId="2051A54F" w14:textId="27C0A57C" w:rsidR="00BD108A" w:rsidRPr="00DF45E5" w:rsidRDefault="00BD108A" w:rsidP="00BD108A">
      <w:pPr>
        <w:pStyle w:val="NoSpacing"/>
        <w:ind w:firstLine="720"/>
        <w:rPr>
          <w:rFonts w:ascii="Times New Roman" w:hAnsi="Times New Roman" w:cs="Times New Roman"/>
          <w:noProof/>
          <w:color w:val="000000"/>
          <w:sz w:val="28"/>
          <w:szCs w:val="28"/>
          <w:lang w:val="en-US" w:eastAsia="ru-RU"/>
        </w:rPr>
      </w:pPr>
      <w:r w:rsidRPr="00DF45E5">
        <w:rPr>
          <w:rFonts w:ascii="Times New Roman" w:hAnsi="Times New Roman" w:cs="Times New Roman"/>
          <w:noProof/>
          <w:color w:val="000000"/>
          <w:sz w:val="28"/>
          <w:szCs w:val="28"/>
          <w:lang w:val="en-US" w:eastAsia="ru-RU"/>
        </w:rPr>
        <w:t>Алма</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ты облыс</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ы Талғар аудан</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ы жағдайында аудан</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ы 120 га болатын бір учаске бойынша жүргізіл</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ген есептеулер нәтижесінде жерге орналастыру жұмыстарының уақыт шығын</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ы дәстүрлі әдіспен 96 сағат</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ты құра</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 xml:space="preserve">ды </w:t>
      </w:r>
      <w:r w:rsidRPr="00DF45E5">
        <w:rPr>
          <w:rFonts w:ascii="Times New Roman" w:hAnsi="Times New Roman" w:cs="Times New Roman"/>
          <w:noProof/>
          <w:color w:val="000000"/>
          <w:sz w:val="28"/>
          <w:szCs w:val="28"/>
          <w:lang w:val="en-US"/>
        </w:rPr>
        <w:t>[106].</w:t>
      </w:r>
    </w:p>
    <w:p w14:paraId="412054AE" w14:textId="77777777" w:rsidR="00752644" w:rsidRPr="00DF45E5" w:rsidRDefault="00752644" w:rsidP="003D421D">
      <w:pPr>
        <w:pStyle w:val="NormalWeb"/>
        <w:tabs>
          <w:tab w:val="left" w:pos="-142"/>
        </w:tabs>
        <w:spacing w:before="0" w:beforeAutospacing="0" w:after="0" w:afterAutospacing="0"/>
        <w:rPr>
          <w:rStyle w:val="Strong"/>
          <w:b w:val="0"/>
          <w:noProof/>
          <w:color w:val="000000"/>
          <w:sz w:val="28"/>
          <w:szCs w:val="28"/>
          <w:lang w:val="en-US"/>
        </w:rPr>
      </w:pPr>
    </w:p>
    <w:p w14:paraId="4229C19D" w14:textId="19AF4B04" w:rsidR="00E27BDC" w:rsidRPr="00DF45E5" w:rsidRDefault="00E27BDC" w:rsidP="003D421D">
      <w:pPr>
        <w:pStyle w:val="NormalWeb"/>
        <w:tabs>
          <w:tab w:val="left" w:pos="-142"/>
        </w:tabs>
        <w:spacing w:before="0" w:beforeAutospacing="0" w:after="0" w:afterAutospacing="0"/>
        <w:rPr>
          <w:rStyle w:val="Strong"/>
          <w:b w:val="0"/>
          <w:noProof/>
          <w:color w:val="000000"/>
          <w:sz w:val="28"/>
          <w:szCs w:val="28"/>
          <w:lang w:val="en-US"/>
        </w:rPr>
      </w:pPr>
      <w:r w:rsidRPr="00DF45E5">
        <w:rPr>
          <w:rStyle w:val="Strong"/>
          <w:b w:val="0"/>
          <w:noProof/>
          <w:color w:val="000000"/>
          <w:sz w:val="28"/>
          <w:szCs w:val="28"/>
          <w:lang w:val="en-US"/>
        </w:rPr>
        <w:t>Кесте</w:t>
      </w:r>
      <w:r w:rsidR="003D421D" w:rsidRPr="00DF45E5">
        <w:rPr>
          <w:rStyle w:val="Strong"/>
          <w:b w:val="0"/>
          <w:noProof/>
          <w:color w:val="000000"/>
          <w:sz w:val="28"/>
          <w:szCs w:val="28"/>
          <w:lang w:val="en-US"/>
        </w:rPr>
        <w:t xml:space="preserve"> </w:t>
      </w:r>
      <w:r w:rsidRPr="00DF45E5">
        <w:rPr>
          <w:rStyle w:val="Strong"/>
          <w:b w:val="0"/>
          <w:noProof/>
          <w:color w:val="000000"/>
          <w:sz w:val="28"/>
          <w:szCs w:val="28"/>
          <w:lang w:val="en-US"/>
        </w:rPr>
        <w:t>1</w:t>
      </w:r>
      <w:r w:rsidR="00E445A1" w:rsidRPr="00DF45E5">
        <w:rPr>
          <w:rStyle w:val="Strong"/>
          <w:b w:val="0"/>
          <w:noProof/>
          <w:color w:val="000000"/>
          <w:sz w:val="28"/>
          <w:szCs w:val="28"/>
          <w:lang w:val="en-US"/>
        </w:rPr>
        <w:t>5</w:t>
      </w:r>
      <w:r w:rsidR="003D421D" w:rsidRPr="00DF45E5">
        <w:rPr>
          <w:noProof/>
          <w:color w:val="000000"/>
          <w:sz w:val="28"/>
          <w:szCs w:val="28"/>
          <w:lang w:val="en-US"/>
        </w:rPr>
        <w:t xml:space="preserve"> </w:t>
      </w:r>
      <w:r w:rsidR="00752644" w:rsidRPr="00DF45E5">
        <w:rPr>
          <w:noProof/>
          <w:color w:val="000000"/>
          <w:sz w:val="28"/>
          <w:szCs w:val="28"/>
          <w:lang w:val="en-US"/>
        </w:rPr>
        <w:t xml:space="preserve">– </w:t>
      </w:r>
      <w:r w:rsidR="003D421D" w:rsidRPr="00DF45E5">
        <w:rPr>
          <w:noProof/>
          <w:color w:val="000000"/>
          <w:sz w:val="28"/>
          <w:szCs w:val="28"/>
          <w:lang w:val="en-US"/>
        </w:rPr>
        <w:t>Жерге орналастыру жұмыстарындағы уақыт шығынының дәстүрлі әдіс пен жаңа технология бойынша салыстырмалы тал</w:t>
      </w:r>
      <w:r w:rsidR="00DF45E5" w:rsidRPr="00DF45E5">
        <w:rPr>
          <w:noProof/>
          <w:vanish/>
          <w:color w:val="000000"/>
          <w:spacing w:val="-20"/>
          <w:w w:val="1"/>
          <w:sz w:val="28"/>
          <w:szCs w:val="28"/>
          <w:lang w:val="en-US"/>
        </w:rPr>
        <w:t>‬</w:t>
      </w:r>
      <w:r w:rsidR="003D421D" w:rsidRPr="00DF45E5">
        <w:rPr>
          <w:noProof/>
          <w:color w:val="000000"/>
          <w:sz w:val="28"/>
          <w:szCs w:val="28"/>
          <w:lang w:val="en-US"/>
        </w:rPr>
        <w:t>дауы</w:t>
      </w:r>
    </w:p>
    <w:p w14:paraId="61EBFD2D" w14:textId="77777777" w:rsidR="00E27BDC" w:rsidRPr="00DF45E5" w:rsidRDefault="00E27BDC" w:rsidP="00E27BDC">
      <w:pPr>
        <w:pStyle w:val="NormalWeb"/>
        <w:spacing w:before="0" w:beforeAutospacing="0" w:after="0" w:afterAutospacing="0"/>
        <w:rPr>
          <w:rStyle w:val="Strong"/>
          <w:b w:val="0"/>
          <w:noProof/>
          <w:color w:val="000000"/>
          <w:sz w:val="28"/>
          <w:szCs w:val="28"/>
          <w:lang w:val="en-US"/>
        </w:rPr>
      </w:pPr>
    </w:p>
    <w:tbl>
      <w:tblPr>
        <w:tblStyle w:val="TableGrid"/>
        <w:tblW w:w="0" w:type="auto"/>
        <w:tblLook w:val="04A0" w:firstRow="1" w:lastRow="0" w:firstColumn="1" w:lastColumn="0" w:noHBand="0" w:noVBand="1"/>
      </w:tblPr>
      <w:tblGrid>
        <w:gridCol w:w="3210"/>
        <w:gridCol w:w="3203"/>
        <w:gridCol w:w="3215"/>
      </w:tblGrid>
      <w:tr w:rsidR="00815E05" w:rsidRPr="00DF45E5" w14:paraId="24511424" w14:textId="77777777" w:rsidTr="00815E05">
        <w:tc>
          <w:tcPr>
            <w:tcW w:w="3284" w:type="dxa"/>
          </w:tcPr>
          <w:p w14:paraId="3E338B5E" w14:textId="75BEDF1B" w:rsidR="00815E05" w:rsidRPr="00DF45E5" w:rsidRDefault="00815E05" w:rsidP="00815E05">
            <w:pPr>
              <w:pStyle w:val="NoSpacing"/>
              <w:rPr>
                <w:rFonts w:ascii="Times New Roman" w:hAnsi="Times New Roman" w:cs="Times New Roman"/>
                <w:noProof/>
                <w:color w:val="000000"/>
                <w:sz w:val="28"/>
                <w:szCs w:val="28"/>
                <w:lang w:eastAsia="ru-RU"/>
              </w:rPr>
            </w:pPr>
            <w:r w:rsidRPr="00DF45E5">
              <w:rPr>
                <w:rFonts w:ascii="Times New Roman" w:hAnsi="Times New Roman" w:cs="Times New Roman"/>
                <w:noProof/>
                <w:color w:val="000000"/>
                <w:sz w:val="28"/>
                <w:szCs w:val="28"/>
                <w:lang w:eastAsia="ru-RU"/>
              </w:rPr>
              <w:t>Көрсеткіш</w:t>
            </w:r>
          </w:p>
        </w:tc>
        <w:tc>
          <w:tcPr>
            <w:tcW w:w="3285" w:type="dxa"/>
          </w:tcPr>
          <w:p w14:paraId="5A766864" w14:textId="37640DCE" w:rsidR="00815E05" w:rsidRPr="00DF45E5" w:rsidRDefault="00815E05" w:rsidP="00752644">
            <w:pPr>
              <w:pStyle w:val="NoSpacing"/>
              <w:jc w:val="center"/>
              <w:rPr>
                <w:rFonts w:ascii="Times New Roman" w:hAnsi="Times New Roman" w:cs="Times New Roman"/>
                <w:noProof/>
                <w:color w:val="000000"/>
                <w:sz w:val="28"/>
                <w:szCs w:val="28"/>
                <w:lang w:eastAsia="ru-RU"/>
              </w:rPr>
            </w:pPr>
            <w:r w:rsidRPr="00DF45E5">
              <w:rPr>
                <w:rFonts w:ascii="Times New Roman" w:hAnsi="Times New Roman" w:cs="Times New Roman"/>
                <w:noProof/>
                <w:color w:val="000000"/>
                <w:sz w:val="28"/>
                <w:szCs w:val="28"/>
                <w:lang w:eastAsia="ru-RU"/>
              </w:rPr>
              <w:t>Дәстүрлі әдіс</w:t>
            </w:r>
          </w:p>
        </w:tc>
        <w:tc>
          <w:tcPr>
            <w:tcW w:w="3285" w:type="dxa"/>
          </w:tcPr>
          <w:p w14:paraId="0B8FBCF7" w14:textId="03DEFE47" w:rsidR="00815E05" w:rsidRPr="00DF45E5" w:rsidRDefault="00815E05" w:rsidP="00752644">
            <w:pPr>
              <w:pStyle w:val="NoSpacing"/>
              <w:jc w:val="center"/>
              <w:rPr>
                <w:rFonts w:ascii="Times New Roman" w:hAnsi="Times New Roman" w:cs="Times New Roman"/>
                <w:noProof/>
                <w:color w:val="000000"/>
                <w:sz w:val="28"/>
                <w:szCs w:val="28"/>
                <w:lang w:eastAsia="ru-RU"/>
              </w:rPr>
            </w:pPr>
            <w:r w:rsidRPr="00DF45E5">
              <w:rPr>
                <w:rFonts w:ascii="Times New Roman" w:hAnsi="Times New Roman" w:cs="Times New Roman"/>
                <w:noProof/>
                <w:color w:val="000000"/>
                <w:sz w:val="28"/>
                <w:szCs w:val="28"/>
                <w:lang w:eastAsia="ru-RU"/>
              </w:rPr>
              <w:t>Жаңа технология</w:t>
            </w:r>
          </w:p>
        </w:tc>
      </w:tr>
      <w:tr w:rsidR="00815E05" w:rsidRPr="00DF45E5" w14:paraId="31E06183" w14:textId="77777777" w:rsidTr="00815E05">
        <w:tc>
          <w:tcPr>
            <w:tcW w:w="3284" w:type="dxa"/>
          </w:tcPr>
          <w:p w14:paraId="557E7CB2" w14:textId="5860EEA0" w:rsidR="00815E05" w:rsidRPr="00DF45E5" w:rsidRDefault="00815E05" w:rsidP="00815E05">
            <w:pPr>
              <w:pStyle w:val="NoSpacing"/>
              <w:rPr>
                <w:rFonts w:ascii="Times New Roman" w:hAnsi="Times New Roman" w:cs="Times New Roman"/>
                <w:noProof/>
                <w:color w:val="000000"/>
                <w:sz w:val="28"/>
                <w:szCs w:val="28"/>
                <w:lang w:eastAsia="ru-RU"/>
              </w:rPr>
            </w:pPr>
            <w:r w:rsidRPr="00DF45E5">
              <w:rPr>
                <w:rFonts w:ascii="Times New Roman" w:hAnsi="Times New Roman" w:cs="Times New Roman"/>
                <w:noProof/>
                <w:color w:val="000000"/>
                <w:sz w:val="28"/>
                <w:szCs w:val="28"/>
              </w:rPr>
              <w:t>Учаске аудан</w:t>
            </w:r>
            <w:r w:rsidR="00DF45E5" w:rsidRPr="00DF45E5">
              <w:rPr>
                <w:rFonts w:ascii="Times New Roman" w:hAnsi="Times New Roman" w:cs="Times New Roman"/>
                <w:noProof/>
                <w:vanish/>
                <w:color w:val="000000"/>
                <w:spacing w:val="-20"/>
                <w:w w:val="1"/>
                <w:sz w:val="28"/>
                <w:szCs w:val="28"/>
              </w:rPr>
              <w:t>‬</w:t>
            </w:r>
            <w:r w:rsidRPr="00DF45E5">
              <w:rPr>
                <w:rFonts w:ascii="Times New Roman" w:hAnsi="Times New Roman" w:cs="Times New Roman"/>
                <w:noProof/>
                <w:color w:val="000000"/>
                <w:sz w:val="28"/>
                <w:szCs w:val="28"/>
              </w:rPr>
              <w:t>ы</w:t>
            </w:r>
          </w:p>
        </w:tc>
        <w:tc>
          <w:tcPr>
            <w:tcW w:w="3285" w:type="dxa"/>
          </w:tcPr>
          <w:p w14:paraId="7082ADC6" w14:textId="642A4800" w:rsidR="00815E05" w:rsidRPr="00DF45E5" w:rsidRDefault="00815E05" w:rsidP="00752644">
            <w:pPr>
              <w:pStyle w:val="NoSpacing"/>
              <w:jc w:val="center"/>
              <w:rPr>
                <w:rFonts w:ascii="Times New Roman" w:hAnsi="Times New Roman" w:cs="Times New Roman"/>
                <w:noProof/>
                <w:color w:val="000000"/>
                <w:sz w:val="28"/>
                <w:szCs w:val="28"/>
                <w:lang w:eastAsia="ru-RU"/>
              </w:rPr>
            </w:pPr>
            <w:r w:rsidRPr="00DF45E5">
              <w:rPr>
                <w:rFonts w:ascii="Times New Roman" w:eastAsia="Times New Roman" w:hAnsi="Times New Roman" w:cs="Times New Roman"/>
                <w:noProof/>
                <w:color w:val="000000"/>
                <w:sz w:val="28"/>
                <w:szCs w:val="28"/>
                <w:lang w:eastAsia="ru-RU"/>
              </w:rPr>
              <w:t>120 га</w:t>
            </w:r>
          </w:p>
        </w:tc>
        <w:tc>
          <w:tcPr>
            <w:tcW w:w="3285" w:type="dxa"/>
          </w:tcPr>
          <w:p w14:paraId="60518175" w14:textId="32378BAB" w:rsidR="00815E05" w:rsidRPr="00DF45E5" w:rsidRDefault="00752644" w:rsidP="00752644">
            <w:pPr>
              <w:pStyle w:val="NoSpacing"/>
              <w:jc w:val="center"/>
              <w:rPr>
                <w:rFonts w:ascii="Times New Roman" w:hAnsi="Times New Roman" w:cs="Times New Roman"/>
                <w:noProof/>
                <w:color w:val="000000"/>
                <w:sz w:val="28"/>
                <w:szCs w:val="28"/>
                <w:lang w:eastAsia="ru-RU"/>
              </w:rPr>
            </w:pPr>
            <w:r w:rsidRPr="00DF45E5">
              <w:rPr>
                <w:rFonts w:ascii="Times New Roman" w:hAnsi="Times New Roman" w:cs="Times New Roman"/>
                <w:noProof/>
                <w:color w:val="000000"/>
                <w:sz w:val="28"/>
                <w:szCs w:val="28"/>
                <w:lang w:eastAsia="ru-RU"/>
              </w:rPr>
              <w:t>120 га</w:t>
            </w:r>
          </w:p>
        </w:tc>
      </w:tr>
      <w:tr w:rsidR="00815E05" w:rsidRPr="00DF45E5" w14:paraId="16B4958E" w14:textId="77777777" w:rsidTr="00815E05">
        <w:tc>
          <w:tcPr>
            <w:tcW w:w="3284" w:type="dxa"/>
          </w:tcPr>
          <w:p w14:paraId="677EC2C4" w14:textId="229B798C" w:rsidR="00815E05" w:rsidRPr="00DF45E5" w:rsidRDefault="00815E05" w:rsidP="00815E05">
            <w:pPr>
              <w:pStyle w:val="NoSpacing"/>
              <w:rPr>
                <w:rFonts w:ascii="Times New Roman" w:hAnsi="Times New Roman" w:cs="Times New Roman"/>
                <w:noProof/>
                <w:color w:val="000000"/>
                <w:sz w:val="28"/>
                <w:szCs w:val="28"/>
              </w:rPr>
            </w:pPr>
            <w:r w:rsidRPr="00DF45E5">
              <w:rPr>
                <w:rFonts w:ascii="Times New Roman" w:hAnsi="Times New Roman" w:cs="Times New Roman"/>
                <w:noProof/>
                <w:color w:val="000000"/>
                <w:sz w:val="28"/>
                <w:szCs w:val="28"/>
              </w:rPr>
              <w:t>1 га уақыт</w:t>
            </w:r>
          </w:p>
        </w:tc>
        <w:tc>
          <w:tcPr>
            <w:tcW w:w="3285" w:type="dxa"/>
          </w:tcPr>
          <w:p w14:paraId="0502C794" w14:textId="45ED9D69" w:rsidR="00815E05" w:rsidRPr="00DF45E5" w:rsidRDefault="00815E05" w:rsidP="00752644">
            <w:pPr>
              <w:pStyle w:val="NoSpacing"/>
              <w:jc w:val="center"/>
              <w:rPr>
                <w:rFonts w:ascii="Times New Roman" w:hAnsi="Times New Roman" w:cs="Times New Roman"/>
                <w:noProof/>
                <w:color w:val="000000"/>
                <w:sz w:val="28"/>
                <w:szCs w:val="28"/>
                <w:lang w:eastAsia="ru-RU"/>
              </w:rPr>
            </w:pPr>
            <w:r w:rsidRPr="00DF45E5">
              <w:rPr>
                <w:rFonts w:ascii="Times New Roman" w:eastAsia="Times New Roman" w:hAnsi="Times New Roman" w:cs="Times New Roman"/>
                <w:noProof/>
                <w:color w:val="000000"/>
                <w:sz w:val="28"/>
                <w:szCs w:val="28"/>
                <w:lang w:eastAsia="ru-RU"/>
              </w:rPr>
              <w:t>0,8 сағ/га</w:t>
            </w:r>
          </w:p>
        </w:tc>
        <w:tc>
          <w:tcPr>
            <w:tcW w:w="3285" w:type="dxa"/>
          </w:tcPr>
          <w:p w14:paraId="56AF1B3B" w14:textId="254F0AF7" w:rsidR="00815E05" w:rsidRPr="00DF45E5" w:rsidRDefault="00752644" w:rsidP="00752644">
            <w:pPr>
              <w:pStyle w:val="NoSpacing"/>
              <w:jc w:val="center"/>
              <w:rPr>
                <w:rFonts w:ascii="Times New Roman" w:hAnsi="Times New Roman" w:cs="Times New Roman"/>
                <w:noProof/>
                <w:color w:val="000000"/>
                <w:sz w:val="28"/>
                <w:szCs w:val="28"/>
                <w:lang w:eastAsia="ru-RU"/>
              </w:rPr>
            </w:pPr>
            <w:r w:rsidRPr="00DF45E5">
              <w:rPr>
                <w:rFonts w:ascii="Times New Roman" w:hAnsi="Times New Roman" w:cs="Times New Roman"/>
                <w:noProof/>
                <w:color w:val="000000"/>
                <w:sz w:val="28"/>
                <w:szCs w:val="28"/>
                <w:lang w:eastAsia="ru-RU"/>
              </w:rPr>
              <w:t>0,52 сағ/га</w:t>
            </w:r>
          </w:p>
        </w:tc>
      </w:tr>
      <w:tr w:rsidR="00815E05" w:rsidRPr="00DF45E5" w14:paraId="1881BBF1" w14:textId="77777777" w:rsidTr="00815E05">
        <w:tc>
          <w:tcPr>
            <w:tcW w:w="3284" w:type="dxa"/>
          </w:tcPr>
          <w:p w14:paraId="11D5FE9F" w14:textId="302D7F2C" w:rsidR="00815E05" w:rsidRPr="00DF45E5" w:rsidRDefault="00815E05" w:rsidP="00815E05">
            <w:pPr>
              <w:pStyle w:val="NoSpacing"/>
              <w:rPr>
                <w:rFonts w:ascii="Times New Roman" w:hAnsi="Times New Roman" w:cs="Times New Roman"/>
                <w:noProof/>
                <w:color w:val="000000"/>
                <w:sz w:val="28"/>
                <w:szCs w:val="28"/>
              </w:rPr>
            </w:pPr>
            <w:r w:rsidRPr="00DF45E5">
              <w:rPr>
                <w:rFonts w:ascii="Times New Roman" w:hAnsi="Times New Roman" w:cs="Times New Roman"/>
                <w:noProof/>
                <w:color w:val="000000"/>
                <w:sz w:val="28"/>
                <w:szCs w:val="28"/>
              </w:rPr>
              <w:t>Жалпы уақыт</w:t>
            </w:r>
          </w:p>
        </w:tc>
        <w:tc>
          <w:tcPr>
            <w:tcW w:w="3285" w:type="dxa"/>
          </w:tcPr>
          <w:p w14:paraId="5995CB10" w14:textId="1F60ADB0" w:rsidR="00815E05" w:rsidRPr="00DF45E5" w:rsidRDefault="00815E05" w:rsidP="00752644">
            <w:pPr>
              <w:pStyle w:val="NoSpacing"/>
              <w:jc w:val="center"/>
              <w:rPr>
                <w:rFonts w:ascii="Times New Roman" w:hAnsi="Times New Roman" w:cs="Times New Roman"/>
                <w:noProof/>
                <w:color w:val="000000"/>
                <w:sz w:val="28"/>
                <w:szCs w:val="28"/>
                <w:lang w:eastAsia="ru-RU"/>
              </w:rPr>
            </w:pPr>
            <w:r w:rsidRPr="00DF45E5">
              <w:rPr>
                <w:rFonts w:ascii="Times New Roman" w:eastAsia="Times New Roman" w:hAnsi="Times New Roman" w:cs="Times New Roman"/>
                <w:noProof/>
                <w:color w:val="000000"/>
                <w:sz w:val="28"/>
                <w:szCs w:val="28"/>
                <w:lang w:eastAsia="ru-RU"/>
              </w:rPr>
              <w:t>96 сағ</w:t>
            </w:r>
          </w:p>
        </w:tc>
        <w:tc>
          <w:tcPr>
            <w:tcW w:w="3285" w:type="dxa"/>
          </w:tcPr>
          <w:p w14:paraId="629C1295" w14:textId="656FE06D" w:rsidR="00815E05" w:rsidRPr="00DF45E5" w:rsidRDefault="00C626B2" w:rsidP="00752644">
            <w:pPr>
              <w:pStyle w:val="NoSpacing"/>
              <w:jc w:val="center"/>
              <w:rPr>
                <w:rFonts w:ascii="Times New Roman" w:hAnsi="Times New Roman" w:cs="Times New Roman"/>
                <w:noProof/>
                <w:color w:val="000000"/>
                <w:sz w:val="28"/>
                <w:szCs w:val="28"/>
                <w:lang w:eastAsia="ru-RU"/>
              </w:rPr>
            </w:pPr>
            <w:r w:rsidRPr="00DF45E5">
              <w:rPr>
                <w:rFonts w:ascii="Times New Roman" w:eastAsia="Times New Roman" w:hAnsi="Times New Roman" w:cs="Times New Roman"/>
                <w:noProof/>
                <w:color w:val="000000"/>
                <w:sz w:val="28"/>
                <w:szCs w:val="28"/>
                <w:lang w:eastAsia="ru-RU"/>
              </w:rPr>
              <w:t>62,4 сағ</w:t>
            </w:r>
          </w:p>
        </w:tc>
      </w:tr>
      <w:tr w:rsidR="00C626B2" w:rsidRPr="00DF45E5" w14:paraId="7534D743" w14:textId="77777777" w:rsidTr="00815E05">
        <w:tc>
          <w:tcPr>
            <w:tcW w:w="3284" w:type="dxa"/>
          </w:tcPr>
          <w:p w14:paraId="2220246E" w14:textId="4856ACCB" w:rsidR="00C626B2" w:rsidRPr="00DF45E5" w:rsidRDefault="00752644" w:rsidP="00815E05">
            <w:pPr>
              <w:pStyle w:val="NoSpacing"/>
              <w:rPr>
                <w:rFonts w:ascii="Times New Roman" w:hAnsi="Times New Roman" w:cs="Times New Roman"/>
                <w:noProof/>
                <w:color w:val="000000"/>
                <w:sz w:val="28"/>
                <w:szCs w:val="28"/>
              </w:rPr>
            </w:pPr>
            <w:r w:rsidRPr="00DF45E5">
              <w:rPr>
                <w:rFonts w:ascii="Times New Roman" w:hAnsi="Times New Roman" w:cs="Times New Roman"/>
                <w:noProof/>
                <w:color w:val="000000"/>
                <w:sz w:val="28"/>
                <w:szCs w:val="28"/>
              </w:rPr>
              <w:t>Үнем</w:t>
            </w:r>
          </w:p>
        </w:tc>
        <w:tc>
          <w:tcPr>
            <w:tcW w:w="3285" w:type="dxa"/>
          </w:tcPr>
          <w:p w14:paraId="462264B4" w14:textId="77777777" w:rsidR="00C626B2" w:rsidRPr="00DF45E5" w:rsidRDefault="00C626B2" w:rsidP="00752644">
            <w:pPr>
              <w:pStyle w:val="NoSpacing"/>
              <w:jc w:val="center"/>
              <w:rPr>
                <w:rFonts w:ascii="Times New Roman" w:eastAsia="Times New Roman" w:hAnsi="Times New Roman" w:cs="Times New Roman"/>
                <w:noProof/>
                <w:color w:val="000000"/>
                <w:sz w:val="28"/>
                <w:szCs w:val="28"/>
                <w:lang w:eastAsia="ru-RU"/>
              </w:rPr>
            </w:pPr>
          </w:p>
        </w:tc>
        <w:tc>
          <w:tcPr>
            <w:tcW w:w="3285" w:type="dxa"/>
          </w:tcPr>
          <w:p w14:paraId="307E37F1" w14:textId="31156F56" w:rsidR="00C626B2" w:rsidRPr="00DF45E5" w:rsidRDefault="00C626B2" w:rsidP="00752644">
            <w:pPr>
              <w:pStyle w:val="NoSpacing"/>
              <w:jc w:val="center"/>
              <w:rPr>
                <w:rFonts w:ascii="Times New Roman" w:eastAsia="Times New Roman" w:hAnsi="Times New Roman" w:cs="Times New Roman"/>
                <w:noProof/>
                <w:color w:val="000000"/>
                <w:sz w:val="28"/>
                <w:szCs w:val="28"/>
                <w:lang w:eastAsia="ru-RU"/>
              </w:rPr>
            </w:pPr>
            <w:r w:rsidRPr="00DF45E5">
              <w:rPr>
                <w:rFonts w:ascii="Times New Roman" w:eastAsia="Times New Roman" w:hAnsi="Times New Roman" w:cs="Times New Roman"/>
                <w:noProof/>
                <w:color w:val="000000"/>
                <w:sz w:val="28"/>
                <w:szCs w:val="28"/>
                <w:lang w:eastAsia="ru-RU"/>
              </w:rPr>
              <w:t>33,6 сағ</w:t>
            </w:r>
          </w:p>
        </w:tc>
      </w:tr>
      <w:tr w:rsidR="00C626B2" w:rsidRPr="00DF45E5" w14:paraId="1284E0D9" w14:textId="77777777" w:rsidTr="00815E05">
        <w:tc>
          <w:tcPr>
            <w:tcW w:w="3284" w:type="dxa"/>
          </w:tcPr>
          <w:p w14:paraId="62150D35" w14:textId="74E5DC3B" w:rsidR="00C626B2" w:rsidRPr="00DF45E5" w:rsidRDefault="00C626B2" w:rsidP="003A286E">
            <w:pPr>
              <w:jc w:val="left"/>
              <w:rPr>
                <w:noProof/>
                <w:color w:val="000000"/>
                <w:sz w:val="28"/>
                <w:szCs w:val="28"/>
                <w:lang w:eastAsia="ru-RU"/>
              </w:rPr>
            </w:pPr>
            <w:r w:rsidRPr="00DF45E5">
              <w:rPr>
                <w:noProof/>
                <w:color w:val="000000"/>
                <w:sz w:val="28"/>
                <w:szCs w:val="28"/>
                <w:lang w:eastAsia="ru-RU"/>
              </w:rPr>
              <w:t>Тиімділік</w:t>
            </w:r>
          </w:p>
        </w:tc>
        <w:tc>
          <w:tcPr>
            <w:tcW w:w="3285" w:type="dxa"/>
          </w:tcPr>
          <w:p w14:paraId="5CA8A596" w14:textId="77777777" w:rsidR="00C626B2" w:rsidRPr="00DF45E5" w:rsidRDefault="00C626B2" w:rsidP="00752644">
            <w:pPr>
              <w:pStyle w:val="NoSpacing"/>
              <w:jc w:val="center"/>
              <w:rPr>
                <w:rFonts w:ascii="Times New Roman" w:eastAsia="Times New Roman" w:hAnsi="Times New Roman" w:cs="Times New Roman"/>
                <w:noProof/>
                <w:color w:val="000000"/>
                <w:sz w:val="28"/>
                <w:szCs w:val="28"/>
                <w:lang w:eastAsia="ru-RU"/>
              </w:rPr>
            </w:pPr>
          </w:p>
        </w:tc>
        <w:tc>
          <w:tcPr>
            <w:tcW w:w="3285" w:type="dxa"/>
          </w:tcPr>
          <w:p w14:paraId="4CE54495" w14:textId="3C9716C1" w:rsidR="00C626B2" w:rsidRPr="00DF45E5" w:rsidRDefault="00C626B2" w:rsidP="00752644">
            <w:pPr>
              <w:pStyle w:val="NoSpacing"/>
              <w:jc w:val="center"/>
              <w:rPr>
                <w:rFonts w:ascii="Times New Roman" w:eastAsia="Times New Roman" w:hAnsi="Times New Roman" w:cs="Times New Roman"/>
                <w:noProof/>
                <w:color w:val="000000"/>
                <w:sz w:val="28"/>
                <w:szCs w:val="28"/>
                <w:lang w:eastAsia="ru-RU"/>
              </w:rPr>
            </w:pPr>
            <w:r w:rsidRPr="00DF45E5">
              <w:rPr>
                <w:rFonts w:ascii="Times New Roman" w:eastAsia="Times New Roman" w:hAnsi="Times New Roman" w:cs="Times New Roman"/>
                <w:noProof/>
                <w:color w:val="000000"/>
                <w:sz w:val="28"/>
                <w:szCs w:val="28"/>
                <w:lang w:eastAsia="ru-RU"/>
              </w:rPr>
              <w:t>35</w:t>
            </w:r>
            <w:r w:rsidRPr="00DF45E5">
              <w:rPr>
                <w:rFonts w:ascii="Times New Roman" w:hAnsi="Times New Roman" w:cs="Times New Roman"/>
                <w:noProof/>
                <w:color w:val="000000"/>
                <w:sz w:val="28"/>
                <w:szCs w:val="28"/>
                <w:shd w:val="clear" w:color="auto" w:fill="FFFFFF"/>
              </w:rPr>
              <w:t>%</w:t>
            </w:r>
          </w:p>
        </w:tc>
      </w:tr>
    </w:tbl>
    <w:p w14:paraId="01F87886" w14:textId="77777777" w:rsidR="00815E05" w:rsidRPr="00DF45E5" w:rsidRDefault="00815E05" w:rsidP="00815E05">
      <w:pPr>
        <w:pStyle w:val="NoSpacing"/>
        <w:ind w:firstLine="720"/>
        <w:rPr>
          <w:rFonts w:ascii="Times New Roman" w:hAnsi="Times New Roman" w:cs="Times New Roman"/>
          <w:noProof/>
          <w:color w:val="000000"/>
          <w:sz w:val="28"/>
          <w:szCs w:val="28"/>
          <w:lang w:val="en-US" w:eastAsia="ru-RU"/>
        </w:rPr>
      </w:pPr>
    </w:p>
    <w:p w14:paraId="5723B9B8" w14:textId="790F3B40" w:rsidR="00C626B2" w:rsidRPr="00DF45E5" w:rsidRDefault="00C626B2" w:rsidP="00887ADC">
      <w:pPr>
        <w:pStyle w:val="NoSpacing"/>
        <w:ind w:firstLine="720"/>
        <w:rPr>
          <w:rFonts w:ascii="Times New Roman" w:hAnsi="Times New Roman" w:cs="Times New Roman"/>
          <w:noProof/>
          <w:color w:val="000000"/>
          <w:sz w:val="28"/>
          <w:szCs w:val="28"/>
          <w:lang w:val="en-US" w:eastAsia="ru-RU"/>
        </w:rPr>
      </w:pPr>
      <w:r w:rsidRPr="00DF45E5">
        <w:rPr>
          <w:rFonts w:ascii="Times New Roman" w:hAnsi="Times New Roman" w:cs="Times New Roman"/>
          <w:noProof/>
          <w:color w:val="000000"/>
          <w:sz w:val="28"/>
          <w:szCs w:val="28"/>
          <w:lang w:val="en-US" w:eastAsia="ru-RU"/>
        </w:rPr>
        <w:t>GNSS RTK, ұшқышсыз ұшу аппарат</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ы және GIS технологияларын қолдану нәтижесінде уақыт шығын</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ы 62,4 сағатқа дейін төмендеді.</w:t>
      </w:r>
    </w:p>
    <w:p w14:paraId="1098A97B" w14:textId="54F4C590" w:rsidR="00C626B2" w:rsidRPr="00DF45E5" w:rsidRDefault="00C626B2" w:rsidP="00887ADC">
      <w:pPr>
        <w:pStyle w:val="NoSpacing"/>
        <w:ind w:firstLine="720"/>
        <w:rPr>
          <w:rFonts w:ascii="Times New Roman" w:hAnsi="Times New Roman" w:cs="Times New Roman"/>
          <w:noProof/>
          <w:color w:val="000000"/>
          <w:sz w:val="28"/>
          <w:szCs w:val="28"/>
          <w:lang w:val="en-US" w:eastAsia="ru-RU"/>
        </w:rPr>
      </w:pPr>
      <w:r w:rsidRPr="00DF45E5">
        <w:rPr>
          <w:rFonts w:ascii="Times New Roman" w:hAnsi="Times New Roman" w:cs="Times New Roman"/>
          <w:noProof/>
          <w:color w:val="000000"/>
          <w:sz w:val="28"/>
          <w:szCs w:val="28"/>
          <w:lang w:val="en-US" w:eastAsia="ru-RU"/>
        </w:rPr>
        <w:lastRenderedPageBreak/>
        <w:t>Абсолюттік үнем 33,6 сағат</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ты, ал салыстырмалы тиімділік 35%-ды құра</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ды. Бұл жаңа технологиялардың еңбек өнімділігін арттырып, далалық және камералдық жұмыстардың орындалу мерзімін қысқа</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ртатынын көрсет</w:t>
      </w:r>
      <w:r w:rsidR="00DF45E5" w:rsidRPr="00DF45E5">
        <w:rPr>
          <w:rFonts w:ascii="Times New Roman" w:hAnsi="Times New Roman" w:cs="Times New Roman"/>
          <w:noProof/>
          <w:vanish/>
          <w:color w:val="000000"/>
          <w:spacing w:val="-20"/>
          <w:w w:val="1"/>
          <w:sz w:val="28"/>
          <w:szCs w:val="28"/>
          <w:lang w:val="en-US" w:eastAsia="ru-RU"/>
        </w:rPr>
        <w:t>‬</w:t>
      </w:r>
      <w:r w:rsidR="00887ADC" w:rsidRPr="00DF45E5">
        <w:rPr>
          <w:rFonts w:ascii="Times New Roman" w:hAnsi="Times New Roman" w:cs="Times New Roman"/>
          <w:noProof/>
          <w:color w:val="000000"/>
          <w:sz w:val="28"/>
          <w:szCs w:val="28"/>
          <w:lang w:val="en-US" w:eastAsia="ru-RU"/>
        </w:rPr>
        <w:t>ті</w:t>
      </w:r>
      <w:r w:rsidRPr="00DF45E5">
        <w:rPr>
          <w:rFonts w:ascii="Times New Roman" w:hAnsi="Times New Roman" w:cs="Times New Roman"/>
          <w:noProof/>
          <w:color w:val="000000"/>
          <w:sz w:val="28"/>
          <w:szCs w:val="28"/>
          <w:lang w:val="en-US" w:eastAsia="ru-RU"/>
        </w:rPr>
        <w:t>.</w:t>
      </w:r>
    </w:p>
    <w:p w14:paraId="5AC9BCBD" w14:textId="6B7EC34E" w:rsidR="00963AC2" w:rsidRPr="00DF45E5" w:rsidRDefault="00963AC2" w:rsidP="00BD1C8C">
      <w:pPr>
        <w:pStyle w:val="NoSpacing"/>
        <w:ind w:firstLine="720"/>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Жерге орналастыру мен жер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есепке алуда заманау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и технологияларды және 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чейн жүйесін енгізудің экономикалық тиімділігі</w:t>
      </w:r>
      <w:r w:rsidR="00E52005" w:rsidRPr="00DF45E5">
        <w:rPr>
          <w:rFonts w:ascii="Times New Roman" w:hAnsi="Times New Roman" w:cs="Times New Roman"/>
          <w:noProof/>
          <w:color w:val="000000"/>
          <w:sz w:val="28"/>
          <w:szCs w:val="28"/>
          <w:lang w:val="en-US"/>
        </w:rPr>
        <w:t>.</w:t>
      </w:r>
    </w:p>
    <w:p w14:paraId="75AFFA18" w14:textId="556BC875" w:rsidR="00BD1C8C" w:rsidRPr="00DF45E5" w:rsidRDefault="00BD1C8C" w:rsidP="000D46A9">
      <w:pPr>
        <w:pStyle w:val="NoSpacing"/>
        <w:ind w:firstLine="720"/>
        <w:rPr>
          <w:rFonts w:ascii="Times New Roman" w:hAnsi="Times New Roman" w:cs="Times New Roman"/>
          <w:noProof/>
          <w:color w:val="000000"/>
          <w:sz w:val="28"/>
          <w:szCs w:val="28"/>
          <w:lang w:val="en-US" w:eastAsia="ru-RU"/>
        </w:rPr>
      </w:pPr>
      <w:r w:rsidRPr="00DF45E5">
        <w:rPr>
          <w:rFonts w:ascii="Times New Roman" w:hAnsi="Times New Roman" w:cs="Times New Roman"/>
          <w:noProof/>
          <w:color w:val="000000"/>
          <w:sz w:val="28"/>
          <w:szCs w:val="28"/>
          <w:lang w:val="en-US" w:eastAsia="ru-RU"/>
        </w:rPr>
        <w:t>Қазіргі кезең</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де жер қатынастары саласын цифрландыру мемлекеттік бас</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қарудың басым бағыттарының бірі болып табыла</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ды. Жер учаскелерін есепке алу, тіркеу және кеңістіктік сипаттамаларын анықта</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у процестерін жетілдіру м</w:t>
      </w:r>
      <w:r w:rsidR="00E52005" w:rsidRPr="00DF45E5">
        <w:rPr>
          <w:rFonts w:ascii="Times New Roman" w:hAnsi="Times New Roman" w:cs="Times New Roman"/>
          <w:noProof/>
          <w:color w:val="000000"/>
          <w:sz w:val="28"/>
          <w:szCs w:val="28"/>
          <w:lang w:val="en-US" w:eastAsia="ru-RU"/>
        </w:rPr>
        <w:t>ақсатында геоақпарат</w:t>
      </w:r>
      <w:r w:rsidR="00DF45E5" w:rsidRPr="00DF45E5">
        <w:rPr>
          <w:rFonts w:ascii="Times New Roman" w:hAnsi="Times New Roman" w:cs="Times New Roman"/>
          <w:noProof/>
          <w:vanish/>
          <w:color w:val="000000"/>
          <w:spacing w:val="-20"/>
          <w:w w:val="1"/>
          <w:sz w:val="28"/>
          <w:szCs w:val="28"/>
          <w:lang w:val="en-US" w:eastAsia="ru-RU"/>
        </w:rPr>
        <w:t>‬</w:t>
      </w:r>
      <w:r w:rsidR="00E52005" w:rsidRPr="00DF45E5">
        <w:rPr>
          <w:rFonts w:ascii="Times New Roman" w:hAnsi="Times New Roman" w:cs="Times New Roman"/>
          <w:noProof/>
          <w:color w:val="000000"/>
          <w:sz w:val="28"/>
          <w:szCs w:val="28"/>
          <w:lang w:val="en-US" w:eastAsia="ru-RU"/>
        </w:rPr>
        <w:t>тық жүйелер</w:t>
      </w:r>
      <w:r w:rsidRPr="00DF45E5">
        <w:rPr>
          <w:rFonts w:ascii="Times New Roman" w:hAnsi="Times New Roman" w:cs="Times New Roman"/>
          <w:noProof/>
          <w:color w:val="000000"/>
          <w:sz w:val="28"/>
          <w:szCs w:val="28"/>
          <w:lang w:val="en-US" w:eastAsia="ru-RU"/>
        </w:rPr>
        <w:t>, ғар</w:t>
      </w:r>
      <w:r w:rsidR="00E52005" w:rsidRPr="00DF45E5">
        <w:rPr>
          <w:rFonts w:ascii="Times New Roman" w:hAnsi="Times New Roman" w:cs="Times New Roman"/>
          <w:noProof/>
          <w:color w:val="000000"/>
          <w:sz w:val="28"/>
          <w:szCs w:val="28"/>
          <w:lang w:val="en-US" w:eastAsia="ru-RU"/>
        </w:rPr>
        <w:t>ыш</w:t>
      </w:r>
      <w:r w:rsidR="00DF45E5" w:rsidRPr="00DF45E5">
        <w:rPr>
          <w:rFonts w:ascii="Times New Roman" w:hAnsi="Times New Roman" w:cs="Times New Roman"/>
          <w:noProof/>
          <w:vanish/>
          <w:color w:val="000000"/>
          <w:spacing w:val="-20"/>
          <w:w w:val="1"/>
          <w:sz w:val="28"/>
          <w:szCs w:val="28"/>
          <w:lang w:val="en-US" w:eastAsia="ru-RU"/>
        </w:rPr>
        <w:t>‬</w:t>
      </w:r>
      <w:r w:rsidR="00E52005" w:rsidRPr="00DF45E5">
        <w:rPr>
          <w:rFonts w:ascii="Times New Roman" w:hAnsi="Times New Roman" w:cs="Times New Roman"/>
          <w:noProof/>
          <w:color w:val="000000"/>
          <w:sz w:val="28"/>
          <w:szCs w:val="28"/>
          <w:lang w:val="en-US" w:eastAsia="ru-RU"/>
        </w:rPr>
        <w:t>тық позициялау технологиялары</w:t>
      </w:r>
      <w:r w:rsidRPr="00DF45E5">
        <w:rPr>
          <w:rFonts w:ascii="Times New Roman" w:hAnsi="Times New Roman" w:cs="Times New Roman"/>
          <w:noProof/>
          <w:color w:val="000000"/>
          <w:sz w:val="28"/>
          <w:szCs w:val="28"/>
          <w:lang w:val="en-US" w:eastAsia="ru-RU"/>
        </w:rPr>
        <w:t>, қашық</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тан зондтау және ұшқышсыз ұшу аппараттары кеңінен қолданылуда. Бұл технологиялар жерге орналастыру жұмыстарын автоматтандыруға, кеңістіктік дәлдік</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ті арттыруға және еңбек шығындарын азайту</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ға мүмкіндік бере</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ді.</w:t>
      </w:r>
    </w:p>
    <w:p w14:paraId="7B1A5D6E" w14:textId="17EB617D" w:rsidR="00BD1C8C" w:rsidRPr="00DF45E5" w:rsidRDefault="00BD1C8C" w:rsidP="000D46A9">
      <w:pPr>
        <w:pStyle w:val="NoSpacing"/>
        <w:ind w:firstLine="720"/>
        <w:rPr>
          <w:rFonts w:ascii="Times New Roman" w:hAnsi="Times New Roman" w:cs="Times New Roman"/>
          <w:noProof/>
          <w:color w:val="000000"/>
          <w:sz w:val="28"/>
          <w:szCs w:val="28"/>
          <w:lang w:val="en-US" w:eastAsia="ru-RU"/>
        </w:rPr>
      </w:pPr>
      <w:r w:rsidRPr="00DF45E5">
        <w:rPr>
          <w:rFonts w:ascii="Times New Roman" w:hAnsi="Times New Roman" w:cs="Times New Roman"/>
          <w:noProof/>
          <w:color w:val="000000"/>
          <w:sz w:val="28"/>
          <w:szCs w:val="28"/>
          <w:lang w:val="en-US" w:eastAsia="ru-RU"/>
        </w:rPr>
        <w:t>Алайда орталықтандырылған кадастрлық жүйелерде деректердің өзгертілу қаупі, құқық</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тық дау</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лар және ақпарат</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тық қауіпсіздік мәселелері сақталады. Осыған байланыс</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ты блок</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чейн технологиясын енгізу жер ресурстарын бас</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қаруда жаңа тиімді құрал ретінде қарастырылады.</w:t>
      </w:r>
    </w:p>
    <w:p w14:paraId="3D7F48C3" w14:textId="054D68ED" w:rsidR="00BD1C8C" w:rsidRPr="00DF45E5" w:rsidRDefault="00BD1C8C" w:rsidP="000D46A9">
      <w:pPr>
        <w:pStyle w:val="NoSpacing"/>
        <w:ind w:firstLine="720"/>
        <w:rPr>
          <w:rFonts w:ascii="Times New Roman" w:hAnsi="Times New Roman" w:cs="Times New Roman"/>
          <w:noProof/>
          <w:color w:val="000000"/>
          <w:sz w:val="28"/>
          <w:szCs w:val="28"/>
          <w:lang w:val="en-US" w:eastAsia="ru-RU"/>
        </w:rPr>
      </w:pPr>
      <w:r w:rsidRPr="00DF45E5">
        <w:rPr>
          <w:rFonts w:ascii="Times New Roman" w:hAnsi="Times New Roman" w:cs="Times New Roman"/>
          <w:noProof/>
          <w:color w:val="000000"/>
          <w:sz w:val="28"/>
          <w:szCs w:val="28"/>
          <w:lang w:val="en-US" w:eastAsia="ru-RU"/>
        </w:rPr>
        <w:t>Блок</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чейн технологиясы орталықтандырылмаған, криптографиялық қорғалған және өзгертілмейтін деректер тізбегі болып табыла</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ды. Жер кадастрлық мәліметтерді осы жүйе</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де сақ</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тау олардың сенімділігін арттырып, барлық операциялардың ашық тіркелуін қамтамасыз етеді.</w:t>
      </w:r>
    </w:p>
    <w:p w14:paraId="5155B19C" w14:textId="33B72600" w:rsidR="00963AC2" w:rsidRPr="00DF45E5" w:rsidRDefault="00963AC2" w:rsidP="00E52005">
      <w:pPr>
        <w:pStyle w:val="NoSpacing"/>
        <w:ind w:firstLine="720"/>
        <w:rPr>
          <w:rFonts w:ascii="Times New Roman" w:hAnsi="Times New Roman" w:cs="Times New Roman"/>
          <w:noProof/>
          <w:color w:val="000000"/>
          <w:sz w:val="28"/>
          <w:szCs w:val="28"/>
          <w:lang w:val="en-US" w:eastAsia="ru-RU"/>
        </w:rPr>
      </w:pPr>
      <w:r w:rsidRPr="00DF45E5">
        <w:rPr>
          <w:rFonts w:ascii="Times New Roman" w:hAnsi="Times New Roman" w:cs="Times New Roman"/>
          <w:noProof/>
          <w:color w:val="000000"/>
          <w:sz w:val="28"/>
          <w:szCs w:val="28"/>
          <w:lang w:val="en-US" w:eastAsia="ru-RU"/>
        </w:rPr>
        <w:t>Жерге орналастырудың заманау</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и технологияларын блок</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чейн платформа</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сымен интеграциялау келесі кезеңдер арқылы жүзе</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ге асырылады: GNSS технологиясы арқылы координаттарды анықта</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у, ҰҰА арқылы аэро</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фототүсірілім жүргіз</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у, алын</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ған деректерді GIS жүйесінде өңде</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у және тал</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дау, цифрлық кадастрлық база қалыптастыр</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у және соңғы кезең</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де құқық</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тық операцияларды блок</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чейн жүйесінде тіркеу. Бұл интеграциялық құрылым жер ресурстарын бас</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қарудың толық цифрлық циклін қамтамасыз етеді.</w:t>
      </w:r>
    </w:p>
    <w:p w14:paraId="3F687CB4" w14:textId="77777777" w:rsidR="004775A7" w:rsidRPr="00DF45E5" w:rsidRDefault="004775A7" w:rsidP="00F343C5">
      <w:pPr>
        <w:pStyle w:val="NoSpacing"/>
        <w:ind w:firstLine="720"/>
        <w:rPr>
          <w:rFonts w:ascii="Times New Roman" w:hAnsi="Times New Roman" w:cs="Times New Roman"/>
          <w:noProof/>
          <w:color w:val="000000"/>
          <w:sz w:val="28"/>
          <w:szCs w:val="28"/>
          <w:lang w:val="en-US" w:eastAsia="ru-RU"/>
        </w:rPr>
      </w:pPr>
      <w:r w:rsidRPr="00DF45E5">
        <w:rPr>
          <w:rFonts w:ascii="Times New Roman" w:hAnsi="Times New Roman" w:cs="Times New Roman"/>
          <w:noProof/>
          <w:color w:val="000000"/>
          <w:sz w:val="28"/>
          <w:szCs w:val="28"/>
          <w:lang w:val="en-US" w:eastAsia="ru-RU"/>
        </w:rPr>
        <w:t>Мұндай модельдің артықшылықтары:</w:t>
      </w:r>
    </w:p>
    <w:p w14:paraId="2684E6A6" w14:textId="77777777" w:rsidR="004775A7" w:rsidRPr="00DF45E5" w:rsidRDefault="004775A7" w:rsidP="00F343C5">
      <w:pPr>
        <w:pStyle w:val="NoSpacing"/>
        <w:ind w:firstLine="720"/>
        <w:rPr>
          <w:rFonts w:ascii="Times New Roman" w:hAnsi="Times New Roman" w:cs="Times New Roman"/>
          <w:noProof/>
          <w:color w:val="000000"/>
          <w:sz w:val="28"/>
          <w:szCs w:val="28"/>
          <w:lang w:val="en-US" w:eastAsia="ru-RU"/>
        </w:rPr>
      </w:pPr>
      <w:r w:rsidRPr="00DF45E5">
        <w:rPr>
          <w:rFonts w:ascii="Times New Roman" w:hAnsi="Times New Roman" w:cs="Times New Roman"/>
          <w:noProof/>
          <w:color w:val="000000"/>
          <w:sz w:val="28"/>
          <w:szCs w:val="28"/>
          <w:lang w:val="en-US" w:eastAsia="ru-RU"/>
        </w:rPr>
        <w:t>– деректердің өзгертілмейтіндігі;</w:t>
      </w:r>
    </w:p>
    <w:p w14:paraId="53913F4D" w14:textId="25305499" w:rsidR="004775A7" w:rsidRPr="00DF45E5" w:rsidRDefault="004775A7" w:rsidP="00F343C5">
      <w:pPr>
        <w:pStyle w:val="NoSpacing"/>
        <w:ind w:firstLine="720"/>
        <w:rPr>
          <w:rFonts w:ascii="Times New Roman" w:hAnsi="Times New Roman" w:cs="Times New Roman"/>
          <w:noProof/>
          <w:color w:val="000000"/>
          <w:sz w:val="28"/>
          <w:szCs w:val="28"/>
          <w:lang w:val="en-US" w:eastAsia="ru-RU"/>
        </w:rPr>
      </w:pPr>
      <w:r w:rsidRPr="00DF45E5">
        <w:rPr>
          <w:rFonts w:ascii="Times New Roman" w:hAnsi="Times New Roman" w:cs="Times New Roman"/>
          <w:noProof/>
          <w:color w:val="000000"/>
          <w:sz w:val="28"/>
          <w:szCs w:val="28"/>
          <w:lang w:val="en-US" w:eastAsia="ru-RU"/>
        </w:rPr>
        <w:t>– құқық</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тық сенімділіктің арт</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уы;</w:t>
      </w:r>
    </w:p>
    <w:p w14:paraId="06365461" w14:textId="55662763" w:rsidR="004775A7" w:rsidRPr="00DF45E5" w:rsidRDefault="004775A7" w:rsidP="00F343C5">
      <w:pPr>
        <w:pStyle w:val="NoSpacing"/>
        <w:ind w:firstLine="720"/>
        <w:rPr>
          <w:rFonts w:ascii="Times New Roman" w:hAnsi="Times New Roman" w:cs="Times New Roman"/>
          <w:noProof/>
          <w:color w:val="000000"/>
          <w:sz w:val="28"/>
          <w:szCs w:val="28"/>
          <w:lang w:val="en-US" w:eastAsia="ru-RU"/>
        </w:rPr>
      </w:pPr>
      <w:r w:rsidRPr="00DF45E5">
        <w:rPr>
          <w:rFonts w:ascii="Times New Roman" w:hAnsi="Times New Roman" w:cs="Times New Roman"/>
          <w:noProof/>
          <w:color w:val="000000"/>
          <w:sz w:val="28"/>
          <w:szCs w:val="28"/>
          <w:lang w:val="en-US" w:eastAsia="ru-RU"/>
        </w:rPr>
        <w:t>– алаяқ</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тық тәуекелінің төмендеуі;</w:t>
      </w:r>
    </w:p>
    <w:p w14:paraId="6D4FB3D3" w14:textId="3779C422" w:rsidR="004775A7" w:rsidRPr="00DF45E5" w:rsidRDefault="004775A7" w:rsidP="00F343C5">
      <w:pPr>
        <w:pStyle w:val="NoSpacing"/>
        <w:ind w:firstLine="720"/>
        <w:rPr>
          <w:rFonts w:ascii="Times New Roman" w:hAnsi="Times New Roman" w:cs="Times New Roman"/>
          <w:noProof/>
          <w:color w:val="000000"/>
          <w:sz w:val="28"/>
          <w:szCs w:val="28"/>
          <w:lang w:val="en-US" w:eastAsia="ru-RU"/>
        </w:rPr>
      </w:pPr>
      <w:r w:rsidRPr="00DF45E5">
        <w:rPr>
          <w:rFonts w:ascii="Times New Roman" w:hAnsi="Times New Roman" w:cs="Times New Roman"/>
          <w:noProof/>
          <w:color w:val="000000"/>
          <w:sz w:val="28"/>
          <w:szCs w:val="28"/>
          <w:lang w:val="en-US" w:eastAsia="ru-RU"/>
        </w:rPr>
        <w:t>– мемлекеттік қызмет көрсет</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у мерзімінің қысқаруы;</w:t>
      </w:r>
    </w:p>
    <w:p w14:paraId="25B29466" w14:textId="7FBAAC87" w:rsidR="004775A7" w:rsidRPr="00DF45E5" w:rsidRDefault="004775A7" w:rsidP="00F343C5">
      <w:pPr>
        <w:pStyle w:val="NoSpacing"/>
        <w:ind w:firstLine="720"/>
        <w:rPr>
          <w:rFonts w:ascii="Times New Roman" w:hAnsi="Times New Roman" w:cs="Times New Roman"/>
          <w:noProof/>
          <w:color w:val="000000"/>
          <w:sz w:val="28"/>
          <w:szCs w:val="28"/>
          <w:lang w:val="en-US" w:eastAsia="ru-RU"/>
        </w:rPr>
      </w:pPr>
      <w:r w:rsidRPr="00DF45E5">
        <w:rPr>
          <w:rFonts w:ascii="Times New Roman" w:hAnsi="Times New Roman" w:cs="Times New Roman"/>
          <w:noProof/>
          <w:color w:val="000000"/>
          <w:sz w:val="28"/>
          <w:szCs w:val="28"/>
          <w:lang w:val="en-US" w:eastAsia="ru-RU"/>
        </w:rPr>
        <w:t>– ақпарат</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тық ашық</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тық пен бақылаудың күшеюі.</w:t>
      </w:r>
    </w:p>
    <w:p w14:paraId="4EF3D283" w14:textId="692D886F" w:rsidR="004775A7" w:rsidRPr="00DF45E5" w:rsidRDefault="004775A7" w:rsidP="004775A7">
      <w:pPr>
        <w:pStyle w:val="NoSpacing"/>
        <w:ind w:firstLine="720"/>
        <w:rPr>
          <w:rFonts w:ascii="Times New Roman" w:hAnsi="Times New Roman" w:cs="Times New Roman"/>
          <w:noProof/>
          <w:color w:val="000000"/>
          <w:sz w:val="28"/>
          <w:szCs w:val="28"/>
          <w:lang w:val="en-US" w:eastAsia="ru-RU"/>
        </w:rPr>
      </w:pPr>
      <w:r w:rsidRPr="00DF45E5">
        <w:rPr>
          <w:rFonts w:ascii="Times New Roman" w:hAnsi="Times New Roman" w:cs="Times New Roman"/>
          <w:noProof/>
          <w:color w:val="000000"/>
          <w:sz w:val="28"/>
          <w:szCs w:val="28"/>
          <w:lang w:val="en-US" w:eastAsia="ru-RU"/>
        </w:rPr>
        <w:t>Экономикалық тұрғыдан алғанда, блок</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чейн негізіндегі кадастр жүйесі ұзақ мерзім</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ді перспективада әкімшілік шығындарды азайтып, даулы жағдайларды шешуге кет</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етін қаржы</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ны төмендете</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ді. Сонымен қатар, смарт-келісімшарттар арқылы жер</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ді сату-сатып алу, жал</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ға беру және кепілге қою рәсімдері автоматтандырылып, шығындар қысқарады.</w:t>
      </w:r>
    </w:p>
    <w:p w14:paraId="7ADFD409" w14:textId="5A16C59C" w:rsidR="004775A7" w:rsidRPr="00DF45E5" w:rsidRDefault="004775A7" w:rsidP="004775A7">
      <w:pPr>
        <w:pStyle w:val="NoSpacing"/>
        <w:ind w:firstLine="720"/>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Осылайша, жерге орналастырудың заманау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и технологияларын 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чейн платформа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сымен біріктіру жер ресурстарын бас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қарудың тиімділігін арттырып, құқық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тұрақтылық пен экономикалық қауіпсіздікті қамтамасыз ететін инновациялық бағыт болып табыла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w:t>
      </w:r>
    </w:p>
    <w:p w14:paraId="2BC11CD7" w14:textId="7B26FD8F" w:rsidR="00235E2A" w:rsidRPr="00DF45E5" w:rsidRDefault="003A286E" w:rsidP="00235E2A">
      <w:pPr>
        <w:pStyle w:val="NoSpacing"/>
        <w:ind w:firstLine="720"/>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lastRenderedPageBreak/>
        <w:t>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чейн технологиясының экономикалық тиімділігі</w:t>
      </w:r>
      <w:r w:rsidR="00235E2A" w:rsidRPr="00DF45E5">
        <w:rPr>
          <w:rFonts w:ascii="Times New Roman" w:hAnsi="Times New Roman" w:cs="Times New Roman"/>
          <w:noProof/>
          <w:color w:val="000000"/>
          <w:sz w:val="28"/>
          <w:szCs w:val="28"/>
          <w:lang w:val="en-US"/>
        </w:rPr>
        <w:t>. Жер кадастрын жүргізудің дәстүрлі құқықтық-әкімшілік жүйе және блок</w:t>
      </w:r>
      <w:r w:rsidR="00DF45E5" w:rsidRPr="00DF45E5">
        <w:rPr>
          <w:rFonts w:ascii="Times New Roman" w:hAnsi="Times New Roman" w:cs="Times New Roman"/>
          <w:noProof/>
          <w:vanish/>
          <w:color w:val="000000"/>
          <w:spacing w:val="-20"/>
          <w:w w:val="1"/>
          <w:sz w:val="28"/>
          <w:szCs w:val="28"/>
          <w:lang w:val="en-US"/>
        </w:rPr>
        <w:t>‬</w:t>
      </w:r>
      <w:r w:rsidR="00235E2A" w:rsidRPr="00DF45E5">
        <w:rPr>
          <w:rFonts w:ascii="Times New Roman" w:hAnsi="Times New Roman" w:cs="Times New Roman"/>
          <w:noProof/>
          <w:color w:val="000000"/>
          <w:sz w:val="28"/>
          <w:szCs w:val="28"/>
          <w:lang w:val="en-US"/>
        </w:rPr>
        <w:t>чейн негізіндегі цифрлық жүйе нұсқасы қарастырылады. Экономикалық салыстырудың мақсат</w:t>
      </w:r>
      <w:r w:rsidR="00DF45E5" w:rsidRPr="00DF45E5">
        <w:rPr>
          <w:rFonts w:ascii="Times New Roman" w:hAnsi="Times New Roman" w:cs="Times New Roman"/>
          <w:noProof/>
          <w:vanish/>
          <w:color w:val="000000"/>
          <w:spacing w:val="-20"/>
          <w:w w:val="1"/>
          <w:sz w:val="28"/>
          <w:szCs w:val="28"/>
          <w:lang w:val="en-US"/>
        </w:rPr>
        <w:t>‬</w:t>
      </w:r>
      <w:r w:rsidR="00235E2A" w:rsidRPr="00DF45E5">
        <w:rPr>
          <w:rFonts w:ascii="Times New Roman" w:hAnsi="Times New Roman" w:cs="Times New Roman"/>
          <w:noProof/>
          <w:color w:val="000000"/>
          <w:sz w:val="28"/>
          <w:szCs w:val="28"/>
          <w:lang w:val="en-US"/>
        </w:rPr>
        <w:t>ы</w:t>
      </w:r>
      <w:r w:rsidR="006F2D58" w:rsidRPr="00DF45E5">
        <w:rPr>
          <w:rFonts w:ascii="Times New Roman" w:hAnsi="Times New Roman" w:cs="Times New Roman"/>
          <w:noProof/>
          <w:color w:val="000000"/>
          <w:sz w:val="28"/>
          <w:szCs w:val="28"/>
          <w:lang w:val="en-US"/>
        </w:rPr>
        <w:t xml:space="preserve">- </w:t>
      </w:r>
      <w:r w:rsidR="00235E2A" w:rsidRPr="00DF45E5">
        <w:rPr>
          <w:rFonts w:ascii="Times New Roman" w:hAnsi="Times New Roman" w:cs="Times New Roman"/>
          <w:noProof/>
          <w:color w:val="000000"/>
          <w:sz w:val="28"/>
          <w:szCs w:val="28"/>
          <w:lang w:val="en-US"/>
        </w:rPr>
        <w:t>екі нұсқ</w:t>
      </w:r>
      <w:r w:rsidR="00DF45E5" w:rsidRPr="00DF45E5">
        <w:rPr>
          <w:rFonts w:ascii="Times New Roman" w:hAnsi="Times New Roman" w:cs="Times New Roman"/>
          <w:noProof/>
          <w:vanish/>
          <w:color w:val="000000"/>
          <w:spacing w:val="-20"/>
          <w:w w:val="1"/>
          <w:sz w:val="28"/>
          <w:szCs w:val="28"/>
          <w:lang w:val="en-US"/>
        </w:rPr>
        <w:t>‬</w:t>
      </w:r>
      <w:r w:rsidR="00235E2A" w:rsidRPr="00DF45E5">
        <w:rPr>
          <w:rFonts w:ascii="Times New Roman" w:hAnsi="Times New Roman" w:cs="Times New Roman"/>
          <w:noProof/>
          <w:color w:val="000000"/>
          <w:sz w:val="28"/>
          <w:szCs w:val="28"/>
          <w:lang w:val="en-US"/>
        </w:rPr>
        <w:t xml:space="preserve">а бойынша </w:t>
      </w:r>
      <w:r w:rsidR="006F2D58" w:rsidRPr="00DF45E5">
        <w:rPr>
          <w:rFonts w:ascii="Times New Roman" w:hAnsi="Times New Roman" w:cs="Times New Roman"/>
          <w:noProof/>
          <w:color w:val="000000"/>
          <w:sz w:val="28"/>
          <w:szCs w:val="28"/>
          <w:lang w:val="en-US"/>
        </w:rPr>
        <w:t>яғни дәстүрлі жүйе бойынша және блок</w:t>
      </w:r>
      <w:r w:rsidR="00DF45E5" w:rsidRPr="00DF45E5">
        <w:rPr>
          <w:rFonts w:ascii="Times New Roman" w:hAnsi="Times New Roman" w:cs="Times New Roman"/>
          <w:noProof/>
          <w:vanish/>
          <w:color w:val="000000"/>
          <w:spacing w:val="-20"/>
          <w:w w:val="1"/>
          <w:sz w:val="28"/>
          <w:szCs w:val="28"/>
          <w:lang w:val="en-US"/>
        </w:rPr>
        <w:t>‬</w:t>
      </w:r>
      <w:r w:rsidR="006F2D58" w:rsidRPr="00DF45E5">
        <w:rPr>
          <w:rFonts w:ascii="Times New Roman" w:hAnsi="Times New Roman" w:cs="Times New Roman"/>
          <w:noProof/>
          <w:color w:val="000000"/>
          <w:sz w:val="28"/>
          <w:szCs w:val="28"/>
          <w:lang w:val="en-US"/>
        </w:rPr>
        <w:t xml:space="preserve">чейн жүйесі бойынша </w:t>
      </w:r>
      <w:r w:rsidR="00235E2A" w:rsidRPr="00DF45E5">
        <w:rPr>
          <w:rFonts w:ascii="Times New Roman" w:hAnsi="Times New Roman" w:cs="Times New Roman"/>
          <w:noProof/>
          <w:color w:val="000000"/>
          <w:sz w:val="28"/>
          <w:szCs w:val="28"/>
          <w:lang w:val="en-US"/>
        </w:rPr>
        <w:t>жалпы шығындарды салыстырып, үнем көлемін анықта</w:t>
      </w:r>
      <w:r w:rsidR="00DF45E5" w:rsidRPr="00DF45E5">
        <w:rPr>
          <w:rFonts w:ascii="Times New Roman" w:hAnsi="Times New Roman" w:cs="Times New Roman"/>
          <w:noProof/>
          <w:vanish/>
          <w:color w:val="000000"/>
          <w:spacing w:val="-20"/>
          <w:w w:val="1"/>
          <w:sz w:val="28"/>
          <w:szCs w:val="28"/>
          <w:lang w:val="en-US"/>
        </w:rPr>
        <w:t>‬</w:t>
      </w:r>
      <w:r w:rsidR="00235E2A" w:rsidRPr="00DF45E5">
        <w:rPr>
          <w:rFonts w:ascii="Times New Roman" w:hAnsi="Times New Roman" w:cs="Times New Roman"/>
          <w:noProof/>
          <w:color w:val="000000"/>
          <w:sz w:val="28"/>
          <w:szCs w:val="28"/>
          <w:lang w:val="en-US"/>
        </w:rPr>
        <w:t>у.</w:t>
      </w:r>
    </w:p>
    <w:p w14:paraId="26404D82" w14:textId="1E9816FB" w:rsidR="00235E2A" w:rsidRPr="00DF45E5" w:rsidRDefault="003A286E" w:rsidP="00605EB5">
      <w:pPr>
        <w:pStyle w:val="NoSpacing"/>
        <w:ind w:firstLine="720"/>
        <w:rPr>
          <w:rFonts w:ascii="Times New Roman" w:hAnsi="Times New Roman" w:cs="Times New Roman"/>
          <w:i/>
          <w:noProof/>
          <w:color w:val="000000"/>
          <w:sz w:val="28"/>
          <w:szCs w:val="28"/>
          <w:lang w:val="en-US" w:eastAsia="ru-RU"/>
        </w:rPr>
      </w:pPr>
      <w:r w:rsidRPr="00DF45E5">
        <w:rPr>
          <w:rFonts w:ascii="Times New Roman" w:hAnsi="Times New Roman" w:cs="Times New Roman"/>
          <w:i/>
          <w:noProof/>
          <w:color w:val="000000"/>
          <w:sz w:val="28"/>
          <w:szCs w:val="28"/>
          <w:lang w:val="en-US"/>
        </w:rPr>
        <w:t>Дәстүрлі жүйе бойынша</w:t>
      </w:r>
      <w:r w:rsidR="00235E2A" w:rsidRPr="00DF45E5">
        <w:rPr>
          <w:rFonts w:ascii="Times New Roman" w:hAnsi="Times New Roman" w:cs="Times New Roman"/>
          <w:i/>
          <w:noProof/>
          <w:color w:val="000000"/>
          <w:sz w:val="28"/>
          <w:szCs w:val="28"/>
          <w:lang w:val="en-US"/>
        </w:rPr>
        <w:t xml:space="preserve"> </w:t>
      </w:r>
      <w:r w:rsidR="00235E2A" w:rsidRPr="00DF45E5">
        <w:rPr>
          <w:rFonts w:ascii="Times New Roman" w:hAnsi="Times New Roman" w:cs="Times New Roman"/>
          <w:i/>
          <w:noProof/>
          <w:color w:val="000000"/>
          <w:sz w:val="28"/>
          <w:szCs w:val="28"/>
          <w:lang w:val="en-US" w:eastAsia="ru-RU"/>
        </w:rPr>
        <w:t>шығын келесі құрам</w:t>
      </w:r>
      <w:r w:rsidR="00DF45E5" w:rsidRPr="00DF45E5">
        <w:rPr>
          <w:rFonts w:ascii="Times New Roman" w:hAnsi="Times New Roman" w:cs="Times New Roman"/>
          <w:i/>
          <w:noProof/>
          <w:vanish/>
          <w:color w:val="000000"/>
          <w:spacing w:val="-20"/>
          <w:w w:val="1"/>
          <w:sz w:val="28"/>
          <w:szCs w:val="28"/>
          <w:lang w:val="en-US" w:eastAsia="ru-RU"/>
        </w:rPr>
        <w:t>‬</w:t>
      </w:r>
      <w:r w:rsidR="00235E2A" w:rsidRPr="00DF45E5">
        <w:rPr>
          <w:rFonts w:ascii="Times New Roman" w:hAnsi="Times New Roman" w:cs="Times New Roman"/>
          <w:i/>
          <w:noProof/>
          <w:color w:val="000000"/>
          <w:sz w:val="28"/>
          <w:szCs w:val="28"/>
          <w:lang w:val="en-US" w:eastAsia="ru-RU"/>
        </w:rPr>
        <w:t>дастардан тұра</w:t>
      </w:r>
      <w:r w:rsidR="00DF45E5" w:rsidRPr="00DF45E5">
        <w:rPr>
          <w:rFonts w:ascii="Times New Roman" w:hAnsi="Times New Roman" w:cs="Times New Roman"/>
          <w:i/>
          <w:noProof/>
          <w:vanish/>
          <w:color w:val="000000"/>
          <w:spacing w:val="-20"/>
          <w:w w:val="1"/>
          <w:sz w:val="28"/>
          <w:szCs w:val="28"/>
          <w:lang w:val="en-US" w:eastAsia="ru-RU"/>
        </w:rPr>
        <w:t>‬</w:t>
      </w:r>
      <w:r w:rsidR="00235E2A" w:rsidRPr="00DF45E5">
        <w:rPr>
          <w:rFonts w:ascii="Times New Roman" w:hAnsi="Times New Roman" w:cs="Times New Roman"/>
          <w:i/>
          <w:noProof/>
          <w:color w:val="000000"/>
          <w:sz w:val="28"/>
          <w:szCs w:val="28"/>
          <w:lang w:val="en-US" w:eastAsia="ru-RU"/>
        </w:rPr>
        <w:t>ды:</w:t>
      </w:r>
    </w:p>
    <w:p w14:paraId="14D15C8B" w14:textId="798B1542" w:rsidR="00DB3E7D" w:rsidRPr="00DF45E5" w:rsidRDefault="00DB3E7D" w:rsidP="00DB3E7D">
      <w:pPr>
        <w:pStyle w:val="NoSpacing"/>
        <w:ind w:firstLine="720"/>
        <w:rPr>
          <w:rFonts w:ascii="Times New Roman" w:hAnsi="Times New Roman" w:cs="Times New Roman"/>
          <w:noProof/>
          <w:color w:val="000000"/>
          <w:sz w:val="28"/>
          <w:szCs w:val="28"/>
          <w:lang w:val="en-US" w:eastAsia="ru-RU"/>
        </w:rPr>
      </w:pPr>
      <w:r w:rsidRPr="00DF45E5">
        <w:rPr>
          <w:rFonts w:ascii="Times New Roman" w:hAnsi="Times New Roman" w:cs="Times New Roman"/>
          <w:noProof/>
          <w:color w:val="000000"/>
          <w:sz w:val="28"/>
          <w:szCs w:val="28"/>
          <w:lang w:val="en-US" w:eastAsia="ru-RU"/>
        </w:rPr>
        <w:t xml:space="preserve">Аталған шығындар құрылымы </w:t>
      </w:r>
      <w:r w:rsidRPr="00DF45E5">
        <w:rPr>
          <w:rFonts w:ascii="Times New Roman" w:hAnsi="Times New Roman" w:cs="Times New Roman"/>
          <w:bCs/>
          <w:noProof/>
          <w:color w:val="000000"/>
          <w:sz w:val="28"/>
          <w:szCs w:val="28"/>
          <w:lang w:val="en-US" w:eastAsia="ru-RU"/>
        </w:rPr>
        <w:t>жерге орналастыру және кадастрлық жұмыстардың ұйымдастырылу ерекшеліктерін, сондай-ақ дәстүрлі (қағаз</w:t>
      </w:r>
      <w:r w:rsidR="00DF45E5" w:rsidRPr="00DF45E5">
        <w:rPr>
          <w:rFonts w:ascii="Times New Roman" w:hAnsi="Times New Roman" w:cs="Times New Roman"/>
          <w:bCs/>
          <w:noProof/>
          <w:vanish/>
          <w:color w:val="000000"/>
          <w:spacing w:val="-20"/>
          <w:w w:val="1"/>
          <w:sz w:val="28"/>
          <w:szCs w:val="28"/>
          <w:lang w:val="en-US" w:eastAsia="ru-RU"/>
        </w:rPr>
        <w:t>‬</w:t>
      </w:r>
      <w:r w:rsidRPr="00DF45E5">
        <w:rPr>
          <w:rFonts w:ascii="Times New Roman" w:hAnsi="Times New Roman" w:cs="Times New Roman"/>
          <w:bCs/>
          <w:noProof/>
          <w:color w:val="000000"/>
          <w:sz w:val="28"/>
          <w:szCs w:val="28"/>
          <w:lang w:val="en-US" w:eastAsia="ru-RU"/>
        </w:rPr>
        <w:t>ға негіздел</w:t>
      </w:r>
      <w:r w:rsidR="00DF45E5" w:rsidRPr="00DF45E5">
        <w:rPr>
          <w:rFonts w:ascii="Times New Roman" w:hAnsi="Times New Roman" w:cs="Times New Roman"/>
          <w:bCs/>
          <w:noProof/>
          <w:vanish/>
          <w:color w:val="000000"/>
          <w:spacing w:val="-20"/>
          <w:w w:val="1"/>
          <w:sz w:val="28"/>
          <w:szCs w:val="28"/>
          <w:lang w:val="en-US" w:eastAsia="ru-RU"/>
        </w:rPr>
        <w:t>‬</w:t>
      </w:r>
      <w:r w:rsidRPr="00DF45E5">
        <w:rPr>
          <w:rFonts w:ascii="Times New Roman" w:hAnsi="Times New Roman" w:cs="Times New Roman"/>
          <w:bCs/>
          <w:noProof/>
          <w:color w:val="000000"/>
          <w:sz w:val="28"/>
          <w:szCs w:val="28"/>
          <w:lang w:val="en-US" w:eastAsia="ru-RU"/>
        </w:rPr>
        <w:t>ген) технологиялардың еңбек сыйымдылығы мен уақыт</w:t>
      </w:r>
      <w:r w:rsidR="00DF45E5" w:rsidRPr="00DF45E5">
        <w:rPr>
          <w:rFonts w:ascii="Times New Roman" w:hAnsi="Times New Roman" w:cs="Times New Roman"/>
          <w:bCs/>
          <w:noProof/>
          <w:vanish/>
          <w:color w:val="000000"/>
          <w:spacing w:val="-20"/>
          <w:w w:val="1"/>
          <w:sz w:val="28"/>
          <w:szCs w:val="28"/>
          <w:lang w:val="en-US" w:eastAsia="ru-RU"/>
        </w:rPr>
        <w:t>‬</w:t>
      </w:r>
      <w:r w:rsidRPr="00DF45E5">
        <w:rPr>
          <w:rFonts w:ascii="Times New Roman" w:hAnsi="Times New Roman" w:cs="Times New Roman"/>
          <w:bCs/>
          <w:noProof/>
          <w:color w:val="000000"/>
          <w:sz w:val="28"/>
          <w:szCs w:val="28"/>
          <w:lang w:val="en-US" w:eastAsia="ru-RU"/>
        </w:rPr>
        <w:t>тық тиімсіздігін</w:t>
      </w:r>
      <w:r w:rsidRPr="00DF45E5">
        <w:rPr>
          <w:rFonts w:ascii="Times New Roman" w:hAnsi="Times New Roman" w:cs="Times New Roman"/>
          <w:noProof/>
          <w:color w:val="000000"/>
          <w:sz w:val="28"/>
          <w:szCs w:val="28"/>
          <w:lang w:val="en-US" w:eastAsia="ru-RU"/>
        </w:rPr>
        <w:t xml:space="preserve"> сипаттайды.</w:t>
      </w:r>
    </w:p>
    <w:p w14:paraId="3ED8098D" w14:textId="7CCC7B88" w:rsidR="00DB3E7D" w:rsidRPr="00DF45E5" w:rsidRDefault="00DB3E7D" w:rsidP="00DB3E7D">
      <w:pPr>
        <w:pStyle w:val="NoSpacing"/>
        <w:ind w:firstLine="720"/>
        <w:rPr>
          <w:rFonts w:ascii="Times New Roman" w:hAnsi="Times New Roman" w:cs="Times New Roman"/>
          <w:noProof/>
          <w:color w:val="000000"/>
          <w:sz w:val="28"/>
          <w:szCs w:val="28"/>
          <w:lang w:val="en-US" w:eastAsia="ru-RU"/>
        </w:rPr>
      </w:pPr>
      <w:r w:rsidRPr="00DF45E5">
        <w:rPr>
          <w:rFonts w:ascii="Times New Roman" w:hAnsi="Times New Roman" w:cs="Times New Roman"/>
          <w:noProof/>
          <w:color w:val="000000"/>
          <w:sz w:val="28"/>
          <w:szCs w:val="28"/>
          <w:lang w:val="en-US" w:eastAsia="ru-RU"/>
        </w:rPr>
        <w:t>Сонымен қатар, бұл құрам</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дастар жер ресурстарын бас</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қару жүйесінде кеңінен қолданылатын шығындарды бағалау әдістемелеріне сәйкес келе</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ді және тәжірибелік деректер негізінде қалыптастырылған интегралды экономикалық модель ретінде қарастырылады. Әсіресе, қағаз құжат айналымының көп бол</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уы, ақпарат</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ты бірнеше рет өңде</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у қажеттілігі және кеңістіктік деректердің цифрлық жүйелермен толық интеграция</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ланбауы жалпы шығындардың өсуіне тікелей әсер етеді.</w:t>
      </w:r>
    </w:p>
    <w:p w14:paraId="00F343E3" w14:textId="1B4AC38E" w:rsidR="00DB3E7D" w:rsidRPr="00DF45E5" w:rsidRDefault="00DB3E7D" w:rsidP="00DB3E7D">
      <w:pPr>
        <w:pStyle w:val="NoSpacing"/>
        <w:ind w:firstLine="720"/>
        <w:rPr>
          <w:rFonts w:ascii="Times New Roman" w:hAnsi="Times New Roman" w:cs="Times New Roman"/>
          <w:noProof/>
          <w:color w:val="000000"/>
          <w:sz w:val="28"/>
          <w:szCs w:val="28"/>
          <w:lang w:val="en-US" w:eastAsia="ru-RU"/>
        </w:rPr>
      </w:pPr>
      <w:r w:rsidRPr="00DF45E5">
        <w:rPr>
          <w:rFonts w:ascii="Times New Roman" w:hAnsi="Times New Roman" w:cs="Times New Roman"/>
          <w:noProof/>
          <w:color w:val="000000"/>
          <w:sz w:val="28"/>
          <w:szCs w:val="28"/>
          <w:lang w:val="en-US" w:eastAsia="ru-RU"/>
        </w:rPr>
        <w:t>Осыған байланыс</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ты дәстүрлі жүйедегі шығын құрылымын тал</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дау кейінгі кезең</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де енгізілетін цифрлық технологиялардың (ГАЖ, GNSS, блок</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чейн) экономикалық тиімділігін бағалаудың бастапқы базасы ретінде қарастырылады.</w:t>
      </w:r>
    </w:p>
    <w:p w14:paraId="3355C522" w14:textId="77777777" w:rsidR="00D8403C" w:rsidRPr="00DF45E5" w:rsidRDefault="00D8403C" w:rsidP="00605EB5">
      <w:pPr>
        <w:pStyle w:val="NoSpacing"/>
        <w:ind w:firstLine="720"/>
        <w:rPr>
          <w:rFonts w:ascii="Times New Roman" w:hAnsi="Times New Roman" w:cs="Times New Roman"/>
          <w:i/>
          <w:noProof/>
          <w:color w:val="000000"/>
          <w:sz w:val="28"/>
          <w:szCs w:val="28"/>
          <w:lang w:val="en-US" w:eastAsia="ru-RU"/>
        </w:rPr>
      </w:pPr>
    </w:p>
    <w:p w14:paraId="48470EC1" w14:textId="280D508B" w:rsidR="00235E2A" w:rsidRPr="00DF45E5" w:rsidRDefault="00DF45E5" w:rsidP="00D8403C">
      <w:pPr>
        <w:pStyle w:val="NoSpacing"/>
        <w:jc w:val="right"/>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Сдәст</w:t>
      </w:r>
      <w:r w:rsidR="00235E2A" w:rsidRPr="00DF45E5">
        <w:rPr>
          <w:rFonts w:ascii="Times New Roman" w:eastAsia="Times New Roman" w:hAnsi="Times New Roman" w:cs="Times New Roman"/>
          <w:noProof/>
          <w:color w:val="000000"/>
          <w:sz w:val="28"/>
          <w:szCs w:val="28"/>
          <w:lang w:val="en-US" w:eastAsia="ru-RU"/>
        </w:rPr>
        <w:t>=</w:t>
      </w:r>
      <w:r w:rsidRPr="00DF45E5">
        <w:rPr>
          <w:rFonts w:ascii="Times New Roman" w:eastAsia="Times New Roman" w:hAnsi="Times New Roman" w:cs="Times New Roman"/>
          <w:noProof/>
          <w:color w:val="000000"/>
          <w:sz w:val="28"/>
          <w:szCs w:val="28"/>
          <w:lang w:val="en-US" w:eastAsia="ru-RU"/>
        </w:rPr>
        <w:t>Сәкімш</w:t>
      </w:r>
      <w:r w:rsidR="00235E2A" w:rsidRPr="00DF45E5">
        <w:rPr>
          <w:rFonts w:ascii="Times New Roman" w:eastAsia="Times New Roman" w:hAnsi="Times New Roman" w:cs="Times New Roman"/>
          <w:noProof/>
          <w:color w:val="000000"/>
          <w:sz w:val="28"/>
          <w:szCs w:val="28"/>
          <w:lang w:val="en-US" w:eastAsia="ru-RU"/>
        </w:rPr>
        <w:t>+</w:t>
      </w:r>
      <w:r w:rsidRPr="00DF45E5">
        <w:rPr>
          <w:rFonts w:ascii="Times New Roman" w:eastAsia="Times New Roman" w:hAnsi="Times New Roman" w:cs="Times New Roman"/>
          <w:noProof/>
          <w:color w:val="000000"/>
          <w:sz w:val="28"/>
          <w:szCs w:val="28"/>
          <w:lang w:val="en-US" w:eastAsia="ru-RU"/>
        </w:rPr>
        <w:t>Сқұжат</w:t>
      </w:r>
      <w:r w:rsidR="00235E2A" w:rsidRPr="00DF45E5">
        <w:rPr>
          <w:rFonts w:ascii="Times New Roman" w:eastAsia="Times New Roman" w:hAnsi="Times New Roman" w:cs="Times New Roman"/>
          <w:noProof/>
          <w:color w:val="000000"/>
          <w:sz w:val="28"/>
          <w:szCs w:val="28"/>
          <w:lang w:val="en-US" w:eastAsia="ru-RU"/>
        </w:rPr>
        <w:t>+</w:t>
      </w:r>
      <w:r w:rsidRPr="00DF45E5">
        <w:rPr>
          <w:rFonts w:ascii="Times New Roman" w:eastAsia="Times New Roman" w:hAnsi="Times New Roman" w:cs="Times New Roman"/>
          <w:noProof/>
          <w:color w:val="000000"/>
          <w:sz w:val="28"/>
          <w:szCs w:val="28"/>
          <w:lang w:val="en-US" w:eastAsia="ru-RU"/>
        </w:rPr>
        <w:t>Сдаулар</w:t>
      </w:r>
      <w:r w:rsidR="00235E2A" w:rsidRPr="00DF45E5">
        <w:rPr>
          <w:rFonts w:ascii="Times New Roman" w:eastAsia="Times New Roman" w:hAnsi="Times New Roman" w:cs="Times New Roman"/>
          <w:noProof/>
          <w:color w:val="000000"/>
          <w:sz w:val="28"/>
          <w:szCs w:val="28"/>
          <w:lang w:val="en-US" w:eastAsia="ru-RU"/>
        </w:rPr>
        <w:t>+</w:t>
      </w:r>
      <w:r w:rsidRPr="00DF45E5">
        <w:rPr>
          <w:rFonts w:ascii="Times New Roman" w:eastAsia="Times New Roman" w:hAnsi="Times New Roman" w:cs="Times New Roman"/>
          <w:noProof/>
          <w:color w:val="000000"/>
          <w:sz w:val="28"/>
          <w:szCs w:val="28"/>
          <w:lang w:val="en-US" w:eastAsia="ru-RU"/>
        </w:rPr>
        <w:t xml:space="preserve">Суақыт </w:t>
      </w:r>
      <w:r w:rsidR="00D8403C" w:rsidRPr="00DF45E5">
        <w:rPr>
          <w:rFonts w:ascii="Times New Roman" w:eastAsia="Times New Roman" w:hAnsi="Times New Roman" w:cs="Times New Roman"/>
          <w:noProof/>
          <w:color w:val="000000"/>
          <w:sz w:val="28"/>
          <w:szCs w:val="28"/>
          <w:lang w:val="en-US" w:eastAsia="ru-RU"/>
        </w:rPr>
        <w:t>(1</w:t>
      </w:r>
      <w:r w:rsidR="00DE3338" w:rsidRPr="00DF45E5">
        <w:rPr>
          <w:rFonts w:ascii="Times New Roman" w:eastAsia="Times New Roman" w:hAnsi="Times New Roman" w:cs="Times New Roman"/>
          <w:noProof/>
          <w:color w:val="000000"/>
          <w:sz w:val="28"/>
          <w:szCs w:val="28"/>
          <w:lang w:val="en-US" w:eastAsia="ru-RU"/>
        </w:rPr>
        <w:t>3</w:t>
      </w:r>
      <w:r w:rsidR="00D8403C" w:rsidRPr="00DF45E5">
        <w:rPr>
          <w:rFonts w:ascii="Times New Roman" w:eastAsia="Times New Roman" w:hAnsi="Times New Roman" w:cs="Times New Roman"/>
          <w:noProof/>
          <w:color w:val="000000"/>
          <w:sz w:val="28"/>
          <w:szCs w:val="28"/>
          <w:lang w:val="en-US" w:eastAsia="ru-RU"/>
        </w:rPr>
        <w:t>)</w:t>
      </w:r>
    </w:p>
    <w:p w14:paraId="68CEC48D" w14:textId="77777777" w:rsidR="00D8403C" w:rsidRPr="00DF45E5" w:rsidRDefault="00D8403C" w:rsidP="006F2D58">
      <w:pPr>
        <w:pStyle w:val="NoSpacing"/>
        <w:ind w:left="720"/>
        <w:jc w:val="left"/>
        <w:rPr>
          <w:rFonts w:ascii="Times New Roman" w:eastAsia="Times New Roman" w:hAnsi="Times New Roman" w:cs="Times New Roman"/>
          <w:noProof/>
          <w:color w:val="000000"/>
          <w:sz w:val="28"/>
          <w:szCs w:val="28"/>
          <w:lang w:val="en-US" w:eastAsia="ru-RU"/>
        </w:rPr>
      </w:pPr>
    </w:p>
    <w:p w14:paraId="29611641" w14:textId="77777777" w:rsidR="004526F8" w:rsidRPr="00DF45E5" w:rsidRDefault="00235E2A" w:rsidP="006F2D58">
      <w:pPr>
        <w:pStyle w:val="NoSpacing"/>
        <w:ind w:left="720"/>
        <w:jc w:val="left"/>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мұнда</w:t>
      </w:r>
      <w:r w:rsidR="006F2D58" w:rsidRPr="00DF45E5">
        <w:rPr>
          <w:rFonts w:ascii="Times New Roman" w:eastAsia="Times New Roman" w:hAnsi="Times New Roman" w:cs="Times New Roman"/>
          <w:noProof/>
          <w:color w:val="000000"/>
          <w:sz w:val="28"/>
          <w:szCs w:val="28"/>
          <w:lang w:val="en-US" w:eastAsia="ru-RU"/>
        </w:rPr>
        <w:t>ғы</w:t>
      </w:r>
      <w:r w:rsidR="00D8403C" w:rsidRPr="00DF45E5">
        <w:rPr>
          <w:rFonts w:ascii="Times New Roman" w:eastAsia="Times New Roman" w:hAnsi="Times New Roman" w:cs="Times New Roman"/>
          <w:noProof/>
          <w:color w:val="000000"/>
          <w:sz w:val="28"/>
          <w:szCs w:val="28"/>
          <w:lang w:val="en-US" w:eastAsia="ru-RU"/>
        </w:rPr>
        <w:t>:</w:t>
      </w:r>
    </w:p>
    <w:p w14:paraId="6F96E987" w14:textId="692FC322" w:rsidR="004526F8" w:rsidRPr="00DF45E5" w:rsidRDefault="00DF45E5" w:rsidP="006F2D58">
      <w:pPr>
        <w:pStyle w:val="NoSpacing"/>
        <w:ind w:left="720"/>
        <w:jc w:val="left"/>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 xml:space="preserve">Сәкімш </w:t>
      </w:r>
      <w:r w:rsidR="00235E2A" w:rsidRPr="00DF45E5">
        <w:rPr>
          <w:rFonts w:ascii="Times New Roman" w:eastAsia="Times New Roman" w:hAnsi="Times New Roman" w:cs="Times New Roman"/>
          <w:noProof/>
          <w:color w:val="000000"/>
          <w:sz w:val="28"/>
          <w:szCs w:val="28"/>
          <w:lang w:val="en-US" w:eastAsia="ru-RU"/>
        </w:rPr>
        <w:t>– әкімшілік шығындар;</w:t>
      </w:r>
    </w:p>
    <w:p w14:paraId="74E6C70C" w14:textId="7343B437" w:rsidR="004526F8" w:rsidRPr="00DF45E5" w:rsidRDefault="00DF45E5" w:rsidP="006F2D58">
      <w:pPr>
        <w:pStyle w:val="NoSpacing"/>
        <w:ind w:left="720"/>
        <w:jc w:val="left"/>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 xml:space="preserve">Сқұжат </w:t>
      </w:r>
      <w:r w:rsidR="00235E2A" w:rsidRPr="00DF45E5">
        <w:rPr>
          <w:rFonts w:ascii="Times New Roman" w:eastAsia="Times New Roman" w:hAnsi="Times New Roman" w:cs="Times New Roman"/>
          <w:noProof/>
          <w:color w:val="000000"/>
          <w:sz w:val="28"/>
          <w:szCs w:val="28"/>
          <w:lang w:val="en-US" w:eastAsia="ru-RU"/>
        </w:rPr>
        <w:t>– қағаз құжат айналымы және архив шығындары;</w:t>
      </w:r>
    </w:p>
    <w:p w14:paraId="493104FD" w14:textId="79839A20" w:rsidR="004526F8" w:rsidRPr="00DF45E5" w:rsidRDefault="00DF45E5" w:rsidP="006F2D58">
      <w:pPr>
        <w:pStyle w:val="NoSpacing"/>
        <w:ind w:left="720"/>
        <w:jc w:val="left"/>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 xml:space="preserve">Сдаулар </w:t>
      </w:r>
      <w:r w:rsidR="00235E2A" w:rsidRPr="00DF45E5">
        <w:rPr>
          <w:rFonts w:ascii="Times New Roman" w:eastAsia="Times New Roman" w:hAnsi="Times New Roman" w:cs="Times New Roman"/>
          <w:noProof/>
          <w:color w:val="000000"/>
          <w:sz w:val="28"/>
          <w:szCs w:val="28"/>
          <w:lang w:val="en-US" w:eastAsia="ru-RU"/>
        </w:rPr>
        <w:t>– даулы жағдайларды шешуге кет</w:t>
      </w:r>
      <w:r w:rsidRPr="00DF45E5">
        <w:rPr>
          <w:rFonts w:ascii="Times New Roman" w:eastAsia="Times New Roman" w:hAnsi="Times New Roman" w:cs="Times New Roman"/>
          <w:noProof/>
          <w:vanish/>
          <w:color w:val="000000"/>
          <w:spacing w:val="-20"/>
          <w:w w:val="1"/>
          <w:sz w:val="28"/>
          <w:szCs w:val="28"/>
          <w:lang w:val="en-US" w:eastAsia="ru-RU"/>
        </w:rPr>
        <w:t>‬</w:t>
      </w:r>
      <w:r w:rsidR="00235E2A" w:rsidRPr="00DF45E5">
        <w:rPr>
          <w:rFonts w:ascii="Times New Roman" w:eastAsia="Times New Roman" w:hAnsi="Times New Roman" w:cs="Times New Roman"/>
          <w:noProof/>
          <w:color w:val="000000"/>
          <w:sz w:val="28"/>
          <w:szCs w:val="28"/>
          <w:lang w:val="en-US" w:eastAsia="ru-RU"/>
        </w:rPr>
        <w:t>кен шығындар;</w:t>
      </w:r>
    </w:p>
    <w:p w14:paraId="34743AD8" w14:textId="6EC0E7A5" w:rsidR="00F74519" w:rsidRPr="00DF45E5" w:rsidRDefault="00DF45E5" w:rsidP="006F2D58">
      <w:pPr>
        <w:pStyle w:val="NoSpacing"/>
        <w:ind w:left="720"/>
        <w:jc w:val="left"/>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 xml:space="preserve">Суақыт </w:t>
      </w:r>
      <w:r w:rsidR="00235E2A" w:rsidRPr="00DF45E5">
        <w:rPr>
          <w:rFonts w:ascii="Times New Roman" w:eastAsia="Times New Roman" w:hAnsi="Times New Roman" w:cs="Times New Roman"/>
          <w:noProof/>
          <w:color w:val="000000"/>
          <w:sz w:val="28"/>
          <w:szCs w:val="28"/>
          <w:lang w:val="en-US" w:eastAsia="ru-RU"/>
        </w:rPr>
        <w:t>– уақыт жоғал</w:t>
      </w:r>
      <w:r w:rsidRPr="00DF45E5">
        <w:rPr>
          <w:rFonts w:ascii="Times New Roman" w:eastAsia="Times New Roman" w:hAnsi="Times New Roman" w:cs="Times New Roman"/>
          <w:noProof/>
          <w:vanish/>
          <w:color w:val="000000"/>
          <w:spacing w:val="-20"/>
          <w:w w:val="1"/>
          <w:sz w:val="28"/>
          <w:szCs w:val="28"/>
          <w:lang w:val="en-US" w:eastAsia="ru-RU"/>
        </w:rPr>
        <w:t>‬</w:t>
      </w:r>
      <w:r w:rsidR="00235E2A" w:rsidRPr="00DF45E5">
        <w:rPr>
          <w:rFonts w:ascii="Times New Roman" w:eastAsia="Times New Roman" w:hAnsi="Times New Roman" w:cs="Times New Roman"/>
          <w:noProof/>
          <w:color w:val="000000"/>
          <w:sz w:val="28"/>
          <w:szCs w:val="28"/>
          <w:lang w:val="en-US" w:eastAsia="ru-RU"/>
        </w:rPr>
        <w:t>туға байланыс</w:t>
      </w:r>
      <w:r w:rsidRPr="00DF45E5">
        <w:rPr>
          <w:rFonts w:ascii="Times New Roman" w:eastAsia="Times New Roman" w:hAnsi="Times New Roman" w:cs="Times New Roman"/>
          <w:noProof/>
          <w:vanish/>
          <w:color w:val="000000"/>
          <w:spacing w:val="-20"/>
          <w:w w:val="1"/>
          <w:sz w:val="28"/>
          <w:szCs w:val="28"/>
          <w:lang w:val="en-US" w:eastAsia="ru-RU"/>
        </w:rPr>
        <w:t>‬</w:t>
      </w:r>
      <w:r w:rsidR="00235E2A" w:rsidRPr="00DF45E5">
        <w:rPr>
          <w:rFonts w:ascii="Times New Roman" w:eastAsia="Times New Roman" w:hAnsi="Times New Roman" w:cs="Times New Roman"/>
          <w:noProof/>
          <w:color w:val="000000"/>
          <w:sz w:val="28"/>
          <w:szCs w:val="28"/>
          <w:lang w:val="en-US" w:eastAsia="ru-RU"/>
        </w:rPr>
        <w:t>ты еңбек шығындары.</w:t>
      </w:r>
    </w:p>
    <w:p w14:paraId="7CEA789A" w14:textId="109DDB49" w:rsidR="00F74519" w:rsidRPr="00DF45E5" w:rsidRDefault="00F74519" w:rsidP="006F2D58">
      <w:pPr>
        <w:pStyle w:val="NoSpacing"/>
        <w:ind w:firstLine="720"/>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Төмен</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де көсетілген мәлімет</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тер жер қатынастары бөлімі, кадастр орталығы және мемлекеттік қызмет көрсет</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у орталықтарының смета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сынан алынды.</w:t>
      </w:r>
    </w:p>
    <w:p w14:paraId="40D855C8" w14:textId="7C7BECEB" w:rsidR="00F74519" w:rsidRPr="00DF45E5" w:rsidRDefault="00DF45E5" w:rsidP="006F2D58">
      <w:pPr>
        <w:pStyle w:val="NoSpacing"/>
        <w:jc w:val="center"/>
        <w:rPr>
          <w:rStyle w:val="mord"/>
          <w:rFonts w:ascii="Times New Roman" w:hAnsi="Times New Roman" w:cs="Times New Roman"/>
          <w:noProof/>
          <w:color w:val="000000"/>
          <w:sz w:val="28"/>
          <w:szCs w:val="28"/>
          <w:lang w:val="en-US"/>
        </w:rPr>
      </w:pPr>
      <w:r w:rsidRPr="00DF45E5">
        <w:rPr>
          <w:rStyle w:val="mord"/>
          <w:rFonts w:ascii="Times New Roman" w:hAnsi="Times New Roman" w:cs="Times New Roman"/>
          <w:noProof/>
          <w:color w:val="000000"/>
          <w:sz w:val="28"/>
          <w:szCs w:val="28"/>
          <w:lang w:val="en-US"/>
        </w:rPr>
        <w:t>Сәкімш</w:t>
      </w:r>
      <w:r w:rsidR="00F74519" w:rsidRPr="00DF45E5">
        <w:rPr>
          <w:rStyle w:val="mrel"/>
          <w:rFonts w:ascii="Times New Roman" w:hAnsi="Times New Roman" w:cs="Times New Roman"/>
          <w:noProof/>
          <w:color w:val="000000"/>
          <w:sz w:val="28"/>
          <w:szCs w:val="28"/>
          <w:lang w:val="en-US"/>
        </w:rPr>
        <w:t>=</w:t>
      </w:r>
      <w:r w:rsidR="00F74519" w:rsidRPr="00DF45E5">
        <w:rPr>
          <w:rStyle w:val="mord"/>
          <w:rFonts w:ascii="Times New Roman" w:hAnsi="Times New Roman" w:cs="Times New Roman"/>
          <w:noProof/>
          <w:color w:val="000000"/>
          <w:sz w:val="28"/>
          <w:szCs w:val="28"/>
          <w:lang w:val="en-US"/>
        </w:rPr>
        <w:t>қызметкерлер</w:t>
      </w:r>
      <w:r w:rsidR="004526F8" w:rsidRPr="00DF45E5">
        <w:rPr>
          <w:rStyle w:val="mord"/>
          <w:rFonts w:ascii="Times New Roman" w:hAnsi="Times New Roman" w:cs="Times New Roman"/>
          <w:noProof/>
          <w:color w:val="000000"/>
          <w:sz w:val="28"/>
          <w:szCs w:val="28"/>
          <w:lang w:val="en-US"/>
        </w:rPr>
        <w:t xml:space="preserve"> </w:t>
      </w:r>
      <w:r w:rsidR="00F74519" w:rsidRPr="00DF45E5">
        <w:rPr>
          <w:rStyle w:val="mord"/>
          <w:rFonts w:ascii="Times New Roman" w:hAnsi="Times New Roman" w:cs="Times New Roman"/>
          <w:noProof/>
          <w:color w:val="000000"/>
          <w:sz w:val="28"/>
          <w:szCs w:val="28"/>
          <w:lang w:val="en-US"/>
        </w:rPr>
        <w:t>жалақысы</w:t>
      </w:r>
      <w:r w:rsidR="004526F8" w:rsidRPr="00DF45E5">
        <w:rPr>
          <w:rStyle w:val="mord"/>
          <w:rFonts w:ascii="Times New Roman" w:hAnsi="Times New Roman" w:cs="Times New Roman"/>
          <w:noProof/>
          <w:color w:val="000000"/>
          <w:sz w:val="28"/>
          <w:szCs w:val="28"/>
          <w:lang w:val="en-US"/>
        </w:rPr>
        <w:t xml:space="preserve"> </w:t>
      </w:r>
      <w:r w:rsidR="00F74519" w:rsidRPr="00DF45E5">
        <w:rPr>
          <w:rStyle w:val="mord"/>
          <w:rFonts w:ascii="Times New Roman" w:hAnsi="Times New Roman" w:cs="Times New Roman"/>
          <w:noProof/>
          <w:color w:val="000000"/>
          <w:sz w:val="28"/>
          <w:szCs w:val="28"/>
          <w:lang w:val="en-US"/>
        </w:rPr>
        <w:t>+</w:t>
      </w:r>
      <w:r w:rsidR="004526F8" w:rsidRPr="00DF45E5">
        <w:rPr>
          <w:rStyle w:val="mord"/>
          <w:rFonts w:ascii="Times New Roman" w:hAnsi="Times New Roman" w:cs="Times New Roman"/>
          <w:noProof/>
          <w:color w:val="000000"/>
          <w:sz w:val="28"/>
          <w:szCs w:val="28"/>
          <w:lang w:val="en-US"/>
        </w:rPr>
        <w:t xml:space="preserve"> </w:t>
      </w:r>
      <w:r w:rsidR="00F74519" w:rsidRPr="00DF45E5">
        <w:rPr>
          <w:rStyle w:val="mord"/>
          <w:rFonts w:ascii="Times New Roman" w:hAnsi="Times New Roman" w:cs="Times New Roman"/>
          <w:noProof/>
          <w:color w:val="000000"/>
          <w:sz w:val="28"/>
          <w:szCs w:val="28"/>
          <w:lang w:val="en-US"/>
        </w:rPr>
        <w:t>қызмет</w:t>
      </w:r>
      <w:r w:rsidR="004526F8" w:rsidRPr="00DF45E5">
        <w:rPr>
          <w:rStyle w:val="mord"/>
          <w:rFonts w:ascii="Times New Roman" w:hAnsi="Times New Roman" w:cs="Times New Roman"/>
          <w:noProof/>
          <w:color w:val="000000"/>
          <w:sz w:val="28"/>
          <w:szCs w:val="28"/>
          <w:lang w:val="en-US"/>
        </w:rPr>
        <w:t xml:space="preserve"> </w:t>
      </w:r>
      <w:r w:rsidR="00F74519" w:rsidRPr="00DF45E5">
        <w:rPr>
          <w:rStyle w:val="mord"/>
          <w:rFonts w:ascii="Times New Roman" w:hAnsi="Times New Roman" w:cs="Times New Roman"/>
          <w:noProof/>
          <w:color w:val="000000"/>
          <w:sz w:val="28"/>
          <w:szCs w:val="28"/>
          <w:lang w:val="en-US"/>
        </w:rPr>
        <w:t>көрсет</w:t>
      </w:r>
      <w:r w:rsidRPr="00DF45E5">
        <w:rPr>
          <w:rStyle w:val="mord"/>
          <w:rFonts w:ascii="Times New Roman" w:hAnsi="Times New Roman" w:cs="Times New Roman"/>
          <w:noProof/>
          <w:vanish/>
          <w:color w:val="000000"/>
          <w:spacing w:val="-20"/>
          <w:w w:val="1"/>
          <w:sz w:val="28"/>
          <w:szCs w:val="28"/>
          <w:lang w:val="en-US"/>
        </w:rPr>
        <w:t>‬</w:t>
      </w:r>
      <w:r w:rsidR="00F74519" w:rsidRPr="00DF45E5">
        <w:rPr>
          <w:rStyle w:val="mord"/>
          <w:rFonts w:ascii="Times New Roman" w:hAnsi="Times New Roman" w:cs="Times New Roman"/>
          <w:noProof/>
          <w:color w:val="000000"/>
          <w:sz w:val="28"/>
          <w:szCs w:val="28"/>
          <w:lang w:val="en-US"/>
        </w:rPr>
        <w:t>у</w:t>
      </w:r>
      <w:r w:rsidR="004526F8" w:rsidRPr="00DF45E5">
        <w:rPr>
          <w:rStyle w:val="mord"/>
          <w:rFonts w:ascii="Times New Roman" w:hAnsi="Times New Roman" w:cs="Times New Roman"/>
          <w:noProof/>
          <w:color w:val="000000"/>
          <w:sz w:val="28"/>
          <w:szCs w:val="28"/>
          <w:lang w:val="en-US"/>
        </w:rPr>
        <w:t xml:space="preserve"> </w:t>
      </w:r>
      <w:r w:rsidR="00F74519" w:rsidRPr="00DF45E5">
        <w:rPr>
          <w:rStyle w:val="mord"/>
          <w:rFonts w:ascii="Times New Roman" w:hAnsi="Times New Roman" w:cs="Times New Roman"/>
          <w:noProof/>
          <w:color w:val="000000"/>
          <w:sz w:val="28"/>
          <w:szCs w:val="28"/>
          <w:lang w:val="en-US"/>
        </w:rPr>
        <w:t>шығындары</w:t>
      </w:r>
    </w:p>
    <w:p w14:paraId="54AD1C35" w14:textId="2EBBFA3E" w:rsidR="00F74519" w:rsidRPr="00DF45E5" w:rsidRDefault="00F74519" w:rsidP="006F2D58">
      <w:pPr>
        <w:pStyle w:val="NoSpacing"/>
        <w:ind w:firstLine="720"/>
        <w:jc w:val="left"/>
        <w:rPr>
          <w:rFonts w:ascii="Times New Roman" w:hAnsi="Times New Roman" w:cs="Times New Roman"/>
          <w:i/>
          <w:noProof/>
          <w:color w:val="000000"/>
          <w:sz w:val="28"/>
          <w:szCs w:val="28"/>
          <w:lang w:val="en-US"/>
        </w:rPr>
      </w:pPr>
      <w:r w:rsidRPr="00DF45E5">
        <w:rPr>
          <w:rFonts w:ascii="Times New Roman" w:hAnsi="Times New Roman" w:cs="Times New Roman"/>
          <w:i/>
          <w:noProof/>
          <w:color w:val="000000"/>
          <w:sz w:val="28"/>
          <w:szCs w:val="28"/>
          <w:lang w:val="en-US"/>
        </w:rPr>
        <w:t>Әкімшілік шығын</w:t>
      </w:r>
      <w:r w:rsidR="00DF45E5" w:rsidRPr="00DF45E5">
        <w:rPr>
          <w:rFonts w:ascii="Times New Roman" w:hAnsi="Times New Roman" w:cs="Times New Roman"/>
          <w:i/>
          <w:noProof/>
          <w:vanish/>
          <w:color w:val="000000"/>
          <w:spacing w:val="-20"/>
          <w:w w:val="1"/>
          <w:sz w:val="28"/>
          <w:szCs w:val="28"/>
          <w:lang w:val="en-US"/>
        </w:rPr>
        <w:t>‬</w:t>
      </w:r>
      <w:r w:rsidRPr="00DF45E5">
        <w:rPr>
          <w:rFonts w:ascii="Times New Roman" w:hAnsi="Times New Roman" w:cs="Times New Roman"/>
          <w:i/>
          <w:noProof/>
          <w:color w:val="000000"/>
          <w:sz w:val="28"/>
          <w:szCs w:val="28"/>
          <w:lang w:val="en-US"/>
        </w:rPr>
        <w:t>ды шығар</w:t>
      </w:r>
      <w:r w:rsidR="00DF45E5" w:rsidRPr="00DF45E5">
        <w:rPr>
          <w:rFonts w:ascii="Times New Roman" w:hAnsi="Times New Roman" w:cs="Times New Roman"/>
          <w:i/>
          <w:noProof/>
          <w:vanish/>
          <w:color w:val="000000"/>
          <w:spacing w:val="-20"/>
          <w:w w:val="1"/>
          <w:sz w:val="28"/>
          <w:szCs w:val="28"/>
          <w:lang w:val="en-US"/>
        </w:rPr>
        <w:t>‬</w:t>
      </w:r>
      <w:r w:rsidRPr="00DF45E5">
        <w:rPr>
          <w:rFonts w:ascii="Times New Roman" w:hAnsi="Times New Roman" w:cs="Times New Roman"/>
          <w:i/>
          <w:noProof/>
          <w:color w:val="000000"/>
          <w:sz w:val="28"/>
          <w:szCs w:val="28"/>
          <w:lang w:val="en-US"/>
        </w:rPr>
        <w:t>у</w:t>
      </w:r>
    </w:p>
    <w:p w14:paraId="1360AF5D" w14:textId="77777777" w:rsidR="00D8403C" w:rsidRPr="00DF45E5" w:rsidRDefault="00D8403C" w:rsidP="006F2D58">
      <w:pPr>
        <w:pStyle w:val="NoSpacing"/>
        <w:ind w:firstLine="720"/>
        <w:jc w:val="left"/>
        <w:rPr>
          <w:rFonts w:ascii="Times New Roman" w:hAnsi="Times New Roman" w:cs="Times New Roman"/>
          <w:i/>
          <w:noProof/>
          <w:color w:val="000000"/>
          <w:sz w:val="28"/>
          <w:szCs w:val="28"/>
          <w:lang w:val="en-US"/>
        </w:rPr>
      </w:pPr>
    </w:p>
    <w:p w14:paraId="3818F087" w14:textId="3584CE1C" w:rsidR="00F74519" w:rsidRPr="00DF45E5" w:rsidRDefault="00DF45E5" w:rsidP="00D8403C">
      <w:pPr>
        <w:pStyle w:val="NoSpacing"/>
        <w:jc w:val="right"/>
        <w:rPr>
          <w:rStyle w:val="katex-mathml"/>
          <w:rFonts w:ascii="Times New Roman" w:hAnsi="Times New Roman" w:cs="Times New Roman"/>
          <w:noProof/>
          <w:color w:val="000000"/>
          <w:sz w:val="28"/>
          <w:szCs w:val="28"/>
          <w:lang w:val="en-US"/>
        </w:rPr>
      </w:pPr>
      <w:r w:rsidRPr="00DF45E5">
        <w:rPr>
          <w:rStyle w:val="katex-mathml"/>
          <w:rFonts w:ascii="Times New Roman" w:hAnsi="Times New Roman" w:cs="Times New Roman"/>
          <w:noProof/>
          <w:color w:val="000000"/>
          <w:sz w:val="28"/>
          <w:szCs w:val="28"/>
          <w:lang w:val="en-US"/>
        </w:rPr>
        <w:t>Сәкімш</w:t>
      </w:r>
      <w:r w:rsidR="00F74519" w:rsidRPr="00DF45E5">
        <w:rPr>
          <w:rStyle w:val="katex-mathml"/>
          <w:rFonts w:ascii="Times New Roman" w:hAnsi="Times New Roman" w:cs="Times New Roman"/>
          <w:noProof/>
          <w:color w:val="000000"/>
          <w:sz w:val="28"/>
          <w:szCs w:val="28"/>
          <w:lang w:val="en-US"/>
        </w:rPr>
        <w:t>=N</w:t>
      </w:r>
      <w:r w:rsidR="00F74519" w:rsidRPr="00DF45E5">
        <w:rPr>
          <w:rStyle w:val="katex-mathml"/>
          <w:rFonts w:ascii="Cambria Math" w:hAnsi="Cambria Math" w:cs="Cambria Math"/>
          <w:noProof/>
          <w:color w:val="000000"/>
          <w:sz w:val="28"/>
          <w:szCs w:val="28"/>
          <w:lang w:val="en-US"/>
        </w:rPr>
        <w:t>⋅</w:t>
      </w:r>
      <w:r w:rsidR="00F74519" w:rsidRPr="00DF45E5">
        <w:rPr>
          <w:rStyle w:val="katex-mathml"/>
          <w:rFonts w:ascii="Times New Roman" w:hAnsi="Times New Roman" w:cs="Times New Roman"/>
          <w:noProof/>
          <w:color w:val="000000"/>
          <w:sz w:val="28"/>
          <w:szCs w:val="28"/>
          <w:lang w:val="en-US"/>
        </w:rPr>
        <w:t>S</w:t>
      </w:r>
      <w:r w:rsidR="00F74519" w:rsidRPr="00DF45E5">
        <w:rPr>
          <w:rStyle w:val="katex-mathml"/>
          <w:rFonts w:ascii="Cambria Math" w:hAnsi="Cambria Math" w:cs="Cambria Math"/>
          <w:noProof/>
          <w:color w:val="000000"/>
          <w:sz w:val="28"/>
          <w:szCs w:val="28"/>
          <w:lang w:val="en-US"/>
        </w:rPr>
        <w:t>⋅</w:t>
      </w:r>
      <w:r w:rsidR="00F74519" w:rsidRPr="00DF45E5">
        <w:rPr>
          <w:rStyle w:val="katex-mathml"/>
          <w:rFonts w:ascii="Times New Roman" w:hAnsi="Times New Roman" w:cs="Times New Roman"/>
          <w:noProof/>
          <w:color w:val="000000"/>
          <w:sz w:val="28"/>
          <w:szCs w:val="28"/>
          <w:lang w:val="en-US"/>
        </w:rPr>
        <w:t>t</w:t>
      </w:r>
      <w:r w:rsidR="00D8403C" w:rsidRPr="00DF45E5">
        <w:rPr>
          <w:rStyle w:val="katex-mathml"/>
          <w:rFonts w:ascii="Times New Roman" w:hAnsi="Times New Roman" w:cs="Times New Roman"/>
          <w:noProof/>
          <w:color w:val="000000"/>
          <w:sz w:val="28"/>
          <w:szCs w:val="28"/>
          <w:lang w:val="en-US"/>
        </w:rPr>
        <w:t xml:space="preserve"> (1</w:t>
      </w:r>
      <w:r w:rsidR="00DE3338" w:rsidRPr="00DF45E5">
        <w:rPr>
          <w:rStyle w:val="katex-mathml"/>
          <w:rFonts w:ascii="Times New Roman" w:hAnsi="Times New Roman" w:cs="Times New Roman"/>
          <w:noProof/>
          <w:color w:val="000000"/>
          <w:sz w:val="28"/>
          <w:szCs w:val="28"/>
          <w:lang w:val="en-US"/>
        </w:rPr>
        <w:t>4</w:t>
      </w:r>
      <w:r w:rsidR="00D8403C" w:rsidRPr="00DF45E5">
        <w:rPr>
          <w:rStyle w:val="katex-mathml"/>
          <w:rFonts w:ascii="Times New Roman" w:hAnsi="Times New Roman" w:cs="Times New Roman"/>
          <w:noProof/>
          <w:color w:val="000000"/>
          <w:sz w:val="28"/>
          <w:szCs w:val="28"/>
          <w:lang w:val="en-US"/>
        </w:rPr>
        <w:t>)</w:t>
      </w:r>
    </w:p>
    <w:p w14:paraId="709231DF" w14:textId="77777777" w:rsidR="00D8403C" w:rsidRPr="00DF45E5" w:rsidRDefault="00D8403C" w:rsidP="006F2D58">
      <w:pPr>
        <w:pStyle w:val="NoSpacing"/>
        <w:ind w:left="720"/>
        <w:jc w:val="left"/>
        <w:rPr>
          <w:rFonts w:ascii="Times New Roman" w:hAnsi="Times New Roman" w:cs="Times New Roman"/>
          <w:noProof/>
          <w:color w:val="000000"/>
          <w:sz w:val="28"/>
          <w:szCs w:val="28"/>
          <w:lang w:val="en-US"/>
        </w:rPr>
      </w:pPr>
    </w:p>
    <w:p w14:paraId="1F13A6C8" w14:textId="77777777" w:rsidR="007572B5" w:rsidRPr="00DF45E5" w:rsidRDefault="00F74519" w:rsidP="006F2D58">
      <w:pPr>
        <w:pStyle w:val="NoSpacing"/>
        <w:ind w:left="720"/>
        <w:jc w:val="left"/>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мұнда</w:t>
      </w:r>
      <w:r w:rsidR="006F2D58" w:rsidRPr="00DF45E5">
        <w:rPr>
          <w:rFonts w:ascii="Times New Roman" w:hAnsi="Times New Roman" w:cs="Times New Roman"/>
          <w:noProof/>
          <w:color w:val="000000"/>
          <w:sz w:val="28"/>
          <w:szCs w:val="28"/>
          <w:lang w:val="en-US"/>
        </w:rPr>
        <w:t>ғы</w:t>
      </w:r>
      <w:r w:rsidRPr="00DF45E5">
        <w:rPr>
          <w:rFonts w:ascii="Times New Roman" w:hAnsi="Times New Roman" w:cs="Times New Roman"/>
          <w:noProof/>
          <w:color w:val="000000"/>
          <w:sz w:val="28"/>
          <w:szCs w:val="28"/>
          <w:lang w:val="en-US"/>
        </w:rPr>
        <w:t>:</w:t>
      </w:r>
    </w:p>
    <w:p w14:paraId="26DEDCF5" w14:textId="77777777" w:rsidR="007572B5" w:rsidRPr="00DF45E5" w:rsidRDefault="00F74519" w:rsidP="006F2D58">
      <w:pPr>
        <w:pStyle w:val="NoSpacing"/>
        <w:ind w:left="720"/>
        <w:jc w:val="left"/>
        <w:rPr>
          <w:rFonts w:ascii="Times New Roman" w:hAnsi="Times New Roman" w:cs="Times New Roman"/>
          <w:noProof/>
          <w:color w:val="000000"/>
          <w:sz w:val="28"/>
          <w:szCs w:val="28"/>
          <w:lang w:val="en-US"/>
        </w:rPr>
      </w:pPr>
      <w:r w:rsidRPr="00DF45E5">
        <w:rPr>
          <w:rStyle w:val="katex-mathml"/>
          <w:rFonts w:ascii="Times New Roman" w:hAnsi="Times New Roman" w:cs="Times New Roman"/>
          <w:noProof/>
          <w:color w:val="000000"/>
          <w:sz w:val="28"/>
          <w:szCs w:val="28"/>
          <w:lang w:val="en-US"/>
        </w:rPr>
        <w:t>N</w:t>
      </w:r>
      <w:r w:rsidRPr="00DF45E5">
        <w:rPr>
          <w:rFonts w:ascii="Times New Roman" w:hAnsi="Times New Roman" w:cs="Times New Roman"/>
          <w:noProof/>
          <w:color w:val="000000"/>
          <w:sz w:val="28"/>
          <w:szCs w:val="28"/>
          <w:lang w:val="en-US"/>
        </w:rPr>
        <w:t xml:space="preserve"> – қызметкерлер саны</w:t>
      </w:r>
    </w:p>
    <w:p w14:paraId="6906AC48" w14:textId="77777777" w:rsidR="007572B5" w:rsidRPr="00DF45E5" w:rsidRDefault="00F74519" w:rsidP="006F2D58">
      <w:pPr>
        <w:pStyle w:val="NoSpacing"/>
        <w:ind w:left="720"/>
        <w:jc w:val="left"/>
        <w:rPr>
          <w:rFonts w:ascii="Times New Roman" w:hAnsi="Times New Roman" w:cs="Times New Roman"/>
          <w:noProof/>
          <w:color w:val="000000"/>
          <w:sz w:val="28"/>
          <w:szCs w:val="28"/>
          <w:lang w:val="en-US"/>
        </w:rPr>
      </w:pPr>
      <w:r w:rsidRPr="00DF45E5">
        <w:rPr>
          <w:rStyle w:val="katex-mathml"/>
          <w:rFonts w:ascii="Times New Roman" w:hAnsi="Times New Roman" w:cs="Times New Roman"/>
          <w:noProof/>
          <w:color w:val="000000"/>
          <w:sz w:val="28"/>
          <w:szCs w:val="28"/>
          <w:lang w:val="en-US"/>
        </w:rPr>
        <w:t>S</w:t>
      </w:r>
      <w:r w:rsidRPr="00DF45E5">
        <w:rPr>
          <w:rFonts w:ascii="Times New Roman" w:hAnsi="Times New Roman" w:cs="Times New Roman"/>
          <w:noProof/>
          <w:color w:val="000000"/>
          <w:sz w:val="28"/>
          <w:szCs w:val="28"/>
          <w:lang w:val="en-US"/>
        </w:rPr>
        <w:t xml:space="preserve"> – жалақы</w:t>
      </w:r>
    </w:p>
    <w:p w14:paraId="3506A903" w14:textId="400C40D0" w:rsidR="00F74519" w:rsidRPr="00DF45E5" w:rsidRDefault="00F74519" w:rsidP="006F2D58">
      <w:pPr>
        <w:pStyle w:val="NoSpacing"/>
        <w:ind w:left="720"/>
        <w:jc w:val="left"/>
        <w:rPr>
          <w:rFonts w:ascii="Times New Roman" w:hAnsi="Times New Roman" w:cs="Times New Roman"/>
          <w:noProof/>
          <w:color w:val="000000"/>
          <w:sz w:val="28"/>
          <w:szCs w:val="28"/>
          <w:lang w:val="en-US"/>
        </w:rPr>
      </w:pPr>
      <w:r w:rsidRPr="00DF45E5">
        <w:rPr>
          <w:rStyle w:val="katex-mathml"/>
          <w:rFonts w:ascii="Times New Roman" w:hAnsi="Times New Roman" w:cs="Times New Roman"/>
          <w:noProof/>
          <w:color w:val="000000"/>
          <w:sz w:val="28"/>
          <w:szCs w:val="28"/>
          <w:lang w:val="en-US"/>
        </w:rPr>
        <w:t>t</w:t>
      </w:r>
      <w:r w:rsidRPr="00DF45E5">
        <w:rPr>
          <w:rFonts w:ascii="Times New Roman" w:hAnsi="Times New Roman" w:cs="Times New Roman"/>
          <w:noProof/>
          <w:color w:val="000000"/>
          <w:sz w:val="28"/>
          <w:szCs w:val="28"/>
          <w:lang w:val="en-US"/>
        </w:rPr>
        <w:t xml:space="preserve"> – уақыт (ай)</w:t>
      </w:r>
    </w:p>
    <w:p w14:paraId="638A04D7" w14:textId="36A4D25D" w:rsidR="00F74519" w:rsidRPr="00DF45E5" w:rsidRDefault="006F2D58" w:rsidP="00724675">
      <w:pPr>
        <w:pStyle w:val="NoSpacing"/>
        <w:ind w:firstLine="720"/>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xml:space="preserve">Диссертациялық жұмысымда </w:t>
      </w:r>
      <w:r w:rsidR="00F74519" w:rsidRPr="00DF45E5">
        <w:rPr>
          <w:rFonts w:ascii="Times New Roman" w:hAnsi="Times New Roman" w:cs="Times New Roman"/>
          <w:noProof/>
          <w:color w:val="000000"/>
          <w:sz w:val="28"/>
          <w:szCs w:val="28"/>
          <w:lang w:val="en-US"/>
        </w:rPr>
        <w:t>2 қызметкер</w:t>
      </w:r>
      <w:r w:rsidRPr="00DF45E5">
        <w:rPr>
          <w:rFonts w:ascii="Times New Roman" w:hAnsi="Times New Roman" w:cs="Times New Roman"/>
          <w:noProof/>
          <w:color w:val="000000"/>
          <w:sz w:val="28"/>
          <w:szCs w:val="28"/>
          <w:lang w:val="en-US"/>
        </w:rPr>
        <w:t xml:space="preserve"> бар. </w:t>
      </w:r>
      <w:r w:rsidR="00F74519" w:rsidRPr="00DF45E5">
        <w:rPr>
          <w:rFonts w:ascii="Times New Roman" w:hAnsi="Times New Roman" w:cs="Times New Roman"/>
          <w:noProof/>
          <w:color w:val="000000"/>
          <w:sz w:val="28"/>
          <w:szCs w:val="28"/>
          <w:lang w:val="en-US"/>
        </w:rPr>
        <w:t xml:space="preserve">500 000 тг </w:t>
      </w:r>
      <w:r w:rsidRPr="00DF45E5">
        <w:rPr>
          <w:rFonts w:ascii="Times New Roman" w:hAnsi="Times New Roman" w:cs="Times New Roman"/>
          <w:noProof/>
          <w:color w:val="000000"/>
          <w:sz w:val="28"/>
          <w:szCs w:val="28"/>
          <w:lang w:val="en-US"/>
        </w:rPr>
        <w:t>айлық жалақысы. Жұмысқа кет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етін уақыт </w:t>
      </w:r>
      <w:r w:rsidR="00F74519" w:rsidRPr="00DF45E5">
        <w:rPr>
          <w:rFonts w:ascii="Times New Roman" w:hAnsi="Times New Roman" w:cs="Times New Roman"/>
          <w:noProof/>
          <w:color w:val="000000"/>
          <w:sz w:val="28"/>
          <w:szCs w:val="28"/>
          <w:lang w:val="en-US"/>
        </w:rPr>
        <w:t>2 ай</w:t>
      </w:r>
      <w:r w:rsidRPr="00DF45E5">
        <w:rPr>
          <w:rFonts w:ascii="Times New Roman" w:hAnsi="Times New Roman" w:cs="Times New Roman"/>
          <w:noProof/>
          <w:color w:val="000000"/>
          <w:sz w:val="28"/>
          <w:szCs w:val="28"/>
          <w:lang w:val="en-US"/>
        </w:rPr>
        <w:t>.</w:t>
      </w:r>
      <w:r w:rsidR="00F74519" w:rsidRPr="00DF45E5">
        <w:rPr>
          <w:rFonts w:ascii="Times New Roman" w:hAnsi="Times New Roman" w:cs="Times New Roman"/>
          <w:noProof/>
          <w:color w:val="000000"/>
          <w:sz w:val="28"/>
          <w:szCs w:val="28"/>
          <w:lang w:val="en-US"/>
        </w:rPr>
        <w:t xml:space="preserve"> </w:t>
      </w:r>
    </w:p>
    <w:p w14:paraId="14F94A90" w14:textId="3C28B5D7" w:rsidR="00F74519" w:rsidRPr="00DF45E5" w:rsidRDefault="00DF45E5" w:rsidP="006F2D58">
      <w:pPr>
        <w:pStyle w:val="NoSpacing"/>
        <w:jc w:val="center"/>
        <w:rPr>
          <w:rStyle w:val="katex-mathml"/>
          <w:rFonts w:ascii="Times New Roman" w:hAnsi="Times New Roman" w:cs="Times New Roman"/>
          <w:noProof/>
          <w:color w:val="000000"/>
          <w:sz w:val="28"/>
          <w:szCs w:val="28"/>
          <w:lang w:val="en-US"/>
        </w:rPr>
      </w:pPr>
      <w:r w:rsidRPr="00DF45E5">
        <w:rPr>
          <w:rStyle w:val="katex-mathml"/>
          <w:rFonts w:ascii="Times New Roman" w:hAnsi="Times New Roman" w:cs="Times New Roman"/>
          <w:noProof/>
          <w:color w:val="000000"/>
          <w:sz w:val="28"/>
          <w:szCs w:val="28"/>
          <w:lang w:val="en-US"/>
        </w:rPr>
        <w:t>Сәкімш</w:t>
      </w:r>
      <w:r w:rsidR="00F74519" w:rsidRPr="00DF45E5">
        <w:rPr>
          <w:rStyle w:val="katex-mathml"/>
          <w:rFonts w:ascii="Times New Roman" w:hAnsi="Times New Roman" w:cs="Times New Roman"/>
          <w:noProof/>
          <w:color w:val="000000"/>
          <w:sz w:val="28"/>
          <w:szCs w:val="28"/>
          <w:lang w:val="en-US"/>
        </w:rPr>
        <w:t>=2</w:t>
      </w:r>
      <w:r w:rsidR="00F74519" w:rsidRPr="00DF45E5">
        <w:rPr>
          <w:rStyle w:val="katex-mathml"/>
          <w:rFonts w:ascii="Cambria Math" w:hAnsi="Cambria Math" w:cs="Cambria Math"/>
          <w:noProof/>
          <w:color w:val="000000"/>
          <w:sz w:val="28"/>
          <w:szCs w:val="28"/>
          <w:lang w:val="en-US"/>
        </w:rPr>
        <w:t>⋅</w:t>
      </w:r>
      <w:r w:rsidR="00F74519" w:rsidRPr="00DF45E5">
        <w:rPr>
          <w:rStyle w:val="katex-mathml"/>
          <w:rFonts w:ascii="Times New Roman" w:hAnsi="Times New Roman" w:cs="Times New Roman"/>
          <w:noProof/>
          <w:color w:val="000000"/>
          <w:sz w:val="28"/>
          <w:szCs w:val="28"/>
          <w:lang w:val="en-US"/>
        </w:rPr>
        <w:t>500000</w:t>
      </w:r>
      <w:r w:rsidR="00F74519" w:rsidRPr="00DF45E5">
        <w:rPr>
          <w:rStyle w:val="katex-mathml"/>
          <w:rFonts w:ascii="Cambria Math" w:hAnsi="Cambria Math" w:cs="Cambria Math"/>
          <w:noProof/>
          <w:color w:val="000000"/>
          <w:sz w:val="28"/>
          <w:szCs w:val="28"/>
          <w:lang w:val="en-US"/>
        </w:rPr>
        <w:t>⋅</w:t>
      </w:r>
      <w:r w:rsidR="00F74519" w:rsidRPr="00DF45E5">
        <w:rPr>
          <w:rStyle w:val="katex-mathml"/>
          <w:rFonts w:ascii="Times New Roman" w:hAnsi="Times New Roman" w:cs="Times New Roman"/>
          <w:noProof/>
          <w:color w:val="000000"/>
          <w:sz w:val="28"/>
          <w:szCs w:val="28"/>
          <w:lang w:val="en-US"/>
        </w:rPr>
        <w:t>2=2000000</w:t>
      </w:r>
      <w:r w:rsidRPr="00DF45E5">
        <w:rPr>
          <w:rStyle w:val="katex-mathml"/>
          <w:rFonts w:ascii="Times New Roman" w:hAnsi="Times New Roman" w:cs="Times New Roman"/>
          <w:noProof/>
          <w:color w:val="000000"/>
          <w:sz w:val="28"/>
          <w:szCs w:val="28"/>
          <w:lang w:val="en-US"/>
        </w:rPr>
        <w:t xml:space="preserve"> </w:t>
      </w:r>
      <w:r w:rsidR="00F74519" w:rsidRPr="00DF45E5">
        <w:rPr>
          <w:rStyle w:val="katex-mathml"/>
          <w:rFonts w:ascii="Times New Roman" w:hAnsi="Times New Roman" w:cs="Times New Roman"/>
          <w:noProof/>
          <w:color w:val="000000"/>
          <w:sz w:val="28"/>
          <w:szCs w:val="28"/>
          <w:lang w:val="en-US"/>
        </w:rPr>
        <w:t>тг</w:t>
      </w:r>
    </w:p>
    <w:p w14:paraId="6419F03B" w14:textId="77777777" w:rsidR="005C026E" w:rsidRPr="00DF45E5" w:rsidRDefault="005C026E" w:rsidP="006F2D58">
      <w:pPr>
        <w:pStyle w:val="NoSpacing"/>
        <w:ind w:firstLine="720"/>
        <w:rPr>
          <w:rFonts w:ascii="Times New Roman" w:hAnsi="Times New Roman" w:cs="Times New Roman"/>
          <w:i/>
          <w:noProof/>
          <w:color w:val="000000"/>
          <w:sz w:val="28"/>
          <w:szCs w:val="28"/>
          <w:lang w:val="en-US"/>
        </w:rPr>
      </w:pPr>
    </w:p>
    <w:p w14:paraId="38661DDF" w14:textId="0DA60F47" w:rsidR="00B34C2C" w:rsidRPr="00DF45E5" w:rsidRDefault="00B34C2C" w:rsidP="006F2D58">
      <w:pPr>
        <w:pStyle w:val="NoSpacing"/>
        <w:ind w:firstLine="720"/>
        <w:rPr>
          <w:rFonts w:ascii="Times New Roman" w:hAnsi="Times New Roman" w:cs="Times New Roman"/>
          <w:i/>
          <w:noProof/>
          <w:color w:val="000000"/>
          <w:sz w:val="28"/>
          <w:szCs w:val="28"/>
          <w:lang w:val="en-US"/>
        </w:rPr>
      </w:pPr>
      <w:r w:rsidRPr="00DF45E5">
        <w:rPr>
          <w:rFonts w:ascii="Times New Roman" w:hAnsi="Times New Roman" w:cs="Times New Roman"/>
          <w:i/>
          <w:noProof/>
          <w:color w:val="000000"/>
          <w:sz w:val="28"/>
          <w:szCs w:val="28"/>
          <w:lang w:val="en-US"/>
        </w:rPr>
        <w:lastRenderedPageBreak/>
        <w:t>Қағаз және архив шығын</w:t>
      </w:r>
      <w:r w:rsidR="00DF45E5" w:rsidRPr="00DF45E5">
        <w:rPr>
          <w:rFonts w:ascii="Times New Roman" w:hAnsi="Times New Roman" w:cs="Times New Roman"/>
          <w:i/>
          <w:noProof/>
          <w:vanish/>
          <w:color w:val="000000"/>
          <w:spacing w:val="-20"/>
          <w:w w:val="1"/>
          <w:sz w:val="28"/>
          <w:szCs w:val="28"/>
          <w:lang w:val="en-US"/>
        </w:rPr>
        <w:t>‬</w:t>
      </w:r>
      <w:r w:rsidRPr="00DF45E5">
        <w:rPr>
          <w:rFonts w:ascii="Times New Roman" w:hAnsi="Times New Roman" w:cs="Times New Roman"/>
          <w:i/>
          <w:noProof/>
          <w:color w:val="000000"/>
          <w:sz w:val="28"/>
          <w:szCs w:val="28"/>
          <w:lang w:val="en-US"/>
        </w:rPr>
        <w:t>ы</w:t>
      </w:r>
      <w:r w:rsidR="006F2D58" w:rsidRPr="00DF45E5">
        <w:rPr>
          <w:rFonts w:ascii="Times New Roman" w:hAnsi="Times New Roman" w:cs="Times New Roman"/>
          <w:i/>
          <w:noProof/>
          <w:color w:val="000000"/>
          <w:sz w:val="28"/>
          <w:szCs w:val="28"/>
          <w:lang w:val="en-US"/>
        </w:rPr>
        <w:t>.</w:t>
      </w:r>
    </w:p>
    <w:p w14:paraId="5E5186F6" w14:textId="77777777" w:rsidR="00D8403C" w:rsidRPr="00DF45E5" w:rsidRDefault="00D8403C" w:rsidP="006F2D58">
      <w:pPr>
        <w:pStyle w:val="NoSpacing"/>
        <w:ind w:firstLine="720"/>
        <w:rPr>
          <w:rFonts w:ascii="Times New Roman" w:hAnsi="Times New Roman" w:cs="Times New Roman"/>
          <w:i/>
          <w:noProof/>
          <w:color w:val="000000"/>
          <w:sz w:val="28"/>
          <w:szCs w:val="28"/>
          <w:lang w:val="en-US"/>
        </w:rPr>
      </w:pPr>
    </w:p>
    <w:p w14:paraId="4094C6F5" w14:textId="7D3D9BA5" w:rsidR="00B34C2C" w:rsidRPr="00DF45E5" w:rsidRDefault="00DF45E5" w:rsidP="00D8403C">
      <w:pPr>
        <w:pStyle w:val="NoSpacing"/>
        <w:jc w:val="right"/>
        <w:rPr>
          <w:rStyle w:val="katex-mathml"/>
          <w:rFonts w:ascii="Times New Roman" w:hAnsi="Times New Roman" w:cs="Times New Roman"/>
          <w:noProof/>
          <w:color w:val="000000"/>
          <w:sz w:val="28"/>
          <w:szCs w:val="28"/>
          <w:lang w:val="en-US"/>
        </w:rPr>
      </w:pPr>
      <w:r w:rsidRPr="00DF45E5">
        <w:rPr>
          <w:rStyle w:val="katex-mathml"/>
          <w:rFonts w:ascii="Times New Roman" w:hAnsi="Times New Roman" w:cs="Times New Roman"/>
          <w:noProof/>
          <w:color w:val="000000"/>
          <w:sz w:val="28"/>
          <w:szCs w:val="28"/>
          <w:lang w:val="en-US"/>
        </w:rPr>
        <w:t>Сқұжат</w:t>
      </w:r>
      <w:r w:rsidR="00B34C2C" w:rsidRPr="00DF45E5">
        <w:rPr>
          <w:rStyle w:val="katex-mathml"/>
          <w:rFonts w:ascii="Times New Roman" w:hAnsi="Times New Roman" w:cs="Times New Roman"/>
          <w:noProof/>
          <w:color w:val="000000"/>
          <w:sz w:val="28"/>
          <w:szCs w:val="28"/>
          <w:lang w:val="en-US"/>
        </w:rPr>
        <w:t>=n</w:t>
      </w:r>
      <w:r w:rsidR="00B34C2C" w:rsidRPr="00DF45E5">
        <w:rPr>
          <w:rStyle w:val="katex-mathml"/>
          <w:rFonts w:ascii="Cambria Math" w:hAnsi="Cambria Math" w:cs="Cambria Math"/>
          <w:noProof/>
          <w:color w:val="000000"/>
          <w:sz w:val="28"/>
          <w:szCs w:val="28"/>
          <w:lang w:val="en-US"/>
        </w:rPr>
        <w:t>⋅</w:t>
      </w:r>
      <w:r w:rsidR="00B34C2C" w:rsidRPr="00DF45E5">
        <w:rPr>
          <w:rStyle w:val="katex-mathml"/>
          <w:rFonts w:ascii="Times New Roman" w:hAnsi="Times New Roman" w:cs="Times New Roman"/>
          <w:noProof/>
          <w:color w:val="000000"/>
          <w:sz w:val="28"/>
          <w:szCs w:val="28"/>
          <w:lang w:val="en-US"/>
        </w:rPr>
        <w:t>c</w:t>
      </w:r>
      <w:r w:rsidR="00D8403C" w:rsidRPr="00DF45E5">
        <w:rPr>
          <w:rStyle w:val="katex-mathml"/>
          <w:rFonts w:ascii="Times New Roman" w:hAnsi="Times New Roman" w:cs="Times New Roman"/>
          <w:noProof/>
          <w:color w:val="000000"/>
          <w:sz w:val="28"/>
          <w:szCs w:val="28"/>
          <w:lang w:val="en-US"/>
        </w:rPr>
        <w:t xml:space="preserve"> (1</w:t>
      </w:r>
      <w:r w:rsidR="00DE3338" w:rsidRPr="00DF45E5">
        <w:rPr>
          <w:rStyle w:val="katex-mathml"/>
          <w:rFonts w:ascii="Times New Roman" w:hAnsi="Times New Roman" w:cs="Times New Roman"/>
          <w:noProof/>
          <w:color w:val="000000"/>
          <w:sz w:val="28"/>
          <w:szCs w:val="28"/>
          <w:lang w:val="en-US"/>
        </w:rPr>
        <w:t>5</w:t>
      </w:r>
      <w:r w:rsidR="00D8403C" w:rsidRPr="00DF45E5">
        <w:rPr>
          <w:rStyle w:val="katex-mathml"/>
          <w:rFonts w:ascii="Times New Roman" w:hAnsi="Times New Roman" w:cs="Times New Roman"/>
          <w:noProof/>
          <w:color w:val="000000"/>
          <w:sz w:val="28"/>
          <w:szCs w:val="28"/>
          <w:lang w:val="en-US"/>
        </w:rPr>
        <w:t>)</w:t>
      </w:r>
    </w:p>
    <w:p w14:paraId="2FC521B7" w14:textId="77777777" w:rsidR="00D8403C" w:rsidRPr="00DF45E5" w:rsidRDefault="00D8403C" w:rsidP="006F2D58">
      <w:pPr>
        <w:pStyle w:val="NoSpacing"/>
        <w:ind w:left="720"/>
        <w:jc w:val="left"/>
        <w:rPr>
          <w:rFonts w:ascii="Times New Roman" w:hAnsi="Times New Roman" w:cs="Times New Roman"/>
          <w:noProof/>
          <w:color w:val="000000"/>
          <w:sz w:val="28"/>
          <w:szCs w:val="28"/>
          <w:lang w:val="en-US"/>
        </w:rPr>
      </w:pPr>
    </w:p>
    <w:p w14:paraId="563C53C3" w14:textId="77777777" w:rsidR="00FB5B3A" w:rsidRPr="00DF45E5" w:rsidRDefault="00B34C2C" w:rsidP="006F2D58">
      <w:pPr>
        <w:pStyle w:val="NoSpacing"/>
        <w:ind w:left="720"/>
        <w:jc w:val="left"/>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мұнда</w:t>
      </w:r>
      <w:r w:rsidR="006F2D58" w:rsidRPr="00DF45E5">
        <w:rPr>
          <w:rFonts w:ascii="Times New Roman" w:hAnsi="Times New Roman" w:cs="Times New Roman"/>
          <w:noProof/>
          <w:color w:val="000000"/>
          <w:sz w:val="28"/>
          <w:szCs w:val="28"/>
          <w:lang w:val="en-US"/>
        </w:rPr>
        <w:t>ғы</w:t>
      </w:r>
      <w:r w:rsidRPr="00DF45E5">
        <w:rPr>
          <w:rFonts w:ascii="Times New Roman" w:hAnsi="Times New Roman" w:cs="Times New Roman"/>
          <w:noProof/>
          <w:color w:val="000000"/>
          <w:sz w:val="28"/>
          <w:szCs w:val="28"/>
          <w:lang w:val="en-US"/>
        </w:rPr>
        <w:t>:</w:t>
      </w:r>
    </w:p>
    <w:p w14:paraId="5832E16E" w14:textId="77777777" w:rsidR="00FB5B3A" w:rsidRPr="00DF45E5" w:rsidRDefault="00B34C2C" w:rsidP="006F2D58">
      <w:pPr>
        <w:pStyle w:val="NoSpacing"/>
        <w:ind w:left="720"/>
        <w:jc w:val="left"/>
        <w:rPr>
          <w:rFonts w:ascii="Times New Roman" w:hAnsi="Times New Roman" w:cs="Times New Roman"/>
          <w:noProof/>
          <w:color w:val="000000"/>
          <w:sz w:val="28"/>
          <w:szCs w:val="28"/>
          <w:lang w:val="en-US"/>
        </w:rPr>
      </w:pPr>
      <w:r w:rsidRPr="00DF45E5">
        <w:rPr>
          <w:rStyle w:val="katex-mathml"/>
          <w:rFonts w:ascii="Times New Roman" w:hAnsi="Times New Roman" w:cs="Times New Roman"/>
          <w:noProof/>
          <w:color w:val="000000"/>
          <w:sz w:val="28"/>
          <w:szCs w:val="28"/>
          <w:lang w:val="en-US"/>
        </w:rPr>
        <w:t>n</w:t>
      </w:r>
      <w:r w:rsidRPr="00DF45E5">
        <w:rPr>
          <w:rFonts w:ascii="Times New Roman" w:hAnsi="Times New Roman" w:cs="Times New Roman"/>
          <w:noProof/>
          <w:color w:val="000000"/>
          <w:sz w:val="28"/>
          <w:szCs w:val="28"/>
          <w:lang w:val="en-US"/>
        </w:rPr>
        <w:t xml:space="preserve"> – құжат саны</w:t>
      </w:r>
    </w:p>
    <w:p w14:paraId="26A181C4" w14:textId="32FF11AD" w:rsidR="00B34C2C" w:rsidRPr="00DF45E5" w:rsidRDefault="00B34C2C" w:rsidP="006F2D58">
      <w:pPr>
        <w:pStyle w:val="NoSpacing"/>
        <w:ind w:left="720"/>
        <w:jc w:val="left"/>
        <w:rPr>
          <w:rFonts w:ascii="Times New Roman" w:hAnsi="Times New Roman" w:cs="Times New Roman"/>
          <w:noProof/>
          <w:color w:val="000000"/>
          <w:sz w:val="28"/>
          <w:szCs w:val="28"/>
          <w:lang w:val="en-US"/>
        </w:rPr>
      </w:pPr>
      <w:r w:rsidRPr="00DF45E5">
        <w:rPr>
          <w:rStyle w:val="katex-mathml"/>
          <w:rFonts w:ascii="Times New Roman" w:hAnsi="Times New Roman" w:cs="Times New Roman"/>
          <w:noProof/>
          <w:color w:val="000000"/>
          <w:sz w:val="28"/>
          <w:szCs w:val="28"/>
          <w:lang w:val="en-US"/>
        </w:rPr>
        <w:t>c</w:t>
      </w:r>
      <w:r w:rsidRPr="00DF45E5">
        <w:rPr>
          <w:rFonts w:ascii="Times New Roman" w:hAnsi="Times New Roman" w:cs="Times New Roman"/>
          <w:noProof/>
          <w:color w:val="000000"/>
          <w:sz w:val="28"/>
          <w:szCs w:val="28"/>
          <w:lang w:val="en-US"/>
        </w:rPr>
        <w:t xml:space="preserve"> – бір құжат құны</w:t>
      </w:r>
    </w:p>
    <w:p w14:paraId="6F15ADB9" w14:textId="31DD30CE" w:rsidR="00B34C2C" w:rsidRPr="00DF45E5" w:rsidRDefault="006F2D58" w:rsidP="006F2D58">
      <w:pPr>
        <w:pStyle w:val="NoSpacing"/>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xml:space="preserve">Егерде </w:t>
      </w:r>
      <w:r w:rsidR="00B34C2C" w:rsidRPr="00DF45E5">
        <w:rPr>
          <w:rFonts w:ascii="Times New Roman" w:hAnsi="Times New Roman" w:cs="Times New Roman"/>
          <w:noProof/>
          <w:color w:val="000000"/>
          <w:sz w:val="28"/>
          <w:szCs w:val="28"/>
          <w:lang w:val="en-US"/>
        </w:rPr>
        <w:t xml:space="preserve">400 құжат </w:t>
      </w:r>
      <w:r w:rsidRPr="00DF45E5">
        <w:rPr>
          <w:rFonts w:ascii="Times New Roman" w:hAnsi="Times New Roman" w:cs="Times New Roman"/>
          <w:noProof/>
          <w:color w:val="000000"/>
          <w:sz w:val="28"/>
          <w:szCs w:val="28"/>
          <w:lang w:val="en-US"/>
        </w:rPr>
        <w:t>қабылданса, бір құжат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тың кет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етін шығын </w:t>
      </w:r>
      <w:r w:rsidR="00B34C2C" w:rsidRPr="00DF45E5">
        <w:rPr>
          <w:rFonts w:ascii="Times New Roman" w:hAnsi="Times New Roman" w:cs="Times New Roman"/>
          <w:noProof/>
          <w:color w:val="000000"/>
          <w:sz w:val="28"/>
          <w:szCs w:val="28"/>
          <w:lang w:val="en-US"/>
        </w:rPr>
        <w:t>2000 тг</w:t>
      </w:r>
      <w:r w:rsidRPr="00DF45E5">
        <w:rPr>
          <w:rFonts w:ascii="Times New Roman" w:hAnsi="Times New Roman" w:cs="Times New Roman"/>
          <w:noProof/>
          <w:color w:val="000000"/>
          <w:sz w:val="28"/>
          <w:szCs w:val="28"/>
          <w:lang w:val="en-US"/>
        </w:rPr>
        <w:t xml:space="preserve"> болса, онда </w:t>
      </w:r>
      <w:r w:rsidR="00B34C2C" w:rsidRPr="00DF45E5">
        <w:rPr>
          <w:rFonts w:ascii="Times New Roman" w:hAnsi="Times New Roman" w:cs="Times New Roman"/>
          <w:noProof/>
          <w:color w:val="000000"/>
          <w:sz w:val="28"/>
          <w:szCs w:val="28"/>
          <w:lang w:val="en-US"/>
        </w:rPr>
        <w:t/>
      </w:r>
    </w:p>
    <w:p w14:paraId="7E55F615" w14:textId="77777777" w:rsidR="00FB5B3A" w:rsidRPr="00DF45E5" w:rsidRDefault="00FB5B3A" w:rsidP="006F2D58">
      <w:pPr>
        <w:pStyle w:val="NoSpacing"/>
        <w:jc w:val="center"/>
        <w:rPr>
          <w:rStyle w:val="katex-mathml"/>
          <w:rFonts w:ascii="Times New Roman" w:hAnsi="Times New Roman" w:cs="Times New Roman"/>
          <w:noProof/>
          <w:color w:val="000000"/>
          <w:sz w:val="28"/>
          <w:szCs w:val="28"/>
          <w:lang w:val="en-US"/>
        </w:rPr>
      </w:pPr>
    </w:p>
    <w:p w14:paraId="4C173B3E" w14:textId="08E879DE" w:rsidR="006F2D58" w:rsidRPr="00DF45E5" w:rsidRDefault="00DF45E5" w:rsidP="006F2D58">
      <w:pPr>
        <w:pStyle w:val="NoSpacing"/>
        <w:jc w:val="center"/>
        <w:rPr>
          <w:rStyle w:val="katex-mathml"/>
          <w:rFonts w:ascii="Times New Roman" w:hAnsi="Times New Roman" w:cs="Times New Roman"/>
          <w:noProof/>
          <w:color w:val="000000"/>
          <w:sz w:val="28"/>
          <w:szCs w:val="28"/>
          <w:lang w:val="en-US"/>
        </w:rPr>
      </w:pPr>
      <w:r w:rsidRPr="00DF45E5">
        <w:rPr>
          <w:rStyle w:val="katex-mathml"/>
          <w:rFonts w:ascii="Times New Roman" w:hAnsi="Times New Roman" w:cs="Times New Roman"/>
          <w:noProof/>
          <w:color w:val="000000"/>
          <w:sz w:val="28"/>
          <w:szCs w:val="28"/>
          <w:lang w:val="en-US"/>
        </w:rPr>
        <w:t>Сқұжат</w:t>
      </w:r>
      <w:r w:rsidR="00B34C2C" w:rsidRPr="00DF45E5">
        <w:rPr>
          <w:rStyle w:val="katex-mathml"/>
          <w:rFonts w:ascii="Times New Roman" w:hAnsi="Times New Roman" w:cs="Times New Roman"/>
          <w:noProof/>
          <w:color w:val="000000"/>
          <w:sz w:val="28"/>
          <w:szCs w:val="28"/>
          <w:lang w:val="en-US"/>
        </w:rPr>
        <w:t>=400</w:t>
      </w:r>
      <w:r w:rsidR="00B34C2C" w:rsidRPr="00DF45E5">
        <w:rPr>
          <w:rStyle w:val="katex-mathml"/>
          <w:rFonts w:ascii="Cambria Math" w:hAnsi="Cambria Math" w:cs="Cambria Math"/>
          <w:noProof/>
          <w:color w:val="000000"/>
          <w:sz w:val="28"/>
          <w:szCs w:val="28"/>
          <w:lang w:val="en-US"/>
        </w:rPr>
        <w:t>⋅</w:t>
      </w:r>
      <w:r w:rsidR="00B34C2C" w:rsidRPr="00DF45E5">
        <w:rPr>
          <w:rStyle w:val="katex-mathml"/>
          <w:rFonts w:ascii="Times New Roman" w:hAnsi="Times New Roman" w:cs="Times New Roman"/>
          <w:noProof/>
          <w:color w:val="000000"/>
          <w:sz w:val="28"/>
          <w:szCs w:val="28"/>
          <w:lang w:val="en-US"/>
        </w:rPr>
        <w:t>2000=800000</w:t>
      </w:r>
      <w:r w:rsidRPr="00DF45E5">
        <w:rPr>
          <w:rStyle w:val="katex-mathml"/>
          <w:rFonts w:ascii="Times New Roman" w:hAnsi="Times New Roman" w:cs="Times New Roman"/>
          <w:noProof/>
          <w:color w:val="000000"/>
          <w:sz w:val="28"/>
          <w:szCs w:val="28"/>
          <w:lang w:val="en-US"/>
        </w:rPr>
        <w:t xml:space="preserve"> </w:t>
      </w:r>
      <w:r w:rsidR="00B34C2C" w:rsidRPr="00DF45E5">
        <w:rPr>
          <w:rStyle w:val="katex-mathml"/>
          <w:rFonts w:ascii="Times New Roman" w:hAnsi="Times New Roman" w:cs="Times New Roman"/>
          <w:noProof/>
          <w:color w:val="000000"/>
          <w:sz w:val="28"/>
          <w:szCs w:val="28"/>
          <w:lang w:val="en-US"/>
        </w:rPr>
        <w:t>тг</w:t>
      </w:r>
    </w:p>
    <w:p w14:paraId="42CE7479" w14:textId="77777777" w:rsidR="00FB5B3A" w:rsidRPr="00DF45E5" w:rsidRDefault="00FB5B3A" w:rsidP="003D527B">
      <w:pPr>
        <w:pStyle w:val="NoSpacing"/>
        <w:ind w:firstLine="720"/>
        <w:rPr>
          <w:rStyle w:val="katex-mathml"/>
          <w:rFonts w:ascii="Times New Roman" w:hAnsi="Times New Roman" w:cs="Times New Roman"/>
          <w:noProof/>
          <w:color w:val="000000"/>
          <w:sz w:val="28"/>
          <w:szCs w:val="28"/>
          <w:lang w:val="en-US"/>
        </w:rPr>
      </w:pPr>
    </w:p>
    <w:p w14:paraId="1A299B55" w14:textId="74A94593" w:rsidR="004D3FD6" w:rsidRPr="00DF45E5" w:rsidRDefault="00BA4071" w:rsidP="00BA4071">
      <w:pPr>
        <w:pStyle w:val="NoSpacing"/>
        <w:ind w:firstLine="720"/>
        <w:rPr>
          <w:rFonts w:ascii="Times New Roman" w:eastAsia="Times New Roman" w:hAnsi="Times New Roman" w:cs="Times New Roman"/>
          <w:noProof/>
          <w:color w:val="000000"/>
          <w:sz w:val="28"/>
          <w:szCs w:val="28"/>
          <w:lang w:val="en-US" w:eastAsia="ru-RU"/>
        </w:rPr>
      </w:pPr>
      <w:r w:rsidRPr="00DF45E5">
        <w:rPr>
          <w:rStyle w:val="katex-mathml"/>
          <w:rFonts w:ascii="Times New Roman" w:hAnsi="Times New Roman" w:cs="Times New Roman"/>
          <w:noProof/>
          <w:color w:val="000000"/>
          <w:sz w:val="28"/>
          <w:szCs w:val="28"/>
          <w:lang w:val="en-US"/>
        </w:rPr>
        <w:t>Ал жоғарыда көрсет</w:t>
      </w:r>
      <w:r w:rsidR="00DF45E5" w:rsidRPr="00DF45E5">
        <w:rPr>
          <w:rStyle w:val="katex-mathml"/>
          <w:rFonts w:ascii="Times New Roman" w:hAnsi="Times New Roman" w:cs="Times New Roman"/>
          <w:noProof/>
          <w:vanish/>
          <w:color w:val="000000"/>
          <w:spacing w:val="-20"/>
          <w:w w:val="1"/>
          <w:sz w:val="28"/>
          <w:szCs w:val="28"/>
          <w:lang w:val="en-US"/>
        </w:rPr>
        <w:t>‬</w:t>
      </w:r>
      <w:r w:rsidRPr="00DF45E5">
        <w:rPr>
          <w:rStyle w:val="katex-mathml"/>
          <w:rFonts w:ascii="Times New Roman" w:hAnsi="Times New Roman" w:cs="Times New Roman"/>
          <w:noProof/>
          <w:color w:val="000000"/>
          <w:sz w:val="28"/>
          <w:szCs w:val="28"/>
          <w:lang w:val="en-US"/>
        </w:rPr>
        <w:t>ілген құжат</w:t>
      </w:r>
      <w:r w:rsidR="00DF45E5" w:rsidRPr="00DF45E5">
        <w:rPr>
          <w:rStyle w:val="katex-mathml"/>
          <w:rFonts w:ascii="Times New Roman" w:hAnsi="Times New Roman" w:cs="Times New Roman"/>
          <w:noProof/>
          <w:vanish/>
          <w:color w:val="000000"/>
          <w:spacing w:val="-20"/>
          <w:w w:val="1"/>
          <w:sz w:val="28"/>
          <w:szCs w:val="28"/>
          <w:lang w:val="en-US"/>
        </w:rPr>
        <w:t>‬</w:t>
      </w:r>
      <w:r w:rsidRPr="00DF45E5">
        <w:rPr>
          <w:rStyle w:val="katex-mathml"/>
          <w:rFonts w:ascii="Times New Roman" w:hAnsi="Times New Roman" w:cs="Times New Roman"/>
          <w:noProof/>
          <w:color w:val="000000"/>
          <w:sz w:val="28"/>
          <w:szCs w:val="28"/>
          <w:lang w:val="en-US"/>
        </w:rPr>
        <w:t>тың құны қайдан шық</w:t>
      </w:r>
      <w:r w:rsidR="00DF45E5" w:rsidRPr="00DF45E5">
        <w:rPr>
          <w:rStyle w:val="katex-mathml"/>
          <w:rFonts w:ascii="Times New Roman" w:hAnsi="Times New Roman" w:cs="Times New Roman"/>
          <w:noProof/>
          <w:vanish/>
          <w:color w:val="000000"/>
          <w:spacing w:val="-20"/>
          <w:w w:val="1"/>
          <w:sz w:val="28"/>
          <w:szCs w:val="28"/>
          <w:lang w:val="en-US"/>
        </w:rPr>
        <w:t>‬</w:t>
      </w:r>
      <w:r w:rsidRPr="00DF45E5">
        <w:rPr>
          <w:rStyle w:val="katex-mathml"/>
          <w:rFonts w:ascii="Times New Roman" w:hAnsi="Times New Roman" w:cs="Times New Roman"/>
          <w:noProof/>
          <w:color w:val="000000"/>
          <w:sz w:val="28"/>
          <w:szCs w:val="28"/>
          <w:lang w:val="en-US"/>
        </w:rPr>
        <w:t xml:space="preserve">ты десеңіз </w:t>
      </w:r>
      <w:r w:rsidRPr="00DF45E5">
        <w:rPr>
          <w:rFonts w:ascii="Times New Roman" w:hAnsi="Times New Roman" w:cs="Times New Roman"/>
          <w:noProof/>
          <w:color w:val="000000"/>
          <w:sz w:val="28"/>
          <w:szCs w:val="28"/>
          <w:lang w:val="en-US"/>
        </w:rPr>
        <w:t>сметалық норма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лар (еңбек + материал + қызмет көрсетудің 8.2.14 пунктінен алынды)</w:t>
      </w:r>
      <w:r w:rsidR="00D8403C" w:rsidRPr="00DF45E5">
        <w:rPr>
          <w:rFonts w:ascii="Times New Roman" w:hAnsi="Times New Roman" w:cs="Times New Roman"/>
          <w:noProof/>
          <w:color w:val="000000"/>
          <w:sz w:val="28"/>
          <w:szCs w:val="28"/>
          <w:lang w:val="en-US"/>
        </w:rPr>
        <w:t>.</w:t>
      </w:r>
      <w:r w:rsidRPr="00DF45E5">
        <w:rPr>
          <w:rStyle w:val="katex-mathml"/>
          <w:rFonts w:ascii="Times New Roman" w:hAnsi="Times New Roman" w:cs="Times New Roman"/>
          <w:noProof/>
          <w:color w:val="000000"/>
          <w:sz w:val="28"/>
          <w:szCs w:val="28"/>
          <w:lang w:val="en-US"/>
        </w:rPr>
        <w:t xml:space="preserve"> </w:t>
      </w:r>
      <w:r w:rsidR="003D527B" w:rsidRPr="00DF45E5">
        <w:rPr>
          <w:rStyle w:val="katex-mathml"/>
          <w:rFonts w:ascii="Times New Roman" w:hAnsi="Times New Roman" w:cs="Times New Roman"/>
          <w:noProof/>
          <w:color w:val="000000"/>
          <w:sz w:val="28"/>
          <w:szCs w:val="28"/>
          <w:lang w:val="en-US"/>
        </w:rPr>
        <w:t xml:space="preserve">Яғни оған </w:t>
      </w:r>
      <w:r w:rsidR="003D527B" w:rsidRPr="00DF45E5">
        <w:rPr>
          <w:rFonts w:ascii="Times New Roman" w:eastAsia="Times New Roman" w:hAnsi="Times New Roman" w:cs="Times New Roman"/>
          <w:noProof/>
          <w:color w:val="000000"/>
          <w:sz w:val="28"/>
          <w:szCs w:val="28"/>
          <w:lang w:val="en-US" w:eastAsia="ru-RU"/>
        </w:rPr>
        <w:t>қағаз, басып шығар</w:t>
      </w:r>
      <w:r w:rsidR="00DF45E5" w:rsidRPr="00DF45E5">
        <w:rPr>
          <w:rFonts w:ascii="Times New Roman" w:eastAsia="Times New Roman" w:hAnsi="Times New Roman" w:cs="Times New Roman"/>
          <w:noProof/>
          <w:vanish/>
          <w:color w:val="000000"/>
          <w:spacing w:val="-20"/>
          <w:w w:val="1"/>
          <w:sz w:val="28"/>
          <w:szCs w:val="28"/>
          <w:lang w:val="en-US" w:eastAsia="ru-RU"/>
        </w:rPr>
        <w:t>‬</w:t>
      </w:r>
      <w:r w:rsidR="003D527B" w:rsidRPr="00DF45E5">
        <w:rPr>
          <w:rFonts w:ascii="Times New Roman" w:eastAsia="Times New Roman" w:hAnsi="Times New Roman" w:cs="Times New Roman"/>
          <w:noProof/>
          <w:color w:val="000000"/>
          <w:sz w:val="28"/>
          <w:szCs w:val="28"/>
          <w:lang w:val="en-US" w:eastAsia="ru-RU"/>
        </w:rPr>
        <w:t>у (принтер, тон</w:t>
      </w:r>
      <w:r w:rsidR="00DF45E5" w:rsidRPr="00DF45E5">
        <w:rPr>
          <w:rFonts w:ascii="Times New Roman" w:eastAsia="Times New Roman" w:hAnsi="Times New Roman" w:cs="Times New Roman"/>
          <w:noProof/>
          <w:vanish/>
          <w:color w:val="000000"/>
          <w:spacing w:val="-20"/>
          <w:w w:val="1"/>
          <w:sz w:val="28"/>
          <w:szCs w:val="28"/>
          <w:lang w:val="en-US" w:eastAsia="ru-RU"/>
        </w:rPr>
        <w:t>‬</w:t>
      </w:r>
      <w:r w:rsidR="003D527B" w:rsidRPr="00DF45E5">
        <w:rPr>
          <w:rFonts w:ascii="Times New Roman" w:eastAsia="Times New Roman" w:hAnsi="Times New Roman" w:cs="Times New Roman"/>
          <w:noProof/>
          <w:color w:val="000000"/>
          <w:sz w:val="28"/>
          <w:szCs w:val="28"/>
          <w:lang w:val="en-US" w:eastAsia="ru-RU"/>
        </w:rPr>
        <w:t>ер), көшірме/сканерлеу, қаптау (папка, тігу, мұқаб</w:t>
      </w:r>
      <w:r w:rsidR="00DF45E5" w:rsidRPr="00DF45E5">
        <w:rPr>
          <w:rFonts w:ascii="Times New Roman" w:eastAsia="Times New Roman" w:hAnsi="Times New Roman" w:cs="Times New Roman"/>
          <w:noProof/>
          <w:vanish/>
          <w:color w:val="000000"/>
          <w:spacing w:val="-20"/>
          <w:w w:val="1"/>
          <w:sz w:val="28"/>
          <w:szCs w:val="28"/>
          <w:lang w:val="en-US" w:eastAsia="ru-RU"/>
        </w:rPr>
        <w:t>‬</w:t>
      </w:r>
      <w:r w:rsidR="003D527B" w:rsidRPr="00DF45E5">
        <w:rPr>
          <w:rFonts w:ascii="Times New Roman" w:eastAsia="Times New Roman" w:hAnsi="Times New Roman" w:cs="Times New Roman"/>
          <w:noProof/>
          <w:color w:val="000000"/>
          <w:sz w:val="28"/>
          <w:szCs w:val="28"/>
          <w:lang w:val="en-US" w:eastAsia="ru-RU"/>
        </w:rPr>
        <w:t>а), еңбек шығын</w:t>
      </w:r>
      <w:r w:rsidR="00DF45E5" w:rsidRPr="00DF45E5">
        <w:rPr>
          <w:rFonts w:ascii="Times New Roman" w:eastAsia="Times New Roman" w:hAnsi="Times New Roman" w:cs="Times New Roman"/>
          <w:noProof/>
          <w:vanish/>
          <w:color w:val="000000"/>
          <w:spacing w:val="-20"/>
          <w:w w:val="1"/>
          <w:sz w:val="28"/>
          <w:szCs w:val="28"/>
          <w:lang w:val="en-US" w:eastAsia="ru-RU"/>
        </w:rPr>
        <w:t>‬</w:t>
      </w:r>
      <w:r w:rsidR="003D527B" w:rsidRPr="00DF45E5">
        <w:rPr>
          <w:rFonts w:ascii="Times New Roman" w:eastAsia="Times New Roman" w:hAnsi="Times New Roman" w:cs="Times New Roman"/>
          <w:noProof/>
          <w:color w:val="000000"/>
          <w:sz w:val="28"/>
          <w:szCs w:val="28"/>
          <w:lang w:val="en-US" w:eastAsia="ru-RU"/>
        </w:rPr>
        <w:t>ы және архивтеу (сақ</w:t>
      </w:r>
      <w:r w:rsidR="00DF45E5" w:rsidRPr="00DF45E5">
        <w:rPr>
          <w:rFonts w:ascii="Times New Roman" w:eastAsia="Times New Roman" w:hAnsi="Times New Roman" w:cs="Times New Roman"/>
          <w:noProof/>
          <w:vanish/>
          <w:color w:val="000000"/>
          <w:spacing w:val="-20"/>
          <w:w w:val="1"/>
          <w:sz w:val="28"/>
          <w:szCs w:val="28"/>
          <w:lang w:val="en-US" w:eastAsia="ru-RU"/>
        </w:rPr>
        <w:t>‬</w:t>
      </w:r>
      <w:r w:rsidR="003D527B" w:rsidRPr="00DF45E5">
        <w:rPr>
          <w:rFonts w:ascii="Times New Roman" w:eastAsia="Times New Roman" w:hAnsi="Times New Roman" w:cs="Times New Roman"/>
          <w:noProof/>
          <w:color w:val="000000"/>
          <w:sz w:val="28"/>
          <w:szCs w:val="28"/>
          <w:lang w:val="en-US" w:eastAsia="ru-RU"/>
        </w:rPr>
        <w:t>тау, тіркеу) шығындары жата</w:t>
      </w:r>
      <w:r w:rsidR="00DF45E5" w:rsidRPr="00DF45E5">
        <w:rPr>
          <w:rFonts w:ascii="Times New Roman" w:eastAsia="Times New Roman" w:hAnsi="Times New Roman" w:cs="Times New Roman"/>
          <w:noProof/>
          <w:vanish/>
          <w:color w:val="000000"/>
          <w:spacing w:val="-20"/>
          <w:w w:val="1"/>
          <w:sz w:val="28"/>
          <w:szCs w:val="28"/>
          <w:lang w:val="en-US" w:eastAsia="ru-RU"/>
        </w:rPr>
        <w:t>‬</w:t>
      </w:r>
      <w:r w:rsidR="003D527B" w:rsidRPr="00DF45E5">
        <w:rPr>
          <w:rFonts w:ascii="Times New Roman" w:eastAsia="Times New Roman" w:hAnsi="Times New Roman" w:cs="Times New Roman"/>
          <w:noProof/>
          <w:color w:val="000000"/>
          <w:sz w:val="28"/>
          <w:szCs w:val="28"/>
          <w:lang w:val="en-US" w:eastAsia="ru-RU"/>
        </w:rPr>
        <w:t xml:space="preserve">ды. </w:t>
      </w:r>
    </w:p>
    <w:p w14:paraId="2E5DF26B" w14:textId="51F9DD5A" w:rsidR="00BA4071" w:rsidRPr="00DF45E5" w:rsidRDefault="003D527B" w:rsidP="00BA4071">
      <w:pPr>
        <w:pStyle w:val="NoSpacing"/>
        <w:ind w:firstLine="720"/>
        <w:rPr>
          <w:rStyle w:val="katex-mathml"/>
          <w:rFonts w:ascii="Times New Roman" w:hAnsi="Times New Roman" w:cs="Times New Roman"/>
          <w:noProof/>
          <w:color w:val="000000"/>
          <w:sz w:val="28"/>
          <w:szCs w:val="28"/>
          <w:lang w:val="en-US"/>
        </w:rPr>
      </w:pPr>
      <w:r w:rsidRPr="00DF45E5">
        <w:rPr>
          <w:rStyle w:val="katex-mathml"/>
          <w:rFonts w:ascii="Times New Roman" w:hAnsi="Times New Roman" w:cs="Times New Roman"/>
          <w:noProof/>
          <w:color w:val="000000"/>
          <w:sz w:val="28"/>
          <w:szCs w:val="28"/>
          <w:lang w:val="en-US"/>
        </w:rPr>
        <w:t>Осы шығын</w:t>
      </w:r>
      <w:r w:rsidR="00DF45E5" w:rsidRPr="00DF45E5">
        <w:rPr>
          <w:rStyle w:val="katex-mathml"/>
          <w:rFonts w:ascii="Times New Roman" w:hAnsi="Times New Roman" w:cs="Times New Roman"/>
          <w:noProof/>
          <w:vanish/>
          <w:color w:val="000000"/>
          <w:spacing w:val="-20"/>
          <w:w w:val="1"/>
          <w:sz w:val="28"/>
          <w:szCs w:val="28"/>
          <w:lang w:val="en-US"/>
        </w:rPr>
        <w:t>‬</w:t>
      </w:r>
      <w:r w:rsidRPr="00DF45E5">
        <w:rPr>
          <w:rStyle w:val="katex-mathml"/>
          <w:rFonts w:ascii="Times New Roman" w:hAnsi="Times New Roman" w:cs="Times New Roman"/>
          <w:noProof/>
          <w:color w:val="000000"/>
          <w:sz w:val="28"/>
          <w:szCs w:val="28"/>
          <w:lang w:val="en-US"/>
        </w:rPr>
        <w:t>дра кіреді.</w:t>
      </w:r>
    </w:p>
    <w:p w14:paraId="6ED5AC8F" w14:textId="4CA0DAE2" w:rsidR="00B34C2C" w:rsidRPr="00DF45E5" w:rsidRDefault="00B34C2C" w:rsidP="006F2D58">
      <w:pPr>
        <w:pStyle w:val="NoSpacing"/>
        <w:ind w:firstLine="720"/>
        <w:rPr>
          <w:rFonts w:ascii="Times New Roman" w:hAnsi="Times New Roman" w:cs="Times New Roman"/>
          <w:i/>
          <w:noProof/>
          <w:color w:val="000000"/>
          <w:sz w:val="28"/>
          <w:szCs w:val="28"/>
          <w:lang w:val="en-US"/>
        </w:rPr>
      </w:pPr>
      <w:r w:rsidRPr="00DF45E5">
        <w:rPr>
          <w:rFonts w:ascii="Times New Roman" w:hAnsi="Times New Roman" w:cs="Times New Roman"/>
          <w:i/>
          <w:noProof/>
          <w:color w:val="000000"/>
          <w:sz w:val="28"/>
          <w:szCs w:val="28"/>
          <w:lang w:val="en-US"/>
        </w:rPr>
        <w:t>Даулы жағдай</w:t>
      </w:r>
      <w:r w:rsidR="00DF45E5" w:rsidRPr="00DF45E5">
        <w:rPr>
          <w:rFonts w:ascii="Times New Roman" w:hAnsi="Times New Roman" w:cs="Times New Roman"/>
          <w:i/>
          <w:noProof/>
          <w:vanish/>
          <w:color w:val="000000"/>
          <w:spacing w:val="-20"/>
          <w:w w:val="1"/>
          <w:sz w:val="28"/>
          <w:szCs w:val="28"/>
          <w:lang w:val="en-US"/>
        </w:rPr>
        <w:t>‬</w:t>
      </w:r>
      <w:r w:rsidRPr="00DF45E5">
        <w:rPr>
          <w:rFonts w:ascii="Times New Roman" w:hAnsi="Times New Roman" w:cs="Times New Roman"/>
          <w:i/>
          <w:noProof/>
          <w:color w:val="000000"/>
          <w:sz w:val="28"/>
          <w:szCs w:val="28"/>
          <w:lang w:val="en-US"/>
        </w:rPr>
        <w:t>лар шығын</w:t>
      </w:r>
      <w:r w:rsidR="00DF45E5" w:rsidRPr="00DF45E5">
        <w:rPr>
          <w:rFonts w:ascii="Times New Roman" w:hAnsi="Times New Roman" w:cs="Times New Roman"/>
          <w:i/>
          <w:noProof/>
          <w:vanish/>
          <w:color w:val="000000"/>
          <w:spacing w:val="-20"/>
          <w:w w:val="1"/>
          <w:sz w:val="28"/>
          <w:szCs w:val="28"/>
          <w:lang w:val="en-US"/>
        </w:rPr>
        <w:t>‬</w:t>
      </w:r>
      <w:r w:rsidRPr="00DF45E5">
        <w:rPr>
          <w:rFonts w:ascii="Times New Roman" w:hAnsi="Times New Roman" w:cs="Times New Roman"/>
          <w:i/>
          <w:noProof/>
          <w:color w:val="000000"/>
          <w:sz w:val="28"/>
          <w:szCs w:val="28"/>
          <w:lang w:val="en-US"/>
        </w:rPr>
        <w:t>ы</w:t>
      </w:r>
    </w:p>
    <w:p w14:paraId="1649E8F5" w14:textId="233CFA7B" w:rsidR="00B34C2C" w:rsidRPr="00DF45E5" w:rsidRDefault="00B34C2C" w:rsidP="00781EA9">
      <w:pPr>
        <w:pStyle w:val="NoSpacing"/>
        <w:ind w:firstLine="720"/>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Бұл ең маңыз</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және жиі сұра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латын көрсеткіш.</w:t>
      </w:r>
      <w:r w:rsidR="003D527B" w:rsidRPr="00DF45E5">
        <w:rPr>
          <w:rFonts w:ascii="Times New Roman" w:hAnsi="Times New Roman" w:cs="Times New Roman"/>
          <w:noProof/>
          <w:color w:val="000000"/>
          <w:sz w:val="28"/>
          <w:szCs w:val="28"/>
          <w:lang w:val="en-US"/>
        </w:rPr>
        <w:t xml:space="preserve"> </w:t>
      </w:r>
      <w:r w:rsidR="00C570FD" w:rsidRPr="00DF45E5">
        <w:rPr>
          <w:rFonts w:ascii="Times New Roman" w:hAnsi="Times New Roman" w:cs="Times New Roman"/>
          <w:noProof/>
          <w:color w:val="000000"/>
          <w:sz w:val="28"/>
          <w:szCs w:val="28"/>
          <w:lang w:val="en-US"/>
        </w:rPr>
        <w:t>Бұл төмендегі</w:t>
      </w:r>
      <w:r w:rsidR="0052159B" w:rsidRPr="00DF45E5">
        <w:rPr>
          <w:rFonts w:ascii="Times New Roman" w:hAnsi="Times New Roman" w:cs="Times New Roman"/>
          <w:noProof/>
          <w:color w:val="000000"/>
          <w:sz w:val="28"/>
          <w:szCs w:val="28"/>
          <w:lang w:val="en-US"/>
        </w:rPr>
        <w:t xml:space="preserve"> формуламен есептеледі.</w:t>
      </w:r>
    </w:p>
    <w:p w14:paraId="7CD344B9" w14:textId="77777777" w:rsidR="0052159B" w:rsidRPr="00DF45E5" w:rsidRDefault="0052159B" w:rsidP="00781EA9">
      <w:pPr>
        <w:pStyle w:val="NoSpacing"/>
        <w:ind w:firstLine="720"/>
        <w:rPr>
          <w:rFonts w:ascii="Times New Roman" w:hAnsi="Times New Roman" w:cs="Times New Roman"/>
          <w:noProof/>
          <w:color w:val="000000"/>
          <w:sz w:val="28"/>
          <w:szCs w:val="28"/>
          <w:lang w:val="en-US"/>
        </w:rPr>
      </w:pPr>
    </w:p>
    <w:p w14:paraId="312A39C1" w14:textId="3775F382" w:rsidR="00B34C2C" w:rsidRPr="00DF45E5" w:rsidRDefault="00DF45E5" w:rsidP="00DE3338">
      <w:pPr>
        <w:pStyle w:val="NoSpacing"/>
        <w:jc w:val="right"/>
        <w:rPr>
          <w:rStyle w:val="katex-mathml"/>
          <w:rFonts w:ascii="Times New Roman" w:hAnsi="Times New Roman" w:cs="Times New Roman"/>
          <w:noProof/>
          <w:color w:val="000000"/>
          <w:sz w:val="28"/>
          <w:szCs w:val="28"/>
          <w:lang w:val="en-US"/>
        </w:rPr>
      </w:pPr>
      <w:r w:rsidRPr="00DF45E5">
        <w:rPr>
          <w:rStyle w:val="katex-mathml"/>
          <w:rFonts w:ascii="Times New Roman" w:hAnsi="Times New Roman" w:cs="Times New Roman"/>
          <w:noProof/>
          <w:color w:val="000000"/>
          <w:sz w:val="28"/>
          <w:szCs w:val="28"/>
          <w:lang w:val="en-US"/>
        </w:rPr>
        <w:t>Сдаулар</w:t>
      </w:r>
      <w:r w:rsidR="00B34C2C" w:rsidRPr="00DF45E5">
        <w:rPr>
          <w:rStyle w:val="katex-mathml"/>
          <w:rFonts w:ascii="Times New Roman" w:hAnsi="Times New Roman" w:cs="Times New Roman"/>
          <w:noProof/>
          <w:color w:val="000000"/>
          <w:sz w:val="28"/>
          <w:szCs w:val="28"/>
          <w:lang w:val="en-US"/>
        </w:rPr>
        <w:t>=N</w:t>
      </w:r>
      <w:r w:rsidR="00B34C2C" w:rsidRPr="00DF45E5">
        <w:rPr>
          <w:rStyle w:val="katex-mathml"/>
          <w:rFonts w:ascii="Times New Roman" w:hAnsi="Times New Roman" w:cs="Times New Roman"/>
          <w:noProof/>
          <w:color w:val="000000"/>
          <w:sz w:val="28"/>
          <w:szCs w:val="28"/>
          <w:vertAlign w:val="subscript"/>
          <w:lang w:val="en-US"/>
        </w:rPr>
        <w:t>даулар</w:t>
      </w:r>
      <w:r w:rsidR="00B34C2C" w:rsidRPr="00DF45E5">
        <w:rPr>
          <w:rStyle w:val="katex-mathml"/>
          <w:rFonts w:ascii="Cambria Math" w:hAnsi="Cambria Math" w:cs="Cambria Math"/>
          <w:noProof/>
          <w:color w:val="000000"/>
          <w:sz w:val="28"/>
          <w:szCs w:val="28"/>
          <w:lang w:val="en-US"/>
        </w:rPr>
        <w:t>⋅</w:t>
      </w:r>
      <w:r w:rsidR="00B34C2C" w:rsidRPr="00DF45E5">
        <w:rPr>
          <w:rStyle w:val="katex-mathml"/>
          <w:rFonts w:ascii="Times New Roman" w:hAnsi="Times New Roman" w:cs="Times New Roman"/>
          <w:noProof/>
          <w:color w:val="000000"/>
          <w:sz w:val="28"/>
          <w:szCs w:val="28"/>
          <w:lang w:val="en-US"/>
        </w:rPr>
        <w:t>C1_іс</w:t>
      </w:r>
      <w:r w:rsidR="00DE3338" w:rsidRPr="00DF45E5">
        <w:rPr>
          <w:rStyle w:val="katex-mathml"/>
          <w:rFonts w:ascii="Times New Roman" w:hAnsi="Times New Roman" w:cs="Times New Roman"/>
          <w:noProof/>
          <w:color w:val="000000"/>
          <w:sz w:val="28"/>
          <w:szCs w:val="28"/>
          <w:lang w:val="en-US"/>
        </w:rPr>
        <w:t xml:space="preserve"> (16)</w:t>
      </w:r>
    </w:p>
    <w:p w14:paraId="11225F67" w14:textId="77777777" w:rsidR="00DE3338" w:rsidRPr="00DF45E5" w:rsidRDefault="00DE3338" w:rsidP="00DE3338">
      <w:pPr>
        <w:pStyle w:val="NoSpacing"/>
        <w:jc w:val="right"/>
        <w:rPr>
          <w:rStyle w:val="katex-mathml"/>
          <w:rFonts w:ascii="Times New Roman" w:hAnsi="Times New Roman" w:cs="Times New Roman"/>
          <w:noProof/>
          <w:color w:val="000000"/>
          <w:sz w:val="28"/>
          <w:szCs w:val="28"/>
          <w:lang w:val="en-US"/>
        </w:rPr>
      </w:pPr>
    </w:p>
    <w:p w14:paraId="7545C8F2" w14:textId="4E96CE88" w:rsidR="00B34C2C" w:rsidRPr="00DF45E5" w:rsidRDefault="00C570FD" w:rsidP="005C026E">
      <w:pPr>
        <w:pStyle w:val="NoSpacing"/>
        <w:ind w:firstLine="709"/>
        <w:rPr>
          <w:rStyle w:val="katex-mathml"/>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xml:space="preserve">Егерде </w:t>
      </w:r>
      <w:r w:rsidR="00B34C2C" w:rsidRPr="00DF45E5">
        <w:rPr>
          <w:rFonts w:ascii="Times New Roman" w:hAnsi="Times New Roman" w:cs="Times New Roman"/>
          <w:noProof/>
          <w:color w:val="000000"/>
          <w:sz w:val="28"/>
          <w:szCs w:val="28"/>
          <w:lang w:val="en-US"/>
        </w:rPr>
        <w:t>3 дау</w:t>
      </w:r>
      <w:r w:rsidRPr="00DF45E5">
        <w:rPr>
          <w:rFonts w:ascii="Times New Roman" w:hAnsi="Times New Roman" w:cs="Times New Roman"/>
          <w:noProof/>
          <w:color w:val="000000"/>
          <w:sz w:val="28"/>
          <w:szCs w:val="28"/>
          <w:lang w:val="en-US"/>
        </w:rPr>
        <w:t xml:space="preserve">лы құжат келсе </w:t>
      </w:r>
      <w:r w:rsidR="00B34C2C" w:rsidRPr="00DF45E5">
        <w:rPr>
          <w:rFonts w:ascii="Times New Roman" w:hAnsi="Times New Roman" w:cs="Times New Roman"/>
          <w:noProof/>
          <w:color w:val="000000"/>
          <w:sz w:val="28"/>
          <w:szCs w:val="28"/>
          <w:lang w:val="en-US"/>
        </w:rPr>
        <w:t>400 000 тг бір дау</w:t>
      </w:r>
      <w:r w:rsidRPr="00DF45E5">
        <w:rPr>
          <w:rFonts w:ascii="Times New Roman" w:hAnsi="Times New Roman" w:cs="Times New Roman"/>
          <w:noProof/>
          <w:color w:val="000000"/>
          <w:sz w:val="28"/>
          <w:szCs w:val="28"/>
          <w:lang w:val="en-US"/>
        </w:rPr>
        <w:t>лы құжат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тың шығын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болса</w:t>
      </w:r>
      <w:r w:rsidR="005C026E" w:rsidRPr="00DF45E5">
        <w:rPr>
          <w:rFonts w:ascii="Times New Roman" w:hAnsi="Times New Roman" w:cs="Times New Roman"/>
          <w:noProof/>
          <w:color w:val="000000"/>
          <w:sz w:val="28"/>
          <w:szCs w:val="28"/>
          <w:lang w:val="en-US"/>
        </w:rPr>
        <w:t>,</w:t>
      </w:r>
      <w:r w:rsidR="00B34C2C" w:rsidRPr="00DF45E5">
        <w:rPr>
          <w:rFonts w:ascii="Times New Roman" w:hAnsi="Times New Roman" w:cs="Times New Roman"/>
          <w:noProof/>
          <w:color w:val="000000"/>
          <w:sz w:val="28"/>
          <w:szCs w:val="28"/>
          <w:lang w:val="en-US"/>
        </w:rPr>
        <w:t xml:space="preserve"> </w:t>
      </w:r>
      <w:r w:rsidR="00DF45E5" w:rsidRPr="00DF45E5">
        <w:rPr>
          <w:rStyle w:val="katex-mathml"/>
          <w:rFonts w:ascii="Times New Roman" w:hAnsi="Times New Roman" w:cs="Times New Roman"/>
          <w:noProof/>
          <w:color w:val="000000"/>
          <w:sz w:val="28"/>
          <w:szCs w:val="28"/>
          <w:lang w:val="en-US"/>
        </w:rPr>
        <w:t>Сдаулар</w:t>
      </w:r>
      <w:r w:rsidR="00B34C2C" w:rsidRPr="00DF45E5">
        <w:rPr>
          <w:rStyle w:val="katex-mathml"/>
          <w:rFonts w:ascii="Times New Roman" w:hAnsi="Times New Roman" w:cs="Times New Roman"/>
          <w:noProof/>
          <w:color w:val="000000"/>
          <w:sz w:val="28"/>
          <w:szCs w:val="28"/>
          <w:lang w:val="en-US"/>
        </w:rPr>
        <w:t>=3</w:t>
      </w:r>
      <w:r w:rsidR="00B34C2C" w:rsidRPr="00DF45E5">
        <w:rPr>
          <w:rStyle w:val="katex-mathml"/>
          <w:rFonts w:ascii="Cambria Math" w:hAnsi="Cambria Math" w:cs="Cambria Math"/>
          <w:noProof/>
          <w:color w:val="000000"/>
          <w:sz w:val="28"/>
          <w:szCs w:val="28"/>
          <w:lang w:val="en-US"/>
        </w:rPr>
        <w:t>⋅</w:t>
      </w:r>
      <w:r w:rsidR="005C026E" w:rsidRPr="00DF45E5">
        <w:rPr>
          <w:rStyle w:val="katex-mathml"/>
          <w:rFonts w:ascii="Times New Roman" w:hAnsi="Times New Roman" w:cs="Times New Roman"/>
          <w:noProof/>
          <w:color w:val="000000"/>
          <w:sz w:val="28"/>
          <w:szCs w:val="28"/>
          <w:lang w:val="en-US"/>
        </w:rPr>
        <w:t xml:space="preserve">400000=1200000 </w:t>
      </w:r>
      <w:r w:rsidR="00B34C2C" w:rsidRPr="00DF45E5">
        <w:rPr>
          <w:rStyle w:val="katex-mathml"/>
          <w:rFonts w:ascii="Times New Roman" w:hAnsi="Times New Roman" w:cs="Times New Roman"/>
          <w:noProof/>
          <w:color w:val="000000"/>
          <w:sz w:val="28"/>
          <w:szCs w:val="28"/>
          <w:lang w:val="en-US"/>
        </w:rPr>
        <w:t>тг</w:t>
      </w:r>
      <w:r w:rsidR="005C026E" w:rsidRPr="00DF45E5">
        <w:rPr>
          <w:rStyle w:val="katex-mathml"/>
          <w:rFonts w:ascii="Times New Roman" w:hAnsi="Times New Roman" w:cs="Times New Roman"/>
          <w:noProof/>
          <w:color w:val="000000"/>
          <w:sz w:val="28"/>
          <w:szCs w:val="28"/>
          <w:lang w:val="en-US"/>
        </w:rPr>
        <w:t>.</w:t>
      </w:r>
    </w:p>
    <w:p w14:paraId="22F9BC7E" w14:textId="3711A147" w:rsidR="003D527B" w:rsidRPr="00DF45E5" w:rsidRDefault="003D527B" w:rsidP="001941BC">
      <w:pPr>
        <w:ind w:firstLine="720"/>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Яғни бұл жер</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де 400</w:t>
      </w:r>
      <w:r w:rsidR="001941BC" w:rsidRPr="00DF45E5">
        <w:rPr>
          <w:rFonts w:ascii="Times New Roman" w:eastAsia="Times New Roman" w:hAnsi="Times New Roman" w:cs="Times New Roman"/>
          <w:noProof/>
          <w:color w:val="000000"/>
          <w:sz w:val="28"/>
          <w:szCs w:val="28"/>
          <w:lang w:val="en-US" w:eastAsia="ru-RU"/>
        </w:rPr>
        <w:t xml:space="preserve"> мың,</w:t>
      </w:r>
      <w:r w:rsidRPr="00DF45E5">
        <w:rPr>
          <w:rFonts w:ascii="Times New Roman" w:eastAsia="Times New Roman" w:hAnsi="Times New Roman" w:cs="Times New Roman"/>
          <w:noProof/>
          <w:color w:val="000000"/>
          <w:sz w:val="28"/>
          <w:szCs w:val="28"/>
          <w:lang w:val="en-US" w:eastAsia="ru-RU"/>
        </w:rPr>
        <w:t xml:space="preserve"> теңге қайдан шық</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 xml:space="preserve">ты десе </w:t>
      </w:r>
      <w:r w:rsidR="001941BC" w:rsidRPr="00DF45E5">
        <w:rPr>
          <w:rFonts w:ascii="Times New Roman" w:eastAsia="Times New Roman" w:hAnsi="Times New Roman" w:cs="Times New Roman"/>
          <w:noProof/>
          <w:color w:val="000000"/>
          <w:sz w:val="28"/>
          <w:szCs w:val="28"/>
          <w:lang w:val="en-US" w:eastAsia="ru-RU"/>
        </w:rPr>
        <w:t>м</w:t>
      </w:r>
      <w:r w:rsidRPr="00DF45E5">
        <w:rPr>
          <w:rFonts w:ascii="Times New Roman" w:eastAsia="Times New Roman" w:hAnsi="Times New Roman" w:cs="Times New Roman"/>
          <w:noProof/>
          <w:color w:val="000000"/>
          <w:sz w:val="28"/>
          <w:szCs w:val="28"/>
          <w:lang w:val="en-US" w:eastAsia="ru-RU"/>
        </w:rPr>
        <w:t>амандардың еңбек шығын</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ы (кадастр инженері, гео</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 xml:space="preserve">дезист), </w:t>
      </w:r>
      <w:r w:rsidR="001941BC" w:rsidRPr="00DF45E5">
        <w:rPr>
          <w:rFonts w:ascii="Times New Roman" w:eastAsia="Times New Roman" w:hAnsi="Times New Roman" w:cs="Times New Roman"/>
          <w:noProof/>
          <w:color w:val="000000"/>
          <w:sz w:val="28"/>
          <w:szCs w:val="28"/>
          <w:lang w:val="en-US" w:eastAsia="ru-RU"/>
        </w:rPr>
        <w:t>з</w:t>
      </w:r>
      <w:r w:rsidRPr="00DF45E5">
        <w:rPr>
          <w:rFonts w:ascii="Times New Roman" w:eastAsia="Times New Roman" w:hAnsi="Times New Roman" w:cs="Times New Roman"/>
          <w:noProof/>
          <w:color w:val="000000"/>
          <w:sz w:val="28"/>
          <w:szCs w:val="28"/>
          <w:lang w:val="en-US" w:eastAsia="ru-RU"/>
        </w:rPr>
        <w:t>аңгерлік қызмет</w:t>
      </w:r>
      <w:r w:rsidR="001941BC" w:rsidRPr="00DF45E5">
        <w:rPr>
          <w:rFonts w:ascii="Times New Roman" w:eastAsia="Times New Roman" w:hAnsi="Times New Roman" w:cs="Times New Roman"/>
          <w:noProof/>
          <w:color w:val="000000"/>
          <w:sz w:val="28"/>
          <w:szCs w:val="28"/>
          <w:lang w:val="en-US" w:eastAsia="ru-RU"/>
        </w:rPr>
        <w:t>і</w:t>
      </w:r>
      <w:r w:rsidRPr="00DF45E5">
        <w:rPr>
          <w:rFonts w:ascii="Times New Roman" w:eastAsia="Times New Roman" w:hAnsi="Times New Roman" w:cs="Times New Roman"/>
          <w:noProof/>
          <w:color w:val="000000"/>
          <w:sz w:val="28"/>
          <w:szCs w:val="28"/>
          <w:lang w:val="en-US" w:eastAsia="ru-RU"/>
        </w:rPr>
        <w:t xml:space="preserve"> (</w:t>
      </w:r>
      <w:r w:rsidR="001941BC" w:rsidRPr="00DF45E5">
        <w:rPr>
          <w:rFonts w:ascii="Times New Roman" w:eastAsia="Times New Roman" w:hAnsi="Times New Roman" w:cs="Times New Roman"/>
          <w:noProof/>
          <w:color w:val="000000"/>
          <w:sz w:val="28"/>
          <w:szCs w:val="28"/>
          <w:lang w:val="en-US" w:eastAsia="ru-RU"/>
        </w:rPr>
        <w:t>құқық</w:t>
      </w:r>
      <w:r w:rsidR="00DF45E5" w:rsidRPr="00DF45E5">
        <w:rPr>
          <w:rFonts w:ascii="Times New Roman" w:eastAsia="Times New Roman" w:hAnsi="Times New Roman" w:cs="Times New Roman"/>
          <w:noProof/>
          <w:vanish/>
          <w:color w:val="000000"/>
          <w:spacing w:val="-20"/>
          <w:w w:val="1"/>
          <w:sz w:val="28"/>
          <w:szCs w:val="28"/>
          <w:lang w:val="en-US" w:eastAsia="ru-RU"/>
        </w:rPr>
        <w:t>‬</w:t>
      </w:r>
      <w:r w:rsidR="001941BC" w:rsidRPr="00DF45E5">
        <w:rPr>
          <w:rFonts w:ascii="Times New Roman" w:eastAsia="Times New Roman" w:hAnsi="Times New Roman" w:cs="Times New Roman"/>
          <w:noProof/>
          <w:color w:val="000000"/>
          <w:sz w:val="28"/>
          <w:szCs w:val="28"/>
          <w:lang w:val="en-US" w:eastAsia="ru-RU"/>
        </w:rPr>
        <w:t>тық сараптама</w:t>
      </w:r>
      <w:r w:rsidRPr="00DF45E5">
        <w:rPr>
          <w:rFonts w:ascii="Times New Roman" w:eastAsia="Times New Roman" w:hAnsi="Times New Roman" w:cs="Times New Roman"/>
          <w:noProof/>
          <w:color w:val="000000"/>
          <w:sz w:val="28"/>
          <w:szCs w:val="28"/>
          <w:lang w:val="en-US" w:eastAsia="ru-RU"/>
        </w:rPr>
        <w:t>),</w:t>
      </w:r>
      <w:r w:rsidR="001941BC" w:rsidRPr="00DF45E5">
        <w:rPr>
          <w:rFonts w:ascii="Times New Roman" w:eastAsia="Times New Roman" w:hAnsi="Times New Roman" w:cs="Times New Roman"/>
          <w:noProof/>
          <w:color w:val="000000"/>
          <w:sz w:val="28"/>
          <w:szCs w:val="28"/>
          <w:lang w:val="en-US" w:eastAsia="ru-RU"/>
        </w:rPr>
        <w:t xml:space="preserve"> г</w:t>
      </w:r>
      <w:r w:rsidRPr="00DF45E5">
        <w:rPr>
          <w:rFonts w:ascii="Times New Roman" w:eastAsia="Times New Roman" w:hAnsi="Times New Roman" w:cs="Times New Roman"/>
          <w:noProof/>
          <w:color w:val="000000"/>
          <w:sz w:val="28"/>
          <w:szCs w:val="28"/>
          <w:lang w:val="en-US" w:eastAsia="ru-RU"/>
        </w:rPr>
        <w:t>еодезиялық тексеріс (шекара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ны нақтылау),</w:t>
      </w:r>
      <w:r w:rsidR="001941BC" w:rsidRPr="00DF45E5">
        <w:rPr>
          <w:rFonts w:ascii="Times New Roman" w:eastAsia="Times New Roman" w:hAnsi="Times New Roman" w:cs="Times New Roman"/>
          <w:noProof/>
          <w:color w:val="000000"/>
          <w:sz w:val="28"/>
          <w:szCs w:val="28"/>
          <w:lang w:val="en-US" w:eastAsia="ru-RU"/>
        </w:rPr>
        <w:t xml:space="preserve"> қ</w:t>
      </w:r>
      <w:r w:rsidRPr="00DF45E5">
        <w:rPr>
          <w:rFonts w:ascii="Times New Roman" w:eastAsia="Times New Roman" w:hAnsi="Times New Roman" w:cs="Times New Roman"/>
          <w:noProof/>
          <w:color w:val="000000"/>
          <w:sz w:val="28"/>
          <w:szCs w:val="28"/>
          <w:lang w:val="en-US" w:eastAsia="ru-RU"/>
        </w:rPr>
        <w:t>ұжаттарды қайта рәсімдеу (қайта дайындау)</w:t>
      </w:r>
      <w:r w:rsidR="001941BC" w:rsidRPr="00DF45E5">
        <w:rPr>
          <w:rFonts w:ascii="Times New Roman" w:eastAsia="Times New Roman" w:hAnsi="Times New Roman" w:cs="Times New Roman"/>
          <w:noProof/>
          <w:color w:val="000000"/>
          <w:sz w:val="28"/>
          <w:szCs w:val="28"/>
          <w:lang w:val="en-US" w:eastAsia="ru-RU"/>
        </w:rPr>
        <w:t>, а</w:t>
      </w:r>
      <w:r w:rsidRPr="00DF45E5">
        <w:rPr>
          <w:rFonts w:ascii="Times New Roman" w:eastAsia="Times New Roman" w:hAnsi="Times New Roman" w:cs="Times New Roman"/>
          <w:noProof/>
          <w:color w:val="000000"/>
          <w:sz w:val="28"/>
          <w:szCs w:val="28"/>
          <w:lang w:val="en-US" w:eastAsia="ru-RU"/>
        </w:rPr>
        <w:t>рхив және тіркеу (тіркеу рәсімі)</w:t>
      </w:r>
      <w:r w:rsidR="001941BC" w:rsidRPr="00DF45E5">
        <w:rPr>
          <w:rFonts w:ascii="Times New Roman" w:eastAsia="Times New Roman" w:hAnsi="Times New Roman" w:cs="Times New Roman"/>
          <w:noProof/>
          <w:color w:val="000000"/>
          <w:sz w:val="28"/>
          <w:szCs w:val="28"/>
          <w:lang w:val="en-US" w:eastAsia="ru-RU"/>
        </w:rPr>
        <w:t xml:space="preserve"> жәнне ә</w:t>
      </w:r>
      <w:r w:rsidRPr="00DF45E5">
        <w:rPr>
          <w:rFonts w:ascii="Times New Roman" w:eastAsia="Times New Roman" w:hAnsi="Times New Roman" w:cs="Times New Roman"/>
          <w:noProof/>
          <w:color w:val="000000"/>
          <w:sz w:val="28"/>
          <w:szCs w:val="28"/>
          <w:lang w:val="en-US" w:eastAsia="ru-RU"/>
        </w:rPr>
        <w:t>кімшілік шығындар</w:t>
      </w:r>
      <w:r w:rsidR="001941BC" w:rsidRPr="00DF45E5">
        <w:rPr>
          <w:rFonts w:ascii="Times New Roman" w:eastAsia="Times New Roman" w:hAnsi="Times New Roman" w:cs="Times New Roman"/>
          <w:noProof/>
          <w:color w:val="000000"/>
          <w:sz w:val="28"/>
          <w:szCs w:val="28"/>
          <w:lang w:val="en-US" w:eastAsia="ru-RU"/>
        </w:rPr>
        <w:t xml:space="preserve">ы </w:t>
      </w:r>
      <w:r w:rsidRPr="00DF45E5">
        <w:rPr>
          <w:rFonts w:ascii="Times New Roman" w:eastAsia="Times New Roman" w:hAnsi="Times New Roman" w:cs="Times New Roman"/>
          <w:noProof/>
          <w:color w:val="000000"/>
          <w:sz w:val="28"/>
          <w:szCs w:val="28"/>
          <w:lang w:val="en-US" w:eastAsia="ru-RU"/>
        </w:rPr>
        <w:t>(көлік, байланыс)</w:t>
      </w:r>
      <w:r w:rsidR="001941BC" w:rsidRPr="00DF45E5">
        <w:rPr>
          <w:rFonts w:ascii="Times New Roman" w:eastAsia="Times New Roman" w:hAnsi="Times New Roman" w:cs="Times New Roman"/>
          <w:noProof/>
          <w:color w:val="000000"/>
          <w:sz w:val="28"/>
          <w:szCs w:val="28"/>
          <w:lang w:val="en-US" w:eastAsia="ru-RU"/>
        </w:rPr>
        <w:t xml:space="preserve"> жата</w:t>
      </w:r>
      <w:r w:rsidR="00DF45E5" w:rsidRPr="00DF45E5">
        <w:rPr>
          <w:rFonts w:ascii="Times New Roman" w:eastAsia="Times New Roman" w:hAnsi="Times New Roman" w:cs="Times New Roman"/>
          <w:noProof/>
          <w:vanish/>
          <w:color w:val="000000"/>
          <w:spacing w:val="-20"/>
          <w:w w:val="1"/>
          <w:sz w:val="28"/>
          <w:szCs w:val="28"/>
          <w:lang w:val="en-US" w:eastAsia="ru-RU"/>
        </w:rPr>
        <w:t>‬</w:t>
      </w:r>
      <w:r w:rsidR="001941BC" w:rsidRPr="00DF45E5">
        <w:rPr>
          <w:rFonts w:ascii="Times New Roman" w:eastAsia="Times New Roman" w:hAnsi="Times New Roman" w:cs="Times New Roman"/>
          <w:noProof/>
          <w:color w:val="000000"/>
          <w:sz w:val="28"/>
          <w:szCs w:val="28"/>
          <w:lang w:val="en-US" w:eastAsia="ru-RU"/>
        </w:rPr>
        <w:t>ды.</w:t>
      </w:r>
    </w:p>
    <w:p w14:paraId="20E2164B" w14:textId="0DF55222" w:rsidR="00B34C2C" w:rsidRPr="00DF45E5" w:rsidRDefault="00B34C2C" w:rsidP="001941BC">
      <w:pPr>
        <w:pStyle w:val="NoSpacing"/>
        <w:ind w:firstLine="720"/>
        <w:rPr>
          <w:rFonts w:ascii="Times New Roman" w:hAnsi="Times New Roman" w:cs="Times New Roman"/>
          <w:noProof/>
          <w:color w:val="000000"/>
          <w:sz w:val="28"/>
          <w:szCs w:val="28"/>
          <w:lang w:val="en-US"/>
        </w:rPr>
      </w:pPr>
      <w:r w:rsidRPr="00DF45E5">
        <w:rPr>
          <w:rFonts w:ascii="Times New Roman" w:hAnsi="Times New Roman" w:cs="Times New Roman"/>
          <w:i/>
          <w:noProof/>
          <w:color w:val="000000"/>
          <w:sz w:val="28"/>
          <w:szCs w:val="28"/>
          <w:lang w:val="en-US"/>
        </w:rPr>
        <w:t>Уақыт шығын</w:t>
      </w:r>
      <w:r w:rsidR="00DF45E5" w:rsidRPr="00DF45E5">
        <w:rPr>
          <w:rFonts w:ascii="Times New Roman" w:hAnsi="Times New Roman" w:cs="Times New Roman"/>
          <w:i/>
          <w:noProof/>
          <w:vanish/>
          <w:color w:val="000000"/>
          <w:spacing w:val="-20"/>
          <w:w w:val="1"/>
          <w:sz w:val="28"/>
          <w:szCs w:val="28"/>
          <w:lang w:val="en-US"/>
        </w:rPr>
        <w:t>‬</w:t>
      </w:r>
      <w:r w:rsidRPr="00DF45E5">
        <w:rPr>
          <w:rFonts w:ascii="Times New Roman" w:hAnsi="Times New Roman" w:cs="Times New Roman"/>
          <w:i/>
          <w:noProof/>
          <w:color w:val="000000"/>
          <w:sz w:val="28"/>
          <w:szCs w:val="28"/>
          <w:lang w:val="en-US"/>
        </w:rPr>
        <w:t>ы (еңбек)</w:t>
      </w:r>
      <w:r w:rsidR="00C570FD" w:rsidRPr="00DF45E5">
        <w:rPr>
          <w:rFonts w:ascii="Times New Roman" w:hAnsi="Times New Roman" w:cs="Times New Roman"/>
          <w:i/>
          <w:noProof/>
          <w:color w:val="000000"/>
          <w:sz w:val="28"/>
          <w:szCs w:val="28"/>
          <w:lang w:val="en-US"/>
        </w:rPr>
        <w:t>.</w:t>
      </w:r>
      <w:r w:rsidR="00C570FD" w:rsidRPr="00DF45E5">
        <w:rPr>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 xml:space="preserve">Бұл </w:t>
      </w:r>
      <w:r w:rsidR="00C570FD" w:rsidRPr="00DF45E5">
        <w:rPr>
          <w:rFonts w:ascii="Times New Roman" w:hAnsi="Times New Roman" w:cs="Times New Roman"/>
          <w:noProof/>
          <w:color w:val="000000"/>
          <w:sz w:val="28"/>
          <w:szCs w:val="28"/>
          <w:lang w:val="en-US"/>
        </w:rPr>
        <w:t>менің алдыңғы есе</w:t>
      </w:r>
      <w:r w:rsidR="00DF45E5" w:rsidRPr="00DF45E5">
        <w:rPr>
          <w:rFonts w:ascii="Times New Roman" w:hAnsi="Times New Roman" w:cs="Times New Roman"/>
          <w:noProof/>
          <w:vanish/>
          <w:color w:val="000000"/>
          <w:spacing w:val="-20"/>
          <w:w w:val="1"/>
          <w:sz w:val="28"/>
          <w:szCs w:val="28"/>
          <w:lang w:val="en-US"/>
        </w:rPr>
        <w:t>‬</w:t>
      </w:r>
      <w:r w:rsidR="00C570FD" w:rsidRPr="00DF45E5">
        <w:rPr>
          <w:rFonts w:ascii="Times New Roman" w:hAnsi="Times New Roman" w:cs="Times New Roman"/>
          <w:noProof/>
          <w:color w:val="000000"/>
          <w:sz w:val="28"/>
          <w:szCs w:val="28"/>
          <w:lang w:val="en-US"/>
        </w:rPr>
        <w:t xml:space="preserve">біммен </w:t>
      </w:r>
      <w:r w:rsidRPr="00DF45E5">
        <w:rPr>
          <w:rFonts w:ascii="Times New Roman" w:hAnsi="Times New Roman" w:cs="Times New Roman"/>
          <w:noProof/>
          <w:color w:val="000000"/>
          <w:sz w:val="28"/>
          <w:szCs w:val="28"/>
          <w:lang w:val="en-US"/>
        </w:rPr>
        <w:t>байланыса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w:t>
      </w:r>
    </w:p>
    <w:p w14:paraId="08D7C4D4" w14:textId="77777777" w:rsidR="0052159B" w:rsidRPr="00DF45E5" w:rsidRDefault="0052159B" w:rsidP="001941BC">
      <w:pPr>
        <w:pStyle w:val="NoSpacing"/>
        <w:ind w:firstLine="720"/>
        <w:rPr>
          <w:rFonts w:ascii="Times New Roman" w:hAnsi="Times New Roman" w:cs="Times New Roman"/>
          <w:noProof/>
          <w:color w:val="000000"/>
          <w:sz w:val="28"/>
          <w:szCs w:val="28"/>
          <w:lang w:val="en-US"/>
        </w:rPr>
      </w:pPr>
    </w:p>
    <w:p w14:paraId="743D1A08" w14:textId="405A4976" w:rsidR="00A973A3" w:rsidRPr="00DF45E5" w:rsidRDefault="00DF45E5" w:rsidP="00DE3338">
      <w:pPr>
        <w:pStyle w:val="NoSpacing"/>
        <w:jc w:val="right"/>
        <w:rPr>
          <w:rStyle w:val="katex-mathml"/>
          <w:rFonts w:ascii="Times New Roman" w:hAnsi="Times New Roman" w:cs="Times New Roman"/>
          <w:noProof/>
          <w:color w:val="000000"/>
          <w:sz w:val="28"/>
          <w:szCs w:val="28"/>
          <w:lang w:val="en-US"/>
        </w:rPr>
      </w:pPr>
      <w:r w:rsidRPr="00DF45E5">
        <w:rPr>
          <w:rStyle w:val="katex-mathml"/>
          <w:rFonts w:ascii="Times New Roman" w:hAnsi="Times New Roman" w:cs="Times New Roman"/>
          <w:noProof/>
          <w:color w:val="000000"/>
          <w:sz w:val="28"/>
          <w:szCs w:val="28"/>
          <w:lang w:val="en-US"/>
        </w:rPr>
        <w:t>Суақыт</w:t>
      </w:r>
      <w:r w:rsidR="00B34C2C" w:rsidRPr="00DF45E5">
        <w:rPr>
          <w:rStyle w:val="katex-mathml"/>
          <w:rFonts w:ascii="Times New Roman" w:hAnsi="Times New Roman" w:cs="Times New Roman"/>
          <w:noProof/>
          <w:color w:val="000000"/>
          <w:sz w:val="28"/>
          <w:szCs w:val="28"/>
          <w:lang w:val="en-US"/>
        </w:rPr>
        <w:t>=T</w:t>
      </w:r>
      <w:r w:rsidR="00B34C2C" w:rsidRPr="00DF45E5">
        <w:rPr>
          <w:rStyle w:val="katex-mathml"/>
          <w:rFonts w:ascii="Cambria Math" w:hAnsi="Cambria Math" w:cs="Cambria Math"/>
          <w:noProof/>
          <w:color w:val="000000"/>
          <w:sz w:val="28"/>
          <w:szCs w:val="28"/>
          <w:lang w:val="en-US"/>
        </w:rPr>
        <w:t>⋅</w:t>
      </w:r>
      <w:r w:rsidR="00B34C2C" w:rsidRPr="00DF45E5">
        <w:rPr>
          <w:rStyle w:val="katex-mathml"/>
          <w:rFonts w:ascii="Times New Roman" w:hAnsi="Times New Roman" w:cs="Times New Roman"/>
          <w:noProof/>
          <w:color w:val="000000"/>
          <w:sz w:val="28"/>
          <w:szCs w:val="28"/>
          <w:lang w:val="en-US"/>
        </w:rPr>
        <w:t>R</w:t>
      </w:r>
      <w:r w:rsidR="00DE3338" w:rsidRPr="00DF45E5">
        <w:rPr>
          <w:rStyle w:val="katex-mathml"/>
          <w:rFonts w:ascii="Times New Roman" w:hAnsi="Times New Roman" w:cs="Times New Roman"/>
          <w:noProof/>
          <w:color w:val="000000"/>
          <w:sz w:val="28"/>
          <w:szCs w:val="28"/>
          <w:lang w:val="en-US"/>
        </w:rPr>
        <w:t xml:space="preserve"> (17)</w:t>
      </w:r>
    </w:p>
    <w:p w14:paraId="1D8690D3" w14:textId="77777777" w:rsidR="0052159B" w:rsidRPr="00DF45E5" w:rsidRDefault="0052159B" w:rsidP="00781EA9">
      <w:pPr>
        <w:pStyle w:val="NoSpacing"/>
        <w:ind w:firstLine="720"/>
        <w:rPr>
          <w:rFonts w:ascii="Times New Roman" w:hAnsi="Times New Roman" w:cs="Times New Roman"/>
          <w:noProof/>
          <w:color w:val="000000"/>
          <w:sz w:val="28"/>
          <w:szCs w:val="28"/>
          <w:lang w:val="en-US"/>
        </w:rPr>
      </w:pPr>
    </w:p>
    <w:p w14:paraId="38B99228" w14:textId="77777777" w:rsidR="005C026E" w:rsidRPr="00DF45E5" w:rsidRDefault="00C570FD" w:rsidP="005C026E">
      <w:pPr>
        <w:pStyle w:val="NoSpacing"/>
        <w:ind w:firstLine="720"/>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xml:space="preserve">Егерде уақыт </w:t>
      </w:r>
      <w:r w:rsidR="00B34C2C" w:rsidRPr="00DF45E5">
        <w:rPr>
          <w:rFonts w:ascii="Times New Roman" w:hAnsi="Times New Roman" w:cs="Times New Roman"/>
          <w:noProof/>
          <w:color w:val="000000"/>
          <w:sz w:val="28"/>
          <w:szCs w:val="28"/>
          <w:lang w:val="en-US"/>
        </w:rPr>
        <w:t xml:space="preserve">125 сағат </w:t>
      </w:r>
      <w:r w:rsidRPr="00DF45E5">
        <w:rPr>
          <w:rFonts w:ascii="Times New Roman" w:hAnsi="Times New Roman" w:cs="Times New Roman"/>
          <w:noProof/>
          <w:color w:val="000000"/>
          <w:sz w:val="28"/>
          <w:szCs w:val="28"/>
          <w:lang w:val="en-US"/>
        </w:rPr>
        <w:t xml:space="preserve">кетсе, 1 сағат құны </w:t>
      </w:r>
      <w:r w:rsidR="005C026E" w:rsidRPr="00DF45E5">
        <w:rPr>
          <w:rFonts w:ascii="Times New Roman" w:hAnsi="Times New Roman" w:cs="Times New Roman"/>
          <w:noProof/>
          <w:color w:val="000000"/>
          <w:sz w:val="28"/>
          <w:szCs w:val="28"/>
          <w:lang w:val="en-US"/>
        </w:rPr>
        <w:t xml:space="preserve">8000 тг/сағ </w:t>
      </w:r>
    </w:p>
    <w:p w14:paraId="4DC699A6" w14:textId="47CFCF25" w:rsidR="00A973A3" w:rsidRPr="00DF45E5" w:rsidRDefault="00B34C2C" w:rsidP="005C026E">
      <w:pPr>
        <w:pStyle w:val="NoSpacing"/>
        <w:ind w:firstLine="720"/>
        <w:rPr>
          <w:rStyle w:val="katex-mathml"/>
          <w:rFonts w:ascii="Times New Roman" w:hAnsi="Times New Roman" w:cs="Times New Roman"/>
          <w:noProof/>
          <w:color w:val="000000"/>
          <w:sz w:val="28"/>
          <w:szCs w:val="28"/>
          <w:lang w:val="en-US"/>
        </w:rPr>
      </w:pPr>
      <w:r w:rsidRPr="00DF45E5">
        <w:rPr>
          <w:rStyle w:val="katex-mathml"/>
          <w:rFonts w:ascii="Times New Roman" w:hAnsi="Times New Roman" w:cs="Times New Roman"/>
          <w:noProof/>
          <w:color w:val="000000"/>
          <w:sz w:val="28"/>
          <w:szCs w:val="28"/>
          <w:lang w:val="en-US"/>
        </w:rPr>
        <w:t>C=125</w:t>
      </w:r>
      <w:r w:rsidRPr="00DF45E5">
        <w:rPr>
          <w:rStyle w:val="katex-mathml"/>
          <w:rFonts w:ascii="Cambria Math" w:hAnsi="Cambria Math" w:cs="Cambria Math"/>
          <w:noProof/>
          <w:color w:val="000000"/>
          <w:sz w:val="28"/>
          <w:szCs w:val="28"/>
          <w:lang w:val="en-US"/>
        </w:rPr>
        <w:t>⋅</w:t>
      </w:r>
      <w:r w:rsidRPr="00DF45E5">
        <w:rPr>
          <w:rStyle w:val="katex-mathml"/>
          <w:rFonts w:ascii="Times New Roman" w:hAnsi="Times New Roman" w:cs="Times New Roman"/>
          <w:noProof/>
          <w:color w:val="000000"/>
          <w:sz w:val="28"/>
          <w:szCs w:val="28"/>
          <w:lang w:val="en-US"/>
        </w:rPr>
        <w:t>8000=1000000</w:t>
      </w:r>
      <w:r w:rsidR="00DF45E5" w:rsidRPr="00DF45E5">
        <w:rPr>
          <w:rStyle w:val="katex-mathml"/>
          <w:rFonts w:ascii="Times New Roman" w:hAnsi="Times New Roman" w:cs="Times New Roman"/>
          <w:noProof/>
          <w:color w:val="000000"/>
          <w:sz w:val="28"/>
          <w:szCs w:val="28"/>
          <w:lang w:val="en-US"/>
        </w:rPr>
        <w:t xml:space="preserve"> </w:t>
      </w:r>
      <w:r w:rsidRPr="00DF45E5">
        <w:rPr>
          <w:rStyle w:val="katex-mathml"/>
          <w:rFonts w:ascii="Times New Roman" w:hAnsi="Times New Roman" w:cs="Times New Roman"/>
          <w:noProof/>
          <w:color w:val="000000"/>
          <w:sz w:val="28"/>
          <w:szCs w:val="28"/>
          <w:lang w:val="en-US"/>
        </w:rPr>
        <w:t>тг</w:t>
      </w:r>
    </w:p>
    <w:p w14:paraId="2235D81B" w14:textId="5F8DB94E" w:rsidR="005C026E" w:rsidRPr="00DF45E5" w:rsidRDefault="00C570FD" w:rsidP="005C026E">
      <w:pPr>
        <w:pStyle w:val="NoSpacing"/>
        <w:ind w:firstLine="720"/>
        <w:rPr>
          <w:rFonts w:ascii="Times New Roman" w:hAnsi="Times New Roman" w:cs="Times New Roman"/>
          <w:noProof/>
          <w:color w:val="000000"/>
          <w:sz w:val="28"/>
          <w:szCs w:val="28"/>
          <w:lang w:val="en-US" w:eastAsia="ru-RU"/>
        </w:rPr>
      </w:pPr>
      <w:r w:rsidRPr="00DF45E5">
        <w:rPr>
          <w:rFonts w:ascii="Times New Roman" w:hAnsi="Times New Roman" w:cs="Times New Roman"/>
          <w:noProof/>
          <w:color w:val="000000"/>
          <w:sz w:val="28"/>
          <w:szCs w:val="28"/>
          <w:lang w:val="en-US" w:eastAsia="ru-RU"/>
        </w:rPr>
        <w:t>Дәстүрлі әдіспен есеп</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телгенде жалпы шығын құны</w:t>
      </w:r>
    </w:p>
    <w:p w14:paraId="171D9577" w14:textId="250C3559" w:rsidR="00235E2A" w:rsidRPr="00DF45E5" w:rsidRDefault="00DF45E5" w:rsidP="005C026E">
      <w:pPr>
        <w:pStyle w:val="NoSpacing"/>
        <w:ind w:firstLine="720"/>
        <w:rPr>
          <w:rFonts w:ascii="Times New Roman" w:hAnsi="Times New Roman" w:cs="Times New Roman"/>
          <w:noProof/>
          <w:color w:val="000000"/>
          <w:sz w:val="28"/>
          <w:szCs w:val="28"/>
          <w:lang w:val="en-US" w:eastAsia="ru-RU"/>
        </w:rPr>
      </w:pPr>
      <w:r w:rsidRPr="00DF45E5">
        <w:rPr>
          <w:rFonts w:ascii="Times New Roman" w:hAnsi="Times New Roman" w:cs="Times New Roman"/>
          <w:noProof/>
          <w:color w:val="000000"/>
          <w:sz w:val="28"/>
          <w:szCs w:val="28"/>
          <w:lang w:val="en-US" w:eastAsia="ru-RU"/>
        </w:rPr>
        <w:t>Сдәст</w:t>
      </w:r>
      <w:r w:rsidR="00235E2A" w:rsidRPr="00DF45E5">
        <w:rPr>
          <w:rFonts w:ascii="Times New Roman" w:hAnsi="Times New Roman" w:cs="Times New Roman"/>
          <w:noProof/>
          <w:color w:val="000000"/>
          <w:sz w:val="28"/>
          <w:szCs w:val="28"/>
          <w:lang w:val="en-US" w:eastAsia="ru-RU"/>
        </w:rPr>
        <w:t>=2000+800+1200+1000=5</w:t>
      </w:r>
      <w:r w:rsidR="00C570FD" w:rsidRPr="00DF45E5">
        <w:rPr>
          <w:rFonts w:ascii="Times New Roman" w:hAnsi="Times New Roman" w:cs="Times New Roman"/>
          <w:noProof/>
          <w:color w:val="000000"/>
          <w:sz w:val="28"/>
          <w:szCs w:val="28"/>
          <w:lang w:val="en-US" w:eastAsia="ru-RU"/>
        </w:rPr>
        <w:t xml:space="preserve">000000 </w:t>
      </w:r>
      <w:r w:rsidR="00235E2A" w:rsidRPr="00DF45E5">
        <w:rPr>
          <w:rFonts w:ascii="Times New Roman" w:hAnsi="Times New Roman" w:cs="Times New Roman"/>
          <w:noProof/>
          <w:color w:val="000000"/>
          <w:sz w:val="28"/>
          <w:szCs w:val="28"/>
          <w:lang w:val="en-US" w:eastAsia="ru-RU"/>
        </w:rPr>
        <w:t>тг</w:t>
      </w:r>
    </w:p>
    <w:p w14:paraId="188A9DF5" w14:textId="2EBB3930" w:rsidR="00A973A3" w:rsidRPr="00DF45E5" w:rsidRDefault="00235E2A" w:rsidP="00781EA9">
      <w:pPr>
        <w:pStyle w:val="NoSpacing"/>
        <w:ind w:firstLine="720"/>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eastAsia="ru-RU"/>
        </w:rPr>
        <w:t xml:space="preserve">Демек, </w:t>
      </w:r>
      <w:r w:rsidRPr="00DF45E5">
        <w:rPr>
          <w:rFonts w:ascii="Times New Roman" w:hAnsi="Times New Roman" w:cs="Times New Roman"/>
          <w:bCs/>
          <w:noProof/>
          <w:color w:val="000000"/>
          <w:sz w:val="28"/>
          <w:szCs w:val="28"/>
          <w:lang w:val="en-US" w:eastAsia="ru-RU"/>
        </w:rPr>
        <w:t>5</w:t>
      </w:r>
      <w:r w:rsidR="00C570FD" w:rsidRPr="00DF45E5">
        <w:rPr>
          <w:rFonts w:ascii="Times New Roman" w:hAnsi="Times New Roman" w:cs="Times New Roman"/>
          <w:bCs/>
          <w:noProof/>
          <w:color w:val="000000"/>
          <w:sz w:val="28"/>
          <w:szCs w:val="28"/>
          <w:lang w:val="en-US" w:eastAsia="ru-RU"/>
        </w:rPr>
        <w:t xml:space="preserve"> млн.</w:t>
      </w:r>
      <w:r w:rsidRPr="00DF45E5">
        <w:rPr>
          <w:rFonts w:ascii="Times New Roman" w:hAnsi="Times New Roman" w:cs="Times New Roman"/>
          <w:bCs/>
          <w:noProof/>
          <w:color w:val="000000"/>
          <w:sz w:val="28"/>
          <w:szCs w:val="28"/>
          <w:lang w:val="en-US" w:eastAsia="ru-RU"/>
        </w:rPr>
        <w:t xml:space="preserve"> тг</w:t>
      </w:r>
      <w:r w:rsidRPr="00DF45E5">
        <w:rPr>
          <w:rFonts w:ascii="Times New Roman" w:hAnsi="Times New Roman" w:cs="Times New Roman"/>
          <w:noProof/>
          <w:color w:val="000000"/>
          <w:sz w:val="28"/>
          <w:szCs w:val="28"/>
          <w:lang w:val="en-US" w:eastAsia="ru-RU"/>
        </w:rPr>
        <w:t xml:space="preserve"> — бұл төрт шығын</w:t>
      </w:r>
      <w:r w:rsidR="00C570FD" w:rsidRPr="00DF45E5">
        <w:rPr>
          <w:rFonts w:ascii="Times New Roman" w:hAnsi="Times New Roman" w:cs="Times New Roman"/>
          <w:noProof/>
          <w:color w:val="000000"/>
          <w:sz w:val="28"/>
          <w:szCs w:val="28"/>
          <w:lang w:val="en-US" w:eastAsia="ru-RU"/>
        </w:rPr>
        <w:t xml:space="preserve">ның </w:t>
      </w:r>
      <w:r w:rsidRPr="00DF45E5">
        <w:rPr>
          <w:rFonts w:ascii="Times New Roman" w:hAnsi="Times New Roman" w:cs="Times New Roman"/>
          <w:noProof/>
          <w:color w:val="000000"/>
          <w:sz w:val="28"/>
          <w:szCs w:val="28"/>
          <w:lang w:val="en-US" w:eastAsia="ru-RU"/>
        </w:rPr>
        <w:t>қосындысы.</w:t>
      </w:r>
      <w:r w:rsidR="00C570FD" w:rsidRPr="00DF45E5">
        <w:rPr>
          <w:rFonts w:ascii="Times New Roman" w:hAnsi="Times New Roman" w:cs="Times New Roman"/>
          <w:noProof/>
          <w:color w:val="000000"/>
          <w:sz w:val="28"/>
          <w:szCs w:val="28"/>
          <w:lang w:val="en-US" w:eastAsia="ru-RU"/>
        </w:rPr>
        <w:t xml:space="preserve"> </w:t>
      </w:r>
      <w:r w:rsidR="00A973A3" w:rsidRPr="00DF45E5">
        <w:rPr>
          <w:rFonts w:ascii="Times New Roman" w:hAnsi="Times New Roman" w:cs="Times New Roman"/>
          <w:noProof/>
          <w:color w:val="000000"/>
          <w:sz w:val="28"/>
          <w:szCs w:val="28"/>
          <w:lang w:val="en-US"/>
        </w:rPr>
        <w:t>Дәстүрлі жер кадастр</w:t>
      </w:r>
      <w:r w:rsidR="00DF45E5" w:rsidRPr="00DF45E5">
        <w:rPr>
          <w:rFonts w:ascii="Times New Roman" w:hAnsi="Times New Roman" w:cs="Times New Roman"/>
          <w:noProof/>
          <w:vanish/>
          <w:color w:val="000000"/>
          <w:spacing w:val="-20"/>
          <w:w w:val="1"/>
          <w:sz w:val="28"/>
          <w:szCs w:val="28"/>
          <w:lang w:val="en-US"/>
        </w:rPr>
        <w:t>‬</w:t>
      </w:r>
      <w:r w:rsidR="00A973A3" w:rsidRPr="00DF45E5">
        <w:rPr>
          <w:rFonts w:ascii="Times New Roman" w:hAnsi="Times New Roman" w:cs="Times New Roman"/>
          <w:noProof/>
          <w:color w:val="000000"/>
          <w:sz w:val="28"/>
          <w:szCs w:val="28"/>
          <w:lang w:val="en-US"/>
        </w:rPr>
        <w:t>ы жүйесіндегі шығындар құрылымы модельдік-есептік әдіс негізінде анықтал</w:t>
      </w:r>
      <w:r w:rsidR="00DF45E5" w:rsidRPr="00DF45E5">
        <w:rPr>
          <w:rFonts w:ascii="Times New Roman" w:hAnsi="Times New Roman" w:cs="Times New Roman"/>
          <w:noProof/>
          <w:vanish/>
          <w:color w:val="000000"/>
          <w:spacing w:val="-20"/>
          <w:w w:val="1"/>
          <w:sz w:val="28"/>
          <w:szCs w:val="28"/>
          <w:lang w:val="en-US"/>
        </w:rPr>
        <w:t>‬</w:t>
      </w:r>
      <w:r w:rsidR="00A973A3" w:rsidRPr="00DF45E5">
        <w:rPr>
          <w:rFonts w:ascii="Times New Roman" w:hAnsi="Times New Roman" w:cs="Times New Roman"/>
          <w:noProof/>
          <w:color w:val="000000"/>
          <w:sz w:val="28"/>
          <w:szCs w:val="28"/>
          <w:lang w:val="en-US"/>
        </w:rPr>
        <w:t>ды. Әкімшілік шығындар қызметкерлердің еңбек ақысы мен жұмыс ұзақтығына байланыс</w:t>
      </w:r>
      <w:r w:rsidR="00DF45E5" w:rsidRPr="00DF45E5">
        <w:rPr>
          <w:rFonts w:ascii="Times New Roman" w:hAnsi="Times New Roman" w:cs="Times New Roman"/>
          <w:noProof/>
          <w:vanish/>
          <w:color w:val="000000"/>
          <w:spacing w:val="-20"/>
          <w:w w:val="1"/>
          <w:sz w:val="28"/>
          <w:szCs w:val="28"/>
          <w:lang w:val="en-US"/>
        </w:rPr>
        <w:t>‬</w:t>
      </w:r>
      <w:r w:rsidR="00A973A3" w:rsidRPr="00DF45E5">
        <w:rPr>
          <w:rFonts w:ascii="Times New Roman" w:hAnsi="Times New Roman" w:cs="Times New Roman"/>
          <w:noProof/>
          <w:color w:val="000000"/>
          <w:sz w:val="28"/>
          <w:szCs w:val="28"/>
          <w:lang w:val="en-US"/>
        </w:rPr>
        <w:t>ты есептеліп, 2 қызметкердің 2 айлық жұмыс</w:t>
      </w:r>
      <w:r w:rsidR="00DF45E5" w:rsidRPr="00DF45E5">
        <w:rPr>
          <w:rFonts w:ascii="Times New Roman" w:hAnsi="Times New Roman" w:cs="Times New Roman"/>
          <w:noProof/>
          <w:vanish/>
          <w:color w:val="000000"/>
          <w:spacing w:val="-20"/>
          <w:w w:val="1"/>
          <w:sz w:val="28"/>
          <w:szCs w:val="28"/>
          <w:lang w:val="en-US"/>
        </w:rPr>
        <w:t>‬</w:t>
      </w:r>
      <w:r w:rsidR="00A973A3" w:rsidRPr="00DF45E5">
        <w:rPr>
          <w:rFonts w:ascii="Times New Roman" w:hAnsi="Times New Roman" w:cs="Times New Roman"/>
          <w:noProof/>
          <w:color w:val="000000"/>
          <w:sz w:val="28"/>
          <w:szCs w:val="28"/>
          <w:lang w:val="en-US"/>
        </w:rPr>
        <w:t>ы негізінде 2 м</w:t>
      </w:r>
      <w:r w:rsidR="00C570FD" w:rsidRPr="00DF45E5">
        <w:rPr>
          <w:rFonts w:ascii="Times New Roman" w:hAnsi="Times New Roman" w:cs="Times New Roman"/>
          <w:noProof/>
          <w:color w:val="000000"/>
          <w:sz w:val="28"/>
          <w:szCs w:val="28"/>
          <w:lang w:val="en-US"/>
        </w:rPr>
        <w:t>лн.</w:t>
      </w:r>
      <w:r w:rsidR="00A973A3" w:rsidRPr="00DF45E5">
        <w:rPr>
          <w:rFonts w:ascii="Times New Roman" w:hAnsi="Times New Roman" w:cs="Times New Roman"/>
          <w:noProof/>
          <w:color w:val="000000"/>
          <w:sz w:val="28"/>
          <w:szCs w:val="28"/>
          <w:lang w:val="en-US"/>
        </w:rPr>
        <w:t xml:space="preserve"> теңгені құра</w:t>
      </w:r>
      <w:r w:rsidR="00DF45E5" w:rsidRPr="00DF45E5">
        <w:rPr>
          <w:rFonts w:ascii="Times New Roman" w:hAnsi="Times New Roman" w:cs="Times New Roman"/>
          <w:noProof/>
          <w:vanish/>
          <w:color w:val="000000"/>
          <w:spacing w:val="-20"/>
          <w:w w:val="1"/>
          <w:sz w:val="28"/>
          <w:szCs w:val="28"/>
          <w:lang w:val="en-US"/>
        </w:rPr>
        <w:t>‬</w:t>
      </w:r>
      <w:r w:rsidR="00A973A3" w:rsidRPr="00DF45E5">
        <w:rPr>
          <w:rFonts w:ascii="Times New Roman" w:hAnsi="Times New Roman" w:cs="Times New Roman"/>
          <w:noProof/>
          <w:color w:val="000000"/>
          <w:sz w:val="28"/>
          <w:szCs w:val="28"/>
          <w:lang w:val="en-US"/>
        </w:rPr>
        <w:t>ды. Құжат айналымы шығындары құжаттар саны мен олардың бірлік құнын</w:t>
      </w:r>
      <w:r w:rsidR="00DF45E5" w:rsidRPr="00DF45E5">
        <w:rPr>
          <w:rFonts w:ascii="Times New Roman" w:hAnsi="Times New Roman" w:cs="Times New Roman"/>
          <w:noProof/>
          <w:vanish/>
          <w:color w:val="000000"/>
          <w:spacing w:val="-20"/>
          <w:w w:val="1"/>
          <w:sz w:val="28"/>
          <w:szCs w:val="28"/>
          <w:lang w:val="en-US"/>
        </w:rPr>
        <w:t>‬</w:t>
      </w:r>
      <w:r w:rsidR="00A973A3" w:rsidRPr="00DF45E5">
        <w:rPr>
          <w:rFonts w:ascii="Times New Roman" w:hAnsi="Times New Roman" w:cs="Times New Roman"/>
          <w:noProof/>
          <w:color w:val="000000"/>
          <w:sz w:val="28"/>
          <w:szCs w:val="28"/>
          <w:lang w:val="en-US"/>
        </w:rPr>
        <w:t>а байланыс</w:t>
      </w:r>
      <w:r w:rsidR="00DF45E5" w:rsidRPr="00DF45E5">
        <w:rPr>
          <w:rFonts w:ascii="Times New Roman" w:hAnsi="Times New Roman" w:cs="Times New Roman"/>
          <w:noProof/>
          <w:vanish/>
          <w:color w:val="000000"/>
          <w:spacing w:val="-20"/>
          <w:w w:val="1"/>
          <w:sz w:val="28"/>
          <w:szCs w:val="28"/>
          <w:lang w:val="en-US"/>
        </w:rPr>
        <w:t>‬</w:t>
      </w:r>
      <w:r w:rsidR="00A973A3" w:rsidRPr="00DF45E5">
        <w:rPr>
          <w:rFonts w:ascii="Times New Roman" w:hAnsi="Times New Roman" w:cs="Times New Roman"/>
          <w:noProof/>
          <w:color w:val="000000"/>
          <w:sz w:val="28"/>
          <w:szCs w:val="28"/>
          <w:lang w:val="en-US"/>
        </w:rPr>
        <w:t>ты анықталып, 800 мың теңге</w:t>
      </w:r>
      <w:r w:rsidR="00DF45E5" w:rsidRPr="00DF45E5">
        <w:rPr>
          <w:rFonts w:ascii="Times New Roman" w:hAnsi="Times New Roman" w:cs="Times New Roman"/>
          <w:noProof/>
          <w:vanish/>
          <w:color w:val="000000"/>
          <w:spacing w:val="-20"/>
          <w:w w:val="1"/>
          <w:sz w:val="28"/>
          <w:szCs w:val="28"/>
          <w:lang w:val="en-US"/>
        </w:rPr>
        <w:t>‬</w:t>
      </w:r>
      <w:r w:rsidR="00A973A3" w:rsidRPr="00DF45E5">
        <w:rPr>
          <w:rFonts w:ascii="Times New Roman" w:hAnsi="Times New Roman" w:cs="Times New Roman"/>
          <w:noProof/>
          <w:color w:val="000000"/>
          <w:sz w:val="28"/>
          <w:szCs w:val="28"/>
          <w:lang w:val="en-US"/>
        </w:rPr>
        <w:t>ге тең бол</w:t>
      </w:r>
      <w:r w:rsidR="00DF45E5" w:rsidRPr="00DF45E5">
        <w:rPr>
          <w:rFonts w:ascii="Times New Roman" w:hAnsi="Times New Roman" w:cs="Times New Roman"/>
          <w:noProof/>
          <w:vanish/>
          <w:color w:val="000000"/>
          <w:spacing w:val="-20"/>
          <w:w w:val="1"/>
          <w:sz w:val="28"/>
          <w:szCs w:val="28"/>
          <w:lang w:val="en-US"/>
        </w:rPr>
        <w:t>‬</w:t>
      </w:r>
      <w:r w:rsidR="00A973A3" w:rsidRPr="00DF45E5">
        <w:rPr>
          <w:rFonts w:ascii="Times New Roman" w:hAnsi="Times New Roman" w:cs="Times New Roman"/>
          <w:noProof/>
          <w:color w:val="000000"/>
          <w:sz w:val="28"/>
          <w:szCs w:val="28"/>
          <w:lang w:val="en-US"/>
        </w:rPr>
        <w:t xml:space="preserve">ды. Даулы </w:t>
      </w:r>
      <w:r w:rsidR="00A973A3" w:rsidRPr="00DF45E5">
        <w:rPr>
          <w:rFonts w:ascii="Times New Roman" w:hAnsi="Times New Roman" w:cs="Times New Roman"/>
          <w:noProof/>
          <w:color w:val="000000"/>
          <w:sz w:val="28"/>
          <w:szCs w:val="28"/>
          <w:lang w:val="en-US"/>
        </w:rPr>
        <w:lastRenderedPageBreak/>
        <w:t>жағдайларды шешуге кет</w:t>
      </w:r>
      <w:r w:rsidR="00DF45E5" w:rsidRPr="00DF45E5">
        <w:rPr>
          <w:rFonts w:ascii="Times New Roman" w:hAnsi="Times New Roman" w:cs="Times New Roman"/>
          <w:noProof/>
          <w:vanish/>
          <w:color w:val="000000"/>
          <w:spacing w:val="-20"/>
          <w:w w:val="1"/>
          <w:sz w:val="28"/>
          <w:szCs w:val="28"/>
          <w:lang w:val="en-US"/>
        </w:rPr>
        <w:t>‬</w:t>
      </w:r>
      <w:r w:rsidR="00A973A3" w:rsidRPr="00DF45E5">
        <w:rPr>
          <w:rFonts w:ascii="Times New Roman" w:hAnsi="Times New Roman" w:cs="Times New Roman"/>
          <w:noProof/>
          <w:color w:val="000000"/>
          <w:sz w:val="28"/>
          <w:szCs w:val="28"/>
          <w:lang w:val="en-US"/>
        </w:rPr>
        <w:t>етін шығындар бір даудың орташа құны мен олардың санына байланыс</w:t>
      </w:r>
      <w:r w:rsidR="00DF45E5" w:rsidRPr="00DF45E5">
        <w:rPr>
          <w:rFonts w:ascii="Times New Roman" w:hAnsi="Times New Roman" w:cs="Times New Roman"/>
          <w:noProof/>
          <w:vanish/>
          <w:color w:val="000000"/>
          <w:spacing w:val="-20"/>
          <w:w w:val="1"/>
          <w:sz w:val="28"/>
          <w:szCs w:val="28"/>
          <w:lang w:val="en-US"/>
        </w:rPr>
        <w:t>‬</w:t>
      </w:r>
      <w:r w:rsidR="00A973A3" w:rsidRPr="00DF45E5">
        <w:rPr>
          <w:rFonts w:ascii="Times New Roman" w:hAnsi="Times New Roman" w:cs="Times New Roman"/>
          <w:noProof/>
          <w:color w:val="000000"/>
          <w:sz w:val="28"/>
          <w:szCs w:val="28"/>
          <w:lang w:val="en-US"/>
        </w:rPr>
        <w:t>ты есептеліп, 1200 мың теңгені құра</w:t>
      </w:r>
      <w:r w:rsidR="00DF45E5" w:rsidRPr="00DF45E5">
        <w:rPr>
          <w:rFonts w:ascii="Times New Roman" w:hAnsi="Times New Roman" w:cs="Times New Roman"/>
          <w:noProof/>
          <w:vanish/>
          <w:color w:val="000000"/>
          <w:spacing w:val="-20"/>
          <w:w w:val="1"/>
          <w:sz w:val="28"/>
          <w:szCs w:val="28"/>
          <w:lang w:val="en-US"/>
        </w:rPr>
        <w:t>‬</w:t>
      </w:r>
      <w:r w:rsidR="00A973A3" w:rsidRPr="00DF45E5">
        <w:rPr>
          <w:rFonts w:ascii="Times New Roman" w:hAnsi="Times New Roman" w:cs="Times New Roman"/>
          <w:noProof/>
          <w:color w:val="000000"/>
          <w:sz w:val="28"/>
          <w:szCs w:val="28"/>
          <w:lang w:val="en-US"/>
        </w:rPr>
        <w:t>ды. Ал уақыт шығын</w:t>
      </w:r>
      <w:r w:rsidR="00DF45E5" w:rsidRPr="00DF45E5">
        <w:rPr>
          <w:rFonts w:ascii="Times New Roman" w:hAnsi="Times New Roman" w:cs="Times New Roman"/>
          <w:noProof/>
          <w:vanish/>
          <w:color w:val="000000"/>
          <w:spacing w:val="-20"/>
          <w:w w:val="1"/>
          <w:sz w:val="28"/>
          <w:szCs w:val="28"/>
          <w:lang w:val="en-US"/>
        </w:rPr>
        <w:t>‬</w:t>
      </w:r>
      <w:r w:rsidR="00A973A3" w:rsidRPr="00DF45E5">
        <w:rPr>
          <w:rFonts w:ascii="Times New Roman" w:hAnsi="Times New Roman" w:cs="Times New Roman"/>
          <w:noProof/>
          <w:color w:val="000000"/>
          <w:sz w:val="28"/>
          <w:szCs w:val="28"/>
          <w:lang w:val="en-US"/>
        </w:rPr>
        <w:t>ы еңбек сыйымдылығы мен сағат</w:t>
      </w:r>
      <w:r w:rsidR="00DF45E5" w:rsidRPr="00DF45E5">
        <w:rPr>
          <w:rFonts w:ascii="Times New Roman" w:hAnsi="Times New Roman" w:cs="Times New Roman"/>
          <w:noProof/>
          <w:vanish/>
          <w:color w:val="000000"/>
          <w:spacing w:val="-20"/>
          <w:w w:val="1"/>
          <w:sz w:val="28"/>
          <w:szCs w:val="28"/>
          <w:lang w:val="en-US"/>
        </w:rPr>
        <w:t>‬</w:t>
      </w:r>
      <w:r w:rsidR="00A973A3" w:rsidRPr="00DF45E5">
        <w:rPr>
          <w:rFonts w:ascii="Times New Roman" w:hAnsi="Times New Roman" w:cs="Times New Roman"/>
          <w:noProof/>
          <w:color w:val="000000"/>
          <w:sz w:val="28"/>
          <w:szCs w:val="28"/>
          <w:lang w:val="en-US"/>
        </w:rPr>
        <w:t>тық тариф негізінде анықталып, 1</w:t>
      </w:r>
      <w:r w:rsidR="00C570FD" w:rsidRPr="00DF45E5">
        <w:rPr>
          <w:rFonts w:ascii="Times New Roman" w:hAnsi="Times New Roman" w:cs="Times New Roman"/>
          <w:noProof/>
          <w:color w:val="000000"/>
          <w:sz w:val="28"/>
          <w:szCs w:val="28"/>
          <w:lang w:val="en-US"/>
        </w:rPr>
        <w:t xml:space="preserve"> млн.</w:t>
      </w:r>
      <w:r w:rsidR="00A973A3" w:rsidRPr="00DF45E5">
        <w:rPr>
          <w:rFonts w:ascii="Times New Roman" w:hAnsi="Times New Roman" w:cs="Times New Roman"/>
          <w:noProof/>
          <w:color w:val="000000"/>
          <w:sz w:val="28"/>
          <w:szCs w:val="28"/>
          <w:lang w:val="en-US"/>
        </w:rPr>
        <w:t>теңгені құра</w:t>
      </w:r>
      <w:r w:rsidR="00DF45E5" w:rsidRPr="00DF45E5">
        <w:rPr>
          <w:rFonts w:ascii="Times New Roman" w:hAnsi="Times New Roman" w:cs="Times New Roman"/>
          <w:noProof/>
          <w:vanish/>
          <w:color w:val="000000"/>
          <w:spacing w:val="-20"/>
          <w:w w:val="1"/>
          <w:sz w:val="28"/>
          <w:szCs w:val="28"/>
          <w:lang w:val="en-US"/>
        </w:rPr>
        <w:t>‬</w:t>
      </w:r>
      <w:r w:rsidR="00A973A3" w:rsidRPr="00DF45E5">
        <w:rPr>
          <w:rFonts w:ascii="Times New Roman" w:hAnsi="Times New Roman" w:cs="Times New Roman"/>
          <w:noProof/>
          <w:color w:val="000000"/>
          <w:sz w:val="28"/>
          <w:szCs w:val="28"/>
          <w:lang w:val="en-US"/>
        </w:rPr>
        <w:t>ды.</w:t>
      </w:r>
    </w:p>
    <w:p w14:paraId="072563C7" w14:textId="5A82A229" w:rsidR="00235E2A" w:rsidRPr="00DF45E5" w:rsidRDefault="00235E2A" w:rsidP="00C570FD">
      <w:pPr>
        <w:pStyle w:val="NoSpacing"/>
        <w:ind w:firstLine="720"/>
        <w:rPr>
          <w:rFonts w:ascii="Times New Roman" w:hAnsi="Times New Roman" w:cs="Times New Roman"/>
          <w:noProof/>
          <w:color w:val="000000"/>
          <w:sz w:val="28"/>
          <w:szCs w:val="28"/>
          <w:lang w:val="en-US"/>
        </w:rPr>
      </w:pPr>
      <w:r w:rsidRPr="00DF45E5">
        <w:rPr>
          <w:rFonts w:ascii="Times New Roman" w:hAnsi="Times New Roman" w:cs="Times New Roman"/>
          <w:i/>
          <w:noProof/>
          <w:color w:val="000000"/>
          <w:sz w:val="28"/>
          <w:szCs w:val="28"/>
          <w:lang w:val="en-US"/>
        </w:rPr>
        <w:t>Блок</w:t>
      </w:r>
      <w:r w:rsidR="00DF45E5" w:rsidRPr="00DF45E5">
        <w:rPr>
          <w:rFonts w:ascii="Times New Roman" w:hAnsi="Times New Roman" w:cs="Times New Roman"/>
          <w:i/>
          <w:noProof/>
          <w:vanish/>
          <w:color w:val="000000"/>
          <w:spacing w:val="-20"/>
          <w:w w:val="1"/>
          <w:sz w:val="28"/>
          <w:szCs w:val="28"/>
          <w:lang w:val="en-US"/>
        </w:rPr>
        <w:t>‬</w:t>
      </w:r>
      <w:r w:rsidRPr="00DF45E5">
        <w:rPr>
          <w:rFonts w:ascii="Times New Roman" w:hAnsi="Times New Roman" w:cs="Times New Roman"/>
          <w:i/>
          <w:noProof/>
          <w:color w:val="000000"/>
          <w:sz w:val="28"/>
          <w:szCs w:val="28"/>
          <w:lang w:val="en-US"/>
        </w:rPr>
        <w:t>чейн жүйесі бойынша жалпы шығын</w:t>
      </w:r>
      <w:r w:rsidR="00DF45E5" w:rsidRPr="00DF45E5">
        <w:rPr>
          <w:rFonts w:ascii="Times New Roman" w:hAnsi="Times New Roman" w:cs="Times New Roman"/>
          <w:i/>
          <w:noProof/>
          <w:vanish/>
          <w:color w:val="000000"/>
          <w:spacing w:val="-20"/>
          <w:w w:val="1"/>
          <w:sz w:val="28"/>
          <w:szCs w:val="28"/>
          <w:lang w:val="en-US"/>
        </w:rPr>
        <w:t>‬</w:t>
      </w:r>
      <w:r w:rsidRPr="00DF45E5">
        <w:rPr>
          <w:rFonts w:ascii="Times New Roman" w:hAnsi="Times New Roman" w:cs="Times New Roman"/>
          <w:i/>
          <w:noProof/>
          <w:color w:val="000000"/>
          <w:sz w:val="28"/>
          <w:szCs w:val="28"/>
          <w:lang w:val="en-US"/>
        </w:rPr>
        <w:t>ды есеп</w:t>
      </w:r>
      <w:r w:rsidR="00DF45E5" w:rsidRPr="00DF45E5">
        <w:rPr>
          <w:rFonts w:ascii="Times New Roman" w:hAnsi="Times New Roman" w:cs="Times New Roman"/>
          <w:i/>
          <w:noProof/>
          <w:vanish/>
          <w:color w:val="000000"/>
          <w:spacing w:val="-20"/>
          <w:w w:val="1"/>
          <w:sz w:val="28"/>
          <w:szCs w:val="28"/>
          <w:lang w:val="en-US"/>
        </w:rPr>
        <w:t>‬</w:t>
      </w:r>
      <w:r w:rsidRPr="00DF45E5">
        <w:rPr>
          <w:rFonts w:ascii="Times New Roman" w:hAnsi="Times New Roman" w:cs="Times New Roman"/>
          <w:i/>
          <w:noProof/>
          <w:color w:val="000000"/>
          <w:sz w:val="28"/>
          <w:szCs w:val="28"/>
          <w:lang w:val="en-US"/>
        </w:rPr>
        <w:t>теу.</w:t>
      </w:r>
      <w:r w:rsidRPr="00DF45E5">
        <w:rPr>
          <w:rFonts w:ascii="Times New Roman" w:hAnsi="Times New Roman" w:cs="Times New Roman"/>
          <w:noProof/>
          <w:color w:val="000000"/>
          <w:sz w:val="28"/>
          <w:szCs w:val="28"/>
          <w:lang w:val="en-US"/>
        </w:rPr>
        <w:t xml:space="preserve"> 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чейн жүйесінде шығындар құрылымы өзгереді. Мұнда шығындар негізінен цифрлық платформа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ны енгізу және сүйемелдеу шығындарынан тұра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w:t>
      </w:r>
      <w:r w:rsidR="00C570FD" w:rsidRPr="00DF45E5">
        <w:rPr>
          <w:rFonts w:ascii="Times New Roman" w:hAnsi="Times New Roman" w:cs="Times New Roman"/>
          <w:noProof/>
          <w:color w:val="000000"/>
          <w:sz w:val="28"/>
          <w:szCs w:val="28"/>
          <w:lang w:val="en-US"/>
        </w:rPr>
        <w:t>. Ол төмен</w:t>
      </w:r>
      <w:r w:rsidR="00DF45E5" w:rsidRPr="00DF45E5">
        <w:rPr>
          <w:rFonts w:ascii="Times New Roman" w:hAnsi="Times New Roman" w:cs="Times New Roman"/>
          <w:noProof/>
          <w:vanish/>
          <w:color w:val="000000"/>
          <w:spacing w:val="-20"/>
          <w:w w:val="1"/>
          <w:sz w:val="28"/>
          <w:szCs w:val="28"/>
          <w:lang w:val="en-US"/>
        </w:rPr>
        <w:t>‬</w:t>
      </w:r>
      <w:r w:rsidR="00C570FD" w:rsidRPr="00DF45E5">
        <w:rPr>
          <w:rFonts w:ascii="Times New Roman" w:hAnsi="Times New Roman" w:cs="Times New Roman"/>
          <w:noProof/>
          <w:color w:val="000000"/>
          <w:sz w:val="28"/>
          <w:szCs w:val="28"/>
          <w:lang w:val="en-US"/>
        </w:rPr>
        <w:t>де көрсет</w:t>
      </w:r>
      <w:r w:rsidR="00DF45E5" w:rsidRPr="00DF45E5">
        <w:rPr>
          <w:rFonts w:ascii="Times New Roman" w:hAnsi="Times New Roman" w:cs="Times New Roman"/>
          <w:noProof/>
          <w:vanish/>
          <w:color w:val="000000"/>
          <w:spacing w:val="-20"/>
          <w:w w:val="1"/>
          <w:sz w:val="28"/>
          <w:szCs w:val="28"/>
          <w:lang w:val="en-US"/>
        </w:rPr>
        <w:t>‬</w:t>
      </w:r>
      <w:r w:rsidR="00C570FD" w:rsidRPr="00DF45E5">
        <w:rPr>
          <w:rFonts w:ascii="Times New Roman" w:hAnsi="Times New Roman" w:cs="Times New Roman"/>
          <w:noProof/>
          <w:color w:val="000000"/>
          <w:sz w:val="28"/>
          <w:szCs w:val="28"/>
          <w:lang w:val="en-US"/>
        </w:rPr>
        <w:t>ілген формула бойынша есептеледі.</w:t>
      </w:r>
    </w:p>
    <w:p w14:paraId="6C80E0BD" w14:textId="77777777" w:rsidR="0052159B" w:rsidRPr="00DF45E5" w:rsidRDefault="0052159B" w:rsidP="00C570FD">
      <w:pPr>
        <w:pStyle w:val="NoSpacing"/>
        <w:ind w:firstLine="720"/>
        <w:rPr>
          <w:rFonts w:ascii="Times New Roman" w:hAnsi="Times New Roman" w:cs="Times New Roman"/>
          <w:noProof/>
          <w:color w:val="000000"/>
          <w:sz w:val="28"/>
          <w:szCs w:val="28"/>
          <w:lang w:val="en-US"/>
        </w:rPr>
      </w:pPr>
    </w:p>
    <w:p w14:paraId="33BCF350" w14:textId="060916A8" w:rsidR="00235E2A" w:rsidRPr="00DF45E5" w:rsidRDefault="00235E2A" w:rsidP="00DE3338">
      <w:pPr>
        <w:pStyle w:val="NoSpacing"/>
        <w:jc w:val="right"/>
        <w:rPr>
          <w:rStyle w:val="katex-mathml"/>
          <w:rFonts w:ascii="Times New Roman" w:hAnsi="Times New Roman" w:cs="Times New Roman"/>
          <w:noProof/>
          <w:color w:val="000000"/>
          <w:sz w:val="28"/>
          <w:szCs w:val="28"/>
          <w:lang w:val="en-US"/>
        </w:rPr>
      </w:pPr>
      <w:r w:rsidRPr="00DF45E5">
        <w:rPr>
          <w:rStyle w:val="katex-mathml"/>
          <w:rFonts w:ascii="Times New Roman" w:hAnsi="Times New Roman" w:cs="Times New Roman"/>
          <w:noProof/>
          <w:color w:val="000000"/>
          <w:sz w:val="28"/>
          <w:szCs w:val="28"/>
          <w:lang w:val="en-US"/>
        </w:rPr>
        <w:t>C</w:t>
      </w:r>
      <w:r w:rsidRPr="00DF45E5">
        <w:rPr>
          <w:rStyle w:val="katex-mathml"/>
          <w:rFonts w:ascii="Times New Roman" w:hAnsi="Times New Roman" w:cs="Times New Roman"/>
          <w:noProof/>
          <w:color w:val="000000"/>
          <w:sz w:val="28"/>
          <w:szCs w:val="28"/>
          <w:vertAlign w:val="subscript"/>
          <w:lang w:val="en-US"/>
        </w:rPr>
        <w:t>blck</w:t>
      </w:r>
      <w:r w:rsidRPr="00DF45E5">
        <w:rPr>
          <w:rStyle w:val="katex-mathml"/>
          <w:rFonts w:ascii="Times New Roman" w:hAnsi="Times New Roman" w:cs="Times New Roman"/>
          <w:noProof/>
          <w:color w:val="000000"/>
          <w:sz w:val="28"/>
          <w:szCs w:val="28"/>
          <w:lang w:val="en-US"/>
        </w:rPr>
        <w:t>=</w:t>
      </w:r>
      <w:r w:rsidR="00DF45E5" w:rsidRPr="00DF45E5">
        <w:rPr>
          <w:rStyle w:val="katex-mathml"/>
          <w:rFonts w:ascii="Times New Roman" w:hAnsi="Times New Roman" w:cs="Times New Roman"/>
          <w:noProof/>
          <w:color w:val="000000"/>
          <w:sz w:val="28"/>
          <w:szCs w:val="28"/>
          <w:lang w:val="en-US"/>
        </w:rPr>
        <w:t>Сенгізу</w:t>
      </w:r>
      <w:r w:rsidRPr="00DF45E5">
        <w:rPr>
          <w:rStyle w:val="katex-mathml"/>
          <w:rFonts w:ascii="Times New Roman" w:hAnsi="Times New Roman" w:cs="Times New Roman"/>
          <w:noProof/>
          <w:color w:val="000000"/>
          <w:sz w:val="28"/>
          <w:szCs w:val="28"/>
          <w:lang w:val="en-US"/>
        </w:rPr>
        <w:t>+</w:t>
      </w:r>
      <w:r w:rsidR="00DF45E5" w:rsidRPr="00DF45E5">
        <w:rPr>
          <w:rStyle w:val="katex-mathml"/>
          <w:rFonts w:ascii="Times New Roman" w:hAnsi="Times New Roman" w:cs="Times New Roman"/>
          <w:noProof/>
          <w:color w:val="000000"/>
          <w:sz w:val="28"/>
          <w:szCs w:val="28"/>
          <w:lang w:val="en-US"/>
        </w:rPr>
        <w:t>Сқызмет</w:t>
      </w:r>
      <w:r w:rsidRPr="00DF45E5">
        <w:rPr>
          <w:rStyle w:val="katex-mathml"/>
          <w:rFonts w:ascii="Times New Roman" w:hAnsi="Times New Roman" w:cs="Times New Roman"/>
          <w:noProof/>
          <w:color w:val="000000"/>
          <w:sz w:val="28"/>
          <w:szCs w:val="28"/>
          <w:lang w:val="en-US"/>
        </w:rPr>
        <w:t>+</w:t>
      </w:r>
      <w:r w:rsidR="00DF45E5" w:rsidRPr="00DF45E5">
        <w:rPr>
          <w:rStyle w:val="katex-mathml"/>
          <w:rFonts w:ascii="Times New Roman" w:hAnsi="Times New Roman" w:cs="Times New Roman"/>
          <w:noProof/>
          <w:color w:val="000000"/>
          <w:sz w:val="28"/>
          <w:szCs w:val="28"/>
          <w:lang w:val="en-US"/>
        </w:rPr>
        <w:t xml:space="preserve">Стехникалық </w:t>
      </w:r>
      <w:r w:rsidR="00DE3338" w:rsidRPr="00DF45E5">
        <w:rPr>
          <w:rStyle w:val="katex-mathml"/>
          <w:rFonts w:ascii="Times New Roman" w:hAnsi="Times New Roman" w:cs="Times New Roman"/>
          <w:noProof/>
          <w:color w:val="000000"/>
          <w:sz w:val="28"/>
          <w:szCs w:val="28"/>
          <w:lang w:val="en-US"/>
        </w:rPr>
        <w:t>(18)</w:t>
      </w:r>
    </w:p>
    <w:p w14:paraId="43D926C1" w14:textId="77777777" w:rsidR="0052159B" w:rsidRPr="00DF45E5" w:rsidRDefault="0052159B" w:rsidP="0019483B">
      <w:pPr>
        <w:pStyle w:val="NoSpacing"/>
        <w:ind w:left="720"/>
        <w:jc w:val="left"/>
        <w:rPr>
          <w:rFonts w:ascii="Times New Roman" w:hAnsi="Times New Roman" w:cs="Times New Roman"/>
          <w:noProof/>
          <w:color w:val="000000"/>
          <w:sz w:val="28"/>
          <w:szCs w:val="28"/>
          <w:lang w:val="en-US"/>
        </w:rPr>
      </w:pPr>
    </w:p>
    <w:p w14:paraId="72C807DC" w14:textId="2D6CD94D" w:rsidR="007572B5" w:rsidRPr="00DF45E5" w:rsidRDefault="00235E2A" w:rsidP="0019483B">
      <w:pPr>
        <w:pStyle w:val="NoSpacing"/>
        <w:ind w:left="720"/>
        <w:jc w:val="left"/>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мұнда</w:t>
      </w:r>
      <w:r w:rsidR="0019483B" w:rsidRPr="00DF45E5">
        <w:rPr>
          <w:rFonts w:ascii="Times New Roman" w:hAnsi="Times New Roman" w:cs="Times New Roman"/>
          <w:noProof/>
          <w:color w:val="000000"/>
          <w:sz w:val="28"/>
          <w:szCs w:val="28"/>
          <w:lang w:val="en-US"/>
        </w:rPr>
        <w:t>ғы</w:t>
      </w:r>
      <w:r w:rsidRPr="00DF45E5">
        <w:rPr>
          <w:rFonts w:ascii="Times New Roman" w:hAnsi="Times New Roman" w:cs="Times New Roman"/>
          <w:noProof/>
          <w:color w:val="000000"/>
          <w:sz w:val="28"/>
          <w:szCs w:val="28"/>
          <w:lang w:val="en-US"/>
        </w:rPr>
        <w:t>:</w:t>
      </w:r>
    </w:p>
    <w:p w14:paraId="70CDD026" w14:textId="48BCDA58" w:rsidR="007572B5" w:rsidRPr="00DF45E5" w:rsidRDefault="00DF45E5" w:rsidP="0019483B">
      <w:pPr>
        <w:pStyle w:val="NoSpacing"/>
        <w:ind w:left="720"/>
        <w:jc w:val="left"/>
        <w:rPr>
          <w:rFonts w:ascii="Times New Roman" w:hAnsi="Times New Roman" w:cs="Times New Roman"/>
          <w:noProof/>
          <w:color w:val="000000"/>
          <w:sz w:val="28"/>
          <w:szCs w:val="28"/>
          <w:lang w:val="en-US"/>
        </w:rPr>
      </w:pPr>
      <w:r w:rsidRPr="00DF45E5">
        <w:rPr>
          <w:rStyle w:val="katex-mathml"/>
          <w:rFonts w:ascii="Times New Roman" w:hAnsi="Times New Roman" w:cs="Times New Roman"/>
          <w:noProof/>
          <w:color w:val="000000"/>
          <w:sz w:val="28"/>
          <w:szCs w:val="28"/>
          <w:lang w:val="en-US"/>
        </w:rPr>
        <w:t>Сен</w:t>
      </w:r>
      <w:r w:rsidRPr="00DF45E5">
        <w:rPr>
          <w:rStyle w:val="katex-mathml"/>
          <w:rFonts w:ascii="Times New Roman" w:hAnsi="Times New Roman" w:cs="Times New Roman"/>
          <w:noProof/>
          <w:vanish/>
          <w:color w:val="000000"/>
          <w:spacing w:val="-20"/>
          <w:w w:val="1"/>
          <w:sz w:val="28"/>
          <w:szCs w:val="28"/>
          <w:lang w:val="en-US"/>
        </w:rPr>
        <w:t>‬</w:t>
      </w:r>
      <w:r w:rsidRPr="00DF45E5">
        <w:rPr>
          <w:rStyle w:val="katex-mathml"/>
          <w:rFonts w:ascii="Times New Roman" w:hAnsi="Times New Roman" w:cs="Times New Roman"/>
          <w:noProof/>
          <w:color w:val="000000"/>
          <w:sz w:val="28"/>
          <w:szCs w:val="28"/>
          <w:lang w:val="en-US"/>
        </w:rPr>
        <w:t xml:space="preserve">гізу </w:t>
      </w:r>
      <w:r w:rsidR="00235E2A" w:rsidRPr="00DF45E5">
        <w:rPr>
          <w:rFonts w:ascii="Times New Roman" w:hAnsi="Times New Roman" w:cs="Times New Roman"/>
          <w:noProof/>
          <w:color w:val="000000"/>
          <w:sz w:val="28"/>
          <w:szCs w:val="28"/>
          <w:lang w:val="en-US"/>
        </w:rPr>
        <w:t>– платформа</w:t>
      </w:r>
      <w:r w:rsidRPr="00DF45E5">
        <w:rPr>
          <w:rFonts w:ascii="Times New Roman" w:hAnsi="Times New Roman" w:cs="Times New Roman"/>
          <w:noProof/>
          <w:vanish/>
          <w:color w:val="000000"/>
          <w:spacing w:val="-20"/>
          <w:w w:val="1"/>
          <w:sz w:val="28"/>
          <w:szCs w:val="28"/>
          <w:lang w:val="en-US"/>
        </w:rPr>
        <w:t>‬</w:t>
      </w:r>
      <w:r w:rsidR="00235E2A" w:rsidRPr="00DF45E5">
        <w:rPr>
          <w:rFonts w:ascii="Times New Roman" w:hAnsi="Times New Roman" w:cs="Times New Roman"/>
          <w:noProof/>
          <w:color w:val="000000"/>
          <w:sz w:val="28"/>
          <w:szCs w:val="28"/>
          <w:lang w:val="en-US"/>
        </w:rPr>
        <w:t>ны енгізу шығын</w:t>
      </w:r>
      <w:r w:rsidRPr="00DF45E5">
        <w:rPr>
          <w:rFonts w:ascii="Times New Roman" w:hAnsi="Times New Roman" w:cs="Times New Roman"/>
          <w:noProof/>
          <w:vanish/>
          <w:color w:val="000000"/>
          <w:spacing w:val="-20"/>
          <w:w w:val="1"/>
          <w:sz w:val="28"/>
          <w:szCs w:val="28"/>
          <w:lang w:val="en-US"/>
        </w:rPr>
        <w:t>‬</w:t>
      </w:r>
      <w:r w:rsidR="00235E2A" w:rsidRPr="00DF45E5">
        <w:rPr>
          <w:rFonts w:ascii="Times New Roman" w:hAnsi="Times New Roman" w:cs="Times New Roman"/>
          <w:noProof/>
          <w:color w:val="000000"/>
          <w:sz w:val="28"/>
          <w:szCs w:val="28"/>
          <w:lang w:val="en-US"/>
        </w:rPr>
        <w:t>ы;</w:t>
      </w:r>
    </w:p>
    <w:p w14:paraId="6667D953" w14:textId="217606F4" w:rsidR="007572B5" w:rsidRPr="00DF45E5" w:rsidRDefault="00DF45E5" w:rsidP="0019483B">
      <w:pPr>
        <w:pStyle w:val="NoSpacing"/>
        <w:ind w:left="720"/>
        <w:jc w:val="left"/>
        <w:rPr>
          <w:rFonts w:ascii="Times New Roman" w:hAnsi="Times New Roman" w:cs="Times New Roman"/>
          <w:noProof/>
          <w:color w:val="000000"/>
          <w:sz w:val="28"/>
          <w:szCs w:val="28"/>
          <w:lang w:val="en-US"/>
        </w:rPr>
      </w:pPr>
      <w:r w:rsidRPr="00DF45E5">
        <w:rPr>
          <w:rStyle w:val="katex-mathml"/>
          <w:rFonts w:ascii="Times New Roman" w:hAnsi="Times New Roman" w:cs="Times New Roman"/>
          <w:noProof/>
          <w:color w:val="000000"/>
          <w:sz w:val="28"/>
          <w:szCs w:val="28"/>
          <w:lang w:val="en-US"/>
        </w:rPr>
        <w:t xml:space="preserve">Сқызмет </w:t>
      </w:r>
      <w:r w:rsidR="00235E2A" w:rsidRPr="00DF45E5">
        <w:rPr>
          <w:rFonts w:ascii="Times New Roman" w:hAnsi="Times New Roman" w:cs="Times New Roman"/>
          <w:noProof/>
          <w:color w:val="000000"/>
          <w:sz w:val="28"/>
          <w:szCs w:val="28"/>
          <w:lang w:val="en-US"/>
        </w:rPr>
        <w:t>– жүйені қызмет көрсет</w:t>
      </w:r>
      <w:r w:rsidRPr="00DF45E5">
        <w:rPr>
          <w:rFonts w:ascii="Times New Roman" w:hAnsi="Times New Roman" w:cs="Times New Roman"/>
          <w:noProof/>
          <w:vanish/>
          <w:color w:val="000000"/>
          <w:spacing w:val="-20"/>
          <w:w w:val="1"/>
          <w:sz w:val="28"/>
          <w:szCs w:val="28"/>
          <w:lang w:val="en-US"/>
        </w:rPr>
        <w:t>‬</w:t>
      </w:r>
      <w:r w:rsidR="00235E2A" w:rsidRPr="00DF45E5">
        <w:rPr>
          <w:rFonts w:ascii="Times New Roman" w:hAnsi="Times New Roman" w:cs="Times New Roman"/>
          <w:noProof/>
          <w:color w:val="000000"/>
          <w:sz w:val="28"/>
          <w:szCs w:val="28"/>
          <w:lang w:val="en-US"/>
        </w:rPr>
        <w:t>у шығын</w:t>
      </w:r>
      <w:r w:rsidRPr="00DF45E5">
        <w:rPr>
          <w:rFonts w:ascii="Times New Roman" w:hAnsi="Times New Roman" w:cs="Times New Roman"/>
          <w:noProof/>
          <w:vanish/>
          <w:color w:val="000000"/>
          <w:spacing w:val="-20"/>
          <w:w w:val="1"/>
          <w:sz w:val="28"/>
          <w:szCs w:val="28"/>
          <w:lang w:val="en-US"/>
        </w:rPr>
        <w:t>‬</w:t>
      </w:r>
      <w:r w:rsidR="00235E2A" w:rsidRPr="00DF45E5">
        <w:rPr>
          <w:rFonts w:ascii="Times New Roman" w:hAnsi="Times New Roman" w:cs="Times New Roman"/>
          <w:noProof/>
          <w:color w:val="000000"/>
          <w:sz w:val="28"/>
          <w:szCs w:val="28"/>
          <w:lang w:val="en-US"/>
        </w:rPr>
        <w:t>ы;</w:t>
      </w:r>
    </w:p>
    <w:p w14:paraId="5C48402E" w14:textId="499E7CDD" w:rsidR="00235E2A" w:rsidRPr="00DF45E5" w:rsidRDefault="00DF45E5" w:rsidP="0019483B">
      <w:pPr>
        <w:pStyle w:val="NoSpacing"/>
        <w:ind w:left="720"/>
        <w:jc w:val="left"/>
        <w:rPr>
          <w:rFonts w:ascii="Times New Roman" w:hAnsi="Times New Roman" w:cs="Times New Roman"/>
          <w:noProof/>
          <w:color w:val="000000"/>
          <w:sz w:val="28"/>
          <w:szCs w:val="28"/>
          <w:lang w:val="en-US"/>
        </w:rPr>
      </w:pPr>
      <w:r w:rsidRPr="00DF45E5">
        <w:rPr>
          <w:rStyle w:val="katex-mathml"/>
          <w:rFonts w:ascii="Times New Roman" w:hAnsi="Times New Roman" w:cs="Times New Roman"/>
          <w:noProof/>
          <w:color w:val="000000"/>
          <w:sz w:val="28"/>
          <w:szCs w:val="28"/>
          <w:lang w:val="en-US"/>
        </w:rPr>
        <w:t xml:space="preserve">Стехникалық </w:t>
      </w:r>
      <w:r w:rsidR="00235E2A" w:rsidRPr="00DF45E5">
        <w:rPr>
          <w:rFonts w:ascii="Times New Roman" w:hAnsi="Times New Roman" w:cs="Times New Roman"/>
          <w:noProof/>
          <w:color w:val="000000"/>
          <w:sz w:val="28"/>
          <w:szCs w:val="28"/>
          <w:lang w:val="en-US"/>
        </w:rPr>
        <w:t>– техникалық сүйемелдеу шығын</w:t>
      </w:r>
      <w:r w:rsidRPr="00DF45E5">
        <w:rPr>
          <w:rFonts w:ascii="Times New Roman" w:hAnsi="Times New Roman" w:cs="Times New Roman"/>
          <w:noProof/>
          <w:vanish/>
          <w:color w:val="000000"/>
          <w:spacing w:val="-20"/>
          <w:w w:val="1"/>
          <w:sz w:val="28"/>
          <w:szCs w:val="28"/>
          <w:lang w:val="en-US"/>
        </w:rPr>
        <w:t>‬</w:t>
      </w:r>
      <w:r w:rsidR="00235E2A" w:rsidRPr="00DF45E5">
        <w:rPr>
          <w:rFonts w:ascii="Times New Roman" w:hAnsi="Times New Roman" w:cs="Times New Roman"/>
          <w:noProof/>
          <w:color w:val="000000"/>
          <w:sz w:val="28"/>
          <w:szCs w:val="28"/>
          <w:lang w:val="en-US"/>
        </w:rPr>
        <w:t>ы.</w:t>
      </w:r>
    </w:p>
    <w:p w14:paraId="3CF524A2" w14:textId="7B5A132C" w:rsidR="00A973A3" w:rsidRPr="00DF45E5" w:rsidRDefault="00A973A3" w:rsidP="0019483B">
      <w:pPr>
        <w:pStyle w:val="NoSpacing"/>
        <w:ind w:firstLine="720"/>
        <w:jc w:val="left"/>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Платформа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ны енгізу шығын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келесі элементтерден құралады:</w:t>
      </w:r>
    </w:p>
    <w:p w14:paraId="6EDA5CE6" w14:textId="77777777" w:rsidR="00DE3338" w:rsidRPr="00DF45E5" w:rsidRDefault="00DE3338" w:rsidP="0019483B">
      <w:pPr>
        <w:pStyle w:val="NoSpacing"/>
        <w:ind w:firstLine="720"/>
        <w:jc w:val="center"/>
        <w:rPr>
          <w:rStyle w:val="katex-mathml"/>
          <w:rFonts w:ascii="Times New Roman" w:hAnsi="Times New Roman" w:cs="Times New Roman"/>
          <w:noProof/>
          <w:color w:val="000000"/>
          <w:sz w:val="28"/>
          <w:szCs w:val="28"/>
          <w:lang w:val="en-US"/>
        </w:rPr>
      </w:pPr>
    </w:p>
    <w:p w14:paraId="7934321D" w14:textId="47B2735D" w:rsidR="00A973A3" w:rsidRPr="00DF45E5" w:rsidRDefault="00DF45E5" w:rsidP="00DE3338">
      <w:pPr>
        <w:pStyle w:val="NoSpacing"/>
        <w:ind w:firstLine="720"/>
        <w:jc w:val="right"/>
        <w:rPr>
          <w:rStyle w:val="katex-mathml"/>
          <w:rFonts w:ascii="Times New Roman" w:hAnsi="Times New Roman" w:cs="Times New Roman"/>
          <w:noProof/>
          <w:color w:val="000000"/>
          <w:sz w:val="28"/>
          <w:szCs w:val="28"/>
          <w:lang w:val="en-US"/>
        </w:rPr>
      </w:pPr>
      <w:r w:rsidRPr="00DF45E5">
        <w:rPr>
          <w:rStyle w:val="katex-mathml"/>
          <w:rFonts w:ascii="Times New Roman" w:hAnsi="Times New Roman" w:cs="Times New Roman"/>
          <w:noProof/>
          <w:color w:val="000000"/>
          <w:sz w:val="28"/>
          <w:szCs w:val="28"/>
          <w:lang w:val="en-US"/>
        </w:rPr>
        <w:t>Сенгізу</w:t>
      </w:r>
      <w:r w:rsidR="00A973A3" w:rsidRPr="00DF45E5">
        <w:rPr>
          <w:rStyle w:val="katex-mathml"/>
          <w:rFonts w:ascii="Times New Roman" w:hAnsi="Times New Roman" w:cs="Times New Roman"/>
          <w:noProof/>
          <w:color w:val="000000"/>
          <w:sz w:val="28"/>
          <w:szCs w:val="28"/>
          <w:lang w:val="en-US"/>
        </w:rPr>
        <w:t>=</w:t>
      </w:r>
      <w:r w:rsidRPr="00DF45E5">
        <w:rPr>
          <w:rStyle w:val="katex-mathml"/>
          <w:rFonts w:ascii="Times New Roman" w:hAnsi="Times New Roman" w:cs="Times New Roman"/>
          <w:noProof/>
          <w:color w:val="000000"/>
          <w:sz w:val="28"/>
          <w:szCs w:val="28"/>
          <w:lang w:val="en-US"/>
        </w:rPr>
        <w:t>Сәзірлеу</w:t>
      </w:r>
      <w:r w:rsidR="00A973A3" w:rsidRPr="00DF45E5">
        <w:rPr>
          <w:rStyle w:val="katex-mathml"/>
          <w:rFonts w:ascii="Times New Roman" w:hAnsi="Times New Roman" w:cs="Times New Roman"/>
          <w:noProof/>
          <w:color w:val="000000"/>
          <w:sz w:val="28"/>
          <w:szCs w:val="28"/>
          <w:lang w:val="en-US"/>
        </w:rPr>
        <w:t>+</w:t>
      </w:r>
      <w:r w:rsidRPr="00DF45E5">
        <w:rPr>
          <w:rStyle w:val="katex-mathml"/>
          <w:rFonts w:ascii="Times New Roman" w:hAnsi="Times New Roman" w:cs="Times New Roman"/>
          <w:noProof/>
          <w:color w:val="000000"/>
          <w:sz w:val="28"/>
          <w:szCs w:val="28"/>
          <w:lang w:val="en-US"/>
        </w:rPr>
        <w:t>Синтеграция</w:t>
      </w:r>
      <w:r w:rsidR="00A973A3" w:rsidRPr="00DF45E5">
        <w:rPr>
          <w:rStyle w:val="katex-mathml"/>
          <w:rFonts w:ascii="Times New Roman" w:hAnsi="Times New Roman" w:cs="Times New Roman"/>
          <w:noProof/>
          <w:color w:val="000000"/>
          <w:sz w:val="28"/>
          <w:szCs w:val="28"/>
          <w:lang w:val="en-US"/>
        </w:rPr>
        <w:t>+</w:t>
      </w:r>
      <w:r w:rsidRPr="00DF45E5">
        <w:rPr>
          <w:rStyle w:val="katex-mathml"/>
          <w:rFonts w:ascii="Times New Roman" w:hAnsi="Times New Roman" w:cs="Times New Roman"/>
          <w:noProof/>
          <w:color w:val="000000"/>
          <w:sz w:val="28"/>
          <w:szCs w:val="28"/>
          <w:lang w:val="en-US"/>
        </w:rPr>
        <w:t xml:space="preserve">Сқыту </w:t>
      </w:r>
      <w:r w:rsidR="00DE3338" w:rsidRPr="00DF45E5">
        <w:rPr>
          <w:rStyle w:val="katex-mathml"/>
          <w:rFonts w:ascii="Times New Roman" w:hAnsi="Times New Roman" w:cs="Times New Roman"/>
          <w:noProof/>
          <w:color w:val="000000"/>
          <w:sz w:val="28"/>
          <w:szCs w:val="28"/>
          <w:lang w:val="en-US"/>
        </w:rPr>
        <w:t>(19)</w:t>
      </w:r>
    </w:p>
    <w:p w14:paraId="016AC4BE" w14:textId="77777777" w:rsidR="0052159B" w:rsidRPr="00DF45E5" w:rsidRDefault="0052159B" w:rsidP="0019483B">
      <w:pPr>
        <w:pStyle w:val="NoSpacing"/>
        <w:ind w:left="720"/>
        <w:jc w:val="left"/>
        <w:rPr>
          <w:rFonts w:ascii="Times New Roman" w:hAnsi="Times New Roman" w:cs="Times New Roman"/>
          <w:noProof/>
          <w:color w:val="000000"/>
          <w:sz w:val="28"/>
          <w:szCs w:val="28"/>
          <w:lang w:val="en-US"/>
        </w:rPr>
      </w:pPr>
    </w:p>
    <w:p w14:paraId="27A7EA90" w14:textId="069AF30C" w:rsidR="00660608" w:rsidRPr="00DF45E5" w:rsidRDefault="00A973A3" w:rsidP="0019483B">
      <w:pPr>
        <w:pStyle w:val="NoSpacing"/>
        <w:ind w:left="720"/>
        <w:jc w:val="left"/>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мұнда</w:t>
      </w:r>
      <w:r w:rsidR="0019483B" w:rsidRPr="00DF45E5">
        <w:rPr>
          <w:rFonts w:ascii="Times New Roman" w:hAnsi="Times New Roman" w:cs="Times New Roman"/>
          <w:noProof/>
          <w:color w:val="000000"/>
          <w:sz w:val="28"/>
          <w:szCs w:val="28"/>
          <w:lang w:val="en-US"/>
        </w:rPr>
        <w:t>ғы</w:t>
      </w:r>
      <w:r w:rsidRPr="00DF45E5">
        <w:rPr>
          <w:rFonts w:ascii="Times New Roman" w:hAnsi="Times New Roman" w:cs="Times New Roman"/>
          <w:noProof/>
          <w:color w:val="000000"/>
          <w:sz w:val="28"/>
          <w:szCs w:val="28"/>
          <w:lang w:val="en-US"/>
        </w:rPr>
        <w:t>:</w:t>
      </w:r>
    </w:p>
    <w:p w14:paraId="02B98C46" w14:textId="4323CE08" w:rsidR="00660608" w:rsidRPr="00DF45E5" w:rsidRDefault="00DF45E5" w:rsidP="0019483B">
      <w:pPr>
        <w:pStyle w:val="NoSpacing"/>
        <w:ind w:left="720"/>
        <w:jc w:val="left"/>
        <w:rPr>
          <w:rFonts w:ascii="Times New Roman" w:hAnsi="Times New Roman" w:cs="Times New Roman"/>
          <w:noProof/>
          <w:color w:val="000000"/>
          <w:sz w:val="28"/>
          <w:szCs w:val="28"/>
          <w:lang w:val="en-US"/>
        </w:rPr>
      </w:pPr>
      <w:r w:rsidRPr="00DF45E5">
        <w:rPr>
          <w:rStyle w:val="katex-mathml"/>
          <w:rFonts w:ascii="Times New Roman" w:hAnsi="Times New Roman" w:cs="Times New Roman"/>
          <w:noProof/>
          <w:color w:val="000000"/>
          <w:sz w:val="28"/>
          <w:szCs w:val="28"/>
          <w:lang w:val="en-US"/>
        </w:rPr>
        <w:t xml:space="preserve">Сәзірлеу </w:t>
      </w:r>
      <w:r w:rsidR="00A973A3" w:rsidRPr="00DF45E5">
        <w:rPr>
          <w:rFonts w:ascii="Times New Roman" w:hAnsi="Times New Roman" w:cs="Times New Roman"/>
          <w:noProof/>
          <w:color w:val="000000"/>
          <w:sz w:val="28"/>
          <w:szCs w:val="28"/>
          <w:lang w:val="en-US"/>
        </w:rPr>
        <w:t>– бағдарламалық жүйені әзірлеу немесе сатып алу;</w:t>
      </w:r>
    </w:p>
    <w:p w14:paraId="7B2C513C" w14:textId="5E04E222" w:rsidR="00D8403C" w:rsidRPr="00DF45E5" w:rsidRDefault="00DF45E5" w:rsidP="0019483B">
      <w:pPr>
        <w:pStyle w:val="NoSpacing"/>
        <w:ind w:left="720"/>
        <w:jc w:val="left"/>
        <w:rPr>
          <w:rFonts w:ascii="Times New Roman" w:hAnsi="Times New Roman" w:cs="Times New Roman"/>
          <w:noProof/>
          <w:color w:val="000000"/>
          <w:sz w:val="28"/>
          <w:szCs w:val="28"/>
          <w:lang w:val="en-US"/>
        </w:rPr>
      </w:pPr>
      <w:r w:rsidRPr="00DF45E5">
        <w:rPr>
          <w:rStyle w:val="katex-mathml"/>
          <w:rFonts w:ascii="Times New Roman" w:hAnsi="Times New Roman" w:cs="Times New Roman"/>
          <w:noProof/>
          <w:color w:val="000000"/>
          <w:sz w:val="28"/>
          <w:szCs w:val="28"/>
          <w:lang w:val="en-US"/>
        </w:rPr>
        <w:t xml:space="preserve">Синтеграция </w:t>
      </w:r>
      <w:r w:rsidR="00A973A3" w:rsidRPr="00DF45E5">
        <w:rPr>
          <w:rFonts w:ascii="Times New Roman" w:hAnsi="Times New Roman" w:cs="Times New Roman"/>
          <w:noProof/>
          <w:color w:val="000000"/>
          <w:sz w:val="28"/>
          <w:szCs w:val="28"/>
          <w:lang w:val="en-US"/>
        </w:rPr>
        <w:t>– GIS және кадастрлық базамен біріктіру;</w:t>
      </w:r>
    </w:p>
    <w:p w14:paraId="2EE44244" w14:textId="7FCC0ABA" w:rsidR="00A973A3" w:rsidRPr="00DF45E5" w:rsidRDefault="00DF45E5" w:rsidP="0019483B">
      <w:pPr>
        <w:pStyle w:val="NoSpacing"/>
        <w:ind w:left="720"/>
        <w:jc w:val="left"/>
        <w:rPr>
          <w:rFonts w:ascii="Times New Roman" w:hAnsi="Times New Roman" w:cs="Times New Roman"/>
          <w:noProof/>
          <w:color w:val="000000"/>
          <w:sz w:val="28"/>
          <w:szCs w:val="28"/>
          <w:lang w:val="en-US"/>
        </w:rPr>
      </w:pPr>
      <w:r w:rsidRPr="00DF45E5">
        <w:rPr>
          <w:rStyle w:val="katex-mathml"/>
          <w:rFonts w:ascii="Times New Roman" w:hAnsi="Times New Roman" w:cs="Times New Roman"/>
          <w:noProof/>
          <w:color w:val="000000"/>
          <w:sz w:val="28"/>
          <w:szCs w:val="28"/>
          <w:lang w:val="en-US"/>
        </w:rPr>
        <w:t>Соқ</w:t>
      </w:r>
      <w:r w:rsidRPr="00DF45E5">
        <w:rPr>
          <w:rStyle w:val="katex-mathml"/>
          <w:rFonts w:ascii="Times New Roman" w:hAnsi="Times New Roman" w:cs="Times New Roman"/>
          <w:noProof/>
          <w:vanish/>
          <w:color w:val="000000"/>
          <w:spacing w:val="-20"/>
          <w:w w:val="1"/>
          <w:sz w:val="28"/>
          <w:szCs w:val="28"/>
          <w:lang w:val="en-US"/>
        </w:rPr>
        <w:t>‬</w:t>
      </w:r>
      <w:r w:rsidRPr="00DF45E5">
        <w:rPr>
          <w:rStyle w:val="katex-mathml"/>
          <w:rFonts w:ascii="Times New Roman" w:hAnsi="Times New Roman" w:cs="Times New Roman"/>
          <w:noProof/>
          <w:color w:val="000000"/>
          <w:sz w:val="28"/>
          <w:szCs w:val="28"/>
          <w:lang w:val="en-US"/>
        </w:rPr>
        <w:t xml:space="preserve">ыту </w:t>
      </w:r>
      <w:r w:rsidR="00A973A3" w:rsidRPr="00DF45E5">
        <w:rPr>
          <w:rFonts w:ascii="Times New Roman" w:hAnsi="Times New Roman" w:cs="Times New Roman"/>
          <w:noProof/>
          <w:color w:val="000000"/>
          <w:sz w:val="28"/>
          <w:szCs w:val="28"/>
          <w:lang w:val="en-US"/>
        </w:rPr>
        <w:t>– персонал</w:t>
      </w:r>
      <w:r w:rsidRPr="00DF45E5">
        <w:rPr>
          <w:rFonts w:ascii="Times New Roman" w:hAnsi="Times New Roman" w:cs="Times New Roman"/>
          <w:noProof/>
          <w:vanish/>
          <w:color w:val="000000"/>
          <w:spacing w:val="-20"/>
          <w:w w:val="1"/>
          <w:sz w:val="28"/>
          <w:szCs w:val="28"/>
          <w:lang w:val="en-US"/>
        </w:rPr>
        <w:t>‬</w:t>
      </w:r>
      <w:r w:rsidR="00A973A3" w:rsidRPr="00DF45E5">
        <w:rPr>
          <w:rFonts w:ascii="Times New Roman" w:hAnsi="Times New Roman" w:cs="Times New Roman"/>
          <w:noProof/>
          <w:color w:val="000000"/>
          <w:sz w:val="28"/>
          <w:szCs w:val="28"/>
          <w:lang w:val="en-US"/>
        </w:rPr>
        <w:t>ды оқыту.</w:t>
      </w:r>
    </w:p>
    <w:p w14:paraId="2447BA0E" w14:textId="4E1313E3" w:rsidR="00A973A3" w:rsidRPr="00DF45E5" w:rsidRDefault="00A973A3" w:rsidP="005C026E">
      <w:pPr>
        <w:pStyle w:val="NoSpacing"/>
        <w:ind w:firstLine="720"/>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Есеп</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w:t>
      </w:r>
      <w:r w:rsidR="0019483B" w:rsidRPr="00DF45E5">
        <w:rPr>
          <w:rFonts w:ascii="Times New Roman" w:hAnsi="Times New Roman" w:cs="Times New Roman"/>
          <w:noProof/>
          <w:color w:val="000000"/>
          <w:sz w:val="28"/>
          <w:szCs w:val="28"/>
          <w:lang w:val="en-US"/>
        </w:rPr>
        <w:t xml:space="preserve">еу жолдары </w:t>
      </w:r>
      <w:r w:rsidRPr="00DF45E5">
        <w:rPr>
          <w:rFonts w:ascii="Times New Roman" w:hAnsi="Times New Roman" w:cs="Times New Roman"/>
          <w:noProof/>
          <w:color w:val="000000"/>
          <w:sz w:val="28"/>
          <w:szCs w:val="28"/>
          <w:lang w:val="en-US"/>
        </w:rPr>
        <w:t>бағдарламалық шешім (блок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чейн модулі) ≈ 1 500 000 тг</w:t>
      </w:r>
      <w:r w:rsidR="0019483B" w:rsidRPr="00DF45E5">
        <w:rPr>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GIS және кадастрмен интеграци</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я ≈ 700 000 тг</w:t>
      </w:r>
      <w:r w:rsidR="0019483B" w:rsidRPr="00DF45E5">
        <w:rPr>
          <w:rFonts w:ascii="Times New Roman" w:hAnsi="Times New Roman" w:cs="Times New Roman"/>
          <w:noProof/>
          <w:color w:val="000000"/>
          <w:sz w:val="28"/>
          <w:szCs w:val="28"/>
          <w:lang w:val="en-US"/>
        </w:rPr>
        <w:t xml:space="preserve"> және </w:t>
      </w:r>
      <w:r w:rsidRPr="00DF45E5">
        <w:rPr>
          <w:rFonts w:ascii="Times New Roman" w:hAnsi="Times New Roman" w:cs="Times New Roman"/>
          <w:noProof/>
          <w:color w:val="000000"/>
          <w:sz w:val="28"/>
          <w:szCs w:val="28"/>
          <w:lang w:val="en-US"/>
        </w:rPr>
        <w:t>мамандарды оқыту ≈ 300 000 тг</w:t>
      </w:r>
      <w:r w:rsidR="0019483B" w:rsidRPr="00DF45E5">
        <w:rPr>
          <w:rFonts w:ascii="Times New Roman" w:hAnsi="Times New Roman" w:cs="Times New Roman"/>
          <w:noProof/>
          <w:color w:val="000000"/>
          <w:sz w:val="28"/>
          <w:szCs w:val="28"/>
          <w:lang w:val="en-US"/>
        </w:rPr>
        <w:t>.</w:t>
      </w:r>
      <w:r w:rsidR="005C026E" w:rsidRPr="00DF45E5">
        <w:rPr>
          <w:rFonts w:ascii="Times New Roman" w:hAnsi="Times New Roman" w:cs="Times New Roman"/>
          <w:noProof/>
          <w:color w:val="000000"/>
          <w:sz w:val="28"/>
          <w:szCs w:val="28"/>
          <w:lang w:val="en-US"/>
        </w:rPr>
        <w:t xml:space="preserve"> </w:t>
      </w:r>
      <w:r w:rsidR="00DF45E5" w:rsidRPr="00DF45E5">
        <w:rPr>
          <w:rStyle w:val="katex-mathml"/>
          <w:rFonts w:ascii="Times New Roman" w:hAnsi="Times New Roman" w:cs="Times New Roman"/>
          <w:noProof/>
          <w:color w:val="000000"/>
          <w:sz w:val="28"/>
          <w:szCs w:val="28"/>
          <w:lang w:val="en-US"/>
        </w:rPr>
        <w:t>Сенгізу</w:t>
      </w:r>
      <w:r w:rsidRPr="00DF45E5">
        <w:rPr>
          <w:rStyle w:val="katex-mathml"/>
          <w:rFonts w:ascii="Times New Roman" w:hAnsi="Times New Roman" w:cs="Times New Roman"/>
          <w:noProof/>
          <w:color w:val="000000"/>
          <w:sz w:val="28"/>
          <w:szCs w:val="28"/>
          <w:lang w:val="en-US"/>
        </w:rPr>
        <w:t>=1500000+700000+300000</w:t>
      </w:r>
      <w:r w:rsidRPr="00DF45E5">
        <w:rPr>
          <w:rStyle w:val="mrel"/>
          <w:rFonts w:ascii="Times New Roman" w:hAnsi="Times New Roman" w:cs="Times New Roman"/>
          <w:noProof/>
          <w:color w:val="000000"/>
          <w:sz w:val="28"/>
          <w:szCs w:val="28"/>
          <w:lang w:val="en-US"/>
        </w:rPr>
        <w:t>=</w:t>
      </w:r>
      <w:r w:rsidRPr="00DF45E5">
        <w:rPr>
          <w:rStyle w:val="mord"/>
          <w:rFonts w:ascii="Times New Roman" w:hAnsi="Times New Roman" w:cs="Times New Roman"/>
          <w:noProof/>
          <w:color w:val="000000"/>
          <w:sz w:val="28"/>
          <w:szCs w:val="28"/>
          <w:lang w:val="en-US"/>
        </w:rPr>
        <w:t>2</w:t>
      </w:r>
      <w:r w:rsidR="0019483B" w:rsidRPr="00DF45E5">
        <w:rPr>
          <w:rStyle w:val="mord"/>
          <w:rFonts w:ascii="Times New Roman" w:hAnsi="Times New Roman" w:cs="Times New Roman"/>
          <w:noProof/>
          <w:color w:val="000000"/>
          <w:sz w:val="28"/>
          <w:szCs w:val="28"/>
          <w:lang w:val="en-US"/>
        </w:rPr>
        <w:t xml:space="preserve"> </w:t>
      </w:r>
      <w:r w:rsidRPr="00DF45E5">
        <w:rPr>
          <w:rStyle w:val="mord"/>
          <w:rFonts w:ascii="Times New Roman" w:hAnsi="Times New Roman" w:cs="Times New Roman"/>
          <w:noProof/>
          <w:color w:val="000000"/>
          <w:sz w:val="28"/>
          <w:szCs w:val="28"/>
          <w:lang w:val="en-US"/>
        </w:rPr>
        <w:t>500</w:t>
      </w:r>
      <w:r w:rsidR="0019483B" w:rsidRPr="00DF45E5">
        <w:rPr>
          <w:rStyle w:val="mord"/>
          <w:rFonts w:ascii="Times New Roman" w:hAnsi="Times New Roman" w:cs="Times New Roman"/>
          <w:noProof/>
          <w:color w:val="000000"/>
          <w:sz w:val="28"/>
          <w:szCs w:val="28"/>
          <w:lang w:val="en-US"/>
        </w:rPr>
        <w:t xml:space="preserve"> мың,</w:t>
      </w:r>
      <w:r w:rsidRPr="00DF45E5">
        <w:rPr>
          <w:rStyle w:val="mord"/>
          <w:rFonts w:ascii="Times New Roman" w:hAnsi="Times New Roman" w:cs="Times New Roman"/>
          <w:noProof/>
          <w:color w:val="000000"/>
          <w:sz w:val="28"/>
          <w:szCs w:val="28"/>
          <w:lang w:val="en-US"/>
        </w:rPr>
        <w:t>тг</w:t>
      </w:r>
    </w:p>
    <w:p w14:paraId="78C8839A" w14:textId="19977552" w:rsidR="0019483B" w:rsidRPr="00DF45E5" w:rsidRDefault="00A973A3" w:rsidP="0019483B">
      <w:pPr>
        <w:pStyle w:val="NoSpacing"/>
        <w:ind w:firstLine="720"/>
        <w:rPr>
          <w:rFonts w:ascii="Times New Roman" w:hAnsi="Times New Roman" w:cs="Times New Roman"/>
          <w:noProof/>
          <w:color w:val="000000"/>
          <w:sz w:val="28"/>
          <w:szCs w:val="28"/>
          <w:lang w:val="en-US"/>
        </w:rPr>
      </w:pPr>
      <w:r w:rsidRPr="00DF45E5">
        <w:rPr>
          <w:rFonts w:ascii="Times New Roman" w:hAnsi="Times New Roman" w:cs="Times New Roman"/>
          <w:i/>
          <w:noProof/>
          <w:color w:val="000000"/>
          <w:sz w:val="28"/>
          <w:szCs w:val="28"/>
          <w:lang w:val="en-US"/>
        </w:rPr>
        <w:t>Жүйені</w:t>
      </w:r>
      <w:r w:rsidR="00DD4DEA" w:rsidRPr="00DF45E5">
        <w:rPr>
          <w:rFonts w:ascii="Times New Roman" w:hAnsi="Times New Roman" w:cs="Times New Roman"/>
          <w:i/>
          <w:noProof/>
          <w:color w:val="000000"/>
          <w:sz w:val="28"/>
          <w:szCs w:val="28"/>
          <w:lang w:val="en-US"/>
        </w:rPr>
        <w:t>ң</w:t>
      </w:r>
      <w:r w:rsidRPr="00DF45E5">
        <w:rPr>
          <w:rFonts w:ascii="Times New Roman" w:hAnsi="Times New Roman" w:cs="Times New Roman"/>
          <w:i/>
          <w:noProof/>
          <w:color w:val="000000"/>
          <w:sz w:val="28"/>
          <w:szCs w:val="28"/>
          <w:lang w:val="en-US"/>
        </w:rPr>
        <w:t xml:space="preserve"> қызмет көрсет</w:t>
      </w:r>
      <w:r w:rsidR="00DF45E5" w:rsidRPr="00DF45E5">
        <w:rPr>
          <w:rFonts w:ascii="Times New Roman" w:hAnsi="Times New Roman" w:cs="Times New Roman"/>
          <w:i/>
          <w:noProof/>
          <w:vanish/>
          <w:color w:val="000000"/>
          <w:spacing w:val="-20"/>
          <w:w w:val="1"/>
          <w:sz w:val="28"/>
          <w:szCs w:val="28"/>
          <w:lang w:val="en-US"/>
        </w:rPr>
        <w:t>‬</w:t>
      </w:r>
      <w:r w:rsidRPr="00DF45E5">
        <w:rPr>
          <w:rFonts w:ascii="Times New Roman" w:hAnsi="Times New Roman" w:cs="Times New Roman"/>
          <w:i/>
          <w:noProof/>
          <w:color w:val="000000"/>
          <w:sz w:val="28"/>
          <w:szCs w:val="28"/>
          <w:lang w:val="en-US"/>
        </w:rPr>
        <w:t>у шығын</w:t>
      </w:r>
      <w:r w:rsidR="00DF45E5" w:rsidRPr="00DF45E5">
        <w:rPr>
          <w:rFonts w:ascii="Times New Roman" w:hAnsi="Times New Roman" w:cs="Times New Roman"/>
          <w:i/>
          <w:noProof/>
          <w:vanish/>
          <w:color w:val="000000"/>
          <w:spacing w:val="-20"/>
          <w:w w:val="1"/>
          <w:sz w:val="28"/>
          <w:szCs w:val="28"/>
          <w:lang w:val="en-US"/>
        </w:rPr>
        <w:t>‬</w:t>
      </w:r>
      <w:r w:rsidRPr="00DF45E5">
        <w:rPr>
          <w:rFonts w:ascii="Times New Roman" w:hAnsi="Times New Roman" w:cs="Times New Roman"/>
          <w:i/>
          <w:noProof/>
          <w:color w:val="000000"/>
          <w:sz w:val="28"/>
          <w:szCs w:val="28"/>
          <w:lang w:val="en-US"/>
        </w:rPr>
        <w:t>ы</w:t>
      </w:r>
      <w:r w:rsidR="0019483B" w:rsidRPr="00DF45E5">
        <w:rPr>
          <w:rFonts w:ascii="Times New Roman" w:hAnsi="Times New Roman" w:cs="Times New Roman"/>
          <w:i/>
          <w:noProof/>
          <w:color w:val="000000"/>
          <w:sz w:val="28"/>
          <w:szCs w:val="28"/>
          <w:lang w:val="en-US"/>
        </w:rPr>
        <w:t>.</w:t>
      </w:r>
      <w:r w:rsidR="0019483B" w:rsidRPr="00DF45E5">
        <w:rPr>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Бұл шығындар жүйенің күнделікті жұмысын қамтамасыз етуге бағытталған</w:t>
      </w:r>
      <w:r w:rsidR="00055157" w:rsidRPr="00DF45E5">
        <w:rPr>
          <w:rFonts w:ascii="Times New Roman" w:hAnsi="Times New Roman" w:cs="Times New Roman"/>
          <w:noProof/>
          <w:color w:val="000000"/>
          <w:sz w:val="28"/>
          <w:szCs w:val="28"/>
          <w:lang w:val="en-US"/>
        </w:rPr>
        <w:t>. Яғни</w:t>
      </w:r>
      <w:r w:rsidR="005C026E" w:rsidRPr="00DF45E5">
        <w:rPr>
          <w:rFonts w:ascii="Times New Roman" w:hAnsi="Times New Roman" w:cs="Times New Roman"/>
          <w:noProof/>
          <w:color w:val="000000"/>
          <w:sz w:val="28"/>
          <w:szCs w:val="28"/>
          <w:lang w:val="en-US"/>
        </w:rPr>
        <w:t>,</w:t>
      </w:r>
    </w:p>
    <w:p w14:paraId="19A7AAEA" w14:textId="77777777" w:rsidR="00055157" w:rsidRPr="00DF45E5" w:rsidRDefault="00055157" w:rsidP="0019483B">
      <w:pPr>
        <w:pStyle w:val="NoSpacing"/>
        <w:ind w:firstLine="720"/>
        <w:rPr>
          <w:rFonts w:ascii="Times New Roman" w:hAnsi="Times New Roman" w:cs="Times New Roman"/>
          <w:noProof/>
          <w:color w:val="000000"/>
          <w:sz w:val="28"/>
          <w:szCs w:val="28"/>
          <w:lang w:val="en-US"/>
        </w:rPr>
      </w:pPr>
    </w:p>
    <w:p w14:paraId="1BCBE886" w14:textId="4D556A80" w:rsidR="00A973A3" w:rsidRPr="00DF45E5" w:rsidRDefault="00DF45E5" w:rsidP="00660608">
      <w:pPr>
        <w:pStyle w:val="NoSpacing"/>
        <w:ind w:firstLine="720"/>
        <w:jc w:val="right"/>
        <w:rPr>
          <w:rStyle w:val="katex-mathml"/>
          <w:rFonts w:ascii="Times New Roman" w:hAnsi="Times New Roman" w:cs="Times New Roman"/>
          <w:noProof/>
          <w:color w:val="000000"/>
          <w:sz w:val="28"/>
          <w:szCs w:val="28"/>
          <w:lang w:val="en-US"/>
        </w:rPr>
      </w:pPr>
      <w:r w:rsidRPr="00DF45E5">
        <w:rPr>
          <w:rStyle w:val="katex-mathml"/>
          <w:rFonts w:ascii="Times New Roman" w:hAnsi="Times New Roman" w:cs="Times New Roman"/>
          <w:noProof/>
          <w:color w:val="000000"/>
          <w:sz w:val="28"/>
          <w:szCs w:val="28"/>
          <w:lang w:val="en-US"/>
        </w:rPr>
        <w:t>Сқызмет</w:t>
      </w:r>
      <w:r w:rsidR="00A973A3" w:rsidRPr="00DF45E5">
        <w:rPr>
          <w:rStyle w:val="katex-mathml"/>
          <w:rFonts w:ascii="Times New Roman" w:hAnsi="Times New Roman" w:cs="Times New Roman"/>
          <w:noProof/>
          <w:color w:val="000000"/>
          <w:sz w:val="28"/>
          <w:szCs w:val="28"/>
          <w:lang w:val="en-US"/>
        </w:rPr>
        <w:t>=</w:t>
      </w:r>
      <w:r w:rsidRPr="00DF45E5">
        <w:rPr>
          <w:rStyle w:val="katex-mathml"/>
          <w:rFonts w:ascii="Times New Roman" w:hAnsi="Times New Roman" w:cs="Times New Roman"/>
          <w:noProof/>
          <w:color w:val="000000"/>
          <w:sz w:val="28"/>
          <w:szCs w:val="28"/>
          <w:lang w:val="en-US"/>
        </w:rPr>
        <w:t>Сеңбек</w:t>
      </w:r>
      <w:r w:rsidR="00A973A3" w:rsidRPr="00DF45E5">
        <w:rPr>
          <w:rStyle w:val="katex-mathml"/>
          <w:rFonts w:ascii="Times New Roman" w:hAnsi="Times New Roman" w:cs="Times New Roman"/>
          <w:noProof/>
          <w:color w:val="000000"/>
          <w:sz w:val="28"/>
          <w:szCs w:val="28"/>
          <w:lang w:val="en-US"/>
        </w:rPr>
        <w:t>+</w:t>
      </w:r>
      <w:r w:rsidRPr="00DF45E5">
        <w:rPr>
          <w:rStyle w:val="katex-mathml"/>
          <w:rFonts w:ascii="Times New Roman" w:hAnsi="Times New Roman" w:cs="Times New Roman"/>
          <w:noProof/>
          <w:color w:val="000000"/>
          <w:sz w:val="28"/>
          <w:szCs w:val="28"/>
          <w:lang w:val="en-US"/>
        </w:rPr>
        <w:t>Ссервер</w:t>
      </w:r>
      <w:r w:rsidR="00A973A3" w:rsidRPr="00DF45E5">
        <w:rPr>
          <w:rStyle w:val="katex-mathml"/>
          <w:rFonts w:ascii="Times New Roman" w:hAnsi="Times New Roman" w:cs="Times New Roman"/>
          <w:noProof/>
          <w:color w:val="000000"/>
          <w:sz w:val="28"/>
          <w:szCs w:val="28"/>
          <w:lang w:val="en-US"/>
        </w:rPr>
        <w:t>+</w:t>
      </w:r>
      <w:r w:rsidRPr="00DF45E5">
        <w:rPr>
          <w:rStyle w:val="katex-mathml"/>
          <w:rFonts w:ascii="Times New Roman" w:hAnsi="Times New Roman" w:cs="Times New Roman"/>
          <w:noProof/>
          <w:color w:val="000000"/>
          <w:sz w:val="28"/>
          <w:szCs w:val="28"/>
          <w:lang w:val="en-US"/>
        </w:rPr>
        <w:t xml:space="preserve">Слицензия </w:t>
      </w:r>
      <w:r w:rsidR="00660608" w:rsidRPr="00DF45E5">
        <w:rPr>
          <w:rStyle w:val="katex-mathml"/>
          <w:rFonts w:ascii="Times New Roman" w:hAnsi="Times New Roman" w:cs="Times New Roman"/>
          <w:noProof/>
          <w:color w:val="000000"/>
          <w:sz w:val="28"/>
          <w:szCs w:val="28"/>
          <w:lang w:val="en-US"/>
        </w:rPr>
        <w:t>(20)</w:t>
      </w:r>
    </w:p>
    <w:p w14:paraId="166A5BFE" w14:textId="5DE65856" w:rsidR="00660608" w:rsidRPr="00DF45E5" w:rsidRDefault="00A973A3" w:rsidP="0019483B">
      <w:pPr>
        <w:pStyle w:val="NoSpacing"/>
        <w:ind w:left="720"/>
        <w:jc w:val="left"/>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мұнда</w:t>
      </w:r>
      <w:r w:rsidR="0019483B" w:rsidRPr="00DF45E5">
        <w:rPr>
          <w:rFonts w:ascii="Times New Roman" w:hAnsi="Times New Roman" w:cs="Times New Roman"/>
          <w:noProof/>
          <w:color w:val="000000"/>
          <w:sz w:val="28"/>
          <w:szCs w:val="28"/>
          <w:lang w:val="en-US"/>
        </w:rPr>
        <w:t>ғы</w:t>
      </w:r>
      <w:r w:rsidRPr="00DF45E5">
        <w:rPr>
          <w:rFonts w:ascii="Times New Roman" w:hAnsi="Times New Roman" w:cs="Times New Roman"/>
          <w:noProof/>
          <w:color w:val="000000"/>
          <w:sz w:val="28"/>
          <w:szCs w:val="28"/>
          <w:lang w:val="en-US"/>
        </w:rPr>
        <w:t>:</w:t>
      </w:r>
    </w:p>
    <w:p w14:paraId="708D9DB9" w14:textId="179D567B" w:rsidR="007572B5" w:rsidRPr="00DF45E5" w:rsidRDefault="00DF45E5" w:rsidP="0019483B">
      <w:pPr>
        <w:pStyle w:val="NoSpacing"/>
        <w:ind w:left="720"/>
        <w:jc w:val="left"/>
        <w:rPr>
          <w:rFonts w:ascii="Times New Roman" w:hAnsi="Times New Roman" w:cs="Times New Roman"/>
          <w:noProof/>
          <w:color w:val="000000"/>
          <w:sz w:val="28"/>
          <w:szCs w:val="28"/>
          <w:lang w:val="en-US"/>
        </w:rPr>
      </w:pPr>
      <w:r w:rsidRPr="00DF45E5">
        <w:rPr>
          <w:rStyle w:val="katex-mathml"/>
          <w:rFonts w:ascii="Times New Roman" w:hAnsi="Times New Roman" w:cs="Times New Roman"/>
          <w:noProof/>
          <w:color w:val="000000"/>
          <w:sz w:val="28"/>
          <w:szCs w:val="28"/>
          <w:lang w:val="en-US"/>
        </w:rPr>
        <w:t xml:space="preserve">Сеңбек </w:t>
      </w:r>
      <w:r w:rsidR="00A973A3" w:rsidRPr="00DF45E5">
        <w:rPr>
          <w:rFonts w:ascii="Times New Roman" w:hAnsi="Times New Roman" w:cs="Times New Roman"/>
          <w:noProof/>
          <w:color w:val="000000"/>
          <w:sz w:val="28"/>
          <w:szCs w:val="28"/>
          <w:lang w:val="en-US"/>
        </w:rPr>
        <w:t>– IT мамандар еңбекақысы;</w:t>
      </w:r>
    </w:p>
    <w:p w14:paraId="66654409" w14:textId="75D5E420" w:rsidR="007572B5" w:rsidRPr="00DF45E5" w:rsidRDefault="00DF45E5" w:rsidP="0019483B">
      <w:pPr>
        <w:pStyle w:val="NoSpacing"/>
        <w:ind w:left="720"/>
        <w:jc w:val="left"/>
        <w:rPr>
          <w:rFonts w:ascii="Times New Roman" w:hAnsi="Times New Roman" w:cs="Times New Roman"/>
          <w:noProof/>
          <w:color w:val="000000"/>
          <w:sz w:val="28"/>
          <w:szCs w:val="28"/>
          <w:lang w:val="en-US"/>
        </w:rPr>
      </w:pPr>
      <w:r w:rsidRPr="00DF45E5">
        <w:rPr>
          <w:rStyle w:val="katex-mathml"/>
          <w:rFonts w:ascii="Times New Roman" w:hAnsi="Times New Roman" w:cs="Times New Roman"/>
          <w:noProof/>
          <w:color w:val="000000"/>
          <w:sz w:val="28"/>
          <w:szCs w:val="28"/>
          <w:lang w:val="en-US"/>
        </w:rPr>
        <w:t xml:space="preserve">Ссервер </w:t>
      </w:r>
      <w:r w:rsidR="00A973A3" w:rsidRPr="00DF45E5">
        <w:rPr>
          <w:rFonts w:ascii="Times New Roman" w:hAnsi="Times New Roman" w:cs="Times New Roman"/>
          <w:noProof/>
          <w:color w:val="000000"/>
          <w:sz w:val="28"/>
          <w:szCs w:val="28"/>
          <w:lang w:val="en-US"/>
        </w:rPr>
        <w:t>– серверлік ресурстар;</w:t>
      </w:r>
    </w:p>
    <w:p w14:paraId="3A2F4A62" w14:textId="5CA7A51C" w:rsidR="00A973A3" w:rsidRPr="00DF45E5" w:rsidRDefault="00DF45E5" w:rsidP="0019483B">
      <w:pPr>
        <w:pStyle w:val="NoSpacing"/>
        <w:ind w:left="720"/>
        <w:jc w:val="left"/>
        <w:rPr>
          <w:rFonts w:ascii="Times New Roman" w:hAnsi="Times New Roman" w:cs="Times New Roman"/>
          <w:noProof/>
          <w:color w:val="000000"/>
          <w:sz w:val="28"/>
          <w:szCs w:val="28"/>
          <w:lang w:val="en-US"/>
        </w:rPr>
      </w:pPr>
      <w:r w:rsidRPr="00DF45E5">
        <w:rPr>
          <w:rStyle w:val="katex-mathml"/>
          <w:rFonts w:ascii="Times New Roman" w:hAnsi="Times New Roman" w:cs="Times New Roman"/>
          <w:noProof/>
          <w:color w:val="000000"/>
          <w:sz w:val="28"/>
          <w:szCs w:val="28"/>
          <w:lang w:val="en-US"/>
        </w:rPr>
        <w:t xml:space="preserve">Слицензия </w:t>
      </w:r>
      <w:r w:rsidR="00A973A3" w:rsidRPr="00DF45E5">
        <w:rPr>
          <w:rFonts w:ascii="Times New Roman" w:hAnsi="Times New Roman" w:cs="Times New Roman"/>
          <w:noProof/>
          <w:color w:val="000000"/>
          <w:sz w:val="28"/>
          <w:szCs w:val="28"/>
          <w:lang w:val="en-US"/>
        </w:rPr>
        <w:t>– бағдарламалық лицензия</w:t>
      </w:r>
      <w:r w:rsidRPr="00DF45E5">
        <w:rPr>
          <w:rFonts w:ascii="Times New Roman" w:hAnsi="Times New Roman" w:cs="Times New Roman"/>
          <w:noProof/>
          <w:vanish/>
          <w:color w:val="000000"/>
          <w:spacing w:val="-20"/>
          <w:w w:val="1"/>
          <w:sz w:val="28"/>
          <w:szCs w:val="28"/>
          <w:lang w:val="en-US"/>
        </w:rPr>
        <w:t>‬</w:t>
      </w:r>
      <w:r w:rsidR="00A973A3" w:rsidRPr="00DF45E5">
        <w:rPr>
          <w:rFonts w:ascii="Times New Roman" w:hAnsi="Times New Roman" w:cs="Times New Roman"/>
          <w:noProof/>
          <w:color w:val="000000"/>
          <w:sz w:val="28"/>
          <w:szCs w:val="28"/>
          <w:lang w:val="en-US"/>
        </w:rPr>
        <w:t>лар.</w:t>
      </w:r>
    </w:p>
    <w:p w14:paraId="1616CE73" w14:textId="60169038" w:rsidR="005C026E" w:rsidRPr="00DF45E5" w:rsidRDefault="00A973A3" w:rsidP="005C026E">
      <w:pPr>
        <w:pStyle w:val="NoSpacing"/>
        <w:ind w:firstLine="720"/>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Есеп</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теу</w:t>
      </w:r>
      <w:r w:rsidR="0019483B" w:rsidRPr="00DF45E5">
        <w:rPr>
          <w:rFonts w:ascii="Times New Roman" w:hAnsi="Times New Roman" w:cs="Times New Roman"/>
          <w:noProof/>
          <w:color w:val="000000"/>
          <w:sz w:val="28"/>
          <w:szCs w:val="28"/>
          <w:lang w:val="en-US"/>
        </w:rPr>
        <w:t xml:space="preserve"> жолы </w:t>
      </w:r>
      <w:r w:rsidRPr="00DF45E5">
        <w:rPr>
          <w:rFonts w:ascii="Times New Roman" w:hAnsi="Times New Roman" w:cs="Times New Roman"/>
          <w:noProof/>
          <w:color w:val="000000"/>
          <w:sz w:val="28"/>
          <w:szCs w:val="28"/>
          <w:lang w:val="en-US"/>
        </w:rPr>
        <w:t>IT маман (0,5 ставка) ≈ 400 000 тг</w:t>
      </w:r>
      <w:r w:rsidR="00130019" w:rsidRPr="00DF45E5">
        <w:rPr>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 xml:space="preserve">серверлік шығындар ≈ 200 000 тг </w:t>
      </w:r>
      <w:r w:rsidR="00130019" w:rsidRPr="00DF45E5">
        <w:rPr>
          <w:rFonts w:ascii="Times New Roman" w:hAnsi="Times New Roman" w:cs="Times New Roman"/>
          <w:noProof/>
          <w:color w:val="000000"/>
          <w:sz w:val="28"/>
          <w:szCs w:val="28"/>
          <w:lang w:val="en-US"/>
        </w:rPr>
        <w:t xml:space="preserve">және </w:t>
      </w:r>
      <w:r w:rsidR="005C026E" w:rsidRPr="00DF45E5">
        <w:rPr>
          <w:rFonts w:ascii="Times New Roman" w:hAnsi="Times New Roman" w:cs="Times New Roman"/>
          <w:noProof/>
          <w:color w:val="000000"/>
          <w:sz w:val="28"/>
          <w:szCs w:val="28"/>
          <w:lang w:val="en-US"/>
        </w:rPr>
        <w:t>лицензия</w:t>
      </w:r>
      <w:r w:rsidR="00DF45E5" w:rsidRPr="00DF45E5">
        <w:rPr>
          <w:rFonts w:ascii="Times New Roman" w:hAnsi="Times New Roman" w:cs="Times New Roman"/>
          <w:noProof/>
          <w:vanish/>
          <w:color w:val="000000"/>
          <w:spacing w:val="-20"/>
          <w:w w:val="1"/>
          <w:sz w:val="28"/>
          <w:szCs w:val="28"/>
          <w:lang w:val="en-US"/>
        </w:rPr>
        <w:t>‬</w:t>
      </w:r>
      <w:r w:rsidR="005C026E" w:rsidRPr="00DF45E5">
        <w:rPr>
          <w:rFonts w:ascii="Times New Roman" w:hAnsi="Times New Roman" w:cs="Times New Roman"/>
          <w:noProof/>
          <w:color w:val="000000"/>
          <w:sz w:val="28"/>
          <w:szCs w:val="28"/>
          <w:lang w:val="en-US"/>
        </w:rPr>
        <w:t>лар ≈ 100 000 тг</w:t>
      </w:r>
    </w:p>
    <w:p w14:paraId="1652F3E6" w14:textId="03706E5E" w:rsidR="00A973A3" w:rsidRPr="00DF45E5" w:rsidRDefault="00DF45E5" w:rsidP="005C026E">
      <w:pPr>
        <w:pStyle w:val="NoSpacing"/>
        <w:ind w:firstLine="720"/>
        <w:rPr>
          <w:rFonts w:ascii="Times New Roman" w:hAnsi="Times New Roman" w:cs="Times New Roman"/>
          <w:noProof/>
          <w:color w:val="000000"/>
          <w:sz w:val="28"/>
          <w:szCs w:val="28"/>
          <w:lang w:val="en-US"/>
        </w:rPr>
      </w:pPr>
      <w:r w:rsidRPr="00DF45E5">
        <w:rPr>
          <w:rStyle w:val="katex-mathml"/>
          <w:rFonts w:ascii="Times New Roman" w:hAnsi="Times New Roman" w:cs="Times New Roman"/>
          <w:noProof/>
          <w:color w:val="000000"/>
          <w:sz w:val="28"/>
          <w:szCs w:val="28"/>
          <w:lang w:val="en-US"/>
        </w:rPr>
        <w:t>Сқызмет</w:t>
      </w:r>
      <w:r w:rsidR="00A973A3" w:rsidRPr="00DF45E5">
        <w:rPr>
          <w:rStyle w:val="katex-mathml"/>
          <w:rFonts w:ascii="Times New Roman" w:hAnsi="Times New Roman" w:cs="Times New Roman"/>
          <w:noProof/>
          <w:color w:val="000000"/>
          <w:sz w:val="28"/>
          <w:szCs w:val="28"/>
          <w:lang w:val="en-US"/>
        </w:rPr>
        <w:t>=400000+200000+100000</w:t>
      </w:r>
      <w:r w:rsidR="00A973A3" w:rsidRPr="00DF45E5">
        <w:rPr>
          <w:rStyle w:val="mrel"/>
          <w:rFonts w:ascii="Times New Roman" w:hAnsi="Times New Roman" w:cs="Times New Roman"/>
          <w:noProof/>
          <w:color w:val="000000"/>
          <w:sz w:val="28"/>
          <w:szCs w:val="28"/>
          <w:lang w:val="en-US"/>
        </w:rPr>
        <w:t>=</w:t>
      </w:r>
      <w:r w:rsidR="00A973A3" w:rsidRPr="00DF45E5">
        <w:rPr>
          <w:rStyle w:val="mord"/>
          <w:rFonts w:ascii="Times New Roman" w:hAnsi="Times New Roman" w:cs="Times New Roman"/>
          <w:noProof/>
          <w:color w:val="000000"/>
          <w:sz w:val="28"/>
          <w:szCs w:val="28"/>
          <w:lang w:val="en-US"/>
        </w:rPr>
        <w:t>700</w:t>
      </w:r>
      <w:r w:rsidR="00130019" w:rsidRPr="00DF45E5">
        <w:rPr>
          <w:rStyle w:val="mord"/>
          <w:rFonts w:ascii="Times New Roman" w:hAnsi="Times New Roman" w:cs="Times New Roman"/>
          <w:noProof/>
          <w:color w:val="000000"/>
          <w:sz w:val="28"/>
          <w:szCs w:val="28"/>
          <w:lang w:val="en-US"/>
        </w:rPr>
        <w:t xml:space="preserve"> мың.</w:t>
      </w:r>
      <w:r w:rsidR="00A973A3" w:rsidRPr="00DF45E5">
        <w:rPr>
          <w:rStyle w:val="mord"/>
          <w:rFonts w:ascii="Times New Roman" w:hAnsi="Times New Roman" w:cs="Times New Roman"/>
          <w:noProof/>
          <w:color w:val="000000"/>
          <w:sz w:val="28"/>
          <w:szCs w:val="28"/>
          <w:lang w:val="en-US"/>
        </w:rPr>
        <w:t>тг</w:t>
      </w:r>
    </w:p>
    <w:p w14:paraId="0C4FCDED" w14:textId="5E7E7282" w:rsidR="00A973A3" w:rsidRPr="00DF45E5" w:rsidRDefault="00A973A3" w:rsidP="00130019">
      <w:pPr>
        <w:pStyle w:val="NoSpacing"/>
        <w:ind w:firstLine="720"/>
        <w:rPr>
          <w:rFonts w:ascii="Times New Roman" w:hAnsi="Times New Roman" w:cs="Times New Roman"/>
          <w:noProof/>
          <w:color w:val="000000"/>
          <w:sz w:val="28"/>
          <w:szCs w:val="28"/>
          <w:lang w:val="en-US"/>
        </w:rPr>
      </w:pPr>
      <w:r w:rsidRPr="00DF45E5">
        <w:rPr>
          <w:rFonts w:ascii="Times New Roman" w:hAnsi="Times New Roman" w:cs="Times New Roman"/>
          <w:i/>
          <w:noProof/>
          <w:color w:val="000000"/>
          <w:sz w:val="28"/>
          <w:szCs w:val="28"/>
          <w:lang w:val="en-US"/>
        </w:rPr>
        <w:t>Техникалық сүйемелдеу шығын</w:t>
      </w:r>
      <w:r w:rsidR="00DF45E5" w:rsidRPr="00DF45E5">
        <w:rPr>
          <w:rFonts w:ascii="Times New Roman" w:hAnsi="Times New Roman" w:cs="Times New Roman"/>
          <w:i/>
          <w:noProof/>
          <w:vanish/>
          <w:color w:val="000000"/>
          <w:spacing w:val="-20"/>
          <w:w w:val="1"/>
          <w:sz w:val="28"/>
          <w:szCs w:val="28"/>
          <w:lang w:val="en-US"/>
        </w:rPr>
        <w:t>‬</w:t>
      </w:r>
      <w:r w:rsidRPr="00DF45E5">
        <w:rPr>
          <w:rFonts w:ascii="Times New Roman" w:hAnsi="Times New Roman" w:cs="Times New Roman"/>
          <w:i/>
          <w:noProof/>
          <w:color w:val="000000"/>
          <w:sz w:val="28"/>
          <w:szCs w:val="28"/>
          <w:lang w:val="en-US"/>
        </w:rPr>
        <w:t>ы</w:t>
      </w:r>
      <w:r w:rsidR="00130019" w:rsidRPr="00DF45E5">
        <w:rPr>
          <w:rFonts w:ascii="Times New Roman" w:hAnsi="Times New Roman" w:cs="Times New Roman"/>
          <w:i/>
          <w:noProof/>
          <w:color w:val="000000"/>
          <w:sz w:val="28"/>
          <w:szCs w:val="28"/>
          <w:lang w:val="en-US"/>
        </w:rPr>
        <w:t>.</w:t>
      </w:r>
      <w:r w:rsidR="00130019" w:rsidRPr="00DF45E5">
        <w:rPr>
          <w:rFonts w:ascii="Times New Roman" w:hAnsi="Times New Roman" w:cs="Times New Roman"/>
          <w:noProof/>
          <w:color w:val="000000"/>
          <w:sz w:val="28"/>
          <w:szCs w:val="28"/>
          <w:lang w:val="en-US"/>
        </w:rPr>
        <w:t xml:space="preserve"> Б</w:t>
      </w:r>
      <w:r w:rsidRPr="00DF45E5">
        <w:rPr>
          <w:rFonts w:ascii="Times New Roman" w:hAnsi="Times New Roman" w:cs="Times New Roman"/>
          <w:noProof/>
          <w:color w:val="000000"/>
          <w:sz w:val="28"/>
          <w:szCs w:val="28"/>
          <w:lang w:val="en-US"/>
        </w:rPr>
        <w:t>ұл шығындар жүйенің тұрақты жұмысын қолдауға бағытталған:</w:t>
      </w:r>
    </w:p>
    <w:p w14:paraId="2945EB59" w14:textId="77777777" w:rsidR="00055157" w:rsidRPr="00DF45E5" w:rsidRDefault="00055157" w:rsidP="00130019">
      <w:pPr>
        <w:pStyle w:val="NoSpacing"/>
        <w:ind w:firstLine="720"/>
        <w:rPr>
          <w:rFonts w:ascii="Times New Roman" w:hAnsi="Times New Roman" w:cs="Times New Roman"/>
          <w:noProof/>
          <w:color w:val="000000"/>
          <w:sz w:val="28"/>
          <w:szCs w:val="28"/>
          <w:lang w:val="en-US"/>
        </w:rPr>
      </w:pPr>
    </w:p>
    <w:p w14:paraId="50CFDE85" w14:textId="5158AE26" w:rsidR="00A973A3" w:rsidRPr="00DF45E5" w:rsidRDefault="00DF45E5" w:rsidP="00660608">
      <w:pPr>
        <w:pStyle w:val="NoSpacing"/>
        <w:jc w:val="right"/>
        <w:rPr>
          <w:rStyle w:val="katex-mathml"/>
          <w:rFonts w:ascii="Times New Roman" w:hAnsi="Times New Roman" w:cs="Times New Roman"/>
          <w:noProof/>
          <w:color w:val="000000"/>
          <w:sz w:val="28"/>
          <w:szCs w:val="28"/>
          <w:lang w:val="en-US"/>
        </w:rPr>
      </w:pPr>
      <w:r w:rsidRPr="00DF45E5">
        <w:rPr>
          <w:rStyle w:val="katex-mathml"/>
          <w:rFonts w:ascii="Times New Roman" w:hAnsi="Times New Roman" w:cs="Times New Roman"/>
          <w:noProof/>
          <w:color w:val="000000"/>
          <w:sz w:val="28"/>
          <w:szCs w:val="28"/>
          <w:lang w:val="en-US"/>
        </w:rPr>
        <w:t>Стехникалық</w:t>
      </w:r>
      <w:r w:rsidR="00A973A3" w:rsidRPr="00DF45E5">
        <w:rPr>
          <w:rStyle w:val="katex-mathml"/>
          <w:rFonts w:ascii="Times New Roman" w:hAnsi="Times New Roman" w:cs="Times New Roman"/>
          <w:noProof/>
          <w:color w:val="000000"/>
          <w:sz w:val="28"/>
          <w:szCs w:val="28"/>
          <w:lang w:val="en-US"/>
        </w:rPr>
        <w:t>=</w:t>
      </w:r>
      <w:r w:rsidRPr="00DF45E5">
        <w:rPr>
          <w:rStyle w:val="katex-mathml"/>
          <w:rFonts w:ascii="Times New Roman" w:hAnsi="Times New Roman" w:cs="Times New Roman"/>
          <w:noProof/>
          <w:color w:val="000000"/>
          <w:sz w:val="28"/>
          <w:szCs w:val="28"/>
          <w:lang w:val="en-US"/>
        </w:rPr>
        <w:t>Сжаңарту</w:t>
      </w:r>
      <w:r w:rsidR="00A973A3" w:rsidRPr="00DF45E5">
        <w:rPr>
          <w:rStyle w:val="katex-mathml"/>
          <w:rFonts w:ascii="Times New Roman" w:hAnsi="Times New Roman" w:cs="Times New Roman"/>
          <w:noProof/>
          <w:color w:val="000000"/>
          <w:sz w:val="28"/>
          <w:szCs w:val="28"/>
          <w:lang w:val="en-US"/>
        </w:rPr>
        <w:t>+</w:t>
      </w:r>
      <w:r w:rsidRPr="00DF45E5">
        <w:rPr>
          <w:rStyle w:val="katex-mathml"/>
          <w:rFonts w:ascii="Times New Roman" w:hAnsi="Times New Roman" w:cs="Times New Roman"/>
          <w:noProof/>
          <w:color w:val="000000"/>
          <w:sz w:val="28"/>
          <w:szCs w:val="28"/>
          <w:lang w:val="en-US"/>
        </w:rPr>
        <w:t>Сқауіпсіздік</w:t>
      </w:r>
      <w:r w:rsidR="00A973A3" w:rsidRPr="00DF45E5">
        <w:rPr>
          <w:rStyle w:val="katex-mathml"/>
          <w:rFonts w:ascii="Times New Roman" w:hAnsi="Times New Roman" w:cs="Times New Roman"/>
          <w:noProof/>
          <w:color w:val="000000"/>
          <w:sz w:val="28"/>
          <w:szCs w:val="28"/>
          <w:lang w:val="en-US"/>
        </w:rPr>
        <w:t>+</w:t>
      </w:r>
      <w:r w:rsidRPr="00DF45E5">
        <w:rPr>
          <w:rStyle w:val="katex-mathml"/>
          <w:rFonts w:ascii="Times New Roman" w:hAnsi="Times New Roman" w:cs="Times New Roman"/>
          <w:noProof/>
          <w:color w:val="000000"/>
          <w:sz w:val="28"/>
          <w:szCs w:val="28"/>
          <w:lang w:val="en-US"/>
        </w:rPr>
        <w:t xml:space="preserve">Сжөндеу </w:t>
      </w:r>
      <w:r w:rsidR="00660608" w:rsidRPr="00DF45E5">
        <w:rPr>
          <w:rStyle w:val="katex-mathml"/>
          <w:rFonts w:ascii="Times New Roman" w:hAnsi="Times New Roman" w:cs="Times New Roman"/>
          <w:noProof/>
          <w:color w:val="000000"/>
          <w:sz w:val="28"/>
          <w:szCs w:val="28"/>
          <w:lang w:val="en-US"/>
        </w:rPr>
        <w:t>(21)</w:t>
      </w:r>
    </w:p>
    <w:p w14:paraId="4B09427F" w14:textId="77777777" w:rsidR="00055157" w:rsidRPr="00DF45E5" w:rsidRDefault="00055157" w:rsidP="00130019">
      <w:pPr>
        <w:pStyle w:val="NoSpacing"/>
        <w:ind w:left="720"/>
        <w:jc w:val="left"/>
        <w:rPr>
          <w:rFonts w:ascii="Times New Roman" w:hAnsi="Times New Roman" w:cs="Times New Roman"/>
          <w:noProof/>
          <w:color w:val="000000"/>
          <w:sz w:val="28"/>
          <w:szCs w:val="28"/>
          <w:lang w:val="en-US"/>
        </w:rPr>
      </w:pPr>
    </w:p>
    <w:p w14:paraId="7D00C804" w14:textId="02C49809" w:rsidR="00660608" w:rsidRPr="00DF45E5" w:rsidRDefault="00A973A3" w:rsidP="00130019">
      <w:pPr>
        <w:pStyle w:val="NoSpacing"/>
        <w:ind w:left="720"/>
        <w:jc w:val="left"/>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мұнда</w:t>
      </w:r>
      <w:r w:rsidR="007572B5" w:rsidRPr="00DF45E5">
        <w:rPr>
          <w:rFonts w:ascii="Times New Roman" w:hAnsi="Times New Roman" w:cs="Times New Roman"/>
          <w:noProof/>
          <w:color w:val="000000"/>
          <w:sz w:val="28"/>
          <w:szCs w:val="28"/>
          <w:lang w:val="en-US"/>
        </w:rPr>
        <w:t>ғы</w:t>
      </w:r>
      <w:r w:rsidRPr="00DF45E5">
        <w:rPr>
          <w:rFonts w:ascii="Times New Roman" w:hAnsi="Times New Roman" w:cs="Times New Roman"/>
          <w:noProof/>
          <w:color w:val="000000"/>
          <w:sz w:val="28"/>
          <w:szCs w:val="28"/>
          <w:lang w:val="en-US"/>
        </w:rPr>
        <w:t>:</w:t>
      </w:r>
    </w:p>
    <w:p w14:paraId="78047DC8" w14:textId="5A432F67" w:rsidR="00660608" w:rsidRPr="00DF45E5" w:rsidRDefault="00DF45E5" w:rsidP="00130019">
      <w:pPr>
        <w:pStyle w:val="NoSpacing"/>
        <w:ind w:left="720"/>
        <w:jc w:val="left"/>
        <w:rPr>
          <w:rFonts w:ascii="Times New Roman" w:hAnsi="Times New Roman" w:cs="Times New Roman"/>
          <w:noProof/>
          <w:color w:val="000000"/>
          <w:sz w:val="28"/>
          <w:szCs w:val="28"/>
          <w:lang w:val="en-US"/>
        </w:rPr>
      </w:pPr>
      <w:r w:rsidRPr="00DF45E5">
        <w:rPr>
          <w:rStyle w:val="katex-mathml"/>
          <w:rFonts w:ascii="Times New Roman" w:hAnsi="Times New Roman" w:cs="Times New Roman"/>
          <w:noProof/>
          <w:color w:val="000000"/>
          <w:sz w:val="28"/>
          <w:szCs w:val="28"/>
          <w:lang w:val="en-US"/>
        </w:rPr>
        <w:t xml:space="preserve">Сжаңарту </w:t>
      </w:r>
      <w:r w:rsidR="00A973A3" w:rsidRPr="00DF45E5">
        <w:rPr>
          <w:rFonts w:ascii="Times New Roman" w:hAnsi="Times New Roman" w:cs="Times New Roman"/>
          <w:noProof/>
          <w:color w:val="000000"/>
          <w:sz w:val="28"/>
          <w:szCs w:val="28"/>
          <w:lang w:val="en-US"/>
        </w:rPr>
        <w:t>– бағдарламалық жаңа</w:t>
      </w:r>
      <w:r w:rsidRPr="00DF45E5">
        <w:rPr>
          <w:rFonts w:ascii="Times New Roman" w:hAnsi="Times New Roman" w:cs="Times New Roman"/>
          <w:noProof/>
          <w:vanish/>
          <w:color w:val="000000"/>
          <w:spacing w:val="-20"/>
          <w:w w:val="1"/>
          <w:sz w:val="28"/>
          <w:szCs w:val="28"/>
          <w:lang w:val="en-US"/>
        </w:rPr>
        <w:t>‬</w:t>
      </w:r>
      <w:r w:rsidR="00A973A3" w:rsidRPr="00DF45E5">
        <w:rPr>
          <w:rFonts w:ascii="Times New Roman" w:hAnsi="Times New Roman" w:cs="Times New Roman"/>
          <w:noProof/>
          <w:color w:val="000000"/>
          <w:sz w:val="28"/>
          <w:szCs w:val="28"/>
          <w:lang w:val="en-US"/>
        </w:rPr>
        <w:t>ртулар;</w:t>
      </w:r>
    </w:p>
    <w:p w14:paraId="14740C4B" w14:textId="0EF14DD2" w:rsidR="00660608" w:rsidRPr="00DF45E5" w:rsidRDefault="00DF45E5" w:rsidP="00130019">
      <w:pPr>
        <w:pStyle w:val="NoSpacing"/>
        <w:ind w:left="720"/>
        <w:jc w:val="left"/>
        <w:rPr>
          <w:rFonts w:ascii="Times New Roman" w:hAnsi="Times New Roman" w:cs="Times New Roman"/>
          <w:noProof/>
          <w:color w:val="000000"/>
          <w:sz w:val="28"/>
          <w:szCs w:val="28"/>
          <w:lang w:val="en-US"/>
        </w:rPr>
      </w:pPr>
      <w:r w:rsidRPr="00DF45E5">
        <w:rPr>
          <w:rStyle w:val="katex-mathml"/>
          <w:rFonts w:ascii="Times New Roman" w:hAnsi="Times New Roman" w:cs="Times New Roman"/>
          <w:noProof/>
          <w:color w:val="000000"/>
          <w:sz w:val="28"/>
          <w:szCs w:val="28"/>
          <w:lang w:val="en-US"/>
        </w:rPr>
        <w:lastRenderedPageBreak/>
        <w:t xml:space="preserve">Сқауіпсіздік </w:t>
      </w:r>
      <w:r w:rsidR="00A973A3" w:rsidRPr="00DF45E5">
        <w:rPr>
          <w:rFonts w:ascii="Times New Roman" w:hAnsi="Times New Roman" w:cs="Times New Roman"/>
          <w:noProof/>
          <w:color w:val="000000"/>
          <w:sz w:val="28"/>
          <w:szCs w:val="28"/>
          <w:lang w:val="en-US"/>
        </w:rPr>
        <w:t>– киберқауіпсіз</w:t>
      </w:r>
      <w:r w:rsidRPr="00DF45E5">
        <w:rPr>
          <w:rFonts w:ascii="Times New Roman" w:hAnsi="Times New Roman" w:cs="Times New Roman"/>
          <w:noProof/>
          <w:vanish/>
          <w:color w:val="000000"/>
          <w:spacing w:val="-20"/>
          <w:w w:val="1"/>
          <w:sz w:val="28"/>
          <w:szCs w:val="28"/>
          <w:lang w:val="en-US"/>
        </w:rPr>
        <w:t>‬</w:t>
      </w:r>
      <w:r w:rsidR="00A973A3" w:rsidRPr="00DF45E5">
        <w:rPr>
          <w:rFonts w:ascii="Times New Roman" w:hAnsi="Times New Roman" w:cs="Times New Roman"/>
          <w:noProof/>
          <w:color w:val="000000"/>
          <w:sz w:val="28"/>
          <w:szCs w:val="28"/>
          <w:lang w:val="en-US"/>
        </w:rPr>
        <w:t>дік шаралары;</w:t>
      </w:r>
    </w:p>
    <w:p w14:paraId="2E52CC3C" w14:textId="14FDE669" w:rsidR="00A973A3" w:rsidRPr="00DF45E5" w:rsidRDefault="00DF45E5" w:rsidP="00130019">
      <w:pPr>
        <w:pStyle w:val="NoSpacing"/>
        <w:ind w:left="720"/>
        <w:jc w:val="left"/>
        <w:rPr>
          <w:rFonts w:ascii="Times New Roman" w:hAnsi="Times New Roman" w:cs="Times New Roman"/>
          <w:noProof/>
          <w:color w:val="000000"/>
          <w:sz w:val="28"/>
          <w:szCs w:val="28"/>
          <w:lang w:val="en-US"/>
        </w:rPr>
      </w:pPr>
      <w:r w:rsidRPr="00DF45E5">
        <w:rPr>
          <w:rStyle w:val="katex-mathml"/>
          <w:rFonts w:ascii="Times New Roman" w:hAnsi="Times New Roman" w:cs="Times New Roman"/>
          <w:noProof/>
          <w:color w:val="000000"/>
          <w:sz w:val="28"/>
          <w:szCs w:val="28"/>
          <w:lang w:val="en-US"/>
        </w:rPr>
        <w:t xml:space="preserve">Сжөндеу </w:t>
      </w:r>
      <w:r w:rsidR="00A973A3" w:rsidRPr="00DF45E5">
        <w:rPr>
          <w:rFonts w:ascii="Times New Roman" w:hAnsi="Times New Roman" w:cs="Times New Roman"/>
          <w:noProof/>
          <w:color w:val="000000"/>
          <w:sz w:val="28"/>
          <w:szCs w:val="28"/>
          <w:lang w:val="en-US"/>
        </w:rPr>
        <w:t>– жүйені қалпына келтіру.</w:t>
      </w:r>
    </w:p>
    <w:p w14:paraId="68E4A922" w14:textId="757119A2" w:rsidR="00605EB5" w:rsidRPr="00DF45E5" w:rsidRDefault="00465CF9" w:rsidP="00605EB5">
      <w:pPr>
        <w:pStyle w:val="NoSpacing"/>
        <w:ind w:firstLine="720"/>
        <w:rPr>
          <w:rFonts w:ascii="Times New Roman" w:hAnsi="Times New Roman" w:cs="Times New Roman"/>
          <w:noProof/>
          <w:color w:val="000000"/>
          <w:sz w:val="28"/>
          <w:szCs w:val="28"/>
          <w:lang w:val="en-US"/>
        </w:rPr>
      </w:pPr>
      <w:r w:rsidRPr="00DF45E5">
        <w:rPr>
          <w:rStyle w:val="Strong"/>
          <w:rFonts w:ascii="Times New Roman" w:hAnsi="Times New Roman" w:cs="Times New Roman"/>
          <w:b w:val="0"/>
          <w:noProof/>
          <w:color w:val="000000"/>
          <w:sz w:val="28"/>
          <w:szCs w:val="28"/>
          <w:lang w:val="en-US"/>
        </w:rPr>
        <w:t>Қ</w:t>
      </w:r>
      <w:r w:rsidR="00605EB5" w:rsidRPr="00DF45E5">
        <w:rPr>
          <w:rStyle w:val="Strong"/>
          <w:rFonts w:ascii="Times New Roman" w:hAnsi="Times New Roman" w:cs="Times New Roman"/>
          <w:b w:val="0"/>
          <w:noProof/>
          <w:color w:val="000000"/>
          <w:sz w:val="28"/>
          <w:szCs w:val="28"/>
          <w:lang w:val="en-US"/>
        </w:rPr>
        <w:t>ауіпсіздік</w:t>
      </w:r>
      <w:r w:rsidR="00660608" w:rsidRPr="00DF45E5">
        <w:rPr>
          <w:rStyle w:val="Strong"/>
          <w:rFonts w:ascii="Times New Roman" w:hAnsi="Times New Roman" w:cs="Times New Roman"/>
          <w:b w:val="0"/>
          <w:noProof/>
          <w:color w:val="000000"/>
          <w:sz w:val="28"/>
          <w:szCs w:val="28"/>
          <w:lang w:val="en-US"/>
        </w:rPr>
        <w:t xml:space="preserve"> </w:t>
      </w:r>
      <w:r w:rsidR="00605EB5" w:rsidRPr="00DF45E5">
        <w:rPr>
          <w:rFonts w:ascii="Times New Roman" w:hAnsi="Times New Roman" w:cs="Times New Roman"/>
          <w:noProof/>
          <w:color w:val="000000"/>
          <w:sz w:val="28"/>
          <w:szCs w:val="28"/>
          <w:lang w:val="en-US"/>
        </w:rPr>
        <w:t>— бұл геоақпарат</w:t>
      </w:r>
      <w:r w:rsidR="00DF45E5" w:rsidRPr="00DF45E5">
        <w:rPr>
          <w:rFonts w:ascii="Times New Roman" w:hAnsi="Times New Roman" w:cs="Times New Roman"/>
          <w:noProof/>
          <w:vanish/>
          <w:color w:val="000000"/>
          <w:spacing w:val="-20"/>
          <w:w w:val="1"/>
          <w:sz w:val="28"/>
          <w:szCs w:val="28"/>
          <w:lang w:val="en-US"/>
        </w:rPr>
        <w:t>‬</w:t>
      </w:r>
      <w:r w:rsidR="00605EB5" w:rsidRPr="00DF45E5">
        <w:rPr>
          <w:rFonts w:ascii="Times New Roman" w:hAnsi="Times New Roman" w:cs="Times New Roman"/>
          <w:noProof/>
          <w:color w:val="000000"/>
          <w:sz w:val="28"/>
          <w:szCs w:val="28"/>
          <w:lang w:val="en-US"/>
        </w:rPr>
        <w:t>тық және кадастрлық ақпарат</w:t>
      </w:r>
      <w:r w:rsidR="00DF45E5" w:rsidRPr="00DF45E5">
        <w:rPr>
          <w:rFonts w:ascii="Times New Roman" w:hAnsi="Times New Roman" w:cs="Times New Roman"/>
          <w:noProof/>
          <w:vanish/>
          <w:color w:val="000000"/>
          <w:spacing w:val="-20"/>
          <w:w w:val="1"/>
          <w:sz w:val="28"/>
          <w:szCs w:val="28"/>
          <w:lang w:val="en-US"/>
        </w:rPr>
        <w:t>‬</w:t>
      </w:r>
      <w:r w:rsidR="00605EB5" w:rsidRPr="00DF45E5">
        <w:rPr>
          <w:rFonts w:ascii="Times New Roman" w:hAnsi="Times New Roman" w:cs="Times New Roman"/>
          <w:noProof/>
          <w:color w:val="000000"/>
          <w:sz w:val="28"/>
          <w:szCs w:val="28"/>
          <w:lang w:val="en-US"/>
        </w:rPr>
        <w:t>тық жүйелердегі кеңістіктік және атрибут</w:t>
      </w:r>
      <w:r w:rsidR="00DF45E5" w:rsidRPr="00DF45E5">
        <w:rPr>
          <w:rFonts w:ascii="Times New Roman" w:hAnsi="Times New Roman" w:cs="Times New Roman"/>
          <w:noProof/>
          <w:vanish/>
          <w:color w:val="000000"/>
          <w:spacing w:val="-20"/>
          <w:w w:val="1"/>
          <w:sz w:val="28"/>
          <w:szCs w:val="28"/>
          <w:lang w:val="en-US"/>
        </w:rPr>
        <w:t>‬</w:t>
      </w:r>
      <w:r w:rsidR="00605EB5" w:rsidRPr="00DF45E5">
        <w:rPr>
          <w:rFonts w:ascii="Times New Roman" w:hAnsi="Times New Roman" w:cs="Times New Roman"/>
          <w:noProof/>
          <w:color w:val="000000"/>
          <w:sz w:val="28"/>
          <w:szCs w:val="28"/>
          <w:lang w:val="en-US"/>
        </w:rPr>
        <w:t xml:space="preserve">тық деректерді </w:t>
      </w:r>
      <w:r w:rsidR="00605EB5" w:rsidRPr="00DF45E5">
        <w:rPr>
          <w:rStyle w:val="Strong"/>
          <w:rFonts w:ascii="Times New Roman" w:hAnsi="Times New Roman" w:cs="Times New Roman"/>
          <w:b w:val="0"/>
          <w:noProof/>
          <w:color w:val="000000"/>
          <w:sz w:val="28"/>
          <w:szCs w:val="28"/>
          <w:lang w:val="en-US"/>
        </w:rPr>
        <w:t>рұқсатсыз қол</w:t>
      </w:r>
      <w:r w:rsidR="00DF45E5" w:rsidRPr="00DF45E5">
        <w:rPr>
          <w:rStyle w:val="Strong"/>
          <w:rFonts w:ascii="Times New Roman" w:hAnsi="Times New Roman" w:cs="Times New Roman"/>
          <w:b w:val="0"/>
          <w:noProof/>
          <w:vanish/>
          <w:color w:val="000000"/>
          <w:spacing w:val="-20"/>
          <w:w w:val="1"/>
          <w:sz w:val="28"/>
          <w:szCs w:val="28"/>
          <w:lang w:val="en-US"/>
        </w:rPr>
        <w:t>‬</w:t>
      </w:r>
      <w:r w:rsidR="00605EB5" w:rsidRPr="00DF45E5">
        <w:rPr>
          <w:rStyle w:val="Strong"/>
          <w:rFonts w:ascii="Times New Roman" w:hAnsi="Times New Roman" w:cs="Times New Roman"/>
          <w:b w:val="0"/>
          <w:noProof/>
          <w:color w:val="000000"/>
          <w:sz w:val="28"/>
          <w:szCs w:val="28"/>
          <w:lang w:val="en-US"/>
        </w:rPr>
        <w:t>жетімділіктен, бұзудан және жоғал</w:t>
      </w:r>
      <w:r w:rsidR="00DF45E5" w:rsidRPr="00DF45E5">
        <w:rPr>
          <w:rStyle w:val="Strong"/>
          <w:rFonts w:ascii="Times New Roman" w:hAnsi="Times New Roman" w:cs="Times New Roman"/>
          <w:b w:val="0"/>
          <w:noProof/>
          <w:vanish/>
          <w:color w:val="000000"/>
          <w:spacing w:val="-20"/>
          <w:w w:val="1"/>
          <w:sz w:val="28"/>
          <w:szCs w:val="28"/>
          <w:lang w:val="en-US"/>
        </w:rPr>
        <w:t>‬</w:t>
      </w:r>
      <w:r w:rsidR="00605EB5" w:rsidRPr="00DF45E5">
        <w:rPr>
          <w:rStyle w:val="Strong"/>
          <w:rFonts w:ascii="Times New Roman" w:hAnsi="Times New Roman" w:cs="Times New Roman"/>
          <w:b w:val="0"/>
          <w:noProof/>
          <w:color w:val="000000"/>
          <w:sz w:val="28"/>
          <w:szCs w:val="28"/>
          <w:lang w:val="en-US"/>
        </w:rPr>
        <w:t>тудан қорғауға бағытталған шара</w:t>
      </w:r>
      <w:r w:rsidR="00DF45E5" w:rsidRPr="00DF45E5">
        <w:rPr>
          <w:rStyle w:val="Strong"/>
          <w:rFonts w:ascii="Times New Roman" w:hAnsi="Times New Roman" w:cs="Times New Roman"/>
          <w:b w:val="0"/>
          <w:noProof/>
          <w:vanish/>
          <w:color w:val="000000"/>
          <w:spacing w:val="-20"/>
          <w:w w:val="1"/>
          <w:sz w:val="28"/>
          <w:szCs w:val="28"/>
          <w:lang w:val="en-US"/>
        </w:rPr>
        <w:t>‬</w:t>
      </w:r>
      <w:r w:rsidR="00605EB5" w:rsidRPr="00DF45E5">
        <w:rPr>
          <w:rStyle w:val="Strong"/>
          <w:rFonts w:ascii="Times New Roman" w:hAnsi="Times New Roman" w:cs="Times New Roman"/>
          <w:b w:val="0"/>
          <w:noProof/>
          <w:color w:val="000000"/>
          <w:sz w:val="28"/>
          <w:szCs w:val="28"/>
          <w:lang w:val="en-US"/>
        </w:rPr>
        <w:t>лар кешені</w:t>
      </w:r>
      <w:r w:rsidR="00605EB5" w:rsidRPr="00DF45E5">
        <w:rPr>
          <w:rFonts w:ascii="Times New Roman" w:hAnsi="Times New Roman" w:cs="Times New Roman"/>
          <w:b/>
          <w:noProof/>
          <w:color w:val="000000"/>
          <w:sz w:val="28"/>
          <w:szCs w:val="28"/>
          <w:lang w:val="en-US"/>
        </w:rPr>
        <w:t>.</w:t>
      </w:r>
      <w:r w:rsidRPr="00DF45E5">
        <w:rPr>
          <w:rFonts w:ascii="Times New Roman" w:hAnsi="Times New Roman" w:cs="Times New Roman"/>
          <w:b/>
          <w:noProof/>
          <w:color w:val="000000"/>
          <w:sz w:val="28"/>
          <w:szCs w:val="28"/>
          <w:lang w:val="en-US"/>
        </w:rPr>
        <w:t xml:space="preserve"> </w:t>
      </w:r>
      <w:r w:rsidR="00660608" w:rsidRPr="00DF45E5">
        <w:rPr>
          <w:rFonts w:ascii="Times New Roman" w:hAnsi="Times New Roman" w:cs="Times New Roman"/>
          <w:noProof/>
          <w:color w:val="000000"/>
          <w:sz w:val="28"/>
          <w:szCs w:val="28"/>
          <w:lang w:val="en-US"/>
        </w:rPr>
        <w:t>қ</w:t>
      </w:r>
      <w:r w:rsidRPr="00DF45E5">
        <w:rPr>
          <w:rStyle w:val="Strong"/>
          <w:rFonts w:ascii="Times New Roman" w:hAnsi="Times New Roman" w:cs="Times New Roman"/>
          <w:b w:val="0"/>
          <w:noProof/>
          <w:color w:val="000000"/>
          <w:sz w:val="28"/>
          <w:szCs w:val="28"/>
          <w:lang w:val="en-US"/>
        </w:rPr>
        <w:t>ауіпсіздікте атқарылатын жұмыстар</w:t>
      </w:r>
      <w:r w:rsidRPr="00DF45E5">
        <w:rPr>
          <w:rFonts w:ascii="Times New Roman" w:hAnsi="Times New Roman" w:cs="Times New Roman"/>
          <w:noProof/>
          <w:color w:val="000000"/>
          <w:sz w:val="28"/>
          <w:szCs w:val="28"/>
          <w:lang w:val="en-US"/>
        </w:rPr>
        <w:t xml:space="preserve"> деректерді шифрлау, аутентификация және авторизация, желі қауіпсіздігі, деректердің тұтастығын бақылау және резервтік көшіру.</w:t>
      </w:r>
    </w:p>
    <w:p w14:paraId="69860DEE" w14:textId="3A87E82A" w:rsidR="00465CF9" w:rsidRPr="00DF45E5" w:rsidRDefault="00465CF9" w:rsidP="00605EB5">
      <w:pPr>
        <w:pStyle w:val="NoSpacing"/>
        <w:ind w:firstLine="720"/>
        <w:rPr>
          <w:rFonts w:ascii="Times New Roman" w:hAnsi="Times New Roman" w:cs="Times New Roman"/>
          <w:noProof/>
          <w:color w:val="000000"/>
          <w:sz w:val="28"/>
          <w:szCs w:val="28"/>
          <w:lang w:val="en-US"/>
        </w:rPr>
      </w:pPr>
      <w:r w:rsidRPr="00DF45E5">
        <w:rPr>
          <w:rStyle w:val="Strong"/>
          <w:rFonts w:ascii="Times New Roman" w:hAnsi="Times New Roman" w:cs="Times New Roman"/>
          <w:b w:val="0"/>
          <w:noProof/>
          <w:color w:val="000000"/>
          <w:sz w:val="28"/>
          <w:szCs w:val="28"/>
          <w:lang w:val="en-US"/>
        </w:rPr>
        <w:t>Ал жүйені қалпына келтіру</w:t>
      </w:r>
      <w:r w:rsidRPr="00DF45E5">
        <w:rPr>
          <w:rFonts w:ascii="Times New Roman" w:hAnsi="Times New Roman" w:cs="Times New Roman"/>
          <w:noProof/>
          <w:color w:val="000000"/>
          <w:sz w:val="28"/>
          <w:szCs w:val="28"/>
          <w:lang w:val="en-US"/>
        </w:rPr>
        <w:t xml:space="preserve"> </w:t>
      </w:r>
      <w:r w:rsidR="00055157" w:rsidRPr="00DF45E5">
        <w:rPr>
          <w:rFonts w:ascii="Times New Roman" w:hAnsi="Times New Roman" w:cs="Times New Roman"/>
          <w:noProof/>
          <w:color w:val="000000"/>
          <w:sz w:val="28"/>
          <w:szCs w:val="28"/>
          <w:lang w:val="en-US"/>
        </w:rPr>
        <w:t>–</w:t>
      </w:r>
      <w:r w:rsidRPr="00DF45E5">
        <w:rPr>
          <w:rFonts w:ascii="Times New Roman" w:hAnsi="Times New Roman" w:cs="Times New Roman"/>
          <w:noProof/>
          <w:color w:val="000000"/>
          <w:sz w:val="28"/>
          <w:szCs w:val="28"/>
          <w:lang w:val="en-US"/>
        </w:rPr>
        <w:t xml:space="preserve">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жүйе істен шық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қан жағдайда оны </w:t>
      </w:r>
      <w:r w:rsidRPr="00DF45E5">
        <w:rPr>
          <w:rStyle w:val="Strong"/>
          <w:rFonts w:ascii="Times New Roman" w:hAnsi="Times New Roman" w:cs="Times New Roman"/>
          <w:b w:val="0"/>
          <w:noProof/>
          <w:color w:val="000000"/>
          <w:sz w:val="28"/>
          <w:szCs w:val="28"/>
          <w:lang w:val="en-US"/>
        </w:rPr>
        <w:t>алдыңғы жұмыс күйіне қайта келтіру процесі</w:t>
      </w:r>
      <w:r w:rsidRPr="00DF45E5">
        <w:rPr>
          <w:rFonts w:ascii="Times New Roman" w:hAnsi="Times New Roman" w:cs="Times New Roman"/>
          <w:noProof/>
          <w:color w:val="000000"/>
          <w:sz w:val="28"/>
          <w:szCs w:val="28"/>
          <w:lang w:val="en-US"/>
        </w:rPr>
        <w:t>.</w:t>
      </w:r>
    </w:p>
    <w:p w14:paraId="52ACA544" w14:textId="2C1C4D98" w:rsidR="005C026E" w:rsidRPr="00DF45E5" w:rsidRDefault="00A973A3" w:rsidP="005C026E">
      <w:pPr>
        <w:pStyle w:val="NoSpacing"/>
        <w:ind w:firstLine="720"/>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Есеп</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теу</w:t>
      </w:r>
      <w:r w:rsidR="00130019" w:rsidRPr="00DF45E5">
        <w:rPr>
          <w:rFonts w:ascii="Times New Roman" w:hAnsi="Times New Roman" w:cs="Times New Roman"/>
          <w:noProof/>
          <w:color w:val="000000"/>
          <w:sz w:val="28"/>
          <w:szCs w:val="28"/>
          <w:lang w:val="en-US"/>
        </w:rPr>
        <w:t xml:space="preserve"> жолы </w:t>
      </w:r>
      <w:r w:rsidRPr="00DF45E5">
        <w:rPr>
          <w:rFonts w:ascii="Times New Roman" w:hAnsi="Times New Roman" w:cs="Times New Roman"/>
          <w:noProof/>
          <w:color w:val="000000"/>
          <w:sz w:val="28"/>
          <w:szCs w:val="28"/>
          <w:lang w:val="en-US"/>
        </w:rPr>
        <w:t>жаңа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ртулар ≈ 200 000 тг</w:t>
      </w:r>
      <w:r w:rsidR="00130019" w:rsidRPr="00DF45E5">
        <w:rPr>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қауіпсіздік ≈ 150 000 тг</w:t>
      </w:r>
      <w:r w:rsidR="00130019" w:rsidRPr="00DF45E5">
        <w:rPr>
          <w:rFonts w:ascii="Times New Roman" w:hAnsi="Times New Roman" w:cs="Times New Roman"/>
          <w:noProof/>
          <w:color w:val="000000"/>
          <w:sz w:val="28"/>
          <w:szCs w:val="28"/>
          <w:lang w:val="en-US"/>
        </w:rPr>
        <w:t xml:space="preserve"> және </w:t>
      </w:r>
      <w:r w:rsidRPr="00DF45E5">
        <w:rPr>
          <w:rFonts w:ascii="Times New Roman" w:hAnsi="Times New Roman" w:cs="Times New Roman"/>
          <w:noProof/>
          <w:color w:val="000000"/>
          <w:sz w:val="28"/>
          <w:szCs w:val="28"/>
          <w:lang w:val="en-US"/>
        </w:rPr>
        <w:t>техникалық қол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дау ≈ 150 000 тг</w:t>
      </w:r>
      <w:r w:rsidR="005C026E" w:rsidRPr="00DF45E5">
        <w:rPr>
          <w:rFonts w:ascii="Times New Roman" w:hAnsi="Times New Roman" w:cs="Times New Roman"/>
          <w:noProof/>
          <w:color w:val="000000"/>
          <w:sz w:val="28"/>
          <w:szCs w:val="28"/>
          <w:lang w:val="en-US"/>
        </w:rPr>
        <w:t>.</w:t>
      </w:r>
    </w:p>
    <w:p w14:paraId="54DDEE92" w14:textId="38B824CB" w:rsidR="005C026E" w:rsidRPr="00DF45E5" w:rsidRDefault="00DF45E5" w:rsidP="005C026E">
      <w:pPr>
        <w:pStyle w:val="NoSpacing"/>
        <w:ind w:firstLine="720"/>
        <w:rPr>
          <w:rStyle w:val="katex-mathml"/>
          <w:rFonts w:ascii="Times New Roman" w:hAnsi="Times New Roman" w:cs="Times New Roman"/>
          <w:noProof/>
          <w:color w:val="000000"/>
          <w:sz w:val="28"/>
          <w:szCs w:val="28"/>
          <w:lang w:val="en-US"/>
        </w:rPr>
      </w:pPr>
      <w:r w:rsidRPr="00DF45E5">
        <w:rPr>
          <w:rStyle w:val="katex-mathml"/>
          <w:rFonts w:ascii="Times New Roman" w:hAnsi="Times New Roman" w:cs="Times New Roman"/>
          <w:noProof/>
          <w:color w:val="000000"/>
          <w:sz w:val="28"/>
          <w:szCs w:val="28"/>
          <w:lang w:val="en-US"/>
        </w:rPr>
        <w:t>Стехникалық</w:t>
      </w:r>
      <w:r w:rsidR="00A973A3" w:rsidRPr="00DF45E5">
        <w:rPr>
          <w:rStyle w:val="katex-mathml"/>
          <w:rFonts w:ascii="Times New Roman" w:hAnsi="Times New Roman" w:cs="Times New Roman"/>
          <w:noProof/>
          <w:color w:val="000000"/>
          <w:sz w:val="28"/>
          <w:szCs w:val="28"/>
          <w:lang w:val="en-US"/>
        </w:rPr>
        <w:t>=200000+150000+150000=500</w:t>
      </w:r>
      <w:r w:rsidR="00130019" w:rsidRPr="00DF45E5">
        <w:rPr>
          <w:rStyle w:val="katex-mathml"/>
          <w:rFonts w:ascii="Times New Roman" w:hAnsi="Times New Roman" w:cs="Times New Roman"/>
          <w:noProof/>
          <w:color w:val="000000"/>
          <w:sz w:val="28"/>
          <w:szCs w:val="28"/>
          <w:lang w:val="en-US"/>
        </w:rPr>
        <w:t>мың,</w:t>
      </w:r>
      <w:r w:rsidR="00A973A3" w:rsidRPr="00DF45E5">
        <w:rPr>
          <w:rStyle w:val="katex-mathml"/>
          <w:rFonts w:ascii="Times New Roman" w:hAnsi="Times New Roman" w:cs="Times New Roman"/>
          <w:noProof/>
          <w:color w:val="000000"/>
          <w:sz w:val="28"/>
          <w:szCs w:val="28"/>
          <w:lang w:val="en-US"/>
        </w:rPr>
        <w:t>тг</w:t>
      </w:r>
    </w:p>
    <w:p w14:paraId="6AC8A069" w14:textId="19BA4B29" w:rsidR="00235E2A" w:rsidRPr="00DF45E5" w:rsidRDefault="00235E2A" w:rsidP="005C026E">
      <w:pPr>
        <w:pStyle w:val="NoSpacing"/>
        <w:ind w:firstLine="720"/>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Сонда:</w:t>
      </w:r>
      <w:r w:rsidR="005C026E" w:rsidRPr="00DF45E5">
        <w:rPr>
          <w:rFonts w:ascii="Times New Roman" w:hAnsi="Times New Roman" w:cs="Times New Roman"/>
          <w:noProof/>
          <w:color w:val="000000"/>
          <w:sz w:val="28"/>
          <w:szCs w:val="28"/>
          <w:lang w:val="en-US"/>
        </w:rPr>
        <w:t xml:space="preserve"> </w:t>
      </w:r>
      <w:r w:rsidRPr="00DF45E5">
        <w:rPr>
          <w:rStyle w:val="katex-mathml"/>
          <w:rFonts w:ascii="Times New Roman" w:hAnsi="Times New Roman" w:cs="Times New Roman"/>
          <w:noProof/>
          <w:color w:val="000000"/>
          <w:sz w:val="28"/>
          <w:szCs w:val="28"/>
          <w:lang w:val="en-US"/>
        </w:rPr>
        <w:t>Cblock=2500+700+500</w:t>
      </w:r>
      <w:r w:rsidRPr="00DF45E5">
        <w:rPr>
          <w:rStyle w:val="mrel"/>
          <w:rFonts w:ascii="Times New Roman" w:hAnsi="Times New Roman" w:cs="Times New Roman"/>
          <w:noProof/>
          <w:color w:val="000000"/>
          <w:sz w:val="28"/>
          <w:szCs w:val="28"/>
          <w:lang w:val="en-US"/>
        </w:rPr>
        <w:t>=</w:t>
      </w:r>
      <w:r w:rsidR="00055157" w:rsidRPr="00DF45E5">
        <w:rPr>
          <w:rStyle w:val="mord"/>
          <w:rFonts w:ascii="Times New Roman" w:hAnsi="Times New Roman" w:cs="Times New Roman"/>
          <w:noProof/>
          <w:color w:val="000000"/>
          <w:sz w:val="28"/>
          <w:szCs w:val="28"/>
          <w:lang w:val="en-US"/>
        </w:rPr>
        <w:t>3700</w:t>
      </w:r>
      <w:r w:rsidR="00DF45E5" w:rsidRPr="00DF45E5">
        <w:rPr>
          <w:rStyle w:val="mord"/>
          <w:rFonts w:ascii="Times New Roman" w:hAnsi="Times New Roman" w:cs="Times New Roman"/>
          <w:noProof/>
          <w:color w:val="000000"/>
          <w:sz w:val="28"/>
          <w:szCs w:val="28"/>
          <w:lang w:val="en-US"/>
        </w:rPr>
        <w:t xml:space="preserve"> </w:t>
      </w:r>
      <w:r w:rsidR="00055157" w:rsidRPr="00DF45E5">
        <w:rPr>
          <w:rStyle w:val="mord"/>
          <w:rFonts w:ascii="Times New Roman" w:hAnsi="Times New Roman" w:cs="Times New Roman"/>
          <w:noProof/>
          <w:color w:val="000000"/>
          <w:sz w:val="28"/>
          <w:szCs w:val="28"/>
          <w:lang w:val="en-US"/>
        </w:rPr>
        <w:t xml:space="preserve">мың </w:t>
      </w:r>
      <w:r w:rsidRPr="00DF45E5">
        <w:rPr>
          <w:rStyle w:val="mord"/>
          <w:rFonts w:ascii="Times New Roman" w:hAnsi="Times New Roman" w:cs="Times New Roman"/>
          <w:noProof/>
          <w:color w:val="000000"/>
          <w:sz w:val="28"/>
          <w:szCs w:val="28"/>
          <w:lang w:val="en-US"/>
        </w:rPr>
        <w:t>тг</w:t>
      </w:r>
    </w:p>
    <w:p w14:paraId="2DBECB57" w14:textId="66EB76B5" w:rsidR="00235E2A" w:rsidRPr="00DF45E5" w:rsidRDefault="00235E2A" w:rsidP="00130019">
      <w:pPr>
        <w:pStyle w:val="NoSpacing"/>
        <w:ind w:firstLine="720"/>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xml:space="preserve">Демек </w:t>
      </w:r>
      <w:r w:rsidRPr="00DF45E5">
        <w:rPr>
          <w:rStyle w:val="Strong"/>
          <w:rFonts w:ascii="Times New Roman" w:hAnsi="Times New Roman" w:cs="Times New Roman"/>
          <w:b w:val="0"/>
          <w:noProof/>
          <w:color w:val="000000"/>
          <w:sz w:val="28"/>
          <w:szCs w:val="28"/>
          <w:lang w:val="en-US"/>
        </w:rPr>
        <w:t>3700 мың</w:t>
      </w:r>
      <w:r w:rsidR="00605EB5" w:rsidRPr="00DF45E5">
        <w:rPr>
          <w:rStyle w:val="Strong"/>
          <w:rFonts w:ascii="Times New Roman" w:hAnsi="Times New Roman" w:cs="Times New Roman"/>
          <w:b w:val="0"/>
          <w:noProof/>
          <w:color w:val="000000"/>
          <w:sz w:val="28"/>
          <w:szCs w:val="28"/>
          <w:lang w:val="en-US"/>
        </w:rPr>
        <w:t>,</w:t>
      </w:r>
      <w:r w:rsidRPr="00DF45E5">
        <w:rPr>
          <w:rStyle w:val="Strong"/>
          <w:rFonts w:ascii="Times New Roman" w:hAnsi="Times New Roman" w:cs="Times New Roman"/>
          <w:b w:val="0"/>
          <w:noProof/>
          <w:color w:val="000000"/>
          <w:sz w:val="28"/>
          <w:szCs w:val="28"/>
          <w:lang w:val="en-US"/>
        </w:rPr>
        <w:t xml:space="preserve"> тг</w:t>
      </w:r>
      <w:r w:rsidRPr="00DF45E5">
        <w:rPr>
          <w:rFonts w:ascii="Times New Roman" w:hAnsi="Times New Roman" w:cs="Times New Roman"/>
          <w:noProof/>
          <w:color w:val="000000"/>
          <w:sz w:val="28"/>
          <w:szCs w:val="28"/>
          <w:lang w:val="en-US"/>
        </w:rPr>
        <w:t xml:space="preserve"> — бұл 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чейн жүйесі бойынша барлық шығындардың жиынтығы.</w:t>
      </w:r>
    </w:p>
    <w:p w14:paraId="3E609A9E" w14:textId="4DF91019" w:rsidR="005C026E" w:rsidRPr="00DF45E5" w:rsidRDefault="00235E2A" w:rsidP="005C026E">
      <w:pPr>
        <w:pStyle w:val="NoSpacing"/>
        <w:ind w:firstLine="720"/>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Абсолюттік үнем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есеп</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теу</w:t>
      </w:r>
      <w:r w:rsidR="00130019" w:rsidRPr="00DF45E5">
        <w:rPr>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Абсолюттік үнем екі жүйенің жалпы шығындарының айырмасы арқылы анықталады:</w:t>
      </w:r>
    </w:p>
    <w:p w14:paraId="5081D4CD" w14:textId="39CC48FF" w:rsidR="00660608" w:rsidRPr="00DF45E5" w:rsidRDefault="00235E2A" w:rsidP="005C026E">
      <w:pPr>
        <w:pStyle w:val="NoSpacing"/>
        <w:ind w:firstLine="720"/>
        <w:rPr>
          <w:rStyle w:val="katex-mathml"/>
          <w:rFonts w:ascii="Times New Roman" w:hAnsi="Times New Roman" w:cs="Times New Roman"/>
          <w:noProof/>
          <w:color w:val="000000"/>
          <w:sz w:val="28"/>
          <w:szCs w:val="28"/>
          <w:lang w:val="en-US"/>
        </w:rPr>
      </w:pPr>
      <w:r w:rsidRPr="00DF45E5">
        <w:rPr>
          <w:rStyle w:val="katex-mathml"/>
          <w:rFonts w:ascii="Times New Roman" w:hAnsi="Times New Roman" w:cs="Times New Roman"/>
          <w:noProof/>
          <w:color w:val="000000"/>
          <w:sz w:val="28"/>
          <w:szCs w:val="28"/>
          <w:lang w:val="en-US"/>
        </w:rPr>
        <w:t>E=</w:t>
      </w:r>
      <w:r w:rsidR="00DF45E5" w:rsidRPr="00DF45E5">
        <w:rPr>
          <w:rStyle w:val="katex-mathml"/>
          <w:rFonts w:ascii="Times New Roman" w:hAnsi="Times New Roman" w:cs="Times New Roman"/>
          <w:noProof/>
          <w:color w:val="000000"/>
          <w:sz w:val="28"/>
          <w:szCs w:val="28"/>
          <w:lang w:val="en-US"/>
        </w:rPr>
        <w:t>Сдәст</w:t>
      </w:r>
      <w:r w:rsidRPr="00DF45E5">
        <w:rPr>
          <w:rStyle w:val="katex-mathml"/>
          <w:rFonts w:ascii="Times New Roman" w:hAnsi="Times New Roman" w:cs="Times New Roman"/>
          <w:noProof/>
          <w:color w:val="000000"/>
          <w:sz w:val="28"/>
          <w:szCs w:val="28"/>
          <w:lang w:val="en-US"/>
        </w:rPr>
        <w:t>−Cblock</w:t>
      </w:r>
      <w:r w:rsidR="00130019" w:rsidRPr="00DF45E5">
        <w:rPr>
          <w:rStyle w:val="katex-mathml"/>
          <w:rFonts w:ascii="Times New Roman" w:hAnsi="Times New Roman" w:cs="Times New Roman"/>
          <w:noProof/>
          <w:color w:val="000000"/>
          <w:sz w:val="28"/>
          <w:szCs w:val="28"/>
          <w:lang w:val="en-US"/>
        </w:rPr>
        <w:t>=5000−3700</w:t>
      </w:r>
      <w:r w:rsidR="00130019" w:rsidRPr="00DF45E5">
        <w:rPr>
          <w:rStyle w:val="mrel"/>
          <w:rFonts w:ascii="Times New Roman" w:hAnsi="Times New Roman" w:cs="Times New Roman"/>
          <w:noProof/>
          <w:color w:val="000000"/>
          <w:sz w:val="28"/>
          <w:szCs w:val="28"/>
          <w:lang w:val="en-US"/>
        </w:rPr>
        <w:t>=</w:t>
      </w:r>
      <w:r w:rsidR="00130019" w:rsidRPr="00DF45E5">
        <w:rPr>
          <w:rStyle w:val="mord"/>
          <w:rFonts w:ascii="Times New Roman" w:hAnsi="Times New Roman" w:cs="Times New Roman"/>
          <w:noProof/>
          <w:color w:val="000000"/>
          <w:sz w:val="28"/>
          <w:szCs w:val="28"/>
          <w:lang w:val="en-US"/>
        </w:rPr>
        <w:t>1300</w:t>
      </w:r>
      <w:r w:rsidR="00DF45E5" w:rsidRPr="00DF45E5">
        <w:rPr>
          <w:rStyle w:val="mord"/>
          <w:rFonts w:ascii="Times New Roman" w:hAnsi="Times New Roman" w:cs="Times New Roman"/>
          <w:noProof/>
          <w:color w:val="000000"/>
          <w:sz w:val="28"/>
          <w:szCs w:val="28"/>
          <w:lang w:val="en-US"/>
        </w:rPr>
        <w:t xml:space="preserve"> </w:t>
      </w:r>
      <w:r w:rsidR="00130019" w:rsidRPr="00DF45E5">
        <w:rPr>
          <w:rStyle w:val="mord"/>
          <w:rFonts w:ascii="Times New Roman" w:hAnsi="Times New Roman" w:cs="Times New Roman"/>
          <w:noProof/>
          <w:color w:val="000000"/>
          <w:sz w:val="28"/>
          <w:szCs w:val="28"/>
          <w:lang w:val="en-US"/>
        </w:rPr>
        <w:t>мың</w:t>
      </w:r>
      <w:r w:rsidR="00DF45E5" w:rsidRPr="00DF45E5">
        <w:rPr>
          <w:rStyle w:val="mord"/>
          <w:rFonts w:ascii="Times New Roman" w:hAnsi="Times New Roman" w:cs="Times New Roman"/>
          <w:noProof/>
          <w:color w:val="000000"/>
          <w:sz w:val="28"/>
          <w:szCs w:val="28"/>
          <w:lang w:val="en-US"/>
        </w:rPr>
        <w:t xml:space="preserve"> </w:t>
      </w:r>
      <w:r w:rsidR="00130019" w:rsidRPr="00DF45E5">
        <w:rPr>
          <w:rStyle w:val="mord"/>
          <w:rFonts w:ascii="Times New Roman" w:hAnsi="Times New Roman" w:cs="Times New Roman"/>
          <w:noProof/>
          <w:color w:val="000000"/>
          <w:sz w:val="28"/>
          <w:szCs w:val="28"/>
          <w:lang w:val="en-US"/>
        </w:rPr>
        <w:t>тг</w:t>
      </w:r>
    </w:p>
    <w:p w14:paraId="78EDD324" w14:textId="60D8E582" w:rsidR="00235E2A" w:rsidRPr="00DF45E5" w:rsidRDefault="00235E2A" w:rsidP="00130019">
      <w:pPr>
        <w:pStyle w:val="NoSpacing"/>
        <w:ind w:firstLine="720"/>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Демек, 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чейн жүйесін енгізгенде </w:t>
      </w:r>
      <w:r w:rsidRPr="00DF45E5">
        <w:rPr>
          <w:rStyle w:val="Strong"/>
          <w:rFonts w:ascii="Times New Roman" w:hAnsi="Times New Roman" w:cs="Times New Roman"/>
          <w:b w:val="0"/>
          <w:noProof/>
          <w:color w:val="000000"/>
          <w:sz w:val="28"/>
          <w:szCs w:val="28"/>
          <w:lang w:val="en-US"/>
        </w:rPr>
        <w:t>1300 мың тг үнем</w:t>
      </w:r>
      <w:r w:rsidRPr="00DF45E5">
        <w:rPr>
          <w:rFonts w:ascii="Times New Roman" w:hAnsi="Times New Roman" w:cs="Times New Roman"/>
          <w:noProof/>
          <w:color w:val="000000"/>
          <w:sz w:val="28"/>
          <w:szCs w:val="28"/>
          <w:lang w:val="en-US"/>
        </w:rPr>
        <w:t xml:space="preserve"> пайда бола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w:t>
      </w:r>
    </w:p>
    <w:p w14:paraId="5B71F09A" w14:textId="54C3A113" w:rsidR="00235E2A" w:rsidRPr="00DF45E5" w:rsidRDefault="00235E2A" w:rsidP="00605EB5">
      <w:pPr>
        <w:pStyle w:val="NoSpacing"/>
        <w:ind w:firstLine="720"/>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Салыстырмалы тиімділікті пайызбен есеп</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теу</w:t>
      </w:r>
      <w:r w:rsidR="00994D7F" w:rsidRPr="00DF45E5">
        <w:rPr>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Пайыз</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дық үнем дәстүрлі жүйедегі жалпы шығын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қатыс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есептеледі:</w:t>
      </w:r>
    </w:p>
    <w:p w14:paraId="700682A0" w14:textId="77777777" w:rsidR="00D8403C" w:rsidRPr="00DF45E5" w:rsidRDefault="00D8403C" w:rsidP="00605EB5">
      <w:pPr>
        <w:pStyle w:val="NoSpacing"/>
        <w:ind w:firstLine="720"/>
        <w:rPr>
          <w:rFonts w:ascii="Times New Roman" w:hAnsi="Times New Roman" w:cs="Times New Roman"/>
          <w:noProof/>
          <w:color w:val="000000"/>
          <w:sz w:val="28"/>
          <w:szCs w:val="28"/>
          <w:lang w:val="en-US"/>
        </w:rPr>
      </w:pPr>
    </w:p>
    <w:p w14:paraId="72971492" w14:textId="6CC10827" w:rsidR="008018E6" w:rsidRPr="00DF45E5" w:rsidRDefault="00C64E76" w:rsidP="00F521F3">
      <w:pPr>
        <w:pStyle w:val="NoSpacing"/>
        <w:jc w:val="center"/>
        <w:rPr>
          <w:rFonts w:ascii="Times New Roman" w:hAnsi="Times New Roman" w:cs="Times New Roman"/>
          <w:noProof/>
          <w:color w:val="000000"/>
          <w:sz w:val="28"/>
          <w:szCs w:val="28"/>
          <w:lang w:val="en-US"/>
        </w:rPr>
      </w:pPr>
      <m:oMathPara>
        <m:oMath>
          <m:r>
            <m:rPr>
              <m:sty m:val="p"/>
            </m:rPr>
            <w:rPr>
              <w:rStyle w:val="katex-mathml"/>
              <w:rFonts w:ascii="Cambria Math" w:hAnsi="Cambria Math" w:cs="Times New Roman"/>
              <w:noProof/>
              <w:color w:val="000000"/>
              <w:sz w:val="28"/>
              <w:szCs w:val="28"/>
              <w:lang w:val="en-US"/>
            </w:rPr>
            <m:t>E%</m:t>
          </m:r>
          <m:r>
            <m:rPr>
              <m:sty m:val="p"/>
            </m:rPr>
            <w:rPr>
              <w:rFonts w:ascii="Cambria Math" w:hAnsi="Cambria Math" w:cs="Cambria Math"/>
              <w:noProof/>
              <w:color w:val="000000"/>
              <w:sz w:val="28"/>
              <w:szCs w:val="28"/>
              <w:lang w:val="en-US"/>
            </w:rPr>
            <m:t>=</m:t>
          </m:r>
          <m:f>
            <m:fPr>
              <m:ctrlPr>
                <w:rPr>
                  <w:rFonts w:ascii="Cambria Math" w:hAnsi="Cambria Math" w:cs="Times New Roman"/>
                  <w:noProof/>
                  <w:color w:val="000000"/>
                  <w:sz w:val="28"/>
                  <w:szCs w:val="28"/>
                  <w:lang w:val="en-US"/>
                </w:rPr>
              </m:ctrlPr>
            </m:fPr>
            <m:num>
              <m:r>
                <m:rPr>
                  <m:sty m:val="p"/>
                </m:rPr>
                <w:rPr>
                  <w:rFonts w:ascii="Cambria Math" w:hAnsi="Cambria Math" w:cs="Cambria Math"/>
                  <w:noProof/>
                  <w:color w:val="000000"/>
                  <w:sz w:val="28"/>
                  <w:szCs w:val="28"/>
                  <w:lang w:val="en-US"/>
                </w:rPr>
                <m:t>1300</m:t>
              </m:r>
            </m:num>
            <m:den>
              <m:r>
                <m:rPr>
                  <m:sty m:val="p"/>
                </m:rPr>
                <w:rPr>
                  <w:rFonts w:ascii="Cambria Math" w:hAnsi="Cambria Math" w:cs="Cambria Math"/>
                  <w:noProof/>
                  <w:color w:val="000000"/>
                  <w:sz w:val="28"/>
                  <w:szCs w:val="28"/>
                  <w:lang w:val="en-US"/>
                </w:rPr>
                <m:t>5000</m:t>
              </m:r>
            </m:den>
          </m:f>
          <m:r>
            <w:rPr>
              <w:rFonts w:ascii="Cambria Math" w:hAnsi="Cambria Math" w:cs="Times New Roman"/>
              <w:noProof/>
              <w:color w:val="000000"/>
              <w:sz w:val="28"/>
              <w:szCs w:val="28"/>
              <w:lang w:val="en-US"/>
            </w:rPr>
            <m:t>×100%=26%</m:t>
          </m:r>
        </m:oMath>
      </m:oMathPara>
    </w:p>
    <w:p w14:paraId="727834FF" w14:textId="77777777" w:rsidR="00D8403C" w:rsidRPr="00DF45E5" w:rsidRDefault="00D8403C" w:rsidP="00130019">
      <w:pPr>
        <w:pStyle w:val="NoSpacing"/>
        <w:rPr>
          <w:rFonts w:ascii="Times New Roman" w:hAnsi="Times New Roman" w:cs="Times New Roman"/>
          <w:noProof/>
          <w:color w:val="000000"/>
          <w:sz w:val="28"/>
          <w:szCs w:val="28"/>
          <w:lang w:val="en-US"/>
        </w:rPr>
      </w:pPr>
    </w:p>
    <w:p w14:paraId="1EDDDBD9" w14:textId="443B8D5D" w:rsidR="00235E2A" w:rsidRPr="00DF45E5" w:rsidRDefault="00235E2A" w:rsidP="00D8403C">
      <w:pPr>
        <w:pStyle w:val="NoSpacing"/>
        <w:ind w:firstLine="720"/>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Демек, 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чейн жүйесін енгізу шығындарды </w:t>
      </w:r>
      <w:r w:rsidRPr="00DF45E5">
        <w:rPr>
          <w:rStyle w:val="Strong"/>
          <w:rFonts w:ascii="Times New Roman" w:hAnsi="Times New Roman" w:cs="Times New Roman"/>
          <w:b w:val="0"/>
          <w:noProof/>
          <w:color w:val="000000"/>
          <w:sz w:val="28"/>
          <w:szCs w:val="28"/>
          <w:lang w:val="en-US"/>
        </w:rPr>
        <w:t>26%-ға төмендете</w:t>
      </w:r>
      <w:r w:rsidR="00DF45E5" w:rsidRPr="00DF45E5">
        <w:rPr>
          <w:rStyle w:val="Strong"/>
          <w:rFonts w:ascii="Times New Roman" w:hAnsi="Times New Roman" w:cs="Times New Roman"/>
          <w:b w:val="0"/>
          <w:noProof/>
          <w:vanish/>
          <w:color w:val="000000"/>
          <w:spacing w:val="-20"/>
          <w:w w:val="1"/>
          <w:sz w:val="28"/>
          <w:szCs w:val="28"/>
          <w:lang w:val="en-US"/>
        </w:rPr>
        <w:t>‬</w:t>
      </w:r>
      <w:r w:rsidRPr="00DF45E5">
        <w:rPr>
          <w:rStyle w:val="Strong"/>
          <w:rFonts w:ascii="Times New Roman" w:hAnsi="Times New Roman" w:cs="Times New Roman"/>
          <w:b w:val="0"/>
          <w:noProof/>
          <w:color w:val="000000"/>
          <w:sz w:val="28"/>
          <w:szCs w:val="28"/>
          <w:lang w:val="en-US"/>
        </w:rPr>
        <w:t>ді</w:t>
      </w:r>
      <w:r w:rsidRPr="00DF45E5">
        <w:rPr>
          <w:rFonts w:ascii="Times New Roman" w:hAnsi="Times New Roman" w:cs="Times New Roman"/>
          <w:noProof/>
          <w:color w:val="000000"/>
          <w:sz w:val="28"/>
          <w:szCs w:val="28"/>
          <w:lang w:val="en-US"/>
        </w:rPr>
        <w:t>.</w:t>
      </w:r>
    </w:p>
    <w:p w14:paraId="10D4AEF9" w14:textId="77777777" w:rsidR="00235E2A" w:rsidRPr="00DF45E5" w:rsidRDefault="00235E2A" w:rsidP="00130019">
      <w:pPr>
        <w:pStyle w:val="NoSpacing"/>
        <w:rPr>
          <w:rStyle w:val="katex-mathml"/>
          <w:rFonts w:ascii="Times New Roman" w:hAnsi="Times New Roman" w:cs="Times New Roman"/>
          <w:noProof/>
          <w:color w:val="000000"/>
          <w:sz w:val="28"/>
          <w:szCs w:val="28"/>
          <w:lang w:val="en-US"/>
        </w:rPr>
      </w:pPr>
    </w:p>
    <w:p w14:paraId="4A4930F1" w14:textId="147E1495" w:rsidR="00235E2A" w:rsidRPr="00DF45E5" w:rsidRDefault="00F74519" w:rsidP="00130019">
      <w:pPr>
        <w:pStyle w:val="NoSpacing"/>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Кесте</w:t>
      </w:r>
      <w:r w:rsidR="00E27BDC" w:rsidRPr="00DF45E5">
        <w:rPr>
          <w:rFonts w:ascii="Times New Roman" w:hAnsi="Times New Roman" w:cs="Times New Roman"/>
          <w:noProof/>
          <w:color w:val="000000"/>
          <w:sz w:val="28"/>
          <w:szCs w:val="28"/>
          <w:lang w:val="en-US"/>
        </w:rPr>
        <w:t xml:space="preserve"> 1</w:t>
      </w:r>
      <w:r w:rsidR="00E445A1" w:rsidRPr="00DF45E5">
        <w:rPr>
          <w:rFonts w:ascii="Times New Roman" w:hAnsi="Times New Roman" w:cs="Times New Roman"/>
          <w:noProof/>
          <w:color w:val="000000"/>
          <w:sz w:val="28"/>
          <w:szCs w:val="28"/>
          <w:lang w:val="en-US"/>
        </w:rPr>
        <w:t>6</w:t>
      </w:r>
      <w:r w:rsidR="00D8403C" w:rsidRPr="00DF45E5">
        <w:rPr>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 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чейн технологиясының экономикалық тиімділігін есеп</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теу</w:t>
      </w:r>
    </w:p>
    <w:p w14:paraId="2CE6F065" w14:textId="77777777" w:rsidR="00A2440B" w:rsidRPr="00DF45E5" w:rsidRDefault="00A2440B" w:rsidP="00130019">
      <w:pPr>
        <w:pStyle w:val="NoSpacing"/>
        <w:rPr>
          <w:rFonts w:ascii="Times New Roman" w:hAnsi="Times New Roman" w:cs="Times New Roman"/>
          <w:noProof/>
          <w:color w:val="000000"/>
          <w:sz w:val="28"/>
          <w:szCs w:val="28"/>
          <w:lang w:val="en-US"/>
        </w:rPr>
      </w:pPr>
    </w:p>
    <w:tbl>
      <w:tblPr>
        <w:tblStyle w:val="TableGrid"/>
        <w:tblW w:w="0" w:type="auto"/>
        <w:tblLook w:val="04A0" w:firstRow="1" w:lastRow="0" w:firstColumn="1" w:lastColumn="0" w:noHBand="0" w:noVBand="1"/>
      </w:tblPr>
      <w:tblGrid>
        <w:gridCol w:w="5353"/>
        <w:gridCol w:w="4111"/>
      </w:tblGrid>
      <w:tr w:rsidR="00D8403C" w:rsidRPr="00DF45E5" w14:paraId="607ED655" w14:textId="77777777" w:rsidTr="00D8403C">
        <w:tc>
          <w:tcPr>
            <w:tcW w:w="5353" w:type="dxa"/>
            <w:vAlign w:val="center"/>
          </w:tcPr>
          <w:p w14:paraId="34195AE5" w14:textId="116131FE" w:rsidR="00D8403C" w:rsidRPr="00DF45E5" w:rsidRDefault="00D8403C" w:rsidP="00A2440B">
            <w:pPr>
              <w:pStyle w:val="NoSpacing"/>
              <w:jc w:val="center"/>
              <w:rPr>
                <w:rFonts w:ascii="Times New Roman" w:hAnsi="Times New Roman" w:cs="Times New Roman"/>
                <w:noProof/>
                <w:color w:val="000000"/>
                <w:sz w:val="28"/>
                <w:szCs w:val="28"/>
              </w:rPr>
            </w:pPr>
            <w:r w:rsidRPr="00DF45E5">
              <w:rPr>
                <w:rFonts w:ascii="Times New Roman" w:eastAsia="Times New Roman" w:hAnsi="Times New Roman" w:cs="Times New Roman"/>
                <w:bCs/>
                <w:noProof/>
                <w:color w:val="000000"/>
                <w:sz w:val="28"/>
                <w:szCs w:val="28"/>
                <w:lang w:eastAsia="ru-RU"/>
              </w:rPr>
              <w:t>Көрсеткіш</w:t>
            </w:r>
          </w:p>
        </w:tc>
        <w:tc>
          <w:tcPr>
            <w:tcW w:w="4111" w:type="dxa"/>
            <w:vAlign w:val="center"/>
          </w:tcPr>
          <w:p w14:paraId="3DD2F146" w14:textId="30D7456F" w:rsidR="00D8403C" w:rsidRPr="00DF45E5" w:rsidRDefault="00D8403C" w:rsidP="00D8403C">
            <w:pPr>
              <w:pStyle w:val="NoSpacing"/>
              <w:jc w:val="center"/>
              <w:rPr>
                <w:rFonts w:ascii="Times New Roman" w:hAnsi="Times New Roman" w:cs="Times New Roman"/>
                <w:noProof/>
                <w:color w:val="000000"/>
                <w:sz w:val="28"/>
                <w:szCs w:val="28"/>
              </w:rPr>
            </w:pPr>
            <w:r w:rsidRPr="00DF45E5">
              <w:rPr>
                <w:rFonts w:ascii="Times New Roman" w:eastAsia="Times New Roman" w:hAnsi="Times New Roman" w:cs="Times New Roman"/>
                <w:bCs/>
                <w:noProof/>
                <w:color w:val="000000"/>
                <w:sz w:val="28"/>
                <w:szCs w:val="28"/>
                <w:lang w:eastAsia="ru-RU"/>
              </w:rPr>
              <w:t>Нәтиж</w:t>
            </w:r>
            <w:r w:rsidR="00DF45E5" w:rsidRPr="00DF45E5">
              <w:rPr>
                <w:rFonts w:ascii="Times New Roman" w:eastAsia="Times New Roman" w:hAnsi="Times New Roman" w:cs="Times New Roman"/>
                <w:bCs/>
                <w:noProof/>
                <w:vanish/>
                <w:color w:val="000000"/>
                <w:spacing w:val="-20"/>
                <w:w w:val="1"/>
                <w:sz w:val="28"/>
                <w:szCs w:val="28"/>
                <w:lang w:eastAsia="ru-RU"/>
              </w:rPr>
              <w:t>‬</w:t>
            </w:r>
            <w:r w:rsidRPr="00DF45E5">
              <w:rPr>
                <w:rFonts w:ascii="Times New Roman" w:eastAsia="Times New Roman" w:hAnsi="Times New Roman" w:cs="Times New Roman"/>
                <w:bCs/>
                <w:noProof/>
                <w:color w:val="000000"/>
                <w:sz w:val="28"/>
                <w:szCs w:val="28"/>
                <w:lang w:eastAsia="ru-RU"/>
              </w:rPr>
              <w:t>е, мың тг</w:t>
            </w:r>
          </w:p>
        </w:tc>
      </w:tr>
      <w:tr w:rsidR="00D8403C" w:rsidRPr="00DF45E5" w14:paraId="480AD344" w14:textId="77777777" w:rsidTr="00D8403C">
        <w:tc>
          <w:tcPr>
            <w:tcW w:w="5353" w:type="dxa"/>
            <w:vAlign w:val="center"/>
          </w:tcPr>
          <w:p w14:paraId="7CF154CA" w14:textId="5D3AB8FA" w:rsidR="00D8403C" w:rsidRPr="00DF45E5" w:rsidRDefault="00D8403C" w:rsidP="00130019">
            <w:pPr>
              <w:pStyle w:val="NoSpacing"/>
              <w:rPr>
                <w:rFonts w:ascii="Times New Roman" w:hAnsi="Times New Roman" w:cs="Times New Roman"/>
                <w:noProof/>
                <w:color w:val="000000"/>
                <w:sz w:val="28"/>
                <w:szCs w:val="28"/>
              </w:rPr>
            </w:pPr>
            <w:r w:rsidRPr="00DF45E5">
              <w:rPr>
                <w:rFonts w:ascii="Times New Roman" w:eastAsia="Times New Roman" w:hAnsi="Times New Roman" w:cs="Times New Roman"/>
                <w:noProof/>
                <w:color w:val="000000"/>
                <w:sz w:val="28"/>
                <w:szCs w:val="28"/>
                <w:lang w:eastAsia="ru-RU"/>
              </w:rPr>
              <w:t>Дәстүрлі жүйенің жалпы шығын</w:t>
            </w:r>
            <w:r w:rsidR="00DF45E5" w:rsidRPr="00DF45E5">
              <w:rPr>
                <w:rFonts w:ascii="Times New Roman" w:eastAsia="Times New Roman" w:hAnsi="Times New Roman" w:cs="Times New Roman"/>
                <w:noProof/>
                <w:vanish/>
                <w:color w:val="000000"/>
                <w:spacing w:val="-20"/>
                <w:w w:val="1"/>
                <w:sz w:val="28"/>
                <w:szCs w:val="28"/>
                <w:lang w:eastAsia="ru-RU"/>
              </w:rPr>
              <w:t>‬</w:t>
            </w:r>
            <w:r w:rsidRPr="00DF45E5">
              <w:rPr>
                <w:rFonts w:ascii="Times New Roman" w:eastAsia="Times New Roman" w:hAnsi="Times New Roman" w:cs="Times New Roman"/>
                <w:noProof/>
                <w:color w:val="000000"/>
                <w:sz w:val="28"/>
                <w:szCs w:val="28"/>
                <w:lang w:eastAsia="ru-RU"/>
              </w:rPr>
              <w:t>ы</w:t>
            </w:r>
          </w:p>
        </w:tc>
        <w:tc>
          <w:tcPr>
            <w:tcW w:w="4111" w:type="dxa"/>
            <w:vAlign w:val="center"/>
          </w:tcPr>
          <w:p w14:paraId="566A534F" w14:textId="5D673B7A" w:rsidR="00D8403C" w:rsidRPr="00DF45E5" w:rsidRDefault="00D8403C" w:rsidP="00D8403C">
            <w:pPr>
              <w:pStyle w:val="NoSpacing"/>
              <w:jc w:val="center"/>
              <w:rPr>
                <w:rFonts w:ascii="Times New Roman" w:hAnsi="Times New Roman" w:cs="Times New Roman"/>
                <w:noProof/>
                <w:color w:val="000000"/>
                <w:sz w:val="28"/>
                <w:szCs w:val="28"/>
              </w:rPr>
            </w:pPr>
            <w:r w:rsidRPr="00DF45E5">
              <w:rPr>
                <w:rFonts w:ascii="Times New Roman" w:eastAsia="Times New Roman" w:hAnsi="Times New Roman" w:cs="Times New Roman"/>
                <w:noProof/>
                <w:color w:val="000000"/>
                <w:sz w:val="28"/>
                <w:szCs w:val="28"/>
                <w:lang w:eastAsia="ru-RU"/>
              </w:rPr>
              <w:t>5000</w:t>
            </w:r>
          </w:p>
        </w:tc>
      </w:tr>
      <w:tr w:rsidR="00D8403C" w:rsidRPr="00DF45E5" w14:paraId="7A56D853" w14:textId="77777777" w:rsidTr="00D8403C">
        <w:tc>
          <w:tcPr>
            <w:tcW w:w="5353" w:type="dxa"/>
            <w:vAlign w:val="center"/>
          </w:tcPr>
          <w:p w14:paraId="6257C22D" w14:textId="4B3F7A11" w:rsidR="00D8403C" w:rsidRPr="00DF45E5" w:rsidRDefault="00D8403C" w:rsidP="00130019">
            <w:pPr>
              <w:pStyle w:val="NoSpacing"/>
              <w:rPr>
                <w:rFonts w:ascii="Times New Roman" w:hAnsi="Times New Roman" w:cs="Times New Roman"/>
                <w:noProof/>
                <w:color w:val="000000"/>
                <w:sz w:val="28"/>
                <w:szCs w:val="28"/>
              </w:rPr>
            </w:pPr>
            <w:r w:rsidRPr="00DF45E5">
              <w:rPr>
                <w:rFonts w:ascii="Times New Roman" w:eastAsia="Times New Roman" w:hAnsi="Times New Roman" w:cs="Times New Roman"/>
                <w:noProof/>
                <w:color w:val="000000"/>
                <w:sz w:val="28"/>
                <w:szCs w:val="28"/>
                <w:lang w:eastAsia="ru-RU"/>
              </w:rPr>
              <w:t>Блок</w:t>
            </w:r>
            <w:r w:rsidR="00DF45E5" w:rsidRPr="00DF45E5">
              <w:rPr>
                <w:rFonts w:ascii="Times New Roman" w:eastAsia="Times New Roman" w:hAnsi="Times New Roman" w:cs="Times New Roman"/>
                <w:noProof/>
                <w:vanish/>
                <w:color w:val="000000"/>
                <w:spacing w:val="-20"/>
                <w:w w:val="1"/>
                <w:sz w:val="28"/>
                <w:szCs w:val="28"/>
                <w:lang w:eastAsia="ru-RU"/>
              </w:rPr>
              <w:t>‬</w:t>
            </w:r>
            <w:r w:rsidRPr="00DF45E5">
              <w:rPr>
                <w:rFonts w:ascii="Times New Roman" w:eastAsia="Times New Roman" w:hAnsi="Times New Roman" w:cs="Times New Roman"/>
                <w:noProof/>
                <w:color w:val="000000"/>
                <w:sz w:val="28"/>
                <w:szCs w:val="28"/>
                <w:lang w:eastAsia="ru-RU"/>
              </w:rPr>
              <w:t>чейн жүйесінің жалпы шығын</w:t>
            </w:r>
            <w:r w:rsidR="00DF45E5" w:rsidRPr="00DF45E5">
              <w:rPr>
                <w:rFonts w:ascii="Times New Roman" w:eastAsia="Times New Roman" w:hAnsi="Times New Roman" w:cs="Times New Roman"/>
                <w:noProof/>
                <w:vanish/>
                <w:color w:val="000000"/>
                <w:spacing w:val="-20"/>
                <w:w w:val="1"/>
                <w:sz w:val="28"/>
                <w:szCs w:val="28"/>
                <w:lang w:eastAsia="ru-RU"/>
              </w:rPr>
              <w:t>‬</w:t>
            </w:r>
            <w:r w:rsidRPr="00DF45E5">
              <w:rPr>
                <w:rFonts w:ascii="Times New Roman" w:eastAsia="Times New Roman" w:hAnsi="Times New Roman" w:cs="Times New Roman"/>
                <w:noProof/>
                <w:color w:val="000000"/>
                <w:sz w:val="28"/>
                <w:szCs w:val="28"/>
                <w:lang w:eastAsia="ru-RU"/>
              </w:rPr>
              <w:t>ы</w:t>
            </w:r>
          </w:p>
        </w:tc>
        <w:tc>
          <w:tcPr>
            <w:tcW w:w="4111" w:type="dxa"/>
            <w:vAlign w:val="center"/>
          </w:tcPr>
          <w:p w14:paraId="198765BE" w14:textId="13030D37" w:rsidR="00D8403C" w:rsidRPr="00DF45E5" w:rsidRDefault="00D8403C" w:rsidP="00D8403C">
            <w:pPr>
              <w:pStyle w:val="NoSpacing"/>
              <w:jc w:val="center"/>
              <w:rPr>
                <w:rFonts w:ascii="Times New Roman" w:hAnsi="Times New Roman" w:cs="Times New Roman"/>
                <w:noProof/>
                <w:color w:val="000000"/>
                <w:sz w:val="28"/>
                <w:szCs w:val="28"/>
              </w:rPr>
            </w:pPr>
            <w:r w:rsidRPr="00DF45E5">
              <w:rPr>
                <w:rFonts w:ascii="Times New Roman" w:eastAsia="Times New Roman" w:hAnsi="Times New Roman" w:cs="Times New Roman"/>
                <w:noProof/>
                <w:color w:val="000000"/>
                <w:sz w:val="28"/>
                <w:szCs w:val="28"/>
                <w:lang w:eastAsia="ru-RU"/>
              </w:rPr>
              <w:t>3700</w:t>
            </w:r>
          </w:p>
        </w:tc>
      </w:tr>
      <w:tr w:rsidR="00D8403C" w:rsidRPr="00DF45E5" w14:paraId="094CE181" w14:textId="77777777" w:rsidTr="00D8403C">
        <w:tc>
          <w:tcPr>
            <w:tcW w:w="5353" w:type="dxa"/>
            <w:vAlign w:val="center"/>
          </w:tcPr>
          <w:p w14:paraId="70B5F218" w14:textId="6F671F5E" w:rsidR="00D8403C" w:rsidRPr="00DF45E5" w:rsidRDefault="00D8403C" w:rsidP="00130019">
            <w:pPr>
              <w:pStyle w:val="NoSpacing"/>
              <w:rPr>
                <w:rFonts w:ascii="Times New Roman" w:hAnsi="Times New Roman" w:cs="Times New Roman"/>
                <w:noProof/>
                <w:color w:val="000000"/>
                <w:sz w:val="28"/>
                <w:szCs w:val="28"/>
              </w:rPr>
            </w:pPr>
            <w:r w:rsidRPr="00DF45E5">
              <w:rPr>
                <w:rFonts w:ascii="Times New Roman" w:eastAsia="Times New Roman" w:hAnsi="Times New Roman" w:cs="Times New Roman"/>
                <w:noProof/>
                <w:color w:val="000000"/>
                <w:sz w:val="28"/>
                <w:szCs w:val="28"/>
                <w:lang w:eastAsia="ru-RU"/>
              </w:rPr>
              <w:t>Абсолюттік үнем</w:t>
            </w:r>
          </w:p>
        </w:tc>
        <w:tc>
          <w:tcPr>
            <w:tcW w:w="4111" w:type="dxa"/>
            <w:vAlign w:val="center"/>
          </w:tcPr>
          <w:p w14:paraId="43DCD10E" w14:textId="32E4B0E5" w:rsidR="00D8403C" w:rsidRPr="00DF45E5" w:rsidRDefault="00D8403C" w:rsidP="00D8403C">
            <w:pPr>
              <w:pStyle w:val="NoSpacing"/>
              <w:jc w:val="center"/>
              <w:rPr>
                <w:rFonts w:ascii="Times New Roman" w:hAnsi="Times New Roman" w:cs="Times New Roman"/>
                <w:noProof/>
                <w:color w:val="000000"/>
                <w:sz w:val="28"/>
                <w:szCs w:val="28"/>
              </w:rPr>
            </w:pPr>
            <w:r w:rsidRPr="00DF45E5">
              <w:rPr>
                <w:rFonts w:ascii="Times New Roman" w:eastAsia="Times New Roman" w:hAnsi="Times New Roman" w:cs="Times New Roman"/>
                <w:noProof/>
                <w:color w:val="000000"/>
                <w:sz w:val="28"/>
                <w:szCs w:val="28"/>
                <w:lang w:eastAsia="ru-RU"/>
              </w:rPr>
              <w:t>1300</w:t>
            </w:r>
          </w:p>
        </w:tc>
      </w:tr>
      <w:tr w:rsidR="00D8403C" w:rsidRPr="00DF45E5" w14:paraId="5D8124EF" w14:textId="77777777" w:rsidTr="00D8403C">
        <w:tc>
          <w:tcPr>
            <w:tcW w:w="5353" w:type="dxa"/>
            <w:vAlign w:val="center"/>
          </w:tcPr>
          <w:p w14:paraId="6573B60D" w14:textId="61B631C0" w:rsidR="00D8403C" w:rsidRPr="00DF45E5" w:rsidRDefault="00D8403C" w:rsidP="00130019">
            <w:pPr>
              <w:pStyle w:val="NoSpacing"/>
              <w:rPr>
                <w:rFonts w:ascii="Times New Roman" w:hAnsi="Times New Roman" w:cs="Times New Roman"/>
                <w:noProof/>
                <w:color w:val="000000"/>
                <w:sz w:val="28"/>
                <w:szCs w:val="28"/>
              </w:rPr>
            </w:pPr>
            <w:r w:rsidRPr="00DF45E5">
              <w:rPr>
                <w:rFonts w:ascii="Times New Roman" w:eastAsia="Times New Roman" w:hAnsi="Times New Roman" w:cs="Times New Roman"/>
                <w:noProof/>
                <w:color w:val="000000"/>
                <w:sz w:val="28"/>
                <w:szCs w:val="28"/>
                <w:lang w:eastAsia="ru-RU"/>
              </w:rPr>
              <w:t>Салыстырмалы үнем</w:t>
            </w:r>
          </w:p>
        </w:tc>
        <w:tc>
          <w:tcPr>
            <w:tcW w:w="4111" w:type="dxa"/>
            <w:vAlign w:val="center"/>
          </w:tcPr>
          <w:p w14:paraId="0538577E" w14:textId="7182BE1A" w:rsidR="00D8403C" w:rsidRPr="00DF45E5" w:rsidRDefault="00D8403C" w:rsidP="00D8403C">
            <w:pPr>
              <w:pStyle w:val="NoSpacing"/>
              <w:jc w:val="center"/>
              <w:rPr>
                <w:rFonts w:ascii="Times New Roman" w:hAnsi="Times New Roman" w:cs="Times New Roman"/>
                <w:noProof/>
                <w:color w:val="000000"/>
                <w:sz w:val="28"/>
                <w:szCs w:val="28"/>
              </w:rPr>
            </w:pPr>
            <w:r w:rsidRPr="00DF45E5">
              <w:rPr>
                <w:rFonts w:ascii="Times New Roman" w:eastAsia="Times New Roman" w:hAnsi="Times New Roman" w:cs="Times New Roman"/>
                <w:noProof/>
                <w:color w:val="000000"/>
                <w:sz w:val="28"/>
                <w:szCs w:val="28"/>
                <w:lang w:eastAsia="ru-RU"/>
              </w:rPr>
              <w:t>26%</w:t>
            </w:r>
          </w:p>
        </w:tc>
      </w:tr>
    </w:tbl>
    <w:p w14:paraId="0EEDA83F" w14:textId="77777777" w:rsidR="00A2440B" w:rsidRPr="00DF45E5" w:rsidRDefault="00A2440B" w:rsidP="00130019">
      <w:pPr>
        <w:pStyle w:val="NoSpacing"/>
        <w:rPr>
          <w:rFonts w:ascii="Times New Roman" w:hAnsi="Times New Roman" w:cs="Times New Roman"/>
          <w:noProof/>
          <w:color w:val="000000"/>
          <w:sz w:val="28"/>
          <w:szCs w:val="28"/>
          <w:lang w:val="en-US"/>
        </w:rPr>
      </w:pPr>
    </w:p>
    <w:p w14:paraId="574827F8" w14:textId="021F78F7" w:rsidR="004D3FD6" w:rsidRPr="00DF45E5" w:rsidRDefault="00F74519" w:rsidP="004D3FD6">
      <w:pPr>
        <w:pStyle w:val="NoSpacing"/>
        <w:ind w:firstLine="720"/>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чейн технологиясының экономикалық тиімділігін бағалау үшін дәстүрлі құқықтық-әкімшілік жүйе мен 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чейн негізіндегі цифрлық жүйенің жалпы шығындары салыстырылды. Дәстүрлі жүйедегі шығындар әкімшілік рәсімдеу, қағаз құжат айналымы, даулы жағдайларды шешу және уақыт шығындары бойынша есептеліп, 5000 мың теңгені құра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Ал 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чейн жүйесінде платформа енгізу, қызмет көрсет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және техникалық сүйемелдеу шығындары ескеріліп, жалпы шығын 3700 мың теңге бол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ды. Нәтижесінде </w:t>
      </w:r>
      <w:r w:rsidRPr="00DF45E5">
        <w:rPr>
          <w:rFonts w:ascii="Times New Roman" w:hAnsi="Times New Roman" w:cs="Times New Roman"/>
          <w:noProof/>
          <w:color w:val="000000"/>
          <w:sz w:val="28"/>
          <w:szCs w:val="28"/>
          <w:lang w:val="en-US"/>
        </w:rPr>
        <w:lastRenderedPageBreak/>
        <w:t>абсолюттік үнем 1300 мың теңгені құра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Салыстырмалы түрде бұл дәстүрлі жүйемен салыстырғанда шығындардың 26%-ға төмендейтінін көрсет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w:t>
      </w:r>
    </w:p>
    <w:p w14:paraId="2FC08452" w14:textId="77777777" w:rsidR="004D3FD6" w:rsidRPr="00DF45E5" w:rsidRDefault="004D3FD6" w:rsidP="004D3FD6">
      <w:pPr>
        <w:pStyle w:val="NoSpacing"/>
        <w:ind w:firstLine="720"/>
        <w:rPr>
          <w:rFonts w:ascii="Times New Roman" w:hAnsi="Times New Roman" w:cs="Times New Roman"/>
          <w:noProof/>
          <w:color w:val="000000"/>
          <w:sz w:val="28"/>
          <w:szCs w:val="28"/>
          <w:lang w:val="en-US"/>
        </w:rPr>
      </w:pPr>
    </w:p>
    <w:p w14:paraId="307C447E" w14:textId="48474F56" w:rsidR="00E27BDC" w:rsidRPr="00DF45E5" w:rsidRDefault="00E27BDC" w:rsidP="004D3FD6">
      <w:pPr>
        <w:pStyle w:val="NoSpacing"/>
        <w:rPr>
          <w:rFonts w:ascii="Times New Roman" w:hAnsi="Times New Roman" w:cs="Times New Roman"/>
          <w:noProof/>
          <w:color w:val="000000"/>
          <w:sz w:val="28"/>
          <w:szCs w:val="28"/>
          <w:lang w:val="en-US"/>
        </w:rPr>
      </w:pPr>
      <w:r w:rsidRPr="00DF45E5">
        <w:rPr>
          <w:rStyle w:val="Strong"/>
          <w:rFonts w:ascii="Times New Roman" w:hAnsi="Times New Roman" w:cs="Times New Roman"/>
          <w:b w:val="0"/>
          <w:noProof/>
          <w:color w:val="000000"/>
          <w:sz w:val="28"/>
          <w:szCs w:val="28"/>
          <w:lang w:val="en-US"/>
        </w:rPr>
        <w:t>Кесте 1</w:t>
      </w:r>
      <w:r w:rsidR="00E445A1" w:rsidRPr="00DF45E5">
        <w:rPr>
          <w:rStyle w:val="Strong"/>
          <w:rFonts w:ascii="Times New Roman" w:hAnsi="Times New Roman" w:cs="Times New Roman"/>
          <w:b w:val="0"/>
          <w:noProof/>
          <w:color w:val="000000"/>
          <w:sz w:val="28"/>
          <w:szCs w:val="28"/>
          <w:lang w:val="en-US"/>
        </w:rPr>
        <w:t>7</w:t>
      </w:r>
      <w:r w:rsidRPr="00DF45E5">
        <w:rPr>
          <w:rStyle w:val="Strong"/>
          <w:rFonts w:ascii="Times New Roman" w:hAnsi="Times New Roman" w:cs="Times New Roman"/>
          <w:b w:val="0"/>
          <w:noProof/>
          <w:color w:val="000000"/>
          <w:sz w:val="28"/>
          <w:szCs w:val="28"/>
          <w:lang w:val="en-US"/>
        </w:rPr>
        <w:t xml:space="preserve"> – </w:t>
      </w:r>
      <w:r w:rsidRPr="00DF45E5">
        <w:rPr>
          <w:rFonts w:ascii="Times New Roman" w:hAnsi="Times New Roman" w:cs="Times New Roman"/>
          <w:noProof/>
          <w:color w:val="000000"/>
          <w:sz w:val="28"/>
          <w:szCs w:val="28"/>
          <w:lang w:val="en-US"/>
        </w:rPr>
        <w:t>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чейн жүйесінің тиімділігі</w:t>
      </w:r>
    </w:p>
    <w:p w14:paraId="51B12784" w14:textId="77777777" w:rsidR="00427323" w:rsidRPr="00DF45E5" w:rsidRDefault="00427323" w:rsidP="00427323">
      <w:pPr>
        <w:rPr>
          <w:rFonts w:ascii="Times New Roman" w:hAnsi="Times New Roman" w:cs="Times New Roman"/>
          <w:noProof/>
          <w:color w:val="000000"/>
          <w:sz w:val="28"/>
          <w:lang w:val="en-US"/>
        </w:rPr>
      </w:pPr>
    </w:p>
    <w:tbl>
      <w:tblPr>
        <w:tblStyle w:val="TableGrid"/>
        <w:tblW w:w="0" w:type="auto"/>
        <w:tblLook w:val="04A0" w:firstRow="1" w:lastRow="0" w:firstColumn="1" w:lastColumn="0" w:noHBand="0" w:noVBand="1"/>
      </w:tblPr>
      <w:tblGrid>
        <w:gridCol w:w="2418"/>
        <w:gridCol w:w="2402"/>
        <w:gridCol w:w="2407"/>
        <w:gridCol w:w="2401"/>
      </w:tblGrid>
      <w:tr w:rsidR="00427323" w:rsidRPr="00DF45E5" w14:paraId="1CA8A857" w14:textId="77777777" w:rsidTr="00EC0F8E">
        <w:tc>
          <w:tcPr>
            <w:tcW w:w="2463" w:type="dxa"/>
            <w:vAlign w:val="center"/>
          </w:tcPr>
          <w:p w14:paraId="4374204B" w14:textId="5BEB7D00" w:rsidR="00427323" w:rsidRPr="00DF45E5" w:rsidRDefault="00427323" w:rsidP="00427323">
            <w:pPr>
              <w:jc w:val="center"/>
              <w:rPr>
                <w:noProof/>
                <w:color w:val="000000"/>
                <w:sz w:val="28"/>
                <w:szCs w:val="28"/>
              </w:rPr>
            </w:pPr>
            <w:r w:rsidRPr="00DF45E5">
              <w:rPr>
                <w:bCs/>
                <w:noProof/>
                <w:color w:val="000000"/>
                <w:sz w:val="28"/>
                <w:szCs w:val="28"/>
              </w:rPr>
              <w:t>Көрсеткіш</w:t>
            </w:r>
          </w:p>
        </w:tc>
        <w:tc>
          <w:tcPr>
            <w:tcW w:w="2463" w:type="dxa"/>
            <w:vAlign w:val="center"/>
          </w:tcPr>
          <w:p w14:paraId="5907B49C" w14:textId="74275259" w:rsidR="00427323" w:rsidRPr="00DF45E5" w:rsidRDefault="00427323" w:rsidP="00427323">
            <w:pPr>
              <w:jc w:val="center"/>
              <w:rPr>
                <w:noProof/>
                <w:color w:val="000000"/>
                <w:sz w:val="28"/>
                <w:szCs w:val="28"/>
              </w:rPr>
            </w:pPr>
            <w:r w:rsidRPr="00DF45E5">
              <w:rPr>
                <w:bCs/>
                <w:noProof/>
                <w:color w:val="000000"/>
                <w:sz w:val="28"/>
                <w:szCs w:val="28"/>
              </w:rPr>
              <w:t>Дәстүрлі</w:t>
            </w:r>
          </w:p>
        </w:tc>
        <w:tc>
          <w:tcPr>
            <w:tcW w:w="2464" w:type="dxa"/>
            <w:vAlign w:val="center"/>
          </w:tcPr>
          <w:p w14:paraId="17A8BCEF" w14:textId="6D073348" w:rsidR="00427323" w:rsidRPr="00DF45E5" w:rsidRDefault="00427323" w:rsidP="00427323">
            <w:pPr>
              <w:jc w:val="center"/>
              <w:rPr>
                <w:noProof/>
                <w:color w:val="000000"/>
                <w:sz w:val="28"/>
                <w:szCs w:val="28"/>
              </w:rPr>
            </w:pPr>
            <w:r w:rsidRPr="00DF45E5">
              <w:rPr>
                <w:bCs/>
                <w:noProof/>
                <w:color w:val="000000"/>
                <w:sz w:val="28"/>
                <w:szCs w:val="28"/>
              </w:rPr>
              <w:t>Блок</w:t>
            </w:r>
            <w:r w:rsidR="00DF45E5" w:rsidRPr="00DF45E5">
              <w:rPr>
                <w:bCs/>
                <w:noProof/>
                <w:vanish/>
                <w:color w:val="000000"/>
                <w:spacing w:val="-20"/>
                <w:w w:val="1"/>
                <w:sz w:val="28"/>
                <w:szCs w:val="28"/>
              </w:rPr>
              <w:t>‬</w:t>
            </w:r>
            <w:r w:rsidRPr="00DF45E5">
              <w:rPr>
                <w:bCs/>
                <w:noProof/>
                <w:color w:val="000000"/>
                <w:sz w:val="28"/>
                <w:szCs w:val="28"/>
              </w:rPr>
              <w:t>чейн</w:t>
            </w:r>
          </w:p>
        </w:tc>
        <w:tc>
          <w:tcPr>
            <w:tcW w:w="2464" w:type="dxa"/>
            <w:vAlign w:val="center"/>
          </w:tcPr>
          <w:p w14:paraId="3F64E4C1" w14:textId="41596220" w:rsidR="00427323" w:rsidRPr="00DF45E5" w:rsidRDefault="00427323" w:rsidP="00427323">
            <w:pPr>
              <w:jc w:val="center"/>
              <w:rPr>
                <w:noProof/>
                <w:color w:val="000000"/>
                <w:sz w:val="28"/>
                <w:szCs w:val="28"/>
              </w:rPr>
            </w:pPr>
            <w:r w:rsidRPr="00DF45E5">
              <w:rPr>
                <w:bCs/>
                <w:noProof/>
                <w:color w:val="000000"/>
                <w:sz w:val="28"/>
                <w:szCs w:val="28"/>
              </w:rPr>
              <w:t>Өзгеріс</w:t>
            </w:r>
          </w:p>
        </w:tc>
      </w:tr>
      <w:tr w:rsidR="00427323" w:rsidRPr="00DF45E5" w14:paraId="1B0BDA02" w14:textId="77777777" w:rsidTr="00EC0F8E">
        <w:tc>
          <w:tcPr>
            <w:tcW w:w="2463" w:type="dxa"/>
            <w:vAlign w:val="center"/>
          </w:tcPr>
          <w:p w14:paraId="0D4EDE7C" w14:textId="6715FBAC" w:rsidR="00427323" w:rsidRPr="00DF45E5" w:rsidRDefault="00427323" w:rsidP="00427323">
            <w:pPr>
              <w:rPr>
                <w:noProof/>
                <w:color w:val="000000"/>
                <w:sz w:val="28"/>
                <w:szCs w:val="28"/>
              </w:rPr>
            </w:pPr>
            <w:r w:rsidRPr="00DF45E5">
              <w:rPr>
                <w:noProof/>
                <w:color w:val="000000"/>
                <w:sz w:val="28"/>
                <w:szCs w:val="28"/>
              </w:rPr>
              <w:t>Құжат айналымы</w:t>
            </w:r>
          </w:p>
        </w:tc>
        <w:tc>
          <w:tcPr>
            <w:tcW w:w="2463" w:type="dxa"/>
            <w:vAlign w:val="center"/>
          </w:tcPr>
          <w:p w14:paraId="25B9FC76" w14:textId="5164E461" w:rsidR="00427323" w:rsidRPr="00DF45E5" w:rsidRDefault="00427323" w:rsidP="00427323">
            <w:pPr>
              <w:rPr>
                <w:noProof/>
                <w:color w:val="000000"/>
                <w:sz w:val="28"/>
                <w:szCs w:val="28"/>
              </w:rPr>
            </w:pPr>
            <w:r w:rsidRPr="00DF45E5">
              <w:rPr>
                <w:noProof/>
                <w:color w:val="000000"/>
                <w:sz w:val="28"/>
                <w:szCs w:val="28"/>
              </w:rPr>
              <w:t>Қағаз</w:t>
            </w:r>
          </w:p>
        </w:tc>
        <w:tc>
          <w:tcPr>
            <w:tcW w:w="2464" w:type="dxa"/>
            <w:vAlign w:val="center"/>
          </w:tcPr>
          <w:p w14:paraId="6B17044B" w14:textId="269A307C" w:rsidR="00427323" w:rsidRPr="00DF45E5" w:rsidRDefault="00427323" w:rsidP="00427323">
            <w:pPr>
              <w:rPr>
                <w:noProof/>
                <w:color w:val="000000"/>
                <w:sz w:val="28"/>
                <w:szCs w:val="28"/>
              </w:rPr>
            </w:pPr>
            <w:r w:rsidRPr="00DF45E5">
              <w:rPr>
                <w:noProof/>
                <w:color w:val="000000"/>
                <w:sz w:val="28"/>
                <w:szCs w:val="28"/>
              </w:rPr>
              <w:t>Цифрлық</w:t>
            </w:r>
          </w:p>
        </w:tc>
        <w:tc>
          <w:tcPr>
            <w:tcW w:w="2464" w:type="dxa"/>
            <w:vAlign w:val="center"/>
          </w:tcPr>
          <w:p w14:paraId="6D0CB1BF" w14:textId="0442D752" w:rsidR="00427323" w:rsidRPr="00DF45E5" w:rsidRDefault="00427323" w:rsidP="00427323">
            <w:pPr>
              <w:rPr>
                <w:noProof/>
                <w:color w:val="000000"/>
                <w:sz w:val="28"/>
                <w:szCs w:val="28"/>
              </w:rPr>
            </w:pPr>
            <w:r w:rsidRPr="00DF45E5">
              <w:rPr>
                <w:noProof/>
                <w:color w:val="000000"/>
                <w:sz w:val="28"/>
                <w:szCs w:val="28"/>
              </w:rPr>
              <w:t>Жылдам</w:t>
            </w:r>
          </w:p>
        </w:tc>
      </w:tr>
      <w:tr w:rsidR="00427323" w:rsidRPr="00DF45E5" w14:paraId="3256FE4C" w14:textId="77777777" w:rsidTr="00EC0F8E">
        <w:tc>
          <w:tcPr>
            <w:tcW w:w="2463" w:type="dxa"/>
            <w:vAlign w:val="center"/>
          </w:tcPr>
          <w:p w14:paraId="30B74EAD" w14:textId="6A7030A6" w:rsidR="00427323" w:rsidRPr="00DF45E5" w:rsidRDefault="00427323" w:rsidP="00427323">
            <w:pPr>
              <w:rPr>
                <w:noProof/>
                <w:color w:val="000000"/>
                <w:sz w:val="28"/>
                <w:szCs w:val="28"/>
              </w:rPr>
            </w:pPr>
            <w:r w:rsidRPr="00DF45E5">
              <w:rPr>
                <w:noProof/>
                <w:color w:val="000000"/>
                <w:sz w:val="28"/>
                <w:szCs w:val="28"/>
              </w:rPr>
              <w:t>Дау</w:t>
            </w:r>
            <w:r w:rsidR="00DF45E5" w:rsidRPr="00DF45E5">
              <w:rPr>
                <w:noProof/>
                <w:vanish/>
                <w:color w:val="000000"/>
                <w:spacing w:val="-20"/>
                <w:w w:val="1"/>
                <w:sz w:val="28"/>
                <w:szCs w:val="28"/>
              </w:rPr>
              <w:t>‬</w:t>
            </w:r>
            <w:r w:rsidRPr="00DF45E5">
              <w:rPr>
                <w:noProof/>
                <w:color w:val="000000"/>
                <w:sz w:val="28"/>
                <w:szCs w:val="28"/>
              </w:rPr>
              <w:t>лар</w:t>
            </w:r>
          </w:p>
        </w:tc>
        <w:tc>
          <w:tcPr>
            <w:tcW w:w="2463" w:type="dxa"/>
            <w:vAlign w:val="center"/>
          </w:tcPr>
          <w:p w14:paraId="0352156C" w14:textId="3515B6F3" w:rsidR="00427323" w:rsidRPr="00DF45E5" w:rsidRDefault="00427323" w:rsidP="00427323">
            <w:pPr>
              <w:rPr>
                <w:noProof/>
                <w:color w:val="000000"/>
                <w:sz w:val="28"/>
                <w:szCs w:val="28"/>
              </w:rPr>
            </w:pPr>
            <w:r w:rsidRPr="00DF45E5">
              <w:rPr>
                <w:noProof/>
                <w:color w:val="000000"/>
                <w:sz w:val="28"/>
                <w:szCs w:val="28"/>
              </w:rPr>
              <w:t>Жиі</w:t>
            </w:r>
          </w:p>
        </w:tc>
        <w:tc>
          <w:tcPr>
            <w:tcW w:w="2464" w:type="dxa"/>
            <w:vAlign w:val="center"/>
          </w:tcPr>
          <w:p w14:paraId="7F0C8A27" w14:textId="1D184AD1" w:rsidR="00427323" w:rsidRPr="00DF45E5" w:rsidRDefault="00427323" w:rsidP="00427323">
            <w:pPr>
              <w:rPr>
                <w:noProof/>
                <w:color w:val="000000"/>
                <w:sz w:val="28"/>
                <w:szCs w:val="28"/>
              </w:rPr>
            </w:pPr>
            <w:r w:rsidRPr="00DF45E5">
              <w:rPr>
                <w:noProof/>
                <w:color w:val="000000"/>
                <w:sz w:val="28"/>
                <w:szCs w:val="28"/>
              </w:rPr>
              <w:t>Сирек</w:t>
            </w:r>
          </w:p>
        </w:tc>
        <w:tc>
          <w:tcPr>
            <w:tcW w:w="2464" w:type="dxa"/>
            <w:vAlign w:val="center"/>
          </w:tcPr>
          <w:p w14:paraId="1F1CE3AC" w14:textId="47FAF2CA" w:rsidR="00427323" w:rsidRPr="00DF45E5" w:rsidRDefault="00427323" w:rsidP="00427323">
            <w:pPr>
              <w:rPr>
                <w:noProof/>
                <w:color w:val="000000"/>
                <w:sz w:val="28"/>
                <w:szCs w:val="28"/>
              </w:rPr>
            </w:pPr>
            <w:r w:rsidRPr="00DF45E5">
              <w:rPr>
                <w:noProof/>
                <w:color w:val="000000"/>
                <w:sz w:val="28"/>
                <w:szCs w:val="28"/>
              </w:rPr>
              <w:t>↓</w:t>
            </w:r>
          </w:p>
        </w:tc>
      </w:tr>
      <w:tr w:rsidR="00427323" w:rsidRPr="00DF45E5" w14:paraId="651C3617" w14:textId="77777777" w:rsidTr="00EC0F8E">
        <w:tc>
          <w:tcPr>
            <w:tcW w:w="2463" w:type="dxa"/>
            <w:vAlign w:val="center"/>
          </w:tcPr>
          <w:p w14:paraId="4E668805" w14:textId="13FA5995" w:rsidR="00427323" w:rsidRPr="00DF45E5" w:rsidRDefault="00427323" w:rsidP="00427323">
            <w:pPr>
              <w:rPr>
                <w:noProof/>
                <w:color w:val="000000"/>
                <w:sz w:val="28"/>
                <w:szCs w:val="28"/>
              </w:rPr>
            </w:pPr>
            <w:r w:rsidRPr="00DF45E5">
              <w:rPr>
                <w:noProof/>
                <w:color w:val="000000"/>
                <w:sz w:val="28"/>
                <w:szCs w:val="28"/>
              </w:rPr>
              <w:t>Уақыт</w:t>
            </w:r>
          </w:p>
        </w:tc>
        <w:tc>
          <w:tcPr>
            <w:tcW w:w="2463" w:type="dxa"/>
            <w:vAlign w:val="center"/>
          </w:tcPr>
          <w:p w14:paraId="4E7CFC8F" w14:textId="064B5604" w:rsidR="00427323" w:rsidRPr="00DF45E5" w:rsidRDefault="00427323" w:rsidP="00427323">
            <w:pPr>
              <w:rPr>
                <w:noProof/>
                <w:color w:val="000000"/>
                <w:sz w:val="28"/>
                <w:szCs w:val="28"/>
              </w:rPr>
            </w:pPr>
            <w:r w:rsidRPr="00DF45E5">
              <w:rPr>
                <w:noProof/>
                <w:color w:val="000000"/>
                <w:sz w:val="28"/>
                <w:szCs w:val="28"/>
              </w:rPr>
              <w:t>10–15 күн</w:t>
            </w:r>
          </w:p>
        </w:tc>
        <w:tc>
          <w:tcPr>
            <w:tcW w:w="2464" w:type="dxa"/>
            <w:vAlign w:val="center"/>
          </w:tcPr>
          <w:p w14:paraId="2BF1E480" w14:textId="132F835D" w:rsidR="00427323" w:rsidRPr="00DF45E5" w:rsidRDefault="00427323" w:rsidP="00427323">
            <w:pPr>
              <w:rPr>
                <w:noProof/>
                <w:color w:val="000000"/>
                <w:sz w:val="28"/>
                <w:szCs w:val="28"/>
              </w:rPr>
            </w:pPr>
            <w:r w:rsidRPr="00DF45E5">
              <w:rPr>
                <w:noProof/>
                <w:color w:val="000000"/>
                <w:sz w:val="28"/>
                <w:szCs w:val="28"/>
              </w:rPr>
              <w:t>2–5 күн</w:t>
            </w:r>
          </w:p>
        </w:tc>
        <w:tc>
          <w:tcPr>
            <w:tcW w:w="2464" w:type="dxa"/>
            <w:vAlign w:val="center"/>
          </w:tcPr>
          <w:p w14:paraId="79D7C136" w14:textId="20CF4B32" w:rsidR="00427323" w:rsidRPr="00DF45E5" w:rsidRDefault="00427323" w:rsidP="00427323">
            <w:pPr>
              <w:rPr>
                <w:noProof/>
                <w:color w:val="000000"/>
                <w:sz w:val="28"/>
                <w:szCs w:val="28"/>
              </w:rPr>
            </w:pPr>
            <w:r w:rsidRPr="00DF45E5">
              <w:rPr>
                <w:noProof/>
                <w:color w:val="000000"/>
                <w:sz w:val="28"/>
                <w:szCs w:val="28"/>
              </w:rPr>
              <w:t>↓ 60–70%</w:t>
            </w:r>
          </w:p>
        </w:tc>
      </w:tr>
      <w:tr w:rsidR="00427323" w:rsidRPr="00DF45E5" w14:paraId="36C984D4" w14:textId="77777777" w:rsidTr="00EC0F8E">
        <w:tc>
          <w:tcPr>
            <w:tcW w:w="2463" w:type="dxa"/>
            <w:vAlign w:val="center"/>
          </w:tcPr>
          <w:p w14:paraId="06540BC4" w14:textId="0188A43A" w:rsidR="00427323" w:rsidRPr="00DF45E5" w:rsidRDefault="00427323" w:rsidP="00427323">
            <w:pPr>
              <w:rPr>
                <w:noProof/>
                <w:color w:val="000000"/>
                <w:sz w:val="28"/>
                <w:szCs w:val="28"/>
              </w:rPr>
            </w:pPr>
            <w:r w:rsidRPr="00DF45E5">
              <w:rPr>
                <w:noProof/>
                <w:color w:val="000000"/>
                <w:sz w:val="28"/>
                <w:szCs w:val="28"/>
              </w:rPr>
              <w:t>Шығын, мың тг</w:t>
            </w:r>
          </w:p>
        </w:tc>
        <w:tc>
          <w:tcPr>
            <w:tcW w:w="2463" w:type="dxa"/>
            <w:vAlign w:val="center"/>
          </w:tcPr>
          <w:p w14:paraId="615417E5" w14:textId="7210EBCE" w:rsidR="00427323" w:rsidRPr="00DF45E5" w:rsidRDefault="00427323" w:rsidP="00427323">
            <w:pPr>
              <w:rPr>
                <w:noProof/>
                <w:color w:val="000000"/>
                <w:sz w:val="28"/>
                <w:szCs w:val="28"/>
              </w:rPr>
            </w:pPr>
            <w:r w:rsidRPr="00DF45E5">
              <w:rPr>
                <w:noProof/>
                <w:color w:val="000000"/>
                <w:sz w:val="28"/>
                <w:szCs w:val="28"/>
              </w:rPr>
              <w:t>5000</w:t>
            </w:r>
          </w:p>
        </w:tc>
        <w:tc>
          <w:tcPr>
            <w:tcW w:w="2464" w:type="dxa"/>
            <w:vAlign w:val="center"/>
          </w:tcPr>
          <w:p w14:paraId="7225A725" w14:textId="0E333A85" w:rsidR="00427323" w:rsidRPr="00DF45E5" w:rsidRDefault="00427323" w:rsidP="00427323">
            <w:pPr>
              <w:rPr>
                <w:noProof/>
                <w:color w:val="000000"/>
                <w:sz w:val="28"/>
                <w:szCs w:val="28"/>
              </w:rPr>
            </w:pPr>
            <w:r w:rsidRPr="00DF45E5">
              <w:rPr>
                <w:noProof/>
                <w:color w:val="000000"/>
                <w:sz w:val="28"/>
                <w:szCs w:val="28"/>
              </w:rPr>
              <w:t>3700</w:t>
            </w:r>
          </w:p>
        </w:tc>
        <w:tc>
          <w:tcPr>
            <w:tcW w:w="2464" w:type="dxa"/>
            <w:vAlign w:val="center"/>
          </w:tcPr>
          <w:p w14:paraId="298A396B" w14:textId="5E58C8EC" w:rsidR="00427323" w:rsidRPr="00DF45E5" w:rsidRDefault="00427323" w:rsidP="00427323">
            <w:pPr>
              <w:rPr>
                <w:noProof/>
                <w:color w:val="000000"/>
                <w:sz w:val="28"/>
                <w:szCs w:val="28"/>
              </w:rPr>
            </w:pPr>
            <w:r w:rsidRPr="00DF45E5">
              <w:rPr>
                <w:noProof/>
                <w:color w:val="000000"/>
                <w:sz w:val="28"/>
                <w:szCs w:val="28"/>
              </w:rPr>
              <w:t>↓ 26%</w:t>
            </w:r>
          </w:p>
        </w:tc>
      </w:tr>
      <w:tr w:rsidR="00427323" w:rsidRPr="00DF45E5" w14:paraId="1EB79DF7" w14:textId="77777777" w:rsidTr="00EC0F8E">
        <w:tc>
          <w:tcPr>
            <w:tcW w:w="2463" w:type="dxa"/>
            <w:vAlign w:val="center"/>
          </w:tcPr>
          <w:p w14:paraId="6BF99360" w14:textId="7C7357C0" w:rsidR="00427323" w:rsidRPr="00DF45E5" w:rsidRDefault="00427323" w:rsidP="00427323">
            <w:pPr>
              <w:rPr>
                <w:noProof/>
                <w:color w:val="000000"/>
                <w:sz w:val="28"/>
                <w:szCs w:val="28"/>
              </w:rPr>
            </w:pPr>
            <w:r w:rsidRPr="00DF45E5">
              <w:rPr>
                <w:noProof/>
                <w:color w:val="000000"/>
                <w:sz w:val="28"/>
                <w:szCs w:val="28"/>
              </w:rPr>
              <w:t>Қауіпсіздік</w:t>
            </w:r>
          </w:p>
        </w:tc>
        <w:tc>
          <w:tcPr>
            <w:tcW w:w="2463" w:type="dxa"/>
            <w:vAlign w:val="center"/>
          </w:tcPr>
          <w:p w14:paraId="6097CC53" w14:textId="6FFA51BD" w:rsidR="00427323" w:rsidRPr="00DF45E5" w:rsidRDefault="00427323" w:rsidP="00427323">
            <w:pPr>
              <w:rPr>
                <w:noProof/>
                <w:color w:val="000000"/>
                <w:sz w:val="28"/>
                <w:szCs w:val="28"/>
              </w:rPr>
            </w:pPr>
            <w:r w:rsidRPr="00DF45E5">
              <w:rPr>
                <w:noProof/>
                <w:color w:val="000000"/>
                <w:sz w:val="28"/>
                <w:szCs w:val="28"/>
              </w:rPr>
              <w:t>Орташа</w:t>
            </w:r>
          </w:p>
        </w:tc>
        <w:tc>
          <w:tcPr>
            <w:tcW w:w="2464" w:type="dxa"/>
            <w:vAlign w:val="center"/>
          </w:tcPr>
          <w:p w14:paraId="3A866F22" w14:textId="711EBC90" w:rsidR="00427323" w:rsidRPr="00DF45E5" w:rsidRDefault="00427323" w:rsidP="00427323">
            <w:pPr>
              <w:rPr>
                <w:noProof/>
                <w:color w:val="000000"/>
                <w:sz w:val="28"/>
                <w:szCs w:val="28"/>
              </w:rPr>
            </w:pPr>
            <w:r w:rsidRPr="00DF45E5">
              <w:rPr>
                <w:noProof/>
                <w:color w:val="000000"/>
                <w:sz w:val="28"/>
                <w:szCs w:val="28"/>
              </w:rPr>
              <w:t>Жоғары</w:t>
            </w:r>
          </w:p>
        </w:tc>
        <w:tc>
          <w:tcPr>
            <w:tcW w:w="2464" w:type="dxa"/>
            <w:vAlign w:val="center"/>
          </w:tcPr>
          <w:p w14:paraId="5262432B" w14:textId="4334D8B9" w:rsidR="00427323" w:rsidRPr="00DF45E5" w:rsidRDefault="00427323" w:rsidP="00427323">
            <w:pPr>
              <w:rPr>
                <w:noProof/>
                <w:color w:val="000000"/>
                <w:sz w:val="28"/>
                <w:szCs w:val="28"/>
              </w:rPr>
            </w:pPr>
            <w:r w:rsidRPr="00DF45E5">
              <w:rPr>
                <w:noProof/>
                <w:color w:val="000000"/>
                <w:sz w:val="28"/>
                <w:szCs w:val="28"/>
              </w:rPr>
              <w:t>↑</w:t>
            </w:r>
          </w:p>
        </w:tc>
      </w:tr>
    </w:tbl>
    <w:p w14:paraId="1445C168" w14:textId="77777777" w:rsidR="00427323" w:rsidRPr="00DF45E5" w:rsidRDefault="00427323" w:rsidP="00427323">
      <w:pPr>
        <w:rPr>
          <w:rFonts w:ascii="Times New Roman" w:hAnsi="Times New Roman" w:cs="Times New Roman"/>
          <w:noProof/>
          <w:color w:val="000000"/>
          <w:sz w:val="28"/>
          <w:lang w:val="en-US"/>
        </w:rPr>
      </w:pPr>
    </w:p>
    <w:p w14:paraId="77D66569" w14:textId="5FCA2EBF" w:rsidR="004775A7" w:rsidRPr="00DF45E5" w:rsidRDefault="004775A7" w:rsidP="00F521F3">
      <w:pPr>
        <w:pStyle w:val="NoSpacing"/>
        <w:ind w:firstLine="720"/>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Жаңа технологияларды блок</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чейнмен интеграциялау келесі кезеңдер арқылы жүзе</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ге асырылады:</w:t>
      </w:r>
    </w:p>
    <w:p w14:paraId="76FD6EFE" w14:textId="696869BF" w:rsidR="004775A7" w:rsidRPr="00DF45E5" w:rsidRDefault="004775A7" w:rsidP="00F521F3">
      <w:pPr>
        <w:pStyle w:val="NoSpacing"/>
        <w:ind w:firstLine="720"/>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1</w:t>
      </w:r>
      <w:r w:rsidR="005C026E" w:rsidRPr="00DF45E5">
        <w:rPr>
          <w:rFonts w:ascii="Times New Roman" w:eastAsia="Times New Roman" w:hAnsi="Times New Roman" w:cs="Times New Roman"/>
          <w:noProof/>
          <w:color w:val="000000"/>
          <w:sz w:val="28"/>
          <w:szCs w:val="28"/>
          <w:lang w:val="en-US" w:eastAsia="ru-RU"/>
        </w:rPr>
        <w:t xml:space="preserve">. </w:t>
      </w:r>
      <w:r w:rsidRPr="00DF45E5">
        <w:rPr>
          <w:rFonts w:ascii="Times New Roman" w:eastAsia="Times New Roman" w:hAnsi="Times New Roman" w:cs="Times New Roman"/>
          <w:noProof/>
          <w:color w:val="000000"/>
          <w:sz w:val="28"/>
          <w:szCs w:val="28"/>
          <w:lang w:val="en-US" w:eastAsia="ru-RU"/>
        </w:rPr>
        <w:t>Жер учаскесінің координаталары GNSS технологиясы арқылы жоғары дәлдікпен анықталады;</w:t>
      </w:r>
    </w:p>
    <w:p w14:paraId="7397FE3B" w14:textId="03A33CC5" w:rsidR="004775A7" w:rsidRPr="00DF45E5" w:rsidRDefault="004775A7" w:rsidP="00F521F3">
      <w:pPr>
        <w:pStyle w:val="NoSpacing"/>
        <w:ind w:firstLine="720"/>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2.</w:t>
      </w:r>
      <w:r w:rsidR="005C026E" w:rsidRPr="00DF45E5">
        <w:rPr>
          <w:rFonts w:ascii="Times New Roman" w:eastAsia="Times New Roman" w:hAnsi="Times New Roman" w:cs="Times New Roman"/>
          <w:noProof/>
          <w:color w:val="000000"/>
          <w:sz w:val="28"/>
          <w:szCs w:val="28"/>
          <w:lang w:val="en-US" w:eastAsia="ru-RU"/>
        </w:rPr>
        <w:t xml:space="preserve"> </w:t>
      </w:r>
      <w:r w:rsidRPr="00DF45E5">
        <w:rPr>
          <w:rFonts w:ascii="Times New Roman" w:eastAsia="Times New Roman" w:hAnsi="Times New Roman" w:cs="Times New Roman"/>
          <w:noProof/>
          <w:color w:val="000000"/>
          <w:sz w:val="28"/>
          <w:szCs w:val="28"/>
          <w:lang w:val="en-US" w:eastAsia="ru-RU"/>
        </w:rPr>
        <w:t>Дрон</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дық аэро</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фототүсірілім нәтижесінде орто</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фотожоспарлар мен цифрлық жер бедері моделі қалыптастырылады;</w:t>
      </w:r>
    </w:p>
    <w:p w14:paraId="3C03419A" w14:textId="67D1A5DD" w:rsidR="004526F8" w:rsidRPr="00DF45E5" w:rsidRDefault="004775A7" w:rsidP="00F521F3">
      <w:pPr>
        <w:pStyle w:val="NoSpacing"/>
        <w:ind w:left="720"/>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3.</w:t>
      </w:r>
      <w:r w:rsidR="005C026E" w:rsidRPr="00DF45E5">
        <w:rPr>
          <w:rFonts w:ascii="Times New Roman" w:eastAsia="Times New Roman" w:hAnsi="Times New Roman" w:cs="Times New Roman"/>
          <w:noProof/>
          <w:color w:val="000000"/>
          <w:sz w:val="28"/>
          <w:szCs w:val="28"/>
          <w:lang w:val="en-US" w:eastAsia="ru-RU"/>
        </w:rPr>
        <w:t xml:space="preserve"> </w:t>
      </w:r>
      <w:r w:rsidRPr="00DF45E5">
        <w:rPr>
          <w:rFonts w:ascii="Times New Roman" w:eastAsia="Times New Roman" w:hAnsi="Times New Roman" w:cs="Times New Roman"/>
          <w:noProof/>
          <w:color w:val="000000"/>
          <w:sz w:val="28"/>
          <w:szCs w:val="28"/>
          <w:lang w:val="en-US" w:eastAsia="ru-RU"/>
        </w:rPr>
        <w:t>Алын</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ған деректер GIS платформасында өңделіп, кадастрлық база</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ға енгізіледі;</w:t>
      </w:r>
    </w:p>
    <w:p w14:paraId="2901164B" w14:textId="5CE84707" w:rsidR="004775A7" w:rsidRPr="00DF45E5" w:rsidRDefault="004775A7" w:rsidP="00F521F3">
      <w:pPr>
        <w:pStyle w:val="NoSpacing"/>
        <w:ind w:left="720"/>
        <w:rPr>
          <w:rFonts w:ascii="Times New Roman" w:eastAsia="Times New Roman" w:hAnsi="Times New Roman" w:cs="Times New Roman"/>
          <w:noProof/>
          <w:color w:val="000000"/>
          <w:sz w:val="28"/>
          <w:szCs w:val="28"/>
          <w:lang w:val="en-US" w:eastAsia="ru-RU"/>
        </w:rPr>
      </w:pPr>
      <w:r w:rsidRPr="00DF45E5">
        <w:rPr>
          <w:rFonts w:ascii="Times New Roman" w:eastAsia="Times New Roman" w:hAnsi="Times New Roman" w:cs="Times New Roman"/>
          <w:noProof/>
          <w:color w:val="000000"/>
          <w:sz w:val="28"/>
          <w:szCs w:val="28"/>
          <w:lang w:val="en-US" w:eastAsia="ru-RU"/>
        </w:rPr>
        <w:t>4.</w:t>
      </w:r>
      <w:r w:rsidR="005C026E" w:rsidRPr="00DF45E5">
        <w:rPr>
          <w:rFonts w:ascii="Times New Roman" w:eastAsia="Times New Roman" w:hAnsi="Times New Roman" w:cs="Times New Roman"/>
          <w:noProof/>
          <w:color w:val="000000"/>
          <w:sz w:val="28"/>
          <w:szCs w:val="28"/>
          <w:lang w:val="en-US" w:eastAsia="ru-RU"/>
        </w:rPr>
        <w:t xml:space="preserve"> </w:t>
      </w:r>
      <w:r w:rsidRPr="00DF45E5">
        <w:rPr>
          <w:rFonts w:ascii="Times New Roman" w:eastAsia="Times New Roman" w:hAnsi="Times New Roman" w:cs="Times New Roman"/>
          <w:noProof/>
          <w:color w:val="000000"/>
          <w:sz w:val="28"/>
          <w:szCs w:val="28"/>
          <w:lang w:val="en-US" w:eastAsia="ru-RU"/>
        </w:rPr>
        <w:t>Меншік құқығы және құқық</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тық операциялар блок</w:t>
      </w:r>
      <w:r w:rsidR="00DF45E5" w:rsidRPr="00DF45E5">
        <w:rPr>
          <w:rFonts w:ascii="Times New Roman" w:eastAsia="Times New Roman" w:hAnsi="Times New Roman" w:cs="Times New Roman"/>
          <w:noProof/>
          <w:vanish/>
          <w:color w:val="000000"/>
          <w:spacing w:val="-20"/>
          <w:w w:val="1"/>
          <w:sz w:val="28"/>
          <w:szCs w:val="28"/>
          <w:lang w:val="en-US" w:eastAsia="ru-RU"/>
        </w:rPr>
        <w:t>‬</w:t>
      </w:r>
      <w:r w:rsidRPr="00DF45E5">
        <w:rPr>
          <w:rFonts w:ascii="Times New Roman" w:eastAsia="Times New Roman" w:hAnsi="Times New Roman" w:cs="Times New Roman"/>
          <w:noProof/>
          <w:color w:val="000000"/>
          <w:sz w:val="28"/>
          <w:szCs w:val="28"/>
          <w:lang w:val="en-US" w:eastAsia="ru-RU"/>
        </w:rPr>
        <w:t>чейн жүйесінде тіркеледі</w:t>
      </w:r>
      <w:r w:rsidR="00E97538" w:rsidRPr="00DF45E5">
        <w:rPr>
          <w:rFonts w:ascii="Times New Roman" w:eastAsia="Times New Roman" w:hAnsi="Times New Roman" w:cs="Times New Roman"/>
          <w:noProof/>
          <w:color w:val="000000"/>
          <w:sz w:val="28"/>
          <w:szCs w:val="28"/>
          <w:lang w:val="en-US" w:eastAsia="ru-RU"/>
        </w:rPr>
        <w:t xml:space="preserve"> </w:t>
      </w:r>
      <w:r w:rsidR="00E97538" w:rsidRPr="00DF45E5">
        <w:rPr>
          <w:rFonts w:ascii="Times New Roman" w:hAnsi="Times New Roman" w:cs="Times New Roman"/>
          <w:noProof/>
          <w:color w:val="000000"/>
          <w:sz w:val="28"/>
          <w:szCs w:val="28"/>
          <w:lang w:val="en-US"/>
        </w:rPr>
        <w:t>[10</w:t>
      </w:r>
      <w:r w:rsidR="0026111D" w:rsidRPr="00DF45E5">
        <w:rPr>
          <w:rFonts w:ascii="Times New Roman" w:hAnsi="Times New Roman" w:cs="Times New Roman"/>
          <w:noProof/>
          <w:color w:val="000000"/>
          <w:sz w:val="28"/>
          <w:szCs w:val="28"/>
          <w:lang w:val="en-US"/>
        </w:rPr>
        <w:t>7</w:t>
      </w:r>
      <w:r w:rsidR="00E97538" w:rsidRPr="00DF45E5">
        <w:rPr>
          <w:rFonts w:ascii="Times New Roman" w:hAnsi="Times New Roman" w:cs="Times New Roman"/>
          <w:noProof/>
          <w:color w:val="000000"/>
          <w:sz w:val="28"/>
          <w:szCs w:val="28"/>
          <w:lang w:val="en-US"/>
        </w:rPr>
        <w:t>,</w:t>
      </w:r>
      <w:r w:rsidR="00D8403C" w:rsidRPr="00DF45E5">
        <w:rPr>
          <w:rFonts w:ascii="Times New Roman" w:hAnsi="Times New Roman" w:cs="Times New Roman"/>
          <w:noProof/>
          <w:color w:val="000000"/>
          <w:sz w:val="28"/>
          <w:szCs w:val="28"/>
          <w:lang w:val="en-US"/>
        </w:rPr>
        <w:t xml:space="preserve"> </w:t>
      </w:r>
      <w:r w:rsidR="00E97538" w:rsidRPr="00DF45E5">
        <w:rPr>
          <w:rFonts w:ascii="Times New Roman" w:hAnsi="Times New Roman" w:cs="Times New Roman"/>
          <w:noProof/>
          <w:color w:val="000000"/>
          <w:sz w:val="28"/>
          <w:szCs w:val="28"/>
          <w:lang w:val="en-US"/>
        </w:rPr>
        <w:t>10</w:t>
      </w:r>
      <w:r w:rsidR="0026111D" w:rsidRPr="00DF45E5">
        <w:rPr>
          <w:rFonts w:ascii="Times New Roman" w:hAnsi="Times New Roman" w:cs="Times New Roman"/>
          <w:noProof/>
          <w:color w:val="000000"/>
          <w:sz w:val="28"/>
          <w:szCs w:val="28"/>
          <w:lang w:val="en-US"/>
        </w:rPr>
        <w:t>8</w:t>
      </w:r>
      <w:r w:rsidR="00E97538" w:rsidRPr="00DF45E5">
        <w:rPr>
          <w:rFonts w:ascii="Times New Roman" w:hAnsi="Times New Roman" w:cs="Times New Roman"/>
          <w:noProof/>
          <w:color w:val="000000"/>
          <w:sz w:val="28"/>
          <w:szCs w:val="28"/>
          <w:lang w:val="en-US"/>
        </w:rPr>
        <w:t>].</w:t>
      </w:r>
      <w:r w:rsidR="00013302" w:rsidRPr="00DF45E5">
        <w:rPr>
          <w:rFonts w:ascii="Times New Roman" w:hAnsi="Times New Roman" w:cs="Times New Roman"/>
          <w:noProof/>
          <w:color w:val="000000"/>
          <w:sz w:val="28"/>
          <w:szCs w:val="28"/>
          <w:lang w:val="en-US"/>
        </w:rPr>
        <w:t xml:space="preserve"> </w:t>
      </w:r>
    </w:p>
    <w:p w14:paraId="29C114A3" w14:textId="77777777" w:rsidR="004775A7" w:rsidRPr="00DF45E5" w:rsidRDefault="004775A7" w:rsidP="00F521F3">
      <w:pPr>
        <w:pStyle w:val="NoSpacing"/>
        <w:ind w:firstLine="720"/>
        <w:rPr>
          <w:rFonts w:ascii="Times New Roman" w:hAnsi="Times New Roman" w:cs="Times New Roman"/>
          <w:noProof/>
          <w:color w:val="000000"/>
          <w:sz w:val="28"/>
          <w:szCs w:val="28"/>
          <w:lang w:val="en-US" w:eastAsia="ru-RU"/>
        </w:rPr>
      </w:pPr>
      <w:r w:rsidRPr="00DF45E5">
        <w:rPr>
          <w:rFonts w:ascii="Times New Roman" w:hAnsi="Times New Roman" w:cs="Times New Roman"/>
          <w:noProof/>
          <w:color w:val="000000"/>
          <w:sz w:val="28"/>
          <w:szCs w:val="28"/>
          <w:lang w:val="en-US" w:eastAsia="ru-RU"/>
        </w:rPr>
        <w:t>Мұндай модельдің артықшылықтары:</w:t>
      </w:r>
    </w:p>
    <w:p w14:paraId="6F417F70" w14:textId="77777777" w:rsidR="004775A7" w:rsidRPr="00DF45E5" w:rsidRDefault="004775A7" w:rsidP="00F521F3">
      <w:pPr>
        <w:pStyle w:val="NoSpacing"/>
        <w:ind w:firstLine="720"/>
        <w:rPr>
          <w:rFonts w:ascii="Times New Roman" w:hAnsi="Times New Roman" w:cs="Times New Roman"/>
          <w:noProof/>
          <w:color w:val="000000"/>
          <w:sz w:val="28"/>
          <w:szCs w:val="28"/>
          <w:lang w:val="en-US" w:eastAsia="ru-RU"/>
        </w:rPr>
      </w:pPr>
      <w:r w:rsidRPr="00DF45E5">
        <w:rPr>
          <w:rFonts w:ascii="Times New Roman" w:hAnsi="Times New Roman" w:cs="Times New Roman"/>
          <w:noProof/>
          <w:color w:val="000000"/>
          <w:sz w:val="28"/>
          <w:szCs w:val="28"/>
          <w:lang w:val="en-US" w:eastAsia="ru-RU"/>
        </w:rPr>
        <w:t>– деректердің өзгертілмейтіндігі;</w:t>
      </w:r>
    </w:p>
    <w:p w14:paraId="3EC2DDCE" w14:textId="3672820B" w:rsidR="004775A7" w:rsidRPr="00DF45E5" w:rsidRDefault="004775A7" w:rsidP="00F521F3">
      <w:pPr>
        <w:pStyle w:val="NoSpacing"/>
        <w:ind w:firstLine="720"/>
        <w:rPr>
          <w:rFonts w:ascii="Times New Roman" w:hAnsi="Times New Roman" w:cs="Times New Roman"/>
          <w:noProof/>
          <w:color w:val="000000"/>
          <w:sz w:val="28"/>
          <w:szCs w:val="28"/>
          <w:lang w:val="en-US" w:eastAsia="ru-RU"/>
        </w:rPr>
      </w:pPr>
      <w:r w:rsidRPr="00DF45E5">
        <w:rPr>
          <w:rFonts w:ascii="Times New Roman" w:hAnsi="Times New Roman" w:cs="Times New Roman"/>
          <w:noProof/>
          <w:color w:val="000000"/>
          <w:sz w:val="28"/>
          <w:szCs w:val="28"/>
          <w:lang w:val="en-US" w:eastAsia="ru-RU"/>
        </w:rPr>
        <w:t>– құқық</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тық сенімділіктің арт</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уы;</w:t>
      </w:r>
    </w:p>
    <w:p w14:paraId="54C3F3E3" w14:textId="7935C9C9" w:rsidR="004775A7" w:rsidRPr="00DF45E5" w:rsidRDefault="004775A7" w:rsidP="00F521F3">
      <w:pPr>
        <w:pStyle w:val="NoSpacing"/>
        <w:ind w:firstLine="720"/>
        <w:rPr>
          <w:rFonts w:ascii="Times New Roman" w:hAnsi="Times New Roman" w:cs="Times New Roman"/>
          <w:noProof/>
          <w:color w:val="000000"/>
          <w:sz w:val="28"/>
          <w:szCs w:val="28"/>
          <w:lang w:val="en-US" w:eastAsia="ru-RU"/>
        </w:rPr>
      </w:pPr>
      <w:r w:rsidRPr="00DF45E5">
        <w:rPr>
          <w:rFonts w:ascii="Times New Roman" w:hAnsi="Times New Roman" w:cs="Times New Roman"/>
          <w:noProof/>
          <w:color w:val="000000"/>
          <w:sz w:val="28"/>
          <w:szCs w:val="28"/>
          <w:lang w:val="en-US" w:eastAsia="ru-RU"/>
        </w:rPr>
        <w:t>– алаяқ</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тық тәуекелінің төмендеуі;</w:t>
      </w:r>
    </w:p>
    <w:p w14:paraId="7C703350" w14:textId="6C79015A" w:rsidR="004775A7" w:rsidRPr="00DF45E5" w:rsidRDefault="004775A7" w:rsidP="00F521F3">
      <w:pPr>
        <w:pStyle w:val="NoSpacing"/>
        <w:ind w:firstLine="720"/>
        <w:rPr>
          <w:rFonts w:ascii="Times New Roman" w:hAnsi="Times New Roman" w:cs="Times New Roman"/>
          <w:noProof/>
          <w:color w:val="000000"/>
          <w:sz w:val="28"/>
          <w:szCs w:val="28"/>
          <w:lang w:val="en-US" w:eastAsia="ru-RU"/>
        </w:rPr>
      </w:pPr>
      <w:r w:rsidRPr="00DF45E5">
        <w:rPr>
          <w:rFonts w:ascii="Times New Roman" w:hAnsi="Times New Roman" w:cs="Times New Roman"/>
          <w:noProof/>
          <w:color w:val="000000"/>
          <w:sz w:val="28"/>
          <w:szCs w:val="28"/>
          <w:lang w:val="en-US" w:eastAsia="ru-RU"/>
        </w:rPr>
        <w:t>– мемлекеттік қызмет көрсет</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у мерзімінің қысқаруы;</w:t>
      </w:r>
    </w:p>
    <w:p w14:paraId="776D7AD2" w14:textId="42450260" w:rsidR="004775A7" w:rsidRPr="00DF45E5" w:rsidRDefault="004775A7" w:rsidP="00F521F3">
      <w:pPr>
        <w:pStyle w:val="NoSpacing"/>
        <w:ind w:firstLine="720"/>
        <w:rPr>
          <w:rFonts w:ascii="Times New Roman" w:hAnsi="Times New Roman" w:cs="Times New Roman"/>
          <w:noProof/>
          <w:color w:val="000000"/>
          <w:sz w:val="28"/>
          <w:szCs w:val="28"/>
          <w:lang w:val="en-US" w:eastAsia="ru-RU"/>
        </w:rPr>
      </w:pPr>
      <w:r w:rsidRPr="00DF45E5">
        <w:rPr>
          <w:rFonts w:ascii="Times New Roman" w:hAnsi="Times New Roman" w:cs="Times New Roman"/>
          <w:noProof/>
          <w:color w:val="000000"/>
          <w:sz w:val="28"/>
          <w:szCs w:val="28"/>
          <w:lang w:val="en-US" w:eastAsia="ru-RU"/>
        </w:rPr>
        <w:t>– ақпарат</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тық ашық</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тық пен бақылаудың күшеюі.</w:t>
      </w:r>
    </w:p>
    <w:p w14:paraId="623F17E4" w14:textId="77777777" w:rsidR="00351AE6" w:rsidRPr="00DF45E5" w:rsidRDefault="00351AE6" w:rsidP="00F521F3">
      <w:pPr>
        <w:pStyle w:val="NoSpacing"/>
        <w:ind w:firstLine="720"/>
        <w:rPr>
          <w:rFonts w:ascii="Times New Roman" w:hAnsi="Times New Roman" w:cs="Times New Roman"/>
          <w:noProof/>
          <w:color w:val="000000"/>
          <w:sz w:val="28"/>
          <w:szCs w:val="28"/>
          <w:lang w:val="en-US"/>
        </w:rPr>
      </w:pPr>
    </w:p>
    <w:p w14:paraId="5F1796E3" w14:textId="77777777" w:rsidR="00C521B9" w:rsidRPr="00DF45E5" w:rsidRDefault="00C521B9" w:rsidP="00F521F3">
      <w:pPr>
        <w:pStyle w:val="NoSpacing"/>
        <w:jc w:val="center"/>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Сызба-модель (интеграциялық құрылым)</w:t>
      </w:r>
    </w:p>
    <w:p w14:paraId="270470E9" w14:textId="27F8A7AC" w:rsidR="00C521B9" w:rsidRPr="00DF45E5" w:rsidRDefault="00C521B9" w:rsidP="00F521F3">
      <w:pPr>
        <w:pStyle w:val="NoSpacing"/>
        <w:jc w:val="center"/>
        <w:rPr>
          <w:rStyle w:val="HTMLCode"/>
          <w:rFonts w:ascii="Times New Roman" w:eastAsia="Calibri" w:hAnsi="Times New Roman" w:cs="Times New Roman"/>
          <w:noProof/>
          <w:color w:val="000000"/>
          <w:sz w:val="28"/>
          <w:szCs w:val="28"/>
          <w:lang w:val="en-US"/>
        </w:rPr>
      </w:pPr>
      <w:r w:rsidRPr="00DF45E5">
        <w:rPr>
          <w:rStyle w:val="HTMLCode"/>
          <w:rFonts w:ascii="Times New Roman" w:eastAsia="Calibri" w:hAnsi="Times New Roman" w:cs="Times New Roman"/>
          <w:noProof/>
          <w:color w:val="000000"/>
          <w:sz w:val="28"/>
          <w:szCs w:val="28"/>
          <w:lang w:val="en-US"/>
        </w:rPr>
        <w:t>GNSS өлше</w:t>
      </w:r>
      <w:r w:rsidR="00DF45E5" w:rsidRPr="00DF45E5">
        <w:rPr>
          <w:rStyle w:val="HTMLCode"/>
          <w:rFonts w:ascii="Times New Roman" w:eastAsia="Calibri" w:hAnsi="Times New Roman" w:cs="Times New Roman"/>
          <w:noProof/>
          <w:vanish/>
          <w:color w:val="000000"/>
          <w:spacing w:val="-20"/>
          <w:w w:val="1"/>
          <w:sz w:val="28"/>
          <w:szCs w:val="28"/>
          <w:lang w:val="en-US"/>
        </w:rPr>
        <w:t>‬</w:t>
      </w:r>
      <w:r w:rsidRPr="00DF45E5">
        <w:rPr>
          <w:rStyle w:val="HTMLCode"/>
          <w:rFonts w:ascii="Times New Roman" w:eastAsia="Calibri" w:hAnsi="Times New Roman" w:cs="Times New Roman"/>
          <w:noProof/>
          <w:color w:val="000000"/>
          <w:sz w:val="28"/>
          <w:szCs w:val="28"/>
          <w:lang w:val="en-US"/>
        </w:rPr>
        <w:t>у (координаталар)</w:t>
      </w:r>
    </w:p>
    <w:p w14:paraId="706C6A71" w14:textId="77777777" w:rsidR="00C521B9" w:rsidRPr="00DF45E5" w:rsidRDefault="00C521B9" w:rsidP="00F521F3">
      <w:pPr>
        <w:pStyle w:val="NoSpacing"/>
        <w:jc w:val="center"/>
        <w:rPr>
          <w:rStyle w:val="HTMLCode"/>
          <w:rFonts w:ascii="Times New Roman" w:eastAsia="Calibri" w:hAnsi="Times New Roman" w:cs="Times New Roman"/>
          <w:noProof/>
          <w:color w:val="000000"/>
          <w:sz w:val="28"/>
          <w:szCs w:val="28"/>
          <w:lang w:val="en-US"/>
        </w:rPr>
      </w:pPr>
      <w:r w:rsidRPr="00DF45E5">
        <w:rPr>
          <w:rStyle w:val="HTMLCode"/>
          <w:rFonts w:ascii="Times New Roman" w:eastAsia="Calibri" w:hAnsi="Times New Roman" w:cs="Times New Roman"/>
          <w:noProof/>
          <w:color w:val="000000"/>
          <w:sz w:val="28"/>
          <w:szCs w:val="28"/>
          <w:lang w:val="en-US"/>
        </w:rPr>
        <w:t>↓</w:t>
      </w:r>
    </w:p>
    <w:p w14:paraId="0A3C5C0D" w14:textId="72224687" w:rsidR="00C521B9" w:rsidRPr="00DF45E5" w:rsidRDefault="00C521B9" w:rsidP="00F521F3">
      <w:pPr>
        <w:pStyle w:val="NoSpacing"/>
        <w:jc w:val="center"/>
        <w:rPr>
          <w:rStyle w:val="HTMLCode"/>
          <w:rFonts w:ascii="Times New Roman" w:eastAsia="Calibri" w:hAnsi="Times New Roman" w:cs="Times New Roman"/>
          <w:noProof/>
          <w:color w:val="000000"/>
          <w:sz w:val="28"/>
          <w:szCs w:val="28"/>
          <w:lang w:val="en-US"/>
        </w:rPr>
      </w:pPr>
      <w:r w:rsidRPr="00DF45E5">
        <w:rPr>
          <w:rStyle w:val="HTMLCode"/>
          <w:rFonts w:ascii="Times New Roman" w:eastAsia="Calibri" w:hAnsi="Times New Roman" w:cs="Times New Roman"/>
          <w:noProof/>
          <w:color w:val="000000"/>
          <w:sz w:val="28"/>
          <w:szCs w:val="28"/>
          <w:lang w:val="en-US"/>
        </w:rPr>
        <w:t>Дрон арқылы аэро</w:t>
      </w:r>
      <w:r w:rsidR="00DF45E5" w:rsidRPr="00DF45E5">
        <w:rPr>
          <w:rStyle w:val="HTMLCode"/>
          <w:rFonts w:ascii="Times New Roman" w:eastAsia="Calibri" w:hAnsi="Times New Roman" w:cs="Times New Roman"/>
          <w:noProof/>
          <w:vanish/>
          <w:color w:val="000000"/>
          <w:spacing w:val="-20"/>
          <w:w w:val="1"/>
          <w:sz w:val="28"/>
          <w:szCs w:val="28"/>
          <w:lang w:val="en-US"/>
        </w:rPr>
        <w:t>‬</w:t>
      </w:r>
      <w:r w:rsidRPr="00DF45E5">
        <w:rPr>
          <w:rStyle w:val="HTMLCode"/>
          <w:rFonts w:ascii="Times New Roman" w:eastAsia="Calibri" w:hAnsi="Times New Roman" w:cs="Times New Roman"/>
          <w:noProof/>
          <w:color w:val="000000"/>
          <w:sz w:val="28"/>
          <w:szCs w:val="28"/>
          <w:lang w:val="en-US"/>
        </w:rPr>
        <w:t>фототүсірілім</w:t>
      </w:r>
    </w:p>
    <w:p w14:paraId="48A420E2" w14:textId="77777777" w:rsidR="00C521B9" w:rsidRPr="00DF45E5" w:rsidRDefault="00C521B9" w:rsidP="00F521F3">
      <w:pPr>
        <w:pStyle w:val="NoSpacing"/>
        <w:jc w:val="center"/>
        <w:rPr>
          <w:rStyle w:val="HTMLCode"/>
          <w:rFonts w:ascii="Times New Roman" w:eastAsia="Calibri" w:hAnsi="Times New Roman" w:cs="Times New Roman"/>
          <w:noProof/>
          <w:color w:val="000000"/>
          <w:sz w:val="28"/>
          <w:szCs w:val="28"/>
          <w:lang w:val="en-US"/>
        </w:rPr>
      </w:pPr>
      <w:r w:rsidRPr="00DF45E5">
        <w:rPr>
          <w:rStyle w:val="HTMLCode"/>
          <w:rFonts w:ascii="Times New Roman" w:eastAsia="Calibri" w:hAnsi="Times New Roman" w:cs="Times New Roman"/>
          <w:noProof/>
          <w:color w:val="000000"/>
          <w:sz w:val="28"/>
          <w:szCs w:val="28"/>
          <w:lang w:val="en-US"/>
        </w:rPr>
        <w:t>↓</w:t>
      </w:r>
    </w:p>
    <w:p w14:paraId="5B8E66DA" w14:textId="5751A48B" w:rsidR="00C521B9" w:rsidRPr="00DF45E5" w:rsidRDefault="00C521B9" w:rsidP="00F521F3">
      <w:pPr>
        <w:pStyle w:val="NoSpacing"/>
        <w:jc w:val="center"/>
        <w:rPr>
          <w:rStyle w:val="HTMLCode"/>
          <w:rFonts w:ascii="Times New Roman" w:eastAsia="Calibri" w:hAnsi="Times New Roman" w:cs="Times New Roman"/>
          <w:noProof/>
          <w:color w:val="000000"/>
          <w:sz w:val="28"/>
          <w:szCs w:val="28"/>
          <w:lang w:val="en-US"/>
        </w:rPr>
      </w:pPr>
      <w:r w:rsidRPr="00DF45E5">
        <w:rPr>
          <w:rStyle w:val="HTMLCode"/>
          <w:rFonts w:ascii="Times New Roman" w:eastAsia="Calibri" w:hAnsi="Times New Roman" w:cs="Times New Roman"/>
          <w:noProof/>
          <w:color w:val="000000"/>
          <w:sz w:val="28"/>
          <w:szCs w:val="28"/>
          <w:lang w:val="en-US"/>
        </w:rPr>
        <w:t>GIS жүйесінде өңде</w:t>
      </w:r>
      <w:r w:rsidR="00DF45E5" w:rsidRPr="00DF45E5">
        <w:rPr>
          <w:rStyle w:val="HTMLCode"/>
          <w:rFonts w:ascii="Times New Roman" w:eastAsia="Calibri" w:hAnsi="Times New Roman" w:cs="Times New Roman"/>
          <w:noProof/>
          <w:vanish/>
          <w:color w:val="000000"/>
          <w:spacing w:val="-20"/>
          <w:w w:val="1"/>
          <w:sz w:val="28"/>
          <w:szCs w:val="28"/>
          <w:lang w:val="en-US"/>
        </w:rPr>
        <w:t>‬</w:t>
      </w:r>
      <w:r w:rsidRPr="00DF45E5">
        <w:rPr>
          <w:rStyle w:val="HTMLCode"/>
          <w:rFonts w:ascii="Times New Roman" w:eastAsia="Calibri" w:hAnsi="Times New Roman" w:cs="Times New Roman"/>
          <w:noProof/>
          <w:color w:val="000000"/>
          <w:sz w:val="28"/>
          <w:szCs w:val="28"/>
          <w:lang w:val="en-US"/>
        </w:rPr>
        <w:t>у және тал</w:t>
      </w:r>
      <w:r w:rsidR="00DF45E5" w:rsidRPr="00DF45E5">
        <w:rPr>
          <w:rStyle w:val="HTMLCode"/>
          <w:rFonts w:ascii="Times New Roman" w:eastAsia="Calibri" w:hAnsi="Times New Roman" w:cs="Times New Roman"/>
          <w:noProof/>
          <w:vanish/>
          <w:color w:val="000000"/>
          <w:spacing w:val="-20"/>
          <w:w w:val="1"/>
          <w:sz w:val="28"/>
          <w:szCs w:val="28"/>
          <w:lang w:val="en-US"/>
        </w:rPr>
        <w:t>‬</w:t>
      </w:r>
      <w:r w:rsidRPr="00DF45E5">
        <w:rPr>
          <w:rStyle w:val="HTMLCode"/>
          <w:rFonts w:ascii="Times New Roman" w:eastAsia="Calibri" w:hAnsi="Times New Roman" w:cs="Times New Roman"/>
          <w:noProof/>
          <w:color w:val="000000"/>
          <w:sz w:val="28"/>
          <w:szCs w:val="28"/>
          <w:lang w:val="en-US"/>
        </w:rPr>
        <w:t>дау</w:t>
      </w:r>
    </w:p>
    <w:p w14:paraId="010C907E" w14:textId="77777777" w:rsidR="00C521B9" w:rsidRPr="00DF45E5" w:rsidRDefault="00C521B9" w:rsidP="00F521F3">
      <w:pPr>
        <w:pStyle w:val="NoSpacing"/>
        <w:jc w:val="center"/>
        <w:rPr>
          <w:rStyle w:val="HTMLCode"/>
          <w:rFonts w:ascii="Times New Roman" w:eastAsia="Calibri" w:hAnsi="Times New Roman" w:cs="Times New Roman"/>
          <w:noProof/>
          <w:color w:val="000000"/>
          <w:sz w:val="28"/>
          <w:szCs w:val="28"/>
          <w:lang w:val="en-US"/>
        </w:rPr>
      </w:pPr>
      <w:r w:rsidRPr="00DF45E5">
        <w:rPr>
          <w:rStyle w:val="HTMLCode"/>
          <w:rFonts w:ascii="Times New Roman" w:eastAsia="Calibri" w:hAnsi="Times New Roman" w:cs="Times New Roman"/>
          <w:noProof/>
          <w:color w:val="000000"/>
          <w:sz w:val="28"/>
          <w:szCs w:val="28"/>
          <w:lang w:val="en-US"/>
        </w:rPr>
        <w:t>↓</w:t>
      </w:r>
    </w:p>
    <w:p w14:paraId="5A0FD656" w14:textId="4396515A" w:rsidR="00C521B9" w:rsidRPr="00DF45E5" w:rsidRDefault="00C521B9" w:rsidP="00F521F3">
      <w:pPr>
        <w:pStyle w:val="NoSpacing"/>
        <w:jc w:val="center"/>
        <w:rPr>
          <w:rStyle w:val="HTMLCode"/>
          <w:rFonts w:ascii="Times New Roman" w:eastAsia="Calibri" w:hAnsi="Times New Roman" w:cs="Times New Roman"/>
          <w:noProof/>
          <w:color w:val="000000"/>
          <w:sz w:val="28"/>
          <w:szCs w:val="28"/>
          <w:lang w:val="en-US"/>
        </w:rPr>
      </w:pPr>
      <w:r w:rsidRPr="00DF45E5">
        <w:rPr>
          <w:rStyle w:val="HTMLCode"/>
          <w:rFonts w:ascii="Times New Roman" w:eastAsia="Calibri" w:hAnsi="Times New Roman" w:cs="Times New Roman"/>
          <w:noProof/>
          <w:color w:val="000000"/>
          <w:sz w:val="28"/>
          <w:szCs w:val="28"/>
          <w:lang w:val="en-US"/>
        </w:rPr>
        <w:t>Цифрлық жер кадастр</w:t>
      </w:r>
      <w:r w:rsidR="00DF45E5" w:rsidRPr="00DF45E5">
        <w:rPr>
          <w:rStyle w:val="HTMLCode"/>
          <w:rFonts w:ascii="Times New Roman" w:eastAsia="Calibri" w:hAnsi="Times New Roman" w:cs="Times New Roman"/>
          <w:noProof/>
          <w:vanish/>
          <w:color w:val="000000"/>
          <w:spacing w:val="-20"/>
          <w:w w:val="1"/>
          <w:sz w:val="28"/>
          <w:szCs w:val="28"/>
          <w:lang w:val="en-US"/>
        </w:rPr>
        <w:t>‬</w:t>
      </w:r>
      <w:r w:rsidRPr="00DF45E5">
        <w:rPr>
          <w:rStyle w:val="HTMLCode"/>
          <w:rFonts w:ascii="Times New Roman" w:eastAsia="Calibri" w:hAnsi="Times New Roman" w:cs="Times New Roman"/>
          <w:noProof/>
          <w:color w:val="000000"/>
          <w:sz w:val="28"/>
          <w:szCs w:val="28"/>
          <w:lang w:val="en-US"/>
        </w:rPr>
        <w:t>ы базасы</w:t>
      </w:r>
    </w:p>
    <w:p w14:paraId="2C9E93A9" w14:textId="77777777" w:rsidR="00C521B9" w:rsidRPr="00DF45E5" w:rsidRDefault="00C521B9" w:rsidP="00F521F3">
      <w:pPr>
        <w:pStyle w:val="NoSpacing"/>
        <w:jc w:val="center"/>
        <w:rPr>
          <w:rStyle w:val="HTMLCode"/>
          <w:rFonts w:ascii="Times New Roman" w:eastAsia="Calibri" w:hAnsi="Times New Roman" w:cs="Times New Roman"/>
          <w:noProof/>
          <w:color w:val="000000"/>
          <w:sz w:val="28"/>
          <w:szCs w:val="28"/>
          <w:lang w:val="en-US"/>
        </w:rPr>
      </w:pPr>
      <w:r w:rsidRPr="00DF45E5">
        <w:rPr>
          <w:rStyle w:val="HTMLCode"/>
          <w:rFonts w:ascii="Times New Roman" w:eastAsia="Calibri" w:hAnsi="Times New Roman" w:cs="Times New Roman"/>
          <w:noProof/>
          <w:color w:val="000000"/>
          <w:sz w:val="28"/>
          <w:szCs w:val="28"/>
          <w:lang w:val="en-US"/>
        </w:rPr>
        <w:t>↓</w:t>
      </w:r>
    </w:p>
    <w:p w14:paraId="5A938758" w14:textId="73A2B212" w:rsidR="00C521B9" w:rsidRPr="00DF45E5" w:rsidRDefault="00C521B9" w:rsidP="00F521F3">
      <w:pPr>
        <w:pStyle w:val="NoSpacing"/>
        <w:jc w:val="center"/>
        <w:rPr>
          <w:rStyle w:val="HTMLCode"/>
          <w:rFonts w:ascii="Times New Roman" w:eastAsia="Calibri" w:hAnsi="Times New Roman" w:cs="Times New Roman"/>
          <w:noProof/>
          <w:color w:val="000000"/>
          <w:sz w:val="28"/>
          <w:szCs w:val="28"/>
          <w:lang w:val="en-US"/>
        </w:rPr>
      </w:pPr>
      <w:r w:rsidRPr="00DF45E5">
        <w:rPr>
          <w:rStyle w:val="HTMLCode"/>
          <w:rFonts w:ascii="Times New Roman" w:eastAsia="Calibri" w:hAnsi="Times New Roman" w:cs="Times New Roman"/>
          <w:noProof/>
          <w:color w:val="000000"/>
          <w:sz w:val="28"/>
          <w:szCs w:val="28"/>
          <w:lang w:val="en-US"/>
        </w:rPr>
        <w:t>Блок</w:t>
      </w:r>
      <w:r w:rsidR="00DF45E5" w:rsidRPr="00DF45E5">
        <w:rPr>
          <w:rStyle w:val="HTMLCode"/>
          <w:rFonts w:ascii="Times New Roman" w:eastAsia="Calibri" w:hAnsi="Times New Roman" w:cs="Times New Roman"/>
          <w:noProof/>
          <w:vanish/>
          <w:color w:val="000000"/>
          <w:spacing w:val="-20"/>
          <w:w w:val="1"/>
          <w:sz w:val="28"/>
          <w:szCs w:val="28"/>
          <w:lang w:val="en-US"/>
        </w:rPr>
        <w:t>‬</w:t>
      </w:r>
      <w:r w:rsidRPr="00DF45E5">
        <w:rPr>
          <w:rStyle w:val="HTMLCode"/>
          <w:rFonts w:ascii="Times New Roman" w:eastAsia="Calibri" w:hAnsi="Times New Roman" w:cs="Times New Roman"/>
          <w:noProof/>
          <w:color w:val="000000"/>
          <w:sz w:val="28"/>
          <w:szCs w:val="28"/>
          <w:lang w:val="en-US"/>
        </w:rPr>
        <w:t>чейн платформасы</w:t>
      </w:r>
    </w:p>
    <w:p w14:paraId="68BC29B6" w14:textId="77777777" w:rsidR="00C521B9" w:rsidRPr="00DF45E5" w:rsidRDefault="00C521B9" w:rsidP="00F521F3">
      <w:pPr>
        <w:pStyle w:val="NoSpacing"/>
        <w:jc w:val="center"/>
        <w:rPr>
          <w:rStyle w:val="HTMLCode"/>
          <w:rFonts w:ascii="Times New Roman" w:eastAsia="Calibri" w:hAnsi="Times New Roman" w:cs="Times New Roman"/>
          <w:noProof/>
          <w:color w:val="000000"/>
          <w:sz w:val="28"/>
          <w:szCs w:val="28"/>
          <w:lang w:val="en-US"/>
        </w:rPr>
      </w:pPr>
      <w:r w:rsidRPr="00DF45E5">
        <w:rPr>
          <w:rStyle w:val="HTMLCode"/>
          <w:rFonts w:ascii="Times New Roman" w:eastAsia="Calibri" w:hAnsi="Times New Roman" w:cs="Times New Roman"/>
          <w:noProof/>
          <w:color w:val="000000"/>
          <w:sz w:val="28"/>
          <w:szCs w:val="28"/>
          <w:lang w:val="en-US"/>
        </w:rPr>
        <w:t>(меншік құқығын тіркеу,</w:t>
      </w:r>
    </w:p>
    <w:p w14:paraId="159916CB" w14:textId="3BC44548" w:rsidR="00C521B9" w:rsidRPr="00DF45E5" w:rsidRDefault="00C521B9" w:rsidP="00F521F3">
      <w:pPr>
        <w:pStyle w:val="NoSpacing"/>
        <w:jc w:val="center"/>
        <w:rPr>
          <w:rStyle w:val="HTMLCode"/>
          <w:rFonts w:ascii="Times New Roman" w:eastAsia="Calibri" w:hAnsi="Times New Roman" w:cs="Times New Roman"/>
          <w:noProof/>
          <w:color w:val="000000"/>
          <w:sz w:val="28"/>
          <w:szCs w:val="28"/>
          <w:lang w:val="en-US"/>
        </w:rPr>
      </w:pPr>
      <w:r w:rsidRPr="00DF45E5">
        <w:rPr>
          <w:rStyle w:val="HTMLCode"/>
          <w:rFonts w:ascii="Times New Roman" w:eastAsia="Calibri" w:hAnsi="Times New Roman" w:cs="Times New Roman"/>
          <w:noProof/>
          <w:color w:val="000000"/>
          <w:sz w:val="28"/>
          <w:szCs w:val="28"/>
          <w:lang w:val="en-US"/>
        </w:rPr>
        <w:t>смарт-келісімшарттар,</w:t>
      </w:r>
      <w:r w:rsidRPr="00DF45E5">
        <w:rPr>
          <w:rFonts w:ascii="Times New Roman" w:hAnsi="Times New Roman" w:cs="Times New Roman"/>
          <w:noProof/>
          <w:color w:val="000000"/>
          <w:sz w:val="28"/>
          <w:szCs w:val="28"/>
          <w:lang w:val="en-US"/>
        </w:rPr>
        <w:t xml:space="preserve"> ө</w:t>
      </w:r>
      <w:r w:rsidRPr="00DF45E5">
        <w:rPr>
          <w:rStyle w:val="HTMLCode"/>
          <w:rFonts w:ascii="Times New Roman" w:eastAsia="Calibri" w:hAnsi="Times New Roman" w:cs="Times New Roman"/>
          <w:noProof/>
          <w:color w:val="000000"/>
          <w:sz w:val="28"/>
          <w:szCs w:val="28"/>
          <w:lang w:val="en-US"/>
        </w:rPr>
        <w:t>згеріс</w:t>
      </w:r>
      <w:r w:rsidR="00DF45E5" w:rsidRPr="00DF45E5">
        <w:rPr>
          <w:rStyle w:val="HTMLCode"/>
          <w:rFonts w:ascii="Times New Roman" w:eastAsia="Calibri" w:hAnsi="Times New Roman" w:cs="Times New Roman"/>
          <w:noProof/>
          <w:vanish/>
          <w:color w:val="000000"/>
          <w:spacing w:val="-20"/>
          <w:w w:val="1"/>
          <w:sz w:val="28"/>
          <w:szCs w:val="28"/>
          <w:lang w:val="en-US"/>
        </w:rPr>
        <w:t>‬</w:t>
      </w:r>
      <w:r w:rsidRPr="00DF45E5">
        <w:rPr>
          <w:rStyle w:val="HTMLCode"/>
          <w:rFonts w:ascii="Times New Roman" w:eastAsia="Calibri" w:hAnsi="Times New Roman" w:cs="Times New Roman"/>
          <w:noProof/>
          <w:color w:val="000000"/>
          <w:sz w:val="28"/>
          <w:szCs w:val="28"/>
          <w:lang w:val="en-US"/>
        </w:rPr>
        <w:t>тер тарих</w:t>
      </w:r>
      <w:r w:rsidR="00DF45E5" w:rsidRPr="00DF45E5">
        <w:rPr>
          <w:rStyle w:val="HTMLCode"/>
          <w:rFonts w:ascii="Times New Roman" w:eastAsia="Calibri" w:hAnsi="Times New Roman" w:cs="Times New Roman"/>
          <w:noProof/>
          <w:vanish/>
          <w:color w:val="000000"/>
          <w:spacing w:val="-20"/>
          <w:w w:val="1"/>
          <w:sz w:val="28"/>
          <w:szCs w:val="28"/>
          <w:lang w:val="en-US"/>
        </w:rPr>
        <w:t>‬</w:t>
      </w:r>
      <w:r w:rsidRPr="00DF45E5">
        <w:rPr>
          <w:rStyle w:val="HTMLCode"/>
          <w:rFonts w:ascii="Times New Roman" w:eastAsia="Calibri" w:hAnsi="Times New Roman" w:cs="Times New Roman"/>
          <w:noProof/>
          <w:color w:val="000000"/>
          <w:sz w:val="28"/>
          <w:szCs w:val="28"/>
          <w:lang w:val="en-US"/>
        </w:rPr>
        <w:t>ы)</w:t>
      </w:r>
    </w:p>
    <w:p w14:paraId="2D0C1DE6" w14:textId="77777777" w:rsidR="00C521B9" w:rsidRPr="00DF45E5" w:rsidRDefault="00C521B9" w:rsidP="00F521F3">
      <w:pPr>
        <w:pStyle w:val="NoSpacing"/>
        <w:jc w:val="center"/>
        <w:rPr>
          <w:rStyle w:val="HTMLCode"/>
          <w:rFonts w:ascii="Times New Roman" w:eastAsia="Calibri" w:hAnsi="Times New Roman" w:cs="Times New Roman"/>
          <w:noProof/>
          <w:color w:val="000000"/>
          <w:sz w:val="28"/>
          <w:szCs w:val="28"/>
          <w:lang w:val="en-US"/>
        </w:rPr>
      </w:pPr>
      <w:r w:rsidRPr="00DF45E5">
        <w:rPr>
          <w:rStyle w:val="HTMLCode"/>
          <w:rFonts w:ascii="Times New Roman" w:eastAsia="Calibri" w:hAnsi="Times New Roman" w:cs="Times New Roman"/>
          <w:noProof/>
          <w:color w:val="000000"/>
          <w:sz w:val="28"/>
          <w:szCs w:val="28"/>
          <w:lang w:val="en-US"/>
        </w:rPr>
        <w:t>↓</w:t>
      </w:r>
    </w:p>
    <w:p w14:paraId="44E3C437" w14:textId="77777777" w:rsidR="00C521B9" w:rsidRPr="00DF45E5" w:rsidRDefault="00C521B9" w:rsidP="00F521F3">
      <w:pPr>
        <w:pStyle w:val="NoSpacing"/>
        <w:jc w:val="center"/>
        <w:rPr>
          <w:rStyle w:val="HTMLCode"/>
          <w:rFonts w:ascii="Times New Roman" w:eastAsia="Calibri" w:hAnsi="Times New Roman" w:cs="Times New Roman"/>
          <w:noProof/>
          <w:color w:val="000000"/>
          <w:sz w:val="28"/>
          <w:szCs w:val="28"/>
          <w:lang w:val="en-US"/>
        </w:rPr>
      </w:pPr>
      <w:r w:rsidRPr="00DF45E5">
        <w:rPr>
          <w:rStyle w:val="HTMLCode"/>
          <w:rFonts w:ascii="Times New Roman" w:eastAsia="Calibri" w:hAnsi="Times New Roman" w:cs="Times New Roman"/>
          <w:noProof/>
          <w:color w:val="000000"/>
          <w:sz w:val="28"/>
          <w:szCs w:val="28"/>
          <w:lang w:val="en-US"/>
        </w:rPr>
        <w:t>Қауіпсіз, ашық және</w:t>
      </w:r>
    </w:p>
    <w:p w14:paraId="70EB4CA4" w14:textId="4BFA22BB" w:rsidR="00C521B9" w:rsidRPr="00DF45E5" w:rsidRDefault="00C521B9" w:rsidP="00F521F3">
      <w:pPr>
        <w:pStyle w:val="NoSpacing"/>
        <w:jc w:val="center"/>
        <w:rPr>
          <w:rStyle w:val="HTMLCode"/>
          <w:rFonts w:ascii="Times New Roman" w:eastAsia="Calibri" w:hAnsi="Times New Roman" w:cs="Times New Roman"/>
          <w:noProof/>
          <w:color w:val="000000"/>
          <w:sz w:val="28"/>
          <w:szCs w:val="28"/>
          <w:lang w:val="en-US"/>
        </w:rPr>
      </w:pPr>
      <w:r w:rsidRPr="00DF45E5">
        <w:rPr>
          <w:rStyle w:val="HTMLCode"/>
          <w:rFonts w:ascii="Times New Roman" w:eastAsia="Calibri" w:hAnsi="Times New Roman" w:cs="Times New Roman"/>
          <w:noProof/>
          <w:color w:val="000000"/>
          <w:sz w:val="28"/>
          <w:szCs w:val="28"/>
          <w:lang w:val="en-US"/>
        </w:rPr>
        <w:t>тиімді жер бас</w:t>
      </w:r>
      <w:r w:rsidR="00DF45E5" w:rsidRPr="00DF45E5">
        <w:rPr>
          <w:rStyle w:val="HTMLCode"/>
          <w:rFonts w:ascii="Times New Roman" w:eastAsia="Calibri" w:hAnsi="Times New Roman" w:cs="Times New Roman"/>
          <w:noProof/>
          <w:vanish/>
          <w:color w:val="000000"/>
          <w:spacing w:val="-20"/>
          <w:w w:val="1"/>
          <w:sz w:val="28"/>
          <w:szCs w:val="28"/>
          <w:lang w:val="en-US"/>
        </w:rPr>
        <w:t>‬</w:t>
      </w:r>
      <w:r w:rsidRPr="00DF45E5">
        <w:rPr>
          <w:rStyle w:val="HTMLCode"/>
          <w:rFonts w:ascii="Times New Roman" w:eastAsia="Calibri" w:hAnsi="Times New Roman" w:cs="Times New Roman"/>
          <w:noProof/>
          <w:color w:val="000000"/>
          <w:sz w:val="28"/>
          <w:szCs w:val="28"/>
          <w:lang w:val="en-US"/>
        </w:rPr>
        <w:t>қару жүйесі</w:t>
      </w:r>
    </w:p>
    <w:p w14:paraId="760FB08C" w14:textId="46231C1B" w:rsidR="005C026E" w:rsidRPr="00DF45E5" w:rsidRDefault="005C026E" w:rsidP="005C026E">
      <w:pPr>
        <w:pStyle w:val="NoSpacing"/>
        <w:ind w:firstLine="720"/>
        <w:rPr>
          <w:rFonts w:ascii="Times New Roman" w:hAnsi="Times New Roman" w:cs="Times New Roman"/>
          <w:noProof/>
          <w:color w:val="000000"/>
          <w:sz w:val="28"/>
          <w:szCs w:val="28"/>
          <w:lang w:val="en-US" w:eastAsia="ru-RU"/>
        </w:rPr>
      </w:pPr>
      <w:r w:rsidRPr="00DF45E5">
        <w:rPr>
          <w:rFonts w:ascii="Times New Roman" w:hAnsi="Times New Roman" w:cs="Times New Roman"/>
          <w:noProof/>
          <w:color w:val="000000"/>
          <w:sz w:val="28"/>
          <w:szCs w:val="28"/>
          <w:lang w:val="en-US" w:eastAsia="ru-RU"/>
        </w:rPr>
        <w:lastRenderedPageBreak/>
        <w:t>Экономикалық тұрғыдан алғанда, блок</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чейн негізіндегі кадастр жүйесі ұзақ мерзім</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ді перспективада әкімшілік шығындарды азайтып, даулы жағдайларды шешуге кет</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етін қаржы</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ны төмендете</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ді. Сонымен қатар, смарт-келісімшарттар арқылы жер</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ді сату-сатып алу, жал</w:t>
      </w:r>
      <w:r w:rsidR="00DF45E5" w:rsidRPr="00DF45E5">
        <w:rPr>
          <w:rFonts w:ascii="Times New Roman" w:hAnsi="Times New Roman" w:cs="Times New Roman"/>
          <w:noProof/>
          <w:vanish/>
          <w:color w:val="000000"/>
          <w:spacing w:val="-20"/>
          <w:w w:val="1"/>
          <w:sz w:val="28"/>
          <w:szCs w:val="28"/>
          <w:lang w:val="en-US" w:eastAsia="ru-RU"/>
        </w:rPr>
        <w:t>‬</w:t>
      </w:r>
      <w:r w:rsidRPr="00DF45E5">
        <w:rPr>
          <w:rFonts w:ascii="Times New Roman" w:hAnsi="Times New Roman" w:cs="Times New Roman"/>
          <w:noProof/>
          <w:color w:val="000000"/>
          <w:sz w:val="28"/>
          <w:szCs w:val="28"/>
          <w:lang w:val="en-US" w:eastAsia="ru-RU"/>
        </w:rPr>
        <w:t>ға беру және кепілге қою рәсімдері автоматтандырылып, транзакциялық шығындар қысқарады.</w:t>
      </w:r>
    </w:p>
    <w:p w14:paraId="541C1BAB" w14:textId="738BF075" w:rsidR="005C026E" w:rsidRPr="00DF45E5" w:rsidRDefault="005C026E" w:rsidP="005C026E">
      <w:pPr>
        <w:pStyle w:val="NoSpacing"/>
        <w:ind w:firstLine="720"/>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Осылайша, жерге орналастырудың заманау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и технологияларын 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чейн платформа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сымен біріктіру жер ресурстарын бас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қарудың тиімділігін арттырып, құқық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тұрақтылық пен экономикалық қауіпсіздікті қамтамасыз ететін инновациялық бағыт болып табыла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[109].</w:t>
      </w:r>
    </w:p>
    <w:p w14:paraId="18689EB8" w14:textId="71567724" w:rsidR="00BD108A" w:rsidRPr="00DF45E5" w:rsidRDefault="00604E77" w:rsidP="00BD108A">
      <w:pPr>
        <w:pStyle w:val="NoSpacing"/>
        <w:ind w:firstLine="720"/>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Жүргізіл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ген зерттеу нәтижесінде</w:t>
      </w:r>
      <w:r w:rsidR="00F521F3" w:rsidRPr="00DF45E5">
        <w:rPr>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шығындар 31,25%-ға төмендеді</w:t>
      </w:r>
      <w:r w:rsidR="00F521F3" w:rsidRPr="00DF45E5">
        <w:rPr>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уақыт 35%-ға қысқарды</w:t>
      </w:r>
      <w:r w:rsidR="00F521F3" w:rsidRPr="00DF45E5">
        <w:rPr>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чейн енгізу қосымша 26% үнем бер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w:t>
      </w:r>
      <w:r w:rsidR="00F521F3" w:rsidRPr="00DF45E5">
        <w:rPr>
          <w:rFonts w:ascii="Times New Roman" w:hAnsi="Times New Roman" w:cs="Times New Roman"/>
          <w:noProof/>
          <w:color w:val="000000"/>
          <w:sz w:val="28"/>
          <w:szCs w:val="28"/>
          <w:lang w:val="en-US"/>
        </w:rPr>
        <w:t xml:space="preserve"> және </w:t>
      </w:r>
      <w:r w:rsidRPr="00DF45E5">
        <w:rPr>
          <w:rFonts w:ascii="Times New Roman" w:hAnsi="Times New Roman" w:cs="Times New Roman"/>
          <w:noProof/>
          <w:color w:val="000000"/>
          <w:sz w:val="28"/>
          <w:szCs w:val="28"/>
          <w:lang w:val="en-US"/>
        </w:rPr>
        <w:t>тіркеу мерзімі 60–70%-ға азайды</w:t>
      </w:r>
      <w:r w:rsidR="00F521F3" w:rsidRPr="00DF45E5">
        <w:rPr>
          <w:rFonts w:ascii="Times New Roman" w:hAnsi="Times New Roman" w:cs="Times New Roman"/>
          <w:noProof/>
          <w:color w:val="000000"/>
          <w:sz w:val="28"/>
          <w:szCs w:val="28"/>
          <w:lang w:val="en-US"/>
        </w:rPr>
        <w:t>.</w:t>
      </w:r>
    </w:p>
    <w:p w14:paraId="3F23C325" w14:textId="52415DC6" w:rsidR="002A0B06" w:rsidRPr="00DF45E5" w:rsidRDefault="00F521F3" w:rsidP="00BD108A">
      <w:pPr>
        <w:pStyle w:val="NoSpacing"/>
        <w:ind w:firstLine="720"/>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xml:space="preserve">Осылайша </w:t>
      </w:r>
      <w:r w:rsidR="00604E77" w:rsidRPr="00DF45E5">
        <w:rPr>
          <w:rStyle w:val="katex-mathml"/>
          <w:rFonts w:ascii="Times New Roman" w:hAnsi="Times New Roman" w:cs="Times New Roman"/>
          <w:noProof/>
          <w:color w:val="000000"/>
          <w:sz w:val="28"/>
          <w:szCs w:val="28"/>
          <w:lang w:val="en-US"/>
        </w:rPr>
        <w:t>Zblock&gt;Zдәс</w:t>
      </w:r>
      <w:r w:rsidRPr="00DF45E5">
        <w:rPr>
          <w:rStyle w:val="katex-mathml"/>
          <w:rFonts w:ascii="Times New Roman" w:hAnsi="Times New Roman" w:cs="Times New Roman"/>
          <w:noProof/>
          <w:color w:val="000000"/>
          <w:sz w:val="28"/>
          <w:szCs w:val="28"/>
          <w:lang w:val="en-US"/>
        </w:rPr>
        <w:t xml:space="preserve">. </w:t>
      </w:r>
      <w:r w:rsidR="00604E77" w:rsidRPr="00DF45E5">
        <w:rPr>
          <w:rFonts w:ascii="Times New Roman" w:hAnsi="Times New Roman" w:cs="Times New Roman"/>
          <w:noProof/>
          <w:color w:val="000000"/>
          <w:sz w:val="28"/>
          <w:szCs w:val="28"/>
          <w:lang w:val="en-US"/>
        </w:rPr>
        <w:t>Бұл блок</w:t>
      </w:r>
      <w:r w:rsidR="00DF45E5" w:rsidRPr="00DF45E5">
        <w:rPr>
          <w:rFonts w:ascii="Times New Roman" w:hAnsi="Times New Roman" w:cs="Times New Roman"/>
          <w:noProof/>
          <w:vanish/>
          <w:color w:val="000000"/>
          <w:spacing w:val="-20"/>
          <w:w w:val="1"/>
          <w:sz w:val="28"/>
          <w:szCs w:val="28"/>
          <w:lang w:val="en-US"/>
        </w:rPr>
        <w:t>‬</w:t>
      </w:r>
      <w:r w:rsidR="00604E77" w:rsidRPr="00DF45E5">
        <w:rPr>
          <w:rFonts w:ascii="Times New Roman" w:hAnsi="Times New Roman" w:cs="Times New Roman"/>
          <w:noProof/>
          <w:color w:val="000000"/>
          <w:sz w:val="28"/>
          <w:szCs w:val="28"/>
          <w:lang w:val="en-US"/>
        </w:rPr>
        <w:t>чейн мен GIS технологияларын біріктірудің жоғары экономикалық тиімділігін дәлелдейді.</w:t>
      </w:r>
    </w:p>
    <w:p w14:paraId="5FEED4CA" w14:textId="77777777" w:rsidR="00C61517" w:rsidRPr="00DF45E5" w:rsidRDefault="00C61517" w:rsidP="00351AE6">
      <w:pPr>
        <w:pStyle w:val="NoSpacing"/>
        <w:rPr>
          <w:rFonts w:ascii="Times New Roman" w:hAnsi="Times New Roman" w:cs="Times New Roman"/>
          <w:noProof/>
          <w:color w:val="000000"/>
          <w:sz w:val="28"/>
          <w:szCs w:val="28"/>
          <w:lang w:val="en-US"/>
        </w:rPr>
      </w:pPr>
    </w:p>
    <w:p w14:paraId="2295E325" w14:textId="245FEBB7" w:rsidR="00EB16C2" w:rsidRPr="00DF45E5" w:rsidRDefault="00EB16C2" w:rsidP="00EB16C2">
      <w:pPr>
        <w:pStyle w:val="NoSpacing"/>
        <w:ind w:firstLine="720"/>
        <w:rPr>
          <w:rFonts w:ascii="Times New Roman" w:hAnsi="Times New Roman" w:cs="Times New Roman"/>
          <w:b/>
          <w:noProof/>
          <w:color w:val="000000"/>
          <w:sz w:val="28"/>
          <w:szCs w:val="28"/>
          <w:lang w:val="en-US"/>
        </w:rPr>
      </w:pPr>
      <w:r w:rsidRPr="00DF45E5">
        <w:rPr>
          <w:rFonts w:ascii="Times New Roman" w:hAnsi="Times New Roman" w:cs="Times New Roman"/>
          <w:b/>
          <w:noProof/>
          <w:color w:val="000000"/>
          <w:sz w:val="28"/>
          <w:szCs w:val="28"/>
          <w:lang w:val="en-US"/>
        </w:rPr>
        <w:t>3-ші бөлім бойынша қорытынды</w:t>
      </w:r>
    </w:p>
    <w:p w14:paraId="6B37C713" w14:textId="5130A546" w:rsidR="00EB16C2" w:rsidRPr="00DF45E5" w:rsidRDefault="00EB16C2" w:rsidP="00EB16C2">
      <w:pPr>
        <w:pStyle w:val="NoSpacing"/>
        <w:ind w:firstLine="720"/>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Жерге орналастыру барысында қолданылатын жүйелерге жасалған шолу олардың көп</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деңгейлі, интеграцияланған және цифрлық трансформацияланған құрылым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ие екенін көрсет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еді. Қазіргі кезең</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де жерге орналастыру жүйелері кадастрлық есепке алу, кеңістіктік деректерді бас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қару, мониторинг жүргіз</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құқық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тіркеу және жоспар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лау компоненттерін біріктіретін кешенді ақпараттық-талдамалық орта ретінде қалыптас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қан. Бұл жүйелердің негізгі мақсат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 жер ресурстарын тиімді, ашық және тұрақты бас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қаруды қамтамасыз ету. Оларды қолдану аумақтық жоспарлаудың дәлдігін арттырып, шешім қабыл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дау үдерісін ғылым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и негіздеуге мүмкіндік бере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w:t>
      </w:r>
    </w:p>
    <w:p w14:paraId="55DD0C6D" w14:textId="166E416A" w:rsidR="00EB16C2" w:rsidRPr="00DF45E5" w:rsidRDefault="00EB16C2" w:rsidP="00EB16C2">
      <w:pPr>
        <w:pStyle w:val="NoSpacing"/>
        <w:ind w:firstLine="720"/>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Жерге орналастыру жұмыстарында геоақпарат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жүйе (ГАЖ) технологияларын қолдану кеңістіктік деректерді жин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ау, сақ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тау, өңде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және талдаудың заманау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и әдістерін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е сүйенеді. ГАЖ технологиялары көп</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қабатты картографиялық модельдеу, қашықтық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тан зондтау материалдарын интеграциялау, сан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дық жер бедері модельдерін құру және геостатистикалық тал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дау жүргіз</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арқылы жер қоры</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ның сапалық және сан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дық көрсеткіштерін кешенді бағалауға жағдай жасай</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Нәтижесінде аумақтық аймақтау, жер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бағалау, инфрақұрылымдық орналастыру және табиғи қауіп-қатерлерді болжау жұмыстарының дәлдігі артады</w:t>
      </w:r>
      <w:r w:rsidR="00351AE6" w:rsidRPr="00DF45E5">
        <w:rPr>
          <w:rFonts w:ascii="Times New Roman" w:hAnsi="Times New Roman" w:cs="Times New Roman"/>
          <w:noProof/>
          <w:color w:val="000000"/>
          <w:sz w:val="28"/>
          <w:szCs w:val="28"/>
          <w:lang w:val="en-US"/>
        </w:rPr>
        <w:t>.</w:t>
      </w:r>
    </w:p>
    <w:p w14:paraId="1C329A6D" w14:textId="3861B01D" w:rsidR="00EB16C2" w:rsidRPr="00DF45E5" w:rsidRDefault="00EB16C2" w:rsidP="00EB16C2">
      <w:pPr>
        <w:pStyle w:val="NoSpacing"/>
        <w:ind w:firstLine="720"/>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Талғар аудан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аумағында ГАЖ технологияларын қолдану негіздері оның табиғи-географиялық ерекшеліктерімен тығыз байланыс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Таулы және күрделі рельефі, эрозиялық процестердің таралу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су ресурстарының кеңістіктік әркелкілігі және сейсмикалық белсенділік факторлары кеңістіктік деректердің жоғары нақтылығын талап етеді. Сондықтан ГАЖ негізінде цифрлық картографиялау, агро</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экологиялық аудандастыру, жер пайдалану құрылымын оңтайландыру және тәуекел аймақтарын модельдеу жерге орналастыру жобаларының ғылым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и негізділігін арттырады. Бұл тәсілдер табиғи ресурстарды ұтымды пайдалану мен экологиялық тұрақтылықты қамтамасыз етуге бағытталған.</w:t>
      </w:r>
    </w:p>
    <w:p w14:paraId="5C5AFF7E" w14:textId="70AC26BF" w:rsidR="00EB16C2" w:rsidRPr="00DF45E5" w:rsidRDefault="00EB16C2" w:rsidP="00EB16C2">
      <w:pPr>
        <w:pStyle w:val="NoSpacing"/>
        <w:ind w:firstLine="720"/>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lastRenderedPageBreak/>
        <w:t>Алма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облыс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Талғар ауданында 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чейн технологиясын жер учаскелерін тіркеу және құқықтарды есепке алу жүйелерінде қолдану жер қатынастары саласындағы ашық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пен сенімділікті күшейтудің инновациялық бағы</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болып табыла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Блокчейннің децентрализденген деректер базасы транзакциялардың өзгермейтіндігін, ақпараттың бұр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маланбауын және құқық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операциялардың айқын тіркелуін қамтамасыз етеді. Бұл технология жер учаскелерін тіркеу мерзімін қысқартуға, адам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и фактор әсерін азайту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және сыбайлас жемқор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лық тәуекелдерін төмендетуге мүмкіндік бере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Сонымен қатар, жер кадастр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жүйесінің цифрлық қауіпсіздігін арттырып, меншік құқықтарын қорға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деңгейін күшейтеді.</w:t>
      </w:r>
    </w:p>
    <w:p w14:paraId="2A0871F2" w14:textId="55182D0D" w:rsidR="00EB16C2" w:rsidRPr="00DF45E5" w:rsidRDefault="00EB16C2" w:rsidP="00EB16C2">
      <w:pPr>
        <w:pStyle w:val="NoSpacing"/>
        <w:ind w:firstLine="720"/>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Жерге орналастыру жұмыстарында жаңа тиімді технологияларды қолданудың математикалық модельдері көп</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факторлы оңтайландыру, кеңістіктік тал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дау, экономикалық-математикалық модельдеу және сценарийлік болжау әдістерін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е негізделеді. Жер пайдалану құрылымын оңтайландыруда сызықтық және сызықтық емес бағдарламалау, көпкритерийлі шешім қабыл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дау модельдері, регрессиялық тал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дау және геостатистикалық интерполяция әдістері қолданылады. Бұл модельдер жер ресурстарын бөлу кезінде экономикалық тиімділік, экологиялық тұрақтылық және әлеуметтік қажеттілік көрсеткіштерін кешенді түрде ескеруге мүмкіндік бере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w:t>
      </w:r>
    </w:p>
    <w:p w14:paraId="21081D58" w14:textId="12A4F682" w:rsidR="00EB16C2" w:rsidRPr="00DF45E5" w:rsidRDefault="00EB16C2" w:rsidP="00EB16C2">
      <w:pPr>
        <w:pStyle w:val="NoSpacing"/>
        <w:ind w:firstLine="720"/>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Экономикалық тиімділік тұрғысынан алғанда, цифрлық және инновациялық технологияларды енгізу бастапқы инвестициялық шығындарды талап еткенімен, ұзақ мерзім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кезең</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де операциялық шығындарды азайтып, бас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қару сапасын арттырады және жер ресурстарын пайдалану нәтижелілігін жоғарылатады. Нәтижесінде жерге орналастыру үдерісінің уақыт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және қаржылық тиімділігі артып, аумақтық даму стратегияларының жүзе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 асыр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ылу сапасы жақсарады.</w:t>
      </w:r>
    </w:p>
    <w:p w14:paraId="4F5A76EF" w14:textId="24DAC740" w:rsidR="00CA0007" w:rsidRPr="00DF45E5" w:rsidRDefault="00EB16C2" w:rsidP="00EB16C2">
      <w:pPr>
        <w:pStyle w:val="NoSpacing"/>
        <w:ind w:firstLine="720"/>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Жалпы алғанда, заманау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и цифрлық технологиялар мен математикалық модельдерді жерге орналастыру жүйесіне енгізу Талғар аудан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аумағында жер ресурстарын бас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қарудың ғылым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и негізділігін, ашықтығын және экономикалық тиімділігін қамтамасыз ететін стратегиялық бағыт болып табыла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w:t>
      </w:r>
      <w:r w:rsidR="00013302" w:rsidRPr="00DF45E5">
        <w:rPr>
          <w:rFonts w:ascii="Times New Roman" w:hAnsi="Times New Roman" w:cs="Times New Roman"/>
          <w:noProof/>
          <w:color w:val="000000"/>
          <w:sz w:val="28"/>
          <w:szCs w:val="28"/>
          <w:lang w:val="en-US"/>
        </w:rPr>
        <w:t>.</w:t>
      </w:r>
    </w:p>
    <w:p w14:paraId="3826A68E" w14:textId="77777777" w:rsidR="00C61517" w:rsidRPr="00DF45E5" w:rsidRDefault="00C61517" w:rsidP="005D0B9A">
      <w:pPr>
        <w:pStyle w:val="NoSpacing"/>
        <w:jc w:val="center"/>
        <w:rPr>
          <w:rFonts w:ascii="Times New Roman" w:hAnsi="Times New Roman" w:cs="Times New Roman"/>
          <w:b/>
          <w:bCs/>
          <w:noProof/>
          <w:color w:val="000000"/>
          <w:sz w:val="28"/>
          <w:szCs w:val="28"/>
          <w:lang w:val="en-US"/>
        </w:rPr>
      </w:pPr>
    </w:p>
    <w:p w14:paraId="3DD05BA5" w14:textId="77777777" w:rsidR="00C61517" w:rsidRPr="00DF45E5" w:rsidRDefault="00C61517" w:rsidP="005D0B9A">
      <w:pPr>
        <w:pStyle w:val="NoSpacing"/>
        <w:jc w:val="center"/>
        <w:rPr>
          <w:rFonts w:ascii="Times New Roman" w:hAnsi="Times New Roman" w:cs="Times New Roman"/>
          <w:b/>
          <w:bCs/>
          <w:noProof/>
          <w:color w:val="000000"/>
          <w:sz w:val="28"/>
          <w:szCs w:val="28"/>
          <w:lang w:val="en-US"/>
        </w:rPr>
      </w:pPr>
    </w:p>
    <w:p w14:paraId="7D589C68" w14:textId="77777777" w:rsidR="00C61517" w:rsidRPr="00DF45E5" w:rsidRDefault="00C61517" w:rsidP="005D0B9A">
      <w:pPr>
        <w:pStyle w:val="NoSpacing"/>
        <w:jc w:val="center"/>
        <w:rPr>
          <w:rFonts w:ascii="Times New Roman" w:hAnsi="Times New Roman" w:cs="Times New Roman"/>
          <w:b/>
          <w:bCs/>
          <w:noProof/>
          <w:color w:val="000000"/>
          <w:sz w:val="28"/>
          <w:szCs w:val="28"/>
          <w:lang w:val="en-US"/>
        </w:rPr>
      </w:pPr>
    </w:p>
    <w:p w14:paraId="4B754F52" w14:textId="77777777" w:rsidR="00C61517" w:rsidRPr="00DF45E5" w:rsidRDefault="00C61517" w:rsidP="005D0B9A">
      <w:pPr>
        <w:pStyle w:val="NoSpacing"/>
        <w:jc w:val="center"/>
        <w:rPr>
          <w:rFonts w:ascii="Times New Roman" w:hAnsi="Times New Roman" w:cs="Times New Roman"/>
          <w:b/>
          <w:bCs/>
          <w:noProof/>
          <w:color w:val="000000"/>
          <w:sz w:val="28"/>
          <w:szCs w:val="28"/>
          <w:lang w:val="en-US"/>
        </w:rPr>
      </w:pPr>
    </w:p>
    <w:p w14:paraId="6E70DB45" w14:textId="77777777" w:rsidR="00C61517" w:rsidRPr="00DF45E5" w:rsidRDefault="00C61517" w:rsidP="005D0B9A">
      <w:pPr>
        <w:pStyle w:val="NoSpacing"/>
        <w:jc w:val="center"/>
        <w:rPr>
          <w:rFonts w:ascii="Times New Roman" w:hAnsi="Times New Roman" w:cs="Times New Roman"/>
          <w:b/>
          <w:bCs/>
          <w:noProof/>
          <w:color w:val="000000"/>
          <w:sz w:val="28"/>
          <w:szCs w:val="28"/>
          <w:lang w:val="en-US"/>
        </w:rPr>
      </w:pPr>
    </w:p>
    <w:p w14:paraId="7A98E823" w14:textId="77777777" w:rsidR="00C61517" w:rsidRPr="00DF45E5" w:rsidRDefault="00C61517" w:rsidP="005D0B9A">
      <w:pPr>
        <w:pStyle w:val="NoSpacing"/>
        <w:jc w:val="center"/>
        <w:rPr>
          <w:rFonts w:ascii="Times New Roman" w:hAnsi="Times New Roman" w:cs="Times New Roman"/>
          <w:b/>
          <w:bCs/>
          <w:noProof/>
          <w:color w:val="000000"/>
          <w:sz w:val="28"/>
          <w:szCs w:val="28"/>
          <w:lang w:val="en-US"/>
        </w:rPr>
      </w:pPr>
    </w:p>
    <w:p w14:paraId="570E9381" w14:textId="77777777" w:rsidR="00C61517" w:rsidRPr="00DF45E5" w:rsidRDefault="00C61517" w:rsidP="005D0B9A">
      <w:pPr>
        <w:pStyle w:val="NoSpacing"/>
        <w:jc w:val="center"/>
        <w:rPr>
          <w:rFonts w:ascii="Times New Roman" w:hAnsi="Times New Roman" w:cs="Times New Roman"/>
          <w:b/>
          <w:bCs/>
          <w:noProof/>
          <w:color w:val="000000"/>
          <w:sz w:val="28"/>
          <w:szCs w:val="28"/>
          <w:lang w:val="en-US"/>
        </w:rPr>
      </w:pPr>
    </w:p>
    <w:p w14:paraId="653DA164" w14:textId="77777777" w:rsidR="00C61517" w:rsidRPr="00DF45E5" w:rsidRDefault="00C61517" w:rsidP="005D0B9A">
      <w:pPr>
        <w:pStyle w:val="NoSpacing"/>
        <w:jc w:val="center"/>
        <w:rPr>
          <w:rFonts w:ascii="Times New Roman" w:hAnsi="Times New Roman" w:cs="Times New Roman"/>
          <w:b/>
          <w:bCs/>
          <w:noProof/>
          <w:color w:val="000000"/>
          <w:sz w:val="28"/>
          <w:szCs w:val="28"/>
          <w:lang w:val="en-US"/>
        </w:rPr>
      </w:pPr>
    </w:p>
    <w:p w14:paraId="086557E4" w14:textId="77777777" w:rsidR="00C61517" w:rsidRPr="00DF45E5" w:rsidRDefault="00C61517" w:rsidP="005D0B9A">
      <w:pPr>
        <w:pStyle w:val="NoSpacing"/>
        <w:jc w:val="center"/>
        <w:rPr>
          <w:rFonts w:ascii="Times New Roman" w:hAnsi="Times New Roman" w:cs="Times New Roman"/>
          <w:b/>
          <w:bCs/>
          <w:noProof/>
          <w:color w:val="000000"/>
          <w:sz w:val="28"/>
          <w:szCs w:val="28"/>
          <w:lang w:val="en-US"/>
        </w:rPr>
      </w:pPr>
    </w:p>
    <w:p w14:paraId="32E98226" w14:textId="77777777" w:rsidR="00C61517" w:rsidRPr="00DF45E5" w:rsidRDefault="00C61517" w:rsidP="005D0B9A">
      <w:pPr>
        <w:pStyle w:val="NoSpacing"/>
        <w:jc w:val="center"/>
        <w:rPr>
          <w:rFonts w:ascii="Times New Roman" w:hAnsi="Times New Roman" w:cs="Times New Roman"/>
          <w:b/>
          <w:bCs/>
          <w:noProof/>
          <w:color w:val="000000"/>
          <w:sz w:val="28"/>
          <w:szCs w:val="28"/>
          <w:lang w:val="en-US"/>
        </w:rPr>
      </w:pPr>
    </w:p>
    <w:p w14:paraId="4332A7BF" w14:textId="77777777" w:rsidR="00C61517" w:rsidRPr="00DF45E5" w:rsidRDefault="00C61517" w:rsidP="005D0B9A">
      <w:pPr>
        <w:pStyle w:val="NoSpacing"/>
        <w:jc w:val="center"/>
        <w:rPr>
          <w:rFonts w:ascii="Times New Roman" w:hAnsi="Times New Roman" w:cs="Times New Roman"/>
          <w:b/>
          <w:bCs/>
          <w:noProof/>
          <w:color w:val="000000"/>
          <w:sz w:val="28"/>
          <w:szCs w:val="28"/>
          <w:lang w:val="en-US"/>
        </w:rPr>
      </w:pPr>
    </w:p>
    <w:p w14:paraId="095A3038" w14:textId="77777777" w:rsidR="00C61517" w:rsidRPr="00DF45E5" w:rsidRDefault="00C61517" w:rsidP="005D0B9A">
      <w:pPr>
        <w:pStyle w:val="NoSpacing"/>
        <w:jc w:val="center"/>
        <w:rPr>
          <w:rFonts w:ascii="Times New Roman" w:hAnsi="Times New Roman" w:cs="Times New Roman"/>
          <w:b/>
          <w:bCs/>
          <w:noProof/>
          <w:color w:val="000000"/>
          <w:sz w:val="28"/>
          <w:szCs w:val="28"/>
          <w:lang w:val="en-US"/>
        </w:rPr>
      </w:pPr>
    </w:p>
    <w:p w14:paraId="63F8820C" w14:textId="77777777" w:rsidR="00C61517" w:rsidRPr="00DF45E5" w:rsidRDefault="00C61517" w:rsidP="005D0B9A">
      <w:pPr>
        <w:pStyle w:val="NoSpacing"/>
        <w:jc w:val="center"/>
        <w:rPr>
          <w:rFonts w:ascii="Times New Roman" w:hAnsi="Times New Roman" w:cs="Times New Roman"/>
          <w:b/>
          <w:bCs/>
          <w:noProof/>
          <w:color w:val="000000"/>
          <w:sz w:val="28"/>
          <w:szCs w:val="28"/>
          <w:lang w:val="en-US"/>
        </w:rPr>
      </w:pPr>
    </w:p>
    <w:p w14:paraId="4FA1FEEB" w14:textId="77777777" w:rsidR="00C61517" w:rsidRPr="00DF45E5" w:rsidRDefault="00C61517" w:rsidP="005D0B9A">
      <w:pPr>
        <w:pStyle w:val="NoSpacing"/>
        <w:jc w:val="center"/>
        <w:rPr>
          <w:rFonts w:ascii="Times New Roman" w:hAnsi="Times New Roman" w:cs="Times New Roman"/>
          <w:b/>
          <w:bCs/>
          <w:noProof/>
          <w:color w:val="000000"/>
          <w:sz w:val="28"/>
          <w:szCs w:val="28"/>
          <w:lang w:val="en-US"/>
        </w:rPr>
      </w:pPr>
    </w:p>
    <w:p w14:paraId="0BAD08C8" w14:textId="77777777" w:rsidR="00DE7920" w:rsidRPr="00DF45E5" w:rsidRDefault="00DE7920" w:rsidP="005D0B9A">
      <w:pPr>
        <w:pStyle w:val="NoSpacing"/>
        <w:jc w:val="center"/>
        <w:rPr>
          <w:rFonts w:ascii="Times New Roman" w:hAnsi="Times New Roman" w:cs="Times New Roman"/>
          <w:b/>
          <w:bCs/>
          <w:noProof/>
          <w:color w:val="000000"/>
          <w:sz w:val="28"/>
          <w:szCs w:val="28"/>
          <w:lang w:val="en-US"/>
        </w:rPr>
      </w:pPr>
      <w:r w:rsidRPr="00DF45E5">
        <w:rPr>
          <w:rFonts w:ascii="Times New Roman" w:hAnsi="Times New Roman" w:cs="Times New Roman"/>
          <w:b/>
          <w:bCs/>
          <w:noProof/>
          <w:color w:val="000000"/>
          <w:sz w:val="28"/>
          <w:szCs w:val="28"/>
          <w:lang w:val="en-US"/>
        </w:rPr>
        <w:lastRenderedPageBreak/>
        <w:t>ҚОРЫТЫНДЫ</w:t>
      </w:r>
    </w:p>
    <w:p w14:paraId="08368F1E" w14:textId="77777777" w:rsidR="00DE7920" w:rsidRPr="00DF45E5" w:rsidRDefault="00DE7920" w:rsidP="005D0B9A">
      <w:pPr>
        <w:ind w:firstLine="709"/>
        <w:rPr>
          <w:rFonts w:ascii="Times New Roman" w:hAnsi="Times New Roman" w:cs="Times New Roman"/>
          <w:noProof/>
          <w:color w:val="000000"/>
          <w:sz w:val="28"/>
          <w:szCs w:val="28"/>
          <w:lang w:val="en-US"/>
        </w:rPr>
      </w:pPr>
    </w:p>
    <w:p w14:paraId="04475F88" w14:textId="599C6372" w:rsidR="007830FD" w:rsidRPr="00DF45E5" w:rsidRDefault="007830FD" w:rsidP="007830FD">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ab/>
        <w:t>Елімізде жер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пайдалануда экологиялық және экономикалық тиімділік саясаты бас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орында тұра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Жерге орналастырудағы орындалатын негізгі жұмыстар: мемлекеттік жер кадастрын жүргіз</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жер мониторингін жүргіз</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жердің қорғалуын мемлекеттік бақылау сияқты бас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істерге бағытталады. Жерге орналастыру барысында жер кадастр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мен жер мониторингін жүргізуді, ауыл шаруашылығы жерлерін жақсарту және қорға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жөніндегі жұмыс жобаларын әзірлеу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жер реформасын жүргізуді ғылым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и қамтамасыз етуді және басқа да мәселелерді қамтамасыз етеді. Осы жағдайларда жерге орналастыру мәселесін шешуде геоақпарат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жүйелерді пайдалану неғұрлым тиімді және оның жаңа жодарын іздестіру ерекше маңыздылыққа ие бола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Сондықтан, Алма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облыс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Талғар ауданында жерге орналастыру жұмыстарын жүргіз</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барысында жаңа тиімді технологияларды қолданудың ғылым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и негіздерін жаса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тақырыб</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ы </w:t>
      </w:r>
      <w:r w:rsidRPr="00DF45E5">
        <w:rPr>
          <w:rFonts w:ascii="Times New Roman" w:hAnsi="Times New Roman" w:cs="Times New Roman"/>
          <w:bCs/>
          <w:noProof/>
          <w:color w:val="000000"/>
          <w:sz w:val="28"/>
          <w:szCs w:val="28"/>
          <w:lang w:val="en-US"/>
        </w:rPr>
        <w:t>өте өзекті</w:t>
      </w:r>
      <w:r w:rsidRPr="00DF45E5">
        <w:rPr>
          <w:rFonts w:ascii="Times New Roman" w:hAnsi="Times New Roman" w:cs="Times New Roman"/>
          <w:noProof/>
          <w:color w:val="000000"/>
          <w:sz w:val="28"/>
          <w:szCs w:val="28"/>
          <w:lang w:val="en-US"/>
        </w:rPr>
        <w:t xml:space="preserve"> болып саналады.</w:t>
      </w:r>
    </w:p>
    <w:p w14:paraId="20F9EF48" w14:textId="3C890B39" w:rsidR="007830FD" w:rsidRPr="00DF45E5" w:rsidRDefault="007830FD" w:rsidP="007830FD">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Алма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облыс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Талғар аудан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бойынша жерге орналастыру жұмыстарын баста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мақсатында, осы аймақ жайлы геологиялық және географиялық мағлұматтар алу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зерттеулер жүргіз</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бас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міндет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ке жата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w:t>
      </w:r>
    </w:p>
    <w:p w14:paraId="2F5D5461" w14:textId="459B8B72" w:rsidR="007830FD" w:rsidRPr="00DF45E5" w:rsidRDefault="007830FD" w:rsidP="007830FD">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xml:space="preserve"> Диссертация</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ның маңыз</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бөлімі – Алма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облыс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Талғар аудан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бойынша жерге орналастыру жұмыстарын жүргіз</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Ол үшін жерге орналастыру жұмыстарын қадағалау негізінде: бірінші – кірістерді, оның ішінде салық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түсімдер, салық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емес түсімдер, негізгі капиталды сатудан түс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етін түсімдер, трансферттер түсімін есеп</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теу қажет. Екінші – жерге орналастыру жұмыстарындағы шығындарды, үшінші – бюджет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тік кредиттеу, оның ішінде бюджет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тік кредит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тер мен бюджет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тік кредиттер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өтеу жол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данрын анықтап алу қажет. Төртінші – бюджет тапшылығын тексеріп, соңында бесінші – бюджет тапшылығын қаржыландыру, қаражатының тиімді пайдалануын қадағалау қажет.</w:t>
      </w:r>
    </w:p>
    <w:p w14:paraId="1720D357" w14:textId="13A6DB83" w:rsidR="00AA3967" w:rsidRPr="00DF45E5" w:rsidRDefault="00D71007" w:rsidP="005D0B9A">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Алма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облыс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w:t>
      </w:r>
      <w:r w:rsidR="00FF11A9" w:rsidRPr="00DF45E5">
        <w:rPr>
          <w:rFonts w:ascii="Times New Roman" w:hAnsi="Times New Roman" w:cs="Times New Roman"/>
          <w:noProof/>
          <w:color w:val="000000"/>
          <w:sz w:val="28"/>
          <w:szCs w:val="28"/>
          <w:lang w:val="en-US"/>
        </w:rPr>
        <w:t xml:space="preserve"> Талғар аудан</w:t>
      </w:r>
      <w:r w:rsidR="00DF45E5" w:rsidRPr="00DF45E5">
        <w:rPr>
          <w:rFonts w:ascii="Times New Roman" w:hAnsi="Times New Roman" w:cs="Times New Roman"/>
          <w:noProof/>
          <w:vanish/>
          <w:color w:val="000000"/>
          <w:spacing w:val="-20"/>
          <w:w w:val="1"/>
          <w:sz w:val="28"/>
          <w:szCs w:val="28"/>
          <w:lang w:val="en-US"/>
        </w:rPr>
        <w:t>‬</w:t>
      </w:r>
      <w:r w:rsidR="00FF11A9" w:rsidRPr="00DF45E5">
        <w:rPr>
          <w:rFonts w:ascii="Times New Roman" w:hAnsi="Times New Roman" w:cs="Times New Roman"/>
          <w:noProof/>
          <w:color w:val="000000"/>
          <w:sz w:val="28"/>
          <w:szCs w:val="28"/>
          <w:lang w:val="en-US"/>
        </w:rPr>
        <w:t>ы бойынша ж</w:t>
      </w:r>
      <w:r w:rsidR="00AA3967" w:rsidRPr="00DF45E5">
        <w:rPr>
          <w:rFonts w:ascii="Times New Roman" w:hAnsi="Times New Roman" w:cs="Times New Roman"/>
          <w:noProof/>
          <w:color w:val="000000"/>
          <w:sz w:val="28"/>
          <w:szCs w:val="28"/>
          <w:lang w:val="en-US"/>
        </w:rPr>
        <w:t>ерге орналастыру жұмыстарын «Талғар ауданының жер қатынастары бөлімі» мемлекеттік мекемесінде жүргіздік. Талғар аудан</w:t>
      </w:r>
      <w:r w:rsidR="00DF45E5" w:rsidRPr="00DF45E5">
        <w:rPr>
          <w:rFonts w:ascii="Times New Roman" w:hAnsi="Times New Roman" w:cs="Times New Roman"/>
          <w:noProof/>
          <w:vanish/>
          <w:color w:val="000000"/>
          <w:spacing w:val="-20"/>
          <w:w w:val="1"/>
          <w:sz w:val="28"/>
          <w:szCs w:val="28"/>
          <w:lang w:val="en-US"/>
        </w:rPr>
        <w:t>‬</w:t>
      </w:r>
      <w:r w:rsidR="00AA3967" w:rsidRPr="00DF45E5">
        <w:rPr>
          <w:rFonts w:ascii="Times New Roman" w:hAnsi="Times New Roman" w:cs="Times New Roman"/>
          <w:noProof/>
          <w:color w:val="000000"/>
          <w:sz w:val="28"/>
          <w:szCs w:val="28"/>
          <w:lang w:val="en-US"/>
        </w:rPr>
        <w:t>ы аумағында жер қатынастары саласында бас</w:t>
      </w:r>
      <w:r w:rsidR="00DF45E5" w:rsidRPr="00DF45E5">
        <w:rPr>
          <w:rFonts w:ascii="Times New Roman" w:hAnsi="Times New Roman" w:cs="Times New Roman"/>
          <w:noProof/>
          <w:vanish/>
          <w:color w:val="000000"/>
          <w:spacing w:val="-20"/>
          <w:w w:val="1"/>
          <w:sz w:val="28"/>
          <w:szCs w:val="28"/>
          <w:lang w:val="en-US"/>
        </w:rPr>
        <w:t>‬</w:t>
      </w:r>
      <w:r w:rsidR="00AA3967" w:rsidRPr="00DF45E5">
        <w:rPr>
          <w:rFonts w:ascii="Times New Roman" w:hAnsi="Times New Roman" w:cs="Times New Roman"/>
          <w:noProof/>
          <w:color w:val="000000"/>
          <w:sz w:val="28"/>
          <w:szCs w:val="28"/>
          <w:lang w:val="en-US"/>
        </w:rPr>
        <w:t>шылықты жүзе</w:t>
      </w:r>
      <w:r w:rsidR="00DF45E5" w:rsidRPr="00DF45E5">
        <w:rPr>
          <w:rFonts w:ascii="Times New Roman" w:hAnsi="Times New Roman" w:cs="Times New Roman"/>
          <w:noProof/>
          <w:vanish/>
          <w:color w:val="000000"/>
          <w:spacing w:val="-20"/>
          <w:w w:val="1"/>
          <w:sz w:val="28"/>
          <w:szCs w:val="28"/>
          <w:lang w:val="en-US"/>
        </w:rPr>
        <w:t>‬</w:t>
      </w:r>
      <w:r w:rsidR="00AA3967" w:rsidRPr="00DF45E5">
        <w:rPr>
          <w:rFonts w:ascii="Times New Roman" w:hAnsi="Times New Roman" w:cs="Times New Roman"/>
          <w:noProof/>
          <w:color w:val="000000"/>
          <w:sz w:val="28"/>
          <w:szCs w:val="28"/>
          <w:lang w:val="en-US"/>
        </w:rPr>
        <w:t>ге асыратын Қазақстан Республикасының мемлекеттік органы болып табыла</w:t>
      </w:r>
      <w:r w:rsidR="00DF45E5" w:rsidRPr="00DF45E5">
        <w:rPr>
          <w:rFonts w:ascii="Times New Roman" w:hAnsi="Times New Roman" w:cs="Times New Roman"/>
          <w:noProof/>
          <w:vanish/>
          <w:color w:val="000000"/>
          <w:spacing w:val="-20"/>
          <w:w w:val="1"/>
          <w:sz w:val="28"/>
          <w:szCs w:val="28"/>
          <w:lang w:val="en-US"/>
        </w:rPr>
        <w:t>‬</w:t>
      </w:r>
      <w:r w:rsidR="00AA3967" w:rsidRPr="00DF45E5">
        <w:rPr>
          <w:rFonts w:ascii="Times New Roman" w:hAnsi="Times New Roman" w:cs="Times New Roman"/>
          <w:noProof/>
          <w:color w:val="000000"/>
          <w:sz w:val="28"/>
          <w:szCs w:val="28"/>
          <w:lang w:val="en-US"/>
        </w:rPr>
        <w:t>ды. Жерге орналастыру жұмыстары Қазақстан Республикасының Конституциясына және заңдарына, Қазақстан Республикасының Президенті мен Үкіметінің актілері</w:t>
      </w:r>
      <w:r w:rsidR="00DF45E5" w:rsidRPr="00DF45E5">
        <w:rPr>
          <w:rFonts w:ascii="Times New Roman" w:hAnsi="Times New Roman" w:cs="Times New Roman"/>
          <w:noProof/>
          <w:vanish/>
          <w:color w:val="000000"/>
          <w:spacing w:val="-20"/>
          <w:w w:val="1"/>
          <w:sz w:val="28"/>
          <w:szCs w:val="28"/>
          <w:lang w:val="en-US"/>
        </w:rPr>
        <w:t>‬</w:t>
      </w:r>
      <w:r w:rsidR="00AA3967" w:rsidRPr="00DF45E5">
        <w:rPr>
          <w:rFonts w:ascii="Times New Roman" w:hAnsi="Times New Roman" w:cs="Times New Roman"/>
          <w:noProof/>
          <w:color w:val="000000"/>
          <w:sz w:val="28"/>
          <w:szCs w:val="28"/>
          <w:lang w:val="en-US"/>
        </w:rPr>
        <w:t>не, өзге де нормативтік құқық</w:t>
      </w:r>
      <w:r w:rsidR="00DF45E5" w:rsidRPr="00DF45E5">
        <w:rPr>
          <w:rFonts w:ascii="Times New Roman" w:hAnsi="Times New Roman" w:cs="Times New Roman"/>
          <w:noProof/>
          <w:vanish/>
          <w:color w:val="000000"/>
          <w:spacing w:val="-20"/>
          <w:w w:val="1"/>
          <w:sz w:val="28"/>
          <w:szCs w:val="28"/>
          <w:lang w:val="en-US"/>
        </w:rPr>
        <w:t>‬</w:t>
      </w:r>
      <w:r w:rsidR="00AA3967" w:rsidRPr="00DF45E5">
        <w:rPr>
          <w:rFonts w:ascii="Times New Roman" w:hAnsi="Times New Roman" w:cs="Times New Roman"/>
          <w:noProof/>
          <w:color w:val="000000"/>
          <w:sz w:val="28"/>
          <w:szCs w:val="28"/>
          <w:lang w:val="en-US"/>
        </w:rPr>
        <w:t>тық актілерге, сондай-ақ осы Ережеге сәйкес жүзе</w:t>
      </w:r>
      <w:r w:rsidR="00DF45E5" w:rsidRPr="00DF45E5">
        <w:rPr>
          <w:rFonts w:ascii="Times New Roman" w:hAnsi="Times New Roman" w:cs="Times New Roman"/>
          <w:noProof/>
          <w:vanish/>
          <w:color w:val="000000"/>
          <w:spacing w:val="-20"/>
          <w:w w:val="1"/>
          <w:sz w:val="28"/>
          <w:szCs w:val="28"/>
          <w:lang w:val="en-US"/>
        </w:rPr>
        <w:t>‬</w:t>
      </w:r>
      <w:r w:rsidR="00AA3967" w:rsidRPr="00DF45E5">
        <w:rPr>
          <w:rFonts w:ascii="Times New Roman" w:hAnsi="Times New Roman" w:cs="Times New Roman"/>
          <w:noProof/>
          <w:color w:val="000000"/>
          <w:sz w:val="28"/>
          <w:szCs w:val="28"/>
          <w:lang w:val="en-US"/>
        </w:rPr>
        <w:t>ге асырылды.</w:t>
      </w:r>
    </w:p>
    <w:p w14:paraId="61585D1C" w14:textId="1F941664" w:rsidR="00AA3967" w:rsidRPr="00DF45E5" w:rsidRDefault="00CA0007" w:rsidP="005D0B9A">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А</w:t>
      </w:r>
      <w:r w:rsidR="00AA3967" w:rsidRPr="00DF45E5">
        <w:rPr>
          <w:rFonts w:ascii="Times New Roman" w:hAnsi="Times New Roman" w:cs="Times New Roman"/>
          <w:noProof/>
          <w:color w:val="000000"/>
          <w:sz w:val="28"/>
          <w:szCs w:val="28"/>
          <w:lang w:val="en-US"/>
        </w:rPr>
        <w:t>лын</w:t>
      </w:r>
      <w:r w:rsidR="00DF45E5" w:rsidRPr="00DF45E5">
        <w:rPr>
          <w:rFonts w:ascii="Times New Roman" w:hAnsi="Times New Roman" w:cs="Times New Roman"/>
          <w:noProof/>
          <w:vanish/>
          <w:color w:val="000000"/>
          <w:spacing w:val="-20"/>
          <w:w w:val="1"/>
          <w:sz w:val="28"/>
          <w:szCs w:val="28"/>
          <w:lang w:val="en-US"/>
        </w:rPr>
        <w:t>‬</w:t>
      </w:r>
      <w:r w:rsidR="00AA3967" w:rsidRPr="00DF45E5">
        <w:rPr>
          <w:rFonts w:ascii="Times New Roman" w:hAnsi="Times New Roman" w:cs="Times New Roman"/>
          <w:noProof/>
          <w:color w:val="000000"/>
          <w:sz w:val="28"/>
          <w:szCs w:val="28"/>
          <w:lang w:val="en-US"/>
        </w:rPr>
        <w:t>ған ғарыш</w:t>
      </w:r>
      <w:r w:rsidR="00DF45E5" w:rsidRPr="00DF45E5">
        <w:rPr>
          <w:rFonts w:ascii="Times New Roman" w:hAnsi="Times New Roman" w:cs="Times New Roman"/>
          <w:noProof/>
          <w:vanish/>
          <w:color w:val="000000"/>
          <w:spacing w:val="-20"/>
          <w:w w:val="1"/>
          <w:sz w:val="28"/>
          <w:szCs w:val="28"/>
          <w:lang w:val="en-US"/>
        </w:rPr>
        <w:t>‬</w:t>
      </w:r>
      <w:r w:rsidR="00AA3967" w:rsidRPr="00DF45E5">
        <w:rPr>
          <w:rFonts w:ascii="Times New Roman" w:hAnsi="Times New Roman" w:cs="Times New Roman"/>
          <w:noProof/>
          <w:color w:val="000000"/>
          <w:sz w:val="28"/>
          <w:szCs w:val="28"/>
          <w:lang w:val="en-US"/>
        </w:rPr>
        <w:t>тық суреттермен Талғар аудан</w:t>
      </w:r>
      <w:r w:rsidR="00DF45E5" w:rsidRPr="00DF45E5">
        <w:rPr>
          <w:rFonts w:ascii="Times New Roman" w:hAnsi="Times New Roman" w:cs="Times New Roman"/>
          <w:noProof/>
          <w:vanish/>
          <w:color w:val="000000"/>
          <w:spacing w:val="-20"/>
          <w:w w:val="1"/>
          <w:sz w:val="28"/>
          <w:szCs w:val="28"/>
          <w:lang w:val="en-US"/>
        </w:rPr>
        <w:t>‬</w:t>
      </w:r>
      <w:r w:rsidR="00AA3967" w:rsidRPr="00DF45E5">
        <w:rPr>
          <w:rFonts w:ascii="Times New Roman" w:hAnsi="Times New Roman" w:cs="Times New Roman"/>
          <w:noProof/>
          <w:color w:val="000000"/>
          <w:sz w:val="28"/>
          <w:szCs w:val="28"/>
          <w:lang w:val="en-US"/>
        </w:rPr>
        <w:t xml:space="preserve">ы </w:t>
      </w:r>
      <w:r w:rsidR="009B4FCE" w:rsidRPr="00DF45E5">
        <w:rPr>
          <w:rFonts w:ascii="Times New Roman" w:hAnsi="Times New Roman" w:cs="Times New Roman"/>
          <w:noProof/>
          <w:color w:val="000000"/>
          <w:sz w:val="28"/>
          <w:szCs w:val="28"/>
          <w:lang w:val="en-US"/>
        </w:rPr>
        <w:t>Гүл</w:t>
      </w:r>
      <w:r w:rsidR="00DF45E5" w:rsidRPr="00DF45E5">
        <w:rPr>
          <w:rFonts w:ascii="Times New Roman" w:hAnsi="Times New Roman" w:cs="Times New Roman"/>
          <w:noProof/>
          <w:vanish/>
          <w:color w:val="000000"/>
          <w:spacing w:val="-20"/>
          <w:w w:val="1"/>
          <w:sz w:val="28"/>
          <w:szCs w:val="28"/>
          <w:lang w:val="en-US"/>
        </w:rPr>
        <w:t>‬</w:t>
      </w:r>
      <w:r w:rsidR="009B4FCE" w:rsidRPr="00DF45E5">
        <w:rPr>
          <w:rFonts w:ascii="Times New Roman" w:hAnsi="Times New Roman" w:cs="Times New Roman"/>
          <w:noProof/>
          <w:color w:val="000000"/>
          <w:sz w:val="28"/>
          <w:szCs w:val="28"/>
          <w:lang w:val="en-US"/>
        </w:rPr>
        <w:t>дала ауылының</w:t>
      </w:r>
      <w:r w:rsidR="00D11184" w:rsidRPr="00DF45E5">
        <w:rPr>
          <w:rFonts w:ascii="Times New Roman" w:hAnsi="Times New Roman" w:cs="Times New Roman"/>
          <w:noProof/>
          <w:color w:val="000000"/>
          <w:sz w:val="28"/>
          <w:szCs w:val="28"/>
          <w:lang w:val="en-US"/>
        </w:rPr>
        <w:t xml:space="preserve"> ж</w:t>
      </w:r>
      <w:r w:rsidR="00AA3967" w:rsidRPr="00DF45E5">
        <w:rPr>
          <w:rFonts w:ascii="Times New Roman" w:hAnsi="Times New Roman" w:cs="Times New Roman"/>
          <w:noProof/>
          <w:color w:val="000000"/>
          <w:sz w:val="28"/>
          <w:szCs w:val="28"/>
          <w:lang w:val="en-US"/>
        </w:rPr>
        <w:t>ерге орналастыру картасын ArcGIS бағдарламасы арқылы жасадым. Ең біріншіден мен Landsat және SRTM түсірістер</w:t>
      </w:r>
      <w:r w:rsidR="00DF45E5" w:rsidRPr="00DF45E5">
        <w:rPr>
          <w:rFonts w:ascii="Times New Roman" w:hAnsi="Times New Roman" w:cs="Times New Roman"/>
          <w:noProof/>
          <w:vanish/>
          <w:color w:val="000000"/>
          <w:spacing w:val="-20"/>
          <w:w w:val="1"/>
          <w:sz w:val="28"/>
          <w:szCs w:val="28"/>
          <w:lang w:val="en-US"/>
        </w:rPr>
        <w:t>‬</w:t>
      </w:r>
      <w:r w:rsidR="00AA3967" w:rsidRPr="00DF45E5">
        <w:rPr>
          <w:rFonts w:ascii="Times New Roman" w:hAnsi="Times New Roman" w:cs="Times New Roman"/>
          <w:noProof/>
          <w:color w:val="000000"/>
          <w:sz w:val="28"/>
          <w:szCs w:val="28"/>
          <w:lang w:val="en-US"/>
        </w:rPr>
        <w:t xml:space="preserve">ін жүктелді. Содан кейін сол арқылы </w:t>
      </w:r>
      <w:r w:rsidR="00FF11A9" w:rsidRPr="00DF45E5">
        <w:rPr>
          <w:rFonts w:ascii="Times New Roman" w:hAnsi="Times New Roman" w:cs="Times New Roman"/>
          <w:noProof/>
          <w:color w:val="000000"/>
          <w:sz w:val="28"/>
          <w:szCs w:val="28"/>
          <w:lang w:val="en-US"/>
        </w:rPr>
        <w:t>ArcGIS</w:t>
      </w:r>
      <w:r w:rsidR="00AA3967" w:rsidRPr="00DF45E5">
        <w:rPr>
          <w:rFonts w:ascii="Times New Roman" w:hAnsi="Times New Roman" w:cs="Times New Roman"/>
          <w:noProof/>
          <w:color w:val="000000"/>
          <w:sz w:val="28"/>
          <w:szCs w:val="28"/>
          <w:lang w:val="en-US"/>
        </w:rPr>
        <w:t xml:space="preserve"> жана бетке карт</w:t>
      </w:r>
      <w:r w:rsidR="00DF45E5" w:rsidRPr="00DF45E5">
        <w:rPr>
          <w:rFonts w:ascii="Times New Roman" w:hAnsi="Times New Roman" w:cs="Times New Roman"/>
          <w:noProof/>
          <w:vanish/>
          <w:color w:val="000000"/>
          <w:spacing w:val="-20"/>
          <w:w w:val="1"/>
          <w:sz w:val="28"/>
          <w:szCs w:val="28"/>
          <w:lang w:val="en-US"/>
        </w:rPr>
        <w:t>‬</w:t>
      </w:r>
      <w:r w:rsidR="00AA3967" w:rsidRPr="00DF45E5">
        <w:rPr>
          <w:rFonts w:ascii="Times New Roman" w:hAnsi="Times New Roman" w:cs="Times New Roman"/>
          <w:noProof/>
          <w:color w:val="000000"/>
          <w:sz w:val="28"/>
          <w:szCs w:val="28"/>
          <w:lang w:val="en-US"/>
        </w:rPr>
        <w:t>а сызыл</w:t>
      </w:r>
      <w:r w:rsidR="00DF45E5" w:rsidRPr="00DF45E5">
        <w:rPr>
          <w:rFonts w:ascii="Times New Roman" w:hAnsi="Times New Roman" w:cs="Times New Roman"/>
          <w:noProof/>
          <w:vanish/>
          <w:color w:val="000000"/>
          <w:spacing w:val="-20"/>
          <w:w w:val="1"/>
          <w:sz w:val="28"/>
          <w:szCs w:val="28"/>
          <w:lang w:val="en-US"/>
        </w:rPr>
        <w:t>‬</w:t>
      </w:r>
      <w:r w:rsidR="00AA3967" w:rsidRPr="00DF45E5">
        <w:rPr>
          <w:rFonts w:ascii="Times New Roman" w:hAnsi="Times New Roman" w:cs="Times New Roman"/>
          <w:noProof/>
          <w:color w:val="000000"/>
          <w:sz w:val="28"/>
          <w:szCs w:val="28"/>
          <w:lang w:val="en-US"/>
        </w:rPr>
        <w:t xml:space="preserve">ды. Ең бірінші қойдым SRTM 30m, түсін </w:t>
      </w:r>
      <w:r w:rsidR="009C5D39" w:rsidRPr="00DF45E5">
        <w:rPr>
          <w:rFonts w:ascii="Times New Roman" w:hAnsi="Times New Roman" w:cs="Times New Roman"/>
          <w:noProof/>
          <w:color w:val="000000"/>
          <w:sz w:val="28"/>
          <w:szCs w:val="28"/>
          <w:lang w:val="en-US"/>
        </w:rPr>
        <w:t>бердім. Кейін Гүл</w:t>
      </w:r>
      <w:r w:rsidR="00DF45E5" w:rsidRPr="00DF45E5">
        <w:rPr>
          <w:rFonts w:ascii="Times New Roman" w:hAnsi="Times New Roman" w:cs="Times New Roman"/>
          <w:noProof/>
          <w:vanish/>
          <w:color w:val="000000"/>
          <w:spacing w:val="-20"/>
          <w:w w:val="1"/>
          <w:sz w:val="28"/>
          <w:szCs w:val="28"/>
          <w:lang w:val="en-US"/>
        </w:rPr>
        <w:t>‬</w:t>
      </w:r>
      <w:r w:rsidR="009C5D39" w:rsidRPr="00DF45E5">
        <w:rPr>
          <w:rFonts w:ascii="Times New Roman" w:hAnsi="Times New Roman" w:cs="Times New Roman"/>
          <w:noProof/>
          <w:color w:val="000000"/>
          <w:sz w:val="28"/>
          <w:szCs w:val="28"/>
          <w:lang w:val="en-US"/>
        </w:rPr>
        <w:t>дала ауданның ж</w:t>
      </w:r>
      <w:r w:rsidR="00AA3967" w:rsidRPr="00DF45E5">
        <w:rPr>
          <w:rFonts w:ascii="Times New Roman" w:hAnsi="Times New Roman" w:cs="Times New Roman"/>
          <w:noProof/>
          <w:color w:val="000000"/>
          <w:sz w:val="28"/>
          <w:szCs w:val="28"/>
          <w:lang w:val="en-US"/>
        </w:rPr>
        <w:t>ерге орналасу шекарасын салынды.</w:t>
      </w:r>
    </w:p>
    <w:p w14:paraId="15F8F755" w14:textId="7555991A" w:rsidR="00AF4885" w:rsidRPr="00DF45E5" w:rsidRDefault="00AA3967" w:rsidP="005D0B9A">
      <w:pPr>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xml:space="preserve">Зерттеудің практикалық </w:t>
      </w:r>
      <w:r w:rsidRPr="00DF45E5">
        <w:rPr>
          <w:rFonts w:ascii="Times New Roman" w:hAnsi="Times New Roman" w:cs="Times New Roman"/>
          <w:bCs/>
          <w:noProof/>
          <w:color w:val="000000"/>
          <w:sz w:val="28"/>
          <w:szCs w:val="28"/>
          <w:lang w:val="en-US"/>
        </w:rPr>
        <w:t>маңыздылығы</w:t>
      </w:r>
      <w:r w:rsidRPr="00DF45E5">
        <w:rPr>
          <w:rFonts w:ascii="Times New Roman" w:hAnsi="Times New Roman" w:cs="Times New Roman"/>
          <w:noProof/>
          <w:color w:val="000000"/>
          <w:sz w:val="28"/>
          <w:szCs w:val="28"/>
          <w:lang w:val="en-US"/>
        </w:rPr>
        <w:t xml:space="preserve">: </w:t>
      </w:r>
      <w:r w:rsidR="00D71007" w:rsidRPr="00DF45E5">
        <w:rPr>
          <w:rFonts w:ascii="Times New Roman" w:hAnsi="Times New Roman" w:cs="Times New Roman"/>
          <w:noProof/>
          <w:color w:val="000000"/>
          <w:sz w:val="28"/>
          <w:szCs w:val="28"/>
          <w:lang w:val="en-US"/>
        </w:rPr>
        <w:t>Алма</w:t>
      </w:r>
      <w:r w:rsidR="00DF45E5" w:rsidRPr="00DF45E5">
        <w:rPr>
          <w:rFonts w:ascii="Times New Roman" w:hAnsi="Times New Roman" w:cs="Times New Roman"/>
          <w:noProof/>
          <w:vanish/>
          <w:color w:val="000000"/>
          <w:spacing w:val="-20"/>
          <w:w w:val="1"/>
          <w:sz w:val="28"/>
          <w:szCs w:val="28"/>
          <w:lang w:val="en-US"/>
        </w:rPr>
        <w:t>‬</w:t>
      </w:r>
      <w:r w:rsidR="00D71007" w:rsidRPr="00DF45E5">
        <w:rPr>
          <w:rFonts w:ascii="Times New Roman" w:hAnsi="Times New Roman" w:cs="Times New Roman"/>
          <w:noProof/>
          <w:color w:val="000000"/>
          <w:sz w:val="28"/>
          <w:szCs w:val="28"/>
          <w:lang w:val="en-US"/>
        </w:rPr>
        <w:t>ты облыс</w:t>
      </w:r>
      <w:r w:rsidR="00DF45E5" w:rsidRPr="00DF45E5">
        <w:rPr>
          <w:rFonts w:ascii="Times New Roman" w:hAnsi="Times New Roman" w:cs="Times New Roman"/>
          <w:noProof/>
          <w:vanish/>
          <w:color w:val="000000"/>
          <w:spacing w:val="-20"/>
          <w:w w:val="1"/>
          <w:sz w:val="28"/>
          <w:szCs w:val="28"/>
          <w:lang w:val="en-US"/>
        </w:rPr>
        <w:t>‬</w:t>
      </w:r>
      <w:r w:rsidR="00D71007" w:rsidRPr="00DF45E5">
        <w:rPr>
          <w:rFonts w:ascii="Times New Roman" w:hAnsi="Times New Roman" w:cs="Times New Roman"/>
          <w:noProof/>
          <w:color w:val="000000"/>
          <w:sz w:val="28"/>
          <w:szCs w:val="28"/>
          <w:lang w:val="en-US"/>
        </w:rPr>
        <w:t>ы</w:t>
      </w:r>
      <w:r w:rsidR="009C5D39" w:rsidRPr="00DF45E5">
        <w:rPr>
          <w:rFonts w:ascii="Times New Roman" w:hAnsi="Times New Roman" w:cs="Times New Roman"/>
          <w:noProof/>
          <w:color w:val="000000"/>
          <w:sz w:val="28"/>
          <w:szCs w:val="28"/>
          <w:lang w:val="en-US"/>
        </w:rPr>
        <w:t xml:space="preserve"> Талғар аудан</w:t>
      </w:r>
      <w:r w:rsidR="00DF45E5" w:rsidRPr="00DF45E5">
        <w:rPr>
          <w:rFonts w:ascii="Times New Roman" w:hAnsi="Times New Roman" w:cs="Times New Roman"/>
          <w:noProof/>
          <w:vanish/>
          <w:color w:val="000000"/>
          <w:spacing w:val="-20"/>
          <w:w w:val="1"/>
          <w:sz w:val="28"/>
          <w:szCs w:val="28"/>
          <w:lang w:val="en-US"/>
        </w:rPr>
        <w:t>‬</w:t>
      </w:r>
      <w:r w:rsidR="009C5D39" w:rsidRPr="00DF45E5">
        <w:rPr>
          <w:rFonts w:ascii="Times New Roman" w:hAnsi="Times New Roman" w:cs="Times New Roman"/>
          <w:noProof/>
          <w:color w:val="000000"/>
          <w:sz w:val="28"/>
          <w:szCs w:val="28"/>
          <w:lang w:val="en-US"/>
        </w:rPr>
        <w:t>ы аймағында ж</w:t>
      </w:r>
      <w:r w:rsidRPr="00DF45E5">
        <w:rPr>
          <w:rFonts w:ascii="Times New Roman" w:hAnsi="Times New Roman" w:cs="Times New Roman"/>
          <w:noProof/>
          <w:color w:val="000000"/>
          <w:sz w:val="28"/>
          <w:szCs w:val="28"/>
          <w:lang w:val="en-US"/>
        </w:rPr>
        <w:t>ерге орналастыру жұмыстарын жүргіз</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барысында геоақпарат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тық жүйелерді пайдалана отырып жаңа тиімді технологияларды қолдануда </w:t>
      </w:r>
      <w:r w:rsidR="00D71007" w:rsidRPr="00DF45E5">
        <w:rPr>
          <w:rFonts w:ascii="Times New Roman" w:hAnsi="Times New Roman" w:cs="Times New Roman"/>
          <w:noProof/>
          <w:color w:val="000000"/>
          <w:sz w:val="28"/>
          <w:szCs w:val="28"/>
          <w:lang w:val="en-US"/>
        </w:rPr>
        <w:t>Алма</w:t>
      </w:r>
      <w:r w:rsidR="00DF45E5" w:rsidRPr="00DF45E5">
        <w:rPr>
          <w:rFonts w:ascii="Times New Roman" w:hAnsi="Times New Roman" w:cs="Times New Roman"/>
          <w:noProof/>
          <w:vanish/>
          <w:color w:val="000000"/>
          <w:spacing w:val="-20"/>
          <w:w w:val="1"/>
          <w:sz w:val="28"/>
          <w:szCs w:val="28"/>
          <w:lang w:val="en-US"/>
        </w:rPr>
        <w:t>‬</w:t>
      </w:r>
      <w:r w:rsidR="00D71007" w:rsidRPr="00DF45E5">
        <w:rPr>
          <w:rFonts w:ascii="Times New Roman" w:hAnsi="Times New Roman" w:cs="Times New Roman"/>
          <w:noProof/>
          <w:color w:val="000000"/>
          <w:sz w:val="28"/>
          <w:szCs w:val="28"/>
          <w:lang w:val="en-US"/>
        </w:rPr>
        <w:t xml:space="preserve">ты </w:t>
      </w:r>
      <w:r w:rsidR="00D71007" w:rsidRPr="00DF45E5">
        <w:rPr>
          <w:rFonts w:ascii="Times New Roman" w:hAnsi="Times New Roman" w:cs="Times New Roman"/>
          <w:noProof/>
          <w:color w:val="000000"/>
          <w:sz w:val="28"/>
          <w:szCs w:val="28"/>
          <w:lang w:val="en-US"/>
        </w:rPr>
        <w:lastRenderedPageBreak/>
        <w:t>облыс</w:t>
      </w:r>
      <w:r w:rsidR="00DF45E5" w:rsidRPr="00DF45E5">
        <w:rPr>
          <w:rFonts w:ascii="Times New Roman" w:hAnsi="Times New Roman" w:cs="Times New Roman"/>
          <w:noProof/>
          <w:vanish/>
          <w:color w:val="000000"/>
          <w:spacing w:val="-20"/>
          <w:w w:val="1"/>
          <w:sz w:val="28"/>
          <w:szCs w:val="28"/>
          <w:lang w:val="en-US"/>
        </w:rPr>
        <w:t>‬</w:t>
      </w:r>
      <w:r w:rsidR="00D71007" w:rsidRPr="00DF45E5">
        <w:rPr>
          <w:rFonts w:ascii="Times New Roman" w:hAnsi="Times New Roman" w:cs="Times New Roman"/>
          <w:noProof/>
          <w:color w:val="000000"/>
          <w:sz w:val="28"/>
          <w:szCs w:val="28"/>
          <w:lang w:val="en-US"/>
        </w:rPr>
        <w:t>ы</w:t>
      </w:r>
      <w:r w:rsidRPr="00DF45E5">
        <w:rPr>
          <w:rFonts w:ascii="Times New Roman" w:hAnsi="Times New Roman" w:cs="Times New Roman"/>
          <w:noProof/>
          <w:color w:val="000000"/>
          <w:sz w:val="28"/>
          <w:szCs w:val="28"/>
          <w:lang w:val="en-US"/>
        </w:rPr>
        <w:t xml:space="preserve"> Талғар ауда</w:t>
      </w:r>
      <w:r w:rsidR="00AF4885" w:rsidRPr="00DF45E5">
        <w:rPr>
          <w:rFonts w:ascii="Times New Roman" w:hAnsi="Times New Roman" w:cs="Times New Roman"/>
          <w:noProof/>
          <w:color w:val="000000"/>
          <w:sz w:val="28"/>
          <w:szCs w:val="28"/>
          <w:lang w:val="en-US"/>
        </w:rPr>
        <w:t>н</w:t>
      </w:r>
      <w:r w:rsidR="00DF45E5" w:rsidRPr="00DF45E5">
        <w:rPr>
          <w:rFonts w:ascii="Times New Roman" w:hAnsi="Times New Roman" w:cs="Times New Roman"/>
          <w:noProof/>
          <w:vanish/>
          <w:color w:val="000000"/>
          <w:spacing w:val="-20"/>
          <w:w w:val="1"/>
          <w:sz w:val="28"/>
          <w:szCs w:val="28"/>
          <w:lang w:val="en-US"/>
        </w:rPr>
        <w:t>‬</w:t>
      </w:r>
      <w:r w:rsidR="00AF4885" w:rsidRPr="00DF45E5">
        <w:rPr>
          <w:rFonts w:ascii="Times New Roman" w:hAnsi="Times New Roman" w:cs="Times New Roman"/>
          <w:noProof/>
          <w:color w:val="000000"/>
          <w:sz w:val="28"/>
          <w:szCs w:val="28"/>
          <w:lang w:val="en-US"/>
        </w:rPr>
        <w:t>ы жерле</w:t>
      </w:r>
      <w:r w:rsidR="009C5D39" w:rsidRPr="00DF45E5">
        <w:rPr>
          <w:rFonts w:ascii="Times New Roman" w:hAnsi="Times New Roman" w:cs="Times New Roman"/>
          <w:noProof/>
          <w:color w:val="000000"/>
          <w:sz w:val="28"/>
          <w:szCs w:val="28"/>
          <w:lang w:val="en-US"/>
        </w:rPr>
        <w:t>рін зерттеу мақсатында</w:t>
      </w:r>
      <w:r w:rsidR="00CA0007" w:rsidRPr="00DF45E5">
        <w:rPr>
          <w:rFonts w:ascii="Times New Roman" w:hAnsi="Times New Roman" w:cs="Times New Roman"/>
          <w:noProof/>
          <w:color w:val="000000"/>
          <w:sz w:val="28"/>
          <w:szCs w:val="28"/>
          <w:lang w:val="en-US"/>
        </w:rPr>
        <w:t>,</w:t>
      </w:r>
      <w:r w:rsidR="009C5D39" w:rsidRPr="00DF45E5">
        <w:rPr>
          <w:rFonts w:ascii="Times New Roman" w:hAnsi="Times New Roman" w:cs="Times New Roman"/>
          <w:noProof/>
          <w:color w:val="000000"/>
          <w:sz w:val="28"/>
          <w:szCs w:val="28"/>
          <w:lang w:val="en-US"/>
        </w:rPr>
        <w:t xml:space="preserve"> ж</w:t>
      </w:r>
      <w:r w:rsidRPr="00DF45E5">
        <w:rPr>
          <w:rFonts w:ascii="Times New Roman" w:hAnsi="Times New Roman" w:cs="Times New Roman"/>
          <w:noProof/>
          <w:color w:val="000000"/>
          <w:sz w:val="28"/>
          <w:szCs w:val="28"/>
          <w:lang w:val="en-US"/>
        </w:rPr>
        <w:t>ерге орналастыру жұмыстарын жүргіз</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барысында геоақпарат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жүйелерді пайдалана отырып жаңа тиімді технологияларды қолданудың ғылым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и негіздеу </w:t>
      </w:r>
      <w:r w:rsidR="00AF4885" w:rsidRPr="00DF45E5">
        <w:rPr>
          <w:rFonts w:ascii="Times New Roman" w:hAnsi="Times New Roman" w:cs="Times New Roman"/>
          <w:noProof/>
          <w:color w:val="000000"/>
          <w:sz w:val="28"/>
          <w:szCs w:val="28"/>
          <w:lang w:val="en-US"/>
        </w:rPr>
        <w:t>блок</w:t>
      </w:r>
      <w:r w:rsidR="00DF45E5" w:rsidRPr="00DF45E5">
        <w:rPr>
          <w:rFonts w:ascii="Times New Roman" w:hAnsi="Times New Roman" w:cs="Times New Roman"/>
          <w:noProof/>
          <w:vanish/>
          <w:color w:val="000000"/>
          <w:spacing w:val="-20"/>
          <w:w w:val="1"/>
          <w:sz w:val="28"/>
          <w:szCs w:val="28"/>
          <w:lang w:val="en-US"/>
        </w:rPr>
        <w:t>‬</w:t>
      </w:r>
      <w:r w:rsidR="00AF4885" w:rsidRPr="00DF45E5">
        <w:rPr>
          <w:rFonts w:ascii="Times New Roman" w:hAnsi="Times New Roman" w:cs="Times New Roman"/>
          <w:noProof/>
          <w:color w:val="000000"/>
          <w:sz w:val="28"/>
          <w:szCs w:val="28"/>
          <w:lang w:val="en-US"/>
        </w:rPr>
        <w:t xml:space="preserve">чейн </w:t>
      </w:r>
      <w:r w:rsidRPr="00DF45E5">
        <w:rPr>
          <w:rFonts w:ascii="Times New Roman" w:hAnsi="Times New Roman" w:cs="Times New Roman"/>
          <w:noProof/>
          <w:color w:val="000000"/>
          <w:sz w:val="28"/>
          <w:szCs w:val="28"/>
          <w:lang w:val="en-US"/>
        </w:rPr>
        <w:t>өнімі</w:t>
      </w:r>
      <w:r w:rsidR="00CA0007" w:rsidRPr="00DF45E5">
        <w:rPr>
          <w:rFonts w:ascii="Times New Roman" w:hAnsi="Times New Roman" w:cs="Times New Roman"/>
          <w:noProof/>
          <w:color w:val="000000"/>
          <w:sz w:val="28"/>
          <w:szCs w:val="28"/>
          <w:lang w:val="en-US"/>
        </w:rPr>
        <w:t xml:space="preserve"> ұсыныл</w:t>
      </w:r>
      <w:r w:rsidRPr="00DF45E5">
        <w:rPr>
          <w:rFonts w:ascii="Times New Roman" w:hAnsi="Times New Roman" w:cs="Times New Roman"/>
          <w:noProof/>
          <w:color w:val="000000"/>
          <w:sz w:val="28"/>
          <w:szCs w:val="28"/>
          <w:lang w:val="en-US"/>
        </w:rPr>
        <w:t xml:space="preserve">ды. </w:t>
      </w:r>
      <w:r w:rsidR="00AF4885" w:rsidRPr="00DF45E5">
        <w:rPr>
          <w:rFonts w:ascii="Times New Roman" w:hAnsi="Times New Roman" w:cs="Times New Roman"/>
          <w:noProof/>
          <w:color w:val="000000"/>
          <w:sz w:val="28"/>
          <w:szCs w:val="28"/>
          <w:lang w:val="en-US"/>
        </w:rPr>
        <w:t>Жерге орналастыру жұмыстары бойынша жаңа технологияларды пайдаланып, зерттеу нәтижелерін жүргізіп</w:t>
      </w:r>
      <w:r w:rsidR="007830FD" w:rsidRPr="00DF45E5">
        <w:rPr>
          <w:rFonts w:ascii="Times New Roman" w:hAnsi="Times New Roman" w:cs="Times New Roman"/>
          <w:noProof/>
          <w:color w:val="000000"/>
          <w:sz w:val="28"/>
          <w:szCs w:val="28"/>
          <w:lang w:val="en-US"/>
        </w:rPr>
        <w:t>,</w:t>
      </w:r>
      <w:r w:rsidR="00AF4885" w:rsidRPr="00DF45E5">
        <w:rPr>
          <w:rFonts w:ascii="Times New Roman" w:hAnsi="Times New Roman" w:cs="Times New Roman"/>
          <w:noProof/>
          <w:color w:val="000000"/>
          <w:sz w:val="28"/>
          <w:szCs w:val="28"/>
          <w:lang w:val="en-US"/>
        </w:rPr>
        <w:t xml:space="preserve"> қорытындылар алынды.</w:t>
      </w:r>
    </w:p>
    <w:p w14:paraId="0B352A89" w14:textId="071053F0" w:rsidR="00AF4885" w:rsidRPr="00DF45E5" w:rsidRDefault="00AF4885" w:rsidP="005D0B9A">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Жерге орналастыру жұмыстарында заманау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и тиімді технологияларды қолдану үшін ғылым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и негіздерді әзірлеу жер ресурстарын бас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қаруды жақсарту және аумақ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ұтымды пайдалану үшін өте маңыз</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бол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Геоақпарат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жүйелер, 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чейн, жасан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интеллект сияқты заманау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и технологиялар жерге орналастыру мен жер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есепке алу тәсілін өзгертті.</w:t>
      </w:r>
    </w:p>
    <w:p w14:paraId="11AD7528" w14:textId="3A5888AD" w:rsidR="008F3289" w:rsidRPr="00DF45E5" w:rsidRDefault="008F3289" w:rsidP="005D0B9A">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Алма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облыс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Талғар ауданында 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чейн технологиясын жер учаскелерін тіркеу және құқықтарды есепке алу жүйелерінде қолдану – бұл цифрландыру мен автоматтандырудың маңыз</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қадам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Бұл технологияның енгізілуі мемлекеттік қызметтер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тиімді әрі ашық етуге, азаматтардың құқықтарын қорғауға және сыбайлас жем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қорлықты азайту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ықпал етеді.</w:t>
      </w:r>
    </w:p>
    <w:p w14:paraId="73CFBA25" w14:textId="44C91D19" w:rsidR="007D0218" w:rsidRPr="00DF45E5" w:rsidRDefault="00AF4885" w:rsidP="005D0B9A">
      <w:pPr>
        <w:pStyle w:val="NoSpacing"/>
        <w:ind w:firstLine="709"/>
        <w:rPr>
          <w:rFonts w:ascii="Times New Roman" w:hAnsi="Times New Roman" w:cs="Times New Roman"/>
          <w:b/>
          <w:noProof/>
          <w:color w:val="000000"/>
          <w:sz w:val="28"/>
          <w:szCs w:val="28"/>
          <w:lang w:val="en-US"/>
        </w:rPr>
      </w:pPr>
      <w:r w:rsidRPr="00DF45E5">
        <w:rPr>
          <w:rFonts w:ascii="Times New Roman" w:hAnsi="Times New Roman" w:cs="Times New Roman"/>
          <w:noProof/>
          <w:color w:val="000000"/>
          <w:sz w:val="28"/>
          <w:szCs w:val="28"/>
          <w:lang w:val="en-US"/>
        </w:rPr>
        <w:t>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чейн технологиясы осы саладағы зерттеулердің маңыз</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нәтижесі жер туралы деректердің дәлдігі мен сенімділігін қамтамасыз ету болып табыла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ГАЖ жердің жоғары дәлдіктегі карталары мен цифрлық модельдерін жасау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 мүмкіндік бере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бұл жер тізіл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імдерінің сапасын едәуір жақсартады және аумақ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жоспарлауды жеңілдетеді. Блокчейннің арқасында алаяқ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пен даулардың алдын алатын жерге меншік құқығын есепке алудың мөлдір және сенім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жүйесі пайда бола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Кадастрлық құн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бағалау деректерін тал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дау үшін жасан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интеллект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ті пайдалану қателерді азайтады және </w:t>
      </w:r>
      <w:r w:rsidR="007830FD" w:rsidRPr="00DF45E5">
        <w:rPr>
          <w:rFonts w:ascii="Times New Roman" w:hAnsi="Times New Roman" w:cs="Times New Roman"/>
          <w:noProof/>
          <w:color w:val="000000"/>
          <w:sz w:val="28"/>
          <w:szCs w:val="28"/>
          <w:lang w:val="en-US"/>
        </w:rPr>
        <w:t>процестің тиімділігін арттырады, я</w:t>
      </w:r>
      <w:r w:rsidRPr="00DF45E5">
        <w:rPr>
          <w:rFonts w:ascii="Times New Roman" w:hAnsi="Times New Roman" w:cs="Times New Roman"/>
          <w:noProof/>
          <w:color w:val="000000"/>
          <w:sz w:val="28"/>
          <w:szCs w:val="28"/>
          <w:lang w:val="en-US"/>
        </w:rPr>
        <w:t>ғни блокчейн-бұл барлық жасалған транзакцияларды көрсет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етін ақпараттың сан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дық дерек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қоры. Блокчейндегі барлық жазба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лар арнайы кілт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термен байланыс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қан блоктар түрін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де ұсынылған. Бұл рет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 әрбір жаңа блокта алдыңғы блок туралы деректер бола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 Блок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чейн сан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дық деректерді сақ</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тау және беру үшін қолданылады.</w:t>
      </w:r>
    </w:p>
    <w:p w14:paraId="03250FF0" w14:textId="77777777" w:rsidR="00DD4065" w:rsidRPr="00DF45E5" w:rsidRDefault="00DD4065" w:rsidP="009C5D39">
      <w:pPr>
        <w:jc w:val="center"/>
        <w:rPr>
          <w:rFonts w:ascii="Times New Roman" w:hAnsi="Times New Roman" w:cs="Times New Roman"/>
          <w:b/>
          <w:noProof/>
          <w:color w:val="000000"/>
          <w:sz w:val="28"/>
          <w:szCs w:val="28"/>
          <w:lang w:val="en-US"/>
        </w:rPr>
      </w:pPr>
    </w:p>
    <w:p w14:paraId="3FE10C48" w14:textId="77777777" w:rsidR="00DD4065" w:rsidRPr="00DF45E5" w:rsidRDefault="00DD4065" w:rsidP="009C5D39">
      <w:pPr>
        <w:jc w:val="center"/>
        <w:rPr>
          <w:rFonts w:ascii="Times New Roman" w:hAnsi="Times New Roman" w:cs="Times New Roman"/>
          <w:b/>
          <w:noProof/>
          <w:color w:val="000000"/>
          <w:sz w:val="28"/>
          <w:szCs w:val="28"/>
          <w:lang w:val="en-US"/>
        </w:rPr>
      </w:pPr>
    </w:p>
    <w:p w14:paraId="37A0F270" w14:textId="77777777" w:rsidR="00DD4065" w:rsidRPr="00DF45E5" w:rsidRDefault="00DD4065" w:rsidP="009C5D39">
      <w:pPr>
        <w:jc w:val="center"/>
        <w:rPr>
          <w:rFonts w:ascii="Times New Roman" w:hAnsi="Times New Roman" w:cs="Times New Roman"/>
          <w:b/>
          <w:noProof/>
          <w:color w:val="000000"/>
          <w:sz w:val="28"/>
          <w:szCs w:val="28"/>
          <w:lang w:val="en-US"/>
        </w:rPr>
      </w:pPr>
    </w:p>
    <w:p w14:paraId="110AFC9A" w14:textId="77777777" w:rsidR="00E445A1" w:rsidRPr="00DF45E5" w:rsidRDefault="00E445A1" w:rsidP="009C5D39">
      <w:pPr>
        <w:jc w:val="center"/>
        <w:rPr>
          <w:rFonts w:ascii="Times New Roman" w:hAnsi="Times New Roman" w:cs="Times New Roman"/>
          <w:b/>
          <w:noProof/>
          <w:color w:val="000000"/>
          <w:sz w:val="28"/>
          <w:szCs w:val="28"/>
          <w:lang w:val="en-US"/>
        </w:rPr>
      </w:pPr>
    </w:p>
    <w:p w14:paraId="6D8951D8" w14:textId="77777777" w:rsidR="00E445A1" w:rsidRPr="00DF45E5" w:rsidRDefault="00E445A1" w:rsidP="009C5D39">
      <w:pPr>
        <w:jc w:val="center"/>
        <w:rPr>
          <w:rFonts w:ascii="Times New Roman" w:hAnsi="Times New Roman" w:cs="Times New Roman"/>
          <w:b/>
          <w:noProof/>
          <w:color w:val="000000"/>
          <w:sz w:val="28"/>
          <w:szCs w:val="28"/>
          <w:lang w:val="en-US"/>
        </w:rPr>
      </w:pPr>
    </w:p>
    <w:p w14:paraId="4815CA9F" w14:textId="77777777" w:rsidR="00E445A1" w:rsidRPr="00DF45E5" w:rsidRDefault="00E445A1" w:rsidP="009C5D39">
      <w:pPr>
        <w:jc w:val="center"/>
        <w:rPr>
          <w:rFonts w:ascii="Times New Roman" w:hAnsi="Times New Roman" w:cs="Times New Roman"/>
          <w:b/>
          <w:noProof/>
          <w:color w:val="000000"/>
          <w:sz w:val="28"/>
          <w:szCs w:val="28"/>
          <w:lang w:val="en-US"/>
        </w:rPr>
      </w:pPr>
    </w:p>
    <w:p w14:paraId="32B940CB" w14:textId="77777777" w:rsidR="00B754C8" w:rsidRPr="00DF45E5" w:rsidRDefault="00B754C8" w:rsidP="009C5D39">
      <w:pPr>
        <w:jc w:val="center"/>
        <w:rPr>
          <w:rFonts w:ascii="Times New Roman" w:hAnsi="Times New Roman" w:cs="Times New Roman"/>
          <w:b/>
          <w:noProof/>
          <w:color w:val="000000"/>
          <w:sz w:val="28"/>
          <w:szCs w:val="28"/>
          <w:lang w:val="en-US"/>
        </w:rPr>
      </w:pPr>
    </w:p>
    <w:p w14:paraId="070B190C" w14:textId="77777777" w:rsidR="00E445A1" w:rsidRPr="00DF45E5" w:rsidRDefault="00E445A1" w:rsidP="009C5D39">
      <w:pPr>
        <w:jc w:val="center"/>
        <w:rPr>
          <w:rFonts w:ascii="Times New Roman" w:hAnsi="Times New Roman" w:cs="Times New Roman"/>
          <w:b/>
          <w:noProof/>
          <w:color w:val="000000"/>
          <w:sz w:val="28"/>
          <w:szCs w:val="28"/>
          <w:lang w:val="en-US"/>
        </w:rPr>
      </w:pPr>
    </w:p>
    <w:p w14:paraId="4FCC8852" w14:textId="77777777" w:rsidR="00E445A1" w:rsidRPr="00DF45E5" w:rsidRDefault="00E445A1" w:rsidP="009C5D39">
      <w:pPr>
        <w:jc w:val="center"/>
        <w:rPr>
          <w:rFonts w:ascii="Times New Roman" w:hAnsi="Times New Roman" w:cs="Times New Roman"/>
          <w:b/>
          <w:noProof/>
          <w:color w:val="000000"/>
          <w:sz w:val="28"/>
          <w:szCs w:val="28"/>
          <w:lang w:val="en-US"/>
        </w:rPr>
      </w:pPr>
    </w:p>
    <w:p w14:paraId="74969D02" w14:textId="77777777" w:rsidR="00E445A1" w:rsidRPr="00DF45E5" w:rsidRDefault="00E445A1" w:rsidP="009C5D39">
      <w:pPr>
        <w:jc w:val="center"/>
        <w:rPr>
          <w:rFonts w:ascii="Times New Roman" w:hAnsi="Times New Roman" w:cs="Times New Roman"/>
          <w:b/>
          <w:noProof/>
          <w:color w:val="000000"/>
          <w:sz w:val="28"/>
          <w:szCs w:val="28"/>
          <w:lang w:val="en-US"/>
        </w:rPr>
      </w:pPr>
    </w:p>
    <w:p w14:paraId="51125328" w14:textId="77777777" w:rsidR="00E445A1" w:rsidRPr="00DF45E5" w:rsidRDefault="00E445A1" w:rsidP="009C5D39">
      <w:pPr>
        <w:jc w:val="center"/>
        <w:rPr>
          <w:rFonts w:ascii="Times New Roman" w:hAnsi="Times New Roman" w:cs="Times New Roman"/>
          <w:b/>
          <w:noProof/>
          <w:color w:val="000000"/>
          <w:sz w:val="28"/>
          <w:szCs w:val="28"/>
          <w:lang w:val="en-US"/>
        </w:rPr>
      </w:pPr>
    </w:p>
    <w:p w14:paraId="470D01EB" w14:textId="77777777" w:rsidR="00E445A1" w:rsidRPr="00DF45E5" w:rsidRDefault="00E445A1" w:rsidP="009C5D39">
      <w:pPr>
        <w:jc w:val="center"/>
        <w:rPr>
          <w:rFonts w:ascii="Times New Roman" w:hAnsi="Times New Roman" w:cs="Times New Roman"/>
          <w:b/>
          <w:noProof/>
          <w:color w:val="000000"/>
          <w:sz w:val="28"/>
          <w:szCs w:val="28"/>
          <w:lang w:val="en-US"/>
        </w:rPr>
      </w:pPr>
    </w:p>
    <w:p w14:paraId="590F6CC9" w14:textId="77777777" w:rsidR="00E445A1" w:rsidRPr="00DF45E5" w:rsidRDefault="00E445A1" w:rsidP="009C5D39">
      <w:pPr>
        <w:jc w:val="center"/>
        <w:rPr>
          <w:rFonts w:ascii="Times New Roman" w:hAnsi="Times New Roman" w:cs="Times New Roman"/>
          <w:b/>
          <w:noProof/>
          <w:color w:val="000000"/>
          <w:sz w:val="28"/>
          <w:szCs w:val="28"/>
          <w:lang w:val="en-US"/>
        </w:rPr>
      </w:pPr>
    </w:p>
    <w:p w14:paraId="3FCD41BF" w14:textId="77777777" w:rsidR="00E445A1" w:rsidRPr="00DF45E5" w:rsidRDefault="00E445A1" w:rsidP="009C5D39">
      <w:pPr>
        <w:jc w:val="center"/>
        <w:rPr>
          <w:rFonts w:ascii="Times New Roman" w:hAnsi="Times New Roman" w:cs="Times New Roman"/>
          <w:b/>
          <w:noProof/>
          <w:color w:val="000000"/>
          <w:sz w:val="28"/>
          <w:szCs w:val="28"/>
          <w:lang w:val="en-US"/>
        </w:rPr>
      </w:pPr>
    </w:p>
    <w:p w14:paraId="4060175A" w14:textId="77777777" w:rsidR="00E445A1" w:rsidRPr="00DF45E5" w:rsidRDefault="00E445A1" w:rsidP="009C5D39">
      <w:pPr>
        <w:jc w:val="center"/>
        <w:rPr>
          <w:rFonts w:ascii="Times New Roman" w:hAnsi="Times New Roman" w:cs="Times New Roman"/>
          <w:b/>
          <w:noProof/>
          <w:color w:val="000000"/>
          <w:sz w:val="28"/>
          <w:szCs w:val="28"/>
          <w:lang w:val="en-US"/>
        </w:rPr>
      </w:pPr>
    </w:p>
    <w:p w14:paraId="416C9ECD" w14:textId="77777777" w:rsidR="00E445A1" w:rsidRPr="00DF45E5" w:rsidRDefault="00E445A1" w:rsidP="009C5D39">
      <w:pPr>
        <w:jc w:val="center"/>
        <w:rPr>
          <w:rFonts w:ascii="Times New Roman" w:hAnsi="Times New Roman" w:cs="Times New Roman"/>
          <w:b/>
          <w:noProof/>
          <w:color w:val="000000"/>
          <w:sz w:val="28"/>
          <w:szCs w:val="28"/>
          <w:lang w:val="en-US"/>
        </w:rPr>
      </w:pPr>
    </w:p>
    <w:p w14:paraId="3801E1E1" w14:textId="77777777" w:rsidR="001739FE" w:rsidRPr="00DF45E5" w:rsidRDefault="001739FE" w:rsidP="009C5D39">
      <w:pPr>
        <w:jc w:val="center"/>
        <w:rPr>
          <w:noProof/>
          <w:color w:val="000000"/>
          <w:lang w:val="en-US"/>
        </w:rPr>
      </w:pPr>
    </w:p>
    <w:p w14:paraId="2CEA59E0" w14:textId="77777777" w:rsidR="007B65E8" w:rsidRPr="00DF45E5" w:rsidRDefault="007B65E8" w:rsidP="007B65E8">
      <w:pPr>
        <w:jc w:val="center"/>
        <w:rPr>
          <w:rFonts w:ascii="Times New Roman" w:hAnsi="Times New Roman" w:cs="Times New Roman"/>
          <w:b/>
          <w:noProof/>
          <w:color w:val="000000"/>
          <w:sz w:val="28"/>
          <w:szCs w:val="28"/>
          <w:lang w:val="en-US"/>
        </w:rPr>
      </w:pPr>
      <w:r w:rsidRPr="00DF45E5">
        <w:rPr>
          <w:rFonts w:ascii="Times New Roman" w:hAnsi="Times New Roman" w:cs="Times New Roman"/>
          <w:b/>
          <w:noProof/>
          <w:color w:val="000000"/>
          <w:sz w:val="28"/>
          <w:szCs w:val="28"/>
          <w:lang w:val="en-US"/>
        </w:rPr>
        <w:lastRenderedPageBreak/>
        <w:t>ПАЙДАЛАНЫЛҒАН ӘДЕБИЕТТЕР ТІЗІМІ</w:t>
      </w:r>
    </w:p>
    <w:p w14:paraId="3586ABE9" w14:textId="77777777" w:rsidR="007B65E8" w:rsidRPr="00DF45E5" w:rsidRDefault="007B65E8" w:rsidP="007B65E8">
      <w:pPr>
        <w:jc w:val="center"/>
        <w:rPr>
          <w:rFonts w:ascii="Times New Roman" w:hAnsi="Times New Roman" w:cs="Times New Roman"/>
          <w:b/>
          <w:noProof/>
          <w:color w:val="000000"/>
          <w:sz w:val="28"/>
          <w:szCs w:val="28"/>
          <w:lang w:val="en-US"/>
        </w:rPr>
      </w:pPr>
    </w:p>
    <w:p w14:paraId="0A7DE9B5" w14:textId="77777777" w:rsidR="007B65E8" w:rsidRPr="00DF45E5" w:rsidRDefault="007B65E8" w:rsidP="007B65E8">
      <w:pPr>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xml:space="preserve">1 Қазақстан республикасының «Жер кодексі» 2003 20 маусым №442 Кодексі </w:t>
      </w:r>
      <w:hyperlink r:id="rId99" w:history="1">
        <w:r w:rsidRPr="00DF45E5">
          <w:rPr>
            <w:rStyle w:val="Hyperlink"/>
            <w:rFonts w:ascii="Times New Roman" w:hAnsi="Times New Roman" w:cs="Times New Roman"/>
            <w:noProof/>
            <w:sz w:val="28"/>
            <w:szCs w:val="28"/>
            <w:lang w:val="en-US"/>
          </w:rPr>
          <w:t>https://adilet.zan.kz/kaz/docs/K030000442_</w:t>
        </w:r>
      </w:hyperlink>
      <w:r w:rsidRPr="00DF45E5">
        <w:rPr>
          <w:rFonts w:ascii="Times New Roman" w:hAnsi="Times New Roman" w:cs="Times New Roman"/>
          <w:noProof/>
          <w:color w:val="000000"/>
          <w:sz w:val="28"/>
          <w:szCs w:val="28"/>
          <w:lang w:val="en-US"/>
        </w:rPr>
        <w:t xml:space="preserve"> </w:t>
      </w:r>
    </w:p>
    <w:p w14:paraId="1B7B72FD" w14:textId="378C0239" w:rsidR="007B65E8" w:rsidRPr="00DF45E5" w:rsidRDefault="007B65E8" w:rsidP="007B65E8">
      <w:pPr>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2 Жерге орналастыру жобасын әзірлеу жөніндегі жерге орналастыру жұмыстарын орын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дау қағидаларын бекіту туралы: </w:t>
      </w:r>
      <w:hyperlink r:id="rId100" w:history="1">
        <w:r w:rsidRPr="00DF45E5">
          <w:rPr>
            <w:rStyle w:val="Hyperlink"/>
            <w:rFonts w:ascii="Times New Roman" w:hAnsi="Times New Roman" w:cs="Times New Roman"/>
            <w:noProof/>
            <w:sz w:val="28"/>
            <w:szCs w:val="28"/>
            <w:lang w:val="en-US"/>
          </w:rPr>
          <w:t>https://adilet.zan.kz/kaz/docs/V1500011370</w:t>
        </w:r>
      </w:hyperlink>
      <w:r w:rsidRPr="00DF45E5">
        <w:rPr>
          <w:rFonts w:ascii="Times New Roman" w:hAnsi="Times New Roman" w:cs="Times New Roman"/>
          <w:noProof/>
          <w:color w:val="000000"/>
          <w:sz w:val="28"/>
          <w:szCs w:val="28"/>
          <w:lang w:val="en-US"/>
        </w:rPr>
        <w:t xml:space="preserve"> </w:t>
      </w:r>
    </w:p>
    <w:p w14:paraId="69F70A28" w14:textId="7E55AAF2" w:rsidR="007B65E8" w:rsidRPr="00DF45E5" w:rsidRDefault="007B65E8" w:rsidP="007B65E8">
      <w:pPr>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3 Мемлекеттік жер кадастрының автоматтандырылған ақпарат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тық жүйесі және техникалық қамтамасыз ету басқармасының сайт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ы </w:t>
      </w:r>
      <w:hyperlink r:id="rId101" w:history="1">
        <w:r w:rsidRPr="00DF45E5">
          <w:rPr>
            <w:rStyle w:val="Hyperlink"/>
            <w:rFonts w:ascii="Times New Roman" w:hAnsi="Times New Roman" w:cs="Times New Roman"/>
            <w:noProof/>
            <w:sz w:val="28"/>
            <w:szCs w:val="28"/>
            <w:lang w:val="en-US"/>
          </w:rPr>
          <w:t>https://aisgzk.kz/</w:t>
        </w:r>
      </w:hyperlink>
      <w:r w:rsidRPr="00DF45E5">
        <w:rPr>
          <w:rFonts w:ascii="Times New Roman" w:hAnsi="Times New Roman" w:cs="Times New Roman"/>
          <w:noProof/>
          <w:color w:val="000000"/>
          <w:sz w:val="28"/>
          <w:szCs w:val="28"/>
          <w:lang w:val="en-US"/>
        </w:rPr>
        <w:t xml:space="preserve"> </w:t>
      </w:r>
    </w:p>
    <w:p w14:paraId="454D8DDA" w14:textId="71053638" w:rsidR="007B65E8" w:rsidRPr="00DF45E5" w:rsidRDefault="007B65E8" w:rsidP="007B65E8">
      <w:pPr>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4 Ж. Сейфуллин, Жер кадастр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 Оқулық, Алма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Қаз</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ҰАУ, 2001 -94 бет.</w:t>
      </w:r>
    </w:p>
    <w:p w14:paraId="4B47BE8F" w14:textId="5C515793" w:rsidR="007B65E8" w:rsidRPr="00DF45E5" w:rsidRDefault="007B65E8" w:rsidP="007B65E8">
      <w:pPr>
        <w:shd w:val="clear" w:color="auto" w:fill="FFFFFF"/>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xml:space="preserve">5 </w:t>
      </w:r>
      <w:r w:rsidRPr="00DF45E5">
        <w:rPr>
          <w:rStyle w:val="reference-text"/>
          <w:rFonts w:ascii="Times New Roman" w:hAnsi="Times New Roman" w:cs="Times New Roman"/>
          <w:noProof/>
          <w:color w:val="000000"/>
          <w:sz w:val="28"/>
          <w:szCs w:val="28"/>
          <w:lang w:val="en-US"/>
        </w:rPr>
        <w:t>Жетісу энциклопеди</w:t>
      </w:r>
      <w:r w:rsidR="00DF45E5" w:rsidRPr="00DF45E5">
        <w:rPr>
          <w:rStyle w:val="reference-text"/>
          <w:rFonts w:ascii="Times New Roman" w:hAnsi="Times New Roman" w:cs="Times New Roman"/>
          <w:noProof/>
          <w:vanish/>
          <w:color w:val="000000"/>
          <w:spacing w:val="-20"/>
          <w:w w:val="1"/>
          <w:sz w:val="28"/>
          <w:szCs w:val="28"/>
          <w:lang w:val="en-US"/>
        </w:rPr>
        <w:t>‬</w:t>
      </w:r>
      <w:r w:rsidRPr="00DF45E5">
        <w:rPr>
          <w:rStyle w:val="reference-text"/>
          <w:rFonts w:ascii="Times New Roman" w:hAnsi="Times New Roman" w:cs="Times New Roman"/>
          <w:noProof/>
          <w:color w:val="000000"/>
          <w:sz w:val="28"/>
          <w:szCs w:val="28"/>
          <w:lang w:val="en-US"/>
        </w:rPr>
        <w:t>я. - Алма</w:t>
      </w:r>
      <w:r w:rsidR="00DF45E5" w:rsidRPr="00DF45E5">
        <w:rPr>
          <w:rStyle w:val="reference-text"/>
          <w:rFonts w:ascii="Times New Roman" w:hAnsi="Times New Roman" w:cs="Times New Roman"/>
          <w:noProof/>
          <w:vanish/>
          <w:color w:val="000000"/>
          <w:spacing w:val="-20"/>
          <w:w w:val="1"/>
          <w:sz w:val="28"/>
          <w:szCs w:val="28"/>
          <w:lang w:val="en-US"/>
        </w:rPr>
        <w:t>‬</w:t>
      </w:r>
      <w:r w:rsidRPr="00DF45E5">
        <w:rPr>
          <w:rStyle w:val="reference-text"/>
          <w:rFonts w:ascii="Times New Roman" w:hAnsi="Times New Roman" w:cs="Times New Roman"/>
          <w:noProof/>
          <w:color w:val="000000"/>
          <w:sz w:val="28"/>
          <w:szCs w:val="28"/>
          <w:lang w:val="en-US"/>
        </w:rPr>
        <w:t>ты: «Арыс» бас</w:t>
      </w:r>
      <w:r w:rsidR="00DF45E5" w:rsidRPr="00DF45E5">
        <w:rPr>
          <w:rStyle w:val="reference-text"/>
          <w:rFonts w:ascii="Times New Roman" w:hAnsi="Times New Roman" w:cs="Times New Roman"/>
          <w:noProof/>
          <w:vanish/>
          <w:color w:val="000000"/>
          <w:spacing w:val="-20"/>
          <w:w w:val="1"/>
          <w:sz w:val="28"/>
          <w:szCs w:val="28"/>
          <w:lang w:val="en-US"/>
        </w:rPr>
        <w:t>‬</w:t>
      </w:r>
      <w:r w:rsidRPr="00DF45E5">
        <w:rPr>
          <w:rStyle w:val="reference-text"/>
          <w:rFonts w:ascii="Times New Roman" w:hAnsi="Times New Roman" w:cs="Times New Roman"/>
          <w:noProof/>
          <w:color w:val="000000"/>
          <w:sz w:val="28"/>
          <w:szCs w:val="28"/>
          <w:lang w:val="en-US"/>
        </w:rPr>
        <w:t>пасы, 2004 жыл. - 712 бет.</w:t>
      </w:r>
      <w:r w:rsidR="00DF45E5" w:rsidRPr="00DF45E5">
        <w:rPr>
          <w:rStyle w:val="reference-text"/>
          <w:rFonts w:ascii="Times New Roman" w:hAnsi="Times New Roman" w:cs="Times New Roman"/>
          <w:noProof/>
          <w:color w:val="000000"/>
          <w:sz w:val="28"/>
          <w:szCs w:val="28"/>
          <w:lang w:val="en-US"/>
        </w:rPr>
        <w:t xml:space="preserve"> </w:t>
      </w:r>
      <w:hyperlink r:id="rId102" w:history="1">
        <w:r w:rsidRPr="00DF45E5">
          <w:rPr>
            <w:rStyle w:val="Hyperlink"/>
            <w:rFonts w:ascii="Times New Roman" w:hAnsi="Times New Roman" w:cs="Times New Roman"/>
            <w:noProof/>
            <w:sz w:val="28"/>
            <w:szCs w:val="28"/>
            <w:u w:val="none"/>
            <w:lang w:val="en-US"/>
          </w:rPr>
          <w:t>ISBN 9965-17-134-3</w:t>
        </w:r>
      </w:hyperlink>
    </w:p>
    <w:p w14:paraId="1A66500A" w14:textId="129D0DAE" w:rsidR="007B65E8" w:rsidRPr="00DF45E5" w:rsidRDefault="007B65E8" w:rsidP="007B65E8">
      <w:pPr>
        <w:pStyle w:val="NoSpacing"/>
        <w:ind w:firstLine="709"/>
        <w:rPr>
          <w:rStyle w:val="Hyperlink"/>
          <w:rFonts w:ascii="Times New Roman" w:hAnsi="Times New Roman" w:cs="Times New Roman"/>
          <w:noProof/>
          <w:color w:val="000000"/>
          <w:sz w:val="28"/>
          <w:szCs w:val="28"/>
          <w:u w:val="none"/>
          <w:lang w:val="en-US"/>
        </w:rPr>
      </w:pPr>
      <w:r w:rsidRPr="00DF45E5">
        <w:rPr>
          <w:rStyle w:val="reference-text"/>
          <w:rFonts w:ascii="Times New Roman" w:hAnsi="Times New Roman" w:cs="Times New Roman"/>
          <w:noProof/>
          <w:color w:val="000000"/>
          <w:sz w:val="28"/>
          <w:szCs w:val="28"/>
          <w:lang w:val="en-US"/>
        </w:rPr>
        <w:t xml:space="preserve">6 </w:t>
      </w:r>
      <w:r w:rsidRPr="00DF45E5">
        <w:rPr>
          <w:rFonts w:ascii="Times New Roman" w:hAnsi="Times New Roman" w:cs="Times New Roman"/>
          <w:noProof/>
          <w:color w:val="000000"/>
          <w:sz w:val="28"/>
          <w:szCs w:val="28"/>
          <w:lang w:val="en-US"/>
        </w:rPr>
        <w:t xml:space="preserve">Ж. Сейфуллин, Г.Сейтхамзина, </w:t>
      </w:r>
      <w:r w:rsidRPr="00DF45E5">
        <w:rPr>
          <w:rFonts w:ascii="Times New Roman" w:eastAsia="Batang" w:hAnsi="Times New Roman" w:cs="Times New Roman"/>
          <w:noProof/>
          <w:color w:val="000000"/>
          <w:sz w:val="28"/>
          <w:szCs w:val="28"/>
          <w:lang w:val="en-US" w:eastAsia="ko-KR"/>
        </w:rPr>
        <w:t>Жер</w:t>
      </w:r>
      <w:r w:rsidR="00DF45E5" w:rsidRPr="00DF45E5">
        <w:rPr>
          <w:rFonts w:ascii="Times New Roman" w:eastAsia="Batang" w:hAnsi="Times New Roman" w:cs="Times New Roman"/>
          <w:noProof/>
          <w:vanish/>
          <w:color w:val="000000"/>
          <w:spacing w:val="-20"/>
          <w:w w:val="1"/>
          <w:sz w:val="28"/>
          <w:szCs w:val="28"/>
          <w:lang w:val="en-US" w:eastAsia="ko-KR"/>
        </w:rPr>
        <w:t>‬</w:t>
      </w:r>
      <w:r w:rsidRPr="00DF45E5">
        <w:rPr>
          <w:rFonts w:ascii="Times New Roman" w:eastAsia="Batang" w:hAnsi="Times New Roman" w:cs="Times New Roman"/>
          <w:noProof/>
          <w:color w:val="000000"/>
          <w:sz w:val="28"/>
          <w:szCs w:val="28"/>
          <w:lang w:val="en-US" w:eastAsia="ko-KR"/>
        </w:rPr>
        <w:t xml:space="preserve">ді </w:t>
      </w:r>
      <w:r w:rsidRPr="00DF45E5">
        <w:rPr>
          <w:rFonts w:ascii="Times New Roman" w:eastAsia="Batang" w:hAnsi="Times New Roman" w:cs="Times New Roman"/>
          <w:noProof/>
          <w:color w:val="000000"/>
          <w:sz w:val="28"/>
          <w:szCs w:val="28"/>
          <w:lang w:val="en-US"/>
        </w:rPr>
        <w:t>кадастрлы</w:t>
      </w:r>
      <w:r w:rsidRPr="00DF45E5">
        <w:rPr>
          <w:rFonts w:ascii="Times New Roman" w:eastAsia="Batang" w:hAnsi="Times New Roman" w:cs="Times New Roman"/>
          <w:noProof/>
          <w:color w:val="000000"/>
          <w:sz w:val="28"/>
          <w:szCs w:val="28"/>
          <w:lang w:val="en-US" w:eastAsia="ko-KR"/>
        </w:rPr>
        <w:t xml:space="preserve">қ аймақтау, бағалау </w:t>
      </w:r>
      <w:r w:rsidRPr="00DF45E5">
        <w:rPr>
          <w:rFonts w:ascii="Times New Roman" w:eastAsia="Batang" w:hAnsi="Times New Roman" w:cs="Times New Roman"/>
          <w:noProof/>
          <w:color w:val="000000"/>
          <w:sz w:val="28"/>
          <w:szCs w:val="28"/>
          <w:lang w:val="en-US"/>
        </w:rPr>
        <w:t>ж</w:t>
      </w:r>
      <w:r w:rsidRPr="00DF45E5">
        <w:rPr>
          <w:rFonts w:ascii="Times New Roman" w:eastAsia="Batang" w:hAnsi="Times New Roman" w:cs="Times New Roman"/>
          <w:noProof/>
          <w:color w:val="000000"/>
          <w:sz w:val="28"/>
          <w:szCs w:val="28"/>
          <w:lang w:val="en-US" w:eastAsia="ko-KR"/>
        </w:rPr>
        <w:t xml:space="preserve">әне жер салығын салу </w:t>
      </w:r>
      <w:r w:rsidRPr="00DF45E5">
        <w:rPr>
          <w:rFonts w:ascii="Times New Roman" w:eastAsia="Batang" w:hAnsi="Times New Roman" w:cs="Times New Roman"/>
          <w:noProof/>
          <w:color w:val="000000"/>
          <w:sz w:val="28"/>
          <w:szCs w:val="28"/>
          <w:lang w:val="en-US"/>
        </w:rPr>
        <w:t>Оқу құралы, Алма</w:t>
      </w:r>
      <w:r w:rsidR="00DF45E5" w:rsidRPr="00DF45E5">
        <w:rPr>
          <w:rFonts w:ascii="Times New Roman" w:eastAsia="Batang" w:hAnsi="Times New Roman" w:cs="Times New Roman"/>
          <w:noProof/>
          <w:vanish/>
          <w:color w:val="000000"/>
          <w:spacing w:val="-20"/>
          <w:w w:val="1"/>
          <w:sz w:val="28"/>
          <w:szCs w:val="28"/>
          <w:lang w:val="en-US"/>
        </w:rPr>
        <w:t>‬</w:t>
      </w:r>
      <w:r w:rsidRPr="00DF45E5">
        <w:rPr>
          <w:rFonts w:ascii="Times New Roman" w:eastAsia="Batang" w:hAnsi="Times New Roman" w:cs="Times New Roman"/>
          <w:noProof/>
          <w:color w:val="000000"/>
          <w:sz w:val="28"/>
          <w:szCs w:val="28"/>
          <w:lang w:val="en-US"/>
        </w:rPr>
        <w:t>ты: 2017</w:t>
      </w:r>
    </w:p>
    <w:p w14:paraId="62194C2C" w14:textId="4E7D060E" w:rsidR="007B65E8" w:rsidRPr="00DF45E5" w:rsidRDefault="007B65E8" w:rsidP="007B65E8">
      <w:pPr>
        <w:pStyle w:val="NoSpacing"/>
        <w:ind w:firstLine="720"/>
        <w:rPr>
          <w:rFonts w:ascii="Times New Roman" w:eastAsia="Times New Roman" w:hAnsi="Times New Roman" w:cs="Times New Roman"/>
          <w:noProof/>
          <w:color w:val="000000"/>
          <w:sz w:val="28"/>
          <w:szCs w:val="28"/>
          <w:lang w:val="en-US" w:eastAsia="ru-RU"/>
        </w:rPr>
      </w:pPr>
      <w:r w:rsidRPr="00DF45E5">
        <w:rPr>
          <w:rFonts w:ascii="Times New Roman" w:hAnsi="Times New Roman" w:cs="Times New Roman"/>
          <w:noProof/>
          <w:color w:val="000000"/>
          <w:sz w:val="28"/>
          <w:szCs w:val="28"/>
          <w:lang w:val="en-US"/>
        </w:rPr>
        <w:t>7 Гендельман М.А. Научные основ</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жерге орналастыруства и кадастра [Текст]: учебник / М.А.Гендельман, Ж.К.Крыкбаев. – Астан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 Фолиант, 2004. – 150 с.</w:t>
      </w:r>
    </w:p>
    <w:p w14:paraId="7F8C2B31" w14:textId="34D7A282" w:rsidR="007B65E8" w:rsidRPr="00DF45E5" w:rsidRDefault="007B65E8" w:rsidP="007B65E8">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8 Троицкий В.П., Волк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ов С.Н., Гендельман М.А., Нос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ов С.И. Научные основ</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земле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устройства: учебник для вузов по спец. «Земле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устройство» / под ред. проф. В.П. Троицкого. – М.: Колос, 1995. – 176 с.: ил. – ISBN 5-10-001950-6.</w:t>
      </w:r>
    </w:p>
    <w:p w14:paraId="3F61F6A1" w14:textId="6FE47D13" w:rsidR="007B65E8" w:rsidRPr="00DF45E5" w:rsidRDefault="007B65E8" w:rsidP="007B65E8">
      <w:pPr>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9 М. Нұрпейсова, Қ. Рысбек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ов, О. Сарыбаев, Д. Киргизбаева, Геодезия – Оқулық, Астан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 Фолиант, 2016</w:t>
      </w:r>
    </w:p>
    <w:p w14:paraId="2C3F53D5" w14:textId="6CFA7BC1" w:rsidR="007B65E8" w:rsidRPr="00DF45E5" w:rsidRDefault="007B65E8" w:rsidP="007B65E8">
      <w:pPr>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10 Ж. Игильман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ов, Г. Кусаинова, А. Игильман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ов, Инженерлік геодезия – Оқулық, Алма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Эверо, 2016 – 324 бет</w:t>
      </w:r>
    </w:p>
    <w:p w14:paraId="147FE7F3" w14:textId="1B3AA12C" w:rsidR="007B65E8" w:rsidRPr="00DF45E5" w:rsidRDefault="007B65E8" w:rsidP="007B65E8">
      <w:pPr>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11 Т. Тұяқбаев, С. Солтабаева, Ж. Нукарбекова, Ы. Жақыпбек, Инженерлік геодезия – Оқулық, Алма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2013 – 320 бет</w:t>
      </w:r>
    </w:p>
    <w:p w14:paraId="09F21964" w14:textId="423C37EF" w:rsidR="007B65E8" w:rsidRPr="00DF45E5" w:rsidRDefault="007B65E8" w:rsidP="007B65E8">
      <w:pPr>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12 Озеранская Н.Л. Теоретические основ</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земле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устроиство [Текст]: учеб. пособие / Н.Л.Озеранская, В.Н.Кононова. – Нур-Султан: Казахский агротехнический университет им. С.Сейфуллина, 2019. – 85 с.</w:t>
      </w:r>
    </w:p>
    <w:p w14:paraId="27C4C914" w14:textId="4BC59F81" w:rsidR="007B65E8" w:rsidRPr="00DF45E5" w:rsidRDefault="007B65E8" w:rsidP="007B65E8">
      <w:pPr>
        <w:pStyle w:val="NoSpacing"/>
        <w:ind w:firstLine="709"/>
        <w:rPr>
          <w:rFonts w:ascii="Times New Roman" w:hAnsi="Times New Roman" w:cs="Times New Roman"/>
          <w:b/>
          <w:noProof/>
          <w:color w:val="000000"/>
          <w:sz w:val="28"/>
          <w:szCs w:val="28"/>
          <w:lang w:val="en-US"/>
        </w:rPr>
      </w:pPr>
      <w:r w:rsidRPr="00DF45E5">
        <w:rPr>
          <w:rFonts w:ascii="Times New Roman" w:hAnsi="Times New Roman" w:cs="Times New Roman"/>
          <w:noProof/>
          <w:color w:val="000000"/>
          <w:sz w:val="28"/>
          <w:szCs w:val="28"/>
          <w:lang w:val="en-US"/>
        </w:rPr>
        <w:t xml:space="preserve">13 </w:t>
      </w:r>
      <w:r w:rsidRPr="00DF45E5">
        <w:rPr>
          <w:rStyle w:val="Strong"/>
          <w:rFonts w:ascii="Times New Roman" w:hAnsi="Times New Roman" w:cs="Times New Roman"/>
          <w:b w:val="0"/>
          <w:noProof/>
          <w:color w:val="000000"/>
          <w:sz w:val="28"/>
          <w:szCs w:val="28"/>
          <w:lang w:val="en-US"/>
        </w:rPr>
        <w:t>Қазақстандағы мелиорация</w:t>
      </w:r>
      <w:r w:rsidR="00DF45E5" w:rsidRPr="00DF45E5">
        <w:rPr>
          <w:rStyle w:val="Strong"/>
          <w:rFonts w:ascii="Times New Roman" w:hAnsi="Times New Roman" w:cs="Times New Roman"/>
          <w:b w:val="0"/>
          <w:noProof/>
          <w:vanish/>
          <w:color w:val="000000"/>
          <w:spacing w:val="-20"/>
          <w:w w:val="1"/>
          <w:sz w:val="28"/>
          <w:szCs w:val="28"/>
          <w:lang w:val="en-US"/>
        </w:rPr>
        <w:t>‬</w:t>
      </w:r>
      <w:r w:rsidRPr="00DF45E5">
        <w:rPr>
          <w:rStyle w:val="Strong"/>
          <w:rFonts w:ascii="Times New Roman" w:hAnsi="Times New Roman" w:cs="Times New Roman"/>
          <w:b w:val="0"/>
          <w:noProof/>
          <w:color w:val="000000"/>
          <w:sz w:val="28"/>
          <w:szCs w:val="28"/>
          <w:lang w:val="en-US"/>
        </w:rPr>
        <w:t>ның даму тарих</w:t>
      </w:r>
      <w:r w:rsidR="00DF45E5" w:rsidRPr="00DF45E5">
        <w:rPr>
          <w:rStyle w:val="Strong"/>
          <w:rFonts w:ascii="Times New Roman" w:hAnsi="Times New Roman" w:cs="Times New Roman"/>
          <w:b w:val="0"/>
          <w:noProof/>
          <w:vanish/>
          <w:color w:val="000000"/>
          <w:spacing w:val="-20"/>
          <w:w w:val="1"/>
          <w:sz w:val="28"/>
          <w:szCs w:val="28"/>
          <w:lang w:val="en-US"/>
        </w:rPr>
        <w:t>‬</w:t>
      </w:r>
      <w:r w:rsidRPr="00DF45E5">
        <w:rPr>
          <w:rStyle w:val="Strong"/>
          <w:rFonts w:ascii="Times New Roman" w:hAnsi="Times New Roman" w:cs="Times New Roman"/>
          <w:b w:val="0"/>
          <w:noProof/>
          <w:color w:val="000000"/>
          <w:sz w:val="28"/>
          <w:szCs w:val="28"/>
          <w:lang w:val="en-US"/>
        </w:rPr>
        <w:t>ы [Электрондық ресурс]. – 2018. – URL: https://cyberpedia.su/11xf2a.html (қол жеткізіл</w:t>
      </w:r>
      <w:r w:rsidR="00DF45E5" w:rsidRPr="00DF45E5">
        <w:rPr>
          <w:rStyle w:val="Strong"/>
          <w:rFonts w:ascii="Times New Roman" w:hAnsi="Times New Roman" w:cs="Times New Roman"/>
          <w:b w:val="0"/>
          <w:noProof/>
          <w:vanish/>
          <w:color w:val="000000"/>
          <w:spacing w:val="-20"/>
          <w:w w:val="1"/>
          <w:sz w:val="28"/>
          <w:szCs w:val="28"/>
          <w:lang w:val="en-US"/>
        </w:rPr>
        <w:t>‬</w:t>
      </w:r>
      <w:r w:rsidRPr="00DF45E5">
        <w:rPr>
          <w:rStyle w:val="Strong"/>
          <w:rFonts w:ascii="Times New Roman" w:hAnsi="Times New Roman" w:cs="Times New Roman"/>
          <w:b w:val="0"/>
          <w:noProof/>
          <w:color w:val="000000"/>
          <w:sz w:val="28"/>
          <w:szCs w:val="28"/>
          <w:lang w:val="en-US"/>
        </w:rPr>
        <w:t>ген күні: 10.09.2022).</w:t>
      </w:r>
    </w:p>
    <w:p w14:paraId="4362BD23" w14:textId="31FA2321" w:rsidR="007B65E8" w:rsidRPr="00DF45E5" w:rsidRDefault="007B65E8" w:rsidP="007B65E8">
      <w:pPr>
        <w:shd w:val="clear" w:color="auto" w:fill="FFFFFF"/>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14 Акшалов / Интенсивное земледел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ие и селекция сельскохозяйствен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ных растений на устойчивость к абиотическим и биотическим стрессам – Шортан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ды, 2021. – С.94-108. </w:t>
      </w:r>
    </w:p>
    <w:p w14:paraId="3DFEBC62" w14:textId="6BE83382" w:rsidR="007B65E8" w:rsidRPr="00DF45E5" w:rsidRDefault="007B65E8" w:rsidP="007B65E8">
      <w:pPr>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15 Спектор М.Д. Земельные отношения и земле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устроиство [Текст]: учеб.пособие /М.Д.Спектор. – Астан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 КазАТ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им. С. Сейфуллина, 2005. – 255 с.</w:t>
      </w:r>
    </w:p>
    <w:p w14:paraId="708DDF2E" w14:textId="3C6DBF87" w:rsidR="007B65E8" w:rsidRPr="00DF45E5" w:rsidRDefault="007B65E8" w:rsidP="007B65E8">
      <w:pPr>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16 Волк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ов С.Н. Земле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устроиство / С.Н. Волк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ов. - М.: ГУЗ, 2013, - 992 с.</w:t>
      </w:r>
    </w:p>
    <w:p w14:paraId="0DB7D0EA" w14:textId="0D2E1E90" w:rsidR="007B65E8" w:rsidRPr="00DF45E5" w:rsidRDefault="007B65E8" w:rsidP="007B65E8">
      <w:pPr>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17 Сулин М.А. Основ</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ы жерге орналастыруства: учеб. пособие / М.А. Сулин. – СПб.: Лань, 2002. – 128 с. </w:t>
      </w:r>
    </w:p>
    <w:p w14:paraId="5FD65562" w14:textId="4322128A" w:rsidR="007B65E8" w:rsidRPr="00DF45E5" w:rsidRDefault="007B65E8" w:rsidP="007B65E8">
      <w:pPr>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lastRenderedPageBreak/>
        <w:t>18 Участ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ковое земле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устроиство. Рабочий проект земле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вания мало</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про- дуктивных угодий: метод. указания / В.В. Пименов, В.С. Пестриков, Д.В. Но- виков, П.А. Комаров. – М., 2004. – 100 с.</w:t>
      </w:r>
    </w:p>
    <w:p w14:paraId="3C96692B" w14:textId="1790CAF9" w:rsidR="007B65E8" w:rsidRPr="00DF45E5" w:rsidRDefault="007B65E8" w:rsidP="007B65E8">
      <w:pPr>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19 Волк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ов С.Н. Эко</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номика земле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устроиство / С.Н. Волк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ов. – М.: Колос, 1996. – С. 182-184</w:t>
      </w:r>
    </w:p>
    <w:p w14:paraId="714D64EB" w14:textId="168D6414" w:rsidR="007B65E8" w:rsidRPr="00DF45E5" w:rsidRDefault="007B65E8" w:rsidP="007B65E8">
      <w:pPr>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20 Гавриленко А.И. Смет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ное дело в рабочем проектировании при зем- леустройстве: лекция / А.И. Гавриленко, В.В. Пименов. – М., 1990. – 28 с.</w:t>
      </w:r>
    </w:p>
    <w:p w14:paraId="41258475" w14:textId="30B122B6" w:rsidR="007B65E8" w:rsidRPr="00DF45E5" w:rsidRDefault="007B65E8" w:rsidP="007B65E8">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xml:space="preserve">21 Ж.Б.Тасанова </w:t>
      </w:r>
      <w:r w:rsidRPr="00DF45E5">
        <w:rPr>
          <w:rFonts w:ascii="Times New Roman" w:hAnsi="Times New Roman" w:cs="Times New Roman"/>
          <w:iCs/>
          <w:noProof/>
          <w:color w:val="000000"/>
          <w:sz w:val="28"/>
          <w:szCs w:val="28"/>
          <w:lang w:val="en-US"/>
        </w:rPr>
        <w:t>Жер ресурстарын бас</w:t>
      </w:r>
      <w:r w:rsidR="00DF45E5" w:rsidRPr="00DF45E5">
        <w:rPr>
          <w:rFonts w:ascii="Times New Roman" w:hAnsi="Times New Roman" w:cs="Times New Roman"/>
          <w:iCs/>
          <w:noProof/>
          <w:vanish/>
          <w:color w:val="000000"/>
          <w:spacing w:val="-20"/>
          <w:w w:val="1"/>
          <w:sz w:val="28"/>
          <w:szCs w:val="28"/>
          <w:lang w:val="en-US"/>
        </w:rPr>
        <w:t>‬</w:t>
      </w:r>
      <w:r w:rsidRPr="00DF45E5">
        <w:rPr>
          <w:rFonts w:ascii="Times New Roman" w:hAnsi="Times New Roman" w:cs="Times New Roman"/>
          <w:iCs/>
          <w:noProof/>
          <w:color w:val="000000"/>
          <w:sz w:val="28"/>
          <w:szCs w:val="28"/>
          <w:lang w:val="en-US"/>
        </w:rPr>
        <w:t xml:space="preserve">қару </w:t>
      </w:r>
      <w:r w:rsidRPr="00DF45E5">
        <w:rPr>
          <w:rFonts w:ascii="Times New Roman" w:hAnsi="Times New Roman" w:cs="Times New Roman"/>
          <w:noProof/>
          <w:color w:val="000000"/>
          <w:sz w:val="28"/>
          <w:szCs w:val="28"/>
          <w:lang w:val="en-US"/>
        </w:rPr>
        <w:t>Оқу құралы, – Алма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Альманахъ, 2019. – 104 б.</w:t>
      </w:r>
    </w:p>
    <w:p w14:paraId="5757445C" w14:textId="50D965DF" w:rsidR="007B65E8" w:rsidRPr="00DF45E5" w:rsidRDefault="007B65E8" w:rsidP="007B65E8">
      <w:pPr>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xml:space="preserve">22 Г.Б. Бейсембинова, А.Б.Мухамадиева, </w:t>
      </w:r>
      <w:r w:rsidRPr="00DF45E5">
        <w:rPr>
          <w:rFonts w:ascii="Times New Roman" w:hAnsi="Times New Roman" w:cs="Times New Roman"/>
          <w:iCs/>
          <w:noProof/>
          <w:color w:val="000000"/>
          <w:sz w:val="28"/>
          <w:szCs w:val="28"/>
          <w:lang w:val="en-US"/>
        </w:rPr>
        <w:t>Жер ресурстарын бас</w:t>
      </w:r>
      <w:r w:rsidR="00DF45E5" w:rsidRPr="00DF45E5">
        <w:rPr>
          <w:rFonts w:ascii="Times New Roman" w:hAnsi="Times New Roman" w:cs="Times New Roman"/>
          <w:iCs/>
          <w:noProof/>
          <w:vanish/>
          <w:color w:val="000000"/>
          <w:spacing w:val="-20"/>
          <w:w w:val="1"/>
          <w:sz w:val="28"/>
          <w:szCs w:val="28"/>
          <w:lang w:val="en-US"/>
        </w:rPr>
        <w:t>‬</w:t>
      </w:r>
      <w:r w:rsidRPr="00DF45E5">
        <w:rPr>
          <w:rFonts w:ascii="Times New Roman" w:hAnsi="Times New Roman" w:cs="Times New Roman"/>
          <w:iCs/>
          <w:noProof/>
          <w:color w:val="000000"/>
          <w:sz w:val="28"/>
          <w:szCs w:val="28"/>
          <w:lang w:val="en-US"/>
        </w:rPr>
        <w:t>қару</w:t>
      </w:r>
      <w:r w:rsidRPr="00DF45E5">
        <w:rPr>
          <w:rFonts w:ascii="Times New Roman" w:hAnsi="Times New Roman" w:cs="Times New Roman"/>
          <w:noProof/>
          <w:color w:val="000000"/>
          <w:sz w:val="28"/>
          <w:szCs w:val="28"/>
          <w:lang w:val="en-US"/>
        </w:rPr>
        <w:t xml:space="preserve"> оқу-әдістемелік құрал. – Өскемен: ШҚМТУ, 2010.</w:t>
      </w:r>
    </w:p>
    <w:p w14:paraId="49E65EAE" w14:textId="0DF02573" w:rsidR="007B65E8" w:rsidRPr="00DF45E5" w:rsidRDefault="007B65E8" w:rsidP="007B65E8">
      <w:pPr>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23 Гавриленко А.И. Землеустроительное проектирование. Рабоч</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ее про- ектирование в земле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устроистве: метод.указания для курсового про</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ектирова- ния / А.И. Гавриленко, В.В. Пименов. – М., 1996. – 78 с. </w:t>
      </w:r>
    </w:p>
    <w:p w14:paraId="25CB0A36" w14:textId="0237C5C6" w:rsidR="007B65E8" w:rsidRPr="00DF45E5" w:rsidRDefault="007B65E8" w:rsidP="007B65E8">
      <w:pPr>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24 Землеустроительное проектирование. Рабочий проект на созд</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ание и эксплуатацию орошаемых культурных пастбищ. Сметно-финансовые и эко- номические расчет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метод.указания для разработки курсового проекта / [сост. А.И. Гавриленко, М.Т. Колцун, В.П. Радион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ов]. – М., 1994 – 45 с.</w:t>
      </w:r>
    </w:p>
    <w:p w14:paraId="79537AA7" w14:textId="44904519" w:rsidR="007B65E8" w:rsidRPr="00DF45E5" w:rsidRDefault="007B65E8" w:rsidP="007B65E8">
      <w:pPr>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25 Мелиорация и вод</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ное хозяйство. 2. Строительство: справочник / под.ред. Л.Г. Белаева. – М.: Колос, 1984. – 344 с.</w:t>
      </w:r>
    </w:p>
    <w:p w14:paraId="12954BFC" w14:textId="22522633" w:rsidR="007B65E8" w:rsidRPr="00DF45E5" w:rsidRDefault="007B65E8" w:rsidP="007B65E8">
      <w:pPr>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26 Основные положения о порядке составления смет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ной документа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ции к рабочим проектам улучшения сельскохозяйствен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ных угодий, освоение но- вых и рекультивации нарушенных земель и противоэрозионных мероприятий / отв. за вып. В.П. Загородников. – М., 1989. – 80 с.</w:t>
      </w:r>
    </w:p>
    <w:p w14:paraId="0490CB02" w14:textId="0DABB100" w:rsidR="007B65E8" w:rsidRPr="00DF45E5" w:rsidRDefault="007B65E8" w:rsidP="007B65E8">
      <w:pPr>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27 Пименов В.В. Рабоч</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ее проектирование в жерге орналастырустве // Внут- рихозяйственное Землустроиство в услови</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ях финансирования РАПО: науч. тр. / Моск. ин-т инженер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ов жерге орналастыруства. – М., 1988. – С. 44-49.</w:t>
      </w:r>
    </w:p>
    <w:p w14:paraId="41C8B1A4" w14:textId="6BB520F5" w:rsidR="007B65E8" w:rsidRPr="00DF45E5" w:rsidRDefault="007B65E8" w:rsidP="007B65E8">
      <w:pPr>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28 Рабоч</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ее проектирование в жерге орналастырустве: программ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 для высших с.х. учеб.заведений / А.И. Гавриленко, В.В. Пименов, Т.В. Паласкири [и др.] ; под. ред. С.Н. Волков</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 ; ГУЗ. – М., 1997. – 18 с.</w:t>
      </w:r>
    </w:p>
    <w:p w14:paraId="4B53B6F8" w14:textId="4933DB65" w:rsidR="007B65E8" w:rsidRPr="00DF45E5" w:rsidRDefault="007B65E8" w:rsidP="007B65E8">
      <w:pPr>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29 Колмыков А.В. Совершенствование жерге орналастыруства сельскохозяйствен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ных организаций Республики Беларусь (теори</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я, методик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 практик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 [Электрон. ресурс] дис. док.экон. наук: 08.00.05 / Колмыков Андр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ей Васильевич; ГУЗ; науч. рук. С.Н. Волк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ов. – М., 2014.URL:https://www.dissercat.com/content/sovershenstvovaniezemleustroistva-selskokhozyaistvennykh-organizatsii-respubliki-belarus</w:t>
      </w:r>
    </w:p>
    <w:p w14:paraId="659F327D" w14:textId="3FFF0C17" w:rsidR="007B65E8" w:rsidRPr="00DF45E5" w:rsidRDefault="007B65E8" w:rsidP="007B65E8">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xml:space="preserve">30 Шакуов, А.К. </w:t>
      </w:r>
      <w:r w:rsidRPr="00DF45E5">
        <w:rPr>
          <w:rStyle w:val="10"/>
          <w:rFonts w:ascii="Times New Roman" w:hAnsi="Times New Roman" w:cs="Times New Roman"/>
          <w:bCs/>
          <w:noProof/>
          <w:color w:val="000000"/>
          <w:sz w:val="28"/>
          <w:szCs w:val="28"/>
          <w:lang w:val="en-US"/>
        </w:rPr>
        <w:t>Земле</w:t>
      </w:r>
      <w:r w:rsidR="00DF45E5" w:rsidRPr="00DF45E5">
        <w:rPr>
          <w:rStyle w:val="10"/>
          <w:rFonts w:ascii="Times New Roman" w:hAnsi="Times New Roman" w:cs="Times New Roman"/>
          <w:bCs/>
          <w:noProof/>
          <w:vanish/>
          <w:color w:val="000000"/>
          <w:spacing w:val="-20"/>
          <w:w w:val="1"/>
          <w:sz w:val="28"/>
          <w:szCs w:val="28"/>
          <w:lang w:val="en-US"/>
        </w:rPr>
        <w:t>‬</w:t>
      </w:r>
      <w:r w:rsidRPr="00DF45E5">
        <w:rPr>
          <w:rStyle w:val="10"/>
          <w:rFonts w:ascii="Times New Roman" w:hAnsi="Times New Roman" w:cs="Times New Roman"/>
          <w:bCs/>
          <w:noProof/>
          <w:color w:val="000000"/>
          <w:sz w:val="28"/>
          <w:szCs w:val="28"/>
          <w:lang w:val="en-US"/>
        </w:rPr>
        <w:t>устройство, Павлодар Кер</w:t>
      </w:r>
      <w:r w:rsidR="00DF45E5" w:rsidRPr="00DF45E5">
        <w:rPr>
          <w:rStyle w:val="10"/>
          <w:rFonts w:ascii="Times New Roman" w:hAnsi="Times New Roman" w:cs="Times New Roman"/>
          <w:bCs/>
          <w:noProof/>
          <w:vanish/>
          <w:color w:val="000000"/>
          <w:spacing w:val="-20"/>
          <w:w w:val="1"/>
          <w:sz w:val="28"/>
          <w:szCs w:val="28"/>
          <w:lang w:val="en-US"/>
        </w:rPr>
        <w:t>‬</w:t>
      </w:r>
      <w:r w:rsidRPr="00DF45E5">
        <w:rPr>
          <w:rStyle w:val="10"/>
          <w:rFonts w:ascii="Times New Roman" w:hAnsi="Times New Roman" w:cs="Times New Roman"/>
          <w:bCs/>
          <w:noProof/>
          <w:color w:val="000000"/>
          <w:sz w:val="28"/>
          <w:szCs w:val="28"/>
          <w:lang w:val="en-US"/>
        </w:rPr>
        <w:t>еку 2016 г.</w:t>
      </w:r>
    </w:p>
    <w:p w14:paraId="2760E2EB" w14:textId="77777777" w:rsidR="007B65E8" w:rsidRPr="00DF45E5" w:rsidRDefault="007B65E8" w:rsidP="007B65E8">
      <w:pPr>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xml:space="preserve">31 Kaczorowska M. Blockchain-based land registration: possibilities and challenges // Masaryk University Journal of Law and Technology. 2019. Vol.13. Iss. 2. P. 339–360. </w:t>
      </w:r>
      <w:hyperlink r:id="rId103" w:history="1">
        <w:r w:rsidRPr="00DF45E5">
          <w:rPr>
            <w:rStyle w:val="Hyperlink"/>
            <w:rFonts w:ascii="Times New Roman" w:hAnsi="Times New Roman" w:cs="Times New Roman"/>
            <w:noProof/>
            <w:sz w:val="28"/>
            <w:szCs w:val="28"/>
            <w:lang w:val="en-US"/>
          </w:rPr>
          <w:t>https://doi.org/10.5817/MUJLT2019-2-8</w:t>
        </w:r>
      </w:hyperlink>
      <w:r w:rsidRPr="00DF45E5">
        <w:rPr>
          <w:rFonts w:ascii="Times New Roman" w:hAnsi="Times New Roman" w:cs="Times New Roman"/>
          <w:noProof/>
          <w:color w:val="000000"/>
          <w:sz w:val="28"/>
          <w:szCs w:val="28"/>
          <w:lang w:val="en-US"/>
        </w:rPr>
        <w:t xml:space="preserve"> </w:t>
      </w:r>
    </w:p>
    <w:p w14:paraId="4AEE0E5D" w14:textId="789EE570" w:rsidR="007B65E8" w:rsidRPr="00DF45E5" w:rsidRDefault="007B65E8" w:rsidP="007B65E8">
      <w:pPr>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32 Максудова Л.Г., Маставичене Т.В. О систем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ах распределенных реестр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ов в информационных технологи</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ях кадастра // Извести</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я высших учеб</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ных заведений. Геодезия и аэро</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фотосъемка. 2018. Т. 62. № 2. С. 173–178. EDN: YWZHYQ. </w:t>
      </w:r>
      <w:hyperlink r:id="rId104" w:history="1">
        <w:r w:rsidRPr="00DF45E5">
          <w:rPr>
            <w:rStyle w:val="Hyperlink"/>
            <w:rFonts w:ascii="Times New Roman" w:hAnsi="Times New Roman" w:cs="Times New Roman"/>
            <w:noProof/>
            <w:sz w:val="28"/>
            <w:szCs w:val="28"/>
            <w:lang w:val="en-US"/>
          </w:rPr>
          <w:t>https://doi.org/10.30533/0536-101X-2018-62-2-173-178</w:t>
        </w:r>
      </w:hyperlink>
      <w:r w:rsidRPr="00DF45E5">
        <w:rPr>
          <w:rFonts w:ascii="Times New Roman" w:hAnsi="Times New Roman" w:cs="Times New Roman"/>
          <w:noProof/>
          <w:color w:val="000000"/>
          <w:sz w:val="28"/>
          <w:szCs w:val="28"/>
          <w:lang w:val="en-US"/>
        </w:rPr>
        <w:t xml:space="preserve"> </w:t>
      </w:r>
    </w:p>
    <w:p w14:paraId="29A9DA15" w14:textId="2358FDB7" w:rsidR="007B65E8" w:rsidRPr="00DF45E5" w:rsidRDefault="007B65E8" w:rsidP="007B65E8">
      <w:pPr>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lastRenderedPageBreak/>
        <w:t>33 Krupa K.S., Akhil M.S. Reshaping the Real Estate Industry Using Block</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chain // In: Sridhar V., Padma M., Rao K. (eds). Emerging Research in Electronics, Computer Science and Technology. Lecture Notes in Electrical Engineering. Springer. 2019. Vol. 545. P. 255–263. </w:t>
      </w:r>
      <w:hyperlink r:id="rId105" w:history="1">
        <w:r w:rsidRPr="00DF45E5">
          <w:rPr>
            <w:rStyle w:val="Hyperlink"/>
            <w:rFonts w:ascii="Times New Roman" w:hAnsi="Times New Roman" w:cs="Times New Roman"/>
            <w:noProof/>
            <w:sz w:val="28"/>
            <w:szCs w:val="28"/>
            <w:lang w:val="en-US"/>
          </w:rPr>
          <w:t>https://doi.org/10.1007/978-981-13-5802-9_24</w:t>
        </w:r>
      </w:hyperlink>
    </w:p>
    <w:p w14:paraId="7420185D" w14:textId="70024D36" w:rsidR="007B65E8" w:rsidRPr="00DF45E5" w:rsidRDefault="007B65E8" w:rsidP="007B65E8">
      <w:pPr>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34 Thomas R. Blockchain’s Incompatibility for Use as a Land Registry: Issues of Definition, Feasibil</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ity and Risk // European Property Law Journal. 2017. № 6(3). P. 361–391. https://doi.org/10.1515/eplj-2017-0021 </w:t>
      </w:r>
    </w:p>
    <w:p w14:paraId="0E53A598" w14:textId="2CF5E296" w:rsidR="007B65E8" w:rsidRPr="00DF45E5" w:rsidRDefault="007B65E8" w:rsidP="007B65E8">
      <w:pPr>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35 Shuaib M., Hassan N. H., Usman S., Alam S., Bhatia S., Koundal D., Mashat A., Belay A. Identity Model for Blockchain-Based Land Registry System: A Comparison // Wire</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less Communications and Mobile Computing. 2022. </w:t>
      </w:r>
      <w:hyperlink r:id="rId106" w:history="1">
        <w:r w:rsidRPr="00DF45E5">
          <w:rPr>
            <w:rStyle w:val="Hyperlink"/>
            <w:rFonts w:ascii="Times New Roman" w:hAnsi="Times New Roman" w:cs="Times New Roman"/>
            <w:noProof/>
            <w:sz w:val="28"/>
            <w:szCs w:val="28"/>
            <w:lang w:val="en-US"/>
          </w:rPr>
          <w:t>https://doi.org/10.1155/2022/5670714</w:t>
        </w:r>
      </w:hyperlink>
      <w:r w:rsidRPr="00DF45E5">
        <w:rPr>
          <w:rFonts w:ascii="Times New Roman" w:hAnsi="Times New Roman" w:cs="Times New Roman"/>
          <w:noProof/>
          <w:color w:val="000000"/>
          <w:sz w:val="28"/>
          <w:szCs w:val="28"/>
          <w:lang w:val="en-US"/>
        </w:rPr>
        <w:t xml:space="preserve"> </w:t>
      </w:r>
    </w:p>
    <w:p w14:paraId="3A046ACC" w14:textId="2FE2DAEF" w:rsidR="007B65E8" w:rsidRPr="00DF45E5" w:rsidRDefault="007B65E8" w:rsidP="007B65E8">
      <w:pPr>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36 Verheye B. Real Estate Pub</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licity in a Block</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chain World: A Critical Assessment // European Property Law Journal. 2017. №6(3). P. 441–477. https://doi.org/10.1515/eplj-2017-0020</w:t>
      </w:r>
    </w:p>
    <w:p w14:paraId="5681DEE3" w14:textId="223E072B" w:rsidR="007B65E8" w:rsidRPr="00DF45E5" w:rsidRDefault="007B65E8" w:rsidP="007B65E8">
      <w:pPr>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37 Yadav A.S., Agrawal S., Kushwaha D.S. Distributed Led</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ger Technology-based land trans</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action system with trust</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ed node</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s consensus mechanism // Journal of King Saud University – Computer and Information Sciences. 2021. № 33(2). P. 119–130. </w:t>
      </w:r>
      <w:hyperlink r:id="rId107" w:history="1">
        <w:r w:rsidRPr="00DF45E5">
          <w:rPr>
            <w:rStyle w:val="Hyperlink"/>
            <w:rFonts w:ascii="Times New Roman" w:hAnsi="Times New Roman" w:cs="Times New Roman"/>
            <w:noProof/>
            <w:sz w:val="28"/>
            <w:szCs w:val="28"/>
            <w:lang w:val="en-US"/>
          </w:rPr>
          <w:t>https://doi.org/10.1016/j.jksuci.2021.02.002</w:t>
        </w:r>
      </w:hyperlink>
    </w:p>
    <w:p w14:paraId="4F508EF1" w14:textId="6CF3733F" w:rsidR="007B65E8" w:rsidRPr="00DF45E5" w:rsidRDefault="007B65E8" w:rsidP="007B65E8">
      <w:pPr>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38 Yadav A.S., Singh N.. Kushwaha D.S. A scala</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ble trust-based consensus mechanism for secure and tamper free property trans</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action mechanism using DLT // International Journal of System Assurance Engineering and Management. 2022. № 13. Р. 735–751. https://doi.org/10.1007/s13198-021-01335-0 </w:t>
      </w:r>
    </w:p>
    <w:p w14:paraId="6088A3A4" w14:textId="63F41F64" w:rsidR="007B65E8" w:rsidRPr="00DF45E5" w:rsidRDefault="007B65E8" w:rsidP="007B65E8">
      <w:pPr>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39 Daniel D., Speranza C.I. The Role of Block</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chain in Document</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ing Land Users' Rights: The Canon</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ical Case of Farmers in the Vern</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acular Land Market // Frontiers in Block</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chain. 2020. Р. 3–19. </w:t>
      </w:r>
      <w:hyperlink r:id="rId108" w:history="1">
        <w:r w:rsidRPr="00DF45E5">
          <w:rPr>
            <w:rStyle w:val="Hyperlink"/>
            <w:rFonts w:ascii="Times New Roman" w:hAnsi="Times New Roman" w:cs="Times New Roman"/>
            <w:noProof/>
            <w:sz w:val="28"/>
            <w:szCs w:val="28"/>
            <w:lang w:val="en-US"/>
          </w:rPr>
          <w:t>https://doi.org/10.3389/fbloc.2020.00019</w:t>
        </w:r>
      </w:hyperlink>
      <w:r w:rsidRPr="00DF45E5">
        <w:rPr>
          <w:rFonts w:ascii="Times New Roman" w:hAnsi="Times New Roman" w:cs="Times New Roman"/>
          <w:noProof/>
          <w:color w:val="000000"/>
          <w:sz w:val="28"/>
          <w:szCs w:val="28"/>
          <w:lang w:val="en-US"/>
        </w:rPr>
        <w:t xml:space="preserve"> </w:t>
      </w:r>
    </w:p>
    <w:p w14:paraId="74FAC096" w14:textId="56EA3B80" w:rsidR="007B65E8" w:rsidRPr="00DF45E5" w:rsidRDefault="007B65E8" w:rsidP="007B65E8">
      <w:pPr>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40 Quinn J., Connolly B. Distributed led</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ger technology and property reg</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isters: dis</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placement or status quo // Law, Innovation and Technology. 2021. Vol. 13. № 2. P. 377–397. </w:t>
      </w:r>
      <w:hyperlink r:id="rId109" w:history="1">
        <w:r w:rsidRPr="00DF45E5">
          <w:rPr>
            <w:rStyle w:val="Hyperlink"/>
            <w:rFonts w:ascii="Times New Roman" w:hAnsi="Times New Roman" w:cs="Times New Roman"/>
            <w:noProof/>
            <w:sz w:val="28"/>
            <w:szCs w:val="28"/>
            <w:lang w:val="en-US"/>
          </w:rPr>
          <w:t>https://doi.org/10.1080/17579961.2021.1977223</w:t>
        </w:r>
      </w:hyperlink>
      <w:r w:rsidRPr="00DF45E5">
        <w:rPr>
          <w:rFonts w:ascii="Times New Roman" w:hAnsi="Times New Roman" w:cs="Times New Roman"/>
          <w:noProof/>
          <w:color w:val="000000"/>
          <w:sz w:val="28"/>
          <w:szCs w:val="28"/>
          <w:lang w:val="en-US"/>
        </w:rPr>
        <w:t xml:space="preserve"> </w:t>
      </w:r>
    </w:p>
    <w:p w14:paraId="52BB3DEA" w14:textId="77777777" w:rsidR="007B65E8" w:rsidRPr="00DF45E5" w:rsidRDefault="007B65E8" w:rsidP="007B65E8">
      <w:pPr>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xml:space="preserve">41 Shuaib M., Daud S.M., Alam S., Khan W.Z. Blockchain-based framework for secure and reliable land registry system // Telecommunication, Computing, Electronics and Control. 2020. Vol. 18. № 5. P. 2560–2571. http://doi. org/10.12928/telkomnika.v18i5.15787 </w:t>
      </w:r>
    </w:p>
    <w:p w14:paraId="74432AEC" w14:textId="1B49F356" w:rsidR="007B65E8" w:rsidRPr="00DF45E5" w:rsidRDefault="007B65E8" w:rsidP="007B65E8">
      <w:pPr>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42 Lazuashvili N. Integration of the block</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chain technology into the land registration system. A case study of Georgia. Tallinn University of Technology. 2019. </w:t>
      </w:r>
      <w:hyperlink r:id="rId110" w:history="1">
        <w:r w:rsidRPr="00DF45E5">
          <w:rPr>
            <w:rStyle w:val="Hyperlink"/>
            <w:rFonts w:ascii="Times New Roman" w:hAnsi="Times New Roman" w:cs="Times New Roman"/>
            <w:noProof/>
            <w:sz w:val="28"/>
            <w:szCs w:val="28"/>
            <w:lang w:val="en-US"/>
          </w:rPr>
          <w:t>https://doi.org/10.13140/RG.2.2.35689.13920/1</w:t>
        </w:r>
      </w:hyperlink>
      <w:r w:rsidRPr="00DF45E5">
        <w:rPr>
          <w:rFonts w:ascii="Times New Roman" w:hAnsi="Times New Roman" w:cs="Times New Roman"/>
          <w:noProof/>
          <w:color w:val="000000"/>
          <w:sz w:val="28"/>
          <w:szCs w:val="28"/>
          <w:lang w:val="en-US"/>
        </w:rPr>
        <w:t xml:space="preserve"> </w:t>
      </w:r>
    </w:p>
    <w:p w14:paraId="4FD295AC" w14:textId="4657399C" w:rsidR="007B65E8" w:rsidRPr="00DF45E5" w:rsidRDefault="007B65E8" w:rsidP="007B65E8">
      <w:pPr>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43 Bennett R., Miller T., Picker</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ing M., Kara A.-K. Hybrid Approaches for Smart Contracts in Land Administration: Lessons from Three Block</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chain Proofs-of-Concept // Land. 2021. № 10(2). P. 220. https://doi.org/10.3390/ land10020220 </w:t>
      </w:r>
    </w:p>
    <w:p w14:paraId="5CC4BDBA" w14:textId="7434CA00" w:rsidR="007B65E8" w:rsidRPr="00DF45E5" w:rsidRDefault="007B65E8" w:rsidP="007B65E8">
      <w:pPr>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44 Glazkova I., Kozioá-Kaczorek D., Shmatko S. Smart Contracts as a New Technology in the Digital Economy // Scientific Journal War</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saw University of Life Sciences – SGGW. 2018. Vol. 18. № 4. P.146–151. https://doi. org/10.22630/PRS.2018.18.4.105 </w:t>
      </w:r>
    </w:p>
    <w:p w14:paraId="02AF6509" w14:textId="3FECA2F8" w:rsidR="007B65E8" w:rsidRPr="00DF45E5" w:rsidRDefault="007B65E8" w:rsidP="007B65E8">
      <w:pPr>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lastRenderedPageBreak/>
        <w:t>45 Рогатнев Ю.М. Основные подход</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к форми</w:t>
      </w:r>
      <w:r w:rsidR="00351AE6" w:rsidRPr="00DF45E5">
        <w:rPr>
          <w:rFonts w:ascii="Times New Roman" w:hAnsi="Times New Roman" w:cs="Times New Roman"/>
          <w:noProof/>
          <w:color w:val="000000"/>
          <w:sz w:val="28"/>
          <w:szCs w:val="28"/>
          <w:lang w:val="en-US"/>
        </w:rPr>
        <w:t>рованию содержания и структур</w:t>
      </w:r>
      <w:r w:rsidR="00DF45E5" w:rsidRPr="00DF45E5">
        <w:rPr>
          <w:rFonts w:ascii="Times New Roman" w:hAnsi="Times New Roman" w:cs="Times New Roman"/>
          <w:noProof/>
          <w:vanish/>
          <w:color w:val="000000"/>
          <w:spacing w:val="-20"/>
          <w:w w:val="1"/>
          <w:sz w:val="28"/>
          <w:szCs w:val="28"/>
          <w:lang w:val="en-US"/>
        </w:rPr>
        <w:t>‬</w:t>
      </w:r>
      <w:r w:rsidR="00351AE6" w:rsidRPr="00DF45E5">
        <w:rPr>
          <w:rFonts w:ascii="Times New Roman" w:hAnsi="Times New Roman" w:cs="Times New Roman"/>
          <w:noProof/>
          <w:color w:val="000000"/>
          <w:sz w:val="28"/>
          <w:szCs w:val="28"/>
          <w:lang w:val="en-US"/>
        </w:rPr>
        <w:t>ы</w:t>
      </w:r>
      <w:r w:rsidRPr="00DF45E5">
        <w:rPr>
          <w:rFonts w:ascii="Times New Roman" w:hAnsi="Times New Roman" w:cs="Times New Roman"/>
          <w:noProof/>
          <w:color w:val="000000"/>
          <w:sz w:val="28"/>
          <w:szCs w:val="28"/>
          <w:lang w:val="en-US"/>
        </w:rPr>
        <w:t xml:space="preserve"> современного земле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устроиство в систем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е организации использования земли [Текст] / Ю.М. Рогатнѐв // Землустроиство, кадастр и мониторинг земель. – М., 2014. – № 10. – С. 11–20. </w:t>
      </w:r>
    </w:p>
    <w:p w14:paraId="1DC3C34B" w14:textId="4E670864" w:rsidR="007B65E8" w:rsidRPr="00DF45E5" w:rsidRDefault="007B65E8" w:rsidP="007B65E8">
      <w:pPr>
        <w:shd w:val="clear" w:color="auto" w:fill="FFFFFF"/>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46 Накамото С. Бит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койн: электронная пир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инговая платежн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ая система / С. Накамото. – 2008. С. 6-9. </w:t>
      </w:r>
    </w:p>
    <w:p w14:paraId="7A27D07D" w14:textId="1B360309" w:rsidR="007B65E8" w:rsidRPr="00DF45E5" w:rsidRDefault="007B65E8" w:rsidP="007B65E8">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47 Kshetri, N. Can block</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chain strengthen the internet of things? // IT Professional.–2017–Vol.19, No. 4. – P. 68–72. – DOI: 10.1109/MITP.2017.3051335.</w:t>
      </w:r>
    </w:p>
    <w:p w14:paraId="64763DC0" w14:textId="5A8AD5B9" w:rsidR="007B65E8" w:rsidRPr="00DF45E5" w:rsidRDefault="007B65E8" w:rsidP="007B65E8">
      <w:pPr>
        <w:shd w:val="clear" w:color="auto" w:fill="FFFFFF"/>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48 Swan, M. Block</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chain: Blue</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print for a New Economy. – Sebastopol: O’Reilly Media, 2015. – 152 p.</w:t>
      </w:r>
    </w:p>
    <w:p w14:paraId="272BCFC9" w14:textId="00848C67" w:rsidR="007B65E8" w:rsidRPr="00DF45E5" w:rsidRDefault="007B65E8" w:rsidP="007B65E8">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49 World Bank. Block</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chain and Emerging Digital Technologies for Enhanced Land Administration. – Washington, DC: World Bank, 2018. – P. 55–57.</w:t>
      </w:r>
    </w:p>
    <w:p w14:paraId="56CF0E1C" w14:textId="0A7D35C5" w:rsidR="007B65E8" w:rsidRPr="00DF45E5" w:rsidRDefault="007B65E8" w:rsidP="007B65E8">
      <w:pPr>
        <w:shd w:val="clear" w:color="auto" w:fill="FFFFFF"/>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50 Смирнова Е.П., Козлов Д.С. Использование гео</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информационных систем в кадастровом учете. / Е.П. Смирнова, Д.С. Козлов // Вестник Государственн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ого университета жерге орналастыруства. – 2015. С</w:t>
      </w:r>
      <w:r w:rsidR="00B07CE6" w:rsidRPr="00DF45E5">
        <w:rPr>
          <w:rFonts w:ascii="Times New Roman" w:hAnsi="Times New Roman" w:cs="Times New Roman"/>
          <w:noProof/>
          <w:color w:val="000000"/>
          <w:sz w:val="28"/>
          <w:szCs w:val="28"/>
          <w:lang w:val="en-US"/>
        </w:rPr>
        <w:t>. 78-89.</w:t>
      </w:r>
    </w:p>
    <w:p w14:paraId="605D3BEF" w14:textId="5E1F0C82" w:rsidR="007B65E8" w:rsidRPr="00DF45E5" w:rsidRDefault="007B65E8" w:rsidP="007B65E8">
      <w:pPr>
        <w:shd w:val="clear" w:color="auto" w:fill="FFFFFF"/>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51 Swan, M. Block</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chain: Blue</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print for a New Economy. – 2015. С</w:t>
      </w:r>
      <w:r w:rsidR="00B07CE6" w:rsidRPr="00DF45E5">
        <w:rPr>
          <w:rFonts w:ascii="Times New Roman" w:hAnsi="Times New Roman" w:cs="Times New Roman"/>
          <w:noProof/>
          <w:color w:val="000000"/>
          <w:sz w:val="28"/>
          <w:szCs w:val="28"/>
          <w:lang w:val="en-US"/>
        </w:rPr>
        <w:t>. 65-68.</w:t>
      </w:r>
    </w:p>
    <w:p w14:paraId="73D13203" w14:textId="44EC659D" w:rsidR="007B65E8" w:rsidRPr="00DF45E5" w:rsidRDefault="007B65E8" w:rsidP="007B65E8">
      <w:pPr>
        <w:shd w:val="clear" w:color="auto" w:fill="FFFFFF"/>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52 Tapscott, D., &amp; Tapscott, A. Block</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chain Revolution: How the Technology Behind Bit</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coin Is Changing Money, Business, and the World. – 2016. С</w:t>
      </w:r>
      <w:r w:rsidR="00B07CE6" w:rsidRPr="00DF45E5">
        <w:rPr>
          <w:rFonts w:ascii="Times New Roman" w:hAnsi="Times New Roman" w:cs="Times New Roman"/>
          <w:noProof/>
          <w:color w:val="000000"/>
          <w:sz w:val="28"/>
          <w:szCs w:val="28"/>
          <w:lang w:val="en-US"/>
        </w:rPr>
        <w:t>. 33-38.</w:t>
      </w:r>
    </w:p>
    <w:p w14:paraId="3B789666" w14:textId="0E95A2E1" w:rsidR="007B65E8" w:rsidRPr="00DF45E5" w:rsidRDefault="007B65E8" w:rsidP="007B65E8">
      <w:pPr>
        <w:shd w:val="clear" w:color="auto" w:fill="FFFFFF"/>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xml:space="preserve">53 Grigg, I. Triple Entry Accounting. – 2005. С. 12-14. </w:t>
      </w:r>
    </w:p>
    <w:p w14:paraId="1C2EA3E5" w14:textId="4F3D65F6" w:rsidR="007B65E8" w:rsidRPr="00DF45E5" w:rsidRDefault="007B65E8" w:rsidP="007B65E8">
      <w:pPr>
        <w:shd w:val="clear" w:color="auto" w:fill="FFFFFF"/>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54 Helmy, K., &amp; Zaki, M. Block</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chain technology for accounting and registration of land plot</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s: advantages and challenges. – 2020. </w:t>
      </w:r>
      <w:r w:rsidR="00B07CE6" w:rsidRPr="00DF45E5">
        <w:rPr>
          <w:rFonts w:ascii="Times New Roman" w:hAnsi="Times New Roman" w:cs="Times New Roman"/>
          <w:noProof/>
          <w:color w:val="000000"/>
          <w:sz w:val="28"/>
          <w:szCs w:val="28"/>
          <w:lang w:val="en-US"/>
        </w:rPr>
        <w:t>С. 44-47.</w:t>
      </w:r>
    </w:p>
    <w:p w14:paraId="44523DB1" w14:textId="01789E12" w:rsidR="007B65E8" w:rsidRPr="00DF45E5" w:rsidRDefault="007B65E8" w:rsidP="007B65E8">
      <w:pPr>
        <w:shd w:val="clear" w:color="auto" w:fill="FFFFFF"/>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55 Гор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бунов Н.Н., Лебедев А.С. Автоматизация процессов кадастрового учет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 с использованием современных информационных технологий / Н.Н. Гор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бунов, А.С. Лебедев // Труд</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Между</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народной конференции "Гео</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информационные систем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и территориальное планирование". – 2017. С. 4-11.</w:t>
      </w:r>
    </w:p>
    <w:p w14:paraId="22157D4E" w14:textId="3AE09291" w:rsidR="007B65E8" w:rsidRPr="00DF45E5" w:rsidRDefault="007B65E8" w:rsidP="007B65E8">
      <w:pPr>
        <w:shd w:val="clear" w:color="auto" w:fill="FFFFFF"/>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56 Иван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ов А.А., Петров В.В. Метод</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кадастрового учет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 и оценки недвижимости. / А.А. Иван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ов, В.В. Петров // Журнал "Кадастр и недвижимость". – 2010. (2). С. 45-60 </w:t>
      </w:r>
    </w:p>
    <w:p w14:paraId="2D74D02F" w14:textId="50506045" w:rsidR="007B65E8" w:rsidRPr="00DF45E5" w:rsidRDefault="007B65E8" w:rsidP="007B65E8">
      <w:pPr>
        <w:shd w:val="clear" w:color="auto" w:fill="FFFFFF"/>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57 Цифровизация процессов стадии строительства в реализации инвестиционно-строительного проекта много</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функционального жил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ого комплекс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 xml:space="preserve">а / Н. В. Купчикова, Т. В. Золина, К. Е. Джантазаева, Е. Е. Купчиков // Инженерно-строительный вестник Прикаспия. – 2022. – № 4(42). – С. 71-80. – DOI 10.52684/2312-3702-2022-42-4-71-80. – EDN EBXBHD. </w:t>
      </w:r>
    </w:p>
    <w:p w14:paraId="75637369" w14:textId="5FCFB80A" w:rsidR="007B65E8" w:rsidRPr="00DF45E5" w:rsidRDefault="007B65E8" w:rsidP="007B65E8">
      <w:pPr>
        <w:shd w:val="clear" w:color="auto" w:fill="FFFFFF"/>
        <w:tabs>
          <w:tab w:val="left" w:pos="993"/>
        </w:tabs>
        <w:ind w:firstLine="709"/>
        <w:rPr>
          <w:rFonts w:ascii="Times New Roman" w:hAnsi="Times New Roman" w:cs="Times New Roman"/>
          <w:b/>
          <w:noProof/>
          <w:color w:val="000000"/>
          <w:sz w:val="28"/>
          <w:szCs w:val="28"/>
          <w:lang w:val="en-US"/>
        </w:rPr>
      </w:pPr>
      <w:r w:rsidRPr="00DF45E5">
        <w:rPr>
          <w:rFonts w:ascii="Times New Roman" w:hAnsi="Times New Roman" w:cs="Times New Roman"/>
          <w:noProof/>
          <w:color w:val="000000"/>
          <w:sz w:val="28"/>
          <w:szCs w:val="28"/>
          <w:lang w:val="en-US"/>
        </w:rPr>
        <w:t>58 Цифровизация пред</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проектной и проектной стадий в реализации инвестиционно-строительного проекта много</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функционального жил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ого комплекс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 / Т. В. Золина, Н. В. Купчикова, К. Е. Джантазаева, Е. Е. Купчиков // Инженерно-строительный вестник Прикаспия. – 2022. – № 3(41). – С. 144-148. – DOI 10.52684/2312-3702-2022-41-3-144- 148. – EDN TKAHSM.</w:t>
      </w:r>
    </w:p>
    <w:p w14:paraId="034F8945" w14:textId="2B671A39" w:rsidR="007B65E8" w:rsidRPr="00DF45E5" w:rsidRDefault="007B65E8" w:rsidP="007B65E8">
      <w:pPr>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59. Lemieux V., Flores D., Lacombe C. Registro de transações imobiliárias em Block</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chain no Brasil (RCPLAC-01) – Estudo de Caso 1. The University of British Columbi</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a, 2018. 33 р. https://doi.org/10.13140/RG.2.2.16022.45123 44 Абдыгалиева С.С. Жерге орналастыру. Оқу құралы. ҚазҰУ «Қаз</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ақ университеті». 2013ж..</w:t>
      </w:r>
    </w:p>
    <w:p w14:paraId="1D51D4F0" w14:textId="25872949" w:rsidR="007B65E8" w:rsidRPr="00DF45E5" w:rsidRDefault="007B65E8" w:rsidP="007B65E8">
      <w:pPr>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lastRenderedPageBreak/>
        <w:t>60 Тұр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ғаналиев С.Р. Ауыл шаруа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шылық құрылымдарын жер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георналастыру.- Оқулық - Алма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Шынғыстау, 2023. - 205б.</w:t>
      </w:r>
    </w:p>
    <w:p w14:paraId="6762CFDB" w14:textId="67E6FA12" w:rsidR="007B65E8" w:rsidRPr="00DF45E5" w:rsidRDefault="007B65E8" w:rsidP="007B65E8">
      <w:pPr>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61 Тұр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ғаналиев С.Р.</w:t>
      </w:r>
      <w:r w:rsidR="00B94F6C" w:rsidRPr="00DF45E5">
        <w:rPr>
          <w:rFonts w:ascii="Times New Roman" w:hAnsi="Times New Roman" w:cs="Times New Roman"/>
          <w:noProof/>
          <w:color w:val="000000"/>
          <w:sz w:val="28"/>
          <w:szCs w:val="28"/>
          <w:lang w:val="en-US"/>
        </w:rPr>
        <w:t>,</w:t>
      </w:r>
      <w:r w:rsidRPr="00DF45E5">
        <w:rPr>
          <w:rFonts w:ascii="Times New Roman" w:hAnsi="Times New Roman" w:cs="Times New Roman"/>
          <w:noProof/>
          <w:color w:val="000000"/>
          <w:sz w:val="28"/>
          <w:szCs w:val="28"/>
          <w:lang w:val="en-US"/>
        </w:rPr>
        <w:t xml:space="preserve"> Тұр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ғаналиев А.С. «Жылжымайтын мүлік кадастр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бағалау, эко</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номика және бас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қару» - Оқулық.- Алма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Шыңғыстау 2023. - 342 б.</w:t>
      </w:r>
    </w:p>
    <w:p w14:paraId="54CCFF24" w14:textId="0802EAD9" w:rsidR="007B65E8" w:rsidRPr="00DF45E5" w:rsidRDefault="00B94F6C" w:rsidP="007B65E8">
      <w:pPr>
        <w:pStyle w:val="NoSpacing"/>
        <w:ind w:firstLine="709"/>
        <w:rPr>
          <w:rFonts w:ascii="Times New Roman" w:hAnsi="Times New Roman" w:cs="Times New Roman"/>
          <w:noProof/>
          <w:color w:val="000000"/>
          <w:sz w:val="28"/>
          <w:szCs w:val="28"/>
          <w:bdr w:val="none" w:sz="0" w:space="0" w:color="auto" w:frame="1"/>
          <w:lang w:val="en-US"/>
        </w:rPr>
      </w:pPr>
      <w:r w:rsidRPr="00DF45E5">
        <w:rPr>
          <w:rFonts w:ascii="Times New Roman" w:hAnsi="Times New Roman" w:cs="Times New Roman"/>
          <w:noProof/>
          <w:color w:val="000000"/>
          <w:sz w:val="28"/>
          <w:szCs w:val="28"/>
          <w:lang w:val="en-US"/>
        </w:rPr>
        <w:t>62 Орман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бекова А.А.,</w:t>
      </w:r>
      <w:r w:rsidR="007B65E8" w:rsidRPr="00DF45E5">
        <w:rPr>
          <w:rFonts w:ascii="Times New Roman" w:hAnsi="Times New Roman" w:cs="Times New Roman"/>
          <w:noProof/>
          <w:color w:val="000000"/>
          <w:sz w:val="28"/>
          <w:szCs w:val="28"/>
          <w:lang w:val="en-US"/>
        </w:rPr>
        <w:t xml:space="preserve"> Рахмет</w:t>
      </w:r>
      <w:r w:rsidR="00DF45E5" w:rsidRPr="00DF45E5">
        <w:rPr>
          <w:rFonts w:ascii="Times New Roman" w:hAnsi="Times New Roman" w:cs="Times New Roman"/>
          <w:noProof/>
          <w:vanish/>
          <w:color w:val="000000"/>
          <w:spacing w:val="-20"/>
          <w:w w:val="1"/>
          <w:sz w:val="28"/>
          <w:szCs w:val="28"/>
          <w:lang w:val="en-US"/>
        </w:rPr>
        <w:t>‬</w:t>
      </w:r>
      <w:r w:rsidR="007B65E8" w:rsidRPr="00DF45E5">
        <w:rPr>
          <w:rFonts w:ascii="Times New Roman" w:hAnsi="Times New Roman" w:cs="Times New Roman"/>
          <w:noProof/>
          <w:color w:val="000000"/>
          <w:sz w:val="28"/>
          <w:szCs w:val="28"/>
          <w:lang w:val="en-US"/>
        </w:rPr>
        <w:t>уллина А.Р.</w:t>
      </w:r>
      <w:r w:rsidRPr="00DF45E5">
        <w:rPr>
          <w:rFonts w:ascii="Times New Roman" w:hAnsi="Times New Roman" w:cs="Times New Roman"/>
          <w:noProof/>
          <w:color w:val="000000"/>
          <w:sz w:val="28"/>
          <w:szCs w:val="28"/>
          <w:lang w:val="en-US"/>
        </w:rPr>
        <w:t xml:space="preserve"> </w:t>
      </w:r>
      <w:r w:rsidR="007B65E8" w:rsidRPr="00DF45E5">
        <w:rPr>
          <w:rFonts w:ascii="Times New Roman" w:hAnsi="Times New Roman" w:cs="Times New Roman"/>
          <w:noProof/>
          <w:color w:val="000000"/>
          <w:sz w:val="28"/>
          <w:szCs w:val="28"/>
          <w:bdr w:val="none" w:sz="0" w:space="0" w:color="auto" w:frame="1"/>
          <w:lang w:val="en-US"/>
        </w:rPr>
        <w:t>Блок</w:t>
      </w:r>
      <w:r w:rsidR="00DF45E5" w:rsidRPr="00DF45E5">
        <w:rPr>
          <w:rFonts w:ascii="Times New Roman" w:hAnsi="Times New Roman" w:cs="Times New Roman"/>
          <w:noProof/>
          <w:vanish/>
          <w:color w:val="000000"/>
          <w:spacing w:val="-20"/>
          <w:w w:val="1"/>
          <w:sz w:val="28"/>
          <w:szCs w:val="28"/>
          <w:bdr w:val="none" w:sz="0" w:space="0" w:color="auto" w:frame="1"/>
          <w:lang w:val="en-US"/>
        </w:rPr>
        <w:t>‬</w:t>
      </w:r>
      <w:r w:rsidR="007B65E8" w:rsidRPr="00DF45E5">
        <w:rPr>
          <w:rFonts w:ascii="Times New Roman" w:hAnsi="Times New Roman" w:cs="Times New Roman"/>
          <w:noProof/>
          <w:color w:val="000000"/>
          <w:sz w:val="28"/>
          <w:szCs w:val="28"/>
          <w:bdr w:val="none" w:sz="0" w:space="0" w:color="auto" w:frame="1"/>
          <w:lang w:val="en-US"/>
        </w:rPr>
        <w:t>чейн технологиясы негізінде өндірісті бас</w:t>
      </w:r>
      <w:r w:rsidR="00DF45E5" w:rsidRPr="00DF45E5">
        <w:rPr>
          <w:rFonts w:ascii="Times New Roman" w:hAnsi="Times New Roman" w:cs="Times New Roman"/>
          <w:noProof/>
          <w:vanish/>
          <w:color w:val="000000"/>
          <w:spacing w:val="-20"/>
          <w:w w:val="1"/>
          <w:sz w:val="28"/>
          <w:szCs w:val="28"/>
          <w:bdr w:val="none" w:sz="0" w:space="0" w:color="auto" w:frame="1"/>
          <w:lang w:val="en-US"/>
        </w:rPr>
        <w:t>‬</w:t>
      </w:r>
      <w:r w:rsidR="007B65E8" w:rsidRPr="00DF45E5">
        <w:rPr>
          <w:rFonts w:ascii="Times New Roman" w:hAnsi="Times New Roman" w:cs="Times New Roman"/>
          <w:noProof/>
          <w:color w:val="000000"/>
          <w:sz w:val="28"/>
          <w:szCs w:val="28"/>
          <w:bdr w:val="none" w:sz="0" w:space="0" w:color="auto" w:frame="1"/>
          <w:lang w:val="en-US"/>
        </w:rPr>
        <w:t>қару әдістері мен жүйелерін зерттеу және әзірлеу</w:t>
      </w:r>
    </w:p>
    <w:p w14:paraId="5764E836" w14:textId="717D86DC" w:rsidR="007B65E8" w:rsidRPr="00DF45E5" w:rsidRDefault="007B65E8" w:rsidP="007B65E8">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63 Бейсембинова</w:t>
      </w:r>
      <w:r w:rsidR="00B94F6C" w:rsidRPr="00DF45E5">
        <w:rPr>
          <w:rFonts w:ascii="Times New Roman" w:hAnsi="Times New Roman" w:cs="Times New Roman"/>
          <w:noProof/>
          <w:color w:val="000000"/>
          <w:sz w:val="28"/>
          <w:szCs w:val="28"/>
          <w:lang w:val="en-US"/>
        </w:rPr>
        <w:t xml:space="preserve"> Г.Б.</w:t>
      </w:r>
      <w:r w:rsidRPr="00DF45E5">
        <w:rPr>
          <w:rFonts w:ascii="Times New Roman" w:hAnsi="Times New Roman" w:cs="Times New Roman"/>
          <w:noProof/>
          <w:color w:val="000000"/>
          <w:sz w:val="28"/>
          <w:szCs w:val="28"/>
          <w:lang w:val="en-US"/>
        </w:rPr>
        <w:t xml:space="preserve">, Мухамадиева </w:t>
      </w:r>
      <w:r w:rsidR="00B94F6C" w:rsidRPr="00DF45E5">
        <w:rPr>
          <w:rFonts w:ascii="Times New Roman" w:hAnsi="Times New Roman" w:cs="Times New Roman"/>
          <w:noProof/>
          <w:color w:val="000000"/>
          <w:sz w:val="28"/>
          <w:szCs w:val="28"/>
          <w:lang w:val="en-US"/>
        </w:rPr>
        <w:t xml:space="preserve">А.Б. </w:t>
      </w:r>
      <w:r w:rsidRPr="00DF45E5">
        <w:rPr>
          <w:rFonts w:ascii="Times New Roman" w:hAnsi="Times New Roman" w:cs="Times New Roman"/>
          <w:iCs/>
          <w:noProof/>
          <w:color w:val="000000"/>
          <w:sz w:val="28"/>
          <w:szCs w:val="28"/>
          <w:lang w:val="en-US"/>
        </w:rPr>
        <w:t>Жер</w:t>
      </w:r>
      <w:r w:rsidR="00DF45E5" w:rsidRPr="00DF45E5">
        <w:rPr>
          <w:rFonts w:ascii="Times New Roman" w:hAnsi="Times New Roman" w:cs="Times New Roman"/>
          <w:iCs/>
          <w:noProof/>
          <w:vanish/>
          <w:color w:val="000000"/>
          <w:spacing w:val="-20"/>
          <w:w w:val="1"/>
          <w:sz w:val="28"/>
          <w:szCs w:val="28"/>
          <w:lang w:val="en-US"/>
        </w:rPr>
        <w:t>‬</w:t>
      </w:r>
      <w:r w:rsidRPr="00DF45E5">
        <w:rPr>
          <w:rFonts w:ascii="Times New Roman" w:hAnsi="Times New Roman" w:cs="Times New Roman"/>
          <w:iCs/>
          <w:noProof/>
          <w:color w:val="000000"/>
          <w:sz w:val="28"/>
          <w:szCs w:val="28"/>
          <w:lang w:val="en-US"/>
        </w:rPr>
        <w:t>ді мемлекеттік бақылау және қорға</w:t>
      </w:r>
      <w:r w:rsidR="00DF45E5" w:rsidRPr="00DF45E5">
        <w:rPr>
          <w:rFonts w:ascii="Times New Roman" w:hAnsi="Times New Roman" w:cs="Times New Roman"/>
          <w:iCs/>
          <w:noProof/>
          <w:vanish/>
          <w:color w:val="000000"/>
          <w:spacing w:val="-20"/>
          <w:w w:val="1"/>
          <w:sz w:val="28"/>
          <w:szCs w:val="28"/>
          <w:lang w:val="en-US"/>
        </w:rPr>
        <w:t>‬</w:t>
      </w:r>
      <w:r w:rsidRPr="00DF45E5">
        <w:rPr>
          <w:rFonts w:ascii="Times New Roman" w:hAnsi="Times New Roman" w:cs="Times New Roman"/>
          <w:iCs/>
          <w:noProof/>
          <w:color w:val="000000"/>
          <w:sz w:val="28"/>
          <w:szCs w:val="28"/>
          <w:lang w:val="en-US"/>
        </w:rPr>
        <w:t xml:space="preserve">у, </w:t>
      </w:r>
      <w:r w:rsidRPr="00DF45E5">
        <w:rPr>
          <w:rFonts w:ascii="Times New Roman" w:hAnsi="Times New Roman" w:cs="Times New Roman"/>
          <w:noProof/>
          <w:color w:val="000000"/>
          <w:sz w:val="28"/>
          <w:szCs w:val="28"/>
          <w:lang w:val="en-US"/>
        </w:rPr>
        <w:t>әдістемелік нұсқа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 Өскемен: ШҚМТУ, 2010</w:t>
      </w:r>
    </w:p>
    <w:p w14:paraId="552D3B2E" w14:textId="0476C941" w:rsidR="007B65E8" w:rsidRPr="00DF45E5" w:rsidRDefault="007B65E8" w:rsidP="007B65E8">
      <w:pPr>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64 Тұр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ғаналиев С.Р., Абдыгалиева С.С., Дабыл</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ова Б.Е. Жер ресурстарын бас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қару – Оқулық, - Алма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Шынғыстау 2023.- 456 б.</w:t>
      </w:r>
    </w:p>
    <w:p w14:paraId="43442C34" w14:textId="66CFA2C8" w:rsidR="007B65E8" w:rsidRPr="00DF45E5" w:rsidRDefault="007B65E8" w:rsidP="007B65E8">
      <w:pPr>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65 Жерге орналастыру. Жерге орналастырудың теориялық негіздері. Т1. / С. Н. Волк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ов. - М.: Колос, 2001. – 496 б.</w:t>
      </w:r>
    </w:p>
    <w:p w14:paraId="29608E39" w14:textId="17104910" w:rsidR="007B65E8" w:rsidRPr="00DF45E5" w:rsidRDefault="007B65E8" w:rsidP="007B65E8">
      <w:pPr>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66 Орыс Жерге орналастыру экономика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сы / С. Н. Волк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ов - М.: МИИЗ, 2001. – 239 б.</w:t>
      </w:r>
    </w:p>
    <w:p w14:paraId="783CF78C" w14:textId="5751F997" w:rsidR="007B65E8" w:rsidRPr="00DF45E5" w:rsidRDefault="007B65E8" w:rsidP="007B65E8">
      <w:pPr>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67 Жерге орналастыру. Жер реформа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сы барысында жерге орналастыру (1995 -2005 жылдар) Т. 8 / С..Н.. Волк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ов. - М.: Колос, 2007. – 399 Б.</w:t>
      </w:r>
    </w:p>
    <w:p w14:paraId="55F1A3B4" w14:textId="77777777" w:rsidR="007B65E8" w:rsidRPr="00DF45E5" w:rsidRDefault="007B65E8" w:rsidP="007B65E8">
      <w:pPr>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68 Сулин М. А. Жерге орналастыру ауыл шаруашылығы кәсіпорындарының / М. А. Сулин. - СПб. "Лань", 2005. - 204с.</w:t>
      </w:r>
    </w:p>
    <w:p w14:paraId="32221552" w14:textId="77777777" w:rsidR="007B65E8" w:rsidRPr="00DF45E5" w:rsidRDefault="007B65E8" w:rsidP="007B65E8">
      <w:pPr>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69 Сулин М. А. Жерге орналастыру / М. А. Сулин. – М.: Колос, 2009. –402с.</w:t>
      </w:r>
    </w:p>
    <w:p w14:paraId="6098B7F7" w14:textId="4C79FFB8" w:rsidR="007B65E8" w:rsidRPr="00DF45E5" w:rsidRDefault="007B65E8" w:rsidP="007B65E8">
      <w:pPr>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70 Жерге орналастыру бойынша жәрдем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ақы. Под ред. Н.В. Ком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ова және т. б. М.: Юнипресс, 2007. - 96с.</w:t>
      </w:r>
    </w:p>
    <w:p w14:paraId="5DD65C04" w14:textId="5E48F34F" w:rsidR="007B65E8" w:rsidRPr="00DF45E5" w:rsidRDefault="007B65E8" w:rsidP="007B65E8">
      <w:pPr>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71 Жер ресурстарын бас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қару және аграрлық өндіріс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те жер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ді пайдалану мәселелері: монография / В. И. Нечаев, Г. Н. Алма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Баспагерлер Мен Кітап Тарат</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ушылар Ассоциациясы, 2015.М. Дерек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көздер [Өңде</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 - Краснодар: Антри, 2008. – 340 Б.</w:t>
      </w:r>
    </w:p>
    <w:p w14:paraId="0394E4C4" w14:textId="743154F6" w:rsidR="007B65E8" w:rsidRPr="00DF45E5" w:rsidRDefault="007B65E8" w:rsidP="007B65E8">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xml:space="preserve">72 </w:t>
      </w:r>
      <w:r w:rsidRPr="00DF45E5">
        <w:rPr>
          <w:rFonts w:ascii="Times New Roman" w:hAnsi="Times New Roman" w:cs="Times New Roman"/>
          <w:bCs/>
          <w:noProof/>
          <w:color w:val="000000"/>
          <w:sz w:val="28"/>
          <w:szCs w:val="28"/>
          <w:lang w:val="en-US"/>
        </w:rPr>
        <w:t>Талғар ауданының 2022-2024 жылдарға арнал</w:t>
      </w:r>
      <w:r w:rsidR="00DF45E5" w:rsidRPr="00DF45E5">
        <w:rPr>
          <w:rFonts w:ascii="Times New Roman" w:hAnsi="Times New Roman" w:cs="Times New Roman"/>
          <w:bCs/>
          <w:noProof/>
          <w:vanish/>
          <w:color w:val="000000"/>
          <w:spacing w:val="-20"/>
          <w:w w:val="1"/>
          <w:sz w:val="28"/>
          <w:szCs w:val="28"/>
          <w:lang w:val="en-US"/>
        </w:rPr>
        <w:t>‬</w:t>
      </w:r>
      <w:r w:rsidRPr="00DF45E5">
        <w:rPr>
          <w:rFonts w:ascii="Times New Roman" w:hAnsi="Times New Roman" w:cs="Times New Roman"/>
          <w:bCs/>
          <w:noProof/>
          <w:color w:val="000000"/>
          <w:sz w:val="28"/>
          <w:szCs w:val="28"/>
          <w:lang w:val="en-US"/>
        </w:rPr>
        <w:t xml:space="preserve">ған бюджеті туралы </w:t>
      </w:r>
      <w:hyperlink r:id="rId111" w:history="1">
        <w:r w:rsidRPr="00DF45E5">
          <w:rPr>
            <w:rStyle w:val="Hyperlink"/>
            <w:rFonts w:ascii="Times New Roman" w:hAnsi="Times New Roman" w:cs="Times New Roman"/>
            <w:noProof/>
            <w:sz w:val="28"/>
            <w:szCs w:val="28"/>
            <w:lang w:val="en-US"/>
          </w:rPr>
          <w:t>https://adilet.zan.kz/kaz/docs/V21DR026268</w:t>
        </w:r>
      </w:hyperlink>
      <w:r w:rsidRPr="00DF45E5">
        <w:rPr>
          <w:rFonts w:ascii="Times New Roman" w:hAnsi="Times New Roman" w:cs="Times New Roman"/>
          <w:noProof/>
          <w:color w:val="000000"/>
          <w:sz w:val="28"/>
          <w:szCs w:val="28"/>
          <w:lang w:val="en-US"/>
        </w:rPr>
        <w:t xml:space="preserve"> </w:t>
      </w:r>
    </w:p>
    <w:p w14:paraId="0218E87B" w14:textId="150ECF3F" w:rsidR="007B65E8" w:rsidRPr="00DF45E5" w:rsidRDefault="007B65E8" w:rsidP="007B65E8">
      <w:pPr>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73 СНиП 11–02–96. Инженерные изыскания для строительства. Основные положения [Текст]. – М.: Гос</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строй, 2000. – 43 с.</w:t>
      </w:r>
    </w:p>
    <w:p w14:paraId="109B6FC8" w14:textId="79B44D85" w:rsidR="007B65E8" w:rsidRPr="00DF45E5" w:rsidRDefault="007B65E8" w:rsidP="007B65E8">
      <w:pPr>
        <w:pStyle w:val="NoSpacing"/>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74 Атре Ш. Структур</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ный подход к организации баз данных [Текст] / Ш. Атре. – М.: Финансы и статистик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 1983. – 320 с.</w:t>
      </w:r>
    </w:p>
    <w:p w14:paraId="361C0EDF" w14:textId="3B7EB368" w:rsidR="007B65E8" w:rsidRPr="00DF45E5" w:rsidRDefault="007B65E8" w:rsidP="007B65E8">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75 Сейфуллин Ж.Т., Иканова, А.С., З</w:t>
      </w:r>
      <w:r w:rsidRPr="00DF45E5">
        <w:rPr>
          <w:rFonts w:ascii="Times New Roman" w:hAnsi="Times New Roman" w:cs="Times New Roman"/>
          <w:bCs/>
          <w:noProof/>
          <w:color w:val="000000"/>
          <w:sz w:val="28"/>
          <w:szCs w:val="28"/>
          <w:lang w:val="en-US"/>
        </w:rPr>
        <w:t>емле</w:t>
      </w:r>
      <w:r w:rsidR="00DF45E5" w:rsidRPr="00DF45E5">
        <w:rPr>
          <w:rFonts w:ascii="Times New Roman" w:hAnsi="Times New Roman" w:cs="Times New Roman"/>
          <w:bCs/>
          <w:noProof/>
          <w:vanish/>
          <w:color w:val="000000"/>
          <w:spacing w:val="-20"/>
          <w:w w:val="1"/>
          <w:sz w:val="28"/>
          <w:szCs w:val="28"/>
          <w:lang w:val="en-US"/>
        </w:rPr>
        <w:t>‬</w:t>
      </w:r>
      <w:r w:rsidRPr="00DF45E5">
        <w:rPr>
          <w:rFonts w:ascii="Times New Roman" w:hAnsi="Times New Roman" w:cs="Times New Roman"/>
          <w:bCs/>
          <w:noProof/>
          <w:color w:val="000000"/>
          <w:sz w:val="28"/>
          <w:szCs w:val="28"/>
          <w:lang w:val="en-US"/>
        </w:rPr>
        <w:t>устройство</w:t>
      </w:r>
      <w:r w:rsidR="00DF45E5" w:rsidRPr="00DF45E5">
        <w:rPr>
          <w:rFonts w:ascii="Times New Roman" w:hAnsi="Times New Roman" w:cs="Times New Roman"/>
          <w:noProof/>
          <w:color w:val="000000"/>
          <w:sz w:val="28"/>
          <w:szCs w:val="28"/>
          <w:lang w:val="en-US"/>
        </w:rPr>
        <w:t xml:space="preserve"> </w:t>
      </w:r>
      <w:r w:rsidRPr="00DF45E5">
        <w:rPr>
          <w:rFonts w:ascii="Times New Roman" w:hAnsi="Times New Roman" w:cs="Times New Roman"/>
          <w:noProof/>
          <w:color w:val="000000"/>
          <w:sz w:val="28"/>
          <w:szCs w:val="28"/>
          <w:lang w:val="en-US"/>
        </w:rPr>
        <w:t>агро</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формирований, Учебное пособие, алма</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2011 г.</w:t>
      </w:r>
    </w:p>
    <w:p w14:paraId="4E7D1620" w14:textId="2C580681" w:rsidR="00FB0EC2" w:rsidRPr="00DF45E5" w:rsidRDefault="00FB0EC2" w:rsidP="00FB0EC2">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xml:space="preserve">76 Dzhangarasheva N.V., Zhildikbaeva A., &amp; Elemesov S. (2023). Rational use of land in rural settlements. Problems of the agricultural market, </w:t>
      </w:r>
      <w:r w:rsidRPr="00DF45E5">
        <w:rPr>
          <w:rFonts w:ascii="Times New Roman" w:hAnsi="Times New Roman" w:cs="Times New Roman"/>
          <w:i/>
          <w:noProof/>
          <w:color w:val="000000"/>
          <w:sz w:val="28"/>
          <w:szCs w:val="28"/>
          <w:lang w:val="en-US"/>
        </w:rPr>
        <w:t>(</w:t>
      </w:r>
      <w:r w:rsidRPr="00DF45E5">
        <w:rPr>
          <w:rFonts w:ascii="Times New Roman" w:hAnsi="Times New Roman" w:cs="Times New Roman"/>
          <w:noProof/>
          <w:color w:val="000000"/>
          <w:sz w:val="28"/>
          <w:szCs w:val="28"/>
          <w:lang w:val="en-US"/>
        </w:rPr>
        <w:t>2), 206-214.</w:t>
      </w:r>
    </w:p>
    <w:p w14:paraId="2FC69AB3" w14:textId="77777777" w:rsidR="00FB0EC2" w:rsidRPr="00DF45E5" w:rsidRDefault="00FB0EC2" w:rsidP="00FB0EC2">
      <w:pPr>
        <w:pStyle w:val="NoSpacing"/>
        <w:rPr>
          <w:rFonts w:ascii="Times New Roman" w:hAnsi="Times New Roman" w:cs="Times New Roman"/>
          <w:noProof/>
          <w:color w:val="000000"/>
          <w:sz w:val="28"/>
          <w:szCs w:val="28"/>
          <w:lang w:val="en-US"/>
        </w:rPr>
      </w:pPr>
      <w:hyperlink r:id="rId112" w:history="1">
        <w:r w:rsidRPr="00DF45E5">
          <w:rPr>
            <w:rStyle w:val="Hyperlink"/>
            <w:rFonts w:ascii="Times New Roman" w:hAnsi="Times New Roman" w:cs="Times New Roman"/>
            <w:bCs/>
            <w:noProof/>
            <w:sz w:val="28"/>
            <w:szCs w:val="28"/>
            <w:lang w:val="en-US"/>
          </w:rPr>
          <w:t>https://www.jpra-kazniiapk.kz/jour/article/view/1554</w:t>
        </w:r>
      </w:hyperlink>
    </w:p>
    <w:p w14:paraId="6D7348DE" w14:textId="6E6CD84E" w:rsidR="007B65E8" w:rsidRPr="00DF45E5" w:rsidRDefault="007B65E8" w:rsidP="00FB0EC2">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7</w:t>
      </w:r>
      <w:r w:rsidR="00FB0EC2" w:rsidRPr="00DF45E5">
        <w:rPr>
          <w:rFonts w:ascii="Times New Roman" w:hAnsi="Times New Roman" w:cs="Times New Roman"/>
          <w:noProof/>
          <w:color w:val="000000"/>
          <w:sz w:val="28"/>
          <w:szCs w:val="28"/>
          <w:lang w:val="en-US"/>
        </w:rPr>
        <w:t>7</w:t>
      </w:r>
      <w:r w:rsidRPr="00DF45E5">
        <w:rPr>
          <w:rFonts w:ascii="Times New Roman" w:hAnsi="Times New Roman" w:cs="Times New Roman"/>
          <w:noProof/>
          <w:color w:val="000000"/>
          <w:sz w:val="28"/>
          <w:szCs w:val="28"/>
          <w:lang w:val="en-US"/>
        </w:rPr>
        <w:t xml:space="preserve"> Берлянт А.М. Взаимо</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действие картографии и геоинформатики [Текст] / А.М. Берлянт. – М.: Научный мир, 2000. – 189 с.</w:t>
      </w:r>
    </w:p>
    <w:p w14:paraId="7ABF4DE7" w14:textId="7B184DC7" w:rsidR="007B65E8" w:rsidRPr="00DF45E5" w:rsidRDefault="007B65E8" w:rsidP="007B65E8">
      <w:pPr>
        <w:pStyle w:val="NoSpacing"/>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7</w:t>
      </w:r>
      <w:r w:rsidR="00FB0EC2" w:rsidRPr="00DF45E5">
        <w:rPr>
          <w:rFonts w:ascii="Times New Roman" w:hAnsi="Times New Roman" w:cs="Times New Roman"/>
          <w:noProof/>
          <w:color w:val="000000"/>
          <w:sz w:val="28"/>
          <w:szCs w:val="28"/>
          <w:lang w:val="en-US"/>
        </w:rPr>
        <w:t>8</w:t>
      </w:r>
      <w:r w:rsidRPr="00DF45E5">
        <w:rPr>
          <w:rFonts w:ascii="Times New Roman" w:hAnsi="Times New Roman" w:cs="Times New Roman"/>
          <w:noProof/>
          <w:color w:val="000000"/>
          <w:sz w:val="28"/>
          <w:szCs w:val="28"/>
          <w:lang w:val="en-US"/>
        </w:rPr>
        <w:t xml:space="preserve"> Бойко В.В. Проектирование баз данных информационных систем [Текст] / В.В. Бойко, В.М. Савинков. – М.: Финансы и статистик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 1989. – 351с.</w:t>
      </w:r>
    </w:p>
    <w:p w14:paraId="181C8E6E" w14:textId="4DBD8807" w:rsidR="007B65E8" w:rsidRPr="00DF45E5" w:rsidRDefault="007B65E8" w:rsidP="007B65E8">
      <w:pPr>
        <w:pStyle w:val="NoSpacing"/>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7</w:t>
      </w:r>
      <w:r w:rsidR="00FB0EC2" w:rsidRPr="00DF45E5">
        <w:rPr>
          <w:rFonts w:ascii="Times New Roman" w:hAnsi="Times New Roman" w:cs="Times New Roman"/>
          <w:noProof/>
          <w:color w:val="000000"/>
          <w:sz w:val="28"/>
          <w:szCs w:val="28"/>
          <w:lang w:val="en-US"/>
        </w:rPr>
        <w:t>9</w:t>
      </w:r>
      <w:r w:rsidRPr="00DF45E5">
        <w:rPr>
          <w:rFonts w:ascii="Times New Roman" w:hAnsi="Times New Roman" w:cs="Times New Roman"/>
          <w:noProof/>
          <w:color w:val="000000"/>
          <w:sz w:val="28"/>
          <w:szCs w:val="28"/>
          <w:lang w:val="en-US"/>
        </w:rPr>
        <w:t xml:space="preserve"> Бугаевский Л.М. Гео</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информационные систем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[Текст]. – М.: Злато</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уст, 2000. – 221 с.</w:t>
      </w:r>
    </w:p>
    <w:p w14:paraId="1A90E103" w14:textId="562DA6C2" w:rsidR="007B65E8" w:rsidRPr="00DF45E5" w:rsidRDefault="00FB0EC2" w:rsidP="007B65E8">
      <w:pPr>
        <w:pStyle w:val="NoSpacing"/>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lastRenderedPageBreak/>
        <w:t>80</w:t>
      </w:r>
      <w:r w:rsidR="007B65E8" w:rsidRPr="00DF45E5">
        <w:rPr>
          <w:rFonts w:ascii="Times New Roman" w:hAnsi="Times New Roman" w:cs="Times New Roman"/>
          <w:noProof/>
          <w:color w:val="000000"/>
          <w:sz w:val="28"/>
          <w:szCs w:val="28"/>
          <w:lang w:val="en-US"/>
        </w:rPr>
        <w:t xml:space="preserve"> Варлам</w:t>
      </w:r>
      <w:r w:rsidR="00DF45E5" w:rsidRPr="00DF45E5">
        <w:rPr>
          <w:rFonts w:ascii="Times New Roman" w:hAnsi="Times New Roman" w:cs="Times New Roman"/>
          <w:noProof/>
          <w:vanish/>
          <w:color w:val="000000"/>
          <w:spacing w:val="-20"/>
          <w:w w:val="1"/>
          <w:sz w:val="28"/>
          <w:szCs w:val="28"/>
          <w:lang w:val="en-US"/>
        </w:rPr>
        <w:t>‬</w:t>
      </w:r>
      <w:r w:rsidR="007B65E8" w:rsidRPr="00DF45E5">
        <w:rPr>
          <w:rFonts w:ascii="Times New Roman" w:hAnsi="Times New Roman" w:cs="Times New Roman"/>
          <w:noProof/>
          <w:color w:val="000000"/>
          <w:sz w:val="28"/>
          <w:szCs w:val="28"/>
          <w:lang w:val="en-US"/>
        </w:rPr>
        <w:t>ов А.А. Земельный кадастр. Географические и земельные информационные систем</w:t>
      </w:r>
      <w:r w:rsidR="00DF45E5" w:rsidRPr="00DF45E5">
        <w:rPr>
          <w:rFonts w:ascii="Times New Roman" w:hAnsi="Times New Roman" w:cs="Times New Roman"/>
          <w:noProof/>
          <w:vanish/>
          <w:color w:val="000000"/>
          <w:spacing w:val="-20"/>
          <w:w w:val="1"/>
          <w:sz w:val="28"/>
          <w:szCs w:val="28"/>
          <w:lang w:val="en-US"/>
        </w:rPr>
        <w:t>‬</w:t>
      </w:r>
      <w:r w:rsidR="007B65E8" w:rsidRPr="00DF45E5">
        <w:rPr>
          <w:rFonts w:ascii="Times New Roman" w:hAnsi="Times New Roman" w:cs="Times New Roman"/>
          <w:noProof/>
          <w:color w:val="000000"/>
          <w:sz w:val="28"/>
          <w:szCs w:val="28"/>
          <w:lang w:val="en-US"/>
        </w:rPr>
        <w:t>ы [Текст] / А.А. Варлам</w:t>
      </w:r>
      <w:r w:rsidR="00DF45E5" w:rsidRPr="00DF45E5">
        <w:rPr>
          <w:rFonts w:ascii="Times New Roman" w:hAnsi="Times New Roman" w:cs="Times New Roman"/>
          <w:noProof/>
          <w:vanish/>
          <w:color w:val="000000"/>
          <w:spacing w:val="-20"/>
          <w:w w:val="1"/>
          <w:sz w:val="28"/>
          <w:szCs w:val="28"/>
          <w:lang w:val="en-US"/>
        </w:rPr>
        <w:t>‬</w:t>
      </w:r>
      <w:r w:rsidR="007B65E8" w:rsidRPr="00DF45E5">
        <w:rPr>
          <w:rFonts w:ascii="Times New Roman" w:hAnsi="Times New Roman" w:cs="Times New Roman"/>
          <w:noProof/>
          <w:color w:val="000000"/>
          <w:sz w:val="28"/>
          <w:szCs w:val="28"/>
          <w:lang w:val="en-US"/>
        </w:rPr>
        <w:t>ов, С.А. Гальченко. Т. 6. – М.: Колос, 2005. – 480 с.</w:t>
      </w:r>
    </w:p>
    <w:p w14:paraId="4314FBC4" w14:textId="4DCF863D" w:rsidR="007B65E8" w:rsidRPr="00DF45E5" w:rsidRDefault="00FB0EC2" w:rsidP="007B65E8">
      <w:pPr>
        <w:pStyle w:val="NoSpacing"/>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81</w:t>
      </w:r>
      <w:r w:rsidR="007B65E8" w:rsidRPr="00DF45E5">
        <w:rPr>
          <w:rFonts w:ascii="Times New Roman" w:hAnsi="Times New Roman" w:cs="Times New Roman"/>
          <w:noProof/>
          <w:color w:val="000000"/>
          <w:sz w:val="28"/>
          <w:szCs w:val="28"/>
          <w:lang w:val="en-US"/>
        </w:rPr>
        <w:t xml:space="preserve"> Ваулина Е.Ю. Термин</w:t>
      </w:r>
      <w:r w:rsidR="00DF45E5" w:rsidRPr="00DF45E5">
        <w:rPr>
          <w:rFonts w:ascii="Times New Roman" w:hAnsi="Times New Roman" w:cs="Times New Roman"/>
          <w:noProof/>
          <w:vanish/>
          <w:color w:val="000000"/>
          <w:spacing w:val="-20"/>
          <w:w w:val="1"/>
          <w:sz w:val="28"/>
          <w:szCs w:val="28"/>
          <w:lang w:val="en-US"/>
        </w:rPr>
        <w:t>‬</w:t>
      </w:r>
      <w:r w:rsidR="007B65E8" w:rsidRPr="00DF45E5">
        <w:rPr>
          <w:rFonts w:ascii="Times New Roman" w:hAnsi="Times New Roman" w:cs="Times New Roman"/>
          <w:noProof/>
          <w:color w:val="000000"/>
          <w:sz w:val="28"/>
          <w:szCs w:val="28"/>
          <w:lang w:val="en-US"/>
        </w:rPr>
        <w:t>ы современной информатик</w:t>
      </w:r>
      <w:r w:rsidR="00DF45E5" w:rsidRPr="00DF45E5">
        <w:rPr>
          <w:rFonts w:ascii="Times New Roman" w:hAnsi="Times New Roman" w:cs="Times New Roman"/>
          <w:noProof/>
          <w:vanish/>
          <w:color w:val="000000"/>
          <w:spacing w:val="-20"/>
          <w:w w:val="1"/>
          <w:sz w:val="28"/>
          <w:szCs w:val="28"/>
          <w:lang w:val="en-US"/>
        </w:rPr>
        <w:t>‬</w:t>
      </w:r>
      <w:r w:rsidR="007B65E8" w:rsidRPr="00DF45E5">
        <w:rPr>
          <w:rFonts w:ascii="Times New Roman" w:hAnsi="Times New Roman" w:cs="Times New Roman"/>
          <w:noProof/>
          <w:color w:val="000000"/>
          <w:sz w:val="28"/>
          <w:szCs w:val="28"/>
          <w:lang w:val="en-US"/>
        </w:rPr>
        <w:t>и [Текст] / Е.Ю. Ваулина. – М., 2004.</w:t>
      </w:r>
    </w:p>
    <w:p w14:paraId="170B7994" w14:textId="172B1A30" w:rsidR="007B65E8" w:rsidRPr="00DF45E5" w:rsidRDefault="007B65E8" w:rsidP="007B65E8">
      <w:pPr>
        <w:pStyle w:val="NoSpacing"/>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8</w:t>
      </w:r>
      <w:r w:rsidR="00FB0EC2" w:rsidRPr="00DF45E5">
        <w:rPr>
          <w:rFonts w:ascii="Times New Roman" w:hAnsi="Times New Roman" w:cs="Times New Roman"/>
          <w:noProof/>
          <w:color w:val="000000"/>
          <w:sz w:val="28"/>
          <w:szCs w:val="28"/>
          <w:lang w:val="en-US"/>
        </w:rPr>
        <w:t>2</w:t>
      </w:r>
      <w:r w:rsidRPr="00DF45E5">
        <w:rPr>
          <w:rFonts w:ascii="Times New Roman" w:hAnsi="Times New Roman" w:cs="Times New Roman"/>
          <w:noProof/>
          <w:color w:val="000000"/>
          <w:sz w:val="28"/>
          <w:szCs w:val="28"/>
          <w:lang w:val="en-US"/>
        </w:rPr>
        <w:t xml:space="preserve"> Воройский Ф.С. Информатика. Нов</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ый систематизирован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ный толк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овый словарь - справочник [Текст] / Ф.С. Воройский. – М.: Научный мир, 2003. – 535 с.</w:t>
      </w:r>
    </w:p>
    <w:p w14:paraId="2E43E168" w14:textId="4D6AF18D" w:rsidR="007B65E8" w:rsidRPr="00DF45E5" w:rsidRDefault="007B65E8" w:rsidP="007B65E8">
      <w:pPr>
        <w:pStyle w:val="NoSpacing"/>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8</w:t>
      </w:r>
      <w:r w:rsidR="00FB0EC2" w:rsidRPr="00DF45E5">
        <w:rPr>
          <w:rFonts w:ascii="Times New Roman" w:hAnsi="Times New Roman" w:cs="Times New Roman"/>
          <w:noProof/>
          <w:color w:val="000000"/>
          <w:sz w:val="28"/>
          <w:szCs w:val="28"/>
          <w:lang w:val="en-US"/>
        </w:rPr>
        <w:t>3</w:t>
      </w:r>
      <w:r w:rsidRPr="00DF45E5">
        <w:rPr>
          <w:rFonts w:ascii="Times New Roman" w:hAnsi="Times New Roman" w:cs="Times New Roman"/>
          <w:noProof/>
          <w:color w:val="000000"/>
          <w:sz w:val="28"/>
          <w:szCs w:val="28"/>
          <w:lang w:val="en-US"/>
        </w:rPr>
        <w:t xml:space="preserve"> Воройский Ф.С. Систематизирован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ный толк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овый словарь по информатик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е [Текст] / Ф.С. Воройский. – М.: Либерия, 1998. – 376 с.</w:t>
      </w:r>
    </w:p>
    <w:p w14:paraId="7D2B26EC" w14:textId="67055D55" w:rsidR="007B65E8" w:rsidRPr="00DF45E5" w:rsidRDefault="007B65E8" w:rsidP="007B65E8">
      <w:pPr>
        <w:pStyle w:val="NoSpacing"/>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8</w:t>
      </w:r>
      <w:r w:rsidR="00FB0EC2" w:rsidRPr="00DF45E5">
        <w:rPr>
          <w:rFonts w:ascii="Times New Roman" w:hAnsi="Times New Roman" w:cs="Times New Roman"/>
          <w:noProof/>
          <w:color w:val="000000"/>
          <w:sz w:val="28"/>
          <w:szCs w:val="28"/>
          <w:lang w:val="en-US"/>
        </w:rPr>
        <w:t>4</w:t>
      </w:r>
      <w:r w:rsidRPr="00DF45E5">
        <w:rPr>
          <w:rFonts w:ascii="Times New Roman" w:hAnsi="Times New Roman" w:cs="Times New Roman"/>
          <w:noProof/>
          <w:color w:val="000000"/>
          <w:sz w:val="28"/>
          <w:szCs w:val="28"/>
          <w:lang w:val="en-US"/>
        </w:rPr>
        <w:t xml:space="preserve"> Гео</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информационные систем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 что это? [Текст]. – 2 - е изд. – М.: Трисофт, 1997. – 169 с.</w:t>
      </w:r>
    </w:p>
    <w:p w14:paraId="7B812B42" w14:textId="28E6B0EE" w:rsidR="007B65E8" w:rsidRPr="00DF45E5" w:rsidRDefault="007B65E8" w:rsidP="007B65E8">
      <w:pPr>
        <w:pStyle w:val="NoSpacing"/>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8</w:t>
      </w:r>
      <w:r w:rsidR="00FB0EC2" w:rsidRPr="00DF45E5">
        <w:rPr>
          <w:rFonts w:ascii="Times New Roman" w:hAnsi="Times New Roman" w:cs="Times New Roman"/>
          <w:noProof/>
          <w:color w:val="000000"/>
          <w:sz w:val="28"/>
          <w:szCs w:val="28"/>
          <w:lang w:val="en-US"/>
        </w:rPr>
        <w:t>5</w:t>
      </w:r>
      <w:r w:rsidRPr="00DF45E5">
        <w:rPr>
          <w:rFonts w:ascii="Times New Roman" w:hAnsi="Times New Roman" w:cs="Times New Roman"/>
          <w:noProof/>
          <w:color w:val="000000"/>
          <w:sz w:val="28"/>
          <w:szCs w:val="28"/>
          <w:lang w:val="en-US"/>
        </w:rPr>
        <w:t xml:space="preserve"> Глазунов В.В. Гео</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информационные систем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[Текст] / В.В. Глазунов. –СПб.: ВИРГ - руд</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геофизика, 2002. – 82 с.</w:t>
      </w:r>
    </w:p>
    <w:p w14:paraId="2565892D" w14:textId="0CD824AF" w:rsidR="007B65E8" w:rsidRPr="00DF45E5" w:rsidRDefault="007B65E8" w:rsidP="007B65E8">
      <w:pPr>
        <w:pStyle w:val="NoSpacing"/>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8</w:t>
      </w:r>
      <w:r w:rsidR="00FB0EC2" w:rsidRPr="00DF45E5">
        <w:rPr>
          <w:rFonts w:ascii="Times New Roman" w:hAnsi="Times New Roman" w:cs="Times New Roman"/>
          <w:noProof/>
          <w:color w:val="000000"/>
          <w:sz w:val="28"/>
          <w:szCs w:val="28"/>
          <w:lang w:val="en-US"/>
        </w:rPr>
        <w:t>6</w:t>
      </w:r>
      <w:r w:rsidRPr="00DF45E5">
        <w:rPr>
          <w:rFonts w:ascii="Times New Roman" w:hAnsi="Times New Roman" w:cs="Times New Roman"/>
          <w:noProof/>
          <w:color w:val="000000"/>
          <w:sz w:val="28"/>
          <w:szCs w:val="28"/>
          <w:lang w:val="en-US"/>
        </w:rPr>
        <w:t xml:space="preserve"> Дейт К. Руководство по реляционной СУБД DB2 [Текст] / К. Дейт.– М.:Финансы и статистик</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 1988. – 320 с.</w:t>
      </w:r>
    </w:p>
    <w:p w14:paraId="434C431D" w14:textId="710CA30D" w:rsidR="007B65E8" w:rsidRPr="00DF45E5" w:rsidRDefault="007B65E8" w:rsidP="007B65E8">
      <w:pPr>
        <w:pStyle w:val="NoSpacing"/>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8</w:t>
      </w:r>
      <w:r w:rsidR="00FB0EC2" w:rsidRPr="00DF45E5">
        <w:rPr>
          <w:rFonts w:ascii="Times New Roman" w:hAnsi="Times New Roman" w:cs="Times New Roman"/>
          <w:noProof/>
          <w:color w:val="000000"/>
          <w:sz w:val="28"/>
          <w:szCs w:val="28"/>
          <w:lang w:val="en-US"/>
        </w:rPr>
        <w:t>7</w:t>
      </w:r>
      <w:r w:rsidRPr="00DF45E5">
        <w:rPr>
          <w:rFonts w:ascii="Times New Roman" w:hAnsi="Times New Roman" w:cs="Times New Roman"/>
          <w:noProof/>
          <w:color w:val="000000"/>
          <w:sz w:val="28"/>
          <w:szCs w:val="28"/>
          <w:lang w:val="en-US"/>
        </w:rPr>
        <w:t xml:space="preserve"> ДеМерс Майкл Н. Географические информационные систем</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[Текст] / Майкл Н. ДеМерс. – М., 1999. – 262 с.</w:t>
      </w:r>
    </w:p>
    <w:p w14:paraId="5FB7791D" w14:textId="283AC10C" w:rsidR="007B65E8" w:rsidRPr="00DF45E5" w:rsidRDefault="007B65E8" w:rsidP="007B65E8">
      <w:pPr>
        <w:pStyle w:val="NoSpacing"/>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8</w:t>
      </w:r>
      <w:r w:rsidR="00FB0EC2" w:rsidRPr="00DF45E5">
        <w:rPr>
          <w:rFonts w:ascii="Times New Roman" w:hAnsi="Times New Roman" w:cs="Times New Roman"/>
          <w:noProof/>
          <w:color w:val="000000"/>
          <w:sz w:val="28"/>
          <w:szCs w:val="28"/>
          <w:lang w:val="en-US"/>
        </w:rPr>
        <w:t>8</w:t>
      </w:r>
      <w:r w:rsidRPr="00DF45E5">
        <w:rPr>
          <w:rFonts w:ascii="Times New Roman" w:hAnsi="Times New Roman" w:cs="Times New Roman"/>
          <w:noProof/>
          <w:color w:val="000000"/>
          <w:sz w:val="28"/>
          <w:szCs w:val="28"/>
          <w:lang w:val="en-US"/>
        </w:rPr>
        <w:t xml:space="preserve"> Джексон Г. Проектирование реляционных баз данных для использования с микро</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ЭВМ [Текст] / Г. Джексон. – М.: Мир, 1991. – 252 с.</w:t>
      </w:r>
    </w:p>
    <w:p w14:paraId="1CAE359D" w14:textId="2DAEDC00" w:rsidR="007B65E8" w:rsidRPr="00DF45E5" w:rsidRDefault="007B65E8" w:rsidP="007B65E8">
      <w:pPr>
        <w:pStyle w:val="NoSpacing"/>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8</w:t>
      </w:r>
      <w:r w:rsidR="00FB0EC2" w:rsidRPr="00DF45E5">
        <w:rPr>
          <w:rFonts w:ascii="Times New Roman" w:hAnsi="Times New Roman" w:cs="Times New Roman"/>
          <w:noProof/>
          <w:color w:val="000000"/>
          <w:sz w:val="28"/>
          <w:szCs w:val="28"/>
          <w:lang w:val="en-US"/>
        </w:rPr>
        <w:t>9</w:t>
      </w:r>
      <w:r w:rsidRPr="00DF45E5">
        <w:rPr>
          <w:rFonts w:ascii="Times New Roman" w:hAnsi="Times New Roman" w:cs="Times New Roman"/>
          <w:noProof/>
          <w:color w:val="000000"/>
          <w:sz w:val="28"/>
          <w:szCs w:val="28"/>
          <w:lang w:val="en-US"/>
        </w:rPr>
        <w:t xml:space="preserve"> Доктрин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а информационной безопасности Российской Федерации № Пр - 1895 от 09 сентября 2000 г. [Электрон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ный ресурс]. – Режим доступа:http://www.scrf.gov.ru/Documents/Decree/2000/09 - 09.html.</w:t>
      </w:r>
    </w:p>
    <w:p w14:paraId="624B86F9" w14:textId="7D0CBFD2" w:rsidR="007B65E8" w:rsidRPr="00DF45E5" w:rsidRDefault="00FB0EC2" w:rsidP="007B65E8">
      <w:pPr>
        <w:pStyle w:val="NoSpacing"/>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90</w:t>
      </w:r>
      <w:r w:rsidR="007B65E8" w:rsidRPr="00DF45E5">
        <w:rPr>
          <w:rFonts w:ascii="Times New Roman" w:hAnsi="Times New Roman" w:cs="Times New Roman"/>
          <w:noProof/>
          <w:color w:val="000000"/>
          <w:sz w:val="28"/>
          <w:szCs w:val="28"/>
          <w:lang w:val="en-US"/>
        </w:rPr>
        <w:t xml:space="preserve"> Жалковский Е.А. Цифровая картография и геоинформатика. Краткий терминологический словарь [Текст] / Е.А. Жалковский. – М.: Карт</w:t>
      </w:r>
      <w:r w:rsidR="00DF45E5" w:rsidRPr="00DF45E5">
        <w:rPr>
          <w:rFonts w:ascii="Times New Roman" w:hAnsi="Times New Roman" w:cs="Times New Roman"/>
          <w:noProof/>
          <w:vanish/>
          <w:color w:val="000000"/>
          <w:spacing w:val="-20"/>
          <w:w w:val="1"/>
          <w:sz w:val="28"/>
          <w:szCs w:val="28"/>
          <w:lang w:val="en-US"/>
        </w:rPr>
        <w:t>‬</w:t>
      </w:r>
      <w:r w:rsidR="007B65E8" w:rsidRPr="00DF45E5">
        <w:rPr>
          <w:rFonts w:ascii="Times New Roman" w:hAnsi="Times New Roman" w:cs="Times New Roman"/>
          <w:noProof/>
          <w:color w:val="000000"/>
          <w:sz w:val="28"/>
          <w:szCs w:val="28"/>
          <w:lang w:val="en-US"/>
        </w:rPr>
        <w:t>геоцентр –Гео</w:t>
      </w:r>
      <w:r w:rsidR="00DF45E5" w:rsidRPr="00DF45E5">
        <w:rPr>
          <w:rFonts w:ascii="Times New Roman" w:hAnsi="Times New Roman" w:cs="Times New Roman"/>
          <w:noProof/>
          <w:vanish/>
          <w:color w:val="000000"/>
          <w:spacing w:val="-20"/>
          <w:w w:val="1"/>
          <w:sz w:val="28"/>
          <w:szCs w:val="28"/>
          <w:lang w:val="en-US"/>
        </w:rPr>
        <w:t>‬</w:t>
      </w:r>
      <w:r w:rsidR="007B65E8" w:rsidRPr="00DF45E5">
        <w:rPr>
          <w:rFonts w:ascii="Times New Roman" w:hAnsi="Times New Roman" w:cs="Times New Roman"/>
          <w:noProof/>
          <w:color w:val="000000"/>
          <w:sz w:val="28"/>
          <w:szCs w:val="28"/>
          <w:lang w:val="en-US"/>
        </w:rPr>
        <w:t>дезиздат, 1999, 46 с.</w:t>
      </w:r>
    </w:p>
    <w:p w14:paraId="0685EE7B" w14:textId="0A51EE00" w:rsidR="007B65E8" w:rsidRPr="00DF45E5" w:rsidRDefault="00FB0EC2" w:rsidP="007B65E8">
      <w:pPr>
        <w:pStyle w:val="NoSpacing"/>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91</w:t>
      </w:r>
      <w:r w:rsidR="007B65E8" w:rsidRPr="00DF45E5">
        <w:rPr>
          <w:rFonts w:ascii="Times New Roman" w:hAnsi="Times New Roman" w:cs="Times New Roman"/>
          <w:noProof/>
          <w:color w:val="000000"/>
          <w:sz w:val="28"/>
          <w:szCs w:val="28"/>
          <w:lang w:val="en-US"/>
        </w:rPr>
        <w:t xml:space="preserve"> Засурский Я.Н. Информационн</w:t>
      </w:r>
      <w:r w:rsidR="00DF45E5" w:rsidRPr="00DF45E5">
        <w:rPr>
          <w:rFonts w:ascii="Times New Roman" w:hAnsi="Times New Roman" w:cs="Times New Roman"/>
          <w:noProof/>
          <w:vanish/>
          <w:color w:val="000000"/>
          <w:spacing w:val="-20"/>
          <w:w w:val="1"/>
          <w:sz w:val="28"/>
          <w:szCs w:val="28"/>
          <w:lang w:val="en-US"/>
        </w:rPr>
        <w:t>‬</w:t>
      </w:r>
      <w:r w:rsidR="007B65E8" w:rsidRPr="00DF45E5">
        <w:rPr>
          <w:rFonts w:ascii="Times New Roman" w:hAnsi="Times New Roman" w:cs="Times New Roman"/>
          <w:noProof/>
          <w:color w:val="000000"/>
          <w:sz w:val="28"/>
          <w:szCs w:val="28"/>
          <w:lang w:val="en-US"/>
        </w:rPr>
        <w:t>ое общество сегодня и завтра [Текст]/Я.Н. Засурский // Информационн</w:t>
      </w:r>
      <w:r w:rsidR="00DF45E5" w:rsidRPr="00DF45E5">
        <w:rPr>
          <w:rFonts w:ascii="Times New Roman" w:hAnsi="Times New Roman" w:cs="Times New Roman"/>
          <w:noProof/>
          <w:vanish/>
          <w:color w:val="000000"/>
          <w:spacing w:val="-20"/>
          <w:w w:val="1"/>
          <w:sz w:val="28"/>
          <w:szCs w:val="28"/>
          <w:lang w:val="en-US"/>
        </w:rPr>
        <w:t>‬</w:t>
      </w:r>
      <w:r w:rsidR="007B65E8" w:rsidRPr="00DF45E5">
        <w:rPr>
          <w:rFonts w:ascii="Times New Roman" w:hAnsi="Times New Roman" w:cs="Times New Roman"/>
          <w:noProof/>
          <w:color w:val="000000"/>
          <w:sz w:val="28"/>
          <w:szCs w:val="28"/>
          <w:lang w:val="en-US"/>
        </w:rPr>
        <w:t>ое общество. – М., 2001. – Вып. 3. – С. 57–58.</w:t>
      </w:r>
    </w:p>
    <w:p w14:paraId="5B1A8700" w14:textId="71C65D9D" w:rsidR="007B65E8" w:rsidRPr="00DF45E5" w:rsidRDefault="00FB0EC2" w:rsidP="007B65E8">
      <w:pPr>
        <w:pStyle w:val="NoSpacing"/>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92</w:t>
      </w:r>
      <w:r w:rsidR="007B65E8" w:rsidRPr="00DF45E5">
        <w:rPr>
          <w:rFonts w:ascii="Times New Roman" w:hAnsi="Times New Roman" w:cs="Times New Roman"/>
          <w:noProof/>
          <w:color w:val="000000"/>
          <w:sz w:val="28"/>
          <w:szCs w:val="28"/>
          <w:lang w:val="en-US"/>
        </w:rPr>
        <w:t xml:space="preserve"> Геоинформатика [Текст] / А.Д. Иванников, В.П. Кулагин, А.Н. Тихон</w:t>
      </w:r>
      <w:r w:rsidR="00DF45E5" w:rsidRPr="00DF45E5">
        <w:rPr>
          <w:rFonts w:ascii="Times New Roman" w:hAnsi="Times New Roman" w:cs="Times New Roman"/>
          <w:noProof/>
          <w:vanish/>
          <w:color w:val="000000"/>
          <w:spacing w:val="-20"/>
          <w:w w:val="1"/>
          <w:sz w:val="28"/>
          <w:szCs w:val="28"/>
          <w:lang w:val="en-US"/>
        </w:rPr>
        <w:t>‬</w:t>
      </w:r>
      <w:r w:rsidR="007B65E8" w:rsidRPr="00DF45E5">
        <w:rPr>
          <w:rFonts w:ascii="Times New Roman" w:hAnsi="Times New Roman" w:cs="Times New Roman"/>
          <w:noProof/>
          <w:color w:val="000000"/>
          <w:sz w:val="28"/>
          <w:szCs w:val="28"/>
          <w:lang w:val="en-US"/>
        </w:rPr>
        <w:t>ов, В.Я. Цветк</w:t>
      </w:r>
      <w:r w:rsidR="00DF45E5" w:rsidRPr="00DF45E5">
        <w:rPr>
          <w:rFonts w:ascii="Times New Roman" w:hAnsi="Times New Roman" w:cs="Times New Roman"/>
          <w:noProof/>
          <w:vanish/>
          <w:color w:val="000000"/>
          <w:spacing w:val="-20"/>
          <w:w w:val="1"/>
          <w:sz w:val="28"/>
          <w:szCs w:val="28"/>
          <w:lang w:val="en-US"/>
        </w:rPr>
        <w:t>‬</w:t>
      </w:r>
      <w:r w:rsidR="007B65E8" w:rsidRPr="00DF45E5">
        <w:rPr>
          <w:rFonts w:ascii="Times New Roman" w:hAnsi="Times New Roman" w:cs="Times New Roman"/>
          <w:noProof/>
          <w:color w:val="000000"/>
          <w:sz w:val="28"/>
          <w:szCs w:val="28"/>
          <w:lang w:val="en-US"/>
        </w:rPr>
        <w:t>ов. – М.: МаксПресс, 2001. – 349 с.</w:t>
      </w:r>
    </w:p>
    <w:p w14:paraId="23B9EC2F" w14:textId="42C02B37" w:rsidR="007B65E8" w:rsidRPr="00DF45E5" w:rsidRDefault="00FB0EC2" w:rsidP="007B65E8">
      <w:pPr>
        <w:pStyle w:val="NoSpacing"/>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93</w:t>
      </w:r>
      <w:r w:rsidR="007B65E8" w:rsidRPr="00DF45E5">
        <w:rPr>
          <w:rFonts w:ascii="Times New Roman" w:hAnsi="Times New Roman" w:cs="Times New Roman"/>
          <w:noProof/>
          <w:color w:val="000000"/>
          <w:sz w:val="28"/>
          <w:szCs w:val="28"/>
          <w:lang w:val="en-US"/>
        </w:rPr>
        <w:t xml:space="preserve"> Прикладная геоинформатика [Текст] / А.Д. Иванников, В.П. Кулагин, А.Н. Тихон</w:t>
      </w:r>
      <w:r w:rsidR="00DF45E5" w:rsidRPr="00DF45E5">
        <w:rPr>
          <w:rFonts w:ascii="Times New Roman" w:hAnsi="Times New Roman" w:cs="Times New Roman"/>
          <w:noProof/>
          <w:vanish/>
          <w:color w:val="000000"/>
          <w:spacing w:val="-20"/>
          <w:w w:val="1"/>
          <w:sz w:val="28"/>
          <w:szCs w:val="28"/>
          <w:lang w:val="en-US"/>
        </w:rPr>
        <w:t>‬</w:t>
      </w:r>
      <w:r w:rsidR="007B65E8" w:rsidRPr="00DF45E5">
        <w:rPr>
          <w:rFonts w:ascii="Times New Roman" w:hAnsi="Times New Roman" w:cs="Times New Roman"/>
          <w:noProof/>
          <w:color w:val="000000"/>
          <w:sz w:val="28"/>
          <w:szCs w:val="28"/>
          <w:lang w:val="en-US"/>
        </w:rPr>
        <w:t>ов, В.Я. Цветк</w:t>
      </w:r>
      <w:r w:rsidR="00DF45E5" w:rsidRPr="00DF45E5">
        <w:rPr>
          <w:rFonts w:ascii="Times New Roman" w:hAnsi="Times New Roman" w:cs="Times New Roman"/>
          <w:noProof/>
          <w:vanish/>
          <w:color w:val="000000"/>
          <w:spacing w:val="-20"/>
          <w:w w:val="1"/>
          <w:sz w:val="28"/>
          <w:szCs w:val="28"/>
          <w:lang w:val="en-US"/>
        </w:rPr>
        <w:t>‬</w:t>
      </w:r>
      <w:r w:rsidR="007B65E8" w:rsidRPr="00DF45E5">
        <w:rPr>
          <w:rFonts w:ascii="Times New Roman" w:hAnsi="Times New Roman" w:cs="Times New Roman"/>
          <w:noProof/>
          <w:color w:val="000000"/>
          <w:sz w:val="28"/>
          <w:szCs w:val="28"/>
          <w:lang w:val="en-US"/>
        </w:rPr>
        <w:t>ов. – М.: МаксПресс, 2005. – 336 с.</w:t>
      </w:r>
    </w:p>
    <w:p w14:paraId="2EA6911B" w14:textId="4A8EE6A8" w:rsidR="007B65E8" w:rsidRPr="00DF45E5" w:rsidRDefault="00FB0EC2" w:rsidP="007B65E8">
      <w:pPr>
        <w:pStyle w:val="NoSpacing"/>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94</w:t>
      </w:r>
      <w:r w:rsidR="007B65E8" w:rsidRPr="00DF45E5">
        <w:rPr>
          <w:rFonts w:ascii="Times New Roman" w:hAnsi="Times New Roman" w:cs="Times New Roman"/>
          <w:noProof/>
          <w:color w:val="000000"/>
          <w:sz w:val="28"/>
          <w:szCs w:val="28"/>
          <w:lang w:val="en-US"/>
        </w:rPr>
        <w:t xml:space="preserve"> Концепция построения много</w:t>
      </w:r>
      <w:r w:rsidR="00DF45E5" w:rsidRPr="00DF45E5">
        <w:rPr>
          <w:rFonts w:ascii="Times New Roman" w:hAnsi="Times New Roman" w:cs="Times New Roman"/>
          <w:noProof/>
          <w:vanish/>
          <w:color w:val="000000"/>
          <w:spacing w:val="-20"/>
          <w:w w:val="1"/>
          <w:sz w:val="28"/>
          <w:szCs w:val="28"/>
          <w:lang w:val="en-US"/>
        </w:rPr>
        <w:t>‬</w:t>
      </w:r>
      <w:r w:rsidR="007B65E8" w:rsidRPr="00DF45E5">
        <w:rPr>
          <w:rFonts w:ascii="Times New Roman" w:hAnsi="Times New Roman" w:cs="Times New Roman"/>
          <w:noProof/>
          <w:color w:val="000000"/>
          <w:sz w:val="28"/>
          <w:szCs w:val="28"/>
          <w:lang w:val="en-US"/>
        </w:rPr>
        <w:t>уровневых муниципальных гео</w:t>
      </w:r>
      <w:r w:rsidR="00DF45E5" w:rsidRPr="00DF45E5">
        <w:rPr>
          <w:rFonts w:ascii="Times New Roman" w:hAnsi="Times New Roman" w:cs="Times New Roman"/>
          <w:noProof/>
          <w:vanish/>
          <w:color w:val="000000"/>
          <w:spacing w:val="-20"/>
          <w:w w:val="1"/>
          <w:sz w:val="28"/>
          <w:szCs w:val="28"/>
          <w:lang w:val="en-US"/>
        </w:rPr>
        <w:t>‬</w:t>
      </w:r>
      <w:r w:rsidR="007B65E8" w:rsidRPr="00DF45E5">
        <w:rPr>
          <w:rFonts w:ascii="Times New Roman" w:hAnsi="Times New Roman" w:cs="Times New Roman"/>
          <w:noProof/>
          <w:color w:val="000000"/>
          <w:sz w:val="28"/>
          <w:szCs w:val="28"/>
          <w:lang w:val="en-US"/>
        </w:rPr>
        <w:t>информационных систем [Текст] / Г.В. Игнатьев, И.В. Лесных, В.А. Середович, М.О. Говор</w:t>
      </w:r>
      <w:r w:rsidR="00DF45E5" w:rsidRPr="00DF45E5">
        <w:rPr>
          <w:rFonts w:ascii="Times New Roman" w:hAnsi="Times New Roman" w:cs="Times New Roman"/>
          <w:noProof/>
          <w:vanish/>
          <w:color w:val="000000"/>
          <w:spacing w:val="-20"/>
          <w:w w:val="1"/>
          <w:sz w:val="28"/>
          <w:szCs w:val="28"/>
          <w:lang w:val="en-US"/>
        </w:rPr>
        <w:t>‬</w:t>
      </w:r>
      <w:r w:rsidR="007B65E8" w:rsidRPr="00DF45E5">
        <w:rPr>
          <w:rFonts w:ascii="Times New Roman" w:hAnsi="Times New Roman" w:cs="Times New Roman"/>
          <w:noProof/>
          <w:color w:val="000000"/>
          <w:sz w:val="28"/>
          <w:szCs w:val="28"/>
          <w:lang w:val="en-US"/>
        </w:rPr>
        <w:t>ов, А.Г. Хор</w:t>
      </w:r>
      <w:r w:rsidR="00DF45E5" w:rsidRPr="00DF45E5">
        <w:rPr>
          <w:rFonts w:ascii="Times New Roman" w:hAnsi="Times New Roman" w:cs="Times New Roman"/>
          <w:noProof/>
          <w:vanish/>
          <w:color w:val="000000"/>
          <w:spacing w:val="-20"/>
          <w:w w:val="1"/>
          <w:sz w:val="28"/>
          <w:szCs w:val="28"/>
          <w:lang w:val="en-US"/>
        </w:rPr>
        <w:t>‬</w:t>
      </w:r>
      <w:r w:rsidR="007B65E8" w:rsidRPr="00DF45E5">
        <w:rPr>
          <w:rFonts w:ascii="Times New Roman" w:hAnsi="Times New Roman" w:cs="Times New Roman"/>
          <w:noProof/>
          <w:color w:val="000000"/>
          <w:sz w:val="28"/>
          <w:szCs w:val="28"/>
          <w:lang w:val="en-US"/>
        </w:rPr>
        <w:t>ев // Тез. докл. Междунар. науч. - практ. конф. «Проблем</w:t>
      </w:r>
      <w:r w:rsidR="00DF45E5" w:rsidRPr="00DF45E5">
        <w:rPr>
          <w:rFonts w:ascii="Times New Roman" w:hAnsi="Times New Roman" w:cs="Times New Roman"/>
          <w:noProof/>
          <w:vanish/>
          <w:color w:val="000000"/>
          <w:spacing w:val="-20"/>
          <w:w w:val="1"/>
          <w:sz w:val="28"/>
          <w:szCs w:val="28"/>
          <w:lang w:val="en-US"/>
        </w:rPr>
        <w:t>‬</w:t>
      </w:r>
      <w:r w:rsidR="007B65E8" w:rsidRPr="00DF45E5">
        <w:rPr>
          <w:rFonts w:ascii="Times New Roman" w:hAnsi="Times New Roman" w:cs="Times New Roman"/>
          <w:noProof/>
          <w:color w:val="000000"/>
          <w:sz w:val="28"/>
          <w:szCs w:val="28"/>
          <w:lang w:val="en-US"/>
        </w:rPr>
        <w:t>ы кадастра и план</w:t>
      </w:r>
      <w:r w:rsidR="00DF45E5" w:rsidRPr="00DF45E5">
        <w:rPr>
          <w:rFonts w:ascii="Times New Roman" w:hAnsi="Times New Roman" w:cs="Times New Roman"/>
          <w:noProof/>
          <w:vanish/>
          <w:color w:val="000000"/>
          <w:spacing w:val="-20"/>
          <w:w w:val="1"/>
          <w:sz w:val="28"/>
          <w:szCs w:val="28"/>
          <w:lang w:val="en-US"/>
        </w:rPr>
        <w:t>‬</w:t>
      </w:r>
      <w:r w:rsidR="007B65E8" w:rsidRPr="00DF45E5">
        <w:rPr>
          <w:rFonts w:ascii="Times New Roman" w:hAnsi="Times New Roman" w:cs="Times New Roman"/>
          <w:noProof/>
          <w:color w:val="000000"/>
          <w:sz w:val="28"/>
          <w:szCs w:val="28"/>
          <w:lang w:val="en-US"/>
        </w:rPr>
        <w:t>ир. гор. территорий». – Ново</w:t>
      </w:r>
      <w:r w:rsidR="00DF45E5" w:rsidRPr="00DF45E5">
        <w:rPr>
          <w:rFonts w:ascii="Times New Roman" w:hAnsi="Times New Roman" w:cs="Times New Roman"/>
          <w:noProof/>
          <w:vanish/>
          <w:color w:val="000000"/>
          <w:spacing w:val="-20"/>
          <w:w w:val="1"/>
          <w:sz w:val="28"/>
          <w:szCs w:val="28"/>
          <w:lang w:val="en-US"/>
        </w:rPr>
        <w:t>‬</w:t>
      </w:r>
      <w:r w:rsidR="007B65E8" w:rsidRPr="00DF45E5">
        <w:rPr>
          <w:rFonts w:ascii="Times New Roman" w:hAnsi="Times New Roman" w:cs="Times New Roman"/>
          <w:noProof/>
          <w:color w:val="000000"/>
          <w:sz w:val="28"/>
          <w:szCs w:val="28"/>
          <w:lang w:val="en-US"/>
        </w:rPr>
        <w:t>сибирск: 1996. – С. 9–11.</w:t>
      </w:r>
    </w:p>
    <w:p w14:paraId="47197DF8" w14:textId="158BD2D3" w:rsidR="007B65E8" w:rsidRPr="00DF45E5" w:rsidRDefault="00FB0EC2" w:rsidP="007B65E8">
      <w:pPr>
        <w:pStyle w:val="NoSpacing"/>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95</w:t>
      </w:r>
      <w:r w:rsidR="007B65E8" w:rsidRPr="00DF45E5">
        <w:rPr>
          <w:rFonts w:ascii="Times New Roman" w:hAnsi="Times New Roman" w:cs="Times New Roman"/>
          <w:noProof/>
          <w:color w:val="000000"/>
          <w:sz w:val="28"/>
          <w:szCs w:val="28"/>
          <w:lang w:val="en-US"/>
        </w:rPr>
        <w:t xml:space="preserve"> Геоинформатика [Текст]: толк</w:t>
      </w:r>
      <w:r w:rsidR="00DF45E5" w:rsidRPr="00DF45E5">
        <w:rPr>
          <w:rFonts w:ascii="Times New Roman" w:hAnsi="Times New Roman" w:cs="Times New Roman"/>
          <w:noProof/>
          <w:vanish/>
          <w:color w:val="000000"/>
          <w:spacing w:val="-20"/>
          <w:w w:val="1"/>
          <w:sz w:val="28"/>
          <w:szCs w:val="28"/>
          <w:lang w:val="en-US"/>
        </w:rPr>
        <w:t>‬</w:t>
      </w:r>
      <w:r w:rsidR="007B65E8" w:rsidRPr="00DF45E5">
        <w:rPr>
          <w:rFonts w:ascii="Times New Roman" w:hAnsi="Times New Roman" w:cs="Times New Roman"/>
          <w:noProof/>
          <w:color w:val="000000"/>
          <w:sz w:val="28"/>
          <w:szCs w:val="28"/>
          <w:lang w:val="en-US"/>
        </w:rPr>
        <w:t>овый</w:t>
      </w:r>
      <w:r w:rsidR="00E71D49" w:rsidRPr="00DF45E5">
        <w:rPr>
          <w:rFonts w:ascii="Times New Roman" w:hAnsi="Times New Roman" w:cs="Times New Roman"/>
          <w:noProof/>
          <w:color w:val="000000"/>
          <w:sz w:val="28"/>
          <w:szCs w:val="28"/>
          <w:lang w:val="en-US"/>
        </w:rPr>
        <w:t xml:space="preserve"> сл. основных термин</w:t>
      </w:r>
      <w:r w:rsidR="00DF45E5" w:rsidRPr="00DF45E5">
        <w:rPr>
          <w:rFonts w:ascii="Times New Roman" w:hAnsi="Times New Roman" w:cs="Times New Roman"/>
          <w:noProof/>
          <w:vanish/>
          <w:color w:val="000000"/>
          <w:spacing w:val="-20"/>
          <w:w w:val="1"/>
          <w:sz w:val="28"/>
          <w:szCs w:val="28"/>
          <w:lang w:val="en-US"/>
        </w:rPr>
        <w:t>‬</w:t>
      </w:r>
      <w:r w:rsidR="00E71D49" w:rsidRPr="00DF45E5">
        <w:rPr>
          <w:rFonts w:ascii="Times New Roman" w:hAnsi="Times New Roman" w:cs="Times New Roman"/>
          <w:noProof/>
          <w:color w:val="000000"/>
          <w:sz w:val="28"/>
          <w:szCs w:val="28"/>
          <w:lang w:val="en-US"/>
        </w:rPr>
        <w:t xml:space="preserve">ов // Е.Г. </w:t>
      </w:r>
      <w:r w:rsidR="007B65E8" w:rsidRPr="00DF45E5">
        <w:rPr>
          <w:rFonts w:ascii="Times New Roman" w:hAnsi="Times New Roman" w:cs="Times New Roman"/>
          <w:noProof/>
          <w:color w:val="000000"/>
          <w:sz w:val="28"/>
          <w:szCs w:val="28"/>
          <w:lang w:val="en-US"/>
        </w:rPr>
        <w:t>Капрал</w:t>
      </w:r>
      <w:r w:rsidR="00DF45E5" w:rsidRPr="00DF45E5">
        <w:rPr>
          <w:rFonts w:ascii="Times New Roman" w:hAnsi="Times New Roman" w:cs="Times New Roman"/>
          <w:noProof/>
          <w:vanish/>
          <w:color w:val="000000"/>
          <w:spacing w:val="-20"/>
          <w:w w:val="1"/>
          <w:sz w:val="28"/>
          <w:szCs w:val="28"/>
          <w:lang w:val="en-US"/>
        </w:rPr>
        <w:t>‬</w:t>
      </w:r>
      <w:r w:rsidR="007B65E8" w:rsidRPr="00DF45E5">
        <w:rPr>
          <w:rFonts w:ascii="Times New Roman" w:hAnsi="Times New Roman" w:cs="Times New Roman"/>
          <w:noProof/>
          <w:color w:val="000000"/>
          <w:sz w:val="28"/>
          <w:szCs w:val="28"/>
          <w:lang w:val="en-US"/>
        </w:rPr>
        <w:t>ов, А.В. Кошкарев, В.С. Тикунов и др. – М.: Академия, 2005. – 480 с.</w:t>
      </w:r>
    </w:p>
    <w:p w14:paraId="38025FAC" w14:textId="0A283E99" w:rsidR="007B65E8" w:rsidRPr="00DF45E5" w:rsidRDefault="00FB0EC2" w:rsidP="007B65E8">
      <w:pPr>
        <w:pStyle w:val="NoSpacing"/>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96</w:t>
      </w:r>
      <w:r w:rsidR="007B65E8" w:rsidRPr="00DF45E5">
        <w:rPr>
          <w:rFonts w:ascii="Times New Roman" w:hAnsi="Times New Roman" w:cs="Times New Roman"/>
          <w:noProof/>
          <w:color w:val="000000"/>
          <w:sz w:val="28"/>
          <w:szCs w:val="28"/>
          <w:lang w:val="en-US"/>
        </w:rPr>
        <w:t xml:space="preserve"> Основ</w:t>
      </w:r>
      <w:r w:rsidR="00DF45E5" w:rsidRPr="00DF45E5">
        <w:rPr>
          <w:rFonts w:ascii="Times New Roman" w:hAnsi="Times New Roman" w:cs="Times New Roman"/>
          <w:noProof/>
          <w:vanish/>
          <w:color w:val="000000"/>
          <w:spacing w:val="-20"/>
          <w:w w:val="1"/>
          <w:sz w:val="28"/>
          <w:szCs w:val="28"/>
          <w:lang w:val="en-US"/>
        </w:rPr>
        <w:t>‬</w:t>
      </w:r>
      <w:r w:rsidR="007B65E8" w:rsidRPr="00DF45E5">
        <w:rPr>
          <w:rFonts w:ascii="Times New Roman" w:hAnsi="Times New Roman" w:cs="Times New Roman"/>
          <w:noProof/>
          <w:color w:val="000000"/>
          <w:sz w:val="28"/>
          <w:szCs w:val="28"/>
          <w:lang w:val="en-US"/>
        </w:rPr>
        <w:t>ы геоинформатики [Текст] / Е.Г. Капрал</w:t>
      </w:r>
      <w:r w:rsidR="00DF45E5" w:rsidRPr="00DF45E5">
        <w:rPr>
          <w:rFonts w:ascii="Times New Roman" w:hAnsi="Times New Roman" w:cs="Times New Roman"/>
          <w:noProof/>
          <w:vanish/>
          <w:color w:val="000000"/>
          <w:spacing w:val="-20"/>
          <w:w w:val="1"/>
          <w:sz w:val="28"/>
          <w:szCs w:val="28"/>
          <w:lang w:val="en-US"/>
        </w:rPr>
        <w:t>‬</w:t>
      </w:r>
      <w:r w:rsidR="007B65E8" w:rsidRPr="00DF45E5">
        <w:rPr>
          <w:rFonts w:ascii="Times New Roman" w:hAnsi="Times New Roman" w:cs="Times New Roman"/>
          <w:noProof/>
          <w:color w:val="000000"/>
          <w:sz w:val="28"/>
          <w:szCs w:val="28"/>
          <w:lang w:val="en-US"/>
        </w:rPr>
        <w:t>ов, А.В. Кошкарев В.С. Тикунов и др. – М.: Академия, Книга 1, 2004. – 352 с.</w:t>
      </w:r>
    </w:p>
    <w:p w14:paraId="4E1D1563" w14:textId="5C1FE3C6" w:rsidR="007B65E8" w:rsidRPr="00DF45E5" w:rsidRDefault="007B65E8" w:rsidP="007B65E8">
      <w:pPr>
        <w:pStyle w:val="NoSpacing"/>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lastRenderedPageBreak/>
        <w:t>9</w:t>
      </w:r>
      <w:r w:rsidR="00FB0EC2" w:rsidRPr="00DF45E5">
        <w:rPr>
          <w:rFonts w:ascii="Times New Roman" w:hAnsi="Times New Roman" w:cs="Times New Roman"/>
          <w:noProof/>
          <w:color w:val="000000"/>
          <w:sz w:val="28"/>
          <w:szCs w:val="28"/>
          <w:lang w:val="en-US"/>
        </w:rPr>
        <w:t>7</w:t>
      </w:r>
      <w:r w:rsidRPr="00DF45E5">
        <w:rPr>
          <w:rFonts w:ascii="Times New Roman" w:hAnsi="Times New Roman" w:cs="Times New Roman"/>
          <w:noProof/>
          <w:color w:val="000000"/>
          <w:sz w:val="28"/>
          <w:szCs w:val="28"/>
          <w:lang w:val="en-US"/>
        </w:rPr>
        <w:t xml:space="preserve"> Карп</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ик А.П. Методологические и технологические основ</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гео</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информационного обеспечения территорий [Текст]: монография / А.П. Карп</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ик. – Ново</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сибирск: СГГА, 2004. – 260 с.</w:t>
      </w:r>
    </w:p>
    <w:p w14:paraId="4CCA50E1" w14:textId="36B7BDB5" w:rsidR="007B65E8" w:rsidRPr="00DF45E5" w:rsidRDefault="00FB0EC2" w:rsidP="007B65E8">
      <w:pPr>
        <w:pStyle w:val="NoSpacing"/>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98</w:t>
      </w:r>
      <w:r w:rsidR="00B94F6C" w:rsidRPr="00DF45E5">
        <w:rPr>
          <w:rFonts w:ascii="Times New Roman" w:hAnsi="Times New Roman" w:cs="Times New Roman"/>
          <w:noProof/>
          <w:color w:val="000000"/>
          <w:sz w:val="28"/>
          <w:szCs w:val="28"/>
          <w:lang w:val="en-US"/>
        </w:rPr>
        <w:t xml:space="preserve"> Карп</w:t>
      </w:r>
      <w:r w:rsidR="00DF45E5" w:rsidRPr="00DF45E5">
        <w:rPr>
          <w:rFonts w:ascii="Times New Roman" w:hAnsi="Times New Roman" w:cs="Times New Roman"/>
          <w:noProof/>
          <w:vanish/>
          <w:color w:val="000000"/>
          <w:spacing w:val="-20"/>
          <w:w w:val="1"/>
          <w:sz w:val="28"/>
          <w:szCs w:val="28"/>
          <w:lang w:val="en-US"/>
        </w:rPr>
        <w:t>‬</w:t>
      </w:r>
      <w:r w:rsidR="00B94F6C" w:rsidRPr="00DF45E5">
        <w:rPr>
          <w:rFonts w:ascii="Times New Roman" w:hAnsi="Times New Roman" w:cs="Times New Roman"/>
          <w:noProof/>
          <w:color w:val="000000"/>
          <w:sz w:val="28"/>
          <w:szCs w:val="28"/>
          <w:lang w:val="en-US"/>
        </w:rPr>
        <w:t>ик</w:t>
      </w:r>
      <w:r w:rsidR="007B65E8" w:rsidRPr="00DF45E5">
        <w:rPr>
          <w:rFonts w:ascii="Times New Roman" w:hAnsi="Times New Roman" w:cs="Times New Roman"/>
          <w:noProof/>
          <w:color w:val="000000"/>
          <w:sz w:val="28"/>
          <w:szCs w:val="28"/>
          <w:lang w:val="en-US"/>
        </w:rPr>
        <w:t xml:space="preserve"> А.П. Гео</w:t>
      </w:r>
      <w:r w:rsidR="00DF45E5" w:rsidRPr="00DF45E5">
        <w:rPr>
          <w:rFonts w:ascii="Times New Roman" w:hAnsi="Times New Roman" w:cs="Times New Roman"/>
          <w:noProof/>
          <w:vanish/>
          <w:color w:val="000000"/>
          <w:spacing w:val="-20"/>
          <w:w w:val="1"/>
          <w:sz w:val="28"/>
          <w:szCs w:val="28"/>
          <w:lang w:val="en-US"/>
        </w:rPr>
        <w:t>‬</w:t>
      </w:r>
      <w:r w:rsidR="007B65E8" w:rsidRPr="00DF45E5">
        <w:rPr>
          <w:rFonts w:ascii="Times New Roman" w:hAnsi="Times New Roman" w:cs="Times New Roman"/>
          <w:noProof/>
          <w:color w:val="000000"/>
          <w:sz w:val="28"/>
          <w:szCs w:val="28"/>
          <w:lang w:val="en-US"/>
        </w:rPr>
        <w:t>информационные технологии – основ</w:t>
      </w:r>
      <w:r w:rsidR="00DF45E5" w:rsidRPr="00DF45E5">
        <w:rPr>
          <w:rFonts w:ascii="Times New Roman" w:hAnsi="Times New Roman" w:cs="Times New Roman"/>
          <w:noProof/>
          <w:vanish/>
          <w:color w:val="000000"/>
          <w:spacing w:val="-20"/>
          <w:w w:val="1"/>
          <w:sz w:val="28"/>
          <w:szCs w:val="28"/>
          <w:lang w:val="en-US"/>
        </w:rPr>
        <w:t>‬</w:t>
      </w:r>
      <w:r w:rsidR="007B65E8" w:rsidRPr="00DF45E5">
        <w:rPr>
          <w:rFonts w:ascii="Times New Roman" w:hAnsi="Times New Roman" w:cs="Times New Roman"/>
          <w:noProof/>
          <w:color w:val="000000"/>
          <w:sz w:val="28"/>
          <w:szCs w:val="28"/>
          <w:lang w:val="en-US"/>
        </w:rPr>
        <w:t>а формирования един</w:t>
      </w:r>
      <w:r w:rsidR="00DF45E5" w:rsidRPr="00DF45E5">
        <w:rPr>
          <w:rFonts w:ascii="Times New Roman" w:hAnsi="Times New Roman" w:cs="Times New Roman"/>
          <w:noProof/>
          <w:vanish/>
          <w:color w:val="000000"/>
          <w:spacing w:val="-20"/>
          <w:w w:val="1"/>
          <w:sz w:val="28"/>
          <w:szCs w:val="28"/>
          <w:lang w:val="en-US"/>
        </w:rPr>
        <w:t>‬</w:t>
      </w:r>
      <w:r w:rsidR="007B65E8" w:rsidRPr="00DF45E5">
        <w:rPr>
          <w:rFonts w:ascii="Times New Roman" w:hAnsi="Times New Roman" w:cs="Times New Roman"/>
          <w:noProof/>
          <w:color w:val="000000"/>
          <w:sz w:val="28"/>
          <w:szCs w:val="28"/>
          <w:lang w:val="en-US"/>
        </w:rPr>
        <w:t>ого информационного пространств</w:t>
      </w:r>
      <w:r w:rsidR="00DF45E5" w:rsidRPr="00DF45E5">
        <w:rPr>
          <w:rFonts w:ascii="Times New Roman" w:hAnsi="Times New Roman" w:cs="Times New Roman"/>
          <w:noProof/>
          <w:vanish/>
          <w:color w:val="000000"/>
          <w:spacing w:val="-20"/>
          <w:w w:val="1"/>
          <w:sz w:val="28"/>
          <w:szCs w:val="28"/>
          <w:lang w:val="en-US"/>
        </w:rPr>
        <w:t>‬</w:t>
      </w:r>
      <w:r w:rsidR="007B65E8" w:rsidRPr="00DF45E5">
        <w:rPr>
          <w:rFonts w:ascii="Times New Roman" w:hAnsi="Times New Roman" w:cs="Times New Roman"/>
          <w:noProof/>
          <w:color w:val="000000"/>
          <w:sz w:val="28"/>
          <w:szCs w:val="28"/>
          <w:lang w:val="en-US"/>
        </w:rPr>
        <w:t>а [Текст] / А.П. Карп</w:t>
      </w:r>
      <w:r w:rsidR="00DF45E5" w:rsidRPr="00DF45E5">
        <w:rPr>
          <w:rFonts w:ascii="Times New Roman" w:hAnsi="Times New Roman" w:cs="Times New Roman"/>
          <w:noProof/>
          <w:vanish/>
          <w:color w:val="000000"/>
          <w:spacing w:val="-20"/>
          <w:w w:val="1"/>
          <w:sz w:val="28"/>
          <w:szCs w:val="28"/>
          <w:lang w:val="en-US"/>
        </w:rPr>
        <w:t>‬</w:t>
      </w:r>
      <w:r w:rsidR="007B65E8" w:rsidRPr="00DF45E5">
        <w:rPr>
          <w:rFonts w:ascii="Times New Roman" w:hAnsi="Times New Roman" w:cs="Times New Roman"/>
          <w:noProof/>
          <w:color w:val="000000"/>
          <w:sz w:val="28"/>
          <w:szCs w:val="28"/>
          <w:lang w:val="en-US"/>
        </w:rPr>
        <w:t>ик, В.А. Середович // 3 - й Сиб. конгр. по при</w:t>
      </w:r>
      <w:r w:rsidR="00DF45E5" w:rsidRPr="00DF45E5">
        <w:rPr>
          <w:rFonts w:ascii="Times New Roman" w:hAnsi="Times New Roman" w:cs="Times New Roman"/>
          <w:noProof/>
          <w:vanish/>
          <w:color w:val="000000"/>
          <w:spacing w:val="-20"/>
          <w:w w:val="1"/>
          <w:sz w:val="28"/>
          <w:szCs w:val="28"/>
          <w:lang w:val="en-US"/>
        </w:rPr>
        <w:t>‬</w:t>
      </w:r>
      <w:r w:rsidR="007B65E8" w:rsidRPr="00DF45E5">
        <w:rPr>
          <w:rFonts w:ascii="Times New Roman" w:hAnsi="Times New Roman" w:cs="Times New Roman"/>
          <w:noProof/>
          <w:color w:val="000000"/>
          <w:sz w:val="28"/>
          <w:szCs w:val="28"/>
          <w:lang w:val="en-US"/>
        </w:rPr>
        <w:t>клад. и индустриал. математике (ИНПРИМ - 98): тез.докл. Ч. 3. – Ново</w:t>
      </w:r>
      <w:r w:rsidR="00DF45E5" w:rsidRPr="00DF45E5">
        <w:rPr>
          <w:rFonts w:ascii="Times New Roman" w:hAnsi="Times New Roman" w:cs="Times New Roman"/>
          <w:noProof/>
          <w:vanish/>
          <w:color w:val="000000"/>
          <w:spacing w:val="-20"/>
          <w:w w:val="1"/>
          <w:sz w:val="28"/>
          <w:szCs w:val="28"/>
          <w:lang w:val="en-US"/>
        </w:rPr>
        <w:t>‬</w:t>
      </w:r>
      <w:r w:rsidR="007B65E8" w:rsidRPr="00DF45E5">
        <w:rPr>
          <w:rFonts w:ascii="Times New Roman" w:hAnsi="Times New Roman" w:cs="Times New Roman"/>
          <w:noProof/>
          <w:color w:val="000000"/>
          <w:sz w:val="28"/>
          <w:szCs w:val="28"/>
          <w:lang w:val="en-US"/>
        </w:rPr>
        <w:t>сибирск, 1998. – С. 109–110.</w:t>
      </w:r>
    </w:p>
    <w:p w14:paraId="088DA062" w14:textId="6E8C441A" w:rsidR="007B65E8" w:rsidRPr="00DF45E5" w:rsidRDefault="00FB0EC2" w:rsidP="007B65E8">
      <w:pPr>
        <w:pStyle w:val="NoSpacing"/>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99</w:t>
      </w:r>
      <w:r w:rsidR="00B94F6C" w:rsidRPr="00DF45E5">
        <w:rPr>
          <w:rFonts w:ascii="Times New Roman" w:hAnsi="Times New Roman" w:cs="Times New Roman"/>
          <w:noProof/>
          <w:color w:val="000000"/>
          <w:sz w:val="28"/>
          <w:szCs w:val="28"/>
          <w:lang w:val="en-US"/>
        </w:rPr>
        <w:t xml:space="preserve"> Клюшниченко</w:t>
      </w:r>
      <w:r w:rsidR="007B65E8" w:rsidRPr="00DF45E5">
        <w:rPr>
          <w:rFonts w:ascii="Times New Roman" w:hAnsi="Times New Roman" w:cs="Times New Roman"/>
          <w:noProof/>
          <w:color w:val="000000"/>
          <w:sz w:val="28"/>
          <w:szCs w:val="28"/>
          <w:lang w:val="en-US"/>
        </w:rPr>
        <w:t xml:space="preserve"> В.Н. К вопрос</w:t>
      </w:r>
      <w:r w:rsidR="00DF45E5" w:rsidRPr="00DF45E5">
        <w:rPr>
          <w:rFonts w:ascii="Times New Roman" w:hAnsi="Times New Roman" w:cs="Times New Roman"/>
          <w:noProof/>
          <w:vanish/>
          <w:color w:val="000000"/>
          <w:spacing w:val="-20"/>
          <w:w w:val="1"/>
          <w:sz w:val="28"/>
          <w:szCs w:val="28"/>
          <w:lang w:val="en-US"/>
        </w:rPr>
        <w:t>‬</w:t>
      </w:r>
      <w:r w:rsidR="007B65E8" w:rsidRPr="00DF45E5">
        <w:rPr>
          <w:rFonts w:ascii="Times New Roman" w:hAnsi="Times New Roman" w:cs="Times New Roman"/>
          <w:noProof/>
          <w:color w:val="000000"/>
          <w:sz w:val="28"/>
          <w:szCs w:val="28"/>
          <w:lang w:val="en-US"/>
        </w:rPr>
        <w:t>у об информационном обслуживании заявителей / В.Н. Клюшниченко, Н.В. Клюшниченко // Современные проблем</w:t>
      </w:r>
      <w:r w:rsidR="00DF45E5" w:rsidRPr="00DF45E5">
        <w:rPr>
          <w:rFonts w:ascii="Times New Roman" w:hAnsi="Times New Roman" w:cs="Times New Roman"/>
          <w:noProof/>
          <w:vanish/>
          <w:color w:val="000000"/>
          <w:spacing w:val="-20"/>
          <w:w w:val="1"/>
          <w:sz w:val="28"/>
          <w:szCs w:val="28"/>
          <w:lang w:val="en-US"/>
        </w:rPr>
        <w:t>‬</w:t>
      </w:r>
      <w:r w:rsidR="007B65E8" w:rsidRPr="00DF45E5">
        <w:rPr>
          <w:rFonts w:ascii="Times New Roman" w:hAnsi="Times New Roman" w:cs="Times New Roman"/>
          <w:noProof/>
          <w:color w:val="000000"/>
          <w:sz w:val="28"/>
          <w:szCs w:val="28"/>
          <w:lang w:val="en-US"/>
        </w:rPr>
        <w:t>ы геодези</w:t>
      </w:r>
      <w:r w:rsidR="00DF45E5" w:rsidRPr="00DF45E5">
        <w:rPr>
          <w:rFonts w:ascii="Times New Roman" w:hAnsi="Times New Roman" w:cs="Times New Roman"/>
          <w:noProof/>
          <w:vanish/>
          <w:color w:val="000000"/>
          <w:spacing w:val="-20"/>
          <w:w w:val="1"/>
          <w:sz w:val="28"/>
          <w:szCs w:val="28"/>
          <w:lang w:val="en-US"/>
        </w:rPr>
        <w:t>‬</w:t>
      </w:r>
      <w:r w:rsidR="007B65E8" w:rsidRPr="00DF45E5">
        <w:rPr>
          <w:rFonts w:ascii="Times New Roman" w:hAnsi="Times New Roman" w:cs="Times New Roman"/>
          <w:noProof/>
          <w:color w:val="000000"/>
          <w:sz w:val="28"/>
          <w:szCs w:val="28"/>
          <w:lang w:val="en-US"/>
        </w:rPr>
        <w:t>и и оптики: сб. материалов LIII междунар. науч. - техн. конф., посвящ. 70 - лет</w:t>
      </w:r>
      <w:r w:rsidR="00DF45E5" w:rsidRPr="00DF45E5">
        <w:rPr>
          <w:rFonts w:ascii="Times New Roman" w:hAnsi="Times New Roman" w:cs="Times New Roman"/>
          <w:noProof/>
          <w:vanish/>
          <w:color w:val="000000"/>
          <w:spacing w:val="-20"/>
          <w:w w:val="1"/>
          <w:sz w:val="28"/>
          <w:szCs w:val="28"/>
          <w:lang w:val="en-US"/>
        </w:rPr>
        <w:t>‬</w:t>
      </w:r>
      <w:r w:rsidR="007B65E8" w:rsidRPr="00DF45E5">
        <w:rPr>
          <w:rFonts w:ascii="Times New Roman" w:hAnsi="Times New Roman" w:cs="Times New Roman"/>
          <w:noProof/>
          <w:color w:val="000000"/>
          <w:sz w:val="28"/>
          <w:szCs w:val="28"/>
          <w:lang w:val="en-US"/>
        </w:rPr>
        <w:t>ию СГГА, 11–21 март</w:t>
      </w:r>
      <w:r w:rsidR="00DF45E5" w:rsidRPr="00DF45E5">
        <w:rPr>
          <w:rFonts w:ascii="Times New Roman" w:hAnsi="Times New Roman" w:cs="Times New Roman"/>
          <w:noProof/>
          <w:vanish/>
          <w:color w:val="000000"/>
          <w:spacing w:val="-20"/>
          <w:w w:val="1"/>
          <w:sz w:val="28"/>
          <w:szCs w:val="28"/>
          <w:lang w:val="en-US"/>
        </w:rPr>
        <w:t>‬</w:t>
      </w:r>
      <w:r w:rsidR="007B65E8" w:rsidRPr="00DF45E5">
        <w:rPr>
          <w:rFonts w:ascii="Times New Roman" w:hAnsi="Times New Roman" w:cs="Times New Roman"/>
          <w:noProof/>
          <w:color w:val="000000"/>
          <w:sz w:val="28"/>
          <w:szCs w:val="28"/>
          <w:lang w:val="en-US"/>
        </w:rPr>
        <w:t>а 2003 г. Ч. IV / СГГА. – Ново</w:t>
      </w:r>
      <w:r w:rsidR="00DF45E5" w:rsidRPr="00DF45E5">
        <w:rPr>
          <w:rFonts w:ascii="Times New Roman" w:hAnsi="Times New Roman" w:cs="Times New Roman"/>
          <w:noProof/>
          <w:vanish/>
          <w:color w:val="000000"/>
          <w:spacing w:val="-20"/>
          <w:w w:val="1"/>
          <w:sz w:val="28"/>
          <w:szCs w:val="28"/>
          <w:lang w:val="en-US"/>
        </w:rPr>
        <w:t>‬</w:t>
      </w:r>
      <w:r w:rsidR="007B65E8" w:rsidRPr="00DF45E5">
        <w:rPr>
          <w:rFonts w:ascii="Times New Roman" w:hAnsi="Times New Roman" w:cs="Times New Roman"/>
          <w:noProof/>
          <w:color w:val="000000"/>
          <w:sz w:val="28"/>
          <w:szCs w:val="28"/>
          <w:lang w:val="en-US"/>
        </w:rPr>
        <w:t>сибирск, 2003. – С. 300–303.</w:t>
      </w:r>
    </w:p>
    <w:p w14:paraId="3C4E7E82" w14:textId="509AE8EA" w:rsidR="007B65E8" w:rsidRPr="00DF45E5" w:rsidRDefault="00FB0EC2" w:rsidP="007B65E8">
      <w:pPr>
        <w:pStyle w:val="NoSpacing"/>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100</w:t>
      </w:r>
      <w:r w:rsidR="007B65E8" w:rsidRPr="00DF45E5">
        <w:rPr>
          <w:rFonts w:ascii="Times New Roman" w:hAnsi="Times New Roman" w:cs="Times New Roman"/>
          <w:noProof/>
          <w:color w:val="000000"/>
          <w:sz w:val="28"/>
          <w:szCs w:val="28"/>
          <w:lang w:val="en-US"/>
        </w:rPr>
        <w:t xml:space="preserve"> Тұр</w:t>
      </w:r>
      <w:r w:rsidR="00DF45E5" w:rsidRPr="00DF45E5">
        <w:rPr>
          <w:rFonts w:ascii="Times New Roman" w:hAnsi="Times New Roman" w:cs="Times New Roman"/>
          <w:noProof/>
          <w:vanish/>
          <w:color w:val="000000"/>
          <w:spacing w:val="-20"/>
          <w:w w:val="1"/>
          <w:sz w:val="28"/>
          <w:szCs w:val="28"/>
          <w:lang w:val="en-US"/>
        </w:rPr>
        <w:t>‬</w:t>
      </w:r>
      <w:r w:rsidR="007B65E8" w:rsidRPr="00DF45E5">
        <w:rPr>
          <w:rFonts w:ascii="Times New Roman" w:hAnsi="Times New Roman" w:cs="Times New Roman"/>
          <w:noProof/>
          <w:color w:val="000000"/>
          <w:sz w:val="28"/>
          <w:szCs w:val="28"/>
          <w:lang w:val="en-US"/>
        </w:rPr>
        <w:t>ғаналиев</w:t>
      </w:r>
      <w:r w:rsidR="00B94F6C" w:rsidRPr="00DF45E5">
        <w:rPr>
          <w:rFonts w:ascii="Times New Roman" w:hAnsi="Times New Roman" w:cs="Times New Roman"/>
          <w:noProof/>
          <w:color w:val="000000"/>
          <w:sz w:val="28"/>
          <w:szCs w:val="28"/>
          <w:lang w:val="en-US"/>
        </w:rPr>
        <w:t xml:space="preserve"> С.Р.</w:t>
      </w:r>
      <w:r w:rsidR="007B65E8" w:rsidRPr="00DF45E5">
        <w:rPr>
          <w:rFonts w:ascii="Times New Roman" w:hAnsi="Times New Roman" w:cs="Times New Roman"/>
          <w:noProof/>
          <w:color w:val="000000"/>
          <w:sz w:val="28"/>
          <w:szCs w:val="28"/>
          <w:lang w:val="en-US"/>
        </w:rPr>
        <w:t>, Жерге орналастыру экономика</w:t>
      </w:r>
      <w:r w:rsidR="00DF45E5" w:rsidRPr="00DF45E5">
        <w:rPr>
          <w:rFonts w:ascii="Times New Roman" w:hAnsi="Times New Roman" w:cs="Times New Roman"/>
          <w:noProof/>
          <w:vanish/>
          <w:color w:val="000000"/>
          <w:spacing w:val="-20"/>
          <w:w w:val="1"/>
          <w:sz w:val="28"/>
          <w:szCs w:val="28"/>
          <w:lang w:val="en-US"/>
        </w:rPr>
        <w:t>‬</w:t>
      </w:r>
      <w:r w:rsidR="007B65E8" w:rsidRPr="00DF45E5">
        <w:rPr>
          <w:rFonts w:ascii="Times New Roman" w:hAnsi="Times New Roman" w:cs="Times New Roman"/>
          <w:noProof/>
          <w:color w:val="000000"/>
          <w:sz w:val="28"/>
          <w:szCs w:val="28"/>
          <w:lang w:val="en-US"/>
        </w:rPr>
        <w:t>сы және модельдеу, оқу құралы. – Алма</w:t>
      </w:r>
      <w:r w:rsidR="00DF45E5" w:rsidRPr="00DF45E5">
        <w:rPr>
          <w:rFonts w:ascii="Times New Roman" w:hAnsi="Times New Roman" w:cs="Times New Roman"/>
          <w:noProof/>
          <w:vanish/>
          <w:color w:val="000000"/>
          <w:spacing w:val="-20"/>
          <w:w w:val="1"/>
          <w:sz w:val="28"/>
          <w:szCs w:val="28"/>
          <w:lang w:val="en-US"/>
        </w:rPr>
        <w:t>‬</w:t>
      </w:r>
      <w:r w:rsidR="007B65E8" w:rsidRPr="00DF45E5">
        <w:rPr>
          <w:rFonts w:ascii="Times New Roman" w:hAnsi="Times New Roman" w:cs="Times New Roman"/>
          <w:noProof/>
          <w:color w:val="000000"/>
          <w:sz w:val="28"/>
          <w:szCs w:val="28"/>
          <w:lang w:val="en-US"/>
        </w:rPr>
        <w:t>ты, 2018.(ЖОО кітап</w:t>
      </w:r>
      <w:r w:rsidR="00DF45E5" w:rsidRPr="00DF45E5">
        <w:rPr>
          <w:rFonts w:ascii="Times New Roman" w:hAnsi="Times New Roman" w:cs="Times New Roman"/>
          <w:noProof/>
          <w:vanish/>
          <w:color w:val="000000"/>
          <w:spacing w:val="-20"/>
          <w:w w:val="1"/>
          <w:sz w:val="28"/>
          <w:szCs w:val="28"/>
          <w:lang w:val="en-US"/>
        </w:rPr>
        <w:t>‬</w:t>
      </w:r>
      <w:r w:rsidR="007B65E8" w:rsidRPr="00DF45E5">
        <w:rPr>
          <w:rFonts w:ascii="Times New Roman" w:hAnsi="Times New Roman" w:cs="Times New Roman"/>
          <w:noProof/>
          <w:color w:val="000000"/>
          <w:sz w:val="28"/>
          <w:szCs w:val="28"/>
          <w:lang w:val="en-US"/>
        </w:rPr>
        <w:t>ханасында қол</w:t>
      </w:r>
      <w:r w:rsidR="00DF45E5" w:rsidRPr="00DF45E5">
        <w:rPr>
          <w:rFonts w:ascii="Times New Roman" w:hAnsi="Times New Roman" w:cs="Times New Roman"/>
          <w:noProof/>
          <w:vanish/>
          <w:color w:val="000000"/>
          <w:spacing w:val="-20"/>
          <w:w w:val="1"/>
          <w:sz w:val="28"/>
          <w:szCs w:val="28"/>
          <w:lang w:val="en-US"/>
        </w:rPr>
        <w:t>‬</w:t>
      </w:r>
      <w:r w:rsidR="007B65E8" w:rsidRPr="00DF45E5">
        <w:rPr>
          <w:rFonts w:ascii="Times New Roman" w:hAnsi="Times New Roman" w:cs="Times New Roman"/>
          <w:noProof/>
          <w:color w:val="000000"/>
          <w:sz w:val="28"/>
          <w:szCs w:val="28"/>
          <w:lang w:val="en-US"/>
        </w:rPr>
        <w:t>жетімді)</w:t>
      </w:r>
    </w:p>
    <w:p w14:paraId="2A580FD4" w14:textId="6362CBA0" w:rsidR="007B65E8" w:rsidRPr="00DF45E5" w:rsidRDefault="00FB0EC2" w:rsidP="007B65E8">
      <w:pPr>
        <w:pStyle w:val="NoSpacing"/>
        <w:tabs>
          <w:tab w:val="left" w:pos="993"/>
        </w:tabs>
        <w:ind w:firstLine="709"/>
        <w:rPr>
          <w:rFonts w:ascii="Times New Roman" w:eastAsiaTheme="minorHAnsi"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101</w:t>
      </w:r>
      <w:r w:rsidR="007B65E8" w:rsidRPr="00DF45E5">
        <w:rPr>
          <w:rFonts w:ascii="Times New Roman" w:hAnsi="Times New Roman" w:cs="Times New Roman"/>
          <w:noProof/>
          <w:color w:val="000000"/>
          <w:sz w:val="28"/>
          <w:szCs w:val="28"/>
          <w:lang w:val="en-US"/>
        </w:rPr>
        <w:t xml:space="preserve"> </w:t>
      </w:r>
      <w:r w:rsidR="007B65E8" w:rsidRPr="00DF45E5">
        <w:rPr>
          <w:rFonts w:ascii="Times New Roman" w:eastAsiaTheme="minorHAnsi" w:hAnsi="Times New Roman" w:cs="Times New Roman"/>
          <w:noProof/>
          <w:color w:val="000000"/>
          <w:sz w:val="28"/>
          <w:szCs w:val="28"/>
          <w:lang w:val="en-US"/>
        </w:rPr>
        <w:t>Волк</w:t>
      </w:r>
      <w:r w:rsidR="00DF45E5" w:rsidRPr="00DF45E5">
        <w:rPr>
          <w:rFonts w:ascii="Times New Roman" w:eastAsiaTheme="minorHAnsi" w:hAnsi="Times New Roman" w:cs="Times New Roman"/>
          <w:noProof/>
          <w:vanish/>
          <w:color w:val="000000"/>
          <w:spacing w:val="-20"/>
          <w:w w:val="1"/>
          <w:sz w:val="28"/>
          <w:szCs w:val="28"/>
          <w:lang w:val="en-US"/>
        </w:rPr>
        <w:t>‬</w:t>
      </w:r>
      <w:r w:rsidR="007B65E8" w:rsidRPr="00DF45E5">
        <w:rPr>
          <w:rFonts w:ascii="Times New Roman" w:eastAsiaTheme="minorHAnsi" w:hAnsi="Times New Roman" w:cs="Times New Roman"/>
          <w:noProof/>
          <w:color w:val="000000"/>
          <w:sz w:val="28"/>
          <w:szCs w:val="28"/>
          <w:lang w:val="en-US"/>
        </w:rPr>
        <w:t>ов</w:t>
      </w:r>
      <w:r w:rsidR="00B94F6C" w:rsidRPr="00DF45E5">
        <w:rPr>
          <w:rFonts w:ascii="Times New Roman" w:eastAsiaTheme="minorHAnsi" w:hAnsi="Times New Roman" w:cs="Times New Roman"/>
          <w:noProof/>
          <w:color w:val="000000"/>
          <w:sz w:val="28"/>
          <w:szCs w:val="28"/>
          <w:lang w:val="en-US"/>
        </w:rPr>
        <w:t xml:space="preserve"> С.Н.</w:t>
      </w:r>
      <w:r w:rsidR="007B65E8" w:rsidRPr="00DF45E5">
        <w:rPr>
          <w:rFonts w:ascii="Times New Roman" w:eastAsiaTheme="minorHAnsi" w:hAnsi="Times New Roman" w:cs="Times New Roman"/>
          <w:noProof/>
          <w:color w:val="000000"/>
          <w:sz w:val="28"/>
          <w:szCs w:val="28"/>
          <w:lang w:val="en-US"/>
        </w:rPr>
        <w:t xml:space="preserve">, </w:t>
      </w:r>
      <w:r w:rsidR="007B65E8" w:rsidRPr="00DF45E5">
        <w:rPr>
          <w:rFonts w:ascii="Times New Roman" w:eastAsiaTheme="minorHAnsi" w:hAnsi="Times New Roman" w:cs="Times New Roman"/>
          <w:iCs/>
          <w:noProof/>
          <w:color w:val="000000"/>
          <w:sz w:val="28"/>
          <w:szCs w:val="28"/>
          <w:lang w:val="en-US"/>
        </w:rPr>
        <w:t>Эко</w:t>
      </w:r>
      <w:r w:rsidR="00DF45E5" w:rsidRPr="00DF45E5">
        <w:rPr>
          <w:rFonts w:ascii="Times New Roman" w:eastAsiaTheme="minorHAnsi" w:hAnsi="Times New Roman" w:cs="Times New Roman"/>
          <w:iCs/>
          <w:noProof/>
          <w:vanish/>
          <w:color w:val="000000"/>
          <w:spacing w:val="-20"/>
          <w:w w:val="1"/>
          <w:sz w:val="28"/>
          <w:szCs w:val="28"/>
          <w:lang w:val="en-US"/>
        </w:rPr>
        <w:t>‬</w:t>
      </w:r>
      <w:r w:rsidR="007B65E8" w:rsidRPr="00DF45E5">
        <w:rPr>
          <w:rFonts w:ascii="Times New Roman" w:eastAsiaTheme="minorHAnsi" w:hAnsi="Times New Roman" w:cs="Times New Roman"/>
          <w:iCs/>
          <w:noProof/>
          <w:color w:val="000000"/>
          <w:sz w:val="28"/>
          <w:szCs w:val="28"/>
          <w:lang w:val="en-US"/>
        </w:rPr>
        <w:t>номика земле</w:t>
      </w:r>
      <w:r w:rsidR="00DF45E5" w:rsidRPr="00DF45E5">
        <w:rPr>
          <w:rFonts w:ascii="Times New Roman" w:eastAsiaTheme="minorHAnsi" w:hAnsi="Times New Roman" w:cs="Times New Roman"/>
          <w:iCs/>
          <w:noProof/>
          <w:vanish/>
          <w:color w:val="000000"/>
          <w:spacing w:val="-20"/>
          <w:w w:val="1"/>
          <w:sz w:val="28"/>
          <w:szCs w:val="28"/>
          <w:lang w:val="en-US"/>
        </w:rPr>
        <w:t>‬</w:t>
      </w:r>
      <w:r w:rsidR="007B65E8" w:rsidRPr="00DF45E5">
        <w:rPr>
          <w:rFonts w:ascii="Times New Roman" w:eastAsiaTheme="minorHAnsi" w:hAnsi="Times New Roman" w:cs="Times New Roman"/>
          <w:iCs/>
          <w:noProof/>
          <w:color w:val="000000"/>
          <w:sz w:val="28"/>
          <w:szCs w:val="28"/>
          <w:lang w:val="en-US"/>
        </w:rPr>
        <w:t>устройства</w:t>
      </w:r>
      <w:r w:rsidR="007B65E8" w:rsidRPr="00DF45E5">
        <w:rPr>
          <w:rFonts w:ascii="Times New Roman" w:eastAsiaTheme="minorHAnsi" w:hAnsi="Times New Roman" w:cs="Times New Roman"/>
          <w:noProof/>
          <w:color w:val="000000"/>
          <w:sz w:val="28"/>
          <w:szCs w:val="28"/>
          <w:lang w:val="en-US"/>
        </w:rPr>
        <w:t>, Учебник. – Москва: КолосС, 2002.</w:t>
      </w:r>
    </w:p>
    <w:p w14:paraId="0F640040" w14:textId="07AB1D08" w:rsidR="007B65E8" w:rsidRPr="00DF45E5" w:rsidRDefault="00FB0EC2" w:rsidP="007B65E8">
      <w:pPr>
        <w:pStyle w:val="NoSpacing"/>
        <w:tabs>
          <w:tab w:val="left" w:pos="993"/>
        </w:tabs>
        <w:ind w:firstLine="709"/>
        <w:rPr>
          <w:rFonts w:ascii="Times New Roman" w:eastAsiaTheme="minorHAnsi"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102</w:t>
      </w:r>
      <w:r w:rsidR="007B65E8" w:rsidRPr="00DF45E5">
        <w:rPr>
          <w:rFonts w:ascii="Times New Roman" w:hAnsi="Times New Roman" w:cs="Times New Roman"/>
          <w:noProof/>
          <w:color w:val="000000"/>
          <w:sz w:val="28"/>
          <w:szCs w:val="28"/>
          <w:lang w:val="en-US"/>
        </w:rPr>
        <w:t xml:space="preserve"> </w:t>
      </w:r>
      <w:r w:rsidR="007B65E8" w:rsidRPr="00DF45E5">
        <w:rPr>
          <w:rFonts w:ascii="Times New Roman" w:eastAsiaTheme="minorHAnsi" w:hAnsi="Times New Roman" w:cs="Times New Roman"/>
          <w:noProof/>
          <w:color w:val="000000"/>
          <w:sz w:val="28"/>
          <w:szCs w:val="28"/>
          <w:lang w:val="en-US"/>
        </w:rPr>
        <w:t>Удачин</w:t>
      </w:r>
      <w:r w:rsidR="00B94F6C" w:rsidRPr="00DF45E5">
        <w:rPr>
          <w:rFonts w:ascii="Times New Roman" w:eastAsiaTheme="minorHAnsi" w:hAnsi="Times New Roman" w:cs="Times New Roman"/>
          <w:noProof/>
          <w:color w:val="000000"/>
          <w:sz w:val="28"/>
          <w:szCs w:val="28"/>
          <w:lang w:val="en-US"/>
        </w:rPr>
        <w:t xml:space="preserve"> С.А.</w:t>
      </w:r>
      <w:r w:rsidR="007B65E8" w:rsidRPr="00DF45E5">
        <w:rPr>
          <w:rFonts w:ascii="Times New Roman" w:eastAsiaTheme="minorHAnsi" w:hAnsi="Times New Roman" w:cs="Times New Roman"/>
          <w:noProof/>
          <w:color w:val="000000"/>
          <w:sz w:val="28"/>
          <w:szCs w:val="28"/>
          <w:lang w:val="en-US"/>
        </w:rPr>
        <w:t xml:space="preserve">, Чешихин Г.В., </w:t>
      </w:r>
      <w:r w:rsidR="007B65E8" w:rsidRPr="00DF45E5">
        <w:rPr>
          <w:rFonts w:ascii="Times New Roman" w:eastAsiaTheme="minorHAnsi" w:hAnsi="Times New Roman" w:cs="Times New Roman"/>
          <w:i/>
          <w:iCs/>
          <w:noProof/>
          <w:color w:val="000000"/>
          <w:sz w:val="28"/>
          <w:szCs w:val="28"/>
          <w:lang w:val="en-US"/>
        </w:rPr>
        <w:t>Экономические основ</w:t>
      </w:r>
      <w:r w:rsidR="00DF45E5" w:rsidRPr="00DF45E5">
        <w:rPr>
          <w:rFonts w:ascii="Times New Roman" w:eastAsiaTheme="minorHAnsi" w:hAnsi="Times New Roman" w:cs="Times New Roman"/>
          <w:i/>
          <w:iCs/>
          <w:noProof/>
          <w:vanish/>
          <w:color w:val="000000"/>
          <w:spacing w:val="-20"/>
          <w:w w:val="1"/>
          <w:sz w:val="28"/>
          <w:szCs w:val="28"/>
          <w:lang w:val="en-US"/>
        </w:rPr>
        <w:t>‬</w:t>
      </w:r>
      <w:r w:rsidR="007B65E8" w:rsidRPr="00DF45E5">
        <w:rPr>
          <w:rFonts w:ascii="Times New Roman" w:eastAsiaTheme="minorHAnsi" w:hAnsi="Times New Roman" w:cs="Times New Roman"/>
          <w:i/>
          <w:iCs/>
          <w:noProof/>
          <w:color w:val="000000"/>
          <w:sz w:val="28"/>
          <w:szCs w:val="28"/>
          <w:lang w:val="en-US"/>
        </w:rPr>
        <w:t>ы земле</w:t>
      </w:r>
      <w:r w:rsidR="00DF45E5" w:rsidRPr="00DF45E5">
        <w:rPr>
          <w:rFonts w:ascii="Times New Roman" w:eastAsiaTheme="minorHAnsi" w:hAnsi="Times New Roman" w:cs="Times New Roman"/>
          <w:i/>
          <w:iCs/>
          <w:noProof/>
          <w:vanish/>
          <w:color w:val="000000"/>
          <w:spacing w:val="-20"/>
          <w:w w:val="1"/>
          <w:sz w:val="28"/>
          <w:szCs w:val="28"/>
          <w:lang w:val="en-US"/>
        </w:rPr>
        <w:t>‬</w:t>
      </w:r>
      <w:r w:rsidR="007B65E8" w:rsidRPr="00DF45E5">
        <w:rPr>
          <w:rFonts w:ascii="Times New Roman" w:eastAsiaTheme="minorHAnsi" w:hAnsi="Times New Roman" w:cs="Times New Roman"/>
          <w:i/>
          <w:iCs/>
          <w:noProof/>
          <w:color w:val="000000"/>
          <w:sz w:val="28"/>
          <w:szCs w:val="28"/>
          <w:lang w:val="en-US"/>
        </w:rPr>
        <w:t>устройства</w:t>
      </w:r>
      <w:r w:rsidR="007B65E8" w:rsidRPr="00DF45E5">
        <w:rPr>
          <w:rFonts w:ascii="Times New Roman" w:eastAsiaTheme="minorHAnsi" w:hAnsi="Times New Roman" w:cs="Times New Roman"/>
          <w:noProof/>
          <w:color w:val="000000"/>
          <w:sz w:val="28"/>
          <w:szCs w:val="28"/>
          <w:lang w:val="en-US"/>
        </w:rPr>
        <w:t>, – Москва: Агро</w:t>
      </w:r>
      <w:r w:rsidR="00DF45E5" w:rsidRPr="00DF45E5">
        <w:rPr>
          <w:rFonts w:ascii="Times New Roman" w:eastAsiaTheme="minorHAnsi" w:hAnsi="Times New Roman" w:cs="Times New Roman"/>
          <w:noProof/>
          <w:vanish/>
          <w:color w:val="000000"/>
          <w:spacing w:val="-20"/>
          <w:w w:val="1"/>
          <w:sz w:val="28"/>
          <w:szCs w:val="28"/>
          <w:lang w:val="en-US"/>
        </w:rPr>
        <w:t>‬</w:t>
      </w:r>
      <w:r w:rsidR="007B65E8" w:rsidRPr="00DF45E5">
        <w:rPr>
          <w:rFonts w:ascii="Times New Roman" w:eastAsiaTheme="minorHAnsi" w:hAnsi="Times New Roman" w:cs="Times New Roman"/>
          <w:noProof/>
          <w:color w:val="000000"/>
          <w:sz w:val="28"/>
          <w:szCs w:val="28"/>
          <w:lang w:val="en-US"/>
        </w:rPr>
        <w:t>промиздат, 1988.</w:t>
      </w:r>
    </w:p>
    <w:p w14:paraId="0A6A4EA0" w14:textId="3D4E6AAD" w:rsidR="007B65E8" w:rsidRPr="00DF45E5" w:rsidRDefault="00FB0EC2" w:rsidP="007B65E8">
      <w:pPr>
        <w:pStyle w:val="NoSpacing"/>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103</w:t>
      </w:r>
      <w:r w:rsidR="00B94F6C" w:rsidRPr="00DF45E5">
        <w:rPr>
          <w:rFonts w:ascii="Times New Roman" w:hAnsi="Times New Roman" w:cs="Times New Roman"/>
          <w:noProof/>
          <w:color w:val="000000"/>
          <w:sz w:val="28"/>
          <w:szCs w:val="28"/>
          <w:lang w:val="en-US"/>
        </w:rPr>
        <w:t xml:space="preserve"> Клюшниченко</w:t>
      </w:r>
      <w:r w:rsidR="007B65E8" w:rsidRPr="00DF45E5">
        <w:rPr>
          <w:rFonts w:ascii="Times New Roman" w:hAnsi="Times New Roman" w:cs="Times New Roman"/>
          <w:noProof/>
          <w:color w:val="000000"/>
          <w:sz w:val="28"/>
          <w:szCs w:val="28"/>
          <w:lang w:val="en-US"/>
        </w:rPr>
        <w:t xml:space="preserve"> Н.В. О необходимости автоматизации документо</w:t>
      </w:r>
      <w:r w:rsidR="00DF45E5" w:rsidRPr="00DF45E5">
        <w:rPr>
          <w:rFonts w:ascii="Times New Roman" w:hAnsi="Times New Roman" w:cs="Times New Roman"/>
          <w:noProof/>
          <w:vanish/>
          <w:color w:val="000000"/>
          <w:spacing w:val="-20"/>
          <w:w w:val="1"/>
          <w:sz w:val="28"/>
          <w:szCs w:val="28"/>
          <w:lang w:val="en-US"/>
        </w:rPr>
        <w:t>‬</w:t>
      </w:r>
      <w:r w:rsidR="007B65E8" w:rsidRPr="00DF45E5">
        <w:rPr>
          <w:rFonts w:ascii="Times New Roman" w:hAnsi="Times New Roman" w:cs="Times New Roman"/>
          <w:noProof/>
          <w:color w:val="000000"/>
          <w:sz w:val="28"/>
          <w:szCs w:val="28"/>
          <w:lang w:val="en-US"/>
        </w:rPr>
        <w:t>оборота в служ</w:t>
      </w:r>
      <w:r w:rsidR="00DF45E5" w:rsidRPr="00DF45E5">
        <w:rPr>
          <w:rFonts w:ascii="Times New Roman" w:hAnsi="Times New Roman" w:cs="Times New Roman"/>
          <w:noProof/>
          <w:vanish/>
          <w:color w:val="000000"/>
          <w:spacing w:val="-20"/>
          <w:w w:val="1"/>
          <w:sz w:val="28"/>
          <w:szCs w:val="28"/>
          <w:lang w:val="en-US"/>
        </w:rPr>
        <w:t>‬</w:t>
      </w:r>
      <w:r w:rsidR="007B65E8" w:rsidRPr="00DF45E5">
        <w:rPr>
          <w:rFonts w:ascii="Times New Roman" w:hAnsi="Times New Roman" w:cs="Times New Roman"/>
          <w:noProof/>
          <w:color w:val="000000"/>
          <w:sz w:val="28"/>
          <w:szCs w:val="28"/>
          <w:lang w:val="en-US"/>
        </w:rPr>
        <w:t>бах кадастра [Текст] / Н.В. Клюшниченко, В.А. Середович; Сиб. гос. гео</w:t>
      </w:r>
      <w:r w:rsidR="00DF45E5" w:rsidRPr="00DF45E5">
        <w:rPr>
          <w:rFonts w:ascii="Times New Roman" w:hAnsi="Times New Roman" w:cs="Times New Roman"/>
          <w:noProof/>
          <w:vanish/>
          <w:color w:val="000000"/>
          <w:spacing w:val="-20"/>
          <w:w w:val="1"/>
          <w:sz w:val="28"/>
          <w:szCs w:val="28"/>
          <w:lang w:val="en-US"/>
        </w:rPr>
        <w:t>‬</w:t>
      </w:r>
      <w:r w:rsidR="007B65E8" w:rsidRPr="00DF45E5">
        <w:rPr>
          <w:rFonts w:ascii="Times New Roman" w:hAnsi="Times New Roman" w:cs="Times New Roman"/>
          <w:noProof/>
          <w:color w:val="000000"/>
          <w:sz w:val="28"/>
          <w:szCs w:val="28"/>
          <w:lang w:val="en-US"/>
        </w:rPr>
        <w:t>дез. акад. – Ново</w:t>
      </w:r>
      <w:r w:rsidR="00DF45E5" w:rsidRPr="00DF45E5">
        <w:rPr>
          <w:rFonts w:ascii="Times New Roman" w:hAnsi="Times New Roman" w:cs="Times New Roman"/>
          <w:noProof/>
          <w:vanish/>
          <w:color w:val="000000"/>
          <w:spacing w:val="-20"/>
          <w:w w:val="1"/>
          <w:sz w:val="28"/>
          <w:szCs w:val="28"/>
          <w:lang w:val="en-US"/>
        </w:rPr>
        <w:t>‬</w:t>
      </w:r>
      <w:r w:rsidR="007B65E8" w:rsidRPr="00DF45E5">
        <w:rPr>
          <w:rFonts w:ascii="Times New Roman" w:hAnsi="Times New Roman" w:cs="Times New Roman"/>
          <w:noProof/>
          <w:color w:val="000000"/>
          <w:sz w:val="28"/>
          <w:szCs w:val="28"/>
          <w:lang w:val="en-US"/>
        </w:rPr>
        <w:t>сибирск, 2001. – 4 с. – Деп. в ОНИПР ЦНИИГАиК 19.07.2001, № 741 - гд 2001.</w:t>
      </w:r>
    </w:p>
    <w:p w14:paraId="2B570C85" w14:textId="447C09D5" w:rsidR="007B65E8" w:rsidRPr="00DF45E5" w:rsidRDefault="00FB0EC2" w:rsidP="007B65E8">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104</w:t>
      </w:r>
      <w:r w:rsidR="007B65E8" w:rsidRPr="00DF45E5">
        <w:rPr>
          <w:rFonts w:ascii="Times New Roman" w:hAnsi="Times New Roman" w:cs="Times New Roman"/>
          <w:noProof/>
          <w:color w:val="000000"/>
          <w:sz w:val="28"/>
          <w:szCs w:val="28"/>
          <w:lang w:val="en-US"/>
        </w:rPr>
        <w:t xml:space="preserve"> ҚР ЕЖ 1.02-105-2014 «Құрылыс</w:t>
      </w:r>
      <w:r w:rsidR="00DF45E5" w:rsidRPr="00DF45E5">
        <w:rPr>
          <w:rFonts w:ascii="Times New Roman" w:hAnsi="Times New Roman" w:cs="Times New Roman"/>
          <w:noProof/>
          <w:vanish/>
          <w:color w:val="000000"/>
          <w:spacing w:val="-20"/>
          <w:w w:val="1"/>
          <w:sz w:val="28"/>
          <w:szCs w:val="28"/>
          <w:lang w:val="en-US"/>
        </w:rPr>
        <w:t>‬</w:t>
      </w:r>
      <w:r w:rsidR="007B65E8" w:rsidRPr="00DF45E5">
        <w:rPr>
          <w:rFonts w:ascii="Times New Roman" w:hAnsi="Times New Roman" w:cs="Times New Roman"/>
          <w:noProof/>
          <w:color w:val="000000"/>
          <w:sz w:val="28"/>
          <w:szCs w:val="28"/>
          <w:lang w:val="en-US"/>
        </w:rPr>
        <w:t>қа арнал</w:t>
      </w:r>
      <w:r w:rsidR="00DF45E5" w:rsidRPr="00DF45E5">
        <w:rPr>
          <w:rFonts w:ascii="Times New Roman" w:hAnsi="Times New Roman" w:cs="Times New Roman"/>
          <w:noProof/>
          <w:vanish/>
          <w:color w:val="000000"/>
          <w:spacing w:val="-20"/>
          <w:w w:val="1"/>
          <w:sz w:val="28"/>
          <w:szCs w:val="28"/>
          <w:lang w:val="en-US"/>
        </w:rPr>
        <w:t>‬</w:t>
      </w:r>
      <w:r w:rsidR="007B65E8" w:rsidRPr="00DF45E5">
        <w:rPr>
          <w:rFonts w:ascii="Times New Roman" w:hAnsi="Times New Roman" w:cs="Times New Roman"/>
          <w:noProof/>
          <w:color w:val="000000"/>
          <w:sz w:val="28"/>
          <w:szCs w:val="28"/>
          <w:lang w:val="en-US"/>
        </w:rPr>
        <w:t xml:space="preserve">ған инженерлік ізденістер. Негізгі ережелер» </w:t>
      </w:r>
      <w:hyperlink r:id="rId113" w:history="1">
        <w:r w:rsidR="007B65E8" w:rsidRPr="00DF45E5">
          <w:rPr>
            <w:rStyle w:val="Hyperlink"/>
            <w:rFonts w:ascii="Times New Roman" w:hAnsi="Times New Roman" w:cs="Times New Roman"/>
            <w:noProof/>
            <w:sz w:val="28"/>
            <w:szCs w:val="28"/>
            <w:lang w:val="en-US"/>
          </w:rPr>
          <w:t>https://prg.kz/document/?doc_id=36877435</w:t>
        </w:r>
      </w:hyperlink>
      <w:r w:rsidR="007B65E8" w:rsidRPr="00DF45E5">
        <w:rPr>
          <w:rFonts w:ascii="Times New Roman" w:hAnsi="Times New Roman" w:cs="Times New Roman"/>
          <w:noProof/>
          <w:color w:val="000000"/>
          <w:sz w:val="28"/>
          <w:szCs w:val="28"/>
          <w:lang w:val="en-US"/>
        </w:rPr>
        <w:t xml:space="preserve"> </w:t>
      </w:r>
    </w:p>
    <w:p w14:paraId="45880D3A" w14:textId="52B0A631" w:rsidR="007B65E8" w:rsidRPr="00DF45E5" w:rsidRDefault="00FB0EC2" w:rsidP="007B65E8">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105</w:t>
      </w:r>
      <w:r w:rsidR="007B65E8" w:rsidRPr="00DF45E5">
        <w:rPr>
          <w:rFonts w:ascii="Times New Roman" w:hAnsi="Times New Roman" w:cs="Times New Roman"/>
          <w:noProof/>
          <w:color w:val="000000"/>
          <w:sz w:val="28"/>
          <w:szCs w:val="28"/>
          <w:lang w:val="en-US"/>
        </w:rPr>
        <w:t xml:space="preserve"> Национальная геодезическая служба </w:t>
      </w:r>
      <w:hyperlink r:id="rId114" w:history="1">
        <w:r w:rsidR="007B65E8" w:rsidRPr="00DF45E5">
          <w:rPr>
            <w:rStyle w:val="Hyperlink"/>
            <w:rFonts w:ascii="Times New Roman" w:hAnsi="Times New Roman" w:cs="Times New Roman"/>
            <w:noProof/>
            <w:sz w:val="28"/>
            <w:szCs w:val="28"/>
            <w:lang w:val="en-US"/>
          </w:rPr>
          <w:t>https://www.ngs.noaa.gov/</w:t>
        </w:r>
      </w:hyperlink>
      <w:r w:rsidR="007B65E8" w:rsidRPr="00DF45E5">
        <w:rPr>
          <w:rFonts w:ascii="Times New Roman" w:hAnsi="Times New Roman" w:cs="Times New Roman"/>
          <w:noProof/>
          <w:color w:val="000000"/>
          <w:sz w:val="28"/>
          <w:szCs w:val="28"/>
          <w:lang w:val="en-US"/>
        </w:rPr>
        <w:t xml:space="preserve"> </w:t>
      </w:r>
    </w:p>
    <w:p w14:paraId="0F704BC8" w14:textId="02CC2F57" w:rsidR="007B65E8" w:rsidRPr="00DF45E5" w:rsidRDefault="00FB0EC2" w:rsidP="007B65E8">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106</w:t>
      </w:r>
      <w:r w:rsidR="007B65E8" w:rsidRPr="00DF45E5">
        <w:rPr>
          <w:rFonts w:ascii="Times New Roman" w:hAnsi="Times New Roman" w:cs="Times New Roman"/>
          <w:noProof/>
          <w:color w:val="000000"/>
          <w:sz w:val="28"/>
          <w:szCs w:val="28"/>
          <w:lang w:val="en-US"/>
        </w:rPr>
        <w:t xml:space="preserve"> ЕДИНЫЕ НОРМ</w:t>
      </w:r>
      <w:r w:rsidR="00DF45E5" w:rsidRPr="00DF45E5">
        <w:rPr>
          <w:rFonts w:ascii="Times New Roman" w:hAnsi="Times New Roman" w:cs="Times New Roman"/>
          <w:noProof/>
          <w:vanish/>
          <w:color w:val="000000"/>
          <w:spacing w:val="-20"/>
          <w:w w:val="1"/>
          <w:sz w:val="28"/>
          <w:szCs w:val="28"/>
          <w:lang w:val="en-US"/>
        </w:rPr>
        <w:t>‬</w:t>
      </w:r>
      <w:r w:rsidR="007B65E8" w:rsidRPr="00DF45E5">
        <w:rPr>
          <w:rFonts w:ascii="Times New Roman" w:hAnsi="Times New Roman" w:cs="Times New Roman"/>
          <w:noProof/>
          <w:color w:val="000000"/>
          <w:sz w:val="28"/>
          <w:szCs w:val="28"/>
          <w:lang w:val="en-US"/>
        </w:rPr>
        <w:t>Ы ВЫРАБОТКИ (ВРЕМЕНИ) НА ГЕОДЕЗИЧЕСКИЕ И ТОПОГРАФИЧЕСКИЕ РАБОТ</w:t>
      </w:r>
      <w:r w:rsidR="00DF45E5" w:rsidRPr="00DF45E5">
        <w:rPr>
          <w:rFonts w:ascii="Times New Roman" w:hAnsi="Times New Roman" w:cs="Times New Roman"/>
          <w:noProof/>
          <w:vanish/>
          <w:color w:val="000000"/>
          <w:spacing w:val="-20"/>
          <w:w w:val="1"/>
          <w:sz w:val="28"/>
          <w:szCs w:val="28"/>
          <w:lang w:val="en-US"/>
        </w:rPr>
        <w:t>‬</w:t>
      </w:r>
      <w:r w:rsidR="007B65E8" w:rsidRPr="00DF45E5">
        <w:rPr>
          <w:rFonts w:ascii="Times New Roman" w:hAnsi="Times New Roman" w:cs="Times New Roman"/>
          <w:noProof/>
          <w:color w:val="000000"/>
          <w:sz w:val="28"/>
          <w:szCs w:val="28"/>
          <w:lang w:val="en-US"/>
        </w:rPr>
        <w:t xml:space="preserve">Ы </w:t>
      </w:r>
      <w:hyperlink r:id="rId115" w:history="1">
        <w:r w:rsidR="007B65E8" w:rsidRPr="00DF45E5">
          <w:rPr>
            <w:rStyle w:val="Hyperlink"/>
            <w:rFonts w:ascii="Times New Roman" w:hAnsi="Times New Roman" w:cs="Times New Roman"/>
            <w:noProof/>
            <w:sz w:val="28"/>
            <w:szCs w:val="28"/>
            <w:lang w:val="en-US"/>
          </w:rPr>
          <w:t>https://meganorm.ru/Data2/1/4293849/4293849521.pdf</w:t>
        </w:r>
      </w:hyperlink>
      <w:r w:rsidR="007B65E8" w:rsidRPr="00DF45E5">
        <w:rPr>
          <w:rFonts w:ascii="Times New Roman" w:hAnsi="Times New Roman" w:cs="Times New Roman"/>
          <w:noProof/>
          <w:color w:val="000000"/>
          <w:sz w:val="28"/>
          <w:szCs w:val="28"/>
          <w:lang w:val="en-US"/>
        </w:rPr>
        <w:t xml:space="preserve"> </w:t>
      </w:r>
    </w:p>
    <w:p w14:paraId="6217E5BC" w14:textId="5DE189E7" w:rsidR="007B65E8" w:rsidRPr="00DF45E5" w:rsidRDefault="00FB0EC2" w:rsidP="007B65E8">
      <w:pPr>
        <w:pStyle w:val="NoSpacing"/>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107</w:t>
      </w:r>
      <w:r w:rsidR="007B65E8" w:rsidRPr="00DF45E5">
        <w:rPr>
          <w:rFonts w:ascii="Times New Roman" w:hAnsi="Times New Roman" w:cs="Times New Roman"/>
          <w:noProof/>
          <w:color w:val="000000"/>
          <w:sz w:val="28"/>
          <w:szCs w:val="28"/>
          <w:lang w:val="en-US"/>
        </w:rPr>
        <w:t xml:space="preserve"> Құрылыстағы баға белгілеу жөніндегі нормативтік құжаттарды бекіту туралы </w:t>
      </w:r>
      <w:hyperlink r:id="rId116" w:history="1">
        <w:r w:rsidR="007B65E8" w:rsidRPr="00DF45E5">
          <w:rPr>
            <w:rStyle w:val="Hyperlink"/>
            <w:rFonts w:ascii="Times New Roman" w:hAnsi="Times New Roman" w:cs="Times New Roman"/>
            <w:noProof/>
            <w:sz w:val="28"/>
            <w:szCs w:val="28"/>
            <w:lang w:val="en-US"/>
          </w:rPr>
          <w:t>https://adilet.zan.kz/kaz/docs/W22IRW00223</w:t>
        </w:r>
      </w:hyperlink>
      <w:r w:rsidR="007B65E8" w:rsidRPr="00DF45E5">
        <w:rPr>
          <w:rFonts w:ascii="Times New Roman" w:hAnsi="Times New Roman" w:cs="Times New Roman"/>
          <w:noProof/>
          <w:color w:val="000000"/>
          <w:sz w:val="28"/>
          <w:szCs w:val="28"/>
          <w:lang w:val="en-US"/>
        </w:rPr>
        <w:t xml:space="preserve"> </w:t>
      </w:r>
    </w:p>
    <w:p w14:paraId="49D55256" w14:textId="193EAE0C" w:rsidR="007B65E8" w:rsidRPr="00DF45E5" w:rsidRDefault="00FB0EC2" w:rsidP="007B65E8">
      <w:pPr>
        <w:pStyle w:val="NoSpacing"/>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108</w:t>
      </w:r>
      <w:r w:rsidR="007B65E8" w:rsidRPr="00DF45E5">
        <w:rPr>
          <w:rFonts w:ascii="Times New Roman" w:hAnsi="Times New Roman" w:cs="Times New Roman"/>
          <w:noProof/>
          <w:color w:val="000000"/>
          <w:sz w:val="28"/>
          <w:szCs w:val="28"/>
          <w:lang w:val="en-US"/>
        </w:rPr>
        <w:t xml:space="preserve"> Клюшниченко Н.В. Применение информационных технологий для обслуживания заявителей. Метод</w:t>
      </w:r>
      <w:r w:rsidR="00DF45E5" w:rsidRPr="00DF45E5">
        <w:rPr>
          <w:rFonts w:ascii="Times New Roman" w:hAnsi="Times New Roman" w:cs="Times New Roman"/>
          <w:noProof/>
          <w:vanish/>
          <w:color w:val="000000"/>
          <w:spacing w:val="-20"/>
          <w:w w:val="1"/>
          <w:sz w:val="28"/>
          <w:szCs w:val="28"/>
          <w:lang w:val="en-US"/>
        </w:rPr>
        <w:t>‬</w:t>
      </w:r>
      <w:r w:rsidR="007B65E8" w:rsidRPr="00DF45E5">
        <w:rPr>
          <w:rFonts w:ascii="Times New Roman" w:hAnsi="Times New Roman" w:cs="Times New Roman"/>
          <w:noProof/>
          <w:color w:val="000000"/>
          <w:sz w:val="28"/>
          <w:szCs w:val="28"/>
          <w:lang w:val="en-US"/>
        </w:rPr>
        <w:t>ы дистанционного зондирования и ГИСтехнологии для оценки состояния окружающей сре</w:t>
      </w:r>
      <w:r w:rsidR="00DF45E5" w:rsidRPr="00DF45E5">
        <w:rPr>
          <w:rFonts w:ascii="Times New Roman" w:hAnsi="Times New Roman" w:cs="Times New Roman"/>
          <w:noProof/>
          <w:vanish/>
          <w:color w:val="000000"/>
          <w:spacing w:val="-20"/>
          <w:w w:val="1"/>
          <w:sz w:val="28"/>
          <w:szCs w:val="28"/>
          <w:lang w:val="en-US"/>
        </w:rPr>
        <w:t>‬</w:t>
      </w:r>
      <w:r w:rsidR="007B65E8" w:rsidRPr="00DF45E5">
        <w:rPr>
          <w:rFonts w:ascii="Times New Roman" w:hAnsi="Times New Roman" w:cs="Times New Roman"/>
          <w:noProof/>
          <w:color w:val="000000"/>
          <w:sz w:val="28"/>
          <w:szCs w:val="28"/>
          <w:lang w:val="en-US"/>
        </w:rPr>
        <w:t>ды, инвентаризация земель и объект</w:t>
      </w:r>
      <w:r w:rsidR="00DF45E5" w:rsidRPr="00DF45E5">
        <w:rPr>
          <w:rFonts w:ascii="Times New Roman" w:hAnsi="Times New Roman" w:cs="Times New Roman"/>
          <w:noProof/>
          <w:vanish/>
          <w:color w:val="000000"/>
          <w:spacing w:val="-20"/>
          <w:w w:val="1"/>
          <w:sz w:val="28"/>
          <w:szCs w:val="28"/>
          <w:lang w:val="en-US"/>
        </w:rPr>
        <w:t>‬</w:t>
      </w:r>
      <w:r w:rsidR="007B65E8" w:rsidRPr="00DF45E5">
        <w:rPr>
          <w:rFonts w:ascii="Times New Roman" w:hAnsi="Times New Roman" w:cs="Times New Roman"/>
          <w:noProof/>
          <w:color w:val="000000"/>
          <w:sz w:val="28"/>
          <w:szCs w:val="28"/>
          <w:lang w:val="en-US"/>
        </w:rPr>
        <w:t>ов недвижимости [Текст] / Н.В. Клюшниченко, В.А. Середович //Регистрация прав недвижимости имуществ</w:t>
      </w:r>
      <w:r w:rsidR="00DF45E5" w:rsidRPr="00DF45E5">
        <w:rPr>
          <w:rFonts w:ascii="Times New Roman" w:hAnsi="Times New Roman" w:cs="Times New Roman"/>
          <w:noProof/>
          <w:vanish/>
          <w:color w:val="000000"/>
          <w:spacing w:val="-20"/>
          <w:w w:val="1"/>
          <w:sz w:val="28"/>
          <w:szCs w:val="28"/>
          <w:lang w:val="en-US"/>
        </w:rPr>
        <w:t>‬</w:t>
      </w:r>
      <w:r w:rsidR="007B65E8" w:rsidRPr="00DF45E5">
        <w:rPr>
          <w:rFonts w:ascii="Times New Roman" w:hAnsi="Times New Roman" w:cs="Times New Roman"/>
          <w:noProof/>
          <w:color w:val="000000"/>
          <w:sz w:val="28"/>
          <w:szCs w:val="28"/>
          <w:lang w:val="en-US"/>
        </w:rPr>
        <w:t>а и сделок по нему: 6 - я Междунар. науч. конф., 11–18 мая 2002 года: тез. докл. – Испания, 2002. – С. 33–35.</w:t>
      </w:r>
    </w:p>
    <w:p w14:paraId="17C47C72" w14:textId="41BF5907" w:rsidR="007B65E8" w:rsidRPr="00DF45E5" w:rsidRDefault="00FB0EC2" w:rsidP="007B65E8">
      <w:pPr>
        <w:pStyle w:val="NoSpacing"/>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109</w:t>
      </w:r>
      <w:r w:rsidR="007B65E8" w:rsidRPr="00DF45E5">
        <w:rPr>
          <w:rFonts w:ascii="Times New Roman" w:hAnsi="Times New Roman" w:cs="Times New Roman"/>
          <w:noProof/>
          <w:color w:val="000000"/>
          <w:sz w:val="28"/>
          <w:szCs w:val="28"/>
          <w:lang w:val="en-US"/>
        </w:rPr>
        <w:t xml:space="preserve"> Коновалова Н.В. Введение в ГИС [Текст] / Н.В. Коновалова, Е.Г. Капрал</w:t>
      </w:r>
      <w:r w:rsidR="00DF45E5" w:rsidRPr="00DF45E5">
        <w:rPr>
          <w:rFonts w:ascii="Times New Roman" w:hAnsi="Times New Roman" w:cs="Times New Roman"/>
          <w:noProof/>
          <w:vanish/>
          <w:color w:val="000000"/>
          <w:spacing w:val="-20"/>
          <w:w w:val="1"/>
          <w:sz w:val="28"/>
          <w:szCs w:val="28"/>
          <w:lang w:val="en-US"/>
        </w:rPr>
        <w:t>‬</w:t>
      </w:r>
      <w:r w:rsidR="007B65E8" w:rsidRPr="00DF45E5">
        <w:rPr>
          <w:rFonts w:ascii="Times New Roman" w:hAnsi="Times New Roman" w:cs="Times New Roman"/>
          <w:noProof/>
          <w:color w:val="000000"/>
          <w:sz w:val="28"/>
          <w:szCs w:val="28"/>
          <w:lang w:val="en-US"/>
        </w:rPr>
        <w:t>ов. – М., 1997. – 160 с.</w:t>
      </w:r>
    </w:p>
    <w:p w14:paraId="67E6D4AA" w14:textId="07A86384" w:rsidR="007B65E8" w:rsidRPr="00DF45E5" w:rsidRDefault="00FB0EC2" w:rsidP="007B65E8">
      <w:pPr>
        <w:tabs>
          <w:tab w:val="left" w:pos="993"/>
        </w:tabs>
        <w:ind w:firstLine="709"/>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110</w:t>
      </w:r>
      <w:r w:rsidR="007B65E8" w:rsidRPr="00DF45E5">
        <w:rPr>
          <w:rFonts w:ascii="Times New Roman" w:hAnsi="Times New Roman" w:cs="Times New Roman"/>
          <w:noProof/>
          <w:color w:val="000000"/>
          <w:sz w:val="28"/>
          <w:szCs w:val="28"/>
          <w:lang w:val="en-US"/>
        </w:rPr>
        <w:t xml:space="preserve"> Королев Ю.К. Общая геоинформатика [Текст]. Вып. 1, Ч. 1 / Ю.К. Королев. – М., 1998. – 118 с. </w:t>
      </w:r>
    </w:p>
    <w:p w14:paraId="52089372" w14:textId="77777777" w:rsidR="007B65E8" w:rsidRPr="00DF45E5" w:rsidRDefault="007B65E8" w:rsidP="007B65E8">
      <w:pPr>
        <w:ind w:right="-1"/>
        <w:jc w:val="center"/>
        <w:rPr>
          <w:rFonts w:ascii="Times New Roman" w:hAnsi="Times New Roman"/>
          <w:b/>
          <w:noProof/>
          <w:color w:val="000000"/>
          <w:sz w:val="28"/>
          <w:szCs w:val="28"/>
          <w:lang w:val="en-US" w:eastAsia="zh-CN"/>
        </w:rPr>
      </w:pPr>
    </w:p>
    <w:p w14:paraId="511AFE23" w14:textId="77777777" w:rsidR="0081160E" w:rsidRPr="00DF45E5" w:rsidRDefault="0081160E" w:rsidP="007B65E8">
      <w:pPr>
        <w:ind w:right="-1"/>
        <w:jc w:val="center"/>
        <w:rPr>
          <w:rFonts w:ascii="Times New Roman" w:hAnsi="Times New Roman"/>
          <w:b/>
          <w:noProof/>
          <w:color w:val="000000"/>
          <w:sz w:val="28"/>
          <w:szCs w:val="28"/>
          <w:lang w:val="en-US" w:eastAsia="zh-CN"/>
        </w:rPr>
      </w:pPr>
    </w:p>
    <w:p w14:paraId="13946F44" w14:textId="77777777" w:rsidR="0081160E" w:rsidRPr="00DF45E5" w:rsidRDefault="0081160E" w:rsidP="007B65E8">
      <w:pPr>
        <w:ind w:right="-1"/>
        <w:jc w:val="center"/>
        <w:rPr>
          <w:rFonts w:ascii="Times New Roman" w:hAnsi="Times New Roman"/>
          <w:b/>
          <w:noProof/>
          <w:color w:val="000000"/>
          <w:sz w:val="28"/>
          <w:szCs w:val="28"/>
          <w:lang w:val="en-US" w:eastAsia="zh-CN"/>
        </w:rPr>
      </w:pPr>
    </w:p>
    <w:p w14:paraId="407D426B" w14:textId="77777777" w:rsidR="0081160E" w:rsidRPr="00DF45E5" w:rsidRDefault="0081160E" w:rsidP="007B65E8">
      <w:pPr>
        <w:ind w:right="-1"/>
        <w:jc w:val="center"/>
        <w:rPr>
          <w:rFonts w:ascii="Times New Roman" w:hAnsi="Times New Roman"/>
          <w:b/>
          <w:noProof/>
          <w:color w:val="000000"/>
          <w:sz w:val="28"/>
          <w:szCs w:val="28"/>
          <w:lang w:val="en-US" w:eastAsia="zh-CN"/>
        </w:rPr>
      </w:pPr>
    </w:p>
    <w:p w14:paraId="2B0053D5" w14:textId="0690182D" w:rsidR="0023048D" w:rsidRPr="00DF45E5" w:rsidRDefault="007216E9" w:rsidP="00B94F6C">
      <w:pPr>
        <w:ind w:right="-1"/>
        <w:jc w:val="center"/>
        <w:rPr>
          <w:rFonts w:ascii="Times New Roman" w:hAnsi="Times New Roman"/>
          <w:b/>
          <w:noProof/>
          <w:color w:val="000000"/>
          <w:sz w:val="28"/>
          <w:szCs w:val="28"/>
          <w:lang w:val="en-US" w:eastAsia="zh-CN"/>
        </w:rPr>
      </w:pPr>
      <w:r w:rsidRPr="00DF45E5">
        <w:rPr>
          <w:rFonts w:ascii="Times New Roman" w:hAnsi="Times New Roman"/>
          <w:b/>
          <w:noProof/>
          <w:color w:val="000000"/>
          <w:sz w:val="28"/>
          <w:szCs w:val="28"/>
          <w:lang w:val="en-US" w:eastAsia="zh-CN"/>
        </w:rPr>
        <w:lastRenderedPageBreak/>
        <w:t>ҚО</w:t>
      </w:r>
      <w:r w:rsidR="0023048D" w:rsidRPr="00DF45E5">
        <w:rPr>
          <w:rFonts w:ascii="Times New Roman" w:hAnsi="Times New Roman"/>
          <w:b/>
          <w:noProof/>
          <w:color w:val="000000"/>
          <w:sz w:val="28"/>
          <w:szCs w:val="28"/>
          <w:lang w:val="en-US" w:eastAsia="zh-CN"/>
        </w:rPr>
        <w:t>СЫМША А</w:t>
      </w:r>
    </w:p>
    <w:p w14:paraId="469CEDA4" w14:textId="77777777" w:rsidR="00993F67" w:rsidRPr="00DF45E5" w:rsidRDefault="00993F67" w:rsidP="00993F67">
      <w:pPr>
        <w:jc w:val="center"/>
        <w:rPr>
          <w:rFonts w:ascii="Times New Roman" w:hAnsi="Times New Roman" w:cs="Times New Roman"/>
          <w:b/>
          <w:noProof/>
          <w:color w:val="000000"/>
          <w:sz w:val="28"/>
          <w:szCs w:val="28"/>
          <w:lang w:val="en-US"/>
        </w:rPr>
      </w:pPr>
    </w:p>
    <w:p w14:paraId="44D4EAA1" w14:textId="675EFA90" w:rsidR="00A40157" w:rsidRPr="00DF45E5" w:rsidRDefault="00A40157" w:rsidP="00B94F6C">
      <w:pPr>
        <w:jc w:val="center"/>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 xml:space="preserve">Талғар ауданының 2022-2024 жылдарға </w:t>
      </w:r>
      <w:r w:rsidR="007E000D" w:rsidRPr="00DF45E5">
        <w:rPr>
          <w:rFonts w:ascii="Times New Roman" w:hAnsi="Times New Roman" w:cs="Times New Roman"/>
          <w:noProof/>
          <w:color w:val="000000"/>
          <w:sz w:val="28"/>
          <w:szCs w:val="28"/>
          <w:lang w:val="en-US"/>
        </w:rPr>
        <w:t>Талғар аудан</w:t>
      </w:r>
      <w:r w:rsidR="00DF45E5" w:rsidRPr="00DF45E5">
        <w:rPr>
          <w:rFonts w:ascii="Times New Roman" w:hAnsi="Times New Roman" w:cs="Times New Roman"/>
          <w:noProof/>
          <w:vanish/>
          <w:color w:val="000000"/>
          <w:spacing w:val="-20"/>
          <w:w w:val="1"/>
          <w:sz w:val="28"/>
          <w:szCs w:val="28"/>
          <w:lang w:val="en-US"/>
        </w:rPr>
        <w:t>‬</w:t>
      </w:r>
      <w:r w:rsidR="007E000D" w:rsidRPr="00DF45E5">
        <w:rPr>
          <w:rFonts w:ascii="Times New Roman" w:hAnsi="Times New Roman" w:cs="Times New Roman"/>
          <w:noProof/>
          <w:color w:val="000000"/>
          <w:sz w:val="28"/>
          <w:szCs w:val="28"/>
          <w:lang w:val="en-US"/>
        </w:rPr>
        <w:t>ы бюджетінің кірістер классификациясы бойынша есебі</w:t>
      </w:r>
    </w:p>
    <w:p w14:paraId="32884BA7" w14:textId="77777777" w:rsidR="007E000D" w:rsidRPr="00DF45E5" w:rsidRDefault="007E000D" w:rsidP="00A40157">
      <w:pPr>
        <w:jc w:val="left"/>
        <w:rPr>
          <w:rFonts w:ascii="Times New Roman" w:hAnsi="Times New Roman" w:cs="Times New Roman"/>
          <w:noProof/>
          <w:color w:val="000000"/>
          <w:sz w:val="28"/>
          <w:lang w:val="en-US"/>
        </w:rPr>
      </w:pPr>
    </w:p>
    <w:tbl>
      <w:tblPr>
        <w:tblW w:w="9539"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
        <w:gridCol w:w="851"/>
        <w:gridCol w:w="992"/>
        <w:gridCol w:w="5528"/>
        <w:gridCol w:w="1559"/>
      </w:tblGrid>
      <w:tr w:rsidR="007E000D" w:rsidRPr="00DF45E5" w14:paraId="760F11ED" w14:textId="77777777" w:rsidTr="007E000D">
        <w:trPr>
          <w:trHeight w:val="30"/>
        </w:trPr>
        <w:tc>
          <w:tcPr>
            <w:tcW w:w="609" w:type="dxa"/>
            <w:tcMar>
              <w:top w:w="15" w:type="dxa"/>
              <w:left w:w="15" w:type="dxa"/>
              <w:bottom w:w="15" w:type="dxa"/>
              <w:right w:w="15" w:type="dxa"/>
            </w:tcMar>
            <w:vAlign w:val="center"/>
          </w:tcPr>
          <w:p w14:paraId="103EDA78"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Санаты</w:t>
            </w:r>
          </w:p>
        </w:tc>
        <w:tc>
          <w:tcPr>
            <w:tcW w:w="851" w:type="dxa"/>
            <w:tcMar>
              <w:top w:w="15" w:type="dxa"/>
              <w:left w:w="15" w:type="dxa"/>
              <w:bottom w:w="15" w:type="dxa"/>
              <w:right w:w="15" w:type="dxa"/>
            </w:tcMar>
            <w:vAlign w:val="center"/>
          </w:tcPr>
          <w:p w14:paraId="564FEAA9" w14:textId="77777777" w:rsidR="007E000D" w:rsidRPr="00DF45E5" w:rsidRDefault="007E000D" w:rsidP="007E000D">
            <w:pPr>
              <w:spacing w:after="20"/>
              <w:ind w:left="20"/>
              <w:rPr>
                <w:rFonts w:ascii="Times New Roman" w:hAnsi="Times New Roman" w:cs="Times New Roman"/>
                <w:noProof/>
                <w:color w:val="000000"/>
                <w:lang w:val="en-US"/>
              </w:rPr>
            </w:pPr>
          </w:p>
          <w:p w14:paraId="52EA30A8"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7D598002" w14:textId="77777777" w:rsidR="007E000D" w:rsidRPr="00DF45E5" w:rsidRDefault="007E000D" w:rsidP="007E000D">
            <w:pPr>
              <w:spacing w:after="20"/>
              <w:ind w:left="20"/>
              <w:rPr>
                <w:rFonts w:ascii="Times New Roman" w:hAnsi="Times New Roman" w:cs="Times New Roman"/>
                <w:noProof/>
                <w:color w:val="000000"/>
                <w:lang w:val="en-US"/>
              </w:rPr>
            </w:pPr>
          </w:p>
          <w:p w14:paraId="6D90CAE7" w14:textId="77777777" w:rsidR="007E000D" w:rsidRPr="00DF45E5" w:rsidRDefault="007E000D" w:rsidP="007E000D">
            <w:pPr>
              <w:spacing w:after="20"/>
              <w:ind w:left="20"/>
              <w:rPr>
                <w:rFonts w:ascii="Times New Roman" w:hAnsi="Times New Roman" w:cs="Times New Roman"/>
                <w:noProof/>
                <w:color w:val="000000"/>
                <w:lang w:val="en-US"/>
              </w:rPr>
            </w:pPr>
          </w:p>
        </w:tc>
        <w:tc>
          <w:tcPr>
            <w:tcW w:w="5528" w:type="dxa"/>
            <w:tcMar>
              <w:top w:w="15" w:type="dxa"/>
              <w:left w:w="15" w:type="dxa"/>
              <w:bottom w:w="15" w:type="dxa"/>
              <w:right w:w="15" w:type="dxa"/>
            </w:tcMar>
            <w:vAlign w:val="center"/>
          </w:tcPr>
          <w:p w14:paraId="66C4FB9F" w14:textId="77777777" w:rsidR="007E000D" w:rsidRPr="00DF45E5" w:rsidRDefault="007E000D" w:rsidP="007E000D">
            <w:pPr>
              <w:spacing w:after="20"/>
              <w:ind w:left="20"/>
              <w:rPr>
                <w:rFonts w:ascii="Times New Roman" w:hAnsi="Times New Roman" w:cs="Times New Roman"/>
                <w:noProof/>
                <w:color w:val="000000"/>
                <w:lang w:val="en-US"/>
              </w:rPr>
            </w:pPr>
          </w:p>
          <w:p w14:paraId="2DF5FEC5" w14:textId="77777777" w:rsidR="007E000D" w:rsidRPr="00DF45E5" w:rsidRDefault="007E000D" w:rsidP="007E000D">
            <w:pPr>
              <w:spacing w:after="20"/>
              <w:ind w:left="20"/>
              <w:rPr>
                <w:rFonts w:ascii="Times New Roman" w:hAnsi="Times New Roman" w:cs="Times New Roman"/>
                <w:noProof/>
                <w:color w:val="000000"/>
                <w:lang w:val="en-US"/>
              </w:rPr>
            </w:pPr>
          </w:p>
        </w:tc>
        <w:tc>
          <w:tcPr>
            <w:tcW w:w="1559" w:type="dxa"/>
            <w:vMerge w:val="restart"/>
            <w:tcMar>
              <w:top w:w="15" w:type="dxa"/>
              <w:left w:w="15" w:type="dxa"/>
              <w:bottom w:w="15" w:type="dxa"/>
              <w:right w:w="15" w:type="dxa"/>
            </w:tcMar>
            <w:vAlign w:val="center"/>
          </w:tcPr>
          <w:p w14:paraId="513B96A5"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Сомасы (мың теңге)</w:t>
            </w:r>
          </w:p>
        </w:tc>
      </w:tr>
      <w:tr w:rsidR="007E000D" w:rsidRPr="00DF45E5" w14:paraId="291AD10D" w14:textId="77777777" w:rsidTr="007E000D">
        <w:trPr>
          <w:trHeight w:val="30"/>
        </w:trPr>
        <w:tc>
          <w:tcPr>
            <w:tcW w:w="609" w:type="dxa"/>
            <w:tcMar>
              <w:top w:w="15" w:type="dxa"/>
              <w:left w:w="15" w:type="dxa"/>
              <w:bottom w:w="15" w:type="dxa"/>
              <w:right w:w="15" w:type="dxa"/>
            </w:tcMar>
            <w:vAlign w:val="center"/>
          </w:tcPr>
          <w:p w14:paraId="3B2FB712" w14:textId="77777777" w:rsidR="007E000D" w:rsidRPr="00DF45E5" w:rsidRDefault="007E000D" w:rsidP="007E000D">
            <w:pPr>
              <w:spacing w:after="20"/>
              <w:ind w:left="20"/>
              <w:rPr>
                <w:rFonts w:ascii="Times New Roman" w:hAnsi="Times New Roman" w:cs="Times New Roman"/>
                <w:noProof/>
                <w:color w:val="000000"/>
                <w:lang w:val="en-US"/>
              </w:rPr>
            </w:pPr>
          </w:p>
          <w:p w14:paraId="308EFEB0" w14:textId="77777777" w:rsidR="007E000D" w:rsidRPr="00DF45E5" w:rsidRDefault="007E000D" w:rsidP="007E000D">
            <w:pPr>
              <w:spacing w:after="20"/>
              <w:ind w:left="20"/>
              <w:rPr>
                <w:rFonts w:ascii="Times New Roman" w:hAnsi="Times New Roman" w:cs="Times New Roman"/>
                <w:noProof/>
                <w:color w:val="000000"/>
                <w:lang w:val="en-US"/>
              </w:rPr>
            </w:pPr>
          </w:p>
        </w:tc>
        <w:tc>
          <w:tcPr>
            <w:tcW w:w="7371" w:type="dxa"/>
            <w:gridSpan w:val="3"/>
            <w:tcMar>
              <w:top w:w="15" w:type="dxa"/>
              <w:left w:w="15" w:type="dxa"/>
              <w:bottom w:w="15" w:type="dxa"/>
              <w:right w:w="15" w:type="dxa"/>
            </w:tcMar>
            <w:vAlign w:val="center"/>
          </w:tcPr>
          <w:p w14:paraId="78CD74E9"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Сыныбы</w:t>
            </w:r>
          </w:p>
        </w:tc>
        <w:tc>
          <w:tcPr>
            <w:tcW w:w="1559" w:type="dxa"/>
            <w:vMerge/>
          </w:tcPr>
          <w:p w14:paraId="7D0AF9B7" w14:textId="77777777" w:rsidR="007E000D" w:rsidRPr="00DF45E5" w:rsidRDefault="007E000D" w:rsidP="007E000D">
            <w:pPr>
              <w:rPr>
                <w:rFonts w:ascii="Times New Roman" w:hAnsi="Times New Roman" w:cs="Times New Roman"/>
                <w:noProof/>
                <w:color w:val="000000"/>
                <w:lang w:val="en-US"/>
              </w:rPr>
            </w:pPr>
          </w:p>
        </w:tc>
      </w:tr>
      <w:tr w:rsidR="007E000D" w:rsidRPr="00DF45E5" w14:paraId="235350C5" w14:textId="77777777" w:rsidTr="007E000D">
        <w:trPr>
          <w:trHeight w:val="30"/>
        </w:trPr>
        <w:tc>
          <w:tcPr>
            <w:tcW w:w="609" w:type="dxa"/>
            <w:tcMar>
              <w:top w:w="15" w:type="dxa"/>
              <w:left w:w="15" w:type="dxa"/>
              <w:bottom w:w="15" w:type="dxa"/>
              <w:right w:w="15" w:type="dxa"/>
            </w:tcMar>
            <w:vAlign w:val="center"/>
          </w:tcPr>
          <w:p w14:paraId="04D2A509" w14:textId="77777777" w:rsidR="007E000D" w:rsidRPr="00DF45E5" w:rsidRDefault="007E000D" w:rsidP="007E000D">
            <w:pPr>
              <w:spacing w:after="20"/>
              <w:ind w:left="20"/>
              <w:rPr>
                <w:rFonts w:ascii="Times New Roman" w:hAnsi="Times New Roman" w:cs="Times New Roman"/>
                <w:noProof/>
                <w:color w:val="000000"/>
                <w:lang w:val="en-US"/>
              </w:rPr>
            </w:pPr>
          </w:p>
          <w:p w14:paraId="2011FE6C"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6D5A38E4" w14:textId="77777777" w:rsidR="007E000D" w:rsidRPr="00DF45E5" w:rsidRDefault="007E000D" w:rsidP="007E000D">
            <w:pPr>
              <w:spacing w:after="20"/>
              <w:ind w:left="20"/>
              <w:rPr>
                <w:rFonts w:ascii="Times New Roman" w:hAnsi="Times New Roman" w:cs="Times New Roman"/>
                <w:noProof/>
                <w:color w:val="000000"/>
                <w:lang w:val="en-US"/>
              </w:rPr>
            </w:pPr>
          </w:p>
          <w:p w14:paraId="394583DB" w14:textId="77777777" w:rsidR="007E000D" w:rsidRPr="00DF45E5" w:rsidRDefault="007E000D" w:rsidP="007E000D">
            <w:pPr>
              <w:spacing w:after="20"/>
              <w:ind w:left="20"/>
              <w:rPr>
                <w:rFonts w:ascii="Times New Roman" w:hAnsi="Times New Roman" w:cs="Times New Roman"/>
                <w:noProof/>
                <w:color w:val="000000"/>
                <w:lang w:val="en-US"/>
              </w:rPr>
            </w:pPr>
          </w:p>
        </w:tc>
        <w:tc>
          <w:tcPr>
            <w:tcW w:w="6520" w:type="dxa"/>
            <w:gridSpan w:val="2"/>
            <w:tcMar>
              <w:top w:w="15" w:type="dxa"/>
              <w:left w:w="15" w:type="dxa"/>
              <w:bottom w:w="15" w:type="dxa"/>
              <w:right w:w="15" w:type="dxa"/>
            </w:tcMar>
            <w:vAlign w:val="center"/>
          </w:tcPr>
          <w:p w14:paraId="3AE03A4E"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Ішкі сыныбы</w:t>
            </w:r>
          </w:p>
        </w:tc>
        <w:tc>
          <w:tcPr>
            <w:tcW w:w="1559" w:type="dxa"/>
            <w:vMerge/>
          </w:tcPr>
          <w:p w14:paraId="4729A2B2" w14:textId="77777777" w:rsidR="007E000D" w:rsidRPr="00DF45E5" w:rsidRDefault="007E000D" w:rsidP="007E000D">
            <w:pPr>
              <w:rPr>
                <w:rFonts w:ascii="Times New Roman" w:hAnsi="Times New Roman" w:cs="Times New Roman"/>
                <w:noProof/>
                <w:color w:val="000000"/>
                <w:lang w:val="en-US"/>
              </w:rPr>
            </w:pPr>
          </w:p>
        </w:tc>
      </w:tr>
      <w:tr w:rsidR="007E000D" w:rsidRPr="00DF45E5" w14:paraId="441E4FD4" w14:textId="77777777" w:rsidTr="007E000D">
        <w:trPr>
          <w:trHeight w:val="30"/>
        </w:trPr>
        <w:tc>
          <w:tcPr>
            <w:tcW w:w="609" w:type="dxa"/>
            <w:tcMar>
              <w:top w:w="15" w:type="dxa"/>
              <w:left w:w="15" w:type="dxa"/>
              <w:bottom w:w="15" w:type="dxa"/>
              <w:right w:w="15" w:type="dxa"/>
            </w:tcMar>
            <w:vAlign w:val="center"/>
          </w:tcPr>
          <w:p w14:paraId="4E4E61B1" w14:textId="77777777" w:rsidR="007E000D" w:rsidRPr="00DF45E5" w:rsidRDefault="007E000D" w:rsidP="007E000D">
            <w:pPr>
              <w:spacing w:after="20"/>
              <w:ind w:left="20"/>
              <w:rPr>
                <w:rFonts w:ascii="Times New Roman" w:hAnsi="Times New Roman" w:cs="Times New Roman"/>
                <w:noProof/>
                <w:color w:val="000000"/>
                <w:lang w:val="en-US"/>
              </w:rPr>
            </w:pPr>
          </w:p>
          <w:p w14:paraId="3006B21F"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0BEC1B8B" w14:textId="77777777" w:rsidR="007E000D" w:rsidRPr="00DF45E5" w:rsidRDefault="007E000D" w:rsidP="007E000D">
            <w:pPr>
              <w:spacing w:after="20"/>
              <w:ind w:left="20"/>
              <w:rPr>
                <w:rFonts w:ascii="Times New Roman" w:hAnsi="Times New Roman" w:cs="Times New Roman"/>
                <w:noProof/>
                <w:color w:val="000000"/>
                <w:lang w:val="en-US"/>
              </w:rPr>
            </w:pPr>
          </w:p>
          <w:p w14:paraId="7BE95386"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41362614" w14:textId="77777777" w:rsidR="007E000D" w:rsidRPr="00DF45E5" w:rsidRDefault="007E000D" w:rsidP="007E000D">
            <w:pPr>
              <w:spacing w:after="20"/>
              <w:ind w:left="20"/>
              <w:rPr>
                <w:rFonts w:ascii="Times New Roman" w:hAnsi="Times New Roman" w:cs="Times New Roman"/>
                <w:noProof/>
                <w:color w:val="000000"/>
                <w:lang w:val="en-US"/>
              </w:rPr>
            </w:pPr>
          </w:p>
          <w:p w14:paraId="555FA468" w14:textId="77777777" w:rsidR="007E000D" w:rsidRPr="00DF45E5" w:rsidRDefault="007E000D" w:rsidP="007E000D">
            <w:pPr>
              <w:spacing w:after="20"/>
              <w:ind w:left="20"/>
              <w:rPr>
                <w:rFonts w:ascii="Times New Roman" w:hAnsi="Times New Roman" w:cs="Times New Roman"/>
                <w:noProof/>
                <w:color w:val="000000"/>
                <w:lang w:val="en-US"/>
              </w:rPr>
            </w:pPr>
          </w:p>
        </w:tc>
        <w:tc>
          <w:tcPr>
            <w:tcW w:w="5528" w:type="dxa"/>
            <w:tcMar>
              <w:top w:w="15" w:type="dxa"/>
              <w:left w:w="15" w:type="dxa"/>
              <w:bottom w:w="15" w:type="dxa"/>
              <w:right w:w="15" w:type="dxa"/>
            </w:tcMar>
            <w:vAlign w:val="center"/>
          </w:tcPr>
          <w:p w14:paraId="51330D23"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Атауы</w:t>
            </w:r>
          </w:p>
        </w:tc>
        <w:tc>
          <w:tcPr>
            <w:tcW w:w="1559" w:type="dxa"/>
            <w:vMerge/>
          </w:tcPr>
          <w:p w14:paraId="2E8BCC03" w14:textId="77777777" w:rsidR="007E000D" w:rsidRPr="00DF45E5" w:rsidRDefault="007E000D" w:rsidP="007E000D">
            <w:pPr>
              <w:rPr>
                <w:rFonts w:ascii="Times New Roman" w:hAnsi="Times New Roman" w:cs="Times New Roman"/>
                <w:noProof/>
                <w:color w:val="000000"/>
                <w:lang w:val="en-US"/>
              </w:rPr>
            </w:pPr>
          </w:p>
        </w:tc>
      </w:tr>
      <w:tr w:rsidR="007E000D" w:rsidRPr="00DF45E5" w14:paraId="455E4DA0" w14:textId="77777777" w:rsidTr="007E000D">
        <w:trPr>
          <w:trHeight w:val="30"/>
        </w:trPr>
        <w:tc>
          <w:tcPr>
            <w:tcW w:w="609" w:type="dxa"/>
            <w:tcMar>
              <w:top w:w="15" w:type="dxa"/>
              <w:left w:w="15" w:type="dxa"/>
              <w:bottom w:w="15" w:type="dxa"/>
              <w:right w:w="15" w:type="dxa"/>
            </w:tcMar>
            <w:vAlign w:val="center"/>
          </w:tcPr>
          <w:p w14:paraId="59E94F75" w14:textId="77777777" w:rsidR="007E000D" w:rsidRPr="00DF45E5" w:rsidRDefault="007E000D" w:rsidP="007E000D">
            <w:pPr>
              <w:spacing w:after="20"/>
              <w:ind w:left="20"/>
              <w:rPr>
                <w:rFonts w:ascii="Times New Roman" w:hAnsi="Times New Roman" w:cs="Times New Roman"/>
                <w:noProof/>
                <w:color w:val="000000"/>
                <w:lang w:val="en-US"/>
              </w:rPr>
            </w:pPr>
          </w:p>
          <w:p w14:paraId="669A145E"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400C4452" w14:textId="77777777" w:rsidR="007E000D" w:rsidRPr="00DF45E5" w:rsidRDefault="007E000D" w:rsidP="007E000D">
            <w:pPr>
              <w:spacing w:after="20"/>
              <w:ind w:left="20"/>
              <w:rPr>
                <w:rFonts w:ascii="Times New Roman" w:hAnsi="Times New Roman" w:cs="Times New Roman"/>
                <w:noProof/>
                <w:color w:val="000000"/>
                <w:lang w:val="en-US"/>
              </w:rPr>
            </w:pPr>
          </w:p>
          <w:p w14:paraId="31A5E664"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448453AF" w14:textId="77777777" w:rsidR="007E000D" w:rsidRPr="00DF45E5" w:rsidRDefault="007E000D" w:rsidP="007E000D">
            <w:pPr>
              <w:spacing w:after="20"/>
              <w:ind w:left="20"/>
              <w:rPr>
                <w:rFonts w:ascii="Times New Roman" w:hAnsi="Times New Roman" w:cs="Times New Roman"/>
                <w:noProof/>
                <w:color w:val="000000"/>
                <w:lang w:val="en-US"/>
              </w:rPr>
            </w:pPr>
          </w:p>
          <w:p w14:paraId="238B33BF" w14:textId="77777777" w:rsidR="007E000D" w:rsidRPr="00DF45E5" w:rsidRDefault="007E000D" w:rsidP="007E000D">
            <w:pPr>
              <w:spacing w:after="20"/>
              <w:ind w:left="20"/>
              <w:rPr>
                <w:rFonts w:ascii="Times New Roman" w:hAnsi="Times New Roman" w:cs="Times New Roman"/>
                <w:noProof/>
                <w:color w:val="000000"/>
                <w:lang w:val="en-US"/>
              </w:rPr>
            </w:pPr>
          </w:p>
        </w:tc>
        <w:tc>
          <w:tcPr>
            <w:tcW w:w="5528" w:type="dxa"/>
            <w:tcMar>
              <w:top w:w="15" w:type="dxa"/>
              <w:left w:w="15" w:type="dxa"/>
              <w:bottom w:w="15" w:type="dxa"/>
              <w:right w:w="15" w:type="dxa"/>
            </w:tcMar>
            <w:vAlign w:val="center"/>
          </w:tcPr>
          <w:p w14:paraId="2E4CF1B1" w14:textId="7C05AD13"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 xml:space="preserve">1. </w:t>
            </w:r>
            <w:r w:rsidR="00DF45E5" w:rsidRPr="00DF45E5">
              <w:rPr>
                <w:rFonts w:ascii="Times New Roman" w:hAnsi="Times New Roman" w:cs="Times New Roman"/>
                <w:noProof/>
                <w:color w:val="000000"/>
                <w:lang w:val="en-US"/>
              </w:rPr>
              <w:t>Кірістер</w:t>
            </w:r>
          </w:p>
        </w:tc>
        <w:tc>
          <w:tcPr>
            <w:tcW w:w="1559" w:type="dxa"/>
            <w:tcMar>
              <w:top w:w="15" w:type="dxa"/>
              <w:left w:w="15" w:type="dxa"/>
              <w:bottom w:w="15" w:type="dxa"/>
              <w:right w:w="15" w:type="dxa"/>
            </w:tcMar>
            <w:vAlign w:val="center"/>
          </w:tcPr>
          <w:p w14:paraId="58E0DBD5"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19 376 414</w:t>
            </w:r>
          </w:p>
        </w:tc>
      </w:tr>
      <w:tr w:rsidR="007E000D" w:rsidRPr="00DF45E5" w14:paraId="54F8DD4E" w14:textId="77777777" w:rsidTr="007E000D">
        <w:trPr>
          <w:trHeight w:val="30"/>
        </w:trPr>
        <w:tc>
          <w:tcPr>
            <w:tcW w:w="609" w:type="dxa"/>
            <w:tcMar>
              <w:top w:w="15" w:type="dxa"/>
              <w:left w:w="15" w:type="dxa"/>
              <w:bottom w:w="15" w:type="dxa"/>
              <w:right w:w="15" w:type="dxa"/>
            </w:tcMar>
            <w:vAlign w:val="center"/>
          </w:tcPr>
          <w:p w14:paraId="4DD4C565"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1</w:t>
            </w:r>
          </w:p>
        </w:tc>
        <w:tc>
          <w:tcPr>
            <w:tcW w:w="851" w:type="dxa"/>
            <w:tcMar>
              <w:top w:w="15" w:type="dxa"/>
              <w:left w:w="15" w:type="dxa"/>
              <w:bottom w:w="15" w:type="dxa"/>
              <w:right w:w="15" w:type="dxa"/>
            </w:tcMar>
            <w:vAlign w:val="center"/>
          </w:tcPr>
          <w:p w14:paraId="76A59E76" w14:textId="77777777" w:rsidR="007E000D" w:rsidRPr="00DF45E5" w:rsidRDefault="007E000D" w:rsidP="007E000D">
            <w:pPr>
              <w:spacing w:after="20"/>
              <w:ind w:left="20"/>
              <w:rPr>
                <w:rFonts w:ascii="Times New Roman" w:hAnsi="Times New Roman" w:cs="Times New Roman"/>
                <w:noProof/>
                <w:color w:val="000000"/>
                <w:lang w:val="en-US"/>
              </w:rPr>
            </w:pPr>
          </w:p>
          <w:p w14:paraId="4ABD0EDA"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51EF8FF2" w14:textId="77777777" w:rsidR="007E000D" w:rsidRPr="00DF45E5" w:rsidRDefault="007E000D" w:rsidP="007E000D">
            <w:pPr>
              <w:spacing w:after="20"/>
              <w:ind w:left="20"/>
              <w:rPr>
                <w:rFonts w:ascii="Times New Roman" w:hAnsi="Times New Roman" w:cs="Times New Roman"/>
                <w:noProof/>
                <w:color w:val="000000"/>
                <w:lang w:val="en-US"/>
              </w:rPr>
            </w:pPr>
          </w:p>
          <w:p w14:paraId="6E720D14" w14:textId="77777777" w:rsidR="007E000D" w:rsidRPr="00DF45E5" w:rsidRDefault="007E000D" w:rsidP="007E000D">
            <w:pPr>
              <w:spacing w:after="20"/>
              <w:ind w:left="20"/>
              <w:rPr>
                <w:rFonts w:ascii="Times New Roman" w:hAnsi="Times New Roman" w:cs="Times New Roman"/>
                <w:noProof/>
                <w:color w:val="000000"/>
                <w:lang w:val="en-US"/>
              </w:rPr>
            </w:pPr>
          </w:p>
        </w:tc>
        <w:tc>
          <w:tcPr>
            <w:tcW w:w="5528" w:type="dxa"/>
            <w:tcMar>
              <w:top w:w="15" w:type="dxa"/>
              <w:left w:w="15" w:type="dxa"/>
              <w:bottom w:w="15" w:type="dxa"/>
              <w:right w:w="15" w:type="dxa"/>
            </w:tcMar>
            <w:vAlign w:val="center"/>
          </w:tcPr>
          <w:p w14:paraId="286CB420" w14:textId="7B5E2FDC"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Салық</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тық түсімдер</w:t>
            </w:r>
          </w:p>
        </w:tc>
        <w:tc>
          <w:tcPr>
            <w:tcW w:w="1559" w:type="dxa"/>
            <w:tcMar>
              <w:top w:w="15" w:type="dxa"/>
              <w:left w:w="15" w:type="dxa"/>
              <w:bottom w:w="15" w:type="dxa"/>
              <w:right w:w="15" w:type="dxa"/>
            </w:tcMar>
            <w:vAlign w:val="center"/>
          </w:tcPr>
          <w:p w14:paraId="6D46ECD7"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6 286 027</w:t>
            </w:r>
          </w:p>
        </w:tc>
      </w:tr>
      <w:tr w:rsidR="007E000D" w:rsidRPr="00DF45E5" w14:paraId="3C6F55B2" w14:textId="77777777" w:rsidTr="007E000D">
        <w:trPr>
          <w:trHeight w:val="30"/>
        </w:trPr>
        <w:tc>
          <w:tcPr>
            <w:tcW w:w="609" w:type="dxa"/>
            <w:tcMar>
              <w:top w:w="15" w:type="dxa"/>
              <w:left w:w="15" w:type="dxa"/>
              <w:bottom w:w="15" w:type="dxa"/>
              <w:right w:w="15" w:type="dxa"/>
            </w:tcMar>
            <w:vAlign w:val="center"/>
          </w:tcPr>
          <w:p w14:paraId="6A4ED412" w14:textId="77777777" w:rsidR="007E000D" w:rsidRPr="00DF45E5" w:rsidRDefault="007E000D" w:rsidP="007E000D">
            <w:pPr>
              <w:spacing w:after="20"/>
              <w:ind w:left="20"/>
              <w:rPr>
                <w:rFonts w:ascii="Times New Roman" w:hAnsi="Times New Roman" w:cs="Times New Roman"/>
                <w:noProof/>
                <w:color w:val="000000"/>
                <w:lang w:val="en-US"/>
              </w:rPr>
            </w:pPr>
          </w:p>
          <w:p w14:paraId="6D2AB577"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1A808AE5"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01</w:t>
            </w:r>
          </w:p>
        </w:tc>
        <w:tc>
          <w:tcPr>
            <w:tcW w:w="992" w:type="dxa"/>
            <w:tcMar>
              <w:top w:w="15" w:type="dxa"/>
              <w:left w:w="15" w:type="dxa"/>
              <w:bottom w:w="15" w:type="dxa"/>
              <w:right w:w="15" w:type="dxa"/>
            </w:tcMar>
            <w:vAlign w:val="center"/>
          </w:tcPr>
          <w:p w14:paraId="505D45FD" w14:textId="77777777" w:rsidR="007E000D" w:rsidRPr="00DF45E5" w:rsidRDefault="007E000D" w:rsidP="007E000D">
            <w:pPr>
              <w:spacing w:after="20"/>
              <w:ind w:left="20"/>
              <w:rPr>
                <w:rFonts w:ascii="Times New Roman" w:hAnsi="Times New Roman" w:cs="Times New Roman"/>
                <w:noProof/>
                <w:color w:val="000000"/>
                <w:lang w:val="en-US"/>
              </w:rPr>
            </w:pPr>
          </w:p>
          <w:p w14:paraId="2552C9BD" w14:textId="77777777" w:rsidR="007E000D" w:rsidRPr="00DF45E5" w:rsidRDefault="007E000D" w:rsidP="007E000D">
            <w:pPr>
              <w:spacing w:after="20"/>
              <w:ind w:left="20"/>
              <w:rPr>
                <w:rFonts w:ascii="Times New Roman" w:hAnsi="Times New Roman" w:cs="Times New Roman"/>
                <w:noProof/>
                <w:color w:val="000000"/>
                <w:lang w:val="en-US"/>
              </w:rPr>
            </w:pPr>
          </w:p>
        </w:tc>
        <w:tc>
          <w:tcPr>
            <w:tcW w:w="5528" w:type="dxa"/>
            <w:tcMar>
              <w:top w:w="15" w:type="dxa"/>
              <w:left w:w="15" w:type="dxa"/>
              <w:bottom w:w="15" w:type="dxa"/>
              <w:right w:w="15" w:type="dxa"/>
            </w:tcMar>
            <w:vAlign w:val="center"/>
          </w:tcPr>
          <w:p w14:paraId="74120E6E"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Табыс салығы</w:t>
            </w:r>
          </w:p>
        </w:tc>
        <w:tc>
          <w:tcPr>
            <w:tcW w:w="1559" w:type="dxa"/>
            <w:tcMar>
              <w:top w:w="15" w:type="dxa"/>
              <w:left w:w="15" w:type="dxa"/>
              <w:bottom w:w="15" w:type="dxa"/>
              <w:right w:w="15" w:type="dxa"/>
            </w:tcMar>
            <w:vAlign w:val="center"/>
          </w:tcPr>
          <w:p w14:paraId="73C089B2"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3 006 186</w:t>
            </w:r>
          </w:p>
        </w:tc>
      </w:tr>
      <w:tr w:rsidR="007E000D" w:rsidRPr="00DF45E5" w14:paraId="7300D9FA" w14:textId="77777777" w:rsidTr="007E000D">
        <w:trPr>
          <w:trHeight w:val="30"/>
        </w:trPr>
        <w:tc>
          <w:tcPr>
            <w:tcW w:w="609" w:type="dxa"/>
            <w:tcMar>
              <w:top w:w="15" w:type="dxa"/>
              <w:left w:w="15" w:type="dxa"/>
              <w:bottom w:w="15" w:type="dxa"/>
              <w:right w:w="15" w:type="dxa"/>
            </w:tcMar>
            <w:vAlign w:val="center"/>
          </w:tcPr>
          <w:p w14:paraId="16375406" w14:textId="77777777" w:rsidR="007E000D" w:rsidRPr="00DF45E5" w:rsidRDefault="007E000D" w:rsidP="007E000D">
            <w:pPr>
              <w:spacing w:after="20"/>
              <w:ind w:left="20"/>
              <w:rPr>
                <w:rFonts w:ascii="Times New Roman" w:hAnsi="Times New Roman" w:cs="Times New Roman"/>
                <w:noProof/>
                <w:color w:val="000000"/>
                <w:lang w:val="en-US"/>
              </w:rPr>
            </w:pPr>
          </w:p>
          <w:p w14:paraId="639F3328"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6D7A8296" w14:textId="77777777" w:rsidR="007E000D" w:rsidRPr="00DF45E5" w:rsidRDefault="007E000D" w:rsidP="007E000D">
            <w:pPr>
              <w:spacing w:after="20"/>
              <w:ind w:left="20"/>
              <w:rPr>
                <w:rFonts w:ascii="Times New Roman" w:hAnsi="Times New Roman" w:cs="Times New Roman"/>
                <w:noProof/>
                <w:color w:val="000000"/>
                <w:lang w:val="en-US"/>
              </w:rPr>
            </w:pPr>
          </w:p>
          <w:p w14:paraId="0FF09467"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1B79FA14"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1</w:t>
            </w:r>
          </w:p>
        </w:tc>
        <w:tc>
          <w:tcPr>
            <w:tcW w:w="5528" w:type="dxa"/>
            <w:tcMar>
              <w:top w:w="15" w:type="dxa"/>
              <w:left w:w="15" w:type="dxa"/>
              <w:bottom w:w="15" w:type="dxa"/>
              <w:right w:w="15" w:type="dxa"/>
            </w:tcMar>
            <w:vAlign w:val="center"/>
          </w:tcPr>
          <w:p w14:paraId="317B8FC2"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Корпоративтік табыс салығы</w:t>
            </w:r>
          </w:p>
        </w:tc>
        <w:tc>
          <w:tcPr>
            <w:tcW w:w="1559" w:type="dxa"/>
            <w:tcMar>
              <w:top w:w="15" w:type="dxa"/>
              <w:left w:w="15" w:type="dxa"/>
              <w:bottom w:w="15" w:type="dxa"/>
              <w:right w:w="15" w:type="dxa"/>
            </w:tcMar>
            <w:vAlign w:val="center"/>
          </w:tcPr>
          <w:p w14:paraId="6C46CBAF"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3 006 186</w:t>
            </w:r>
          </w:p>
        </w:tc>
      </w:tr>
      <w:tr w:rsidR="007E000D" w:rsidRPr="00DF45E5" w14:paraId="7A95F8D8" w14:textId="77777777" w:rsidTr="007E000D">
        <w:trPr>
          <w:trHeight w:val="30"/>
        </w:trPr>
        <w:tc>
          <w:tcPr>
            <w:tcW w:w="609" w:type="dxa"/>
            <w:tcMar>
              <w:top w:w="15" w:type="dxa"/>
              <w:left w:w="15" w:type="dxa"/>
              <w:bottom w:w="15" w:type="dxa"/>
              <w:right w:w="15" w:type="dxa"/>
            </w:tcMar>
            <w:vAlign w:val="center"/>
          </w:tcPr>
          <w:p w14:paraId="02B7511F" w14:textId="77777777" w:rsidR="007E000D" w:rsidRPr="00DF45E5" w:rsidRDefault="007E000D" w:rsidP="007E000D">
            <w:pPr>
              <w:spacing w:after="20"/>
              <w:ind w:left="20"/>
              <w:rPr>
                <w:rFonts w:ascii="Times New Roman" w:hAnsi="Times New Roman" w:cs="Times New Roman"/>
                <w:noProof/>
                <w:color w:val="000000"/>
                <w:lang w:val="en-US"/>
              </w:rPr>
            </w:pPr>
          </w:p>
          <w:p w14:paraId="4DAFCB22"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6C10AC05"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04</w:t>
            </w:r>
          </w:p>
        </w:tc>
        <w:tc>
          <w:tcPr>
            <w:tcW w:w="992" w:type="dxa"/>
            <w:tcMar>
              <w:top w:w="15" w:type="dxa"/>
              <w:left w:w="15" w:type="dxa"/>
              <w:bottom w:w="15" w:type="dxa"/>
              <w:right w:w="15" w:type="dxa"/>
            </w:tcMar>
            <w:vAlign w:val="center"/>
          </w:tcPr>
          <w:p w14:paraId="56A43666" w14:textId="77777777" w:rsidR="007E000D" w:rsidRPr="00DF45E5" w:rsidRDefault="007E000D" w:rsidP="007E000D">
            <w:pPr>
              <w:spacing w:after="20"/>
              <w:ind w:left="20"/>
              <w:rPr>
                <w:rFonts w:ascii="Times New Roman" w:hAnsi="Times New Roman" w:cs="Times New Roman"/>
                <w:noProof/>
                <w:color w:val="000000"/>
                <w:lang w:val="en-US"/>
              </w:rPr>
            </w:pPr>
          </w:p>
          <w:p w14:paraId="74C7C72F" w14:textId="77777777" w:rsidR="007E000D" w:rsidRPr="00DF45E5" w:rsidRDefault="007E000D" w:rsidP="007E000D">
            <w:pPr>
              <w:spacing w:after="20"/>
              <w:ind w:left="20"/>
              <w:rPr>
                <w:rFonts w:ascii="Times New Roman" w:hAnsi="Times New Roman" w:cs="Times New Roman"/>
                <w:noProof/>
                <w:color w:val="000000"/>
                <w:lang w:val="en-US"/>
              </w:rPr>
            </w:pPr>
          </w:p>
        </w:tc>
        <w:tc>
          <w:tcPr>
            <w:tcW w:w="5528" w:type="dxa"/>
            <w:tcMar>
              <w:top w:w="15" w:type="dxa"/>
              <w:left w:w="15" w:type="dxa"/>
              <w:bottom w:w="15" w:type="dxa"/>
              <w:right w:w="15" w:type="dxa"/>
            </w:tcMar>
            <w:vAlign w:val="center"/>
          </w:tcPr>
          <w:p w14:paraId="2F315800" w14:textId="6DAC8DC3"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 xml:space="preserve"> </w:t>
            </w:r>
            <w:r w:rsidR="00DF45E5" w:rsidRPr="00DF45E5">
              <w:rPr>
                <w:rFonts w:ascii="Times New Roman" w:hAnsi="Times New Roman" w:cs="Times New Roman"/>
                <w:noProof/>
                <w:color w:val="000000"/>
                <w:lang w:val="en-US"/>
              </w:rPr>
              <w:t xml:space="preserve">Меншікке </w:t>
            </w:r>
            <w:r w:rsidRPr="00DF45E5">
              <w:rPr>
                <w:rFonts w:ascii="Times New Roman" w:hAnsi="Times New Roman" w:cs="Times New Roman"/>
                <w:noProof/>
                <w:color w:val="000000"/>
                <w:lang w:val="en-US"/>
              </w:rPr>
              <w:t xml:space="preserve">салынатын салықтар </w:t>
            </w:r>
          </w:p>
        </w:tc>
        <w:tc>
          <w:tcPr>
            <w:tcW w:w="1559" w:type="dxa"/>
            <w:tcMar>
              <w:top w:w="15" w:type="dxa"/>
              <w:left w:w="15" w:type="dxa"/>
              <w:bottom w:w="15" w:type="dxa"/>
              <w:right w:w="15" w:type="dxa"/>
            </w:tcMar>
            <w:vAlign w:val="center"/>
          </w:tcPr>
          <w:p w14:paraId="1309D0A5"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1 694 706</w:t>
            </w:r>
          </w:p>
        </w:tc>
      </w:tr>
      <w:tr w:rsidR="007E000D" w:rsidRPr="00DF45E5" w14:paraId="0EC767A4" w14:textId="77777777" w:rsidTr="007E000D">
        <w:trPr>
          <w:trHeight w:val="30"/>
        </w:trPr>
        <w:tc>
          <w:tcPr>
            <w:tcW w:w="609" w:type="dxa"/>
            <w:tcMar>
              <w:top w:w="15" w:type="dxa"/>
              <w:left w:w="15" w:type="dxa"/>
              <w:bottom w:w="15" w:type="dxa"/>
              <w:right w:w="15" w:type="dxa"/>
            </w:tcMar>
            <w:vAlign w:val="center"/>
          </w:tcPr>
          <w:p w14:paraId="66786B6E" w14:textId="77777777" w:rsidR="007E000D" w:rsidRPr="00DF45E5" w:rsidRDefault="007E000D" w:rsidP="007E000D">
            <w:pPr>
              <w:spacing w:after="20"/>
              <w:ind w:left="20"/>
              <w:rPr>
                <w:rFonts w:ascii="Times New Roman" w:hAnsi="Times New Roman" w:cs="Times New Roman"/>
                <w:noProof/>
                <w:color w:val="000000"/>
                <w:lang w:val="en-US"/>
              </w:rPr>
            </w:pPr>
          </w:p>
          <w:p w14:paraId="34BE49A2"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031B8A32" w14:textId="77777777" w:rsidR="007E000D" w:rsidRPr="00DF45E5" w:rsidRDefault="007E000D" w:rsidP="007E000D">
            <w:pPr>
              <w:spacing w:after="20"/>
              <w:ind w:left="20"/>
              <w:rPr>
                <w:rFonts w:ascii="Times New Roman" w:hAnsi="Times New Roman" w:cs="Times New Roman"/>
                <w:noProof/>
                <w:color w:val="000000"/>
                <w:lang w:val="en-US"/>
              </w:rPr>
            </w:pPr>
          </w:p>
          <w:p w14:paraId="5291586F"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2CFA83FA"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1</w:t>
            </w:r>
          </w:p>
        </w:tc>
        <w:tc>
          <w:tcPr>
            <w:tcW w:w="5528" w:type="dxa"/>
            <w:tcMar>
              <w:top w:w="15" w:type="dxa"/>
              <w:left w:w="15" w:type="dxa"/>
              <w:bottom w:w="15" w:type="dxa"/>
              <w:right w:w="15" w:type="dxa"/>
            </w:tcMar>
            <w:vAlign w:val="center"/>
          </w:tcPr>
          <w:p w14:paraId="21A5DCA6" w14:textId="6D8F39D2" w:rsidR="007E000D" w:rsidRPr="00DF45E5" w:rsidRDefault="00DF45E5"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 xml:space="preserve">Мүлікке </w:t>
            </w:r>
            <w:r w:rsidR="007E000D" w:rsidRPr="00DF45E5">
              <w:rPr>
                <w:rFonts w:ascii="Times New Roman" w:hAnsi="Times New Roman" w:cs="Times New Roman"/>
                <w:noProof/>
                <w:color w:val="000000"/>
                <w:lang w:val="en-US"/>
              </w:rPr>
              <w:t>салынатын салықтар</w:t>
            </w:r>
          </w:p>
        </w:tc>
        <w:tc>
          <w:tcPr>
            <w:tcW w:w="1559" w:type="dxa"/>
            <w:tcMar>
              <w:top w:w="15" w:type="dxa"/>
              <w:left w:w="15" w:type="dxa"/>
              <w:bottom w:w="15" w:type="dxa"/>
              <w:right w:w="15" w:type="dxa"/>
            </w:tcMar>
            <w:vAlign w:val="center"/>
          </w:tcPr>
          <w:p w14:paraId="730E8313"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1 694 706</w:t>
            </w:r>
          </w:p>
        </w:tc>
      </w:tr>
      <w:tr w:rsidR="007E000D" w:rsidRPr="00DF45E5" w14:paraId="5200F487" w14:textId="77777777" w:rsidTr="007E000D">
        <w:trPr>
          <w:trHeight w:val="30"/>
        </w:trPr>
        <w:tc>
          <w:tcPr>
            <w:tcW w:w="609" w:type="dxa"/>
            <w:tcMar>
              <w:top w:w="15" w:type="dxa"/>
              <w:left w:w="15" w:type="dxa"/>
              <w:bottom w:w="15" w:type="dxa"/>
              <w:right w:w="15" w:type="dxa"/>
            </w:tcMar>
            <w:vAlign w:val="center"/>
          </w:tcPr>
          <w:p w14:paraId="12DFBC3F" w14:textId="77777777" w:rsidR="007E000D" w:rsidRPr="00DF45E5" w:rsidRDefault="007E000D" w:rsidP="007E000D">
            <w:pPr>
              <w:spacing w:after="20"/>
              <w:ind w:left="20"/>
              <w:rPr>
                <w:rFonts w:ascii="Times New Roman" w:hAnsi="Times New Roman" w:cs="Times New Roman"/>
                <w:noProof/>
                <w:color w:val="000000"/>
                <w:lang w:val="en-US"/>
              </w:rPr>
            </w:pPr>
          </w:p>
          <w:p w14:paraId="2C45832C"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01C5F100"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05</w:t>
            </w:r>
          </w:p>
        </w:tc>
        <w:tc>
          <w:tcPr>
            <w:tcW w:w="992" w:type="dxa"/>
            <w:tcMar>
              <w:top w:w="15" w:type="dxa"/>
              <w:left w:w="15" w:type="dxa"/>
              <w:bottom w:w="15" w:type="dxa"/>
              <w:right w:w="15" w:type="dxa"/>
            </w:tcMar>
            <w:vAlign w:val="center"/>
          </w:tcPr>
          <w:p w14:paraId="21BB4174" w14:textId="77777777" w:rsidR="007E000D" w:rsidRPr="00DF45E5" w:rsidRDefault="007E000D" w:rsidP="007E000D">
            <w:pPr>
              <w:spacing w:after="20"/>
              <w:ind w:left="20"/>
              <w:rPr>
                <w:rFonts w:ascii="Times New Roman" w:hAnsi="Times New Roman" w:cs="Times New Roman"/>
                <w:noProof/>
                <w:color w:val="000000"/>
                <w:lang w:val="en-US"/>
              </w:rPr>
            </w:pPr>
          </w:p>
          <w:p w14:paraId="27CAB851" w14:textId="77777777" w:rsidR="007E000D" w:rsidRPr="00DF45E5" w:rsidRDefault="007E000D" w:rsidP="007E000D">
            <w:pPr>
              <w:spacing w:after="20"/>
              <w:ind w:left="20"/>
              <w:rPr>
                <w:rFonts w:ascii="Times New Roman" w:hAnsi="Times New Roman" w:cs="Times New Roman"/>
                <w:noProof/>
                <w:color w:val="000000"/>
                <w:lang w:val="en-US"/>
              </w:rPr>
            </w:pPr>
          </w:p>
        </w:tc>
        <w:tc>
          <w:tcPr>
            <w:tcW w:w="5528" w:type="dxa"/>
            <w:tcMar>
              <w:top w:w="15" w:type="dxa"/>
              <w:left w:w="15" w:type="dxa"/>
              <w:bottom w:w="15" w:type="dxa"/>
              <w:right w:w="15" w:type="dxa"/>
            </w:tcMar>
            <w:vAlign w:val="center"/>
          </w:tcPr>
          <w:p w14:paraId="270DB63F" w14:textId="10071931"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Тауарлар</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ға ,жұмыстарға және қызметтерге салынатын ішкі салықтар</w:t>
            </w:r>
          </w:p>
        </w:tc>
        <w:tc>
          <w:tcPr>
            <w:tcW w:w="1559" w:type="dxa"/>
            <w:tcMar>
              <w:top w:w="15" w:type="dxa"/>
              <w:left w:w="15" w:type="dxa"/>
              <w:bottom w:w="15" w:type="dxa"/>
              <w:right w:w="15" w:type="dxa"/>
            </w:tcMar>
            <w:vAlign w:val="center"/>
          </w:tcPr>
          <w:p w14:paraId="541558EA"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1 497 084</w:t>
            </w:r>
          </w:p>
        </w:tc>
      </w:tr>
      <w:tr w:rsidR="007E000D" w:rsidRPr="00DF45E5" w14:paraId="5A183F0E" w14:textId="77777777" w:rsidTr="007E000D">
        <w:trPr>
          <w:trHeight w:val="30"/>
        </w:trPr>
        <w:tc>
          <w:tcPr>
            <w:tcW w:w="609" w:type="dxa"/>
            <w:tcMar>
              <w:top w:w="15" w:type="dxa"/>
              <w:left w:w="15" w:type="dxa"/>
              <w:bottom w:w="15" w:type="dxa"/>
              <w:right w:w="15" w:type="dxa"/>
            </w:tcMar>
            <w:vAlign w:val="center"/>
          </w:tcPr>
          <w:p w14:paraId="09B1D1FD" w14:textId="77777777" w:rsidR="007E000D" w:rsidRPr="00DF45E5" w:rsidRDefault="007E000D" w:rsidP="007E000D">
            <w:pPr>
              <w:spacing w:after="20"/>
              <w:ind w:left="20"/>
              <w:rPr>
                <w:rFonts w:ascii="Times New Roman" w:hAnsi="Times New Roman" w:cs="Times New Roman"/>
                <w:noProof/>
                <w:color w:val="000000"/>
                <w:lang w:val="en-US"/>
              </w:rPr>
            </w:pPr>
          </w:p>
          <w:p w14:paraId="05D17C74"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50A021B1" w14:textId="77777777" w:rsidR="007E000D" w:rsidRPr="00DF45E5" w:rsidRDefault="007E000D" w:rsidP="007E000D">
            <w:pPr>
              <w:spacing w:after="20"/>
              <w:ind w:left="20"/>
              <w:rPr>
                <w:rFonts w:ascii="Times New Roman" w:hAnsi="Times New Roman" w:cs="Times New Roman"/>
                <w:noProof/>
                <w:color w:val="000000"/>
                <w:lang w:val="en-US"/>
              </w:rPr>
            </w:pPr>
          </w:p>
          <w:p w14:paraId="2A395BF1"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758901D1"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2</w:t>
            </w:r>
          </w:p>
        </w:tc>
        <w:tc>
          <w:tcPr>
            <w:tcW w:w="5528" w:type="dxa"/>
            <w:tcMar>
              <w:top w:w="15" w:type="dxa"/>
              <w:left w:w="15" w:type="dxa"/>
              <w:bottom w:w="15" w:type="dxa"/>
              <w:right w:w="15" w:type="dxa"/>
            </w:tcMar>
            <w:vAlign w:val="center"/>
          </w:tcPr>
          <w:p w14:paraId="2417A3E4" w14:textId="0F56CD1A"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Акциз</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дер</w:t>
            </w:r>
          </w:p>
        </w:tc>
        <w:tc>
          <w:tcPr>
            <w:tcW w:w="1559" w:type="dxa"/>
            <w:tcMar>
              <w:top w:w="15" w:type="dxa"/>
              <w:left w:w="15" w:type="dxa"/>
              <w:bottom w:w="15" w:type="dxa"/>
              <w:right w:w="15" w:type="dxa"/>
            </w:tcMar>
            <w:vAlign w:val="center"/>
          </w:tcPr>
          <w:p w14:paraId="39F72A22"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1 288 484</w:t>
            </w:r>
          </w:p>
        </w:tc>
      </w:tr>
      <w:tr w:rsidR="007E000D" w:rsidRPr="00DF45E5" w14:paraId="74C09DBC" w14:textId="77777777" w:rsidTr="007E000D">
        <w:trPr>
          <w:trHeight w:val="30"/>
        </w:trPr>
        <w:tc>
          <w:tcPr>
            <w:tcW w:w="609" w:type="dxa"/>
            <w:tcMar>
              <w:top w:w="15" w:type="dxa"/>
              <w:left w:w="15" w:type="dxa"/>
              <w:bottom w:w="15" w:type="dxa"/>
              <w:right w:w="15" w:type="dxa"/>
            </w:tcMar>
            <w:vAlign w:val="center"/>
          </w:tcPr>
          <w:p w14:paraId="6F37DAB8" w14:textId="77777777" w:rsidR="007E000D" w:rsidRPr="00DF45E5" w:rsidRDefault="007E000D" w:rsidP="007E000D">
            <w:pPr>
              <w:spacing w:after="20"/>
              <w:ind w:left="20"/>
              <w:rPr>
                <w:rFonts w:ascii="Times New Roman" w:hAnsi="Times New Roman" w:cs="Times New Roman"/>
                <w:noProof/>
                <w:color w:val="000000"/>
                <w:lang w:val="en-US"/>
              </w:rPr>
            </w:pPr>
          </w:p>
          <w:p w14:paraId="4CCEAE7E"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3008F61C" w14:textId="77777777" w:rsidR="007E000D" w:rsidRPr="00DF45E5" w:rsidRDefault="007E000D" w:rsidP="007E000D">
            <w:pPr>
              <w:spacing w:after="20"/>
              <w:ind w:left="20"/>
              <w:rPr>
                <w:rFonts w:ascii="Times New Roman" w:hAnsi="Times New Roman" w:cs="Times New Roman"/>
                <w:noProof/>
                <w:color w:val="000000"/>
                <w:lang w:val="en-US"/>
              </w:rPr>
            </w:pPr>
          </w:p>
          <w:p w14:paraId="62D65DF2"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54DEFB95"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3</w:t>
            </w:r>
          </w:p>
        </w:tc>
        <w:tc>
          <w:tcPr>
            <w:tcW w:w="5528" w:type="dxa"/>
            <w:tcMar>
              <w:top w:w="15" w:type="dxa"/>
              <w:left w:w="15" w:type="dxa"/>
              <w:bottom w:w="15" w:type="dxa"/>
              <w:right w:w="15" w:type="dxa"/>
            </w:tcMar>
            <w:vAlign w:val="center"/>
          </w:tcPr>
          <w:p w14:paraId="096667D6" w14:textId="2087A878"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Табиғи және басқа ресурстарды пайдаланғаны үшін түс</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етін түсімдер</w:t>
            </w:r>
          </w:p>
        </w:tc>
        <w:tc>
          <w:tcPr>
            <w:tcW w:w="1559" w:type="dxa"/>
            <w:tcMar>
              <w:top w:w="15" w:type="dxa"/>
              <w:left w:w="15" w:type="dxa"/>
              <w:bottom w:w="15" w:type="dxa"/>
              <w:right w:w="15" w:type="dxa"/>
            </w:tcMar>
            <w:vAlign w:val="center"/>
          </w:tcPr>
          <w:p w14:paraId="38AA3504"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12 118</w:t>
            </w:r>
          </w:p>
        </w:tc>
      </w:tr>
      <w:tr w:rsidR="007E000D" w:rsidRPr="00DF45E5" w14:paraId="0C4BDE79" w14:textId="77777777" w:rsidTr="007E000D">
        <w:trPr>
          <w:trHeight w:val="30"/>
        </w:trPr>
        <w:tc>
          <w:tcPr>
            <w:tcW w:w="609" w:type="dxa"/>
            <w:tcMar>
              <w:top w:w="15" w:type="dxa"/>
              <w:left w:w="15" w:type="dxa"/>
              <w:bottom w:w="15" w:type="dxa"/>
              <w:right w:w="15" w:type="dxa"/>
            </w:tcMar>
            <w:vAlign w:val="center"/>
          </w:tcPr>
          <w:p w14:paraId="1C7039D9" w14:textId="77777777" w:rsidR="007E000D" w:rsidRPr="00DF45E5" w:rsidRDefault="007E000D" w:rsidP="007E000D">
            <w:pPr>
              <w:spacing w:after="20"/>
              <w:ind w:left="20"/>
              <w:rPr>
                <w:rFonts w:ascii="Times New Roman" w:hAnsi="Times New Roman" w:cs="Times New Roman"/>
                <w:noProof/>
                <w:color w:val="000000"/>
                <w:lang w:val="en-US"/>
              </w:rPr>
            </w:pPr>
          </w:p>
          <w:p w14:paraId="1867F9C0"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67E4EBE7" w14:textId="77777777" w:rsidR="007E000D" w:rsidRPr="00DF45E5" w:rsidRDefault="007E000D" w:rsidP="007E000D">
            <w:pPr>
              <w:spacing w:after="20"/>
              <w:ind w:left="20"/>
              <w:rPr>
                <w:rFonts w:ascii="Times New Roman" w:hAnsi="Times New Roman" w:cs="Times New Roman"/>
                <w:noProof/>
                <w:color w:val="000000"/>
                <w:lang w:val="en-US"/>
              </w:rPr>
            </w:pPr>
          </w:p>
          <w:p w14:paraId="543ADCC0"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713397CD"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4</w:t>
            </w:r>
          </w:p>
        </w:tc>
        <w:tc>
          <w:tcPr>
            <w:tcW w:w="5528" w:type="dxa"/>
            <w:tcMar>
              <w:top w:w="15" w:type="dxa"/>
              <w:left w:w="15" w:type="dxa"/>
              <w:bottom w:w="15" w:type="dxa"/>
              <w:right w:w="15" w:type="dxa"/>
            </w:tcMar>
            <w:vAlign w:val="center"/>
          </w:tcPr>
          <w:p w14:paraId="63537C72" w14:textId="6D9B4BD7" w:rsidR="007E000D" w:rsidRPr="00DF45E5" w:rsidRDefault="00DF45E5"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 xml:space="preserve">Кәсіпкерлік </w:t>
            </w:r>
            <w:r w:rsidR="007E000D" w:rsidRPr="00DF45E5">
              <w:rPr>
                <w:rFonts w:ascii="Times New Roman" w:hAnsi="Times New Roman" w:cs="Times New Roman"/>
                <w:noProof/>
                <w:color w:val="000000"/>
                <w:lang w:val="en-US"/>
              </w:rPr>
              <w:t xml:space="preserve">және </w:t>
            </w:r>
            <w:r w:rsidRPr="00DF45E5">
              <w:rPr>
                <w:rFonts w:ascii="Times New Roman" w:hAnsi="Times New Roman" w:cs="Times New Roman"/>
                <w:noProof/>
                <w:color w:val="000000"/>
                <w:lang w:val="en-US"/>
              </w:rPr>
              <w:t xml:space="preserve">кәсіби қызметті жүргізгені үшін </w:t>
            </w:r>
            <w:r w:rsidR="007E000D" w:rsidRPr="00DF45E5">
              <w:rPr>
                <w:rFonts w:ascii="Times New Roman" w:hAnsi="Times New Roman" w:cs="Times New Roman"/>
                <w:noProof/>
                <w:color w:val="000000"/>
                <w:lang w:val="en-US"/>
              </w:rPr>
              <w:t>алынатын алымдар</w:t>
            </w:r>
          </w:p>
        </w:tc>
        <w:tc>
          <w:tcPr>
            <w:tcW w:w="1559" w:type="dxa"/>
            <w:tcMar>
              <w:top w:w="15" w:type="dxa"/>
              <w:left w:w="15" w:type="dxa"/>
              <w:bottom w:w="15" w:type="dxa"/>
              <w:right w:w="15" w:type="dxa"/>
            </w:tcMar>
            <w:vAlign w:val="center"/>
          </w:tcPr>
          <w:p w14:paraId="14DA0DB0"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196 482</w:t>
            </w:r>
          </w:p>
        </w:tc>
      </w:tr>
      <w:tr w:rsidR="007E000D" w:rsidRPr="00DF45E5" w14:paraId="7483D82E" w14:textId="77777777" w:rsidTr="007E000D">
        <w:trPr>
          <w:trHeight w:val="30"/>
        </w:trPr>
        <w:tc>
          <w:tcPr>
            <w:tcW w:w="609" w:type="dxa"/>
            <w:tcMar>
              <w:top w:w="15" w:type="dxa"/>
              <w:left w:w="15" w:type="dxa"/>
              <w:bottom w:w="15" w:type="dxa"/>
              <w:right w:w="15" w:type="dxa"/>
            </w:tcMar>
            <w:vAlign w:val="center"/>
          </w:tcPr>
          <w:p w14:paraId="55A29103" w14:textId="77777777" w:rsidR="007E000D" w:rsidRPr="00DF45E5" w:rsidRDefault="007E000D" w:rsidP="007E000D">
            <w:pPr>
              <w:spacing w:after="20"/>
              <w:ind w:left="20"/>
              <w:rPr>
                <w:rFonts w:ascii="Times New Roman" w:hAnsi="Times New Roman" w:cs="Times New Roman"/>
                <w:noProof/>
                <w:color w:val="000000"/>
                <w:lang w:val="en-US"/>
              </w:rPr>
            </w:pPr>
          </w:p>
          <w:p w14:paraId="58A1FDC0"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59908A89"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08</w:t>
            </w:r>
          </w:p>
        </w:tc>
        <w:tc>
          <w:tcPr>
            <w:tcW w:w="992" w:type="dxa"/>
            <w:tcMar>
              <w:top w:w="15" w:type="dxa"/>
              <w:left w:w="15" w:type="dxa"/>
              <w:bottom w:w="15" w:type="dxa"/>
              <w:right w:w="15" w:type="dxa"/>
            </w:tcMar>
            <w:vAlign w:val="center"/>
          </w:tcPr>
          <w:p w14:paraId="191F972B" w14:textId="77777777" w:rsidR="007E000D" w:rsidRPr="00DF45E5" w:rsidRDefault="007E000D" w:rsidP="007E000D">
            <w:pPr>
              <w:spacing w:after="20"/>
              <w:ind w:left="20"/>
              <w:rPr>
                <w:rFonts w:ascii="Times New Roman" w:hAnsi="Times New Roman" w:cs="Times New Roman"/>
                <w:noProof/>
                <w:color w:val="000000"/>
                <w:lang w:val="en-US"/>
              </w:rPr>
            </w:pPr>
          </w:p>
          <w:p w14:paraId="6BF70796" w14:textId="77777777" w:rsidR="007E000D" w:rsidRPr="00DF45E5" w:rsidRDefault="007E000D" w:rsidP="007E000D">
            <w:pPr>
              <w:spacing w:after="20"/>
              <w:ind w:left="20"/>
              <w:rPr>
                <w:rFonts w:ascii="Times New Roman" w:hAnsi="Times New Roman" w:cs="Times New Roman"/>
                <w:noProof/>
                <w:color w:val="000000"/>
                <w:lang w:val="en-US"/>
              </w:rPr>
            </w:pPr>
          </w:p>
        </w:tc>
        <w:tc>
          <w:tcPr>
            <w:tcW w:w="5528" w:type="dxa"/>
            <w:tcMar>
              <w:top w:w="15" w:type="dxa"/>
              <w:left w:w="15" w:type="dxa"/>
              <w:bottom w:w="15" w:type="dxa"/>
              <w:right w:w="15" w:type="dxa"/>
            </w:tcMar>
            <w:vAlign w:val="center"/>
          </w:tcPr>
          <w:p w14:paraId="7EEB03D1" w14:textId="188E2755"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Заң</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дық маңыз</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ы бар әрекеттерді жаса</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ғаны және (немесе) оған уәкі</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леттігі бар мемлекеттік органдар немесе лауазым</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ды адамдар құжаттар бер</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гені үшін алынатын міндет</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ті төлемдер</w:t>
            </w:r>
          </w:p>
        </w:tc>
        <w:tc>
          <w:tcPr>
            <w:tcW w:w="1559" w:type="dxa"/>
            <w:tcMar>
              <w:top w:w="15" w:type="dxa"/>
              <w:left w:w="15" w:type="dxa"/>
              <w:bottom w:w="15" w:type="dxa"/>
              <w:right w:w="15" w:type="dxa"/>
            </w:tcMar>
            <w:vAlign w:val="center"/>
          </w:tcPr>
          <w:p w14:paraId="18FE72B9"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88 051</w:t>
            </w:r>
          </w:p>
        </w:tc>
      </w:tr>
      <w:tr w:rsidR="007E000D" w:rsidRPr="00DF45E5" w14:paraId="197B9C35" w14:textId="77777777" w:rsidTr="007E000D">
        <w:trPr>
          <w:trHeight w:val="30"/>
        </w:trPr>
        <w:tc>
          <w:tcPr>
            <w:tcW w:w="609" w:type="dxa"/>
            <w:tcMar>
              <w:top w:w="15" w:type="dxa"/>
              <w:left w:w="15" w:type="dxa"/>
              <w:bottom w:w="15" w:type="dxa"/>
              <w:right w:w="15" w:type="dxa"/>
            </w:tcMar>
            <w:vAlign w:val="center"/>
          </w:tcPr>
          <w:p w14:paraId="010946AA" w14:textId="77777777" w:rsidR="007E000D" w:rsidRPr="00DF45E5" w:rsidRDefault="007E000D" w:rsidP="007E000D">
            <w:pPr>
              <w:spacing w:after="20"/>
              <w:ind w:left="20"/>
              <w:rPr>
                <w:rFonts w:ascii="Times New Roman" w:hAnsi="Times New Roman" w:cs="Times New Roman"/>
                <w:noProof/>
                <w:color w:val="000000"/>
                <w:lang w:val="en-US"/>
              </w:rPr>
            </w:pPr>
          </w:p>
          <w:p w14:paraId="5BE8953D"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04B228D2" w14:textId="77777777" w:rsidR="007E000D" w:rsidRPr="00DF45E5" w:rsidRDefault="007E000D" w:rsidP="007E000D">
            <w:pPr>
              <w:spacing w:after="20"/>
              <w:ind w:left="20"/>
              <w:rPr>
                <w:rFonts w:ascii="Times New Roman" w:hAnsi="Times New Roman" w:cs="Times New Roman"/>
                <w:noProof/>
                <w:color w:val="000000"/>
                <w:lang w:val="en-US"/>
              </w:rPr>
            </w:pPr>
          </w:p>
          <w:p w14:paraId="41D4AF32"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1751DFC4"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1</w:t>
            </w:r>
          </w:p>
        </w:tc>
        <w:tc>
          <w:tcPr>
            <w:tcW w:w="5528" w:type="dxa"/>
            <w:tcMar>
              <w:top w:w="15" w:type="dxa"/>
              <w:left w:w="15" w:type="dxa"/>
              <w:bottom w:w="15" w:type="dxa"/>
              <w:right w:w="15" w:type="dxa"/>
            </w:tcMar>
            <w:vAlign w:val="center"/>
          </w:tcPr>
          <w:p w14:paraId="3B022A6F" w14:textId="572F10F8" w:rsidR="007E000D" w:rsidRPr="00DF45E5" w:rsidRDefault="00DF45E5"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 xml:space="preserve">Мемлекеттік </w:t>
            </w:r>
            <w:r w:rsidR="007E000D" w:rsidRPr="00DF45E5">
              <w:rPr>
                <w:rFonts w:ascii="Times New Roman" w:hAnsi="Times New Roman" w:cs="Times New Roman"/>
                <w:noProof/>
                <w:color w:val="000000"/>
                <w:lang w:val="en-US"/>
              </w:rPr>
              <w:t>баж</w:t>
            </w:r>
          </w:p>
        </w:tc>
        <w:tc>
          <w:tcPr>
            <w:tcW w:w="1559" w:type="dxa"/>
            <w:tcMar>
              <w:top w:w="15" w:type="dxa"/>
              <w:left w:w="15" w:type="dxa"/>
              <w:bottom w:w="15" w:type="dxa"/>
              <w:right w:w="15" w:type="dxa"/>
            </w:tcMar>
            <w:vAlign w:val="center"/>
          </w:tcPr>
          <w:p w14:paraId="5D22C20F"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88 051</w:t>
            </w:r>
          </w:p>
        </w:tc>
      </w:tr>
      <w:tr w:rsidR="007E000D" w:rsidRPr="00DF45E5" w14:paraId="36F1A7E8" w14:textId="77777777" w:rsidTr="007E000D">
        <w:trPr>
          <w:trHeight w:val="30"/>
        </w:trPr>
        <w:tc>
          <w:tcPr>
            <w:tcW w:w="609" w:type="dxa"/>
            <w:tcMar>
              <w:top w:w="15" w:type="dxa"/>
              <w:left w:w="15" w:type="dxa"/>
              <w:bottom w:w="15" w:type="dxa"/>
              <w:right w:w="15" w:type="dxa"/>
            </w:tcMar>
            <w:vAlign w:val="center"/>
          </w:tcPr>
          <w:p w14:paraId="3624602A"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2</w:t>
            </w:r>
          </w:p>
        </w:tc>
        <w:tc>
          <w:tcPr>
            <w:tcW w:w="851" w:type="dxa"/>
            <w:tcMar>
              <w:top w:w="15" w:type="dxa"/>
              <w:left w:w="15" w:type="dxa"/>
              <w:bottom w:w="15" w:type="dxa"/>
              <w:right w:w="15" w:type="dxa"/>
            </w:tcMar>
            <w:vAlign w:val="center"/>
          </w:tcPr>
          <w:p w14:paraId="2C8A0CF7" w14:textId="77777777" w:rsidR="007E000D" w:rsidRPr="00DF45E5" w:rsidRDefault="007E000D" w:rsidP="007E000D">
            <w:pPr>
              <w:spacing w:after="20"/>
              <w:ind w:left="20"/>
              <w:rPr>
                <w:rFonts w:ascii="Times New Roman" w:hAnsi="Times New Roman" w:cs="Times New Roman"/>
                <w:noProof/>
                <w:color w:val="000000"/>
                <w:lang w:val="en-US"/>
              </w:rPr>
            </w:pPr>
          </w:p>
          <w:p w14:paraId="4720342D"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397E7106" w14:textId="77777777" w:rsidR="007E000D" w:rsidRPr="00DF45E5" w:rsidRDefault="007E000D" w:rsidP="007E000D">
            <w:pPr>
              <w:spacing w:after="20"/>
              <w:ind w:left="20"/>
              <w:rPr>
                <w:rFonts w:ascii="Times New Roman" w:hAnsi="Times New Roman" w:cs="Times New Roman"/>
                <w:noProof/>
                <w:color w:val="000000"/>
                <w:lang w:val="en-US"/>
              </w:rPr>
            </w:pPr>
          </w:p>
          <w:p w14:paraId="42C2C261" w14:textId="77777777" w:rsidR="007E000D" w:rsidRPr="00DF45E5" w:rsidRDefault="007E000D" w:rsidP="007E000D">
            <w:pPr>
              <w:spacing w:after="20"/>
              <w:ind w:left="20"/>
              <w:rPr>
                <w:rFonts w:ascii="Times New Roman" w:hAnsi="Times New Roman" w:cs="Times New Roman"/>
                <w:noProof/>
                <w:color w:val="000000"/>
                <w:lang w:val="en-US"/>
              </w:rPr>
            </w:pPr>
          </w:p>
        </w:tc>
        <w:tc>
          <w:tcPr>
            <w:tcW w:w="5528" w:type="dxa"/>
            <w:tcMar>
              <w:top w:w="15" w:type="dxa"/>
              <w:left w:w="15" w:type="dxa"/>
              <w:bottom w:w="15" w:type="dxa"/>
              <w:right w:w="15" w:type="dxa"/>
            </w:tcMar>
            <w:vAlign w:val="center"/>
          </w:tcPr>
          <w:p w14:paraId="44A7DCDA" w14:textId="3D7271B3"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Салық</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 xml:space="preserve">тық емес </w:t>
            </w:r>
            <w:r w:rsidR="00DF45E5" w:rsidRPr="00DF45E5">
              <w:rPr>
                <w:rFonts w:ascii="Times New Roman" w:hAnsi="Times New Roman" w:cs="Times New Roman"/>
                <w:noProof/>
                <w:color w:val="000000"/>
                <w:lang w:val="en-US"/>
              </w:rPr>
              <w:t>түсімдер</w:t>
            </w:r>
          </w:p>
        </w:tc>
        <w:tc>
          <w:tcPr>
            <w:tcW w:w="1559" w:type="dxa"/>
            <w:tcMar>
              <w:top w:w="15" w:type="dxa"/>
              <w:left w:w="15" w:type="dxa"/>
              <w:bottom w:w="15" w:type="dxa"/>
              <w:right w:w="15" w:type="dxa"/>
            </w:tcMar>
            <w:vAlign w:val="center"/>
          </w:tcPr>
          <w:p w14:paraId="76D07A53"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31 219</w:t>
            </w:r>
          </w:p>
        </w:tc>
      </w:tr>
      <w:tr w:rsidR="007E000D" w:rsidRPr="00DF45E5" w14:paraId="1D88C8AF" w14:textId="77777777" w:rsidTr="0017554F">
        <w:trPr>
          <w:trHeight w:val="30"/>
        </w:trPr>
        <w:tc>
          <w:tcPr>
            <w:tcW w:w="609" w:type="dxa"/>
            <w:tcBorders>
              <w:bottom w:val="single" w:sz="4" w:space="0" w:color="auto"/>
            </w:tcBorders>
            <w:tcMar>
              <w:top w:w="15" w:type="dxa"/>
              <w:left w:w="15" w:type="dxa"/>
              <w:bottom w:w="15" w:type="dxa"/>
              <w:right w:w="15" w:type="dxa"/>
            </w:tcMar>
            <w:vAlign w:val="center"/>
          </w:tcPr>
          <w:p w14:paraId="6FC33C88" w14:textId="77777777" w:rsidR="007E000D" w:rsidRPr="00DF45E5" w:rsidRDefault="007E000D" w:rsidP="007E000D">
            <w:pPr>
              <w:spacing w:after="20"/>
              <w:ind w:left="20"/>
              <w:rPr>
                <w:rFonts w:ascii="Times New Roman" w:hAnsi="Times New Roman" w:cs="Times New Roman"/>
                <w:noProof/>
                <w:color w:val="000000"/>
                <w:lang w:val="en-US"/>
              </w:rPr>
            </w:pPr>
          </w:p>
          <w:p w14:paraId="2FF611A9"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Borders>
              <w:bottom w:val="single" w:sz="4" w:space="0" w:color="auto"/>
            </w:tcBorders>
            <w:tcMar>
              <w:top w:w="15" w:type="dxa"/>
              <w:left w:w="15" w:type="dxa"/>
              <w:bottom w:w="15" w:type="dxa"/>
              <w:right w:w="15" w:type="dxa"/>
            </w:tcMar>
            <w:vAlign w:val="center"/>
          </w:tcPr>
          <w:p w14:paraId="0E105BBC"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01</w:t>
            </w:r>
          </w:p>
        </w:tc>
        <w:tc>
          <w:tcPr>
            <w:tcW w:w="992" w:type="dxa"/>
            <w:tcBorders>
              <w:bottom w:val="single" w:sz="4" w:space="0" w:color="auto"/>
            </w:tcBorders>
            <w:tcMar>
              <w:top w:w="15" w:type="dxa"/>
              <w:left w:w="15" w:type="dxa"/>
              <w:bottom w:w="15" w:type="dxa"/>
              <w:right w:w="15" w:type="dxa"/>
            </w:tcMar>
            <w:vAlign w:val="center"/>
          </w:tcPr>
          <w:p w14:paraId="249BFEE2" w14:textId="77777777" w:rsidR="007E000D" w:rsidRPr="00DF45E5" w:rsidRDefault="007E000D" w:rsidP="007E000D">
            <w:pPr>
              <w:spacing w:after="20"/>
              <w:ind w:left="20"/>
              <w:rPr>
                <w:rFonts w:ascii="Times New Roman" w:hAnsi="Times New Roman" w:cs="Times New Roman"/>
                <w:noProof/>
                <w:color w:val="000000"/>
                <w:lang w:val="en-US"/>
              </w:rPr>
            </w:pPr>
          </w:p>
          <w:p w14:paraId="0F8DF7CD" w14:textId="77777777" w:rsidR="007E000D" w:rsidRPr="00DF45E5" w:rsidRDefault="007E000D" w:rsidP="007E000D">
            <w:pPr>
              <w:spacing w:after="20"/>
              <w:ind w:left="20"/>
              <w:rPr>
                <w:rFonts w:ascii="Times New Roman" w:hAnsi="Times New Roman" w:cs="Times New Roman"/>
                <w:noProof/>
                <w:color w:val="000000"/>
                <w:lang w:val="en-US"/>
              </w:rPr>
            </w:pPr>
          </w:p>
        </w:tc>
        <w:tc>
          <w:tcPr>
            <w:tcW w:w="5528" w:type="dxa"/>
            <w:tcBorders>
              <w:bottom w:val="single" w:sz="4" w:space="0" w:color="auto"/>
            </w:tcBorders>
            <w:tcMar>
              <w:top w:w="15" w:type="dxa"/>
              <w:left w:w="15" w:type="dxa"/>
              <w:bottom w:w="15" w:type="dxa"/>
              <w:right w:w="15" w:type="dxa"/>
            </w:tcMar>
            <w:vAlign w:val="center"/>
          </w:tcPr>
          <w:p w14:paraId="546822D4" w14:textId="186D8ACC"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Мемлекет мен</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шіктен түс</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етін кірістер</w:t>
            </w:r>
          </w:p>
        </w:tc>
        <w:tc>
          <w:tcPr>
            <w:tcW w:w="1559" w:type="dxa"/>
            <w:tcBorders>
              <w:bottom w:val="single" w:sz="4" w:space="0" w:color="auto"/>
            </w:tcBorders>
            <w:tcMar>
              <w:top w:w="15" w:type="dxa"/>
              <w:left w:w="15" w:type="dxa"/>
              <w:bottom w:w="15" w:type="dxa"/>
              <w:right w:w="15" w:type="dxa"/>
            </w:tcMar>
            <w:vAlign w:val="center"/>
          </w:tcPr>
          <w:p w14:paraId="3A0CF110"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16 567</w:t>
            </w:r>
          </w:p>
        </w:tc>
      </w:tr>
      <w:tr w:rsidR="007E000D" w:rsidRPr="00DF45E5" w14:paraId="2FDA380F" w14:textId="77777777" w:rsidTr="0017554F">
        <w:trPr>
          <w:trHeight w:val="30"/>
        </w:trPr>
        <w:tc>
          <w:tcPr>
            <w:tcW w:w="609" w:type="dxa"/>
            <w:tcBorders>
              <w:bottom w:val="nil"/>
            </w:tcBorders>
            <w:tcMar>
              <w:top w:w="15" w:type="dxa"/>
              <w:left w:w="15" w:type="dxa"/>
              <w:bottom w:w="15" w:type="dxa"/>
              <w:right w:w="15" w:type="dxa"/>
            </w:tcMar>
            <w:vAlign w:val="center"/>
          </w:tcPr>
          <w:p w14:paraId="23879B32" w14:textId="77777777" w:rsidR="007E000D" w:rsidRPr="00DF45E5" w:rsidRDefault="007E000D" w:rsidP="007E000D">
            <w:pPr>
              <w:spacing w:after="20"/>
              <w:ind w:left="20"/>
              <w:rPr>
                <w:rFonts w:ascii="Times New Roman" w:hAnsi="Times New Roman" w:cs="Times New Roman"/>
                <w:noProof/>
                <w:color w:val="000000"/>
                <w:lang w:val="en-US"/>
              </w:rPr>
            </w:pPr>
          </w:p>
          <w:p w14:paraId="24599ACB"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Borders>
              <w:bottom w:val="nil"/>
            </w:tcBorders>
            <w:tcMar>
              <w:top w:w="15" w:type="dxa"/>
              <w:left w:w="15" w:type="dxa"/>
              <w:bottom w:w="15" w:type="dxa"/>
              <w:right w:w="15" w:type="dxa"/>
            </w:tcMar>
            <w:vAlign w:val="center"/>
          </w:tcPr>
          <w:p w14:paraId="1C94181E" w14:textId="77777777" w:rsidR="007E000D" w:rsidRPr="00DF45E5" w:rsidRDefault="007E000D" w:rsidP="007E000D">
            <w:pPr>
              <w:spacing w:after="20"/>
              <w:ind w:left="20"/>
              <w:rPr>
                <w:rFonts w:ascii="Times New Roman" w:hAnsi="Times New Roman" w:cs="Times New Roman"/>
                <w:noProof/>
                <w:color w:val="000000"/>
                <w:lang w:val="en-US"/>
              </w:rPr>
            </w:pPr>
          </w:p>
          <w:p w14:paraId="786DFD7A"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Borders>
              <w:bottom w:val="nil"/>
            </w:tcBorders>
            <w:tcMar>
              <w:top w:w="15" w:type="dxa"/>
              <w:left w:w="15" w:type="dxa"/>
              <w:bottom w:w="15" w:type="dxa"/>
              <w:right w:w="15" w:type="dxa"/>
            </w:tcMar>
            <w:vAlign w:val="center"/>
          </w:tcPr>
          <w:p w14:paraId="2EA23592"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1</w:t>
            </w:r>
          </w:p>
        </w:tc>
        <w:tc>
          <w:tcPr>
            <w:tcW w:w="5528" w:type="dxa"/>
            <w:tcBorders>
              <w:bottom w:val="nil"/>
            </w:tcBorders>
            <w:tcMar>
              <w:top w:w="15" w:type="dxa"/>
              <w:left w:w="15" w:type="dxa"/>
              <w:bottom w:w="15" w:type="dxa"/>
              <w:right w:w="15" w:type="dxa"/>
            </w:tcMar>
            <w:vAlign w:val="center"/>
          </w:tcPr>
          <w:p w14:paraId="1FEDEC72"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Мемлекеттік кәсіпорындардың таза кірісі бөлігінің түсімдері</w:t>
            </w:r>
          </w:p>
        </w:tc>
        <w:tc>
          <w:tcPr>
            <w:tcW w:w="1559" w:type="dxa"/>
            <w:tcBorders>
              <w:bottom w:val="nil"/>
            </w:tcBorders>
            <w:tcMar>
              <w:top w:w="15" w:type="dxa"/>
              <w:left w:w="15" w:type="dxa"/>
              <w:bottom w:w="15" w:type="dxa"/>
              <w:right w:w="15" w:type="dxa"/>
            </w:tcMar>
            <w:vAlign w:val="center"/>
          </w:tcPr>
          <w:p w14:paraId="0594930E"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136</w:t>
            </w:r>
          </w:p>
        </w:tc>
      </w:tr>
    </w:tbl>
    <w:p w14:paraId="7BA00E90" w14:textId="77777777" w:rsidR="0017554F" w:rsidRPr="00DF45E5" w:rsidRDefault="0017554F">
      <w:pPr>
        <w:rPr>
          <w:noProof/>
          <w:color w:val="000000"/>
          <w:lang w:val="en-US"/>
        </w:rPr>
      </w:pPr>
    </w:p>
    <w:p w14:paraId="465B9C21" w14:textId="77777777" w:rsidR="0017554F" w:rsidRPr="00DF45E5" w:rsidRDefault="0017554F">
      <w:pPr>
        <w:rPr>
          <w:noProof/>
          <w:color w:val="000000"/>
          <w:lang w:val="en-US"/>
        </w:rPr>
      </w:pPr>
    </w:p>
    <w:p w14:paraId="312C1547" w14:textId="77777777" w:rsidR="00B754C8" w:rsidRPr="00DF45E5" w:rsidRDefault="00B754C8">
      <w:pPr>
        <w:rPr>
          <w:noProof/>
          <w:color w:val="000000"/>
          <w:lang w:val="en-US"/>
        </w:rPr>
      </w:pPr>
    </w:p>
    <w:p w14:paraId="03392096" w14:textId="77777777" w:rsidR="00B754C8" w:rsidRPr="00DF45E5" w:rsidRDefault="00B754C8">
      <w:pPr>
        <w:rPr>
          <w:noProof/>
          <w:color w:val="000000"/>
          <w:lang w:val="en-US"/>
        </w:rPr>
      </w:pPr>
    </w:p>
    <w:p w14:paraId="75186A8A" w14:textId="77777777" w:rsidR="0017554F" w:rsidRPr="00DF45E5" w:rsidRDefault="0017554F" w:rsidP="0017554F">
      <w:pPr>
        <w:ind w:right="-1"/>
        <w:jc w:val="left"/>
        <w:rPr>
          <w:rFonts w:ascii="Times New Roman" w:hAnsi="Times New Roman"/>
          <w:noProof/>
          <w:color w:val="000000"/>
          <w:sz w:val="28"/>
          <w:szCs w:val="28"/>
          <w:lang w:val="en-US" w:eastAsia="zh-CN"/>
        </w:rPr>
      </w:pPr>
      <w:r w:rsidRPr="00DF45E5">
        <w:rPr>
          <w:rFonts w:ascii="Times New Roman" w:hAnsi="Times New Roman"/>
          <w:noProof/>
          <w:color w:val="000000"/>
          <w:sz w:val="28"/>
          <w:szCs w:val="28"/>
          <w:lang w:val="en-US" w:eastAsia="zh-CN"/>
        </w:rPr>
        <w:lastRenderedPageBreak/>
        <w:t>Қосымша А жалғасы</w:t>
      </w:r>
    </w:p>
    <w:p w14:paraId="43817488" w14:textId="77777777" w:rsidR="0017554F" w:rsidRPr="00DF45E5" w:rsidRDefault="0017554F">
      <w:pPr>
        <w:rPr>
          <w:noProof/>
          <w:color w:val="000000"/>
          <w:lang w:val="en-US"/>
        </w:rPr>
      </w:pPr>
    </w:p>
    <w:tbl>
      <w:tblPr>
        <w:tblW w:w="9539"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
        <w:gridCol w:w="851"/>
        <w:gridCol w:w="992"/>
        <w:gridCol w:w="5528"/>
        <w:gridCol w:w="1559"/>
      </w:tblGrid>
      <w:tr w:rsidR="007E000D" w:rsidRPr="00DF45E5" w14:paraId="349F6DBA" w14:textId="77777777" w:rsidTr="007E000D">
        <w:trPr>
          <w:trHeight w:val="30"/>
        </w:trPr>
        <w:tc>
          <w:tcPr>
            <w:tcW w:w="609" w:type="dxa"/>
            <w:tcMar>
              <w:top w:w="15" w:type="dxa"/>
              <w:left w:w="15" w:type="dxa"/>
              <w:bottom w:w="15" w:type="dxa"/>
              <w:right w:w="15" w:type="dxa"/>
            </w:tcMar>
            <w:vAlign w:val="center"/>
          </w:tcPr>
          <w:p w14:paraId="61A56539" w14:textId="77777777" w:rsidR="007E000D" w:rsidRPr="00DF45E5" w:rsidRDefault="007E000D" w:rsidP="007E000D">
            <w:pPr>
              <w:spacing w:after="20"/>
              <w:ind w:left="20"/>
              <w:rPr>
                <w:rFonts w:ascii="Times New Roman" w:hAnsi="Times New Roman" w:cs="Times New Roman"/>
                <w:noProof/>
                <w:color w:val="000000"/>
                <w:lang w:val="en-US"/>
              </w:rPr>
            </w:pPr>
          </w:p>
          <w:p w14:paraId="21292A61"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434B8994" w14:textId="77777777" w:rsidR="007E000D" w:rsidRPr="00DF45E5" w:rsidRDefault="007E000D" w:rsidP="007E000D">
            <w:pPr>
              <w:spacing w:after="20"/>
              <w:ind w:left="20"/>
              <w:rPr>
                <w:rFonts w:ascii="Times New Roman" w:hAnsi="Times New Roman" w:cs="Times New Roman"/>
                <w:noProof/>
                <w:color w:val="000000"/>
                <w:lang w:val="en-US"/>
              </w:rPr>
            </w:pPr>
          </w:p>
          <w:p w14:paraId="43E9D166"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7C131FB3"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3</w:t>
            </w:r>
          </w:p>
        </w:tc>
        <w:tc>
          <w:tcPr>
            <w:tcW w:w="5528" w:type="dxa"/>
            <w:tcMar>
              <w:top w:w="15" w:type="dxa"/>
              <w:left w:w="15" w:type="dxa"/>
              <w:bottom w:w="15" w:type="dxa"/>
              <w:right w:w="15" w:type="dxa"/>
            </w:tcMar>
            <w:vAlign w:val="center"/>
          </w:tcPr>
          <w:p w14:paraId="04B41A94" w14:textId="1C08E804"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Мемлекеттік бюджет</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тен қаржыландырылатын мемлекеттік мекемелер ұйымдастыратын мемлекеттік сатып алуды өткізуден түс</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етін ақша түсімдері</w:t>
            </w:r>
          </w:p>
        </w:tc>
        <w:tc>
          <w:tcPr>
            <w:tcW w:w="1559" w:type="dxa"/>
            <w:tcMar>
              <w:top w:w="15" w:type="dxa"/>
              <w:left w:w="15" w:type="dxa"/>
              <w:bottom w:w="15" w:type="dxa"/>
              <w:right w:w="15" w:type="dxa"/>
            </w:tcMar>
            <w:vAlign w:val="center"/>
          </w:tcPr>
          <w:p w14:paraId="0C6C5FAF"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500</w:t>
            </w:r>
          </w:p>
        </w:tc>
      </w:tr>
      <w:tr w:rsidR="007E000D" w:rsidRPr="00DF45E5" w14:paraId="212060DF" w14:textId="77777777" w:rsidTr="007E000D">
        <w:trPr>
          <w:trHeight w:val="30"/>
        </w:trPr>
        <w:tc>
          <w:tcPr>
            <w:tcW w:w="609" w:type="dxa"/>
            <w:tcMar>
              <w:top w:w="15" w:type="dxa"/>
              <w:left w:w="15" w:type="dxa"/>
              <w:bottom w:w="15" w:type="dxa"/>
              <w:right w:w="15" w:type="dxa"/>
            </w:tcMar>
            <w:vAlign w:val="center"/>
          </w:tcPr>
          <w:p w14:paraId="63415867" w14:textId="77777777" w:rsidR="007E000D" w:rsidRPr="00DF45E5" w:rsidRDefault="007E000D" w:rsidP="007E000D">
            <w:pPr>
              <w:spacing w:after="20"/>
              <w:ind w:left="20"/>
              <w:rPr>
                <w:rFonts w:ascii="Times New Roman" w:hAnsi="Times New Roman" w:cs="Times New Roman"/>
                <w:noProof/>
                <w:color w:val="000000"/>
                <w:lang w:val="en-US"/>
              </w:rPr>
            </w:pPr>
          </w:p>
          <w:p w14:paraId="5CE94D78"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7D4DDD91" w14:textId="77777777" w:rsidR="007E000D" w:rsidRPr="00DF45E5" w:rsidRDefault="007E000D" w:rsidP="007E000D">
            <w:pPr>
              <w:spacing w:after="20"/>
              <w:ind w:left="20"/>
              <w:rPr>
                <w:rFonts w:ascii="Times New Roman" w:hAnsi="Times New Roman" w:cs="Times New Roman"/>
                <w:noProof/>
                <w:color w:val="000000"/>
                <w:lang w:val="en-US"/>
              </w:rPr>
            </w:pPr>
          </w:p>
          <w:p w14:paraId="2F39EFE0"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5CB422F0"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5</w:t>
            </w:r>
          </w:p>
        </w:tc>
        <w:tc>
          <w:tcPr>
            <w:tcW w:w="5528" w:type="dxa"/>
            <w:tcMar>
              <w:top w:w="15" w:type="dxa"/>
              <w:left w:w="15" w:type="dxa"/>
              <w:bottom w:w="15" w:type="dxa"/>
              <w:right w:w="15" w:type="dxa"/>
            </w:tcMar>
            <w:vAlign w:val="center"/>
          </w:tcPr>
          <w:p w14:paraId="05AD44BB" w14:textId="65C22B56"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Мемлекет мен</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шігіндегі мүлік</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ті жал</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ға беруден түс</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етін кірістер</w:t>
            </w:r>
          </w:p>
        </w:tc>
        <w:tc>
          <w:tcPr>
            <w:tcW w:w="1559" w:type="dxa"/>
            <w:tcMar>
              <w:top w:w="15" w:type="dxa"/>
              <w:left w:w="15" w:type="dxa"/>
              <w:bottom w:w="15" w:type="dxa"/>
              <w:right w:w="15" w:type="dxa"/>
            </w:tcMar>
            <w:vAlign w:val="center"/>
          </w:tcPr>
          <w:p w14:paraId="633270DB"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15 931</w:t>
            </w:r>
          </w:p>
        </w:tc>
      </w:tr>
      <w:tr w:rsidR="007E000D" w:rsidRPr="00DF45E5" w14:paraId="34425CA1" w14:textId="77777777" w:rsidTr="007E000D">
        <w:trPr>
          <w:trHeight w:val="30"/>
        </w:trPr>
        <w:tc>
          <w:tcPr>
            <w:tcW w:w="609" w:type="dxa"/>
            <w:tcMar>
              <w:top w:w="15" w:type="dxa"/>
              <w:left w:w="15" w:type="dxa"/>
              <w:bottom w:w="15" w:type="dxa"/>
              <w:right w:w="15" w:type="dxa"/>
            </w:tcMar>
            <w:vAlign w:val="center"/>
          </w:tcPr>
          <w:p w14:paraId="72310048" w14:textId="77777777" w:rsidR="007E000D" w:rsidRPr="00DF45E5" w:rsidRDefault="007E000D" w:rsidP="007E000D">
            <w:pPr>
              <w:spacing w:after="20"/>
              <w:ind w:left="20"/>
              <w:rPr>
                <w:rFonts w:ascii="Times New Roman" w:hAnsi="Times New Roman" w:cs="Times New Roman"/>
                <w:noProof/>
                <w:color w:val="000000"/>
                <w:lang w:val="en-US"/>
              </w:rPr>
            </w:pPr>
          </w:p>
          <w:p w14:paraId="5CE4CFFA"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510B938B"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04</w:t>
            </w:r>
          </w:p>
        </w:tc>
        <w:tc>
          <w:tcPr>
            <w:tcW w:w="992" w:type="dxa"/>
            <w:tcMar>
              <w:top w:w="15" w:type="dxa"/>
              <w:left w:w="15" w:type="dxa"/>
              <w:bottom w:w="15" w:type="dxa"/>
              <w:right w:w="15" w:type="dxa"/>
            </w:tcMar>
            <w:vAlign w:val="center"/>
          </w:tcPr>
          <w:p w14:paraId="442820A6" w14:textId="77777777" w:rsidR="007E000D" w:rsidRPr="00DF45E5" w:rsidRDefault="007E000D" w:rsidP="007E000D">
            <w:pPr>
              <w:spacing w:after="20"/>
              <w:ind w:left="20"/>
              <w:rPr>
                <w:rFonts w:ascii="Times New Roman" w:hAnsi="Times New Roman" w:cs="Times New Roman"/>
                <w:noProof/>
                <w:color w:val="000000"/>
                <w:lang w:val="en-US"/>
              </w:rPr>
            </w:pPr>
          </w:p>
          <w:p w14:paraId="52796263" w14:textId="77777777" w:rsidR="007E000D" w:rsidRPr="00DF45E5" w:rsidRDefault="007E000D" w:rsidP="007E000D">
            <w:pPr>
              <w:spacing w:after="20"/>
              <w:ind w:left="20"/>
              <w:rPr>
                <w:rFonts w:ascii="Times New Roman" w:hAnsi="Times New Roman" w:cs="Times New Roman"/>
                <w:noProof/>
                <w:color w:val="000000"/>
                <w:lang w:val="en-US"/>
              </w:rPr>
            </w:pPr>
          </w:p>
        </w:tc>
        <w:tc>
          <w:tcPr>
            <w:tcW w:w="5528" w:type="dxa"/>
            <w:tcMar>
              <w:top w:w="15" w:type="dxa"/>
              <w:left w:w="15" w:type="dxa"/>
              <w:bottom w:w="15" w:type="dxa"/>
              <w:right w:w="15" w:type="dxa"/>
            </w:tcMar>
            <w:vAlign w:val="center"/>
          </w:tcPr>
          <w:p w14:paraId="15C040E4" w14:textId="1C885EFF"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Мемлекеттік бюджет</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тен қаржыландырылатын, сондай-ақ Қазақстан Республикасының Ұлттық Банкінің бюджет</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інен (шығыстар смета</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сынан) ұсталатын және қаржыландырылатын мемлекеттік макемелер салатын айып</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пұлдар, өсім</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пұлдар, санкциялар, өндіріп алу</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лар</w:t>
            </w:r>
          </w:p>
        </w:tc>
        <w:tc>
          <w:tcPr>
            <w:tcW w:w="1559" w:type="dxa"/>
            <w:tcMar>
              <w:top w:w="15" w:type="dxa"/>
              <w:left w:w="15" w:type="dxa"/>
              <w:bottom w:w="15" w:type="dxa"/>
              <w:right w:w="15" w:type="dxa"/>
            </w:tcMar>
            <w:vAlign w:val="center"/>
          </w:tcPr>
          <w:p w14:paraId="0B8624E7"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6 586</w:t>
            </w:r>
          </w:p>
        </w:tc>
      </w:tr>
      <w:tr w:rsidR="007E000D" w:rsidRPr="00DF45E5" w14:paraId="2A01BA99" w14:textId="77777777" w:rsidTr="007E000D">
        <w:trPr>
          <w:trHeight w:val="30"/>
        </w:trPr>
        <w:tc>
          <w:tcPr>
            <w:tcW w:w="609" w:type="dxa"/>
            <w:tcMar>
              <w:top w:w="15" w:type="dxa"/>
              <w:left w:w="15" w:type="dxa"/>
              <w:bottom w:w="15" w:type="dxa"/>
              <w:right w:w="15" w:type="dxa"/>
            </w:tcMar>
            <w:vAlign w:val="center"/>
          </w:tcPr>
          <w:p w14:paraId="70E8547E" w14:textId="77777777" w:rsidR="007E000D" w:rsidRPr="00DF45E5" w:rsidRDefault="007E000D" w:rsidP="007E000D">
            <w:pPr>
              <w:spacing w:after="20"/>
              <w:ind w:left="20"/>
              <w:rPr>
                <w:rFonts w:ascii="Times New Roman" w:hAnsi="Times New Roman" w:cs="Times New Roman"/>
                <w:noProof/>
                <w:color w:val="000000"/>
                <w:lang w:val="en-US"/>
              </w:rPr>
            </w:pPr>
          </w:p>
          <w:p w14:paraId="1BFE54F8"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070E76DA" w14:textId="77777777" w:rsidR="007E000D" w:rsidRPr="00DF45E5" w:rsidRDefault="007E000D" w:rsidP="007E000D">
            <w:pPr>
              <w:spacing w:after="20"/>
              <w:ind w:left="20"/>
              <w:rPr>
                <w:rFonts w:ascii="Times New Roman" w:hAnsi="Times New Roman" w:cs="Times New Roman"/>
                <w:noProof/>
                <w:color w:val="000000"/>
                <w:lang w:val="en-US"/>
              </w:rPr>
            </w:pPr>
          </w:p>
          <w:p w14:paraId="50F24AFB"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7A336B74"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1</w:t>
            </w:r>
          </w:p>
        </w:tc>
        <w:tc>
          <w:tcPr>
            <w:tcW w:w="5528" w:type="dxa"/>
            <w:tcMar>
              <w:top w:w="15" w:type="dxa"/>
              <w:left w:w="15" w:type="dxa"/>
              <w:bottom w:w="15" w:type="dxa"/>
              <w:right w:w="15" w:type="dxa"/>
            </w:tcMar>
            <w:vAlign w:val="center"/>
          </w:tcPr>
          <w:p w14:paraId="21AE2D0A" w14:textId="0D37381D"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Мұнай секторы ұйымдарынан түс</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етін түс</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імдерді қоспағанда, мемлекеттік бюджет</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тен қаржыландырылатын, сондай-ақ Қазақстан Республика</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сы Ұлттық Банкінің бюджет</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інен (шығыстар смета</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сынан) ұсталатын және қаржыландырылатын мемлекеттік мекемелер салатын айып</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пұлдар, өсім</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пұлдар, санкциялар, өндіріп алу</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лар</w:t>
            </w:r>
          </w:p>
        </w:tc>
        <w:tc>
          <w:tcPr>
            <w:tcW w:w="1559" w:type="dxa"/>
            <w:tcMar>
              <w:top w:w="15" w:type="dxa"/>
              <w:left w:w="15" w:type="dxa"/>
              <w:bottom w:w="15" w:type="dxa"/>
              <w:right w:w="15" w:type="dxa"/>
            </w:tcMar>
            <w:vAlign w:val="center"/>
          </w:tcPr>
          <w:p w14:paraId="3202A1B0"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6 586</w:t>
            </w:r>
          </w:p>
        </w:tc>
      </w:tr>
      <w:tr w:rsidR="007E000D" w:rsidRPr="00DF45E5" w14:paraId="4A076744" w14:textId="77777777" w:rsidTr="007E000D">
        <w:trPr>
          <w:trHeight w:val="30"/>
        </w:trPr>
        <w:tc>
          <w:tcPr>
            <w:tcW w:w="609" w:type="dxa"/>
            <w:tcMar>
              <w:top w:w="15" w:type="dxa"/>
              <w:left w:w="15" w:type="dxa"/>
              <w:bottom w:w="15" w:type="dxa"/>
              <w:right w:w="15" w:type="dxa"/>
            </w:tcMar>
            <w:vAlign w:val="center"/>
          </w:tcPr>
          <w:p w14:paraId="1F605B5F" w14:textId="77777777" w:rsidR="007E000D" w:rsidRPr="00DF45E5" w:rsidRDefault="007E000D" w:rsidP="007E000D">
            <w:pPr>
              <w:spacing w:after="20"/>
              <w:ind w:left="20"/>
              <w:rPr>
                <w:rFonts w:ascii="Times New Roman" w:hAnsi="Times New Roman" w:cs="Times New Roman"/>
                <w:noProof/>
                <w:color w:val="000000"/>
                <w:lang w:val="en-US"/>
              </w:rPr>
            </w:pPr>
          </w:p>
          <w:p w14:paraId="4E9E128B"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213A3FD5" w14:textId="77777777" w:rsidR="007E000D" w:rsidRPr="00DF45E5" w:rsidRDefault="007E000D" w:rsidP="007E000D">
            <w:pPr>
              <w:spacing w:after="20"/>
              <w:ind w:left="20"/>
              <w:rPr>
                <w:rFonts w:ascii="Times New Roman" w:hAnsi="Times New Roman" w:cs="Times New Roman"/>
                <w:noProof/>
                <w:color w:val="000000"/>
                <w:lang w:val="en-US"/>
              </w:rPr>
            </w:pPr>
          </w:p>
          <w:p w14:paraId="52AF7FFB"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31CDA377"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7</w:t>
            </w:r>
          </w:p>
        </w:tc>
        <w:tc>
          <w:tcPr>
            <w:tcW w:w="5528" w:type="dxa"/>
            <w:tcMar>
              <w:top w:w="15" w:type="dxa"/>
              <w:left w:w="15" w:type="dxa"/>
              <w:bottom w:w="15" w:type="dxa"/>
              <w:right w:w="15" w:type="dxa"/>
            </w:tcMar>
            <w:vAlign w:val="center"/>
          </w:tcPr>
          <w:p w14:paraId="3904D98F" w14:textId="68FD0A05"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Мемлекеттік бюджет</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тен бер</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ілген кредит</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тер бойынша сыйақы</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лар</w:t>
            </w:r>
          </w:p>
        </w:tc>
        <w:tc>
          <w:tcPr>
            <w:tcW w:w="1559" w:type="dxa"/>
            <w:tcMar>
              <w:top w:w="15" w:type="dxa"/>
              <w:left w:w="15" w:type="dxa"/>
              <w:bottom w:w="15" w:type="dxa"/>
              <w:right w:w="15" w:type="dxa"/>
            </w:tcMar>
            <w:vAlign w:val="center"/>
          </w:tcPr>
          <w:p w14:paraId="0A1B07D0"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0</w:t>
            </w:r>
          </w:p>
        </w:tc>
      </w:tr>
      <w:tr w:rsidR="007E000D" w:rsidRPr="00DF45E5" w14:paraId="52D80E57" w14:textId="77777777" w:rsidTr="007E000D">
        <w:trPr>
          <w:trHeight w:val="30"/>
        </w:trPr>
        <w:tc>
          <w:tcPr>
            <w:tcW w:w="609" w:type="dxa"/>
            <w:tcMar>
              <w:top w:w="15" w:type="dxa"/>
              <w:left w:w="15" w:type="dxa"/>
              <w:bottom w:w="15" w:type="dxa"/>
              <w:right w:w="15" w:type="dxa"/>
            </w:tcMar>
            <w:vAlign w:val="center"/>
          </w:tcPr>
          <w:p w14:paraId="19117818" w14:textId="77777777" w:rsidR="007E000D" w:rsidRPr="00DF45E5" w:rsidRDefault="007E000D" w:rsidP="007E000D">
            <w:pPr>
              <w:spacing w:after="20"/>
              <w:ind w:left="20"/>
              <w:rPr>
                <w:rFonts w:ascii="Times New Roman" w:hAnsi="Times New Roman" w:cs="Times New Roman"/>
                <w:noProof/>
                <w:color w:val="000000"/>
                <w:lang w:val="en-US"/>
              </w:rPr>
            </w:pPr>
          </w:p>
          <w:p w14:paraId="4E38E2C5"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7760864A"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06</w:t>
            </w:r>
          </w:p>
        </w:tc>
        <w:tc>
          <w:tcPr>
            <w:tcW w:w="992" w:type="dxa"/>
            <w:tcMar>
              <w:top w:w="15" w:type="dxa"/>
              <w:left w:w="15" w:type="dxa"/>
              <w:bottom w:w="15" w:type="dxa"/>
              <w:right w:w="15" w:type="dxa"/>
            </w:tcMar>
            <w:vAlign w:val="center"/>
          </w:tcPr>
          <w:p w14:paraId="4D0CC635" w14:textId="77777777" w:rsidR="007E000D" w:rsidRPr="00DF45E5" w:rsidRDefault="007E000D" w:rsidP="007E000D">
            <w:pPr>
              <w:spacing w:after="20"/>
              <w:ind w:left="20"/>
              <w:rPr>
                <w:rFonts w:ascii="Times New Roman" w:hAnsi="Times New Roman" w:cs="Times New Roman"/>
                <w:noProof/>
                <w:color w:val="000000"/>
                <w:lang w:val="en-US"/>
              </w:rPr>
            </w:pPr>
          </w:p>
          <w:p w14:paraId="7E1CCCDF" w14:textId="77777777" w:rsidR="007E000D" w:rsidRPr="00DF45E5" w:rsidRDefault="007E000D" w:rsidP="007E000D">
            <w:pPr>
              <w:spacing w:after="20"/>
              <w:ind w:left="20"/>
              <w:rPr>
                <w:rFonts w:ascii="Times New Roman" w:hAnsi="Times New Roman" w:cs="Times New Roman"/>
                <w:noProof/>
                <w:color w:val="000000"/>
                <w:lang w:val="en-US"/>
              </w:rPr>
            </w:pPr>
          </w:p>
        </w:tc>
        <w:tc>
          <w:tcPr>
            <w:tcW w:w="5528" w:type="dxa"/>
            <w:tcMar>
              <w:top w:w="15" w:type="dxa"/>
              <w:left w:w="15" w:type="dxa"/>
              <w:bottom w:w="15" w:type="dxa"/>
              <w:right w:w="15" w:type="dxa"/>
            </w:tcMar>
            <w:vAlign w:val="center"/>
          </w:tcPr>
          <w:p w14:paraId="31EC7D40" w14:textId="43E93214"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Басқа да салық</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тық емес түсімдер</w:t>
            </w:r>
          </w:p>
        </w:tc>
        <w:tc>
          <w:tcPr>
            <w:tcW w:w="1559" w:type="dxa"/>
            <w:tcMar>
              <w:top w:w="15" w:type="dxa"/>
              <w:left w:w="15" w:type="dxa"/>
              <w:bottom w:w="15" w:type="dxa"/>
              <w:right w:w="15" w:type="dxa"/>
            </w:tcMar>
            <w:vAlign w:val="center"/>
          </w:tcPr>
          <w:p w14:paraId="588DCC00"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8 066</w:t>
            </w:r>
          </w:p>
        </w:tc>
      </w:tr>
      <w:tr w:rsidR="007E000D" w:rsidRPr="00DF45E5" w14:paraId="4CF8BA6B" w14:textId="77777777" w:rsidTr="007E000D">
        <w:trPr>
          <w:trHeight w:val="30"/>
        </w:trPr>
        <w:tc>
          <w:tcPr>
            <w:tcW w:w="609" w:type="dxa"/>
            <w:tcMar>
              <w:top w:w="15" w:type="dxa"/>
              <w:left w:w="15" w:type="dxa"/>
              <w:bottom w:w="15" w:type="dxa"/>
              <w:right w:w="15" w:type="dxa"/>
            </w:tcMar>
            <w:vAlign w:val="center"/>
          </w:tcPr>
          <w:p w14:paraId="45AB007D" w14:textId="77777777" w:rsidR="007E000D" w:rsidRPr="00DF45E5" w:rsidRDefault="007E000D" w:rsidP="007E000D">
            <w:pPr>
              <w:spacing w:after="20"/>
              <w:ind w:left="20"/>
              <w:rPr>
                <w:rFonts w:ascii="Times New Roman" w:hAnsi="Times New Roman" w:cs="Times New Roman"/>
                <w:noProof/>
                <w:color w:val="000000"/>
                <w:lang w:val="en-US"/>
              </w:rPr>
            </w:pPr>
          </w:p>
          <w:p w14:paraId="4C3E8FEE"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1724731B" w14:textId="77777777" w:rsidR="007E000D" w:rsidRPr="00DF45E5" w:rsidRDefault="007E000D" w:rsidP="007E000D">
            <w:pPr>
              <w:spacing w:after="20"/>
              <w:ind w:left="20"/>
              <w:rPr>
                <w:rFonts w:ascii="Times New Roman" w:hAnsi="Times New Roman" w:cs="Times New Roman"/>
                <w:noProof/>
                <w:color w:val="000000"/>
                <w:lang w:val="en-US"/>
              </w:rPr>
            </w:pPr>
          </w:p>
          <w:p w14:paraId="6C609DE2"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5195E774"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1</w:t>
            </w:r>
          </w:p>
        </w:tc>
        <w:tc>
          <w:tcPr>
            <w:tcW w:w="5528" w:type="dxa"/>
            <w:tcMar>
              <w:top w:w="15" w:type="dxa"/>
              <w:left w:w="15" w:type="dxa"/>
              <w:bottom w:w="15" w:type="dxa"/>
              <w:right w:w="15" w:type="dxa"/>
            </w:tcMar>
            <w:vAlign w:val="center"/>
          </w:tcPr>
          <w:p w14:paraId="7EDD2CD2" w14:textId="4C17B0DF"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Басқа да салық</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тық емес түсімдер</w:t>
            </w:r>
          </w:p>
        </w:tc>
        <w:tc>
          <w:tcPr>
            <w:tcW w:w="1559" w:type="dxa"/>
            <w:tcMar>
              <w:top w:w="15" w:type="dxa"/>
              <w:left w:w="15" w:type="dxa"/>
              <w:bottom w:w="15" w:type="dxa"/>
              <w:right w:w="15" w:type="dxa"/>
            </w:tcMar>
            <w:vAlign w:val="center"/>
          </w:tcPr>
          <w:p w14:paraId="060D72C6"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8 066</w:t>
            </w:r>
          </w:p>
        </w:tc>
      </w:tr>
      <w:tr w:rsidR="007E000D" w:rsidRPr="00DF45E5" w14:paraId="35C0E7BB" w14:textId="77777777" w:rsidTr="007E000D">
        <w:trPr>
          <w:trHeight w:val="30"/>
        </w:trPr>
        <w:tc>
          <w:tcPr>
            <w:tcW w:w="609" w:type="dxa"/>
            <w:tcMar>
              <w:top w:w="15" w:type="dxa"/>
              <w:left w:w="15" w:type="dxa"/>
              <w:bottom w:w="15" w:type="dxa"/>
              <w:right w:w="15" w:type="dxa"/>
            </w:tcMar>
            <w:vAlign w:val="center"/>
          </w:tcPr>
          <w:p w14:paraId="7D148651"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3</w:t>
            </w:r>
          </w:p>
        </w:tc>
        <w:tc>
          <w:tcPr>
            <w:tcW w:w="851" w:type="dxa"/>
            <w:tcMar>
              <w:top w:w="15" w:type="dxa"/>
              <w:left w:w="15" w:type="dxa"/>
              <w:bottom w:w="15" w:type="dxa"/>
              <w:right w:w="15" w:type="dxa"/>
            </w:tcMar>
            <w:vAlign w:val="center"/>
          </w:tcPr>
          <w:p w14:paraId="1771BD66" w14:textId="77777777" w:rsidR="007E000D" w:rsidRPr="00DF45E5" w:rsidRDefault="007E000D" w:rsidP="007E000D">
            <w:pPr>
              <w:spacing w:after="20"/>
              <w:ind w:left="20"/>
              <w:rPr>
                <w:rFonts w:ascii="Times New Roman" w:hAnsi="Times New Roman" w:cs="Times New Roman"/>
                <w:noProof/>
                <w:color w:val="000000"/>
                <w:lang w:val="en-US"/>
              </w:rPr>
            </w:pPr>
          </w:p>
          <w:p w14:paraId="017BC228"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03D432AE" w14:textId="77777777" w:rsidR="007E000D" w:rsidRPr="00DF45E5" w:rsidRDefault="007E000D" w:rsidP="007E000D">
            <w:pPr>
              <w:spacing w:after="20"/>
              <w:ind w:left="20"/>
              <w:rPr>
                <w:rFonts w:ascii="Times New Roman" w:hAnsi="Times New Roman" w:cs="Times New Roman"/>
                <w:noProof/>
                <w:color w:val="000000"/>
                <w:lang w:val="en-US"/>
              </w:rPr>
            </w:pPr>
          </w:p>
          <w:p w14:paraId="7EA8EEE3" w14:textId="77777777" w:rsidR="007E000D" w:rsidRPr="00DF45E5" w:rsidRDefault="007E000D" w:rsidP="007E000D">
            <w:pPr>
              <w:spacing w:after="20"/>
              <w:ind w:left="20"/>
              <w:rPr>
                <w:rFonts w:ascii="Times New Roman" w:hAnsi="Times New Roman" w:cs="Times New Roman"/>
                <w:noProof/>
                <w:color w:val="000000"/>
                <w:lang w:val="en-US"/>
              </w:rPr>
            </w:pPr>
          </w:p>
        </w:tc>
        <w:tc>
          <w:tcPr>
            <w:tcW w:w="5528" w:type="dxa"/>
            <w:tcMar>
              <w:top w:w="15" w:type="dxa"/>
              <w:left w:w="15" w:type="dxa"/>
              <w:bottom w:w="15" w:type="dxa"/>
              <w:right w:w="15" w:type="dxa"/>
            </w:tcMar>
            <w:vAlign w:val="center"/>
          </w:tcPr>
          <w:p w14:paraId="31E17036" w14:textId="44D575DE"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Негізгі капиталды сатудан түс</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етін түсімдер</w:t>
            </w:r>
          </w:p>
        </w:tc>
        <w:tc>
          <w:tcPr>
            <w:tcW w:w="1559" w:type="dxa"/>
            <w:tcMar>
              <w:top w:w="15" w:type="dxa"/>
              <w:left w:w="15" w:type="dxa"/>
              <w:bottom w:w="15" w:type="dxa"/>
              <w:right w:w="15" w:type="dxa"/>
            </w:tcMar>
            <w:vAlign w:val="center"/>
          </w:tcPr>
          <w:p w14:paraId="309A97DE"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1 335 851</w:t>
            </w:r>
          </w:p>
        </w:tc>
      </w:tr>
      <w:tr w:rsidR="007E000D" w:rsidRPr="00DF45E5" w14:paraId="1A9F7D31" w14:textId="77777777" w:rsidTr="007E000D">
        <w:trPr>
          <w:trHeight w:val="30"/>
        </w:trPr>
        <w:tc>
          <w:tcPr>
            <w:tcW w:w="609" w:type="dxa"/>
            <w:tcMar>
              <w:top w:w="15" w:type="dxa"/>
              <w:left w:w="15" w:type="dxa"/>
              <w:bottom w:w="15" w:type="dxa"/>
              <w:right w:w="15" w:type="dxa"/>
            </w:tcMar>
            <w:vAlign w:val="center"/>
          </w:tcPr>
          <w:p w14:paraId="4486C0BB" w14:textId="77777777" w:rsidR="007E000D" w:rsidRPr="00DF45E5" w:rsidRDefault="007E000D" w:rsidP="007E000D">
            <w:pPr>
              <w:spacing w:after="20"/>
              <w:ind w:left="20"/>
              <w:rPr>
                <w:rFonts w:ascii="Times New Roman" w:hAnsi="Times New Roman" w:cs="Times New Roman"/>
                <w:noProof/>
                <w:color w:val="000000"/>
                <w:lang w:val="en-US"/>
              </w:rPr>
            </w:pPr>
          </w:p>
          <w:p w14:paraId="009CB0EF"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163C82FD"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01</w:t>
            </w:r>
          </w:p>
        </w:tc>
        <w:tc>
          <w:tcPr>
            <w:tcW w:w="992" w:type="dxa"/>
            <w:tcMar>
              <w:top w:w="15" w:type="dxa"/>
              <w:left w:w="15" w:type="dxa"/>
              <w:bottom w:w="15" w:type="dxa"/>
              <w:right w:w="15" w:type="dxa"/>
            </w:tcMar>
            <w:vAlign w:val="center"/>
          </w:tcPr>
          <w:p w14:paraId="2A79E64D" w14:textId="77777777" w:rsidR="007E000D" w:rsidRPr="00DF45E5" w:rsidRDefault="007E000D" w:rsidP="007E000D">
            <w:pPr>
              <w:spacing w:after="20"/>
              <w:ind w:left="20"/>
              <w:rPr>
                <w:rFonts w:ascii="Times New Roman" w:hAnsi="Times New Roman" w:cs="Times New Roman"/>
                <w:noProof/>
                <w:color w:val="000000"/>
                <w:lang w:val="en-US"/>
              </w:rPr>
            </w:pPr>
          </w:p>
          <w:p w14:paraId="2184D468" w14:textId="77777777" w:rsidR="007E000D" w:rsidRPr="00DF45E5" w:rsidRDefault="007E000D" w:rsidP="007E000D">
            <w:pPr>
              <w:spacing w:after="20"/>
              <w:ind w:left="20"/>
              <w:rPr>
                <w:rFonts w:ascii="Times New Roman" w:hAnsi="Times New Roman" w:cs="Times New Roman"/>
                <w:noProof/>
                <w:color w:val="000000"/>
                <w:lang w:val="en-US"/>
              </w:rPr>
            </w:pPr>
          </w:p>
        </w:tc>
        <w:tc>
          <w:tcPr>
            <w:tcW w:w="5528" w:type="dxa"/>
            <w:tcMar>
              <w:top w:w="15" w:type="dxa"/>
              <w:left w:w="15" w:type="dxa"/>
              <w:bottom w:w="15" w:type="dxa"/>
              <w:right w:w="15" w:type="dxa"/>
            </w:tcMar>
            <w:vAlign w:val="center"/>
          </w:tcPr>
          <w:p w14:paraId="7FD54CFE" w14:textId="69B44C06"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Мемлекеттік мекемелерге бекітіл</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ген мемлекеттік мүлік</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ті сату</w:t>
            </w:r>
          </w:p>
        </w:tc>
        <w:tc>
          <w:tcPr>
            <w:tcW w:w="1559" w:type="dxa"/>
            <w:tcMar>
              <w:top w:w="15" w:type="dxa"/>
              <w:left w:w="15" w:type="dxa"/>
              <w:bottom w:w="15" w:type="dxa"/>
              <w:right w:w="15" w:type="dxa"/>
            </w:tcMar>
            <w:vAlign w:val="center"/>
          </w:tcPr>
          <w:p w14:paraId="34F79F1A"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15 083</w:t>
            </w:r>
          </w:p>
        </w:tc>
      </w:tr>
      <w:tr w:rsidR="007E000D" w:rsidRPr="00DF45E5" w14:paraId="346944BB" w14:textId="77777777" w:rsidTr="007E000D">
        <w:trPr>
          <w:trHeight w:val="30"/>
        </w:trPr>
        <w:tc>
          <w:tcPr>
            <w:tcW w:w="609" w:type="dxa"/>
            <w:tcMar>
              <w:top w:w="15" w:type="dxa"/>
              <w:left w:w="15" w:type="dxa"/>
              <w:bottom w:w="15" w:type="dxa"/>
              <w:right w:w="15" w:type="dxa"/>
            </w:tcMar>
            <w:vAlign w:val="center"/>
          </w:tcPr>
          <w:p w14:paraId="739284FC" w14:textId="77777777" w:rsidR="007E000D" w:rsidRPr="00DF45E5" w:rsidRDefault="007E000D" w:rsidP="007E000D">
            <w:pPr>
              <w:spacing w:after="20"/>
              <w:ind w:left="20"/>
              <w:rPr>
                <w:rFonts w:ascii="Times New Roman" w:hAnsi="Times New Roman" w:cs="Times New Roman"/>
                <w:noProof/>
                <w:color w:val="000000"/>
                <w:lang w:val="en-US"/>
              </w:rPr>
            </w:pPr>
          </w:p>
          <w:p w14:paraId="57049CA0"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66F98150" w14:textId="77777777" w:rsidR="007E000D" w:rsidRPr="00DF45E5" w:rsidRDefault="007E000D" w:rsidP="007E000D">
            <w:pPr>
              <w:spacing w:after="20"/>
              <w:ind w:left="20"/>
              <w:rPr>
                <w:rFonts w:ascii="Times New Roman" w:hAnsi="Times New Roman" w:cs="Times New Roman"/>
                <w:noProof/>
                <w:color w:val="000000"/>
                <w:lang w:val="en-US"/>
              </w:rPr>
            </w:pPr>
          </w:p>
          <w:p w14:paraId="0CE2B614"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706FD2D6"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1</w:t>
            </w:r>
          </w:p>
        </w:tc>
        <w:tc>
          <w:tcPr>
            <w:tcW w:w="5528" w:type="dxa"/>
            <w:tcMar>
              <w:top w:w="15" w:type="dxa"/>
              <w:left w:w="15" w:type="dxa"/>
              <w:bottom w:w="15" w:type="dxa"/>
              <w:right w:w="15" w:type="dxa"/>
            </w:tcMar>
            <w:vAlign w:val="center"/>
          </w:tcPr>
          <w:p w14:paraId="0CF85714" w14:textId="3F44ABE4"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Мемлекеттік мекемелерге бекітіл</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ген мемлекеттік мүлік</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ті сату</w:t>
            </w:r>
          </w:p>
        </w:tc>
        <w:tc>
          <w:tcPr>
            <w:tcW w:w="1559" w:type="dxa"/>
            <w:tcMar>
              <w:top w:w="15" w:type="dxa"/>
              <w:left w:w="15" w:type="dxa"/>
              <w:bottom w:w="15" w:type="dxa"/>
              <w:right w:w="15" w:type="dxa"/>
            </w:tcMar>
            <w:vAlign w:val="center"/>
          </w:tcPr>
          <w:p w14:paraId="2E314D25"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15 083</w:t>
            </w:r>
          </w:p>
        </w:tc>
      </w:tr>
      <w:tr w:rsidR="007E000D" w:rsidRPr="00DF45E5" w14:paraId="5725B6A5" w14:textId="77777777" w:rsidTr="007E000D">
        <w:trPr>
          <w:trHeight w:val="30"/>
        </w:trPr>
        <w:tc>
          <w:tcPr>
            <w:tcW w:w="609" w:type="dxa"/>
            <w:tcMar>
              <w:top w:w="15" w:type="dxa"/>
              <w:left w:w="15" w:type="dxa"/>
              <w:bottom w:w="15" w:type="dxa"/>
              <w:right w:w="15" w:type="dxa"/>
            </w:tcMar>
            <w:vAlign w:val="center"/>
          </w:tcPr>
          <w:p w14:paraId="457E8DEE" w14:textId="77777777" w:rsidR="007E000D" w:rsidRPr="00DF45E5" w:rsidRDefault="007E000D" w:rsidP="007E000D">
            <w:pPr>
              <w:spacing w:after="20"/>
              <w:ind w:left="20"/>
              <w:rPr>
                <w:rFonts w:ascii="Times New Roman" w:hAnsi="Times New Roman" w:cs="Times New Roman"/>
                <w:noProof/>
                <w:color w:val="000000"/>
                <w:lang w:val="en-US"/>
              </w:rPr>
            </w:pPr>
          </w:p>
          <w:p w14:paraId="2317AEB1"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5E957DDD"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03</w:t>
            </w:r>
          </w:p>
        </w:tc>
        <w:tc>
          <w:tcPr>
            <w:tcW w:w="992" w:type="dxa"/>
            <w:tcMar>
              <w:top w:w="15" w:type="dxa"/>
              <w:left w:w="15" w:type="dxa"/>
              <w:bottom w:w="15" w:type="dxa"/>
              <w:right w:w="15" w:type="dxa"/>
            </w:tcMar>
            <w:vAlign w:val="center"/>
          </w:tcPr>
          <w:p w14:paraId="280A5EA7" w14:textId="77777777" w:rsidR="007E000D" w:rsidRPr="00DF45E5" w:rsidRDefault="007E000D" w:rsidP="007E000D">
            <w:pPr>
              <w:spacing w:after="20"/>
              <w:ind w:left="20"/>
              <w:rPr>
                <w:rFonts w:ascii="Times New Roman" w:hAnsi="Times New Roman" w:cs="Times New Roman"/>
                <w:noProof/>
                <w:color w:val="000000"/>
                <w:lang w:val="en-US"/>
              </w:rPr>
            </w:pPr>
          </w:p>
          <w:p w14:paraId="30DDFE91" w14:textId="77777777" w:rsidR="007E000D" w:rsidRPr="00DF45E5" w:rsidRDefault="007E000D" w:rsidP="007E000D">
            <w:pPr>
              <w:spacing w:after="20"/>
              <w:ind w:left="20"/>
              <w:rPr>
                <w:rFonts w:ascii="Times New Roman" w:hAnsi="Times New Roman" w:cs="Times New Roman"/>
                <w:noProof/>
                <w:color w:val="000000"/>
                <w:lang w:val="en-US"/>
              </w:rPr>
            </w:pPr>
          </w:p>
        </w:tc>
        <w:tc>
          <w:tcPr>
            <w:tcW w:w="5528" w:type="dxa"/>
            <w:tcMar>
              <w:top w:w="15" w:type="dxa"/>
              <w:left w:w="15" w:type="dxa"/>
              <w:bottom w:w="15" w:type="dxa"/>
              <w:right w:w="15" w:type="dxa"/>
            </w:tcMar>
            <w:vAlign w:val="center"/>
          </w:tcPr>
          <w:p w14:paraId="4F7BC89B" w14:textId="578C2EEE"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Жер</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ді және материал</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дық емес активтерді сату</w:t>
            </w:r>
          </w:p>
        </w:tc>
        <w:tc>
          <w:tcPr>
            <w:tcW w:w="1559" w:type="dxa"/>
            <w:tcMar>
              <w:top w:w="15" w:type="dxa"/>
              <w:left w:w="15" w:type="dxa"/>
              <w:bottom w:w="15" w:type="dxa"/>
              <w:right w:w="15" w:type="dxa"/>
            </w:tcMar>
            <w:vAlign w:val="center"/>
          </w:tcPr>
          <w:p w14:paraId="5ACBCA88"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1 320 768</w:t>
            </w:r>
          </w:p>
        </w:tc>
      </w:tr>
      <w:tr w:rsidR="007E000D" w:rsidRPr="00DF45E5" w14:paraId="084B1E83" w14:textId="77777777" w:rsidTr="007E000D">
        <w:trPr>
          <w:trHeight w:val="30"/>
        </w:trPr>
        <w:tc>
          <w:tcPr>
            <w:tcW w:w="609" w:type="dxa"/>
            <w:tcMar>
              <w:top w:w="15" w:type="dxa"/>
              <w:left w:w="15" w:type="dxa"/>
              <w:bottom w:w="15" w:type="dxa"/>
              <w:right w:w="15" w:type="dxa"/>
            </w:tcMar>
            <w:vAlign w:val="center"/>
          </w:tcPr>
          <w:p w14:paraId="5CDCBFB7" w14:textId="77777777" w:rsidR="007E000D" w:rsidRPr="00DF45E5" w:rsidRDefault="007E000D" w:rsidP="007E000D">
            <w:pPr>
              <w:spacing w:after="20"/>
              <w:ind w:left="20"/>
              <w:rPr>
                <w:rFonts w:ascii="Times New Roman" w:hAnsi="Times New Roman" w:cs="Times New Roman"/>
                <w:noProof/>
                <w:color w:val="000000"/>
                <w:lang w:val="en-US"/>
              </w:rPr>
            </w:pPr>
          </w:p>
          <w:p w14:paraId="1BB3BF47"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59BDBA91" w14:textId="77777777" w:rsidR="007E000D" w:rsidRPr="00DF45E5" w:rsidRDefault="007E000D" w:rsidP="007E000D">
            <w:pPr>
              <w:spacing w:after="20"/>
              <w:ind w:left="20"/>
              <w:rPr>
                <w:rFonts w:ascii="Times New Roman" w:hAnsi="Times New Roman" w:cs="Times New Roman"/>
                <w:noProof/>
                <w:color w:val="000000"/>
                <w:lang w:val="en-US"/>
              </w:rPr>
            </w:pPr>
          </w:p>
          <w:p w14:paraId="5EAB3A38"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69E5659C"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1</w:t>
            </w:r>
          </w:p>
        </w:tc>
        <w:tc>
          <w:tcPr>
            <w:tcW w:w="5528" w:type="dxa"/>
            <w:tcMar>
              <w:top w:w="15" w:type="dxa"/>
              <w:left w:w="15" w:type="dxa"/>
              <w:bottom w:w="15" w:type="dxa"/>
              <w:right w:w="15" w:type="dxa"/>
            </w:tcMar>
            <w:vAlign w:val="center"/>
          </w:tcPr>
          <w:p w14:paraId="207807C3" w14:textId="126260C1"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Жер</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ді сату</w:t>
            </w:r>
          </w:p>
        </w:tc>
        <w:tc>
          <w:tcPr>
            <w:tcW w:w="1559" w:type="dxa"/>
            <w:tcMar>
              <w:top w:w="15" w:type="dxa"/>
              <w:left w:w="15" w:type="dxa"/>
              <w:bottom w:w="15" w:type="dxa"/>
              <w:right w:w="15" w:type="dxa"/>
            </w:tcMar>
            <w:vAlign w:val="center"/>
          </w:tcPr>
          <w:p w14:paraId="37CE8182"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1 320 768</w:t>
            </w:r>
          </w:p>
        </w:tc>
      </w:tr>
      <w:tr w:rsidR="007E000D" w:rsidRPr="00DF45E5" w14:paraId="3E5EF04A" w14:textId="77777777" w:rsidTr="007E000D">
        <w:trPr>
          <w:trHeight w:val="30"/>
        </w:trPr>
        <w:tc>
          <w:tcPr>
            <w:tcW w:w="609" w:type="dxa"/>
            <w:tcMar>
              <w:top w:w="15" w:type="dxa"/>
              <w:left w:w="15" w:type="dxa"/>
              <w:bottom w:w="15" w:type="dxa"/>
              <w:right w:w="15" w:type="dxa"/>
            </w:tcMar>
            <w:vAlign w:val="center"/>
          </w:tcPr>
          <w:p w14:paraId="44DE499A"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4</w:t>
            </w:r>
          </w:p>
        </w:tc>
        <w:tc>
          <w:tcPr>
            <w:tcW w:w="851" w:type="dxa"/>
            <w:tcMar>
              <w:top w:w="15" w:type="dxa"/>
              <w:left w:w="15" w:type="dxa"/>
              <w:bottom w:w="15" w:type="dxa"/>
              <w:right w:w="15" w:type="dxa"/>
            </w:tcMar>
            <w:vAlign w:val="center"/>
          </w:tcPr>
          <w:p w14:paraId="1EBA73C3" w14:textId="77777777" w:rsidR="007E000D" w:rsidRPr="00DF45E5" w:rsidRDefault="007E000D" w:rsidP="007E000D">
            <w:pPr>
              <w:spacing w:after="20"/>
              <w:ind w:left="20"/>
              <w:rPr>
                <w:rFonts w:ascii="Times New Roman" w:hAnsi="Times New Roman" w:cs="Times New Roman"/>
                <w:noProof/>
                <w:color w:val="000000"/>
                <w:lang w:val="en-US"/>
              </w:rPr>
            </w:pPr>
          </w:p>
          <w:p w14:paraId="71F7B902"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47817245" w14:textId="77777777" w:rsidR="007E000D" w:rsidRPr="00DF45E5" w:rsidRDefault="007E000D" w:rsidP="007E000D">
            <w:pPr>
              <w:spacing w:after="20"/>
              <w:ind w:left="20"/>
              <w:rPr>
                <w:rFonts w:ascii="Times New Roman" w:hAnsi="Times New Roman" w:cs="Times New Roman"/>
                <w:noProof/>
                <w:color w:val="000000"/>
                <w:lang w:val="en-US"/>
              </w:rPr>
            </w:pPr>
          </w:p>
          <w:p w14:paraId="4C099450" w14:textId="77777777" w:rsidR="007E000D" w:rsidRPr="00DF45E5" w:rsidRDefault="007E000D" w:rsidP="007E000D">
            <w:pPr>
              <w:spacing w:after="20"/>
              <w:ind w:left="20"/>
              <w:rPr>
                <w:rFonts w:ascii="Times New Roman" w:hAnsi="Times New Roman" w:cs="Times New Roman"/>
                <w:noProof/>
                <w:color w:val="000000"/>
                <w:lang w:val="en-US"/>
              </w:rPr>
            </w:pPr>
          </w:p>
        </w:tc>
        <w:tc>
          <w:tcPr>
            <w:tcW w:w="5528" w:type="dxa"/>
            <w:tcMar>
              <w:top w:w="15" w:type="dxa"/>
              <w:left w:w="15" w:type="dxa"/>
              <w:bottom w:w="15" w:type="dxa"/>
              <w:right w:w="15" w:type="dxa"/>
            </w:tcMar>
            <w:vAlign w:val="center"/>
          </w:tcPr>
          <w:p w14:paraId="268B9356"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Трансферттердің түсімдері</w:t>
            </w:r>
          </w:p>
        </w:tc>
        <w:tc>
          <w:tcPr>
            <w:tcW w:w="1559" w:type="dxa"/>
            <w:tcMar>
              <w:top w:w="15" w:type="dxa"/>
              <w:left w:w="15" w:type="dxa"/>
              <w:bottom w:w="15" w:type="dxa"/>
              <w:right w:w="15" w:type="dxa"/>
            </w:tcMar>
            <w:vAlign w:val="center"/>
          </w:tcPr>
          <w:p w14:paraId="53A00EA7"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11 723 317</w:t>
            </w:r>
          </w:p>
        </w:tc>
      </w:tr>
      <w:tr w:rsidR="007E000D" w:rsidRPr="00DF45E5" w14:paraId="52DABAB4" w14:textId="77777777" w:rsidTr="007E000D">
        <w:trPr>
          <w:trHeight w:val="30"/>
        </w:trPr>
        <w:tc>
          <w:tcPr>
            <w:tcW w:w="609" w:type="dxa"/>
            <w:tcMar>
              <w:top w:w="15" w:type="dxa"/>
              <w:left w:w="15" w:type="dxa"/>
              <w:bottom w:w="15" w:type="dxa"/>
              <w:right w:w="15" w:type="dxa"/>
            </w:tcMar>
            <w:vAlign w:val="center"/>
          </w:tcPr>
          <w:p w14:paraId="5B3515A2" w14:textId="77777777" w:rsidR="007E000D" w:rsidRPr="00DF45E5" w:rsidRDefault="007E000D" w:rsidP="007E000D">
            <w:pPr>
              <w:spacing w:after="20"/>
              <w:ind w:left="20"/>
              <w:rPr>
                <w:rFonts w:ascii="Times New Roman" w:hAnsi="Times New Roman" w:cs="Times New Roman"/>
                <w:noProof/>
                <w:color w:val="000000"/>
                <w:lang w:val="en-US"/>
              </w:rPr>
            </w:pPr>
          </w:p>
          <w:p w14:paraId="1E8BBE05"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72059B4F"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01</w:t>
            </w:r>
          </w:p>
        </w:tc>
        <w:tc>
          <w:tcPr>
            <w:tcW w:w="992" w:type="dxa"/>
            <w:tcMar>
              <w:top w:w="15" w:type="dxa"/>
              <w:left w:w="15" w:type="dxa"/>
              <w:bottom w:w="15" w:type="dxa"/>
              <w:right w:w="15" w:type="dxa"/>
            </w:tcMar>
            <w:vAlign w:val="center"/>
          </w:tcPr>
          <w:p w14:paraId="5C240934" w14:textId="77777777" w:rsidR="007E000D" w:rsidRPr="00DF45E5" w:rsidRDefault="007E000D" w:rsidP="007E000D">
            <w:pPr>
              <w:spacing w:after="20"/>
              <w:ind w:left="20"/>
              <w:rPr>
                <w:rFonts w:ascii="Times New Roman" w:hAnsi="Times New Roman" w:cs="Times New Roman"/>
                <w:noProof/>
                <w:color w:val="000000"/>
                <w:lang w:val="en-US"/>
              </w:rPr>
            </w:pPr>
          </w:p>
          <w:p w14:paraId="6D81F21F" w14:textId="77777777" w:rsidR="007E000D" w:rsidRPr="00DF45E5" w:rsidRDefault="007E000D" w:rsidP="007E000D">
            <w:pPr>
              <w:spacing w:after="20"/>
              <w:ind w:left="20"/>
              <w:rPr>
                <w:rFonts w:ascii="Times New Roman" w:hAnsi="Times New Roman" w:cs="Times New Roman"/>
                <w:noProof/>
                <w:color w:val="000000"/>
                <w:lang w:val="en-US"/>
              </w:rPr>
            </w:pPr>
          </w:p>
        </w:tc>
        <w:tc>
          <w:tcPr>
            <w:tcW w:w="5528" w:type="dxa"/>
            <w:tcMar>
              <w:top w:w="15" w:type="dxa"/>
              <w:left w:w="15" w:type="dxa"/>
              <w:bottom w:w="15" w:type="dxa"/>
              <w:right w:w="15" w:type="dxa"/>
            </w:tcMar>
            <w:vAlign w:val="center"/>
          </w:tcPr>
          <w:p w14:paraId="2D326E1F" w14:textId="2250D75A"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 xml:space="preserve">Төмен тұрған </w:t>
            </w:r>
            <w:r w:rsidR="00DF45E5" w:rsidRPr="00DF45E5">
              <w:rPr>
                <w:rFonts w:ascii="Times New Roman" w:hAnsi="Times New Roman" w:cs="Times New Roman"/>
                <w:noProof/>
                <w:color w:val="000000"/>
                <w:lang w:val="en-US"/>
              </w:rPr>
              <w:t xml:space="preserve">мемлекеттік </w:t>
            </w:r>
            <w:r w:rsidRPr="00DF45E5">
              <w:rPr>
                <w:rFonts w:ascii="Times New Roman" w:hAnsi="Times New Roman" w:cs="Times New Roman"/>
                <w:noProof/>
                <w:color w:val="000000"/>
                <w:lang w:val="en-US"/>
              </w:rPr>
              <w:t>бас</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қару органдарынан трансферттер</w:t>
            </w:r>
            <w:r w:rsidR="00DF45E5" w:rsidRPr="00DF45E5">
              <w:rPr>
                <w:rFonts w:ascii="Times New Roman" w:hAnsi="Times New Roman" w:cs="Times New Roman"/>
                <w:noProof/>
                <w:color w:val="000000"/>
                <w:lang w:val="en-US"/>
              </w:rPr>
              <w:t xml:space="preserve"> </w:t>
            </w:r>
          </w:p>
        </w:tc>
        <w:tc>
          <w:tcPr>
            <w:tcW w:w="1559" w:type="dxa"/>
            <w:tcMar>
              <w:top w:w="15" w:type="dxa"/>
              <w:left w:w="15" w:type="dxa"/>
              <w:bottom w:w="15" w:type="dxa"/>
              <w:right w:w="15" w:type="dxa"/>
            </w:tcMar>
            <w:vAlign w:val="center"/>
          </w:tcPr>
          <w:p w14:paraId="02B7739B"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465 676</w:t>
            </w:r>
          </w:p>
        </w:tc>
      </w:tr>
      <w:tr w:rsidR="007E000D" w:rsidRPr="00DF45E5" w14:paraId="618E686E" w14:textId="77777777" w:rsidTr="007E000D">
        <w:trPr>
          <w:trHeight w:val="30"/>
        </w:trPr>
        <w:tc>
          <w:tcPr>
            <w:tcW w:w="609" w:type="dxa"/>
            <w:tcMar>
              <w:top w:w="15" w:type="dxa"/>
              <w:left w:w="15" w:type="dxa"/>
              <w:bottom w:w="15" w:type="dxa"/>
              <w:right w:w="15" w:type="dxa"/>
            </w:tcMar>
            <w:vAlign w:val="center"/>
          </w:tcPr>
          <w:p w14:paraId="2C396A7A" w14:textId="77777777" w:rsidR="007E000D" w:rsidRPr="00DF45E5" w:rsidRDefault="007E000D" w:rsidP="007E000D">
            <w:pPr>
              <w:spacing w:after="20"/>
              <w:ind w:left="20"/>
              <w:rPr>
                <w:rFonts w:ascii="Times New Roman" w:hAnsi="Times New Roman" w:cs="Times New Roman"/>
                <w:noProof/>
                <w:color w:val="000000"/>
                <w:lang w:val="en-US"/>
              </w:rPr>
            </w:pPr>
          </w:p>
          <w:p w14:paraId="31B6A80F"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475A03D7" w14:textId="77777777" w:rsidR="007E000D" w:rsidRPr="00DF45E5" w:rsidRDefault="007E000D" w:rsidP="007E000D">
            <w:pPr>
              <w:spacing w:after="20"/>
              <w:ind w:left="20"/>
              <w:rPr>
                <w:rFonts w:ascii="Times New Roman" w:hAnsi="Times New Roman" w:cs="Times New Roman"/>
                <w:noProof/>
                <w:color w:val="000000"/>
                <w:lang w:val="en-US"/>
              </w:rPr>
            </w:pPr>
          </w:p>
          <w:p w14:paraId="63523861"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6449C2F1"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3</w:t>
            </w:r>
          </w:p>
        </w:tc>
        <w:tc>
          <w:tcPr>
            <w:tcW w:w="5528" w:type="dxa"/>
            <w:tcMar>
              <w:top w:w="15" w:type="dxa"/>
              <w:left w:w="15" w:type="dxa"/>
              <w:bottom w:w="15" w:type="dxa"/>
              <w:right w:w="15" w:type="dxa"/>
            </w:tcMar>
            <w:vAlign w:val="center"/>
          </w:tcPr>
          <w:p w14:paraId="7CC8925B" w14:textId="23377A05"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Аудан</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дық маңыз</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ы бар қалалардың, ауылдардың, кенттердің, аул</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дық округ</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тардың бюджет</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терінен трансферттер</w:t>
            </w:r>
          </w:p>
        </w:tc>
        <w:tc>
          <w:tcPr>
            <w:tcW w:w="1559" w:type="dxa"/>
            <w:tcMar>
              <w:top w:w="15" w:type="dxa"/>
              <w:left w:w="15" w:type="dxa"/>
              <w:bottom w:w="15" w:type="dxa"/>
              <w:right w:w="15" w:type="dxa"/>
            </w:tcMar>
            <w:vAlign w:val="center"/>
          </w:tcPr>
          <w:p w14:paraId="35A3A219"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465 676</w:t>
            </w:r>
          </w:p>
        </w:tc>
      </w:tr>
      <w:tr w:rsidR="007E000D" w:rsidRPr="00DF45E5" w14:paraId="6D477B95" w14:textId="77777777" w:rsidTr="007E000D">
        <w:trPr>
          <w:trHeight w:val="30"/>
        </w:trPr>
        <w:tc>
          <w:tcPr>
            <w:tcW w:w="609" w:type="dxa"/>
            <w:tcMar>
              <w:top w:w="15" w:type="dxa"/>
              <w:left w:w="15" w:type="dxa"/>
              <w:bottom w:w="15" w:type="dxa"/>
              <w:right w:w="15" w:type="dxa"/>
            </w:tcMar>
            <w:vAlign w:val="center"/>
          </w:tcPr>
          <w:p w14:paraId="2F492B83" w14:textId="77777777" w:rsidR="007E000D" w:rsidRPr="00DF45E5" w:rsidRDefault="007E000D" w:rsidP="007E000D">
            <w:pPr>
              <w:spacing w:after="20"/>
              <w:ind w:left="20"/>
              <w:rPr>
                <w:rFonts w:ascii="Times New Roman" w:hAnsi="Times New Roman" w:cs="Times New Roman"/>
                <w:noProof/>
                <w:color w:val="000000"/>
                <w:lang w:val="en-US"/>
              </w:rPr>
            </w:pPr>
          </w:p>
          <w:p w14:paraId="25171B7B"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0285FDD4"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02</w:t>
            </w:r>
          </w:p>
        </w:tc>
        <w:tc>
          <w:tcPr>
            <w:tcW w:w="992" w:type="dxa"/>
            <w:tcMar>
              <w:top w:w="15" w:type="dxa"/>
              <w:left w:w="15" w:type="dxa"/>
              <w:bottom w:w="15" w:type="dxa"/>
              <w:right w:w="15" w:type="dxa"/>
            </w:tcMar>
            <w:vAlign w:val="center"/>
          </w:tcPr>
          <w:p w14:paraId="69674DB5" w14:textId="77777777" w:rsidR="007E000D" w:rsidRPr="00DF45E5" w:rsidRDefault="007E000D" w:rsidP="007E000D">
            <w:pPr>
              <w:spacing w:after="20"/>
              <w:ind w:left="20"/>
              <w:rPr>
                <w:rFonts w:ascii="Times New Roman" w:hAnsi="Times New Roman" w:cs="Times New Roman"/>
                <w:noProof/>
                <w:color w:val="000000"/>
                <w:lang w:val="en-US"/>
              </w:rPr>
            </w:pPr>
          </w:p>
          <w:p w14:paraId="3B1D1297" w14:textId="77777777" w:rsidR="007E000D" w:rsidRPr="00DF45E5" w:rsidRDefault="007E000D" w:rsidP="007E000D">
            <w:pPr>
              <w:spacing w:after="20"/>
              <w:ind w:left="20"/>
              <w:rPr>
                <w:rFonts w:ascii="Times New Roman" w:hAnsi="Times New Roman" w:cs="Times New Roman"/>
                <w:noProof/>
                <w:color w:val="000000"/>
                <w:lang w:val="en-US"/>
              </w:rPr>
            </w:pPr>
          </w:p>
        </w:tc>
        <w:tc>
          <w:tcPr>
            <w:tcW w:w="5528" w:type="dxa"/>
            <w:tcMar>
              <w:top w:w="15" w:type="dxa"/>
              <w:left w:w="15" w:type="dxa"/>
              <w:bottom w:w="15" w:type="dxa"/>
              <w:right w:w="15" w:type="dxa"/>
            </w:tcMar>
            <w:vAlign w:val="center"/>
          </w:tcPr>
          <w:p w14:paraId="655F02AB" w14:textId="6B08F0D8"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Мемлекеттік бас</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қарудың жоғары тұрған органдарынан түс</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етін трансферттер</w:t>
            </w:r>
          </w:p>
        </w:tc>
        <w:tc>
          <w:tcPr>
            <w:tcW w:w="1559" w:type="dxa"/>
            <w:tcMar>
              <w:top w:w="15" w:type="dxa"/>
              <w:left w:w="15" w:type="dxa"/>
              <w:bottom w:w="15" w:type="dxa"/>
              <w:right w:w="15" w:type="dxa"/>
            </w:tcMar>
            <w:vAlign w:val="center"/>
          </w:tcPr>
          <w:p w14:paraId="08F655D5"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11 257 641</w:t>
            </w:r>
          </w:p>
        </w:tc>
      </w:tr>
      <w:tr w:rsidR="007E000D" w:rsidRPr="00DF45E5" w14:paraId="042916DE" w14:textId="77777777" w:rsidTr="007E000D">
        <w:trPr>
          <w:trHeight w:val="30"/>
        </w:trPr>
        <w:tc>
          <w:tcPr>
            <w:tcW w:w="609" w:type="dxa"/>
            <w:tcMar>
              <w:top w:w="15" w:type="dxa"/>
              <w:left w:w="15" w:type="dxa"/>
              <w:bottom w:w="15" w:type="dxa"/>
              <w:right w:w="15" w:type="dxa"/>
            </w:tcMar>
            <w:vAlign w:val="center"/>
          </w:tcPr>
          <w:p w14:paraId="6A5CED9A" w14:textId="77777777" w:rsidR="007E000D" w:rsidRPr="00DF45E5" w:rsidRDefault="007E000D" w:rsidP="007E000D">
            <w:pPr>
              <w:spacing w:after="20"/>
              <w:ind w:left="20"/>
              <w:rPr>
                <w:rFonts w:ascii="Times New Roman" w:hAnsi="Times New Roman" w:cs="Times New Roman"/>
                <w:noProof/>
                <w:color w:val="000000"/>
                <w:lang w:val="en-US"/>
              </w:rPr>
            </w:pPr>
          </w:p>
          <w:p w14:paraId="0A140B22"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3DFBD731" w14:textId="77777777" w:rsidR="007E000D" w:rsidRPr="00DF45E5" w:rsidRDefault="007E000D" w:rsidP="007E000D">
            <w:pPr>
              <w:spacing w:after="20"/>
              <w:ind w:left="20"/>
              <w:rPr>
                <w:rFonts w:ascii="Times New Roman" w:hAnsi="Times New Roman" w:cs="Times New Roman"/>
                <w:noProof/>
                <w:color w:val="000000"/>
                <w:lang w:val="en-US"/>
              </w:rPr>
            </w:pPr>
          </w:p>
          <w:p w14:paraId="017B435A"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70D39149"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2</w:t>
            </w:r>
          </w:p>
        </w:tc>
        <w:tc>
          <w:tcPr>
            <w:tcW w:w="5528" w:type="dxa"/>
            <w:tcMar>
              <w:top w:w="15" w:type="dxa"/>
              <w:left w:w="15" w:type="dxa"/>
              <w:bottom w:w="15" w:type="dxa"/>
              <w:right w:w="15" w:type="dxa"/>
            </w:tcMar>
            <w:vAlign w:val="center"/>
          </w:tcPr>
          <w:p w14:paraId="7F798332" w14:textId="33EF4B1E"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Облыстық бюджет</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тен түс</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етін трансферттер</w:t>
            </w:r>
          </w:p>
        </w:tc>
        <w:tc>
          <w:tcPr>
            <w:tcW w:w="1559" w:type="dxa"/>
            <w:tcMar>
              <w:top w:w="15" w:type="dxa"/>
              <w:left w:w="15" w:type="dxa"/>
              <w:bottom w:w="15" w:type="dxa"/>
              <w:right w:w="15" w:type="dxa"/>
            </w:tcMar>
            <w:vAlign w:val="center"/>
          </w:tcPr>
          <w:p w14:paraId="73AB0D45"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11 257 641</w:t>
            </w:r>
          </w:p>
        </w:tc>
      </w:tr>
    </w:tbl>
    <w:p w14:paraId="31CB0270" w14:textId="77777777" w:rsidR="007E000D" w:rsidRPr="00DF45E5" w:rsidRDefault="007E000D" w:rsidP="00A40157">
      <w:pPr>
        <w:jc w:val="left"/>
        <w:rPr>
          <w:rFonts w:ascii="Times New Roman" w:hAnsi="Times New Roman" w:cs="Times New Roman"/>
          <w:noProof/>
          <w:color w:val="000000"/>
          <w:sz w:val="28"/>
          <w:lang w:val="en-US"/>
        </w:rPr>
      </w:pPr>
    </w:p>
    <w:p w14:paraId="54294213" w14:textId="77777777" w:rsidR="007E000D" w:rsidRPr="00DF45E5" w:rsidRDefault="007E000D" w:rsidP="00A40157">
      <w:pPr>
        <w:jc w:val="left"/>
        <w:rPr>
          <w:rFonts w:ascii="Times New Roman" w:hAnsi="Times New Roman" w:cs="Times New Roman"/>
          <w:noProof/>
          <w:color w:val="000000"/>
          <w:sz w:val="28"/>
          <w:lang w:val="en-US"/>
        </w:rPr>
      </w:pPr>
    </w:p>
    <w:p w14:paraId="4251D6D9" w14:textId="77777777" w:rsidR="00B754C8" w:rsidRPr="00DF45E5" w:rsidRDefault="00B754C8" w:rsidP="00A40157">
      <w:pPr>
        <w:jc w:val="left"/>
        <w:rPr>
          <w:rFonts w:ascii="Times New Roman" w:hAnsi="Times New Roman" w:cs="Times New Roman"/>
          <w:noProof/>
          <w:color w:val="000000"/>
          <w:sz w:val="28"/>
          <w:lang w:val="en-US"/>
        </w:rPr>
      </w:pPr>
    </w:p>
    <w:p w14:paraId="5F08D0B3" w14:textId="77777777" w:rsidR="00B754C8" w:rsidRPr="00DF45E5" w:rsidRDefault="00B754C8" w:rsidP="00A40157">
      <w:pPr>
        <w:jc w:val="left"/>
        <w:rPr>
          <w:rFonts w:ascii="Times New Roman" w:hAnsi="Times New Roman" w:cs="Times New Roman"/>
          <w:noProof/>
          <w:color w:val="000000"/>
          <w:sz w:val="28"/>
          <w:lang w:val="en-US"/>
        </w:rPr>
      </w:pPr>
    </w:p>
    <w:p w14:paraId="5E59E3E6" w14:textId="0EF863C9" w:rsidR="007E000D" w:rsidRPr="00DF45E5" w:rsidRDefault="007E000D" w:rsidP="00B94F6C">
      <w:pPr>
        <w:ind w:right="-1"/>
        <w:jc w:val="center"/>
        <w:rPr>
          <w:rFonts w:ascii="Times New Roman" w:hAnsi="Times New Roman"/>
          <w:b/>
          <w:noProof/>
          <w:color w:val="000000"/>
          <w:sz w:val="28"/>
          <w:szCs w:val="28"/>
          <w:lang w:val="en-US" w:eastAsia="zh-CN"/>
        </w:rPr>
      </w:pPr>
      <w:r w:rsidRPr="00DF45E5">
        <w:rPr>
          <w:rFonts w:ascii="Times New Roman" w:hAnsi="Times New Roman"/>
          <w:b/>
          <w:noProof/>
          <w:color w:val="000000"/>
          <w:sz w:val="28"/>
          <w:szCs w:val="28"/>
          <w:lang w:val="en-US" w:eastAsia="zh-CN"/>
        </w:rPr>
        <w:lastRenderedPageBreak/>
        <w:t>ҚОСЫМША Б</w:t>
      </w:r>
    </w:p>
    <w:p w14:paraId="3988D6EE" w14:textId="77777777" w:rsidR="007E000D" w:rsidRPr="00DF45E5" w:rsidRDefault="007E000D" w:rsidP="007E000D">
      <w:pPr>
        <w:jc w:val="center"/>
        <w:rPr>
          <w:rFonts w:ascii="Times New Roman" w:hAnsi="Times New Roman" w:cs="Times New Roman"/>
          <w:b/>
          <w:noProof/>
          <w:color w:val="000000"/>
          <w:sz w:val="28"/>
          <w:szCs w:val="28"/>
          <w:lang w:val="en-US"/>
        </w:rPr>
      </w:pPr>
    </w:p>
    <w:p w14:paraId="51AA4346" w14:textId="655E82B2" w:rsidR="007E000D" w:rsidRPr="00DF45E5" w:rsidRDefault="007E000D" w:rsidP="00B94F6C">
      <w:pPr>
        <w:jc w:val="center"/>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Талғар ауданының 2022-2024 жылдарға</w:t>
      </w:r>
      <w:r w:rsidR="00705FD1" w:rsidRPr="00DF45E5">
        <w:rPr>
          <w:rFonts w:ascii="Times New Roman" w:hAnsi="Times New Roman" w:cs="Times New Roman"/>
          <w:noProof/>
          <w:color w:val="000000"/>
          <w:sz w:val="28"/>
          <w:szCs w:val="28"/>
          <w:lang w:val="en-US"/>
        </w:rPr>
        <w:t xml:space="preserve"> </w:t>
      </w:r>
      <w:r w:rsidR="0017554F" w:rsidRPr="00DF45E5">
        <w:rPr>
          <w:rFonts w:ascii="Times New Roman" w:hAnsi="Times New Roman" w:cs="Times New Roman"/>
          <w:noProof/>
          <w:color w:val="000000"/>
          <w:sz w:val="28"/>
          <w:szCs w:val="28"/>
          <w:lang w:val="en-US"/>
        </w:rPr>
        <w:t>жер</w:t>
      </w:r>
      <w:r w:rsidR="00DF45E5" w:rsidRPr="00DF45E5">
        <w:rPr>
          <w:rFonts w:ascii="Times New Roman" w:hAnsi="Times New Roman" w:cs="Times New Roman"/>
          <w:noProof/>
          <w:vanish/>
          <w:color w:val="000000"/>
          <w:spacing w:val="-20"/>
          <w:w w:val="1"/>
          <w:sz w:val="28"/>
          <w:szCs w:val="28"/>
          <w:lang w:val="en-US"/>
        </w:rPr>
        <w:t>‬</w:t>
      </w:r>
      <w:r w:rsidR="0017554F" w:rsidRPr="00DF45E5">
        <w:rPr>
          <w:rFonts w:ascii="Times New Roman" w:hAnsi="Times New Roman" w:cs="Times New Roman"/>
          <w:noProof/>
          <w:color w:val="000000"/>
          <w:sz w:val="28"/>
          <w:szCs w:val="28"/>
          <w:lang w:val="en-US"/>
        </w:rPr>
        <w:t>гілікті бюджетінің шығыстар сметасы</w:t>
      </w:r>
    </w:p>
    <w:p w14:paraId="6DB809F0" w14:textId="77777777" w:rsidR="007E000D" w:rsidRPr="00DF45E5" w:rsidRDefault="007E000D" w:rsidP="00A40157">
      <w:pPr>
        <w:jc w:val="left"/>
        <w:rPr>
          <w:rFonts w:ascii="Times New Roman" w:hAnsi="Times New Roman" w:cs="Times New Roman"/>
          <w:noProof/>
          <w:color w:val="000000"/>
          <w:sz w:val="28"/>
          <w:lang w:val="en-US"/>
        </w:rPr>
      </w:pPr>
    </w:p>
    <w:tbl>
      <w:tblPr>
        <w:tblW w:w="9539"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
        <w:gridCol w:w="851"/>
        <w:gridCol w:w="992"/>
        <w:gridCol w:w="850"/>
        <w:gridCol w:w="4536"/>
        <w:gridCol w:w="1701"/>
      </w:tblGrid>
      <w:tr w:rsidR="007E000D" w:rsidRPr="00DF45E5" w14:paraId="072B9066" w14:textId="77777777" w:rsidTr="0017554F">
        <w:trPr>
          <w:trHeight w:val="30"/>
        </w:trPr>
        <w:tc>
          <w:tcPr>
            <w:tcW w:w="7838" w:type="dxa"/>
            <w:gridSpan w:val="5"/>
            <w:tcMar>
              <w:top w:w="15" w:type="dxa"/>
              <w:left w:w="15" w:type="dxa"/>
              <w:bottom w:w="15" w:type="dxa"/>
              <w:right w:w="15" w:type="dxa"/>
            </w:tcMar>
            <w:vAlign w:val="center"/>
          </w:tcPr>
          <w:p w14:paraId="4E1A1D40"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Функционалдық топ</w:t>
            </w:r>
          </w:p>
        </w:tc>
        <w:tc>
          <w:tcPr>
            <w:tcW w:w="1701" w:type="dxa"/>
            <w:vMerge w:val="restart"/>
            <w:tcMar>
              <w:top w:w="15" w:type="dxa"/>
              <w:left w:w="15" w:type="dxa"/>
              <w:bottom w:w="15" w:type="dxa"/>
              <w:right w:w="15" w:type="dxa"/>
            </w:tcMar>
            <w:vAlign w:val="center"/>
          </w:tcPr>
          <w:p w14:paraId="5AE10FE4"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Сомасы (мың теңге)</w:t>
            </w:r>
          </w:p>
        </w:tc>
      </w:tr>
      <w:tr w:rsidR="007E000D" w:rsidRPr="00DF45E5" w14:paraId="01879171" w14:textId="77777777" w:rsidTr="0017554F">
        <w:trPr>
          <w:trHeight w:val="30"/>
        </w:trPr>
        <w:tc>
          <w:tcPr>
            <w:tcW w:w="609" w:type="dxa"/>
            <w:tcMar>
              <w:top w:w="15" w:type="dxa"/>
              <w:left w:w="15" w:type="dxa"/>
              <w:bottom w:w="15" w:type="dxa"/>
              <w:right w:w="15" w:type="dxa"/>
            </w:tcMar>
            <w:vAlign w:val="center"/>
          </w:tcPr>
          <w:p w14:paraId="2D4F421E" w14:textId="77777777" w:rsidR="007E000D" w:rsidRPr="00DF45E5" w:rsidRDefault="007E000D" w:rsidP="007E000D">
            <w:pPr>
              <w:spacing w:after="20"/>
              <w:ind w:left="20"/>
              <w:rPr>
                <w:rFonts w:ascii="Times New Roman" w:hAnsi="Times New Roman" w:cs="Times New Roman"/>
                <w:noProof/>
                <w:color w:val="000000"/>
                <w:lang w:val="en-US"/>
              </w:rPr>
            </w:pPr>
          </w:p>
          <w:p w14:paraId="54A8410E" w14:textId="77777777" w:rsidR="007E000D" w:rsidRPr="00DF45E5" w:rsidRDefault="007E000D" w:rsidP="007E000D">
            <w:pPr>
              <w:spacing w:after="20"/>
              <w:ind w:left="20"/>
              <w:rPr>
                <w:rFonts w:ascii="Times New Roman" w:hAnsi="Times New Roman" w:cs="Times New Roman"/>
                <w:noProof/>
                <w:color w:val="000000"/>
                <w:lang w:val="en-US"/>
              </w:rPr>
            </w:pPr>
          </w:p>
        </w:tc>
        <w:tc>
          <w:tcPr>
            <w:tcW w:w="7229" w:type="dxa"/>
            <w:gridSpan w:val="4"/>
            <w:tcMar>
              <w:top w:w="15" w:type="dxa"/>
              <w:left w:w="15" w:type="dxa"/>
              <w:bottom w:w="15" w:type="dxa"/>
              <w:right w:w="15" w:type="dxa"/>
            </w:tcMar>
            <w:vAlign w:val="center"/>
          </w:tcPr>
          <w:p w14:paraId="55D48CDA"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Кіші функция</w:t>
            </w:r>
          </w:p>
        </w:tc>
        <w:tc>
          <w:tcPr>
            <w:tcW w:w="1701" w:type="dxa"/>
            <w:vMerge/>
          </w:tcPr>
          <w:p w14:paraId="562C6E12" w14:textId="77777777" w:rsidR="007E000D" w:rsidRPr="00DF45E5" w:rsidRDefault="007E000D" w:rsidP="007E000D">
            <w:pPr>
              <w:rPr>
                <w:rFonts w:ascii="Times New Roman" w:hAnsi="Times New Roman" w:cs="Times New Roman"/>
                <w:noProof/>
                <w:color w:val="000000"/>
                <w:lang w:val="en-US"/>
              </w:rPr>
            </w:pPr>
          </w:p>
        </w:tc>
      </w:tr>
      <w:tr w:rsidR="007E000D" w:rsidRPr="00DF45E5" w14:paraId="6A394B5C" w14:textId="77777777" w:rsidTr="0017554F">
        <w:trPr>
          <w:trHeight w:val="30"/>
        </w:trPr>
        <w:tc>
          <w:tcPr>
            <w:tcW w:w="609" w:type="dxa"/>
            <w:tcMar>
              <w:top w:w="15" w:type="dxa"/>
              <w:left w:w="15" w:type="dxa"/>
              <w:bottom w:w="15" w:type="dxa"/>
              <w:right w:w="15" w:type="dxa"/>
            </w:tcMar>
            <w:vAlign w:val="center"/>
          </w:tcPr>
          <w:p w14:paraId="48E35AEA" w14:textId="77777777" w:rsidR="007E000D" w:rsidRPr="00DF45E5" w:rsidRDefault="007E000D" w:rsidP="007E000D">
            <w:pPr>
              <w:spacing w:after="20"/>
              <w:ind w:left="20"/>
              <w:rPr>
                <w:rFonts w:ascii="Times New Roman" w:hAnsi="Times New Roman" w:cs="Times New Roman"/>
                <w:noProof/>
                <w:color w:val="000000"/>
                <w:lang w:val="en-US"/>
              </w:rPr>
            </w:pPr>
          </w:p>
          <w:p w14:paraId="5523AC0F"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548C93B7" w14:textId="77777777" w:rsidR="007E000D" w:rsidRPr="00DF45E5" w:rsidRDefault="007E000D" w:rsidP="007E000D">
            <w:pPr>
              <w:spacing w:after="20"/>
              <w:ind w:left="20"/>
              <w:rPr>
                <w:rFonts w:ascii="Times New Roman" w:hAnsi="Times New Roman" w:cs="Times New Roman"/>
                <w:noProof/>
                <w:color w:val="000000"/>
                <w:lang w:val="en-US"/>
              </w:rPr>
            </w:pPr>
          </w:p>
          <w:p w14:paraId="300BAC46" w14:textId="77777777" w:rsidR="007E000D" w:rsidRPr="00DF45E5" w:rsidRDefault="007E000D" w:rsidP="007E000D">
            <w:pPr>
              <w:spacing w:after="20"/>
              <w:ind w:left="20"/>
              <w:rPr>
                <w:rFonts w:ascii="Times New Roman" w:hAnsi="Times New Roman" w:cs="Times New Roman"/>
                <w:noProof/>
                <w:color w:val="000000"/>
                <w:lang w:val="en-US"/>
              </w:rPr>
            </w:pPr>
          </w:p>
        </w:tc>
        <w:tc>
          <w:tcPr>
            <w:tcW w:w="6378" w:type="dxa"/>
            <w:gridSpan w:val="3"/>
            <w:tcMar>
              <w:top w:w="15" w:type="dxa"/>
              <w:left w:w="15" w:type="dxa"/>
              <w:bottom w:w="15" w:type="dxa"/>
              <w:right w:w="15" w:type="dxa"/>
            </w:tcMar>
            <w:vAlign w:val="center"/>
          </w:tcPr>
          <w:p w14:paraId="4ADCB645" w14:textId="7CD3D34F"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Бюджет</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тік бағдарламалардың әкімшісі</w:t>
            </w:r>
          </w:p>
        </w:tc>
        <w:tc>
          <w:tcPr>
            <w:tcW w:w="1701" w:type="dxa"/>
            <w:vMerge/>
          </w:tcPr>
          <w:p w14:paraId="104961CA" w14:textId="77777777" w:rsidR="007E000D" w:rsidRPr="00DF45E5" w:rsidRDefault="007E000D" w:rsidP="007E000D">
            <w:pPr>
              <w:rPr>
                <w:rFonts w:ascii="Times New Roman" w:hAnsi="Times New Roman" w:cs="Times New Roman"/>
                <w:noProof/>
                <w:color w:val="000000"/>
                <w:lang w:val="en-US"/>
              </w:rPr>
            </w:pPr>
          </w:p>
        </w:tc>
      </w:tr>
      <w:tr w:rsidR="007E000D" w:rsidRPr="00DF45E5" w14:paraId="5D6AABCA" w14:textId="77777777" w:rsidTr="0017554F">
        <w:trPr>
          <w:trHeight w:val="30"/>
        </w:trPr>
        <w:tc>
          <w:tcPr>
            <w:tcW w:w="609" w:type="dxa"/>
            <w:tcMar>
              <w:top w:w="15" w:type="dxa"/>
              <w:left w:w="15" w:type="dxa"/>
              <w:bottom w:w="15" w:type="dxa"/>
              <w:right w:w="15" w:type="dxa"/>
            </w:tcMar>
            <w:vAlign w:val="center"/>
          </w:tcPr>
          <w:p w14:paraId="330D057A" w14:textId="77777777" w:rsidR="007E000D" w:rsidRPr="00DF45E5" w:rsidRDefault="007E000D" w:rsidP="007E000D">
            <w:pPr>
              <w:spacing w:after="20"/>
              <w:ind w:left="20"/>
              <w:rPr>
                <w:rFonts w:ascii="Times New Roman" w:hAnsi="Times New Roman" w:cs="Times New Roman"/>
                <w:noProof/>
                <w:color w:val="000000"/>
                <w:lang w:val="en-US"/>
              </w:rPr>
            </w:pPr>
          </w:p>
          <w:p w14:paraId="1597F93B"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02411318" w14:textId="77777777" w:rsidR="007E000D" w:rsidRPr="00DF45E5" w:rsidRDefault="007E000D" w:rsidP="007E000D">
            <w:pPr>
              <w:spacing w:after="20"/>
              <w:ind w:left="20"/>
              <w:rPr>
                <w:rFonts w:ascii="Times New Roman" w:hAnsi="Times New Roman" w:cs="Times New Roman"/>
                <w:noProof/>
                <w:color w:val="000000"/>
                <w:lang w:val="en-US"/>
              </w:rPr>
            </w:pPr>
          </w:p>
          <w:p w14:paraId="15863E36"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5A0D63D3" w14:textId="77777777" w:rsidR="007E000D" w:rsidRPr="00DF45E5" w:rsidRDefault="007E000D" w:rsidP="007E000D">
            <w:pPr>
              <w:spacing w:after="20"/>
              <w:ind w:left="20"/>
              <w:rPr>
                <w:rFonts w:ascii="Times New Roman" w:hAnsi="Times New Roman" w:cs="Times New Roman"/>
                <w:noProof/>
                <w:color w:val="000000"/>
                <w:lang w:val="en-US"/>
              </w:rPr>
            </w:pPr>
          </w:p>
          <w:p w14:paraId="4EBB8E10" w14:textId="77777777" w:rsidR="007E000D" w:rsidRPr="00DF45E5" w:rsidRDefault="007E000D" w:rsidP="007E000D">
            <w:pPr>
              <w:spacing w:after="20"/>
              <w:ind w:left="20"/>
              <w:rPr>
                <w:rFonts w:ascii="Times New Roman" w:hAnsi="Times New Roman" w:cs="Times New Roman"/>
                <w:noProof/>
                <w:color w:val="000000"/>
                <w:lang w:val="en-US"/>
              </w:rPr>
            </w:pPr>
          </w:p>
        </w:tc>
        <w:tc>
          <w:tcPr>
            <w:tcW w:w="5386" w:type="dxa"/>
            <w:gridSpan w:val="2"/>
            <w:tcMar>
              <w:top w:w="15" w:type="dxa"/>
              <w:left w:w="15" w:type="dxa"/>
              <w:bottom w:w="15" w:type="dxa"/>
              <w:right w:w="15" w:type="dxa"/>
            </w:tcMar>
            <w:vAlign w:val="center"/>
          </w:tcPr>
          <w:p w14:paraId="0C45D1AF"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Бағдарлама</w:t>
            </w:r>
          </w:p>
        </w:tc>
        <w:tc>
          <w:tcPr>
            <w:tcW w:w="1701" w:type="dxa"/>
            <w:vMerge/>
          </w:tcPr>
          <w:p w14:paraId="6D89E031" w14:textId="77777777" w:rsidR="007E000D" w:rsidRPr="00DF45E5" w:rsidRDefault="007E000D" w:rsidP="007E000D">
            <w:pPr>
              <w:rPr>
                <w:rFonts w:ascii="Times New Roman" w:hAnsi="Times New Roman" w:cs="Times New Roman"/>
                <w:noProof/>
                <w:color w:val="000000"/>
                <w:lang w:val="en-US"/>
              </w:rPr>
            </w:pPr>
          </w:p>
        </w:tc>
      </w:tr>
      <w:tr w:rsidR="007E000D" w:rsidRPr="00DF45E5" w14:paraId="02EF9686" w14:textId="77777777" w:rsidTr="0017554F">
        <w:trPr>
          <w:trHeight w:val="30"/>
        </w:trPr>
        <w:tc>
          <w:tcPr>
            <w:tcW w:w="609" w:type="dxa"/>
            <w:tcMar>
              <w:top w:w="15" w:type="dxa"/>
              <w:left w:w="15" w:type="dxa"/>
              <w:bottom w:w="15" w:type="dxa"/>
              <w:right w:w="15" w:type="dxa"/>
            </w:tcMar>
            <w:vAlign w:val="center"/>
          </w:tcPr>
          <w:p w14:paraId="604D451D" w14:textId="77777777" w:rsidR="007E000D" w:rsidRPr="00DF45E5" w:rsidRDefault="007E000D" w:rsidP="007E000D">
            <w:pPr>
              <w:spacing w:after="20"/>
              <w:ind w:left="20"/>
              <w:rPr>
                <w:rFonts w:ascii="Times New Roman" w:hAnsi="Times New Roman" w:cs="Times New Roman"/>
                <w:noProof/>
                <w:color w:val="000000"/>
                <w:lang w:val="en-US"/>
              </w:rPr>
            </w:pPr>
          </w:p>
          <w:p w14:paraId="0F61567C"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243F8A92" w14:textId="77777777" w:rsidR="007E000D" w:rsidRPr="00DF45E5" w:rsidRDefault="007E000D" w:rsidP="007E000D">
            <w:pPr>
              <w:spacing w:after="20"/>
              <w:ind w:left="20"/>
              <w:rPr>
                <w:rFonts w:ascii="Times New Roman" w:hAnsi="Times New Roman" w:cs="Times New Roman"/>
                <w:noProof/>
                <w:color w:val="000000"/>
                <w:lang w:val="en-US"/>
              </w:rPr>
            </w:pPr>
          </w:p>
          <w:p w14:paraId="34B3CD5E"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70DA702E" w14:textId="77777777" w:rsidR="007E000D" w:rsidRPr="00DF45E5" w:rsidRDefault="007E000D" w:rsidP="007E000D">
            <w:pPr>
              <w:spacing w:after="20"/>
              <w:ind w:left="20"/>
              <w:rPr>
                <w:rFonts w:ascii="Times New Roman" w:hAnsi="Times New Roman" w:cs="Times New Roman"/>
                <w:noProof/>
                <w:color w:val="000000"/>
                <w:lang w:val="en-US"/>
              </w:rPr>
            </w:pPr>
          </w:p>
          <w:p w14:paraId="070E772C"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50FE7A2C" w14:textId="77777777" w:rsidR="007E000D" w:rsidRPr="00DF45E5" w:rsidRDefault="007E000D" w:rsidP="007E000D">
            <w:pPr>
              <w:spacing w:after="20"/>
              <w:ind w:left="20"/>
              <w:rPr>
                <w:rFonts w:ascii="Times New Roman" w:hAnsi="Times New Roman" w:cs="Times New Roman"/>
                <w:noProof/>
                <w:color w:val="000000"/>
                <w:lang w:val="en-US"/>
              </w:rPr>
            </w:pPr>
          </w:p>
          <w:p w14:paraId="4DA1C3BF" w14:textId="77777777" w:rsidR="007E000D" w:rsidRPr="00DF45E5" w:rsidRDefault="007E000D" w:rsidP="007E000D">
            <w:pPr>
              <w:spacing w:after="20"/>
              <w:ind w:left="20"/>
              <w:rPr>
                <w:rFonts w:ascii="Times New Roman" w:hAnsi="Times New Roman" w:cs="Times New Roman"/>
                <w:noProof/>
                <w:color w:val="000000"/>
                <w:lang w:val="en-US"/>
              </w:rPr>
            </w:pPr>
          </w:p>
        </w:tc>
        <w:tc>
          <w:tcPr>
            <w:tcW w:w="4536" w:type="dxa"/>
            <w:tcMar>
              <w:top w:w="15" w:type="dxa"/>
              <w:left w:w="15" w:type="dxa"/>
              <w:bottom w:w="15" w:type="dxa"/>
              <w:right w:w="15" w:type="dxa"/>
            </w:tcMar>
            <w:vAlign w:val="center"/>
          </w:tcPr>
          <w:p w14:paraId="51DF6774"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Атауы</w:t>
            </w:r>
          </w:p>
        </w:tc>
        <w:tc>
          <w:tcPr>
            <w:tcW w:w="1701" w:type="dxa"/>
            <w:vMerge/>
          </w:tcPr>
          <w:p w14:paraId="0290AAA8" w14:textId="77777777" w:rsidR="007E000D" w:rsidRPr="00DF45E5" w:rsidRDefault="007E000D" w:rsidP="007E000D">
            <w:pPr>
              <w:rPr>
                <w:rFonts w:ascii="Times New Roman" w:hAnsi="Times New Roman" w:cs="Times New Roman"/>
                <w:noProof/>
                <w:color w:val="000000"/>
                <w:lang w:val="en-US"/>
              </w:rPr>
            </w:pPr>
          </w:p>
        </w:tc>
      </w:tr>
      <w:tr w:rsidR="007E000D" w:rsidRPr="00DF45E5" w14:paraId="57C4BE62" w14:textId="77777777" w:rsidTr="0017554F">
        <w:trPr>
          <w:trHeight w:val="30"/>
        </w:trPr>
        <w:tc>
          <w:tcPr>
            <w:tcW w:w="609" w:type="dxa"/>
            <w:tcMar>
              <w:top w:w="15" w:type="dxa"/>
              <w:left w:w="15" w:type="dxa"/>
              <w:bottom w:w="15" w:type="dxa"/>
              <w:right w:w="15" w:type="dxa"/>
            </w:tcMar>
            <w:vAlign w:val="center"/>
          </w:tcPr>
          <w:p w14:paraId="3C6E3B98" w14:textId="77777777" w:rsidR="007E000D" w:rsidRPr="00DF45E5" w:rsidRDefault="007E000D" w:rsidP="007E000D">
            <w:pPr>
              <w:spacing w:after="20"/>
              <w:ind w:left="20"/>
              <w:rPr>
                <w:rFonts w:ascii="Times New Roman" w:hAnsi="Times New Roman" w:cs="Times New Roman"/>
                <w:noProof/>
                <w:color w:val="000000"/>
                <w:lang w:val="en-US"/>
              </w:rPr>
            </w:pPr>
          </w:p>
          <w:p w14:paraId="6BF1076F"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18B721FE" w14:textId="77777777" w:rsidR="007E000D" w:rsidRPr="00DF45E5" w:rsidRDefault="007E000D" w:rsidP="007E000D">
            <w:pPr>
              <w:spacing w:after="20"/>
              <w:ind w:left="20"/>
              <w:rPr>
                <w:rFonts w:ascii="Times New Roman" w:hAnsi="Times New Roman" w:cs="Times New Roman"/>
                <w:noProof/>
                <w:color w:val="000000"/>
                <w:lang w:val="en-US"/>
              </w:rPr>
            </w:pPr>
          </w:p>
          <w:p w14:paraId="449FB9B5"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3EA42394" w14:textId="77777777" w:rsidR="007E000D" w:rsidRPr="00DF45E5" w:rsidRDefault="007E000D" w:rsidP="007E000D">
            <w:pPr>
              <w:spacing w:after="20"/>
              <w:ind w:left="20"/>
              <w:rPr>
                <w:rFonts w:ascii="Times New Roman" w:hAnsi="Times New Roman" w:cs="Times New Roman"/>
                <w:noProof/>
                <w:color w:val="000000"/>
                <w:lang w:val="en-US"/>
              </w:rPr>
            </w:pPr>
          </w:p>
          <w:p w14:paraId="39F5C1E7"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241C8C4B" w14:textId="77777777" w:rsidR="007E000D" w:rsidRPr="00DF45E5" w:rsidRDefault="007E000D" w:rsidP="007E000D">
            <w:pPr>
              <w:spacing w:after="20"/>
              <w:ind w:left="20"/>
              <w:rPr>
                <w:rFonts w:ascii="Times New Roman" w:hAnsi="Times New Roman" w:cs="Times New Roman"/>
                <w:noProof/>
                <w:color w:val="000000"/>
                <w:lang w:val="en-US"/>
              </w:rPr>
            </w:pPr>
          </w:p>
          <w:p w14:paraId="763ED6C2" w14:textId="77777777" w:rsidR="007E000D" w:rsidRPr="00DF45E5" w:rsidRDefault="007E000D" w:rsidP="007E000D">
            <w:pPr>
              <w:spacing w:after="20"/>
              <w:ind w:left="20"/>
              <w:rPr>
                <w:rFonts w:ascii="Times New Roman" w:hAnsi="Times New Roman" w:cs="Times New Roman"/>
                <w:noProof/>
                <w:color w:val="000000"/>
                <w:lang w:val="en-US"/>
              </w:rPr>
            </w:pPr>
          </w:p>
        </w:tc>
        <w:tc>
          <w:tcPr>
            <w:tcW w:w="4536" w:type="dxa"/>
            <w:tcMar>
              <w:top w:w="15" w:type="dxa"/>
              <w:left w:w="15" w:type="dxa"/>
              <w:bottom w:w="15" w:type="dxa"/>
              <w:right w:w="15" w:type="dxa"/>
            </w:tcMar>
            <w:vAlign w:val="center"/>
          </w:tcPr>
          <w:p w14:paraId="63C1D58C"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2. Шығындар</w:t>
            </w:r>
          </w:p>
        </w:tc>
        <w:tc>
          <w:tcPr>
            <w:tcW w:w="1701" w:type="dxa"/>
            <w:tcMar>
              <w:top w:w="15" w:type="dxa"/>
              <w:left w:w="15" w:type="dxa"/>
              <w:bottom w:w="15" w:type="dxa"/>
              <w:right w:w="15" w:type="dxa"/>
            </w:tcMar>
            <w:vAlign w:val="center"/>
          </w:tcPr>
          <w:p w14:paraId="1E2A4C7B"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22 414 848</w:t>
            </w:r>
          </w:p>
        </w:tc>
      </w:tr>
      <w:tr w:rsidR="007E000D" w:rsidRPr="00DF45E5" w14:paraId="7B89AC9F" w14:textId="77777777" w:rsidTr="0017554F">
        <w:trPr>
          <w:trHeight w:val="30"/>
        </w:trPr>
        <w:tc>
          <w:tcPr>
            <w:tcW w:w="609" w:type="dxa"/>
            <w:tcMar>
              <w:top w:w="15" w:type="dxa"/>
              <w:left w:w="15" w:type="dxa"/>
              <w:bottom w:w="15" w:type="dxa"/>
              <w:right w:w="15" w:type="dxa"/>
            </w:tcMar>
            <w:vAlign w:val="center"/>
          </w:tcPr>
          <w:p w14:paraId="31C89C2E"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01</w:t>
            </w:r>
          </w:p>
        </w:tc>
        <w:tc>
          <w:tcPr>
            <w:tcW w:w="851" w:type="dxa"/>
            <w:tcMar>
              <w:top w:w="15" w:type="dxa"/>
              <w:left w:w="15" w:type="dxa"/>
              <w:bottom w:w="15" w:type="dxa"/>
              <w:right w:w="15" w:type="dxa"/>
            </w:tcMar>
            <w:vAlign w:val="center"/>
          </w:tcPr>
          <w:p w14:paraId="781C5DBC" w14:textId="77777777" w:rsidR="007E000D" w:rsidRPr="00DF45E5" w:rsidRDefault="007E000D" w:rsidP="007E000D">
            <w:pPr>
              <w:spacing w:after="20"/>
              <w:ind w:left="20"/>
              <w:rPr>
                <w:rFonts w:ascii="Times New Roman" w:hAnsi="Times New Roman" w:cs="Times New Roman"/>
                <w:noProof/>
                <w:color w:val="000000"/>
                <w:lang w:val="en-US"/>
              </w:rPr>
            </w:pPr>
          </w:p>
          <w:p w14:paraId="7344EB02"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35F8935A" w14:textId="77777777" w:rsidR="007E000D" w:rsidRPr="00DF45E5" w:rsidRDefault="007E000D" w:rsidP="007E000D">
            <w:pPr>
              <w:spacing w:after="20"/>
              <w:ind w:left="20"/>
              <w:rPr>
                <w:rFonts w:ascii="Times New Roman" w:hAnsi="Times New Roman" w:cs="Times New Roman"/>
                <w:noProof/>
                <w:color w:val="000000"/>
                <w:lang w:val="en-US"/>
              </w:rPr>
            </w:pPr>
          </w:p>
          <w:p w14:paraId="1C39C5A1"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6F5F7479" w14:textId="77777777" w:rsidR="007E000D" w:rsidRPr="00DF45E5" w:rsidRDefault="007E000D" w:rsidP="007E000D">
            <w:pPr>
              <w:spacing w:after="20"/>
              <w:ind w:left="20"/>
              <w:rPr>
                <w:rFonts w:ascii="Times New Roman" w:hAnsi="Times New Roman" w:cs="Times New Roman"/>
                <w:noProof/>
                <w:color w:val="000000"/>
                <w:lang w:val="en-US"/>
              </w:rPr>
            </w:pPr>
          </w:p>
          <w:p w14:paraId="3C042EA2" w14:textId="77777777" w:rsidR="007E000D" w:rsidRPr="00DF45E5" w:rsidRDefault="007E000D" w:rsidP="007E000D">
            <w:pPr>
              <w:spacing w:after="20"/>
              <w:ind w:left="20"/>
              <w:rPr>
                <w:rFonts w:ascii="Times New Roman" w:hAnsi="Times New Roman" w:cs="Times New Roman"/>
                <w:noProof/>
                <w:color w:val="000000"/>
                <w:lang w:val="en-US"/>
              </w:rPr>
            </w:pPr>
          </w:p>
        </w:tc>
        <w:tc>
          <w:tcPr>
            <w:tcW w:w="4536" w:type="dxa"/>
            <w:tcMar>
              <w:top w:w="15" w:type="dxa"/>
              <w:left w:w="15" w:type="dxa"/>
              <w:bottom w:w="15" w:type="dxa"/>
              <w:right w:w="15" w:type="dxa"/>
            </w:tcMar>
            <w:vAlign w:val="center"/>
          </w:tcPr>
          <w:p w14:paraId="077DCD41" w14:textId="1A7B074D" w:rsidR="007E000D" w:rsidRPr="00DF45E5" w:rsidRDefault="00DF45E5"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 xml:space="preserve">Мемлекеттік </w:t>
            </w:r>
            <w:r w:rsidR="007E000D" w:rsidRPr="00DF45E5">
              <w:rPr>
                <w:rFonts w:ascii="Times New Roman" w:hAnsi="Times New Roman" w:cs="Times New Roman"/>
                <w:noProof/>
                <w:color w:val="000000"/>
                <w:lang w:val="en-US"/>
              </w:rPr>
              <w:t>бас</w:t>
            </w:r>
            <w:r w:rsidRPr="00DF45E5">
              <w:rPr>
                <w:rFonts w:ascii="Times New Roman" w:hAnsi="Times New Roman" w:cs="Times New Roman"/>
                <w:noProof/>
                <w:vanish/>
                <w:color w:val="000000"/>
                <w:spacing w:val="-20"/>
                <w:w w:val="1"/>
                <w:lang w:val="en-US"/>
              </w:rPr>
              <w:t>‬</w:t>
            </w:r>
            <w:r w:rsidR="007E000D" w:rsidRPr="00DF45E5">
              <w:rPr>
                <w:rFonts w:ascii="Times New Roman" w:hAnsi="Times New Roman" w:cs="Times New Roman"/>
                <w:noProof/>
                <w:color w:val="000000"/>
                <w:lang w:val="en-US"/>
              </w:rPr>
              <w:t xml:space="preserve">қарудың жалпы функцияларын орындайтын </w:t>
            </w:r>
            <w:r w:rsidRPr="00DF45E5">
              <w:rPr>
                <w:rFonts w:ascii="Times New Roman" w:hAnsi="Times New Roman" w:cs="Times New Roman"/>
                <w:noProof/>
                <w:color w:val="000000"/>
                <w:lang w:val="en-US"/>
              </w:rPr>
              <w:t>өкіл</w:t>
            </w:r>
            <w:r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ді</w:t>
            </w:r>
            <w:r w:rsidR="007E000D" w:rsidRPr="00DF45E5">
              <w:rPr>
                <w:rFonts w:ascii="Times New Roman" w:hAnsi="Times New Roman" w:cs="Times New Roman"/>
                <w:noProof/>
                <w:color w:val="000000"/>
                <w:lang w:val="en-US"/>
              </w:rPr>
              <w:t>, атқарушы және басқа органдар</w:t>
            </w:r>
          </w:p>
        </w:tc>
        <w:tc>
          <w:tcPr>
            <w:tcW w:w="1701" w:type="dxa"/>
            <w:tcMar>
              <w:top w:w="15" w:type="dxa"/>
              <w:left w:w="15" w:type="dxa"/>
              <w:bottom w:w="15" w:type="dxa"/>
              <w:right w:w="15" w:type="dxa"/>
            </w:tcMar>
            <w:vAlign w:val="center"/>
          </w:tcPr>
          <w:p w14:paraId="0037E646"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1 205 058</w:t>
            </w:r>
          </w:p>
        </w:tc>
      </w:tr>
      <w:tr w:rsidR="007E000D" w:rsidRPr="00DF45E5" w14:paraId="347CA102" w14:textId="77777777" w:rsidTr="0017554F">
        <w:trPr>
          <w:trHeight w:val="30"/>
        </w:trPr>
        <w:tc>
          <w:tcPr>
            <w:tcW w:w="609" w:type="dxa"/>
            <w:tcMar>
              <w:top w:w="15" w:type="dxa"/>
              <w:left w:w="15" w:type="dxa"/>
              <w:bottom w:w="15" w:type="dxa"/>
              <w:right w:w="15" w:type="dxa"/>
            </w:tcMar>
            <w:vAlign w:val="center"/>
          </w:tcPr>
          <w:p w14:paraId="6BB03B82" w14:textId="77777777" w:rsidR="007E000D" w:rsidRPr="00DF45E5" w:rsidRDefault="007E000D" w:rsidP="007E000D">
            <w:pPr>
              <w:spacing w:after="20"/>
              <w:ind w:left="20"/>
              <w:rPr>
                <w:rFonts w:ascii="Times New Roman" w:hAnsi="Times New Roman" w:cs="Times New Roman"/>
                <w:noProof/>
                <w:color w:val="000000"/>
                <w:lang w:val="en-US"/>
              </w:rPr>
            </w:pPr>
          </w:p>
          <w:p w14:paraId="62E7DA18"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73A6ABE6"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1</w:t>
            </w:r>
          </w:p>
        </w:tc>
        <w:tc>
          <w:tcPr>
            <w:tcW w:w="992" w:type="dxa"/>
            <w:tcMar>
              <w:top w:w="15" w:type="dxa"/>
              <w:left w:w="15" w:type="dxa"/>
              <w:bottom w:w="15" w:type="dxa"/>
              <w:right w:w="15" w:type="dxa"/>
            </w:tcMar>
            <w:vAlign w:val="center"/>
          </w:tcPr>
          <w:p w14:paraId="5C1D86F2" w14:textId="77777777" w:rsidR="007E000D" w:rsidRPr="00DF45E5" w:rsidRDefault="007E000D" w:rsidP="007E000D">
            <w:pPr>
              <w:spacing w:after="20"/>
              <w:ind w:left="20"/>
              <w:rPr>
                <w:rFonts w:ascii="Times New Roman" w:hAnsi="Times New Roman" w:cs="Times New Roman"/>
                <w:noProof/>
                <w:color w:val="000000"/>
                <w:lang w:val="en-US"/>
              </w:rPr>
            </w:pPr>
          </w:p>
          <w:p w14:paraId="73CEDD6F"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6211DE43" w14:textId="77777777" w:rsidR="007E000D" w:rsidRPr="00DF45E5" w:rsidRDefault="007E000D" w:rsidP="007E000D">
            <w:pPr>
              <w:spacing w:after="20"/>
              <w:ind w:left="20"/>
              <w:rPr>
                <w:rFonts w:ascii="Times New Roman" w:hAnsi="Times New Roman" w:cs="Times New Roman"/>
                <w:noProof/>
                <w:color w:val="000000"/>
                <w:lang w:val="en-US"/>
              </w:rPr>
            </w:pPr>
          </w:p>
          <w:p w14:paraId="6288A2C1" w14:textId="77777777" w:rsidR="007E000D" w:rsidRPr="00DF45E5" w:rsidRDefault="007E000D" w:rsidP="007E000D">
            <w:pPr>
              <w:spacing w:after="20"/>
              <w:ind w:left="20"/>
              <w:rPr>
                <w:rFonts w:ascii="Times New Roman" w:hAnsi="Times New Roman" w:cs="Times New Roman"/>
                <w:noProof/>
                <w:color w:val="000000"/>
                <w:lang w:val="en-US"/>
              </w:rPr>
            </w:pPr>
          </w:p>
        </w:tc>
        <w:tc>
          <w:tcPr>
            <w:tcW w:w="4536" w:type="dxa"/>
            <w:tcMar>
              <w:top w:w="15" w:type="dxa"/>
              <w:left w:w="15" w:type="dxa"/>
              <w:bottom w:w="15" w:type="dxa"/>
              <w:right w:w="15" w:type="dxa"/>
            </w:tcMar>
            <w:vAlign w:val="center"/>
          </w:tcPr>
          <w:p w14:paraId="2ED8ADF7" w14:textId="37E14504" w:rsidR="007E000D" w:rsidRPr="00DF45E5" w:rsidRDefault="00DF45E5"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 xml:space="preserve">Мемлекеттік </w:t>
            </w:r>
            <w:r w:rsidR="007E000D" w:rsidRPr="00DF45E5">
              <w:rPr>
                <w:rFonts w:ascii="Times New Roman" w:hAnsi="Times New Roman" w:cs="Times New Roman"/>
                <w:noProof/>
                <w:color w:val="000000"/>
                <w:lang w:val="en-US"/>
              </w:rPr>
              <w:t>бас</w:t>
            </w:r>
            <w:r w:rsidRPr="00DF45E5">
              <w:rPr>
                <w:rFonts w:ascii="Times New Roman" w:hAnsi="Times New Roman" w:cs="Times New Roman"/>
                <w:noProof/>
                <w:vanish/>
                <w:color w:val="000000"/>
                <w:spacing w:val="-20"/>
                <w:w w:val="1"/>
                <w:lang w:val="en-US"/>
              </w:rPr>
              <w:t>‬</w:t>
            </w:r>
            <w:r w:rsidR="007E000D" w:rsidRPr="00DF45E5">
              <w:rPr>
                <w:rFonts w:ascii="Times New Roman" w:hAnsi="Times New Roman" w:cs="Times New Roman"/>
                <w:noProof/>
                <w:color w:val="000000"/>
                <w:lang w:val="en-US"/>
              </w:rPr>
              <w:t xml:space="preserve">қарудың жалпы функцияларын орындайтын </w:t>
            </w:r>
            <w:r w:rsidRPr="00DF45E5">
              <w:rPr>
                <w:rFonts w:ascii="Times New Roman" w:hAnsi="Times New Roman" w:cs="Times New Roman"/>
                <w:noProof/>
                <w:color w:val="000000"/>
                <w:lang w:val="en-US"/>
              </w:rPr>
              <w:t>өкіл</w:t>
            </w:r>
            <w:r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ді</w:t>
            </w:r>
            <w:r w:rsidR="007E000D" w:rsidRPr="00DF45E5">
              <w:rPr>
                <w:rFonts w:ascii="Times New Roman" w:hAnsi="Times New Roman" w:cs="Times New Roman"/>
                <w:noProof/>
                <w:color w:val="000000"/>
                <w:lang w:val="en-US"/>
              </w:rPr>
              <w:t>, атқарушы және басқа органдар</w:t>
            </w:r>
          </w:p>
        </w:tc>
        <w:tc>
          <w:tcPr>
            <w:tcW w:w="1701" w:type="dxa"/>
            <w:tcMar>
              <w:top w:w="15" w:type="dxa"/>
              <w:left w:w="15" w:type="dxa"/>
              <w:bottom w:w="15" w:type="dxa"/>
              <w:right w:w="15" w:type="dxa"/>
            </w:tcMar>
            <w:vAlign w:val="center"/>
          </w:tcPr>
          <w:p w14:paraId="4996AD21"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585 425</w:t>
            </w:r>
          </w:p>
        </w:tc>
      </w:tr>
      <w:tr w:rsidR="007E000D" w:rsidRPr="00DF45E5" w14:paraId="557606E2" w14:textId="77777777" w:rsidTr="0017554F">
        <w:trPr>
          <w:trHeight w:val="30"/>
        </w:trPr>
        <w:tc>
          <w:tcPr>
            <w:tcW w:w="609" w:type="dxa"/>
            <w:tcMar>
              <w:top w:w="15" w:type="dxa"/>
              <w:left w:w="15" w:type="dxa"/>
              <w:bottom w:w="15" w:type="dxa"/>
              <w:right w:w="15" w:type="dxa"/>
            </w:tcMar>
            <w:vAlign w:val="center"/>
          </w:tcPr>
          <w:p w14:paraId="2C399149" w14:textId="77777777" w:rsidR="007E000D" w:rsidRPr="00DF45E5" w:rsidRDefault="007E000D" w:rsidP="007E000D">
            <w:pPr>
              <w:spacing w:after="20"/>
              <w:ind w:left="20"/>
              <w:rPr>
                <w:rFonts w:ascii="Times New Roman" w:hAnsi="Times New Roman" w:cs="Times New Roman"/>
                <w:noProof/>
                <w:color w:val="000000"/>
                <w:lang w:val="en-US"/>
              </w:rPr>
            </w:pPr>
          </w:p>
          <w:p w14:paraId="378762E7"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5FEA1966" w14:textId="77777777" w:rsidR="007E000D" w:rsidRPr="00DF45E5" w:rsidRDefault="007E000D" w:rsidP="007E000D">
            <w:pPr>
              <w:spacing w:after="20"/>
              <w:ind w:left="20"/>
              <w:rPr>
                <w:rFonts w:ascii="Times New Roman" w:hAnsi="Times New Roman" w:cs="Times New Roman"/>
                <w:noProof/>
                <w:color w:val="000000"/>
                <w:lang w:val="en-US"/>
              </w:rPr>
            </w:pPr>
          </w:p>
          <w:p w14:paraId="32DD43F5"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6D84E90A"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112</w:t>
            </w:r>
          </w:p>
        </w:tc>
        <w:tc>
          <w:tcPr>
            <w:tcW w:w="850" w:type="dxa"/>
            <w:tcMar>
              <w:top w:w="15" w:type="dxa"/>
              <w:left w:w="15" w:type="dxa"/>
              <w:bottom w:w="15" w:type="dxa"/>
              <w:right w:w="15" w:type="dxa"/>
            </w:tcMar>
            <w:vAlign w:val="center"/>
          </w:tcPr>
          <w:p w14:paraId="1EED1913" w14:textId="77777777" w:rsidR="007E000D" w:rsidRPr="00DF45E5" w:rsidRDefault="007E000D" w:rsidP="007E000D">
            <w:pPr>
              <w:spacing w:after="20"/>
              <w:ind w:left="20"/>
              <w:rPr>
                <w:rFonts w:ascii="Times New Roman" w:hAnsi="Times New Roman" w:cs="Times New Roman"/>
                <w:noProof/>
                <w:color w:val="000000"/>
                <w:lang w:val="en-US"/>
              </w:rPr>
            </w:pPr>
          </w:p>
          <w:p w14:paraId="08E7ABDF" w14:textId="77777777" w:rsidR="007E000D" w:rsidRPr="00DF45E5" w:rsidRDefault="007E000D" w:rsidP="007E000D">
            <w:pPr>
              <w:spacing w:after="20"/>
              <w:ind w:left="20"/>
              <w:rPr>
                <w:rFonts w:ascii="Times New Roman" w:hAnsi="Times New Roman" w:cs="Times New Roman"/>
                <w:noProof/>
                <w:color w:val="000000"/>
                <w:lang w:val="en-US"/>
              </w:rPr>
            </w:pPr>
          </w:p>
        </w:tc>
        <w:tc>
          <w:tcPr>
            <w:tcW w:w="4536" w:type="dxa"/>
            <w:tcMar>
              <w:top w:w="15" w:type="dxa"/>
              <w:left w:w="15" w:type="dxa"/>
              <w:bottom w:w="15" w:type="dxa"/>
              <w:right w:w="15" w:type="dxa"/>
            </w:tcMar>
            <w:vAlign w:val="center"/>
          </w:tcPr>
          <w:p w14:paraId="3AB945CE" w14:textId="3DB2721D"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Аудан (облыстық маңыз</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ы бар қала) мәслихаты</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ның аппарат</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ы</w:t>
            </w:r>
          </w:p>
        </w:tc>
        <w:tc>
          <w:tcPr>
            <w:tcW w:w="1701" w:type="dxa"/>
            <w:tcMar>
              <w:top w:w="15" w:type="dxa"/>
              <w:left w:w="15" w:type="dxa"/>
              <w:bottom w:w="15" w:type="dxa"/>
              <w:right w:w="15" w:type="dxa"/>
            </w:tcMar>
            <w:vAlign w:val="center"/>
          </w:tcPr>
          <w:p w14:paraId="70B7C7B9"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47 710</w:t>
            </w:r>
          </w:p>
        </w:tc>
      </w:tr>
      <w:tr w:rsidR="007E000D" w:rsidRPr="00DF45E5" w14:paraId="2B313E1B" w14:textId="77777777" w:rsidTr="0017554F">
        <w:trPr>
          <w:trHeight w:val="30"/>
        </w:trPr>
        <w:tc>
          <w:tcPr>
            <w:tcW w:w="609" w:type="dxa"/>
            <w:tcMar>
              <w:top w:w="15" w:type="dxa"/>
              <w:left w:w="15" w:type="dxa"/>
              <w:bottom w:w="15" w:type="dxa"/>
              <w:right w:w="15" w:type="dxa"/>
            </w:tcMar>
            <w:vAlign w:val="center"/>
          </w:tcPr>
          <w:p w14:paraId="2BF2DD8D" w14:textId="77777777" w:rsidR="007E000D" w:rsidRPr="00DF45E5" w:rsidRDefault="007E000D" w:rsidP="007E000D">
            <w:pPr>
              <w:spacing w:after="20"/>
              <w:ind w:left="20"/>
              <w:rPr>
                <w:rFonts w:ascii="Times New Roman" w:hAnsi="Times New Roman" w:cs="Times New Roman"/>
                <w:noProof/>
                <w:color w:val="000000"/>
                <w:lang w:val="en-US"/>
              </w:rPr>
            </w:pPr>
          </w:p>
          <w:p w14:paraId="1F2A2EB6"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304EB058" w14:textId="77777777" w:rsidR="007E000D" w:rsidRPr="00DF45E5" w:rsidRDefault="007E000D" w:rsidP="007E000D">
            <w:pPr>
              <w:spacing w:after="20"/>
              <w:ind w:left="20"/>
              <w:rPr>
                <w:rFonts w:ascii="Times New Roman" w:hAnsi="Times New Roman" w:cs="Times New Roman"/>
                <w:noProof/>
                <w:color w:val="000000"/>
                <w:lang w:val="en-US"/>
              </w:rPr>
            </w:pPr>
          </w:p>
          <w:p w14:paraId="55CFEA99"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2467C620" w14:textId="77777777" w:rsidR="007E000D" w:rsidRPr="00DF45E5" w:rsidRDefault="007E000D" w:rsidP="007E000D">
            <w:pPr>
              <w:spacing w:after="20"/>
              <w:ind w:left="20"/>
              <w:rPr>
                <w:rFonts w:ascii="Times New Roman" w:hAnsi="Times New Roman" w:cs="Times New Roman"/>
                <w:noProof/>
                <w:color w:val="000000"/>
                <w:lang w:val="en-US"/>
              </w:rPr>
            </w:pPr>
          </w:p>
          <w:p w14:paraId="3C288B99"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7A803B7A"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001</w:t>
            </w:r>
          </w:p>
        </w:tc>
        <w:tc>
          <w:tcPr>
            <w:tcW w:w="4536" w:type="dxa"/>
            <w:tcMar>
              <w:top w:w="15" w:type="dxa"/>
              <w:left w:w="15" w:type="dxa"/>
              <w:bottom w:w="15" w:type="dxa"/>
              <w:right w:w="15" w:type="dxa"/>
            </w:tcMar>
            <w:vAlign w:val="center"/>
          </w:tcPr>
          <w:p w14:paraId="2476C1CA" w14:textId="6E11EED6"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Аудан (облыстық маңыз</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ы бар қала) мәслихаты</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ның қызметін қамтамасыз ету жөніндегі қызмет</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тер</w:t>
            </w:r>
          </w:p>
        </w:tc>
        <w:tc>
          <w:tcPr>
            <w:tcW w:w="1701" w:type="dxa"/>
            <w:tcMar>
              <w:top w:w="15" w:type="dxa"/>
              <w:left w:w="15" w:type="dxa"/>
              <w:bottom w:w="15" w:type="dxa"/>
              <w:right w:w="15" w:type="dxa"/>
            </w:tcMar>
            <w:vAlign w:val="center"/>
          </w:tcPr>
          <w:p w14:paraId="7AF52FA1"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47 397</w:t>
            </w:r>
          </w:p>
        </w:tc>
      </w:tr>
      <w:tr w:rsidR="007E000D" w:rsidRPr="00DF45E5" w14:paraId="0EF48CFC" w14:textId="77777777" w:rsidTr="0017554F">
        <w:trPr>
          <w:trHeight w:val="30"/>
        </w:trPr>
        <w:tc>
          <w:tcPr>
            <w:tcW w:w="609" w:type="dxa"/>
            <w:tcMar>
              <w:top w:w="15" w:type="dxa"/>
              <w:left w:w="15" w:type="dxa"/>
              <w:bottom w:w="15" w:type="dxa"/>
              <w:right w:w="15" w:type="dxa"/>
            </w:tcMar>
            <w:vAlign w:val="center"/>
          </w:tcPr>
          <w:p w14:paraId="1B286D26" w14:textId="77777777" w:rsidR="007E000D" w:rsidRPr="00DF45E5" w:rsidRDefault="007E000D" w:rsidP="007E000D">
            <w:pPr>
              <w:spacing w:after="20"/>
              <w:ind w:left="20"/>
              <w:rPr>
                <w:rFonts w:ascii="Times New Roman" w:hAnsi="Times New Roman" w:cs="Times New Roman"/>
                <w:noProof/>
                <w:color w:val="000000"/>
                <w:lang w:val="en-US"/>
              </w:rPr>
            </w:pPr>
          </w:p>
          <w:p w14:paraId="78F00E63"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2C64E606" w14:textId="77777777" w:rsidR="007E000D" w:rsidRPr="00DF45E5" w:rsidRDefault="007E000D" w:rsidP="007E000D">
            <w:pPr>
              <w:spacing w:after="20"/>
              <w:ind w:left="20"/>
              <w:rPr>
                <w:rFonts w:ascii="Times New Roman" w:hAnsi="Times New Roman" w:cs="Times New Roman"/>
                <w:noProof/>
                <w:color w:val="000000"/>
                <w:lang w:val="en-US"/>
              </w:rPr>
            </w:pPr>
          </w:p>
          <w:p w14:paraId="35D949F9"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6BF7AE78" w14:textId="77777777" w:rsidR="007E000D" w:rsidRPr="00DF45E5" w:rsidRDefault="007E000D" w:rsidP="007E000D">
            <w:pPr>
              <w:spacing w:after="20"/>
              <w:ind w:left="20"/>
              <w:rPr>
                <w:rFonts w:ascii="Times New Roman" w:hAnsi="Times New Roman" w:cs="Times New Roman"/>
                <w:noProof/>
                <w:color w:val="000000"/>
                <w:lang w:val="en-US"/>
              </w:rPr>
            </w:pPr>
          </w:p>
          <w:p w14:paraId="17ED29B5"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0065BED4"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003</w:t>
            </w:r>
          </w:p>
        </w:tc>
        <w:tc>
          <w:tcPr>
            <w:tcW w:w="4536" w:type="dxa"/>
            <w:tcMar>
              <w:top w:w="15" w:type="dxa"/>
              <w:left w:w="15" w:type="dxa"/>
              <w:bottom w:w="15" w:type="dxa"/>
              <w:right w:w="15" w:type="dxa"/>
            </w:tcMar>
            <w:vAlign w:val="center"/>
          </w:tcPr>
          <w:p w14:paraId="5A5675B9" w14:textId="1254EB23"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Мемлекеттік орган</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ның күрделі шығыстары</w:t>
            </w:r>
          </w:p>
        </w:tc>
        <w:tc>
          <w:tcPr>
            <w:tcW w:w="1701" w:type="dxa"/>
            <w:tcMar>
              <w:top w:w="15" w:type="dxa"/>
              <w:left w:w="15" w:type="dxa"/>
              <w:bottom w:w="15" w:type="dxa"/>
              <w:right w:w="15" w:type="dxa"/>
            </w:tcMar>
            <w:vAlign w:val="center"/>
          </w:tcPr>
          <w:p w14:paraId="41EF2894"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313</w:t>
            </w:r>
          </w:p>
        </w:tc>
      </w:tr>
      <w:tr w:rsidR="007E000D" w:rsidRPr="00DF45E5" w14:paraId="58452732" w14:textId="77777777" w:rsidTr="0017554F">
        <w:trPr>
          <w:trHeight w:val="30"/>
        </w:trPr>
        <w:tc>
          <w:tcPr>
            <w:tcW w:w="609" w:type="dxa"/>
            <w:tcMar>
              <w:top w:w="15" w:type="dxa"/>
              <w:left w:w="15" w:type="dxa"/>
              <w:bottom w:w="15" w:type="dxa"/>
              <w:right w:w="15" w:type="dxa"/>
            </w:tcMar>
            <w:vAlign w:val="center"/>
          </w:tcPr>
          <w:p w14:paraId="56D16381" w14:textId="77777777" w:rsidR="007E000D" w:rsidRPr="00DF45E5" w:rsidRDefault="007E000D" w:rsidP="007E000D">
            <w:pPr>
              <w:spacing w:after="20"/>
              <w:ind w:left="20"/>
              <w:rPr>
                <w:rFonts w:ascii="Times New Roman" w:hAnsi="Times New Roman" w:cs="Times New Roman"/>
                <w:noProof/>
                <w:color w:val="000000"/>
                <w:lang w:val="en-US"/>
              </w:rPr>
            </w:pPr>
          </w:p>
          <w:p w14:paraId="39E34267"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5E772A87" w14:textId="77777777" w:rsidR="007E000D" w:rsidRPr="00DF45E5" w:rsidRDefault="007E000D" w:rsidP="007E000D">
            <w:pPr>
              <w:spacing w:after="20"/>
              <w:ind w:left="20"/>
              <w:rPr>
                <w:rFonts w:ascii="Times New Roman" w:hAnsi="Times New Roman" w:cs="Times New Roman"/>
                <w:noProof/>
                <w:color w:val="000000"/>
                <w:lang w:val="en-US"/>
              </w:rPr>
            </w:pPr>
          </w:p>
          <w:p w14:paraId="1CA77754"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5F9995C6"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122</w:t>
            </w:r>
          </w:p>
        </w:tc>
        <w:tc>
          <w:tcPr>
            <w:tcW w:w="850" w:type="dxa"/>
            <w:tcMar>
              <w:top w:w="15" w:type="dxa"/>
              <w:left w:w="15" w:type="dxa"/>
              <w:bottom w:w="15" w:type="dxa"/>
              <w:right w:w="15" w:type="dxa"/>
            </w:tcMar>
            <w:vAlign w:val="center"/>
          </w:tcPr>
          <w:p w14:paraId="2213B8FA" w14:textId="77777777" w:rsidR="007E000D" w:rsidRPr="00DF45E5" w:rsidRDefault="007E000D" w:rsidP="007E000D">
            <w:pPr>
              <w:spacing w:after="20"/>
              <w:ind w:left="20"/>
              <w:rPr>
                <w:rFonts w:ascii="Times New Roman" w:hAnsi="Times New Roman" w:cs="Times New Roman"/>
                <w:noProof/>
                <w:color w:val="000000"/>
                <w:lang w:val="en-US"/>
              </w:rPr>
            </w:pPr>
          </w:p>
          <w:p w14:paraId="69AC25CF" w14:textId="77777777" w:rsidR="007E000D" w:rsidRPr="00DF45E5" w:rsidRDefault="007E000D" w:rsidP="007E000D">
            <w:pPr>
              <w:spacing w:after="20"/>
              <w:ind w:left="20"/>
              <w:rPr>
                <w:rFonts w:ascii="Times New Roman" w:hAnsi="Times New Roman" w:cs="Times New Roman"/>
                <w:noProof/>
                <w:color w:val="000000"/>
                <w:lang w:val="en-US"/>
              </w:rPr>
            </w:pPr>
          </w:p>
        </w:tc>
        <w:tc>
          <w:tcPr>
            <w:tcW w:w="4536" w:type="dxa"/>
            <w:tcMar>
              <w:top w:w="15" w:type="dxa"/>
              <w:left w:w="15" w:type="dxa"/>
              <w:bottom w:w="15" w:type="dxa"/>
              <w:right w:w="15" w:type="dxa"/>
            </w:tcMar>
            <w:vAlign w:val="center"/>
          </w:tcPr>
          <w:p w14:paraId="0C3371FC" w14:textId="1969FE7E"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Аудан (облыстық маңыз</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ы бар қала) әкімінің аппарат</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ы</w:t>
            </w:r>
          </w:p>
        </w:tc>
        <w:tc>
          <w:tcPr>
            <w:tcW w:w="1701" w:type="dxa"/>
            <w:tcMar>
              <w:top w:w="15" w:type="dxa"/>
              <w:left w:w="15" w:type="dxa"/>
              <w:bottom w:w="15" w:type="dxa"/>
              <w:right w:w="15" w:type="dxa"/>
            </w:tcMar>
            <w:vAlign w:val="center"/>
          </w:tcPr>
          <w:p w14:paraId="2CA886B9"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537 715</w:t>
            </w:r>
          </w:p>
        </w:tc>
      </w:tr>
      <w:tr w:rsidR="007E000D" w:rsidRPr="00DF45E5" w14:paraId="27CB29CC" w14:textId="77777777" w:rsidTr="0017554F">
        <w:trPr>
          <w:trHeight w:val="30"/>
        </w:trPr>
        <w:tc>
          <w:tcPr>
            <w:tcW w:w="609" w:type="dxa"/>
            <w:tcMar>
              <w:top w:w="15" w:type="dxa"/>
              <w:left w:w="15" w:type="dxa"/>
              <w:bottom w:w="15" w:type="dxa"/>
              <w:right w:w="15" w:type="dxa"/>
            </w:tcMar>
            <w:vAlign w:val="center"/>
          </w:tcPr>
          <w:p w14:paraId="6FFD87A5" w14:textId="77777777" w:rsidR="007E000D" w:rsidRPr="00DF45E5" w:rsidRDefault="007E000D" w:rsidP="007E000D">
            <w:pPr>
              <w:spacing w:after="20"/>
              <w:ind w:left="20"/>
              <w:rPr>
                <w:rFonts w:ascii="Times New Roman" w:hAnsi="Times New Roman" w:cs="Times New Roman"/>
                <w:noProof/>
                <w:color w:val="000000"/>
                <w:lang w:val="en-US"/>
              </w:rPr>
            </w:pPr>
          </w:p>
          <w:p w14:paraId="6C49C704"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6564CAE1" w14:textId="77777777" w:rsidR="007E000D" w:rsidRPr="00DF45E5" w:rsidRDefault="007E000D" w:rsidP="007E000D">
            <w:pPr>
              <w:spacing w:after="20"/>
              <w:ind w:left="20"/>
              <w:rPr>
                <w:rFonts w:ascii="Times New Roman" w:hAnsi="Times New Roman" w:cs="Times New Roman"/>
                <w:noProof/>
                <w:color w:val="000000"/>
                <w:lang w:val="en-US"/>
              </w:rPr>
            </w:pPr>
          </w:p>
          <w:p w14:paraId="66C7FF44"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2198B244" w14:textId="77777777" w:rsidR="007E000D" w:rsidRPr="00DF45E5" w:rsidRDefault="007E000D" w:rsidP="007E000D">
            <w:pPr>
              <w:spacing w:after="20"/>
              <w:ind w:left="20"/>
              <w:rPr>
                <w:rFonts w:ascii="Times New Roman" w:hAnsi="Times New Roman" w:cs="Times New Roman"/>
                <w:noProof/>
                <w:color w:val="000000"/>
                <w:lang w:val="en-US"/>
              </w:rPr>
            </w:pPr>
          </w:p>
          <w:p w14:paraId="79FB9704"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43DD7D1F"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001</w:t>
            </w:r>
          </w:p>
        </w:tc>
        <w:tc>
          <w:tcPr>
            <w:tcW w:w="4536" w:type="dxa"/>
            <w:tcMar>
              <w:top w:w="15" w:type="dxa"/>
              <w:left w:w="15" w:type="dxa"/>
              <w:bottom w:w="15" w:type="dxa"/>
              <w:right w:w="15" w:type="dxa"/>
            </w:tcMar>
            <w:vAlign w:val="center"/>
          </w:tcPr>
          <w:p w14:paraId="2315F417" w14:textId="42093BB6"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Аудан (облыстық маңыз</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ы бар қала) әкімінің қызметін қамтамасыз ету жөніндегі қызмет</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тер</w:t>
            </w:r>
          </w:p>
        </w:tc>
        <w:tc>
          <w:tcPr>
            <w:tcW w:w="1701" w:type="dxa"/>
            <w:tcMar>
              <w:top w:w="15" w:type="dxa"/>
              <w:left w:w="15" w:type="dxa"/>
              <w:bottom w:w="15" w:type="dxa"/>
              <w:right w:w="15" w:type="dxa"/>
            </w:tcMar>
            <w:vAlign w:val="center"/>
          </w:tcPr>
          <w:p w14:paraId="1C41EA6D"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260 868</w:t>
            </w:r>
          </w:p>
        </w:tc>
      </w:tr>
      <w:tr w:rsidR="007E000D" w:rsidRPr="00DF45E5" w14:paraId="5AF26B25" w14:textId="77777777" w:rsidTr="0017554F">
        <w:trPr>
          <w:trHeight w:val="30"/>
        </w:trPr>
        <w:tc>
          <w:tcPr>
            <w:tcW w:w="609" w:type="dxa"/>
            <w:tcMar>
              <w:top w:w="15" w:type="dxa"/>
              <w:left w:w="15" w:type="dxa"/>
              <w:bottom w:w="15" w:type="dxa"/>
              <w:right w:w="15" w:type="dxa"/>
            </w:tcMar>
            <w:vAlign w:val="center"/>
          </w:tcPr>
          <w:p w14:paraId="380F348D" w14:textId="77777777" w:rsidR="007E000D" w:rsidRPr="00DF45E5" w:rsidRDefault="007E000D" w:rsidP="007E000D">
            <w:pPr>
              <w:spacing w:after="20"/>
              <w:ind w:left="20"/>
              <w:rPr>
                <w:rFonts w:ascii="Times New Roman" w:hAnsi="Times New Roman" w:cs="Times New Roman"/>
                <w:noProof/>
                <w:color w:val="000000"/>
                <w:lang w:val="en-US"/>
              </w:rPr>
            </w:pPr>
          </w:p>
          <w:p w14:paraId="3A5FDCF7"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0AACBE1C" w14:textId="77777777" w:rsidR="007E000D" w:rsidRPr="00DF45E5" w:rsidRDefault="007E000D" w:rsidP="007E000D">
            <w:pPr>
              <w:spacing w:after="20"/>
              <w:ind w:left="20"/>
              <w:rPr>
                <w:rFonts w:ascii="Times New Roman" w:hAnsi="Times New Roman" w:cs="Times New Roman"/>
                <w:noProof/>
                <w:color w:val="000000"/>
                <w:lang w:val="en-US"/>
              </w:rPr>
            </w:pPr>
          </w:p>
          <w:p w14:paraId="2005EB80"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1E28513D" w14:textId="77777777" w:rsidR="007E000D" w:rsidRPr="00DF45E5" w:rsidRDefault="007E000D" w:rsidP="007E000D">
            <w:pPr>
              <w:spacing w:after="20"/>
              <w:ind w:left="20"/>
              <w:rPr>
                <w:rFonts w:ascii="Times New Roman" w:hAnsi="Times New Roman" w:cs="Times New Roman"/>
                <w:noProof/>
                <w:color w:val="000000"/>
                <w:lang w:val="en-US"/>
              </w:rPr>
            </w:pPr>
          </w:p>
          <w:p w14:paraId="0BC14C6F"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119DE571"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003</w:t>
            </w:r>
          </w:p>
        </w:tc>
        <w:tc>
          <w:tcPr>
            <w:tcW w:w="4536" w:type="dxa"/>
            <w:tcMar>
              <w:top w:w="15" w:type="dxa"/>
              <w:left w:w="15" w:type="dxa"/>
              <w:bottom w:w="15" w:type="dxa"/>
              <w:right w:w="15" w:type="dxa"/>
            </w:tcMar>
            <w:vAlign w:val="center"/>
          </w:tcPr>
          <w:p w14:paraId="7177CC7B" w14:textId="266CA21F"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Мемлекеттік орган</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ның күрделі шығыстары</w:t>
            </w:r>
          </w:p>
        </w:tc>
        <w:tc>
          <w:tcPr>
            <w:tcW w:w="1701" w:type="dxa"/>
            <w:tcMar>
              <w:top w:w="15" w:type="dxa"/>
              <w:left w:w="15" w:type="dxa"/>
              <w:bottom w:w="15" w:type="dxa"/>
              <w:right w:w="15" w:type="dxa"/>
            </w:tcMar>
            <w:vAlign w:val="center"/>
          </w:tcPr>
          <w:p w14:paraId="1BEC7FE0"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4 104</w:t>
            </w:r>
          </w:p>
        </w:tc>
      </w:tr>
      <w:tr w:rsidR="007E000D" w:rsidRPr="00DF45E5" w14:paraId="02336DBA" w14:textId="77777777" w:rsidTr="0017554F">
        <w:trPr>
          <w:trHeight w:val="30"/>
        </w:trPr>
        <w:tc>
          <w:tcPr>
            <w:tcW w:w="609" w:type="dxa"/>
            <w:tcMar>
              <w:top w:w="15" w:type="dxa"/>
              <w:left w:w="15" w:type="dxa"/>
              <w:bottom w:w="15" w:type="dxa"/>
              <w:right w:w="15" w:type="dxa"/>
            </w:tcMar>
            <w:vAlign w:val="center"/>
          </w:tcPr>
          <w:p w14:paraId="2105622E" w14:textId="77777777" w:rsidR="007E000D" w:rsidRPr="00DF45E5" w:rsidRDefault="007E000D" w:rsidP="007E000D">
            <w:pPr>
              <w:spacing w:after="20"/>
              <w:ind w:left="20"/>
              <w:rPr>
                <w:rFonts w:ascii="Times New Roman" w:hAnsi="Times New Roman" w:cs="Times New Roman"/>
                <w:noProof/>
                <w:color w:val="000000"/>
                <w:lang w:val="en-US"/>
              </w:rPr>
            </w:pPr>
          </w:p>
          <w:p w14:paraId="66943C3A"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5FD75BC7" w14:textId="77777777" w:rsidR="007E000D" w:rsidRPr="00DF45E5" w:rsidRDefault="007E000D" w:rsidP="007E000D">
            <w:pPr>
              <w:spacing w:after="20"/>
              <w:ind w:left="20"/>
              <w:rPr>
                <w:rFonts w:ascii="Times New Roman" w:hAnsi="Times New Roman" w:cs="Times New Roman"/>
                <w:noProof/>
                <w:color w:val="000000"/>
                <w:lang w:val="en-US"/>
              </w:rPr>
            </w:pPr>
          </w:p>
          <w:p w14:paraId="63E8D1E9"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75C9B1B5" w14:textId="77777777" w:rsidR="007E000D" w:rsidRPr="00DF45E5" w:rsidRDefault="007E000D" w:rsidP="007E000D">
            <w:pPr>
              <w:spacing w:after="20"/>
              <w:ind w:left="20"/>
              <w:rPr>
                <w:rFonts w:ascii="Times New Roman" w:hAnsi="Times New Roman" w:cs="Times New Roman"/>
                <w:noProof/>
                <w:color w:val="000000"/>
                <w:lang w:val="en-US"/>
              </w:rPr>
            </w:pPr>
          </w:p>
          <w:p w14:paraId="55B35354"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5B90B0FB"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113</w:t>
            </w:r>
          </w:p>
        </w:tc>
        <w:tc>
          <w:tcPr>
            <w:tcW w:w="4536" w:type="dxa"/>
            <w:tcMar>
              <w:top w:w="15" w:type="dxa"/>
              <w:left w:w="15" w:type="dxa"/>
              <w:bottom w:w="15" w:type="dxa"/>
              <w:right w:w="15" w:type="dxa"/>
            </w:tcMar>
            <w:vAlign w:val="center"/>
          </w:tcPr>
          <w:p w14:paraId="58E26380" w14:textId="5E6A1320"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Төменгі тұрған бюджет</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терге берілетін нысаналы ағымдағы трансферттер</w:t>
            </w:r>
          </w:p>
        </w:tc>
        <w:tc>
          <w:tcPr>
            <w:tcW w:w="1701" w:type="dxa"/>
            <w:tcMar>
              <w:top w:w="15" w:type="dxa"/>
              <w:left w:w="15" w:type="dxa"/>
              <w:bottom w:w="15" w:type="dxa"/>
              <w:right w:w="15" w:type="dxa"/>
            </w:tcMar>
            <w:vAlign w:val="center"/>
          </w:tcPr>
          <w:p w14:paraId="001008EF"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272 743</w:t>
            </w:r>
          </w:p>
        </w:tc>
      </w:tr>
      <w:tr w:rsidR="007E000D" w:rsidRPr="00DF45E5" w14:paraId="1B187077" w14:textId="77777777" w:rsidTr="0017554F">
        <w:trPr>
          <w:trHeight w:val="30"/>
        </w:trPr>
        <w:tc>
          <w:tcPr>
            <w:tcW w:w="609" w:type="dxa"/>
            <w:tcMar>
              <w:top w:w="15" w:type="dxa"/>
              <w:left w:w="15" w:type="dxa"/>
              <w:bottom w:w="15" w:type="dxa"/>
              <w:right w:w="15" w:type="dxa"/>
            </w:tcMar>
            <w:vAlign w:val="center"/>
          </w:tcPr>
          <w:p w14:paraId="0A053531" w14:textId="77777777" w:rsidR="007E000D" w:rsidRPr="00DF45E5" w:rsidRDefault="007E000D" w:rsidP="007E000D">
            <w:pPr>
              <w:spacing w:after="20"/>
              <w:ind w:left="20"/>
              <w:rPr>
                <w:rFonts w:ascii="Times New Roman" w:hAnsi="Times New Roman" w:cs="Times New Roman"/>
                <w:noProof/>
                <w:color w:val="000000"/>
                <w:lang w:val="en-US"/>
              </w:rPr>
            </w:pPr>
          </w:p>
          <w:p w14:paraId="04D657EA"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2DF75563"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2</w:t>
            </w:r>
          </w:p>
        </w:tc>
        <w:tc>
          <w:tcPr>
            <w:tcW w:w="992" w:type="dxa"/>
            <w:tcMar>
              <w:top w:w="15" w:type="dxa"/>
              <w:left w:w="15" w:type="dxa"/>
              <w:bottom w:w="15" w:type="dxa"/>
              <w:right w:w="15" w:type="dxa"/>
            </w:tcMar>
            <w:vAlign w:val="center"/>
          </w:tcPr>
          <w:p w14:paraId="04939326" w14:textId="77777777" w:rsidR="007E000D" w:rsidRPr="00DF45E5" w:rsidRDefault="007E000D" w:rsidP="007E000D">
            <w:pPr>
              <w:spacing w:after="20"/>
              <w:ind w:left="20"/>
              <w:rPr>
                <w:rFonts w:ascii="Times New Roman" w:hAnsi="Times New Roman" w:cs="Times New Roman"/>
                <w:noProof/>
                <w:color w:val="000000"/>
                <w:lang w:val="en-US"/>
              </w:rPr>
            </w:pPr>
          </w:p>
          <w:p w14:paraId="2C80D473"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656309BB" w14:textId="77777777" w:rsidR="007E000D" w:rsidRPr="00DF45E5" w:rsidRDefault="007E000D" w:rsidP="007E000D">
            <w:pPr>
              <w:spacing w:after="20"/>
              <w:ind w:left="20"/>
              <w:rPr>
                <w:rFonts w:ascii="Times New Roman" w:hAnsi="Times New Roman" w:cs="Times New Roman"/>
                <w:noProof/>
                <w:color w:val="000000"/>
                <w:lang w:val="en-US"/>
              </w:rPr>
            </w:pPr>
          </w:p>
          <w:p w14:paraId="23792F7D" w14:textId="77777777" w:rsidR="007E000D" w:rsidRPr="00DF45E5" w:rsidRDefault="007E000D" w:rsidP="007E000D">
            <w:pPr>
              <w:spacing w:after="20"/>
              <w:ind w:left="20"/>
              <w:rPr>
                <w:rFonts w:ascii="Times New Roman" w:hAnsi="Times New Roman" w:cs="Times New Roman"/>
                <w:noProof/>
                <w:color w:val="000000"/>
                <w:lang w:val="en-US"/>
              </w:rPr>
            </w:pPr>
          </w:p>
        </w:tc>
        <w:tc>
          <w:tcPr>
            <w:tcW w:w="4536" w:type="dxa"/>
            <w:tcMar>
              <w:top w:w="15" w:type="dxa"/>
              <w:left w:w="15" w:type="dxa"/>
              <w:bottom w:w="15" w:type="dxa"/>
              <w:right w:w="15" w:type="dxa"/>
            </w:tcMar>
            <w:vAlign w:val="center"/>
          </w:tcPr>
          <w:p w14:paraId="7B1F9F1B"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Қаржылық қызмет</w:t>
            </w:r>
          </w:p>
        </w:tc>
        <w:tc>
          <w:tcPr>
            <w:tcW w:w="1701" w:type="dxa"/>
            <w:tcMar>
              <w:top w:w="15" w:type="dxa"/>
              <w:left w:w="15" w:type="dxa"/>
              <w:bottom w:w="15" w:type="dxa"/>
              <w:right w:w="15" w:type="dxa"/>
            </w:tcMar>
            <w:vAlign w:val="center"/>
          </w:tcPr>
          <w:p w14:paraId="0727C0B4"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8 158</w:t>
            </w:r>
          </w:p>
        </w:tc>
      </w:tr>
      <w:tr w:rsidR="007E000D" w:rsidRPr="00DF45E5" w14:paraId="586F5C2F" w14:textId="77777777" w:rsidTr="0017554F">
        <w:trPr>
          <w:trHeight w:val="30"/>
        </w:trPr>
        <w:tc>
          <w:tcPr>
            <w:tcW w:w="609" w:type="dxa"/>
            <w:tcMar>
              <w:top w:w="15" w:type="dxa"/>
              <w:left w:w="15" w:type="dxa"/>
              <w:bottom w:w="15" w:type="dxa"/>
              <w:right w:w="15" w:type="dxa"/>
            </w:tcMar>
            <w:vAlign w:val="center"/>
          </w:tcPr>
          <w:p w14:paraId="139F4C1E" w14:textId="77777777" w:rsidR="007E000D" w:rsidRPr="00DF45E5" w:rsidRDefault="007E000D" w:rsidP="007E000D">
            <w:pPr>
              <w:spacing w:after="20"/>
              <w:ind w:left="20"/>
              <w:rPr>
                <w:rFonts w:ascii="Times New Roman" w:hAnsi="Times New Roman" w:cs="Times New Roman"/>
                <w:noProof/>
                <w:color w:val="000000"/>
                <w:lang w:val="en-US"/>
              </w:rPr>
            </w:pPr>
          </w:p>
          <w:p w14:paraId="6137C7EE"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33FDD5AC" w14:textId="77777777" w:rsidR="007E000D" w:rsidRPr="00DF45E5" w:rsidRDefault="007E000D" w:rsidP="007E000D">
            <w:pPr>
              <w:spacing w:after="20"/>
              <w:ind w:left="20"/>
              <w:rPr>
                <w:rFonts w:ascii="Times New Roman" w:hAnsi="Times New Roman" w:cs="Times New Roman"/>
                <w:noProof/>
                <w:color w:val="000000"/>
                <w:lang w:val="en-US"/>
              </w:rPr>
            </w:pPr>
          </w:p>
          <w:p w14:paraId="2BFAE3A7"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52FC5209"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459</w:t>
            </w:r>
          </w:p>
        </w:tc>
        <w:tc>
          <w:tcPr>
            <w:tcW w:w="850" w:type="dxa"/>
            <w:tcMar>
              <w:top w:w="15" w:type="dxa"/>
              <w:left w:w="15" w:type="dxa"/>
              <w:bottom w:w="15" w:type="dxa"/>
              <w:right w:w="15" w:type="dxa"/>
            </w:tcMar>
            <w:vAlign w:val="center"/>
          </w:tcPr>
          <w:p w14:paraId="34E41157" w14:textId="77777777" w:rsidR="007E000D" w:rsidRPr="00DF45E5" w:rsidRDefault="007E000D" w:rsidP="007E000D">
            <w:pPr>
              <w:spacing w:after="20"/>
              <w:ind w:left="20"/>
              <w:rPr>
                <w:rFonts w:ascii="Times New Roman" w:hAnsi="Times New Roman" w:cs="Times New Roman"/>
                <w:noProof/>
                <w:color w:val="000000"/>
                <w:lang w:val="en-US"/>
              </w:rPr>
            </w:pPr>
          </w:p>
          <w:p w14:paraId="2C7A09ED" w14:textId="77777777" w:rsidR="007E000D" w:rsidRPr="00DF45E5" w:rsidRDefault="007E000D" w:rsidP="007E000D">
            <w:pPr>
              <w:spacing w:after="20"/>
              <w:ind w:left="20"/>
              <w:rPr>
                <w:rFonts w:ascii="Times New Roman" w:hAnsi="Times New Roman" w:cs="Times New Roman"/>
                <w:noProof/>
                <w:color w:val="000000"/>
                <w:lang w:val="en-US"/>
              </w:rPr>
            </w:pPr>
          </w:p>
        </w:tc>
        <w:tc>
          <w:tcPr>
            <w:tcW w:w="4536" w:type="dxa"/>
            <w:tcMar>
              <w:top w:w="15" w:type="dxa"/>
              <w:left w:w="15" w:type="dxa"/>
              <w:bottom w:w="15" w:type="dxa"/>
              <w:right w:w="15" w:type="dxa"/>
            </w:tcMar>
            <w:vAlign w:val="center"/>
          </w:tcPr>
          <w:p w14:paraId="60DBA256" w14:textId="22096B6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Ауданның (облыстық маңыз</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ы бар қала</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ның) эко</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номика және қаржы бөлімі</w:t>
            </w:r>
          </w:p>
        </w:tc>
        <w:tc>
          <w:tcPr>
            <w:tcW w:w="1701" w:type="dxa"/>
            <w:tcMar>
              <w:top w:w="15" w:type="dxa"/>
              <w:left w:w="15" w:type="dxa"/>
              <w:bottom w:w="15" w:type="dxa"/>
              <w:right w:w="15" w:type="dxa"/>
            </w:tcMar>
            <w:vAlign w:val="center"/>
          </w:tcPr>
          <w:p w14:paraId="64EFA3E4"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8 158</w:t>
            </w:r>
          </w:p>
        </w:tc>
      </w:tr>
      <w:tr w:rsidR="007E000D" w:rsidRPr="00DF45E5" w14:paraId="577AF9A3" w14:textId="77777777" w:rsidTr="0017554F">
        <w:trPr>
          <w:trHeight w:val="30"/>
        </w:trPr>
        <w:tc>
          <w:tcPr>
            <w:tcW w:w="609" w:type="dxa"/>
            <w:tcMar>
              <w:top w:w="15" w:type="dxa"/>
              <w:left w:w="15" w:type="dxa"/>
              <w:bottom w:w="15" w:type="dxa"/>
              <w:right w:w="15" w:type="dxa"/>
            </w:tcMar>
            <w:vAlign w:val="center"/>
          </w:tcPr>
          <w:p w14:paraId="433068AA" w14:textId="77777777" w:rsidR="007E000D" w:rsidRPr="00DF45E5" w:rsidRDefault="007E000D" w:rsidP="007E000D">
            <w:pPr>
              <w:spacing w:after="20"/>
              <w:ind w:left="20"/>
              <w:rPr>
                <w:rFonts w:ascii="Times New Roman" w:hAnsi="Times New Roman" w:cs="Times New Roman"/>
                <w:noProof/>
                <w:color w:val="000000"/>
                <w:lang w:val="en-US"/>
              </w:rPr>
            </w:pPr>
          </w:p>
          <w:p w14:paraId="332C29AF"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4047F5F1" w14:textId="77777777" w:rsidR="007E000D" w:rsidRPr="00DF45E5" w:rsidRDefault="007E000D" w:rsidP="007E000D">
            <w:pPr>
              <w:spacing w:after="20"/>
              <w:ind w:left="20"/>
              <w:rPr>
                <w:rFonts w:ascii="Times New Roman" w:hAnsi="Times New Roman" w:cs="Times New Roman"/>
                <w:noProof/>
                <w:color w:val="000000"/>
                <w:lang w:val="en-US"/>
              </w:rPr>
            </w:pPr>
          </w:p>
          <w:p w14:paraId="23B2F073"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22BF33B6" w14:textId="77777777" w:rsidR="007E000D" w:rsidRPr="00DF45E5" w:rsidRDefault="007E000D" w:rsidP="007E000D">
            <w:pPr>
              <w:spacing w:after="20"/>
              <w:ind w:left="20"/>
              <w:rPr>
                <w:rFonts w:ascii="Times New Roman" w:hAnsi="Times New Roman" w:cs="Times New Roman"/>
                <w:noProof/>
                <w:color w:val="000000"/>
                <w:lang w:val="en-US"/>
              </w:rPr>
            </w:pPr>
          </w:p>
          <w:p w14:paraId="1C2F8EFB"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678D000F"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003</w:t>
            </w:r>
          </w:p>
        </w:tc>
        <w:tc>
          <w:tcPr>
            <w:tcW w:w="4536" w:type="dxa"/>
            <w:tcMar>
              <w:top w:w="15" w:type="dxa"/>
              <w:left w:w="15" w:type="dxa"/>
              <w:bottom w:w="15" w:type="dxa"/>
              <w:right w:w="15" w:type="dxa"/>
            </w:tcMar>
            <w:vAlign w:val="center"/>
          </w:tcPr>
          <w:p w14:paraId="2748273A" w14:textId="679A0724"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Салық салу мақсатында мүлік</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ті бағалау</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ды жүргіз</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у</w:t>
            </w:r>
          </w:p>
        </w:tc>
        <w:tc>
          <w:tcPr>
            <w:tcW w:w="1701" w:type="dxa"/>
            <w:tcMar>
              <w:top w:w="15" w:type="dxa"/>
              <w:left w:w="15" w:type="dxa"/>
              <w:bottom w:w="15" w:type="dxa"/>
              <w:right w:w="15" w:type="dxa"/>
            </w:tcMar>
            <w:vAlign w:val="center"/>
          </w:tcPr>
          <w:p w14:paraId="1615A581"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8 140</w:t>
            </w:r>
          </w:p>
        </w:tc>
      </w:tr>
      <w:tr w:rsidR="007E000D" w:rsidRPr="00DF45E5" w14:paraId="5236888B" w14:textId="77777777" w:rsidTr="0017554F">
        <w:trPr>
          <w:trHeight w:val="30"/>
        </w:trPr>
        <w:tc>
          <w:tcPr>
            <w:tcW w:w="609" w:type="dxa"/>
            <w:tcBorders>
              <w:bottom w:val="single" w:sz="4" w:space="0" w:color="auto"/>
            </w:tcBorders>
            <w:tcMar>
              <w:top w:w="15" w:type="dxa"/>
              <w:left w:w="15" w:type="dxa"/>
              <w:bottom w:w="15" w:type="dxa"/>
              <w:right w:w="15" w:type="dxa"/>
            </w:tcMar>
            <w:vAlign w:val="center"/>
          </w:tcPr>
          <w:p w14:paraId="23C7CFC3" w14:textId="77777777" w:rsidR="007E000D" w:rsidRPr="00DF45E5" w:rsidRDefault="007E000D" w:rsidP="007E000D">
            <w:pPr>
              <w:spacing w:after="20"/>
              <w:ind w:left="20"/>
              <w:rPr>
                <w:rFonts w:ascii="Times New Roman" w:hAnsi="Times New Roman" w:cs="Times New Roman"/>
                <w:noProof/>
                <w:color w:val="000000"/>
                <w:lang w:val="en-US"/>
              </w:rPr>
            </w:pPr>
          </w:p>
          <w:p w14:paraId="437A34BF"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Borders>
              <w:bottom w:val="single" w:sz="4" w:space="0" w:color="auto"/>
            </w:tcBorders>
            <w:tcMar>
              <w:top w:w="15" w:type="dxa"/>
              <w:left w:w="15" w:type="dxa"/>
              <w:bottom w:w="15" w:type="dxa"/>
              <w:right w:w="15" w:type="dxa"/>
            </w:tcMar>
            <w:vAlign w:val="center"/>
          </w:tcPr>
          <w:p w14:paraId="4246531C" w14:textId="77777777" w:rsidR="007E000D" w:rsidRPr="00DF45E5" w:rsidRDefault="007E000D" w:rsidP="007E000D">
            <w:pPr>
              <w:spacing w:after="20"/>
              <w:ind w:left="20"/>
              <w:rPr>
                <w:rFonts w:ascii="Times New Roman" w:hAnsi="Times New Roman" w:cs="Times New Roman"/>
                <w:noProof/>
                <w:color w:val="000000"/>
                <w:lang w:val="en-US"/>
              </w:rPr>
            </w:pPr>
          </w:p>
          <w:p w14:paraId="1EEF3D34"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Borders>
              <w:bottom w:val="single" w:sz="4" w:space="0" w:color="auto"/>
            </w:tcBorders>
            <w:tcMar>
              <w:top w:w="15" w:type="dxa"/>
              <w:left w:w="15" w:type="dxa"/>
              <w:bottom w:w="15" w:type="dxa"/>
              <w:right w:w="15" w:type="dxa"/>
            </w:tcMar>
            <w:vAlign w:val="center"/>
          </w:tcPr>
          <w:p w14:paraId="5B0BBA2C" w14:textId="77777777" w:rsidR="007E000D" w:rsidRPr="00DF45E5" w:rsidRDefault="007E000D" w:rsidP="007E000D">
            <w:pPr>
              <w:spacing w:after="20"/>
              <w:ind w:left="20"/>
              <w:rPr>
                <w:rFonts w:ascii="Times New Roman" w:hAnsi="Times New Roman" w:cs="Times New Roman"/>
                <w:noProof/>
                <w:color w:val="000000"/>
                <w:lang w:val="en-US"/>
              </w:rPr>
            </w:pPr>
          </w:p>
          <w:p w14:paraId="6BF2125B"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Borders>
              <w:bottom w:val="single" w:sz="4" w:space="0" w:color="auto"/>
            </w:tcBorders>
            <w:tcMar>
              <w:top w:w="15" w:type="dxa"/>
              <w:left w:w="15" w:type="dxa"/>
              <w:bottom w:w="15" w:type="dxa"/>
              <w:right w:w="15" w:type="dxa"/>
            </w:tcMar>
            <w:vAlign w:val="center"/>
          </w:tcPr>
          <w:p w14:paraId="40B72E3C"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010</w:t>
            </w:r>
          </w:p>
        </w:tc>
        <w:tc>
          <w:tcPr>
            <w:tcW w:w="4536" w:type="dxa"/>
            <w:tcBorders>
              <w:bottom w:val="single" w:sz="4" w:space="0" w:color="auto"/>
            </w:tcBorders>
            <w:tcMar>
              <w:top w:w="15" w:type="dxa"/>
              <w:left w:w="15" w:type="dxa"/>
              <w:bottom w:w="15" w:type="dxa"/>
              <w:right w:w="15" w:type="dxa"/>
            </w:tcMar>
            <w:vAlign w:val="center"/>
          </w:tcPr>
          <w:p w14:paraId="4E759354" w14:textId="6821FE7C"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Жекешелендіру, коммунал</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дық меншікті бас</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қару, жеке</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шелендіруден кейінгі қызмет және осыған байланыс</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ты даулар</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ды реттеу</w:t>
            </w:r>
          </w:p>
        </w:tc>
        <w:tc>
          <w:tcPr>
            <w:tcW w:w="1701" w:type="dxa"/>
            <w:tcBorders>
              <w:bottom w:val="single" w:sz="4" w:space="0" w:color="auto"/>
            </w:tcBorders>
            <w:tcMar>
              <w:top w:w="15" w:type="dxa"/>
              <w:left w:w="15" w:type="dxa"/>
              <w:bottom w:w="15" w:type="dxa"/>
              <w:right w:w="15" w:type="dxa"/>
            </w:tcMar>
            <w:vAlign w:val="center"/>
          </w:tcPr>
          <w:p w14:paraId="0FA1EE10"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18</w:t>
            </w:r>
          </w:p>
        </w:tc>
      </w:tr>
      <w:tr w:rsidR="007E000D" w:rsidRPr="00DF45E5" w14:paraId="59560648" w14:textId="77777777" w:rsidTr="0017554F">
        <w:trPr>
          <w:trHeight w:val="30"/>
        </w:trPr>
        <w:tc>
          <w:tcPr>
            <w:tcW w:w="609" w:type="dxa"/>
            <w:tcBorders>
              <w:bottom w:val="nil"/>
            </w:tcBorders>
            <w:tcMar>
              <w:top w:w="15" w:type="dxa"/>
              <w:left w:w="15" w:type="dxa"/>
              <w:bottom w:w="15" w:type="dxa"/>
              <w:right w:w="15" w:type="dxa"/>
            </w:tcMar>
            <w:vAlign w:val="center"/>
          </w:tcPr>
          <w:p w14:paraId="11212732" w14:textId="77777777" w:rsidR="007E000D" w:rsidRPr="00DF45E5" w:rsidRDefault="007E000D" w:rsidP="007E000D">
            <w:pPr>
              <w:spacing w:after="20"/>
              <w:ind w:left="20"/>
              <w:rPr>
                <w:rFonts w:ascii="Times New Roman" w:hAnsi="Times New Roman" w:cs="Times New Roman"/>
                <w:noProof/>
                <w:color w:val="000000"/>
                <w:lang w:val="en-US"/>
              </w:rPr>
            </w:pPr>
          </w:p>
          <w:p w14:paraId="3FE975D1"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Borders>
              <w:bottom w:val="nil"/>
            </w:tcBorders>
            <w:tcMar>
              <w:top w:w="15" w:type="dxa"/>
              <w:left w:w="15" w:type="dxa"/>
              <w:bottom w:w="15" w:type="dxa"/>
              <w:right w:w="15" w:type="dxa"/>
            </w:tcMar>
            <w:vAlign w:val="center"/>
          </w:tcPr>
          <w:p w14:paraId="7A59A5CB"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9</w:t>
            </w:r>
          </w:p>
        </w:tc>
        <w:tc>
          <w:tcPr>
            <w:tcW w:w="992" w:type="dxa"/>
            <w:tcBorders>
              <w:bottom w:val="nil"/>
            </w:tcBorders>
            <w:tcMar>
              <w:top w:w="15" w:type="dxa"/>
              <w:left w:w="15" w:type="dxa"/>
              <w:bottom w:w="15" w:type="dxa"/>
              <w:right w:w="15" w:type="dxa"/>
            </w:tcMar>
            <w:vAlign w:val="center"/>
          </w:tcPr>
          <w:p w14:paraId="5C3A58E7" w14:textId="77777777" w:rsidR="007E000D" w:rsidRPr="00DF45E5" w:rsidRDefault="007E000D" w:rsidP="007E000D">
            <w:pPr>
              <w:spacing w:after="20"/>
              <w:ind w:left="20"/>
              <w:rPr>
                <w:rFonts w:ascii="Times New Roman" w:hAnsi="Times New Roman" w:cs="Times New Roman"/>
                <w:noProof/>
                <w:color w:val="000000"/>
                <w:lang w:val="en-US"/>
              </w:rPr>
            </w:pPr>
          </w:p>
          <w:p w14:paraId="45716F02"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Borders>
              <w:bottom w:val="nil"/>
            </w:tcBorders>
            <w:tcMar>
              <w:top w:w="15" w:type="dxa"/>
              <w:left w:w="15" w:type="dxa"/>
              <w:bottom w:w="15" w:type="dxa"/>
              <w:right w:w="15" w:type="dxa"/>
            </w:tcMar>
            <w:vAlign w:val="center"/>
          </w:tcPr>
          <w:p w14:paraId="2BBC7871" w14:textId="77777777" w:rsidR="007E000D" w:rsidRPr="00DF45E5" w:rsidRDefault="007E000D" w:rsidP="007E000D">
            <w:pPr>
              <w:spacing w:after="20"/>
              <w:ind w:left="20"/>
              <w:rPr>
                <w:rFonts w:ascii="Times New Roman" w:hAnsi="Times New Roman" w:cs="Times New Roman"/>
                <w:noProof/>
                <w:color w:val="000000"/>
                <w:lang w:val="en-US"/>
              </w:rPr>
            </w:pPr>
          </w:p>
          <w:p w14:paraId="78656349" w14:textId="77777777" w:rsidR="007E000D" w:rsidRPr="00DF45E5" w:rsidRDefault="007E000D" w:rsidP="007E000D">
            <w:pPr>
              <w:spacing w:after="20"/>
              <w:ind w:left="20"/>
              <w:rPr>
                <w:rFonts w:ascii="Times New Roman" w:hAnsi="Times New Roman" w:cs="Times New Roman"/>
                <w:noProof/>
                <w:color w:val="000000"/>
                <w:lang w:val="en-US"/>
              </w:rPr>
            </w:pPr>
          </w:p>
        </w:tc>
        <w:tc>
          <w:tcPr>
            <w:tcW w:w="4536" w:type="dxa"/>
            <w:tcBorders>
              <w:bottom w:val="nil"/>
            </w:tcBorders>
            <w:tcMar>
              <w:top w:w="15" w:type="dxa"/>
              <w:left w:w="15" w:type="dxa"/>
              <w:bottom w:w="15" w:type="dxa"/>
              <w:right w:w="15" w:type="dxa"/>
            </w:tcMar>
            <w:vAlign w:val="center"/>
          </w:tcPr>
          <w:p w14:paraId="649ED85C" w14:textId="0398BD3C"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 xml:space="preserve">Жалпы сипаттағы өзге де </w:t>
            </w:r>
            <w:r w:rsidR="00DF45E5" w:rsidRPr="00DF45E5">
              <w:rPr>
                <w:rFonts w:ascii="Times New Roman" w:hAnsi="Times New Roman" w:cs="Times New Roman"/>
                <w:noProof/>
                <w:color w:val="000000"/>
                <w:lang w:val="en-US"/>
              </w:rPr>
              <w:t xml:space="preserve">мемлекеттік </w:t>
            </w:r>
            <w:r w:rsidRPr="00DF45E5">
              <w:rPr>
                <w:rFonts w:ascii="Times New Roman" w:hAnsi="Times New Roman" w:cs="Times New Roman"/>
                <w:noProof/>
                <w:color w:val="000000"/>
                <w:lang w:val="en-US"/>
              </w:rPr>
              <w:t>қызмет</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тер</w:t>
            </w:r>
          </w:p>
        </w:tc>
        <w:tc>
          <w:tcPr>
            <w:tcW w:w="1701" w:type="dxa"/>
            <w:tcBorders>
              <w:bottom w:val="nil"/>
            </w:tcBorders>
            <w:tcMar>
              <w:top w:w="15" w:type="dxa"/>
              <w:left w:w="15" w:type="dxa"/>
              <w:bottom w:w="15" w:type="dxa"/>
              <w:right w:w="15" w:type="dxa"/>
            </w:tcMar>
            <w:vAlign w:val="center"/>
          </w:tcPr>
          <w:p w14:paraId="3CDF308B"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611 475</w:t>
            </w:r>
          </w:p>
        </w:tc>
      </w:tr>
    </w:tbl>
    <w:p w14:paraId="44BC2B64" w14:textId="77777777" w:rsidR="0017554F" w:rsidRPr="00DF45E5" w:rsidRDefault="0017554F">
      <w:pPr>
        <w:rPr>
          <w:noProof/>
          <w:color w:val="000000"/>
          <w:lang w:val="en-US"/>
        </w:rPr>
      </w:pPr>
    </w:p>
    <w:p w14:paraId="0D4B917D" w14:textId="4EF23F98" w:rsidR="0017554F" w:rsidRPr="00DF45E5" w:rsidRDefault="0017554F" w:rsidP="00B754C8">
      <w:pPr>
        <w:ind w:right="-1"/>
        <w:jc w:val="left"/>
        <w:rPr>
          <w:noProof/>
          <w:color w:val="000000"/>
          <w:lang w:val="en-US"/>
        </w:rPr>
      </w:pPr>
      <w:r w:rsidRPr="00DF45E5">
        <w:rPr>
          <w:rFonts w:ascii="Times New Roman" w:hAnsi="Times New Roman"/>
          <w:noProof/>
          <w:color w:val="000000"/>
          <w:sz w:val="28"/>
          <w:szCs w:val="28"/>
          <w:lang w:val="en-US" w:eastAsia="zh-CN"/>
        </w:rPr>
        <w:lastRenderedPageBreak/>
        <w:t>Қосымша Б жалғасы</w:t>
      </w:r>
    </w:p>
    <w:p w14:paraId="433D907D" w14:textId="77777777" w:rsidR="0017554F" w:rsidRPr="00DF45E5" w:rsidRDefault="0017554F">
      <w:pPr>
        <w:rPr>
          <w:rFonts w:ascii="Times New Roman" w:hAnsi="Times New Roman" w:cs="Times New Roman"/>
          <w:noProof/>
          <w:color w:val="000000"/>
          <w:lang w:val="en-US"/>
        </w:rPr>
      </w:pPr>
    </w:p>
    <w:tbl>
      <w:tblPr>
        <w:tblW w:w="9539"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
        <w:gridCol w:w="851"/>
        <w:gridCol w:w="992"/>
        <w:gridCol w:w="850"/>
        <w:gridCol w:w="4536"/>
        <w:gridCol w:w="1701"/>
      </w:tblGrid>
      <w:tr w:rsidR="007E000D" w:rsidRPr="00DF45E5" w14:paraId="1F5BEAB6" w14:textId="77777777" w:rsidTr="0017554F">
        <w:trPr>
          <w:trHeight w:val="30"/>
        </w:trPr>
        <w:tc>
          <w:tcPr>
            <w:tcW w:w="609" w:type="dxa"/>
            <w:tcMar>
              <w:top w:w="15" w:type="dxa"/>
              <w:left w:w="15" w:type="dxa"/>
              <w:bottom w:w="15" w:type="dxa"/>
              <w:right w:w="15" w:type="dxa"/>
            </w:tcMar>
            <w:vAlign w:val="center"/>
          </w:tcPr>
          <w:p w14:paraId="543BE46D"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18B7157F"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851" w:type="dxa"/>
            <w:tcMar>
              <w:top w:w="15" w:type="dxa"/>
              <w:left w:w="15" w:type="dxa"/>
              <w:bottom w:w="15" w:type="dxa"/>
              <w:right w:w="15" w:type="dxa"/>
            </w:tcMar>
            <w:vAlign w:val="center"/>
          </w:tcPr>
          <w:p w14:paraId="42C07231"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6BE99F75"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992" w:type="dxa"/>
            <w:tcMar>
              <w:top w:w="15" w:type="dxa"/>
              <w:left w:w="15" w:type="dxa"/>
              <w:bottom w:w="15" w:type="dxa"/>
              <w:right w:w="15" w:type="dxa"/>
            </w:tcMar>
            <w:vAlign w:val="center"/>
          </w:tcPr>
          <w:p w14:paraId="7C974DA7" w14:textId="77777777"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459</w:t>
            </w:r>
          </w:p>
        </w:tc>
        <w:tc>
          <w:tcPr>
            <w:tcW w:w="850" w:type="dxa"/>
            <w:tcMar>
              <w:top w:w="15" w:type="dxa"/>
              <w:left w:w="15" w:type="dxa"/>
              <w:bottom w:w="15" w:type="dxa"/>
              <w:right w:w="15" w:type="dxa"/>
            </w:tcMar>
            <w:vAlign w:val="center"/>
          </w:tcPr>
          <w:p w14:paraId="538AED23"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13B84018"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4536" w:type="dxa"/>
            <w:tcMar>
              <w:top w:w="15" w:type="dxa"/>
              <w:left w:w="15" w:type="dxa"/>
              <w:bottom w:w="15" w:type="dxa"/>
              <w:right w:w="15" w:type="dxa"/>
            </w:tcMar>
            <w:vAlign w:val="center"/>
          </w:tcPr>
          <w:p w14:paraId="1E7F8D2C" w14:textId="5A3D7AB1"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Ауданның (облыстық маңыз</w:t>
            </w:r>
            <w:r w:rsidR="00DF45E5" w:rsidRPr="00DF45E5">
              <w:rPr>
                <w:rFonts w:ascii="Times New Roman" w:hAnsi="Times New Roman" w:cs="Times New Roman"/>
                <w:noProof/>
                <w:vanish/>
                <w:color w:val="000000"/>
                <w:spacing w:val="-20"/>
                <w:w w:val="1"/>
                <w:sz w:val="24"/>
                <w:szCs w:val="24"/>
                <w:lang w:val="en-US"/>
              </w:rPr>
              <w:t>‬</w:t>
            </w:r>
            <w:r w:rsidRPr="00DF45E5">
              <w:rPr>
                <w:rFonts w:ascii="Times New Roman" w:hAnsi="Times New Roman" w:cs="Times New Roman"/>
                <w:noProof/>
                <w:color w:val="000000"/>
                <w:sz w:val="24"/>
                <w:szCs w:val="24"/>
                <w:lang w:val="en-US"/>
              </w:rPr>
              <w:t>ы бар қала</w:t>
            </w:r>
            <w:r w:rsidR="00DF45E5" w:rsidRPr="00DF45E5">
              <w:rPr>
                <w:rFonts w:ascii="Times New Roman" w:hAnsi="Times New Roman" w:cs="Times New Roman"/>
                <w:noProof/>
                <w:vanish/>
                <w:color w:val="000000"/>
                <w:spacing w:val="-20"/>
                <w:w w:val="1"/>
                <w:sz w:val="24"/>
                <w:szCs w:val="24"/>
                <w:lang w:val="en-US"/>
              </w:rPr>
              <w:t>‬</w:t>
            </w:r>
            <w:r w:rsidRPr="00DF45E5">
              <w:rPr>
                <w:rFonts w:ascii="Times New Roman" w:hAnsi="Times New Roman" w:cs="Times New Roman"/>
                <w:noProof/>
                <w:color w:val="000000"/>
                <w:sz w:val="24"/>
                <w:szCs w:val="24"/>
                <w:lang w:val="en-US"/>
              </w:rPr>
              <w:t>ның) эко</w:t>
            </w:r>
            <w:r w:rsidR="00DF45E5" w:rsidRPr="00DF45E5">
              <w:rPr>
                <w:rFonts w:ascii="Times New Roman" w:hAnsi="Times New Roman" w:cs="Times New Roman"/>
                <w:noProof/>
                <w:vanish/>
                <w:color w:val="000000"/>
                <w:spacing w:val="-20"/>
                <w:w w:val="1"/>
                <w:sz w:val="24"/>
                <w:szCs w:val="24"/>
                <w:lang w:val="en-US"/>
              </w:rPr>
              <w:t>‬</w:t>
            </w:r>
            <w:r w:rsidRPr="00DF45E5">
              <w:rPr>
                <w:rFonts w:ascii="Times New Roman" w:hAnsi="Times New Roman" w:cs="Times New Roman"/>
                <w:noProof/>
                <w:color w:val="000000"/>
                <w:sz w:val="24"/>
                <w:szCs w:val="24"/>
                <w:lang w:val="en-US"/>
              </w:rPr>
              <w:t>номика және қаржы бөлімі</w:t>
            </w:r>
          </w:p>
        </w:tc>
        <w:tc>
          <w:tcPr>
            <w:tcW w:w="1701" w:type="dxa"/>
            <w:tcMar>
              <w:top w:w="15" w:type="dxa"/>
              <w:left w:w="15" w:type="dxa"/>
              <w:bottom w:w="15" w:type="dxa"/>
              <w:right w:w="15" w:type="dxa"/>
            </w:tcMar>
            <w:vAlign w:val="center"/>
          </w:tcPr>
          <w:p w14:paraId="1E578A28" w14:textId="77777777"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80 927</w:t>
            </w:r>
          </w:p>
        </w:tc>
      </w:tr>
      <w:tr w:rsidR="007E000D" w:rsidRPr="00DF45E5" w14:paraId="5BFC81A7" w14:textId="77777777" w:rsidTr="0017554F">
        <w:trPr>
          <w:trHeight w:val="30"/>
        </w:trPr>
        <w:tc>
          <w:tcPr>
            <w:tcW w:w="609" w:type="dxa"/>
            <w:tcMar>
              <w:top w:w="15" w:type="dxa"/>
              <w:left w:w="15" w:type="dxa"/>
              <w:bottom w:w="15" w:type="dxa"/>
              <w:right w:w="15" w:type="dxa"/>
            </w:tcMar>
            <w:vAlign w:val="center"/>
          </w:tcPr>
          <w:p w14:paraId="24481B37"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7D48D150"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851" w:type="dxa"/>
            <w:tcMar>
              <w:top w:w="15" w:type="dxa"/>
              <w:left w:w="15" w:type="dxa"/>
              <w:bottom w:w="15" w:type="dxa"/>
              <w:right w:w="15" w:type="dxa"/>
            </w:tcMar>
            <w:vAlign w:val="center"/>
          </w:tcPr>
          <w:p w14:paraId="6D92DD13"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36381B36"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992" w:type="dxa"/>
            <w:tcMar>
              <w:top w:w="15" w:type="dxa"/>
              <w:left w:w="15" w:type="dxa"/>
              <w:bottom w:w="15" w:type="dxa"/>
              <w:right w:w="15" w:type="dxa"/>
            </w:tcMar>
            <w:vAlign w:val="center"/>
          </w:tcPr>
          <w:p w14:paraId="2178C375"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30EF1501"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850" w:type="dxa"/>
            <w:tcMar>
              <w:top w:w="15" w:type="dxa"/>
              <w:left w:w="15" w:type="dxa"/>
              <w:bottom w:w="15" w:type="dxa"/>
              <w:right w:w="15" w:type="dxa"/>
            </w:tcMar>
            <w:vAlign w:val="center"/>
          </w:tcPr>
          <w:p w14:paraId="5F05955D" w14:textId="77777777"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001</w:t>
            </w:r>
          </w:p>
        </w:tc>
        <w:tc>
          <w:tcPr>
            <w:tcW w:w="4536" w:type="dxa"/>
            <w:tcMar>
              <w:top w:w="15" w:type="dxa"/>
              <w:left w:w="15" w:type="dxa"/>
              <w:bottom w:w="15" w:type="dxa"/>
              <w:right w:w="15" w:type="dxa"/>
            </w:tcMar>
            <w:vAlign w:val="center"/>
          </w:tcPr>
          <w:p w14:paraId="743FEDFE" w14:textId="034FA5C8"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Ауданның (облыстық маңыз</w:t>
            </w:r>
            <w:r w:rsidR="00DF45E5" w:rsidRPr="00DF45E5">
              <w:rPr>
                <w:rFonts w:ascii="Times New Roman" w:hAnsi="Times New Roman" w:cs="Times New Roman"/>
                <w:noProof/>
                <w:vanish/>
                <w:color w:val="000000"/>
                <w:spacing w:val="-20"/>
                <w:w w:val="1"/>
                <w:sz w:val="24"/>
                <w:szCs w:val="24"/>
                <w:lang w:val="en-US"/>
              </w:rPr>
              <w:t>‬</w:t>
            </w:r>
            <w:r w:rsidRPr="00DF45E5">
              <w:rPr>
                <w:rFonts w:ascii="Times New Roman" w:hAnsi="Times New Roman" w:cs="Times New Roman"/>
                <w:noProof/>
                <w:color w:val="000000"/>
                <w:sz w:val="24"/>
                <w:szCs w:val="24"/>
                <w:lang w:val="en-US"/>
              </w:rPr>
              <w:t>ы бар қала</w:t>
            </w:r>
            <w:r w:rsidR="00DF45E5" w:rsidRPr="00DF45E5">
              <w:rPr>
                <w:rFonts w:ascii="Times New Roman" w:hAnsi="Times New Roman" w:cs="Times New Roman"/>
                <w:noProof/>
                <w:vanish/>
                <w:color w:val="000000"/>
                <w:spacing w:val="-20"/>
                <w:w w:val="1"/>
                <w:sz w:val="24"/>
                <w:szCs w:val="24"/>
                <w:lang w:val="en-US"/>
              </w:rPr>
              <w:t>‬</w:t>
            </w:r>
            <w:r w:rsidRPr="00DF45E5">
              <w:rPr>
                <w:rFonts w:ascii="Times New Roman" w:hAnsi="Times New Roman" w:cs="Times New Roman"/>
                <w:noProof/>
                <w:color w:val="000000"/>
                <w:sz w:val="24"/>
                <w:szCs w:val="24"/>
                <w:lang w:val="en-US"/>
              </w:rPr>
              <w:t>ның) экономикалық саясат</w:t>
            </w:r>
            <w:r w:rsidR="00DF45E5" w:rsidRPr="00DF45E5">
              <w:rPr>
                <w:rFonts w:ascii="Times New Roman" w:hAnsi="Times New Roman" w:cs="Times New Roman"/>
                <w:noProof/>
                <w:vanish/>
                <w:color w:val="000000"/>
                <w:spacing w:val="-20"/>
                <w:w w:val="1"/>
                <w:sz w:val="24"/>
                <w:szCs w:val="24"/>
                <w:lang w:val="en-US"/>
              </w:rPr>
              <w:t>‬</w:t>
            </w:r>
            <w:r w:rsidRPr="00DF45E5">
              <w:rPr>
                <w:rFonts w:ascii="Times New Roman" w:hAnsi="Times New Roman" w:cs="Times New Roman"/>
                <w:noProof/>
                <w:color w:val="000000"/>
                <w:sz w:val="24"/>
                <w:szCs w:val="24"/>
                <w:lang w:val="en-US"/>
              </w:rPr>
              <w:t>ты қалыптастыр</w:t>
            </w:r>
            <w:r w:rsidR="00DF45E5" w:rsidRPr="00DF45E5">
              <w:rPr>
                <w:rFonts w:ascii="Times New Roman" w:hAnsi="Times New Roman" w:cs="Times New Roman"/>
                <w:noProof/>
                <w:vanish/>
                <w:color w:val="000000"/>
                <w:spacing w:val="-20"/>
                <w:w w:val="1"/>
                <w:sz w:val="24"/>
                <w:szCs w:val="24"/>
                <w:lang w:val="en-US"/>
              </w:rPr>
              <w:t>‬</w:t>
            </w:r>
            <w:r w:rsidRPr="00DF45E5">
              <w:rPr>
                <w:rFonts w:ascii="Times New Roman" w:hAnsi="Times New Roman" w:cs="Times New Roman"/>
                <w:noProof/>
                <w:color w:val="000000"/>
                <w:sz w:val="24"/>
                <w:szCs w:val="24"/>
                <w:lang w:val="en-US"/>
              </w:rPr>
              <w:t>у мен дамыту, мемлекеттік жоспар</w:t>
            </w:r>
            <w:r w:rsidR="00DF45E5" w:rsidRPr="00DF45E5">
              <w:rPr>
                <w:rFonts w:ascii="Times New Roman" w:hAnsi="Times New Roman" w:cs="Times New Roman"/>
                <w:noProof/>
                <w:vanish/>
                <w:color w:val="000000"/>
                <w:spacing w:val="-20"/>
                <w:w w:val="1"/>
                <w:sz w:val="24"/>
                <w:szCs w:val="24"/>
                <w:lang w:val="en-US"/>
              </w:rPr>
              <w:t>‬</w:t>
            </w:r>
            <w:r w:rsidRPr="00DF45E5">
              <w:rPr>
                <w:rFonts w:ascii="Times New Roman" w:hAnsi="Times New Roman" w:cs="Times New Roman"/>
                <w:noProof/>
                <w:color w:val="000000"/>
                <w:sz w:val="24"/>
                <w:szCs w:val="24"/>
                <w:lang w:val="en-US"/>
              </w:rPr>
              <w:t>лау, бюджет</w:t>
            </w:r>
            <w:r w:rsidR="00DF45E5" w:rsidRPr="00DF45E5">
              <w:rPr>
                <w:rFonts w:ascii="Times New Roman" w:hAnsi="Times New Roman" w:cs="Times New Roman"/>
                <w:noProof/>
                <w:vanish/>
                <w:color w:val="000000"/>
                <w:spacing w:val="-20"/>
                <w:w w:val="1"/>
                <w:sz w:val="24"/>
                <w:szCs w:val="24"/>
                <w:lang w:val="en-US"/>
              </w:rPr>
              <w:t>‬</w:t>
            </w:r>
            <w:r w:rsidRPr="00DF45E5">
              <w:rPr>
                <w:rFonts w:ascii="Times New Roman" w:hAnsi="Times New Roman" w:cs="Times New Roman"/>
                <w:noProof/>
                <w:color w:val="000000"/>
                <w:sz w:val="24"/>
                <w:szCs w:val="24"/>
                <w:lang w:val="en-US"/>
              </w:rPr>
              <w:t>тік атқару және коммунал</w:t>
            </w:r>
            <w:r w:rsidR="00DF45E5" w:rsidRPr="00DF45E5">
              <w:rPr>
                <w:rFonts w:ascii="Times New Roman" w:hAnsi="Times New Roman" w:cs="Times New Roman"/>
                <w:noProof/>
                <w:vanish/>
                <w:color w:val="000000"/>
                <w:spacing w:val="-20"/>
                <w:w w:val="1"/>
                <w:sz w:val="24"/>
                <w:szCs w:val="24"/>
                <w:lang w:val="en-US"/>
              </w:rPr>
              <w:t>‬</w:t>
            </w:r>
            <w:r w:rsidRPr="00DF45E5">
              <w:rPr>
                <w:rFonts w:ascii="Times New Roman" w:hAnsi="Times New Roman" w:cs="Times New Roman"/>
                <w:noProof/>
                <w:color w:val="000000"/>
                <w:sz w:val="24"/>
                <w:szCs w:val="24"/>
                <w:lang w:val="en-US"/>
              </w:rPr>
              <w:t>дық мен</w:t>
            </w:r>
            <w:r w:rsidR="00DF45E5" w:rsidRPr="00DF45E5">
              <w:rPr>
                <w:rFonts w:ascii="Times New Roman" w:hAnsi="Times New Roman" w:cs="Times New Roman"/>
                <w:noProof/>
                <w:vanish/>
                <w:color w:val="000000"/>
                <w:spacing w:val="-20"/>
                <w:w w:val="1"/>
                <w:sz w:val="24"/>
                <w:szCs w:val="24"/>
                <w:lang w:val="en-US"/>
              </w:rPr>
              <w:t>‬</w:t>
            </w:r>
            <w:r w:rsidRPr="00DF45E5">
              <w:rPr>
                <w:rFonts w:ascii="Times New Roman" w:hAnsi="Times New Roman" w:cs="Times New Roman"/>
                <w:noProof/>
                <w:color w:val="000000"/>
                <w:sz w:val="24"/>
                <w:szCs w:val="24"/>
                <w:lang w:val="en-US"/>
              </w:rPr>
              <w:t>шігін бас</w:t>
            </w:r>
            <w:r w:rsidR="00DF45E5" w:rsidRPr="00DF45E5">
              <w:rPr>
                <w:rFonts w:ascii="Times New Roman" w:hAnsi="Times New Roman" w:cs="Times New Roman"/>
                <w:noProof/>
                <w:vanish/>
                <w:color w:val="000000"/>
                <w:spacing w:val="-20"/>
                <w:w w:val="1"/>
                <w:sz w:val="24"/>
                <w:szCs w:val="24"/>
                <w:lang w:val="en-US"/>
              </w:rPr>
              <w:t>‬</w:t>
            </w:r>
            <w:r w:rsidRPr="00DF45E5">
              <w:rPr>
                <w:rFonts w:ascii="Times New Roman" w:hAnsi="Times New Roman" w:cs="Times New Roman"/>
                <w:noProof/>
                <w:color w:val="000000"/>
                <w:sz w:val="24"/>
                <w:szCs w:val="24"/>
                <w:lang w:val="en-US"/>
              </w:rPr>
              <w:t>қару саласындағы мемлекеттік саясат</w:t>
            </w:r>
            <w:r w:rsidR="00DF45E5" w:rsidRPr="00DF45E5">
              <w:rPr>
                <w:rFonts w:ascii="Times New Roman" w:hAnsi="Times New Roman" w:cs="Times New Roman"/>
                <w:noProof/>
                <w:vanish/>
                <w:color w:val="000000"/>
                <w:spacing w:val="-20"/>
                <w:w w:val="1"/>
                <w:sz w:val="24"/>
                <w:szCs w:val="24"/>
                <w:lang w:val="en-US"/>
              </w:rPr>
              <w:t>‬</w:t>
            </w:r>
            <w:r w:rsidRPr="00DF45E5">
              <w:rPr>
                <w:rFonts w:ascii="Times New Roman" w:hAnsi="Times New Roman" w:cs="Times New Roman"/>
                <w:noProof/>
                <w:color w:val="000000"/>
                <w:sz w:val="24"/>
                <w:szCs w:val="24"/>
                <w:lang w:val="en-US"/>
              </w:rPr>
              <w:t>ты іске асыру жөніндегі қызмет</w:t>
            </w:r>
            <w:r w:rsidR="00DF45E5" w:rsidRPr="00DF45E5">
              <w:rPr>
                <w:rFonts w:ascii="Times New Roman" w:hAnsi="Times New Roman" w:cs="Times New Roman"/>
                <w:noProof/>
                <w:vanish/>
                <w:color w:val="000000"/>
                <w:spacing w:val="-20"/>
                <w:w w:val="1"/>
                <w:sz w:val="24"/>
                <w:szCs w:val="24"/>
                <w:lang w:val="en-US"/>
              </w:rPr>
              <w:t>‬</w:t>
            </w:r>
            <w:r w:rsidRPr="00DF45E5">
              <w:rPr>
                <w:rFonts w:ascii="Times New Roman" w:hAnsi="Times New Roman" w:cs="Times New Roman"/>
                <w:noProof/>
                <w:color w:val="000000"/>
                <w:sz w:val="24"/>
                <w:szCs w:val="24"/>
                <w:lang w:val="en-US"/>
              </w:rPr>
              <w:t>тер</w:t>
            </w:r>
          </w:p>
        </w:tc>
        <w:tc>
          <w:tcPr>
            <w:tcW w:w="1701" w:type="dxa"/>
            <w:tcMar>
              <w:top w:w="15" w:type="dxa"/>
              <w:left w:w="15" w:type="dxa"/>
              <w:bottom w:w="15" w:type="dxa"/>
              <w:right w:w="15" w:type="dxa"/>
            </w:tcMar>
            <w:vAlign w:val="center"/>
          </w:tcPr>
          <w:p w14:paraId="539A27FA" w14:textId="77777777"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80 927</w:t>
            </w:r>
          </w:p>
        </w:tc>
      </w:tr>
      <w:tr w:rsidR="007E000D" w:rsidRPr="00DF45E5" w14:paraId="6A8DD6A3" w14:textId="77777777" w:rsidTr="0017554F">
        <w:trPr>
          <w:trHeight w:val="30"/>
        </w:trPr>
        <w:tc>
          <w:tcPr>
            <w:tcW w:w="609" w:type="dxa"/>
            <w:tcMar>
              <w:top w:w="15" w:type="dxa"/>
              <w:left w:w="15" w:type="dxa"/>
              <w:bottom w:w="15" w:type="dxa"/>
              <w:right w:w="15" w:type="dxa"/>
            </w:tcMar>
            <w:vAlign w:val="center"/>
          </w:tcPr>
          <w:p w14:paraId="0106C9B9"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7C7580D1"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851" w:type="dxa"/>
            <w:tcMar>
              <w:top w:w="15" w:type="dxa"/>
              <w:left w:w="15" w:type="dxa"/>
              <w:bottom w:w="15" w:type="dxa"/>
              <w:right w:w="15" w:type="dxa"/>
            </w:tcMar>
            <w:vAlign w:val="center"/>
          </w:tcPr>
          <w:p w14:paraId="42DBBE20"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03199BBC"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992" w:type="dxa"/>
            <w:tcMar>
              <w:top w:w="15" w:type="dxa"/>
              <w:left w:w="15" w:type="dxa"/>
              <w:bottom w:w="15" w:type="dxa"/>
              <w:right w:w="15" w:type="dxa"/>
            </w:tcMar>
            <w:vAlign w:val="center"/>
          </w:tcPr>
          <w:p w14:paraId="08782111" w14:textId="77777777"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472</w:t>
            </w:r>
          </w:p>
        </w:tc>
        <w:tc>
          <w:tcPr>
            <w:tcW w:w="850" w:type="dxa"/>
            <w:tcMar>
              <w:top w:w="15" w:type="dxa"/>
              <w:left w:w="15" w:type="dxa"/>
              <w:bottom w:w="15" w:type="dxa"/>
              <w:right w:w="15" w:type="dxa"/>
            </w:tcMar>
            <w:vAlign w:val="center"/>
          </w:tcPr>
          <w:p w14:paraId="03992B46"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261DD957"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4536" w:type="dxa"/>
            <w:tcMar>
              <w:top w:w="15" w:type="dxa"/>
              <w:left w:w="15" w:type="dxa"/>
              <w:bottom w:w="15" w:type="dxa"/>
              <w:right w:w="15" w:type="dxa"/>
            </w:tcMar>
            <w:vAlign w:val="center"/>
          </w:tcPr>
          <w:p w14:paraId="62279CAC" w14:textId="1092A35E"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Ауданның (облыстық маңыз</w:t>
            </w:r>
            <w:r w:rsidR="00DF45E5" w:rsidRPr="00DF45E5">
              <w:rPr>
                <w:rFonts w:ascii="Times New Roman" w:hAnsi="Times New Roman" w:cs="Times New Roman"/>
                <w:noProof/>
                <w:vanish/>
                <w:color w:val="000000"/>
                <w:spacing w:val="-20"/>
                <w:w w:val="1"/>
                <w:sz w:val="24"/>
                <w:szCs w:val="24"/>
                <w:lang w:val="en-US"/>
              </w:rPr>
              <w:t>‬</w:t>
            </w:r>
            <w:r w:rsidRPr="00DF45E5">
              <w:rPr>
                <w:rFonts w:ascii="Times New Roman" w:hAnsi="Times New Roman" w:cs="Times New Roman"/>
                <w:noProof/>
                <w:color w:val="000000"/>
                <w:sz w:val="24"/>
                <w:szCs w:val="24"/>
                <w:lang w:val="en-US"/>
              </w:rPr>
              <w:t>ы бар қала</w:t>
            </w:r>
            <w:r w:rsidR="00DF45E5" w:rsidRPr="00DF45E5">
              <w:rPr>
                <w:rFonts w:ascii="Times New Roman" w:hAnsi="Times New Roman" w:cs="Times New Roman"/>
                <w:noProof/>
                <w:vanish/>
                <w:color w:val="000000"/>
                <w:spacing w:val="-20"/>
                <w:w w:val="1"/>
                <w:sz w:val="24"/>
                <w:szCs w:val="24"/>
                <w:lang w:val="en-US"/>
              </w:rPr>
              <w:t>‬</w:t>
            </w:r>
            <w:r w:rsidRPr="00DF45E5">
              <w:rPr>
                <w:rFonts w:ascii="Times New Roman" w:hAnsi="Times New Roman" w:cs="Times New Roman"/>
                <w:noProof/>
                <w:color w:val="000000"/>
                <w:sz w:val="24"/>
                <w:szCs w:val="24"/>
                <w:lang w:val="en-US"/>
              </w:rPr>
              <w:t>ның) құрылыс, сәулет және қала құрылысы бөлімі</w:t>
            </w:r>
          </w:p>
        </w:tc>
        <w:tc>
          <w:tcPr>
            <w:tcW w:w="1701" w:type="dxa"/>
            <w:tcMar>
              <w:top w:w="15" w:type="dxa"/>
              <w:left w:w="15" w:type="dxa"/>
              <w:bottom w:w="15" w:type="dxa"/>
              <w:right w:w="15" w:type="dxa"/>
            </w:tcMar>
            <w:vAlign w:val="center"/>
          </w:tcPr>
          <w:p w14:paraId="24B26307" w14:textId="77777777"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22 618</w:t>
            </w:r>
          </w:p>
        </w:tc>
      </w:tr>
      <w:tr w:rsidR="007E000D" w:rsidRPr="00DF45E5" w14:paraId="7219D37A" w14:textId="77777777" w:rsidTr="0017554F">
        <w:trPr>
          <w:trHeight w:val="30"/>
        </w:trPr>
        <w:tc>
          <w:tcPr>
            <w:tcW w:w="609" w:type="dxa"/>
            <w:tcMar>
              <w:top w:w="15" w:type="dxa"/>
              <w:left w:w="15" w:type="dxa"/>
              <w:bottom w:w="15" w:type="dxa"/>
              <w:right w:w="15" w:type="dxa"/>
            </w:tcMar>
            <w:vAlign w:val="center"/>
          </w:tcPr>
          <w:p w14:paraId="5E7015E9"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0D057EAA"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851" w:type="dxa"/>
            <w:tcMar>
              <w:top w:w="15" w:type="dxa"/>
              <w:left w:w="15" w:type="dxa"/>
              <w:bottom w:w="15" w:type="dxa"/>
              <w:right w:w="15" w:type="dxa"/>
            </w:tcMar>
            <w:vAlign w:val="center"/>
          </w:tcPr>
          <w:p w14:paraId="26D8EC44"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6AECC27E"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992" w:type="dxa"/>
            <w:tcMar>
              <w:top w:w="15" w:type="dxa"/>
              <w:left w:w="15" w:type="dxa"/>
              <w:bottom w:w="15" w:type="dxa"/>
              <w:right w:w="15" w:type="dxa"/>
            </w:tcMar>
            <w:vAlign w:val="center"/>
          </w:tcPr>
          <w:p w14:paraId="17EE5B28"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2E2BB8EB"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850" w:type="dxa"/>
            <w:tcMar>
              <w:top w:w="15" w:type="dxa"/>
              <w:left w:w="15" w:type="dxa"/>
              <w:bottom w:w="15" w:type="dxa"/>
              <w:right w:w="15" w:type="dxa"/>
            </w:tcMar>
            <w:vAlign w:val="center"/>
          </w:tcPr>
          <w:p w14:paraId="5E61C95D" w14:textId="77777777"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040</w:t>
            </w:r>
          </w:p>
        </w:tc>
        <w:tc>
          <w:tcPr>
            <w:tcW w:w="4536" w:type="dxa"/>
            <w:tcMar>
              <w:top w:w="15" w:type="dxa"/>
              <w:left w:w="15" w:type="dxa"/>
              <w:bottom w:w="15" w:type="dxa"/>
              <w:right w:w="15" w:type="dxa"/>
            </w:tcMar>
            <w:vAlign w:val="center"/>
          </w:tcPr>
          <w:p w14:paraId="6876E540" w14:textId="77777777"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Мемлекеттік органдардың объектілерін дамыту</w:t>
            </w:r>
          </w:p>
        </w:tc>
        <w:tc>
          <w:tcPr>
            <w:tcW w:w="1701" w:type="dxa"/>
            <w:tcMar>
              <w:top w:w="15" w:type="dxa"/>
              <w:left w:w="15" w:type="dxa"/>
              <w:bottom w:w="15" w:type="dxa"/>
              <w:right w:w="15" w:type="dxa"/>
            </w:tcMar>
            <w:vAlign w:val="center"/>
          </w:tcPr>
          <w:p w14:paraId="3445BABE" w14:textId="77777777"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22 618</w:t>
            </w:r>
          </w:p>
        </w:tc>
      </w:tr>
      <w:tr w:rsidR="007E000D" w:rsidRPr="00DF45E5" w14:paraId="45E912A7" w14:textId="77777777" w:rsidTr="0017554F">
        <w:trPr>
          <w:trHeight w:val="30"/>
        </w:trPr>
        <w:tc>
          <w:tcPr>
            <w:tcW w:w="609" w:type="dxa"/>
            <w:tcMar>
              <w:top w:w="15" w:type="dxa"/>
              <w:left w:w="15" w:type="dxa"/>
              <w:bottom w:w="15" w:type="dxa"/>
              <w:right w:w="15" w:type="dxa"/>
            </w:tcMar>
            <w:vAlign w:val="center"/>
          </w:tcPr>
          <w:p w14:paraId="63D2E1F5"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2C3370E9"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851" w:type="dxa"/>
            <w:tcMar>
              <w:top w:w="15" w:type="dxa"/>
              <w:left w:w="15" w:type="dxa"/>
              <w:bottom w:w="15" w:type="dxa"/>
              <w:right w:w="15" w:type="dxa"/>
            </w:tcMar>
            <w:vAlign w:val="center"/>
          </w:tcPr>
          <w:p w14:paraId="4C7F6C9E"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4F76B84C"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992" w:type="dxa"/>
            <w:tcMar>
              <w:top w:w="15" w:type="dxa"/>
              <w:left w:w="15" w:type="dxa"/>
              <w:bottom w:w="15" w:type="dxa"/>
              <w:right w:w="15" w:type="dxa"/>
            </w:tcMar>
            <w:vAlign w:val="center"/>
          </w:tcPr>
          <w:p w14:paraId="18891FB7" w14:textId="77777777"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492</w:t>
            </w:r>
          </w:p>
        </w:tc>
        <w:tc>
          <w:tcPr>
            <w:tcW w:w="850" w:type="dxa"/>
            <w:tcMar>
              <w:top w:w="15" w:type="dxa"/>
              <w:left w:w="15" w:type="dxa"/>
              <w:bottom w:w="15" w:type="dxa"/>
              <w:right w:w="15" w:type="dxa"/>
            </w:tcMar>
            <w:vAlign w:val="center"/>
          </w:tcPr>
          <w:p w14:paraId="5F927CBB"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11C7F631"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4536" w:type="dxa"/>
            <w:tcMar>
              <w:top w:w="15" w:type="dxa"/>
              <w:left w:w="15" w:type="dxa"/>
              <w:bottom w:w="15" w:type="dxa"/>
              <w:right w:w="15" w:type="dxa"/>
            </w:tcMar>
            <w:vAlign w:val="center"/>
          </w:tcPr>
          <w:p w14:paraId="3F3C6AA0" w14:textId="3F9A608E"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Ауданның (облыстық маңыз</w:t>
            </w:r>
            <w:r w:rsidR="00DF45E5" w:rsidRPr="00DF45E5">
              <w:rPr>
                <w:rFonts w:ascii="Times New Roman" w:hAnsi="Times New Roman" w:cs="Times New Roman"/>
                <w:noProof/>
                <w:vanish/>
                <w:color w:val="000000"/>
                <w:spacing w:val="-20"/>
                <w:w w:val="1"/>
                <w:sz w:val="24"/>
                <w:szCs w:val="24"/>
                <w:lang w:val="en-US"/>
              </w:rPr>
              <w:t>‬</w:t>
            </w:r>
            <w:r w:rsidRPr="00DF45E5">
              <w:rPr>
                <w:rFonts w:ascii="Times New Roman" w:hAnsi="Times New Roman" w:cs="Times New Roman"/>
                <w:noProof/>
                <w:color w:val="000000"/>
                <w:sz w:val="24"/>
                <w:szCs w:val="24"/>
                <w:lang w:val="en-US"/>
              </w:rPr>
              <w:t>ы бар қала</w:t>
            </w:r>
            <w:r w:rsidR="00DF45E5" w:rsidRPr="00DF45E5">
              <w:rPr>
                <w:rFonts w:ascii="Times New Roman" w:hAnsi="Times New Roman" w:cs="Times New Roman"/>
                <w:noProof/>
                <w:vanish/>
                <w:color w:val="000000"/>
                <w:spacing w:val="-20"/>
                <w:w w:val="1"/>
                <w:sz w:val="24"/>
                <w:szCs w:val="24"/>
                <w:lang w:val="en-US"/>
              </w:rPr>
              <w:t>‬</w:t>
            </w:r>
            <w:r w:rsidRPr="00DF45E5">
              <w:rPr>
                <w:rFonts w:ascii="Times New Roman" w:hAnsi="Times New Roman" w:cs="Times New Roman"/>
                <w:noProof/>
                <w:color w:val="000000"/>
                <w:sz w:val="24"/>
                <w:szCs w:val="24"/>
                <w:lang w:val="en-US"/>
              </w:rPr>
              <w:t>ның) тұрғын үй коммунал</w:t>
            </w:r>
            <w:r w:rsidR="00DF45E5" w:rsidRPr="00DF45E5">
              <w:rPr>
                <w:rFonts w:ascii="Times New Roman" w:hAnsi="Times New Roman" w:cs="Times New Roman"/>
                <w:noProof/>
                <w:vanish/>
                <w:color w:val="000000"/>
                <w:spacing w:val="-20"/>
                <w:w w:val="1"/>
                <w:sz w:val="24"/>
                <w:szCs w:val="24"/>
                <w:lang w:val="en-US"/>
              </w:rPr>
              <w:t>‬</w:t>
            </w:r>
            <w:r w:rsidRPr="00DF45E5">
              <w:rPr>
                <w:rFonts w:ascii="Times New Roman" w:hAnsi="Times New Roman" w:cs="Times New Roman"/>
                <w:noProof/>
                <w:color w:val="000000"/>
                <w:sz w:val="24"/>
                <w:szCs w:val="24"/>
                <w:lang w:val="en-US"/>
              </w:rPr>
              <w:t>дық шаруа</w:t>
            </w:r>
            <w:r w:rsidR="00DF45E5" w:rsidRPr="00DF45E5">
              <w:rPr>
                <w:rFonts w:ascii="Times New Roman" w:hAnsi="Times New Roman" w:cs="Times New Roman"/>
                <w:noProof/>
                <w:vanish/>
                <w:color w:val="000000"/>
                <w:spacing w:val="-20"/>
                <w:w w:val="1"/>
                <w:sz w:val="24"/>
                <w:szCs w:val="24"/>
                <w:lang w:val="en-US"/>
              </w:rPr>
              <w:t>‬</w:t>
            </w:r>
            <w:r w:rsidRPr="00DF45E5">
              <w:rPr>
                <w:rFonts w:ascii="Times New Roman" w:hAnsi="Times New Roman" w:cs="Times New Roman"/>
                <w:noProof/>
                <w:color w:val="000000"/>
                <w:sz w:val="24"/>
                <w:szCs w:val="24"/>
                <w:lang w:val="en-US"/>
              </w:rPr>
              <w:t>шылық, жолаушылар көлігі, автомобиль жолдары және тұрғын үй тнспекциясы бөлімі</w:t>
            </w:r>
          </w:p>
        </w:tc>
        <w:tc>
          <w:tcPr>
            <w:tcW w:w="1701" w:type="dxa"/>
            <w:tcMar>
              <w:top w:w="15" w:type="dxa"/>
              <w:left w:w="15" w:type="dxa"/>
              <w:bottom w:w="15" w:type="dxa"/>
              <w:right w:w="15" w:type="dxa"/>
            </w:tcMar>
            <w:vAlign w:val="center"/>
          </w:tcPr>
          <w:p w14:paraId="0BD35824" w14:textId="77777777"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507 930</w:t>
            </w:r>
          </w:p>
        </w:tc>
      </w:tr>
      <w:tr w:rsidR="007E000D" w:rsidRPr="00DF45E5" w14:paraId="32DE7E90" w14:textId="77777777" w:rsidTr="0017554F">
        <w:trPr>
          <w:trHeight w:val="30"/>
        </w:trPr>
        <w:tc>
          <w:tcPr>
            <w:tcW w:w="609" w:type="dxa"/>
            <w:tcMar>
              <w:top w:w="15" w:type="dxa"/>
              <w:left w:w="15" w:type="dxa"/>
              <w:bottom w:w="15" w:type="dxa"/>
              <w:right w:w="15" w:type="dxa"/>
            </w:tcMar>
            <w:vAlign w:val="center"/>
          </w:tcPr>
          <w:p w14:paraId="197D65A4"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7AB0F74D"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851" w:type="dxa"/>
            <w:tcMar>
              <w:top w:w="15" w:type="dxa"/>
              <w:left w:w="15" w:type="dxa"/>
              <w:bottom w:w="15" w:type="dxa"/>
              <w:right w:w="15" w:type="dxa"/>
            </w:tcMar>
            <w:vAlign w:val="center"/>
          </w:tcPr>
          <w:p w14:paraId="720C440C"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5B9B82F5"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992" w:type="dxa"/>
            <w:tcMar>
              <w:top w:w="15" w:type="dxa"/>
              <w:left w:w="15" w:type="dxa"/>
              <w:bottom w:w="15" w:type="dxa"/>
              <w:right w:w="15" w:type="dxa"/>
            </w:tcMar>
            <w:vAlign w:val="center"/>
          </w:tcPr>
          <w:p w14:paraId="77FBE1EB"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1516EA50"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850" w:type="dxa"/>
            <w:tcMar>
              <w:top w:w="15" w:type="dxa"/>
              <w:left w:w="15" w:type="dxa"/>
              <w:bottom w:w="15" w:type="dxa"/>
              <w:right w:w="15" w:type="dxa"/>
            </w:tcMar>
            <w:vAlign w:val="center"/>
          </w:tcPr>
          <w:p w14:paraId="2B27AEF1" w14:textId="77777777"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001</w:t>
            </w:r>
          </w:p>
        </w:tc>
        <w:tc>
          <w:tcPr>
            <w:tcW w:w="4536" w:type="dxa"/>
            <w:tcMar>
              <w:top w:w="15" w:type="dxa"/>
              <w:left w:w="15" w:type="dxa"/>
              <w:bottom w:w="15" w:type="dxa"/>
              <w:right w:w="15" w:type="dxa"/>
            </w:tcMar>
            <w:vAlign w:val="center"/>
          </w:tcPr>
          <w:p w14:paraId="2C6F3004" w14:textId="1B13D37B"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Жер</w:t>
            </w:r>
            <w:r w:rsidR="00DF45E5" w:rsidRPr="00DF45E5">
              <w:rPr>
                <w:rFonts w:ascii="Times New Roman" w:hAnsi="Times New Roman" w:cs="Times New Roman"/>
                <w:noProof/>
                <w:vanish/>
                <w:color w:val="000000"/>
                <w:spacing w:val="-20"/>
                <w:w w:val="1"/>
                <w:sz w:val="24"/>
                <w:szCs w:val="24"/>
                <w:lang w:val="en-US"/>
              </w:rPr>
              <w:t>‬</w:t>
            </w:r>
            <w:r w:rsidRPr="00DF45E5">
              <w:rPr>
                <w:rFonts w:ascii="Times New Roman" w:hAnsi="Times New Roman" w:cs="Times New Roman"/>
                <w:noProof/>
                <w:color w:val="000000"/>
                <w:sz w:val="24"/>
                <w:szCs w:val="24"/>
                <w:lang w:val="en-US"/>
              </w:rPr>
              <w:t>гілікті деңгейде тұрғын үй-коммуналдық шаруа</w:t>
            </w:r>
            <w:r w:rsidR="00DF45E5" w:rsidRPr="00DF45E5">
              <w:rPr>
                <w:rFonts w:ascii="Times New Roman" w:hAnsi="Times New Roman" w:cs="Times New Roman"/>
                <w:noProof/>
                <w:vanish/>
                <w:color w:val="000000"/>
                <w:spacing w:val="-20"/>
                <w:w w:val="1"/>
                <w:sz w:val="24"/>
                <w:szCs w:val="24"/>
                <w:lang w:val="en-US"/>
              </w:rPr>
              <w:t>‬</w:t>
            </w:r>
            <w:r w:rsidRPr="00DF45E5">
              <w:rPr>
                <w:rFonts w:ascii="Times New Roman" w:hAnsi="Times New Roman" w:cs="Times New Roman"/>
                <w:noProof/>
                <w:color w:val="000000"/>
                <w:sz w:val="24"/>
                <w:szCs w:val="24"/>
                <w:lang w:val="en-US"/>
              </w:rPr>
              <w:t>шылық, жолаушылар көлігі, автомобиль жолдары және тұрғын үй инспекциясы саласындағы мемлекеттік саясат</w:t>
            </w:r>
            <w:r w:rsidR="00DF45E5" w:rsidRPr="00DF45E5">
              <w:rPr>
                <w:rFonts w:ascii="Times New Roman" w:hAnsi="Times New Roman" w:cs="Times New Roman"/>
                <w:noProof/>
                <w:vanish/>
                <w:color w:val="000000"/>
                <w:spacing w:val="-20"/>
                <w:w w:val="1"/>
                <w:sz w:val="24"/>
                <w:szCs w:val="24"/>
                <w:lang w:val="en-US"/>
              </w:rPr>
              <w:t>‬</w:t>
            </w:r>
            <w:r w:rsidRPr="00DF45E5">
              <w:rPr>
                <w:rFonts w:ascii="Times New Roman" w:hAnsi="Times New Roman" w:cs="Times New Roman"/>
                <w:noProof/>
                <w:color w:val="000000"/>
                <w:sz w:val="24"/>
                <w:szCs w:val="24"/>
                <w:lang w:val="en-US"/>
              </w:rPr>
              <w:t>ты іске асыру жөніндегі қызмет</w:t>
            </w:r>
            <w:r w:rsidR="00DF45E5" w:rsidRPr="00DF45E5">
              <w:rPr>
                <w:rFonts w:ascii="Times New Roman" w:hAnsi="Times New Roman" w:cs="Times New Roman"/>
                <w:noProof/>
                <w:vanish/>
                <w:color w:val="000000"/>
                <w:spacing w:val="-20"/>
                <w:w w:val="1"/>
                <w:sz w:val="24"/>
                <w:szCs w:val="24"/>
                <w:lang w:val="en-US"/>
              </w:rPr>
              <w:t>‬</w:t>
            </w:r>
            <w:r w:rsidRPr="00DF45E5">
              <w:rPr>
                <w:rFonts w:ascii="Times New Roman" w:hAnsi="Times New Roman" w:cs="Times New Roman"/>
                <w:noProof/>
                <w:color w:val="000000"/>
                <w:sz w:val="24"/>
                <w:szCs w:val="24"/>
                <w:lang w:val="en-US"/>
              </w:rPr>
              <w:t>тер</w:t>
            </w:r>
          </w:p>
        </w:tc>
        <w:tc>
          <w:tcPr>
            <w:tcW w:w="1701" w:type="dxa"/>
            <w:tcMar>
              <w:top w:w="15" w:type="dxa"/>
              <w:left w:w="15" w:type="dxa"/>
              <w:bottom w:w="15" w:type="dxa"/>
              <w:right w:w="15" w:type="dxa"/>
            </w:tcMar>
            <w:vAlign w:val="center"/>
          </w:tcPr>
          <w:p w14:paraId="4091C279" w14:textId="77777777"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68 001</w:t>
            </w:r>
          </w:p>
        </w:tc>
      </w:tr>
      <w:tr w:rsidR="007E000D" w:rsidRPr="00DF45E5" w14:paraId="19EAC499" w14:textId="77777777" w:rsidTr="0017554F">
        <w:trPr>
          <w:trHeight w:val="30"/>
        </w:trPr>
        <w:tc>
          <w:tcPr>
            <w:tcW w:w="609" w:type="dxa"/>
            <w:tcMar>
              <w:top w:w="15" w:type="dxa"/>
              <w:left w:w="15" w:type="dxa"/>
              <w:bottom w:w="15" w:type="dxa"/>
              <w:right w:w="15" w:type="dxa"/>
            </w:tcMar>
            <w:vAlign w:val="center"/>
          </w:tcPr>
          <w:p w14:paraId="1CAA35A7"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48D90B41"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851" w:type="dxa"/>
            <w:tcMar>
              <w:top w:w="15" w:type="dxa"/>
              <w:left w:w="15" w:type="dxa"/>
              <w:bottom w:w="15" w:type="dxa"/>
              <w:right w:w="15" w:type="dxa"/>
            </w:tcMar>
            <w:vAlign w:val="center"/>
          </w:tcPr>
          <w:p w14:paraId="4991904F"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7059FC6A"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992" w:type="dxa"/>
            <w:tcMar>
              <w:top w:w="15" w:type="dxa"/>
              <w:left w:w="15" w:type="dxa"/>
              <w:bottom w:w="15" w:type="dxa"/>
              <w:right w:w="15" w:type="dxa"/>
            </w:tcMar>
            <w:vAlign w:val="center"/>
          </w:tcPr>
          <w:p w14:paraId="473566EB"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66BA1B50"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850" w:type="dxa"/>
            <w:tcMar>
              <w:top w:w="15" w:type="dxa"/>
              <w:left w:w="15" w:type="dxa"/>
              <w:bottom w:w="15" w:type="dxa"/>
              <w:right w:w="15" w:type="dxa"/>
            </w:tcMar>
            <w:vAlign w:val="center"/>
          </w:tcPr>
          <w:p w14:paraId="0CB6B304" w14:textId="77777777"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013</w:t>
            </w:r>
          </w:p>
        </w:tc>
        <w:tc>
          <w:tcPr>
            <w:tcW w:w="4536" w:type="dxa"/>
            <w:tcMar>
              <w:top w:w="15" w:type="dxa"/>
              <w:left w:w="15" w:type="dxa"/>
              <w:bottom w:w="15" w:type="dxa"/>
              <w:right w:w="15" w:type="dxa"/>
            </w:tcMar>
            <w:vAlign w:val="center"/>
          </w:tcPr>
          <w:p w14:paraId="57FE69F5" w14:textId="09400D50"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Мемлекеттік орган</w:t>
            </w:r>
            <w:r w:rsidR="00DF45E5" w:rsidRPr="00DF45E5">
              <w:rPr>
                <w:rFonts w:ascii="Times New Roman" w:hAnsi="Times New Roman" w:cs="Times New Roman"/>
                <w:noProof/>
                <w:vanish/>
                <w:color w:val="000000"/>
                <w:spacing w:val="-20"/>
                <w:w w:val="1"/>
                <w:sz w:val="24"/>
                <w:szCs w:val="24"/>
                <w:lang w:val="en-US"/>
              </w:rPr>
              <w:t>‬</w:t>
            </w:r>
            <w:r w:rsidRPr="00DF45E5">
              <w:rPr>
                <w:rFonts w:ascii="Times New Roman" w:hAnsi="Times New Roman" w:cs="Times New Roman"/>
                <w:noProof/>
                <w:color w:val="000000"/>
                <w:sz w:val="24"/>
                <w:szCs w:val="24"/>
                <w:lang w:val="en-US"/>
              </w:rPr>
              <w:t>ның күрделі шығыстары</w:t>
            </w:r>
          </w:p>
        </w:tc>
        <w:tc>
          <w:tcPr>
            <w:tcW w:w="1701" w:type="dxa"/>
            <w:tcMar>
              <w:top w:w="15" w:type="dxa"/>
              <w:left w:w="15" w:type="dxa"/>
              <w:bottom w:w="15" w:type="dxa"/>
              <w:right w:w="15" w:type="dxa"/>
            </w:tcMar>
            <w:vAlign w:val="center"/>
          </w:tcPr>
          <w:p w14:paraId="5633BD1C" w14:textId="77777777"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1 674</w:t>
            </w:r>
          </w:p>
        </w:tc>
      </w:tr>
      <w:tr w:rsidR="007E000D" w:rsidRPr="00DF45E5" w14:paraId="4039B358" w14:textId="77777777" w:rsidTr="0017554F">
        <w:trPr>
          <w:trHeight w:val="30"/>
        </w:trPr>
        <w:tc>
          <w:tcPr>
            <w:tcW w:w="609" w:type="dxa"/>
            <w:tcMar>
              <w:top w:w="15" w:type="dxa"/>
              <w:left w:w="15" w:type="dxa"/>
              <w:bottom w:w="15" w:type="dxa"/>
              <w:right w:w="15" w:type="dxa"/>
            </w:tcMar>
            <w:vAlign w:val="center"/>
          </w:tcPr>
          <w:p w14:paraId="5E84EADC"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2C32EC7D"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851" w:type="dxa"/>
            <w:tcMar>
              <w:top w:w="15" w:type="dxa"/>
              <w:left w:w="15" w:type="dxa"/>
              <w:bottom w:w="15" w:type="dxa"/>
              <w:right w:w="15" w:type="dxa"/>
            </w:tcMar>
            <w:vAlign w:val="center"/>
          </w:tcPr>
          <w:p w14:paraId="38A746D6"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045547E7"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992" w:type="dxa"/>
            <w:tcMar>
              <w:top w:w="15" w:type="dxa"/>
              <w:left w:w="15" w:type="dxa"/>
              <w:bottom w:w="15" w:type="dxa"/>
              <w:right w:w="15" w:type="dxa"/>
            </w:tcMar>
            <w:vAlign w:val="center"/>
          </w:tcPr>
          <w:p w14:paraId="56B41952"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563C45AA"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850" w:type="dxa"/>
            <w:tcMar>
              <w:top w:w="15" w:type="dxa"/>
              <w:left w:w="15" w:type="dxa"/>
              <w:bottom w:w="15" w:type="dxa"/>
              <w:right w:w="15" w:type="dxa"/>
            </w:tcMar>
            <w:vAlign w:val="center"/>
          </w:tcPr>
          <w:p w14:paraId="614973A8" w14:textId="77777777"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067</w:t>
            </w:r>
          </w:p>
        </w:tc>
        <w:tc>
          <w:tcPr>
            <w:tcW w:w="4536" w:type="dxa"/>
            <w:tcMar>
              <w:top w:w="15" w:type="dxa"/>
              <w:left w:w="15" w:type="dxa"/>
              <w:bottom w:w="15" w:type="dxa"/>
              <w:right w:w="15" w:type="dxa"/>
            </w:tcMar>
            <w:vAlign w:val="center"/>
          </w:tcPr>
          <w:p w14:paraId="59E6D942" w14:textId="77777777"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Ведомстволық бағыныстағы мемлекеттік мекемелер мен ұйымдардың күрделі шығыстары</w:t>
            </w:r>
          </w:p>
        </w:tc>
        <w:tc>
          <w:tcPr>
            <w:tcW w:w="1701" w:type="dxa"/>
            <w:tcMar>
              <w:top w:w="15" w:type="dxa"/>
              <w:left w:w="15" w:type="dxa"/>
              <w:bottom w:w="15" w:type="dxa"/>
              <w:right w:w="15" w:type="dxa"/>
            </w:tcMar>
            <w:vAlign w:val="center"/>
          </w:tcPr>
          <w:p w14:paraId="0829A208" w14:textId="77777777"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95 910</w:t>
            </w:r>
          </w:p>
        </w:tc>
      </w:tr>
      <w:tr w:rsidR="007E000D" w:rsidRPr="00DF45E5" w14:paraId="38A09199" w14:textId="77777777" w:rsidTr="0017554F">
        <w:trPr>
          <w:trHeight w:val="30"/>
        </w:trPr>
        <w:tc>
          <w:tcPr>
            <w:tcW w:w="609" w:type="dxa"/>
            <w:tcMar>
              <w:top w:w="15" w:type="dxa"/>
              <w:left w:w="15" w:type="dxa"/>
              <w:bottom w:w="15" w:type="dxa"/>
              <w:right w:w="15" w:type="dxa"/>
            </w:tcMar>
            <w:vAlign w:val="center"/>
          </w:tcPr>
          <w:p w14:paraId="00A217C8"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6576FAD7"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851" w:type="dxa"/>
            <w:tcMar>
              <w:top w:w="15" w:type="dxa"/>
              <w:left w:w="15" w:type="dxa"/>
              <w:bottom w:w="15" w:type="dxa"/>
              <w:right w:w="15" w:type="dxa"/>
            </w:tcMar>
            <w:vAlign w:val="center"/>
          </w:tcPr>
          <w:p w14:paraId="20820A3C"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37CF75F7"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992" w:type="dxa"/>
            <w:tcMar>
              <w:top w:w="15" w:type="dxa"/>
              <w:left w:w="15" w:type="dxa"/>
              <w:bottom w:w="15" w:type="dxa"/>
              <w:right w:w="15" w:type="dxa"/>
            </w:tcMar>
            <w:vAlign w:val="center"/>
          </w:tcPr>
          <w:p w14:paraId="2CED5A3A"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28AB2037"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850" w:type="dxa"/>
            <w:tcMar>
              <w:top w:w="15" w:type="dxa"/>
              <w:left w:w="15" w:type="dxa"/>
              <w:bottom w:w="15" w:type="dxa"/>
              <w:right w:w="15" w:type="dxa"/>
            </w:tcMar>
            <w:vAlign w:val="center"/>
          </w:tcPr>
          <w:p w14:paraId="47FF99D9" w14:textId="77777777"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113</w:t>
            </w:r>
          </w:p>
        </w:tc>
        <w:tc>
          <w:tcPr>
            <w:tcW w:w="4536" w:type="dxa"/>
            <w:tcMar>
              <w:top w:w="15" w:type="dxa"/>
              <w:left w:w="15" w:type="dxa"/>
              <w:bottom w:w="15" w:type="dxa"/>
              <w:right w:w="15" w:type="dxa"/>
            </w:tcMar>
            <w:vAlign w:val="center"/>
          </w:tcPr>
          <w:p w14:paraId="33BDF8B1" w14:textId="697A05DE"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Төменгі тұрған бюджет</w:t>
            </w:r>
            <w:r w:rsidR="00DF45E5" w:rsidRPr="00DF45E5">
              <w:rPr>
                <w:rFonts w:ascii="Times New Roman" w:hAnsi="Times New Roman" w:cs="Times New Roman"/>
                <w:noProof/>
                <w:vanish/>
                <w:color w:val="000000"/>
                <w:spacing w:val="-20"/>
                <w:w w:val="1"/>
                <w:sz w:val="24"/>
                <w:szCs w:val="24"/>
                <w:lang w:val="en-US"/>
              </w:rPr>
              <w:t>‬</w:t>
            </w:r>
            <w:r w:rsidRPr="00DF45E5">
              <w:rPr>
                <w:rFonts w:ascii="Times New Roman" w:hAnsi="Times New Roman" w:cs="Times New Roman"/>
                <w:noProof/>
                <w:color w:val="000000"/>
                <w:sz w:val="24"/>
                <w:szCs w:val="24"/>
                <w:lang w:val="en-US"/>
              </w:rPr>
              <w:t>терге берілетін нысаналы ағымдағы трансферттер</w:t>
            </w:r>
          </w:p>
        </w:tc>
        <w:tc>
          <w:tcPr>
            <w:tcW w:w="1701" w:type="dxa"/>
            <w:tcMar>
              <w:top w:w="15" w:type="dxa"/>
              <w:left w:w="15" w:type="dxa"/>
              <w:bottom w:w="15" w:type="dxa"/>
              <w:right w:w="15" w:type="dxa"/>
            </w:tcMar>
            <w:vAlign w:val="center"/>
          </w:tcPr>
          <w:p w14:paraId="19FA767E" w14:textId="77777777"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342 345</w:t>
            </w:r>
          </w:p>
        </w:tc>
      </w:tr>
      <w:tr w:rsidR="007E000D" w:rsidRPr="00DF45E5" w14:paraId="2CB81DD2" w14:textId="77777777" w:rsidTr="0017554F">
        <w:trPr>
          <w:trHeight w:val="30"/>
        </w:trPr>
        <w:tc>
          <w:tcPr>
            <w:tcW w:w="609" w:type="dxa"/>
            <w:tcMar>
              <w:top w:w="15" w:type="dxa"/>
              <w:left w:w="15" w:type="dxa"/>
              <w:bottom w:w="15" w:type="dxa"/>
              <w:right w:w="15" w:type="dxa"/>
            </w:tcMar>
            <w:vAlign w:val="center"/>
          </w:tcPr>
          <w:p w14:paraId="02FE5B8D" w14:textId="77777777"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02</w:t>
            </w:r>
          </w:p>
        </w:tc>
        <w:tc>
          <w:tcPr>
            <w:tcW w:w="851" w:type="dxa"/>
            <w:tcMar>
              <w:top w:w="15" w:type="dxa"/>
              <w:left w:w="15" w:type="dxa"/>
              <w:bottom w:w="15" w:type="dxa"/>
              <w:right w:w="15" w:type="dxa"/>
            </w:tcMar>
            <w:vAlign w:val="center"/>
          </w:tcPr>
          <w:p w14:paraId="730ACFD7"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00D45DFA"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992" w:type="dxa"/>
            <w:tcMar>
              <w:top w:w="15" w:type="dxa"/>
              <w:left w:w="15" w:type="dxa"/>
              <w:bottom w:w="15" w:type="dxa"/>
              <w:right w:w="15" w:type="dxa"/>
            </w:tcMar>
            <w:vAlign w:val="center"/>
          </w:tcPr>
          <w:p w14:paraId="6E25F564"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4143F8A9"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850" w:type="dxa"/>
            <w:tcMar>
              <w:top w:w="15" w:type="dxa"/>
              <w:left w:w="15" w:type="dxa"/>
              <w:bottom w:w="15" w:type="dxa"/>
              <w:right w:w="15" w:type="dxa"/>
            </w:tcMar>
            <w:vAlign w:val="center"/>
          </w:tcPr>
          <w:p w14:paraId="67A75005"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18B5CDD9"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4536" w:type="dxa"/>
            <w:tcMar>
              <w:top w:w="15" w:type="dxa"/>
              <w:left w:w="15" w:type="dxa"/>
              <w:bottom w:w="15" w:type="dxa"/>
              <w:right w:w="15" w:type="dxa"/>
            </w:tcMar>
            <w:vAlign w:val="center"/>
          </w:tcPr>
          <w:p w14:paraId="11A6C53E" w14:textId="77777777"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Қорғаныс</w:t>
            </w:r>
          </w:p>
        </w:tc>
        <w:tc>
          <w:tcPr>
            <w:tcW w:w="1701" w:type="dxa"/>
            <w:tcMar>
              <w:top w:w="15" w:type="dxa"/>
              <w:left w:w="15" w:type="dxa"/>
              <w:bottom w:w="15" w:type="dxa"/>
              <w:right w:w="15" w:type="dxa"/>
            </w:tcMar>
            <w:vAlign w:val="center"/>
          </w:tcPr>
          <w:p w14:paraId="45E992F8" w14:textId="77777777"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27 236</w:t>
            </w:r>
          </w:p>
        </w:tc>
      </w:tr>
      <w:tr w:rsidR="007E000D" w:rsidRPr="00DF45E5" w14:paraId="472ED712" w14:textId="77777777" w:rsidTr="0017554F">
        <w:trPr>
          <w:trHeight w:val="30"/>
        </w:trPr>
        <w:tc>
          <w:tcPr>
            <w:tcW w:w="609" w:type="dxa"/>
            <w:tcMar>
              <w:top w:w="15" w:type="dxa"/>
              <w:left w:w="15" w:type="dxa"/>
              <w:bottom w:w="15" w:type="dxa"/>
              <w:right w:w="15" w:type="dxa"/>
            </w:tcMar>
            <w:vAlign w:val="center"/>
          </w:tcPr>
          <w:p w14:paraId="2E5CC015"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3741A159"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851" w:type="dxa"/>
            <w:tcMar>
              <w:top w:w="15" w:type="dxa"/>
              <w:left w:w="15" w:type="dxa"/>
              <w:bottom w:w="15" w:type="dxa"/>
              <w:right w:w="15" w:type="dxa"/>
            </w:tcMar>
            <w:vAlign w:val="center"/>
          </w:tcPr>
          <w:p w14:paraId="6BD7A441" w14:textId="77777777"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1</w:t>
            </w:r>
          </w:p>
        </w:tc>
        <w:tc>
          <w:tcPr>
            <w:tcW w:w="992" w:type="dxa"/>
            <w:tcMar>
              <w:top w:w="15" w:type="dxa"/>
              <w:left w:w="15" w:type="dxa"/>
              <w:bottom w:w="15" w:type="dxa"/>
              <w:right w:w="15" w:type="dxa"/>
            </w:tcMar>
            <w:vAlign w:val="center"/>
          </w:tcPr>
          <w:p w14:paraId="4AC5320C"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0A1DC783"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850" w:type="dxa"/>
            <w:tcMar>
              <w:top w:w="15" w:type="dxa"/>
              <w:left w:w="15" w:type="dxa"/>
              <w:bottom w:w="15" w:type="dxa"/>
              <w:right w:w="15" w:type="dxa"/>
            </w:tcMar>
            <w:vAlign w:val="center"/>
          </w:tcPr>
          <w:p w14:paraId="337B9534"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2717B09A"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4536" w:type="dxa"/>
            <w:tcMar>
              <w:top w:w="15" w:type="dxa"/>
              <w:left w:w="15" w:type="dxa"/>
              <w:bottom w:w="15" w:type="dxa"/>
              <w:right w:w="15" w:type="dxa"/>
            </w:tcMar>
            <w:vAlign w:val="center"/>
          </w:tcPr>
          <w:p w14:paraId="52DECD13" w14:textId="68B456FD"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Әскер</w:t>
            </w:r>
            <w:r w:rsidR="00DF45E5" w:rsidRPr="00DF45E5">
              <w:rPr>
                <w:rFonts w:ascii="Times New Roman" w:hAnsi="Times New Roman" w:cs="Times New Roman"/>
                <w:noProof/>
                <w:vanish/>
                <w:color w:val="000000"/>
                <w:spacing w:val="-20"/>
                <w:w w:val="1"/>
                <w:sz w:val="24"/>
                <w:szCs w:val="24"/>
                <w:lang w:val="en-US"/>
              </w:rPr>
              <w:t>‬</w:t>
            </w:r>
            <w:r w:rsidRPr="00DF45E5">
              <w:rPr>
                <w:rFonts w:ascii="Times New Roman" w:hAnsi="Times New Roman" w:cs="Times New Roman"/>
                <w:noProof/>
                <w:color w:val="000000"/>
                <w:sz w:val="24"/>
                <w:szCs w:val="24"/>
                <w:lang w:val="en-US"/>
              </w:rPr>
              <w:t>и мұқтаждар</w:t>
            </w:r>
          </w:p>
        </w:tc>
        <w:tc>
          <w:tcPr>
            <w:tcW w:w="1701" w:type="dxa"/>
            <w:tcMar>
              <w:top w:w="15" w:type="dxa"/>
              <w:left w:w="15" w:type="dxa"/>
              <w:bottom w:w="15" w:type="dxa"/>
              <w:right w:w="15" w:type="dxa"/>
            </w:tcMar>
            <w:vAlign w:val="center"/>
          </w:tcPr>
          <w:p w14:paraId="486E3688" w14:textId="77777777"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17 311</w:t>
            </w:r>
          </w:p>
        </w:tc>
      </w:tr>
      <w:tr w:rsidR="007E000D" w:rsidRPr="00DF45E5" w14:paraId="2D74A350" w14:textId="77777777" w:rsidTr="0017554F">
        <w:trPr>
          <w:trHeight w:val="30"/>
        </w:trPr>
        <w:tc>
          <w:tcPr>
            <w:tcW w:w="609" w:type="dxa"/>
            <w:tcMar>
              <w:top w:w="15" w:type="dxa"/>
              <w:left w:w="15" w:type="dxa"/>
              <w:bottom w:w="15" w:type="dxa"/>
              <w:right w:w="15" w:type="dxa"/>
            </w:tcMar>
            <w:vAlign w:val="center"/>
          </w:tcPr>
          <w:p w14:paraId="6AFDBB4F"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2307A383"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851" w:type="dxa"/>
            <w:tcMar>
              <w:top w:w="15" w:type="dxa"/>
              <w:left w:w="15" w:type="dxa"/>
              <w:bottom w:w="15" w:type="dxa"/>
              <w:right w:w="15" w:type="dxa"/>
            </w:tcMar>
            <w:vAlign w:val="center"/>
          </w:tcPr>
          <w:p w14:paraId="77189BF3"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06239E6F"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992" w:type="dxa"/>
            <w:tcMar>
              <w:top w:w="15" w:type="dxa"/>
              <w:left w:w="15" w:type="dxa"/>
              <w:bottom w:w="15" w:type="dxa"/>
              <w:right w:w="15" w:type="dxa"/>
            </w:tcMar>
            <w:vAlign w:val="center"/>
          </w:tcPr>
          <w:p w14:paraId="1F81C432" w14:textId="77777777"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122</w:t>
            </w:r>
          </w:p>
        </w:tc>
        <w:tc>
          <w:tcPr>
            <w:tcW w:w="850" w:type="dxa"/>
            <w:tcMar>
              <w:top w:w="15" w:type="dxa"/>
              <w:left w:w="15" w:type="dxa"/>
              <w:bottom w:w="15" w:type="dxa"/>
              <w:right w:w="15" w:type="dxa"/>
            </w:tcMar>
            <w:vAlign w:val="center"/>
          </w:tcPr>
          <w:p w14:paraId="50506AA9"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3818AD96"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4536" w:type="dxa"/>
            <w:tcMar>
              <w:top w:w="15" w:type="dxa"/>
              <w:left w:w="15" w:type="dxa"/>
              <w:bottom w:w="15" w:type="dxa"/>
              <w:right w:w="15" w:type="dxa"/>
            </w:tcMar>
            <w:vAlign w:val="center"/>
          </w:tcPr>
          <w:p w14:paraId="25C82551" w14:textId="3F98EC77"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Аудан (облыстық маңыз</w:t>
            </w:r>
            <w:r w:rsidR="00DF45E5" w:rsidRPr="00DF45E5">
              <w:rPr>
                <w:rFonts w:ascii="Times New Roman" w:hAnsi="Times New Roman" w:cs="Times New Roman"/>
                <w:noProof/>
                <w:vanish/>
                <w:color w:val="000000"/>
                <w:spacing w:val="-20"/>
                <w:w w:val="1"/>
                <w:sz w:val="24"/>
                <w:szCs w:val="24"/>
                <w:lang w:val="en-US"/>
              </w:rPr>
              <w:t>‬</w:t>
            </w:r>
            <w:r w:rsidRPr="00DF45E5">
              <w:rPr>
                <w:rFonts w:ascii="Times New Roman" w:hAnsi="Times New Roman" w:cs="Times New Roman"/>
                <w:noProof/>
                <w:color w:val="000000"/>
                <w:sz w:val="24"/>
                <w:szCs w:val="24"/>
                <w:lang w:val="en-US"/>
              </w:rPr>
              <w:t>ы бар қала) әкімінің аппарат</w:t>
            </w:r>
            <w:r w:rsidR="00DF45E5" w:rsidRPr="00DF45E5">
              <w:rPr>
                <w:rFonts w:ascii="Times New Roman" w:hAnsi="Times New Roman" w:cs="Times New Roman"/>
                <w:noProof/>
                <w:vanish/>
                <w:color w:val="000000"/>
                <w:spacing w:val="-20"/>
                <w:w w:val="1"/>
                <w:sz w:val="24"/>
                <w:szCs w:val="24"/>
                <w:lang w:val="en-US"/>
              </w:rPr>
              <w:t>‬</w:t>
            </w:r>
            <w:r w:rsidRPr="00DF45E5">
              <w:rPr>
                <w:rFonts w:ascii="Times New Roman" w:hAnsi="Times New Roman" w:cs="Times New Roman"/>
                <w:noProof/>
                <w:color w:val="000000"/>
                <w:sz w:val="24"/>
                <w:szCs w:val="24"/>
                <w:lang w:val="en-US"/>
              </w:rPr>
              <w:t>ы</w:t>
            </w:r>
          </w:p>
        </w:tc>
        <w:tc>
          <w:tcPr>
            <w:tcW w:w="1701" w:type="dxa"/>
            <w:tcMar>
              <w:top w:w="15" w:type="dxa"/>
              <w:left w:w="15" w:type="dxa"/>
              <w:bottom w:w="15" w:type="dxa"/>
              <w:right w:w="15" w:type="dxa"/>
            </w:tcMar>
            <w:vAlign w:val="center"/>
          </w:tcPr>
          <w:p w14:paraId="0A4C5564" w14:textId="77777777"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17 311</w:t>
            </w:r>
          </w:p>
        </w:tc>
      </w:tr>
      <w:tr w:rsidR="007E000D" w:rsidRPr="00DF45E5" w14:paraId="34D4098D" w14:textId="77777777" w:rsidTr="0017554F">
        <w:trPr>
          <w:trHeight w:val="30"/>
        </w:trPr>
        <w:tc>
          <w:tcPr>
            <w:tcW w:w="609" w:type="dxa"/>
            <w:tcMar>
              <w:top w:w="15" w:type="dxa"/>
              <w:left w:w="15" w:type="dxa"/>
              <w:bottom w:w="15" w:type="dxa"/>
              <w:right w:w="15" w:type="dxa"/>
            </w:tcMar>
            <w:vAlign w:val="center"/>
          </w:tcPr>
          <w:p w14:paraId="6EAA0090"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0AE47F9D"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851" w:type="dxa"/>
            <w:tcMar>
              <w:top w:w="15" w:type="dxa"/>
              <w:left w:w="15" w:type="dxa"/>
              <w:bottom w:w="15" w:type="dxa"/>
              <w:right w:w="15" w:type="dxa"/>
            </w:tcMar>
            <w:vAlign w:val="center"/>
          </w:tcPr>
          <w:p w14:paraId="7B0061B4"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58B13505"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992" w:type="dxa"/>
            <w:tcMar>
              <w:top w:w="15" w:type="dxa"/>
              <w:left w:w="15" w:type="dxa"/>
              <w:bottom w:w="15" w:type="dxa"/>
              <w:right w:w="15" w:type="dxa"/>
            </w:tcMar>
            <w:vAlign w:val="center"/>
          </w:tcPr>
          <w:p w14:paraId="214BD9C2"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75EDB241"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850" w:type="dxa"/>
            <w:tcMar>
              <w:top w:w="15" w:type="dxa"/>
              <w:left w:w="15" w:type="dxa"/>
              <w:bottom w:w="15" w:type="dxa"/>
              <w:right w:w="15" w:type="dxa"/>
            </w:tcMar>
            <w:vAlign w:val="center"/>
          </w:tcPr>
          <w:p w14:paraId="3ADC4C18" w14:textId="77777777"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005</w:t>
            </w:r>
          </w:p>
        </w:tc>
        <w:tc>
          <w:tcPr>
            <w:tcW w:w="4536" w:type="dxa"/>
            <w:tcMar>
              <w:top w:w="15" w:type="dxa"/>
              <w:left w:w="15" w:type="dxa"/>
              <w:bottom w:w="15" w:type="dxa"/>
              <w:right w:w="15" w:type="dxa"/>
            </w:tcMar>
            <w:vAlign w:val="center"/>
          </w:tcPr>
          <w:p w14:paraId="305FFE86" w14:textId="5854F12E"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Жалпы</w:t>
            </w:r>
            <w:r w:rsidR="00DF45E5" w:rsidRPr="00DF45E5">
              <w:rPr>
                <w:rFonts w:ascii="Times New Roman" w:hAnsi="Times New Roman" w:cs="Times New Roman"/>
                <w:noProof/>
                <w:vanish/>
                <w:color w:val="000000"/>
                <w:spacing w:val="-20"/>
                <w:w w:val="1"/>
                <w:sz w:val="24"/>
                <w:szCs w:val="24"/>
                <w:lang w:val="en-US"/>
              </w:rPr>
              <w:t>‬</w:t>
            </w:r>
            <w:r w:rsidRPr="00DF45E5">
              <w:rPr>
                <w:rFonts w:ascii="Times New Roman" w:hAnsi="Times New Roman" w:cs="Times New Roman"/>
                <w:noProof/>
                <w:color w:val="000000"/>
                <w:sz w:val="24"/>
                <w:szCs w:val="24"/>
                <w:lang w:val="en-US"/>
              </w:rPr>
              <w:t>ға бірдей әскер</w:t>
            </w:r>
            <w:r w:rsidR="00DF45E5" w:rsidRPr="00DF45E5">
              <w:rPr>
                <w:rFonts w:ascii="Times New Roman" w:hAnsi="Times New Roman" w:cs="Times New Roman"/>
                <w:noProof/>
                <w:vanish/>
                <w:color w:val="000000"/>
                <w:spacing w:val="-20"/>
                <w:w w:val="1"/>
                <w:sz w:val="24"/>
                <w:szCs w:val="24"/>
                <w:lang w:val="en-US"/>
              </w:rPr>
              <w:t>‬</w:t>
            </w:r>
            <w:r w:rsidRPr="00DF45E5">
              <w:rPr>
                <w:rFonts w:ascii="Times New Roman" w:hAnsi="Times New Roman" w:cs="Times New Roman"/>
                <w:noProof/>
                <w:color w:val="000000"/>
                <w:sz w:val="24"/>
                <w:szCs w:val="24"/>
                <w:lang w:val="en-US"/>
              </w:rPr>
              <w:t>и міндет</w:t>
            </w:r>
            <w:r w:rsidR="00DF45E5" w:rsidRPr="00DF45E5">
              <w:rPr>
                <w:rFonts w:ascii="Times New Roman" w:hAnsi="Times New Roman" w:cs="Times New Roman"/>
                <w:noProof/>
                <w:vanish/>
                <w:color w:val="000000"/>
                <w:spacing w:val="-20"/>
                <w:w w:val="1"/>
                <w:sz w:val="24"/>
                <w:szCs w:val="24"/>
                <w:lang w:val="en-US"/>
              </w:rPr>
              <w:t>‬</w:t>
            </w:r>
            <w:r w:rsidRPr="00DF45E5">
              <w:rPr>
                <w:rFonts w:ascii="Times New Roman" w:hAnsi="Times New Roman" w:cs="Times New Roman"/>
                <w:noProof/>
                <w:color w:val="000000"/>
                <w:sz w:val="24"/>
                <w:szCs w:val="24"/>
                <w:lang w:val="en-US"/>
              </w:rPr>
              <w:t>ті атқару шеңберіндегі іс-шаралар</w:t>
            </w:r>
          </w:p>
        </w:tc>
        <w:tc>
          <w:tcPr>
            <w:tcW w:w="1701" w:type="dxa"/>
            <w:tcMar>
              <w:top w:w="15" w:type="dxa"/>
              <w:left w:w="15" w:type="dxa"/>
              <w:bottom w:w="15" w:type="dxa"/>
              <w:right w:w="15" w:type="dxa"/>
            </w:tcMar>
            <w:vAlign w:val="center"/>
          </w:tcPr>
          <w:p w14:paraId="6DB4314B" w14:textId="77777777"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17 311</w:t>
            </w:r>
          </w:p>
        </w:tc>
      </w:tr>
      <w:tr w:rsidR="007E000D" w:rsidRPr="00DF45E5" w14:paraId="0ADAFDD1" w14:textId="77777777" w:rsidTr="0017554F">
        <w:trPr>
          <w:trHeight w:val="30"/>
        </w:trPr>
        <w:tc>
          <w:tcPr>
            <w:tcW w:w="609" w:type="dxa"/>
            <w:tcMar>
              <w:top w:w="15" w:type="dxa"/>
              <w:left w:w="15" w:type="dxa"/>
              <w:bottom w:w="15" w:type="dxa"/>
              <w:right w:w="15" w:type="dxa"/>
            </w:tcMar>
            <w:vAlign w:val="center"/>
          </w:tcPr>
          <w:p w14:paraId="457F3113"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3B8A915A"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851" w:type="dxa"/>
            <w:tcMar>
              <w:top w:w="15" w:type="dxa"/>
              <w:left w:w="15" w:type="dxa"/>
              <w:bottom w:w="15" w:type="dxa"/>
              <w:right w:w="15" w:type="dxa"/>
            </w:tcMar>
            <w:vAlign w:val="center"/>
          </w:tcPr>
          <w:p w14:paraId="4DF6EF4E" w14:textId="77777777"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2</w:t>
            </w:r>
          </w:p>
        </w:tc>
        <w:tc>
          <w:tcPr>
            <w:tcW w:w="992" w:type="dxa"/>
            <w:tcMar>
              <w:top w:w="15" w:type="dxa"/>
              <w:left w:w="15" w:type="dxa"/>
              <w:bottom w:w="15" w:type="dxa"/>
              <w:right w:w="15" w:type="dxa"/>
            </w:tcMar>
            <w:vAlign w:val="center"/>
          </w:tcPr>
          <w:p w14:paraId="1547535D"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6C55C9F5"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850" w:type="dxa"/>
            <w:tcMar>
              <w:top w:w="15" w:type="dxa"/>
              <w:left w:w="15" w:type="dxa"/>
              <w:bottom w:w="15" w:type="dxa"/>
              <w:right w:w="15" w:type="dxa"/>
            </w:tcMar>
            <w:vAlign w:val="center"/>
          </w:tcPr>
          <w:p w14:paraId="3231BE88"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39672B11"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4536" w:type="dxa"/>
            <w:tcMar>
              <w:top w:w="15" w:type="dxa"/>
              <w:left w:w="15" w:type="dxa"/>
              <w:bottom w:w="15" w:type="dxa"/>
              <w:right w:w="15" w:type="dxa"/>
            </w:tcMar>
            <w:vAlign w:val="center"/>
          </w:tcPr>
          <w:p w14:paraId="45EC05D7" w14:textId="6C2D51FC"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Төтенше жағдай</w:t>
            </w:r>
            <w:r w:rsidR="00DF45E5" w:rsidRPr="00DF45E5">
              <w:rPr>
                <w:rFonts w:ascii="Times New Roman" w:hAnsi="Times New Roman" w:cs="Times New Roman"/>
                <w:noProof/>
                <w:vanish/>
                <w:color w:val="000000"/>
                <w:spacing w:val="-20"/>
                <w:w w:val="1"/>
                <w:sz w:val="24"/>
                <w:szCs w:val="24"/>
                <w:lang w:val="en-US"/>
              </w:rPr>
              <w:t>‬</w:t>
            </w:r>
            <w:r w:rsidRPr="00DF45E5">
              <w:rPr>
                <w:rFonts w:ascii="Times New Roman" w:hAnsi="Times New Roman" w:cs="Times New Roman"/>
                <w:noProof/>
                <w:color w:val="000000"/>
                <w:sz w:val="24"/>
                <w:szCs w:val="24"/>
                <w:lang w:val="en-US"/>
              </w:rPr>
              <w:t xml:space="preserve">лар </w:t>
            </w:r>
            <w:r w:rsidR="00DF45E5" w:rsidRPr="00DF45E5">
              <w:rPr>
                <w:rFonts w:ascii="Times New Roman" w:hAnsi="Times New Roman" w:cs="Times New Roman"/>
                <w:noProof/>
                <w:color w:val="000000"/>
                <w:sz w:val="24"/>
                <w:szCs w:val="24"/>
                <w:lang w:val="en-US"/>
              </w:rPr>
              <w:t xml:space="preserve">жөніндегі </w:t>
            </w:r>
            <w:r w:rsidRPr="00DF45E5">
              <w:rPr>
                <w:rFonts w:ascii="Times New Roman" w:hAnsi="Times New Roman" w:cs="Times New Roman"/>
                <w:noProof/>
                <w:color w:val="000000"/>
                <w:sz w:val="24"/>
                <w:szCs w:val="24"/>
                <w:lang w:val="en-US"/>
              </w:rPr>
              <w:t>жұмыстарды ұйымдастыру</w:t>
            </w:r>
          </w:p>
        </w:tc>
        <w:tc>
          <w:tcPr>
            <w:tcW w:w="1701" w:type="dxa"/>
            <w:tcMar>
              <w:top w:w="15" w:type="dxa"/>
              <w:left w:w="15" w:type="dxa"/>
              <w:bottom w:w="15" w:type="dxa"/>
              <w:right w:w="15" w:type="dxa"/>
            </w:tcMar>
            <w:vAlign w:val="center"/>
          </w:tcPr>
          <w:p w14:paraId="0AA8DAB5" w14:textId="77777777"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9 925</w:t>
            </w:r>
          </w:p>
        </w:tc>
      </w:tr>
      <w:tr w:rsidR="007E000D" w:rsidRPr="00DF45E5" w14:paraId="1917087E" w14:textId="77777777" w:rsidTr="0017554F">
        <w:trPr>
          <w:trHeight w:val="30"/>
        </w:trPr>
        <w:tc>
          <w:tcPr>
            <w:tcW w:w="609" w:type="dxa"/>
            <w:tcBorders>
              <w:bottom w:val="single" w:sz="4" w:space="0" w:color="auto"/>
            </w:tcBorders>
            <w:tcMar>
              <w:top w:w="15" w:type="dxa"/>
              <w:left w:w="15" w:type="dxa"/>
              <w:bottom w:w="15" w:type="dxa"/>
              <w:right w:w="15" w:type="dxa"/>
            </w:tcMar>
            <w:vAlign w:val="center"/>
          </w:tcPr>
          <w:p w14:paraId="0E47E6E9"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77724405"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851" w:type="dxa"/>
            <w:tcBorders>
              <w:bottom w:val="single" w:sz="4" w:space="0" w:color="auto"/>
            </w:tcBorders>
            <w:tcMar>
              <w:top w:w="15" w:type="dxa"/>
              <w:left w:w="15" w:type="dxa"/>
              <w:bottom w:w="15" w:type="dxa"/>
              <w:right w:w="15" w:type="dxa"/>
            </w:tcMar>
            <w:vAlign w:val="center"/>
          </w:tcPr>
          <w:p w14:paraId="75A869AD"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58EB0769"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992" w:type="dxa"/>
            <w:tcBorders>
              <w:bottom w:val="single" w:sz="4" w:space="0" w:color="auto"/>
            </w:tcBorders>
            <w:tcMar>
              <w:top w:w="15" w:type="dxa"/>
              <w:left w:w="15" w:type="dxa"/>
              <w:bottom w:w="15" w:type="dxa"/>
              <w:right w:w="15" w:type="dxa"/>
            </w:tcMar>
            <w:vAlign w:val="center"/>
          </w:tcPr>
          <w:p w14:paraId="4B8820D5" w14:textId="77777777"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122</w:t>
            </w:r>
          </w:p>
        </w:tc>
        <w:tc>
          <w:tcPr>
            <w:tcW w:w="850" w:type="dxa"/>
            <w:tcBorders>
              <w:bottom w:val="single" w:sz="4" w:space="0" w:color="auto"/>
            </w:tcBorders>
            <w:tcMar>
              <w:top w:w="15" w:type="dxa"/>
              <w:left w:w="15" w:type="dxa"/>
              <w:bottom w:w="15" w:type="dxa"/>
              <w:right w:w="15" w:type="dxa"/>
            </w:tcMar>
            <w:vAlign w:val="center"/>
          </w:tcPr>
          <w:p w14:paraId="4060757A"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4F87AAF4"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4536" w:type="dxa"/>
            <w:tcBorders>
              <w:bottom w:val="single" w:sz="4" w:space="0" w:color="auto"/>
            </w:tcBorders>
            <w:tcMar>
              <w:top w:w="15" w:type="dxa"/>
              <w:left w:w="15" w:type="dxa"/>
              <w:bottom w:w="15" w:type="dxa"/>
              <w:right w:w="15" w:type="dxa"/>
            </w:tcMar>
            <w:vAlign w:val="center"/>
          </w:tcPr>
          <w:p w14:paraId="22B6201E" w14:textId="6B886F93"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Аудан (облыстық маңыз</w:t>
            </w:r>
            <w:r w:rsidR="00DF45E5" w:rsidRPr="00DF45E5">
              <w:rPr>
                <w:rFonts w:ascii="Times New Roman" w:hAnsi="Times New Roman" w:cs="Times New Roman"/>
                <w:noProof/>
                <w:vanish/>
                <w:color w:val="000000"/>
                <w:spacing w:val="-20"/>
                <w:w w:val="1"/>
                <w:sz w:val="24"/>
                <w:szCs w:val="24"/>
                <w:lang w:val="en-US"/>
              </w:rPr>
              <w:t>‬</w:t>
            </w:r>
            <w:r w:rsidRPr="00DF45E5">
              <w:rPr>
                <w:rFonts w:ascii="Times New Roman" w:hAnsi="Times New Roman" w:cs="Times New Roman"/>
                <w:noProof/>
                <w:color w:val="000000"/>
                <w:sz w:val="24"/>
                <w:szCs w:val="24"/>
                <w:lang w:val="en-US"/>
              </w:rPr>
              <w:t>ы бар қала) әкімінің аппарат</w:t>
            </w:r>
            <w:r w:rsidR="00DF45E5" w:rsidRPr="00DF45E5">
              <w:rPr>
                <w:rFonts w:ascii="Times New Roman" w:hAnsi="Times New Roman" w:cs="Times New Roman"/>
                <w:noProof/>
                <w:vanish/>
                <w:color w:val="000000"/>
                <w:spacing w:val="-20"/>
                <w:w w:val="1"/>
                <w:sz w:val="24"/>
                <w:szCs w:val="24"/>
                <w:lang w:val="en-US"/>
              </w:rPr>
              <w:t>‬</w:t>
            </w:r>
            <w:r w:rsidRPr="00DF45E5">
              <w:rPr>
                <w:rFonts w:ascii="Times New Roman" w:hAnsi="Times New Roman" w:cs="Times New Roman"/>
                <w:noProof/>
                <w:color w:val="000000"/>
                <w:sz w:val="24"/>
                <w:szCs w:val="24"/>
                <w:lang w:val="en-US"/>
              </w:rPr>
              <w:t>ы</w:t>
            </w:r>
          </w:p>
        </w:tc>
        <w:tc>
          <w:tcPr>
            <w:tcW w:w="1701" w:type="dxa"/>
            <w:tcBorders>
              <w:bottom w:val="single" w:sz="4" w:space="0" w:color="auto"/>
            </w:tcBorders>
            <w:tcMar>
              <w:top w:w="15" w:type="dxa"/>
              <w:left w:w="15" w:type="dxa"/>
              <w:bottom w:w="15" w:type="dxa"/>
              <w:right w:w="15" w:type="dxa"/>
            </w:tcMar>
            <w:vAlign w:val="center"/>
          </w:tcPr>
          <w:p w14:paraId="3FFAF1B2" w14:textId="77777777"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9 925</w:t>
            </w:r>
          </w:p>
        </w:tc>
      </w:tr>
      <w:tr w:rsidR="007E000D" w:rsidRPr="00DF45E5" w14:paraId="5E52423F" w14:textId="77777777" w:rsidTr="0017554F">
        <w:trPr>
          <w:trHeight w:val="30"/>
        </w:trPr>
        <w:tc>
          <w:tcPr>
            <w:tcW w:w="609" w:type="dxa"/>
            <w:tcBorders>
              <w:bottom w:val="nil"/>
            </w:tcBorders>
            <w:tcMar>
              <w:top w:w="15" w:type="dxa"/>
              <w:left w:w="15" w:type="dxa"/>
              <w:bottom w:w="15" w:type="dxa"/>
              <w:right w:w="15" w:type="dxa"/>
            </w:tcMar>
            <w:vAlign w:val="center"/>
          </w:tcPr>
          <w:p w14:paraId="23AD808C"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52294C3B"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851" w:type="dxa"/>
            <w:tcBorders>
              <w:bottom w:val="nil"/>
            </w:tcBorders>
            <w:tcMar>
              <w:top w:w="15" w:type="dxa"/>
              <w:left w:w="15" w:type="dxa"/>
              <w:bottom w:w="15" w:type="dxa"/>
              <w:right w:w="15" w:type="dxa"/>
            </w:tcMar>
            <w:vAlign w:val="center"/>
          </w:tcPr>
          <w:p w14:paraId="155E5751"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5F4876C5"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992" w:type="dxa"/>
            <w:tcBorders>
              <w:bottom w:val="nil"/>
            </w:tcBorders>
            <w:tcMar>
              <w:top w:w="15" w:type="dxa"/>
              <w:left w:w="15" w:type="dxa"/>
              <w:bottom w:w="15" w:type="dxa"/>
              <w:right w:w="15" w:type="dxa"/>
            </w:tcMar>
            <w:vAlign w:val="center"/>
          </w:tcPr>
          <w:p w14:paraId="7A01542E"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20076924"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850" w:type="dxa"/>
            <w:tcBorders>
              <w:bottom w:val="nil"/>
            </w:tcBorders>
            <w:tcMar>
              <w:top w:w="15" w:type="dxa"/>
              <w:left w:w="15" w:type="dxa"/>
              <w:bottom w:w="15" w:type="dxa"/>
              <w:right w:w="15" w:type="dxa"/>
            </w:tcMar>
            <w:vAlign w:val="center"/>
          </w:tcPr>
          <w:p w14:paraId="57594A71" w14:textId="77777777"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006</w:t>
            </w:r>
          </w:p>
        </w:tc>
        <w:tc>
          <w:tcPr>
            <w:tcW w:w="4536" w:type="dxa"/>
            <w:tcBorders>
              <w:bottom w:val="nil"/>
            </w:tcBorders>
            <w:tcMar>
              <w:top w:w="15" w:type="dxa"/>
              <w:left w:w="15" w:type="dxa"/>
              <w:bottom w:w="15" w:type="dxa"/>
              <w:right w:w="15" w:type="dxa"/>
            </w:tcMar>
            <w:vAlign w:val="center"/>
          </w:tcPr>
          <w:p w14:paraId="1789AC04" w14:textId="0F6600FE"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Аудан (облыстық маңыз</w:t>
            </w:r>
            <w:r w:rsidR="00DF45E5" w:rsidRPr="00DF45E5">
              <w:rPr>
                <w:rFonts w:ascii="Times New Roman" w:hAnsi="Times New Roman" w:cs="Times New Roman"/>
                <w:noProof/>
                <w:vanish/>
                <w:color w:val="000000"/>
                <w:spacing w:val="-20"/>
                <w:w w:val="1"/>
                <w:sz w:val="24"/>
                <w:szCs w:val="24"/>
                <w:lang w:val="en-US"/>
              </w:rPr>
              <w:t>‬</w:t>
            </w:r>
            <w:r w:rsidRPr="00DF45E5">
              <w:rPr>
                <w:rFonts w:ascii="Times New Roman" w:hAnsi="Times New Roman" w:cs="Times New Roman"/>
                <w:noProof/>
                <w:color w:val="000000"/>
                <w:sz w:val="24"/>
                <w:szCs w:val="24"/>
                <w:lang w:val="en-US"/>
              </w:rPr>
              <w:t>ы бар қала) ауқымындағы төтенше жағдайлардың алдын алу және жою</w:t>
            </w:r>
          </w:p>
        </w:tc>
        <w:tc>
          <w:tcPr>
            <w:tcW w:w="1701" w:type="dxa"/>
            <w:tcBorders>
              <w:bottom w:val="nil"/>
            </w:tcBorders>
            <w:tcMar>
              <w:top w:w="15" w:type="dxa"/>
              <w:left w:w="15" w:type="dxa"/>
              <w:bottom w:w="15" w:type="dxa"/>
              <w:right w:w="15" w:type="dxa"/>
            </w:tcMar>
            <w:vAlign w:val="center"/>
          </w:tcPr>
          <w:p w14:paraId="1798DC90" w14:textId="77777777"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1 230</w:t>
            </w:r>
          </w:p>
        </w:tc>
      </w:tr>
    </w:tbl>
    <w:p w14:paraId="2A01BB83" w14:textId="5F1950F4" w:rsidR="0017554F" w:rsidRPr="00DF45E5" w:rsidRDefault="0017554F" w:rsidP="0017554F">
      <w:pPr>
        <w:ind w:right="-1"/>
        <w:jc w:val="left"/>
        <w:rPr>
          <w:rFonts w:ascii="Times New Roman" w:hAnsi="Times New Roman"/>
          <w:noProof/>
          <w:color w:val="000000"/>
          <w:sz w:val="28"/>
          <w:szCs w:val="28"/>
          <w:lang w:val="en-US" w:eastAsia="zh-CN"/>
        </w:rPr>
      </w:pPr>
      <w:r w:rsidRPr="00DF45E5">
        <w:rPr>
          <w:rFonts w:ascii="Times New Roman" w:hAnsi="Times New Roman"/>
          <w:noProof/>
          <w:color w:val="000000"/>
          <w:sz w:val="28"/>
          <w:szCs w:val="28"/>
          <w:lang w:val="en-US" w:eastAsia="zh-CN"/>
        </w:rPr>
        <w:lastRenderedPageBreak/>
        <w:t>Қосымша Б жалғасы</w:t>
      </w:r>
    </w:p>
    <w:p w14:paraId="1F835E4B" w14:textId="77777777" w:rsidR="0017554F" w:rsidRPr="00DF45E5" w:rsidRDefault="0017554F">
      <w:pPr>
        <w:rPr>
          <w:noProof/>
          <w:color w:val="000000"/>
          <w:lang w:val="en-US"/>
        </w:rPr>
      </w:pPr>
    </w:p>
    <w:tbl>
      <w:tblPr>
        <w:tblW w:w="9539"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
        <w:gridCol w:w="851"/>
        <w:gridCol w:w="992"/>
        <w:gridCol w:w="850"/>
        <w:gridCol w:w="4536"/>
        <w:gridCol w:w="1701"/>
      </w:tblGrid>
      <w:tr w:rsidR="007E000D" w:rsidRPr="00DF45E5" w14:paraId="3BAD8F46" w14:textId="77777777" w:rsidTr="0017554F">
        <w:trPr>
          <w:trHeight w:val="30"/>
        </w:trPr>
        <w:tc>
          <w:tcPr>
            <w:tcW w:w="609" w:type="dxa"/>
            <w:tcMar>
              <w:top w:w="15" w:type="dxa"/>
              <w:left w:w="15" w:type="dxa"/>
              <w:bottom w:w="15" w:type="dxa"/>
              <w:right w:w="15" w:type="dxa"/>
            </w:tcMar>
            <w:vAlign w:val="center"/>
          </w:tcPr>
          <w:p w14:paraId="14C46519"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4D672D5F"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851" w:type="dxa"/>
            <w:tcMar>
              <w:top w:w="15" w:type="dxa"/>
              <w:left w:w="15" w:type="dxa"/>
              <w:bottom w:w="15" w:type="dxa"/>
              <w:right w:w="15" w:type="dxa"/>
            </w:tcMar>
            <w:vAlign w:val="center"/>
          </w:tcPr>
          <w:p w14:paraId="0A4485AF"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01C93AD5"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992" w:type="dxa"/>
            <w:tcMar>
              <w:top w:w="15" w:type="dxa"/>
              <w:left w:w="15" w:type="dxa"/>
              <w:bottom w:w="15" w:type="dxa"/>
              <w:right w:w="15" w:type="dxa"/>
            </w:tcMar>
            <w:vAlign w:val="center"/>
          </w:tcPr>
          <w:p w14:paraId="1FE2AFF5"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568514C9"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850" w:type="dxa"/>
            <w:tcMar>
              <w:top w:w="15" w:type="dxa"/>
              <w:left w:w="15" w:type="dxa"/>
              <w:bottom w:w="15" w:type="dxa"/>
              <w:right w:w="15" w:type="dxa"/>
            </w:tcMar>
            <w:vAlign w:val="center"/>
          </w:tcPr>
          <w:p w14:paraId="4A7B3823" w14:textId="77777777"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007</w:t>
            </w:r>
          </w:p>
        </w:tc>
        <w:tc>
          <w:tcPr>
            <w:tcW w:w="4536" w:type="dxa"/>
            <w:tcMar>
              <w:top w:w="15" w:type="dxa"/>
              <w:left w:w="15" w:type="dxa"/>
              <w:bottom w:w="15" w:type="dxa"/>
              <w:right w:w="15" w:type="dxa"/>
            </w:tcMar>
            <w:vAlign w:val="center"/>
          </w:tcPr>
          <w:p w14:paraId="74257DBD" w14:textId="007B25CE"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Аудан</w:t>
            </w:r>
            <w:r w:rsidR="00DF45E5" w:rsidRPr="00DF45E5">
              <w:rPr>
                <w:rFonts w:ascii="Times New Roman" w:hAnsi="Times New Roman" w:cs="Times New Roman"/>
                <w:noProof/>
                <w:vanish/>
                <w:color w:val="000000"/>
                <w:spacing w:val="-20"/>
                <w:w w:val="1"/>
                <w:sz w:val="24"/>
                <w:szCs w:val="24"/>
                <w:lang w:val="en-US"/>
              </w:rPr>
              <w:t>‬</w:t>
            </w:r>
            <w:r w:rsidRPr="00DF45E5">
              <w:rPr>
                <w:rFonts w:ascii="Times New Roman" w:hAnsi="Times New Roman" w:cs="Times New Roman"/>
                <w:noProof/>
                <w:color w:val="000000"/>
                <w:sz w:val="24"/>
                <w:szCs w:val="24"/>
                <w:lang w:val="en-US"/>
              </w:rPr>
              <w:t>дық (қалалық) ауқымдағы дала өрттерінің, сондай-ақ мемлекеттік өртке қар</w:t>
            </w:r>
            <w:r w:rsidR="00DF45E5" w:rsidRPr="00DF45E5">
              <w:rPr>
                <w:rFonts w:ascii="Times New Roman" w:hAnsi="Times New Roman" w:cs="Times New Roman"/>
                <w:noProof/>
                <w:vanish/>
                <w:color w:val="000000"/>
                <w:spacing w:val="-20"/>
                <w:w w:val="1"/>
                <w:sz w:val="24"/>
                <w:szCs w:val="24"/>
                <w:lang w:val="en-US"/>
              </w:rPr>
              <w:t>‬</w:t>
            </w:r>
            <w:r w:rsidRPr="00DF45E5">
              <w:rPr>
                <w:rFonts w:ascii="Times New Roman" w:hAnsi="Times New Roman" w:cs="Times New Roman"/>
                <w:noProof/>
                <w:color w:val="000000"/>
                <w:sz w:val="24"/>
                <w:szCs w:val="24"/>
                <w:lang w:val="en-US"/>
              </w:rPr>
              <w:t>сы қызмет органдары құр</w:t>
            </w:r>
            <w:r w:rsidR="00DF45E5" w:rsidRPr="00DF45E5">
              <w:rPr>
                <w:rFonts w:ascii="Times New Roman" w:hAnsi="Times New Roman" w:cs="Times New Roman"/>
                <w:noProof/>
                <w:vanish/>
                <w:color w:val="000000"/>
                <w:spacing w:val="-20"/>
                <w:w w:val="1"/>
                <w:sz w:val="24"/>
                <w:szCs w:val="24"/>
                <w:lang w:val="en-US"/>
              </w:rPr>
              <w:t>‬</w:t>
            </w:r>
            <w:r w:rsidRPr="00DF45E5">
              <w:rPr>
                <w:rFonts w:ascii="Times New Roman" w:hAnsi="Times New Roman" w:cs="Times New Roman"/>
                <w:noProof/>
                <w:color w:val="000000"/>
                <w:sz w:val="24"/>
                <w:szCs w:val="24"/>
                <w:lang w:val="en-US"/>
              </w:rPr>
              <w:t xml:space="preserve">ылмаған </w:t>
            </w:r>
            <w:r w:rsidR="00DF45E5" w:rsidRPr="00DF45E5">
              <w:rPr>
                <w:rFonts w:ascii="Times New Roman" w:hAnsi="Times New Roman" w:cs="Times New Roman"/>
                <w:noProof/>
                <w:color w:val="000000"/>
                <w:sz w:val="24"/>
                <w:szCs w:val="24"/>
                <w:lang w:val="en-US"/>
              </w:rPr>
              <w:t xml:space="preserve">елді </w:t>
            </w:r>
            <w:r w:rsidRPr="00DF45E5">
              <w:rPr>
                <w:rFonts w:ascii="Times New Roman" w:hAnsi="Times New Roman" w:cs="Times New Roman"/>
                <w:noProof/>
                <w:color w:val="000000"/>
                <w:sz w:val="24"/>
                <w:szCs w:val="24"/>
                <w:lang w:val="en-US"/>
              </w:rPr>
              <w:t>мекендерде өрттердің алдын алу және оларды сөндіру жөніндегі іс-шаралар</w:t>
            </w:r>
          </w:p>
        </w:tc>
        <w:tc>
          <w:tcPr>
            <w:tcW w:w="1701" w:type="dxa"/>
            <w:tcMar>
              <w:top w:w="15" w:type="dxa"/>
              <w:left w:w="15" w:type="dxa"/>
              <w:bottom w:w="15" w:type="dxa"/>
              <w:right w:w="15" w:type="dxa"/>
            </w:tcMar>
            <w:vAlign w:val="center"/>
          </w:tcPr>
          <w:p w14:paraId="5D55B27F" w14:textId="77777777"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8 695</w:t>
            </w:r>
          </w:p>
        </w:tc>
      </w:tr>
      <w:tr w:rsidR="007E000D" w:rsidRPr="00DF45E5" w14:paraId="21F34EA6" w14:textId="77777777" w:rsidTr="0017554F">
        <w:trPr>
          <w:trHeight w:val="30"/>
        </w:trPr>
        <w:tc>
          <w:tcPr>
            <w:tcW w:w="609" w:type="dxa"/>
            <w:tcMar>
              <w:top w:w="15" w:type="dxa"/>
              <w:left w:w="15" w:type="dxa"/>
              <w:bottom w:w="15" w:type="dxa"/>
              <w:right w:w="15" w:type="dxa"/>
            </w:tcMar>
            <w:vAlign w:val="center"/>
          </w:tcPr>
          <w:p w14:paraId="0C5E41CE" w14:textId="77777777"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03</w:t>
            </w:r>
          </w:p>
        </w:tc>
        <w:tc>
          <w:tcPr>
            <w:tcW w:w="851" w:type="dxa"/>
            <w:tcMar>
              <w:top w:w="15" w:type="dxa"/>
              <w:left w:w="15" w:type="dxa"/>
              <w:bottom w:w="15" w:type="dxa"/>
              <w:right w:w="15" w:type="dxa"/>
            </w:tcMar>
            <w:vAlign w:val="center"/>
          </w:tcPr>
          <w:p w14:paraId="170F395B"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3E181068"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992" w:type="dxa"/>
            <w:tcMar>
              <w:top w:w="15" w:type="dxa"/>
              <w:left w:w="15" w:type="dxa"/>
              <w:bottom w:w="15" w:type="dxa"/>
              <w:right w:w="15" w:type="dxa"/>
            </w:tcMar>
            <w:vAlign w:val="center"/>
          </w:tcPr>
          <w:p w14:paraId="3C3A3009"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1F51A356"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850" w:type="dxa"/>
            <w:tcMar>
              <w:top w:w="15" w:type="dxa"/>
              <w:left w:w="15" w:type="dxa"/>
              <w:bottom w:w="15" w:type="dxa"/>
              <w:right w:w="15" w:type="dxa"/>
            </w:tcMar>
            <w:vAlign w:val="center"/>
          </w:tcPr>
          <w:p w14:paraId="19F3DA75"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3B108788"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4536" w:type="dxa"/>
            <w:tcMar>
              <w:top w:w="15" w:type="dxa"/>
              <w:left w:w="15" w:type="dxa"/>
              <w:bottom w:w="15" w:type="dxa"/>
              <w:right w:w="15" w:type="dxa"/>
            </w:tcMar>
            <w:vAlign w:val="center"/>
          </w:tcPr>
          <w:p w14:paraId="042C3BC2" w14:textId="0DB0C1B1"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Қоғам</w:t>
            </w:r>
            <w:r w:rsidR="00DF45E5" w:rsidRPr="00DF45E5">
              <w:rPr>
                <w:rFonts w:ascii="Times New Roman" w:hAnsi="Times New Roman" w:cs="Times New Roman"/>
                <w:noProof/>
                <w:vanish/>
                <w:color w:val="000000"/>
                <w:spacing w:val="-20"/>
                <w:w w:val="1"/>
                <w:sz w:val="24"/>
                <w:szCs w:val="24"/>
                <w:lang w:val="en-US"/>
              </w:rPr>
              <w:t>‬</w:t>
            </w:r>
            <w:r w:rsidRPr="00DF45E5">
              <w:rPr>
                <w:rFonts w:ascii="Times New Roman" w:hAnsi="Times New Roman" w:cs="Times New Roman"/>
                <w:noProof/>
                <w:color w:val="000000"/>
                <w:sz w:val="24"/>
                <w:szCs w:val="24"/>
                <w:lang w:val="en-US"/>
              </w:rPr>
              <w:t>дық тәртіп, қауіпсіздік, құқық</w:t>
            </w:r>
            <w:r w:rsidR="00DF45E5" w:rsidRPr="00DF45E5">
              <w:rPr>
                <w:rFonts w:ascii="Times New Roman" w:hAnsi="Times New Roman" w:cs="Times New Roman"/>
                <w:noProof/>
                <w:vanish/>
                <w:color w:val="000000"/>
                <w:spacing w:val="-20"/>
                <w:w w:val="1"/>
                <w:sz w:val="24"/>
                <w:szCs w:val="24"/>
                <w:lang w:val="en-US"/>
              </w:rPr>
              <w:t>‬</w:t>
            </w:r>
            <w:r w:rsidRPr="00DF45E5">
              <w:rPr>
                <w:rFonts w:ascii="Times New Roman" w:hAnsi="Times New Roman" w:cs="Times New Roman"/>
                <w:noProof/>
                <w:color w:val="000000"/>
                <w:sz w:val="24"/>
                <w:szCs w:val="24"/>
                <w:lang w:val="en-US"/>
              </w:rPr>
              <w:t>тық, сот, қылмыстық-атқару қызметі</w:t>
            </w:r>
          </w:p>
        </w:tc>
        <w:tc>
          <w:tcPr>
            <w:tcW w:w="1701" w:type="dxa"/>
            <w:tcMar>
              <w:top w:w="15" w:type="dxa"/>
              <w:left w:w="15" w:type="dxa"/>
              <w:bottom w:w="15" w:type="dxa"/>
              <w:right w:w="15" w:type="dxa"/>
            </w:tcMar>
            <w:vAlign w:val="center"/>
          </w:tcPr>
          <w:p w14:paraId="2FFD42AA" w14:textId="77777777"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66 238</w:t>
            </w:r>
          </w:p>
        </w:tc>
      </w:tr>
      <w:tr w:rsidR="007E000D" w:rsidRPr="00DF45E5" w14:paraId="52BD37AD" w14:textId="77777777" w:rsidTr="0017554F">
        <w:trPr>
          <w:trHeight w:val="30"/>
        </w:trPr>
        <w:tc>
          <w:tcPr>
            <w:tcW w:w="609" w:type="dxa"/>
            <w:tcMar>
              <w:top w:w="15" w:type="dxa"/>
              <w:left w:w="15" w:type="dxa"/>
              <w:bottom w:w="15" w:type="dxa"/>
              <w:right w:w="15" w:type="dxa"/>
            </w:tcMar>
            <w:vAlign w:val="center"/>
          </w:tcPr>
          <w:p w14:paraId="0E1CF672"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0827397A"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851" w:type="dxa"/>
            <w:tcMar>
              <w:top w:w="15" w:type="dxa"/>
              <w:left w:w="15" w:type="dxa"/>
              <w:bottom w:w="15" w:type="dxa"/>
              <w:right w:w="15" w:type="dxa"/>
            </w:tcMar>
            <w:vAlign w:val="center"/>
          </w:tcPr>
          <w:p w14:paraId="63D4AA6D" w14:textId="77777777"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1</w:t>
            </w:r>
          </w:p>
        </w:tc>
        <w:tc>
          <w:tcPr>
            <w:tcW w:w="992" w:type="dxa"/>
            <w:tcMar>
              <w:top w:w="15" w:type="dxa"/>
              <w:left w:w="15" w:type="dxa"/>
              <w:bottom w:w="15" w:type="dxa"/>
              <w:right w:w="15" w:type="dxa"/>
            </w:tcMar>
            <w:vAlign w:val="center"/>
          </w:tcPr>
          <w:p w14:paraId="709AFEC5"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052CD058"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850" w:type="dxa"/>
            <w:tcMar>
              <w:top w:w="15" w:type="dxa"/>
              <w:left w:w="15" w:type="dxa"/>
              <w:bottom w:w="15" w:type="dxa"/>
              <w:right w:w="15" w:type="dxa"/>
            </w:tcMar>
            <w:vAlign w:val="center"/>
          </w:tcPr>
          <w:p w14:paraId="23416E5A"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203336E2"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4536" w:type="dxa"/>
            <w:tcMar>
              <w:top w:w="15" w:type="dxa"/>
              <w:left w:w="15" w:type="dxa"/>
              <w:bottom w:w="15" w:type="dxa"/>
              <w:right w:w="15" w:type="dxa"/>
            </w:tcMar>
            <w:vAlign w:val="center"/>
          </w:tcPr>
          <w:p w14:paraId="67CD3AD0" w14:textId="132BE5C5"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Құқық қорға</w:t>
            </w:r>
            <w:r w:rsidR="00DF45E5" w:rsidRPr="00DF45E5">
              <w:rPr>
                <w:rFonts w:ascii="Times New Roman" w:hAnsi="Times New Roman" w:cs="Times New Roman"/>
                <w:noProof/>
                <w:vanish/>
                <w:color w:val="000000"/>
                <w:spacing w:val="-20"/>
                <w:w w:val="1"/>
                <w:sz w:val="24"/>
                <w:szCs w:val="24"/>
                <w:lang w:val="en-US"/>
              </w:rPr>
              <w:t>‬</w:t>
            </w:r>
            <w:r w:rsidRPr="00DF45E5">
              <w:rPr>
                <w:rFonts w:ascii="Times New Roman" w:hAnsi="Times New Roman" w:cs="Times New Roman"/>
                <w:noProof/>
                <w:color w:val="000000"/>
                <w:sz w:val="24"/>
                <w:szCs w:val="24"/>
                <w:lang w:val="en-US"/>
              </w:rPr>
              <w:t xml:space="preserve">у </w:t>
            </w:r>
            <w:r w:rsidR="00DF45E5" w:rsidRPr="00DF45E5">
              <w:rPr>
                <w:rFonts w:ascii="Times New Roman" w:hAnsi="Times New Roman" w:cs="Times New Roman"/>
                <w:noProof/>
                <w:color w:val="000000"/>
                <w:sz w:val="24"/>
                <w:szCs w:val="24"/>
                <w:lang w:val="en-US"/>
              </w:rPr>
              <w:t>қызметі</w:t>
            </w:r>
          </w:p>
        </w:tc>
        <w:tc>
          <w:tcPr>
            <w:tcW w:w="1701" w:type="dxa"/>
            <w:tcMar>
              <w:top w:w="15" w:type="dxa"/>
              <w:left w:w="15" w:type="dxa"/>
              <w:bottom w:w="15" w:type="dxa"/>
              <w:right w:w="15" w:type="dxa"/>
            </w:tcMar>
            <w:vAlign w:val="center"/>
          </w:tcPr>
          <w:p w14:paraId="47563F0A" w14:textId="77777777"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4 980</w:t>
            </w:r>
          </w:p>
        </w:tc>
      </w:tr>
      <w:tr w:rsidR="007E000D" w:rsidRPr="00DF45E5" w14:paraId="4F0FF5FA" w14:textId="77777777" w:rsidTr="0017554F">
        <w:trPr>
          <w:trHeight w:val="30"/>
        </w:trPr>
        <w:tc>
          <w:tcPr>
            <w:tcW w:w="609" w:type="dxa"/>
            <w:tcMar>
              <w:top w:w="15" w:type="dxa"/>
              <w:left w:w="15" w:type="dxa"/>
              <w:bottom w:w="15" w:type="dxa"/>
              <w:right w:w="15" w:type="dxa"/>
            </w:tcMar>
            <w:vAlign w:val="center"/>
          </w:tcPr>
          <w:p w14:paraId="400DC7E8"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6BBAE3DF"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851" w:type="dxa"/>
            <w:tcMar>
              <w:top w:w="15" w:type="dxa"/>
              <w:left w:w="15" w:type="dxa"/>
              <w:bottom w:w="15" w:type="dxa"/>
              <w:right w:w="15" w:type="dxa"/>
            </w:tcMar>
            <w:vAlign w:val="center"/>
          </w:tcPr>
          <w:p w14:paraId="7BC4E4FC"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4B9184DE"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992" w:type="dxa"/>
            <w:tcMar>
              <w:top w:w="15" w:type="dxa"/>
              <w:left w:w="15" w:type="dxa"/>
              <w:bottom w:w="15" w:type="dxa"/>
              <w:right w:w="15" w:type="dxa"/>
            </w:tcMar>
            <w:vAlign w:val="center"/>
          </w:tcPr>
          <w:p w14:paraId="28A31317" w14:textId="77777777"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467</w:t>
            </w:r>
          </w:p>
        </w:tc>
        <w:tc>
          <w:tcPr>
            <w:tcW w:w="850" w:type="dxa"/>
            <w:tcMar>
              <w:top w:w="15" w:type="dxa"/>
              <w:left w:w="15" w:type="dxa"/>
              <w:bottom w:w="15" w:type="dxa"/>
              <w:right w:w="15" w:type="dxa"/>
            </w:tcMar>
            <w:vAlign w:val="center"/>
          </w:tcPr>
          <w:p w14:paraId="1320160D"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50FAA925"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4536" w:type="dxa"/>
            <w:tcMar>
              <w:top w:w="15" w:type="dxa"/>
              <w:left w:w="15" w:type="dxa"/>
              <w:bottom w:w="15" w:type="dxa"/>
              <w:right w:w="15" w:type="dxa"/>
            </w:tcMar>
            <w:vAlign w:val="center"/>
          </w:tcPr>
          <w:p w14:paraId="3B37C1AA" w14:textId="0A023EB2"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Ауданның (облыстық маңыз</w:t>
            </w:r>
            <w:r w:rsidR="00DF45E5" w:rsidRPr="00DF45E5">
              <w:rPr>
                <w:rFonts w:ascii="Times New Roman" w:hAnsi="Times New Roman" w:cs="Times New Roman"/>
                <w:noProof/>
                <w:vanish/>
                <w:color w:val="000000"/>
                <w:spacing w:val="-20"/>
                <w:w w:val="1"/>
                <w:sz w:val="24"/>
                <w:szCs w:val="24"/>
                <w:lang w:val="en-US"/>
              </w:rPr>
              <w:t>‬</w:t>
            </w:r>
            <w:r w:rsidRPr="00DF45E5">
              <w:rPr>
                <w:rFonts w:ascii="Times New Roman" w:hAnsi="Times New Roman" w:cs="Times New Roman"/>
                <w:noProof/>
                <w:color w:val="000000"/>
                <w:sz w:val="24"/>
                <w:szCs w:val="24"/>
                <w:lang w:val="en-US"/>
              </w:rPr>
              <w:t>ы бар қала</w:t>
            </w:r>
            <w:r w:rsidR="00DF45E5" w:rsidRPr="00DF45E5">
              <w:rPr>
                <w:rFonts w:ascii="Times New Roman" w:hAnsi="Times New Roman" w:cs="Times New Roman"/>
                <w:noProof/>
                <w:vanish/>
                <w:color w:val="000000"/>
                <w:spacing w:val="-20"/>
                <w:w w:val="1"/>
                <w:sz w:val="24"/>
                <w:szCs w:val="24"/>
                <w:lang w:val="en-US"/>
              </w:rPr>
              <w:t>‬</w:t>
            </w:r>
            <w:r w:rsidRPr="00DF45E5">
              <w:rPr>
                <w:rFonts w:ascii="Times New Roman" w:hAnsi="Times New Roman" w:cs="Times New Roman"/>
                <w:noProof/>
                <w:color w:val="000000"/>
                <w:sz w:val="24"/>
                <w:szCs w:val="24"/>
                <w:lang w:val="en-US"/>
              </w:rPr>
              <w:t>ның) құрылыс бөлімі</w:t>
            </w:r>
          </w:p>
        </w:tc>
        <w:tc>
          <w:tcPr>
            <w:tcW w:w="1701" w:type="dxa"/>
            <w:tcMar>
              <w:top w:w="15" w:type="dxa"/>
              <w:left w:w="15" w:type="dxa"/>
              <w:bottom w:w="15" w:type="dxa"/>
              <w:right w:w="15" w:type="dxa"/>
            </w:tcMar>
            <w:vAlign w:val="center"/>
          </w:tcPr>
          <w:p w14:paraId="650D6CB3" w14:textId="77777777"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4 980</w:t>
            </w:r>
          </w:p>
        </w:tc>
      </w:tr>
      <w:tr w:rsidR="007E000D" w:rsidRPr="00DF45E5" w14:paraId="2CBF3756" w14:textId="77777777" w:rsidTr="0017554F">
        <w:trPr>
          <w:trHeight w:val="30"/>
        </w:trPr>
        <w:tc>
          <w:tcPr>
            <w:tcW w:w="609" w:type="dxa"/>
            <w:tcMar>
              <w:top w:w="15" w:type="dxa"/>
              <w:left w:w="15" w:type="dxa"/>
              <w:bottom w:w="15" w:type="dxa"/>
              <w:right w:w="15" w:type="dxa"/>
            </w:tcMar>
            <w:vAlign w:val="center"/>
          </w:tcPr>
          <w:p w14:paraId="325C67B0"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1E02AC0C"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851" w:type="dxa"/>
            <w:tcMar>
              <w:top w:w="15" w:type="dxa"/>
              <w:left w:w="15" w:type="dxa"/>
              <w:bottom w:w="15" w:type="dxa"/>
              <w:right w:w="15" w:type="dxa"/>
            </w:tcMar>
            <w:vAlign w:val="center"/>
          </w:tcPr>
          <w:p w14:paraId="678F0B6B"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75B5F783"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992" w:type="dxa"/>
            <w:tcMar>
              <w:top w:w="15" w:type="dxa"/>
              <w:left w:w="15" w:type="dxa"/>
              <w:bottom w:w="15" w:type="dxa"/>
              <w:right w:w="15" w:type="dxa"/>
            </w:tcMar>
            <w:vAlign w:val="center"/>
          </w:tcPr>
          <w:p w14:paraId="60E54F27"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581A8107"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850" w:type="dxa"/>
            <w:tcMar>
              <w:top w:w="15" w:type="dxa"/>
              <w:left w:w="15" w:type="dxa"/>
              <w:bottom w:w="15" w:type="dxa"/>
              <w:right w:w="15" w:type="dxa"/>
            </w:tcMar>
            <w:vAlign w:val="center"/>
          </w:tcPr>
          <w:p w14:paraId="0BD4DF09" w14:textId="77777777"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066</w:t>
            </w:r>
          </w:p>
        </w:tc>
        <w:tc>
          <w:tcPr>
            <w:tcW w:w="4536" w:type="dxa"/>
            <w:tcMar>
              <w:top w:w="15" w:type="dxa"/>
              <w:left w:w="15" w:type="dxa"/>
              <w:bottom w:w="15" w:type="dxa"/>
              <w:right w:w="15" w:type="dxa"/>
            </w:tcMar>
            <w:vAlign w:val="center"/>
          </w:tcPr>
          <w:p w14:paraId="007D088E" w14:textId="76EAAA20"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Қоғам</w:t>
            </w:r>
            <w:r w:rsidR="00DF45E5" w:rsidRPr="00DF45E5">
              <w:rPr>
                <w:rFonts w:ascii="Times New Roman" w:hAnsi="Times New Roman" w:cs="Times New Roman"/>
                <w:noProof/>
                <w:vanish/>
                <w:color w:val="000000"/>
                <w:spacing w:val="-20"/>
                <w:w w:val="1"/>
                <w:sz w:val="24"/>
                <w:szCs w:val="24"/>
                <w:lang w:val="en-US"/>
              </w:rPr>
              <w:t>‬</w:t>
            </w:r>
            <w:r w:rsidRPr="00DF45E5">
              <w:rPr>
                <w:rFonts w:ascii="Times New Roman" w:hAnsi="Times New Roman" w:cs="Times New Roman"/>
                <w:noProof/>
                <w:color w:val="000000"/>
                <w:sz w:val="24"/>
                <w:szCs w:val="24"/>
                <w:lang w:val="en-US"/>
              </w:rPr>
              <w:t>дық тәртіп пен қауіпсіздік объектілерін салу</w:t>
            </w:r>
          </w:p>
        </w:tc>
        <w:tc>
          <w:tcPr>
            <w:tcW w:w="1701" w:type="dxa"/>
            <w:tcMar>
              <w:top w:w="15" w:type="dxa"/>
              <w:left w:w="15" w:type="dxa"/>
              <w:bottom w:w="15" w:type="dxa"/>
              <w:right w:w="15" w:type="dxa"/>
            </w:tcMar>
            <w:vAlign w:val="center"/>
          </w:tcPr>
          <w:p w14:paraId="57BDF079" w14:textId="77777777"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4 980</w:t>
            </w:r>
          </w:p>
        </w:tc>
      </w:tr>
      <w:tr w:rsidR="007E000D" w:rsidRPr="00DF45E5" w14:paraId="74460F14" w14:textId="77777777" w:rsidTr="0017554F">
        <w:trPr>
          <w:trHeight w:val="30"/>
        </w:trPr>
        <w:tc>
          <w:tcPr>
            <w:tcW w:w="609" w:type="dxa"/>
            <w:tcMar>
              <w:top w:w="15" w:type="dxa"/>
              <w:left w:w="15" w:type="dxa"/>
              <w:bottom w:w="15" w:type="dxa"/>
              <w:right w:w="15" w:type="dxa"/>
            </w:tcMar>
            <w:vAlign w:val="center"/>
          </w:tcPr>
          <w:p w14:paraId="3EBABA54"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1C8B0B6C"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851" w:type="dxa"/>
            <w:tcMar>
              <w:top w:w="15" w:type="dxa"/>
              <w:left w:w="15" w:type="dxa"/>
              <w:bottom w:w="15" w:type="dxa"/>
              <w:right w:w="15" w:type="dxa"/>
            </w:tcMar>
            <w:vAlign w:val="center"/>
          </w:tcPr>
          <w:p w14:paraId="1D41FF16" w14:textId="77777777"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9</w:t>
            </w:r>
          </w:p>
        </w:tc>
        <w:tc>
          <w:tcPr>
            <w:tcW w:w="992" w:type="dxa"/>
            <w:tcMar>
              <w:top w:w="15" w:type="dxa"/>
              <w:left w:w="15" w:type="dxa"/>
              <w:bottom w:w="15" w:type="dxa"/>
              <w:right w:w="15" w:type="dxa"/>
            </w:tcMar>
            <w:vAlign w:val="center"/>
          </w:tcPr>
          <w:p w14:paraId="07E3A219"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42CE47EA"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850" w:type="dxa"/>
            <w:tcMar>
              <w:top w:w="15" w:type="dxa"/>
              <w:left w:w="15" w:type="dxa"/>
              <w:bottom w:w="15" w:type="dxa"/>
              <w:right w:w="15" w:type="dxa"/>
            </w:tcMar>
            <w:vAlign w:val="center"/>
          </w:tcPr>
          <w:p w14:paraId="7EA9A3A3"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4CF796EE"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4536" w:type="dxa"/>
            <w:tcMar>
              <w:top w:w="15" w:type="dxa"/>
              <w:left w:w="15" w:type="dxa"/>
              <w:bottom w:w="15" w:type="dxa"/>
              <w:right w:w="15" w:type="dxa"/>
            </w:tcMar>
            <w:vAlign w:val="center"/>
          </w:tcPr>
          <w:p w14:paraId="516605E5" w14:textId="6E7418DC"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Қоғам</w:t>
            </w:r>
            <w:r w:rsidR="00DF45E5" w:rsidRPr="00DF45E5">
              <w:rPr>
                <w:rFonts w:ascii="Times New Roman" w:hAnsi="Times New Roman" w:cs="Times New Roman"/>
                <w:noProof/>
                <w:vanish/>
                <w:color w:val="000000"/>
                <w:spacing w:val="-20"/>
                <w:w w:val="1"/>
                <w:sz w:val="24"/>
                <w:szCs w:val="24"/>
                <w:lang w:val="en-US"/>
              </w:rPr>
              <w:t>‬</w:t>
            </w:r>
            <w:r w:rsidRPr="00DF45E5">
              <w:rPr>
                <w:rFonts w:ascii="Times New Roman" w:hAnsi="Times New Roman" w:cs="Times New Roman"/>
                <w:noProof/>
                <w:color w:val="000000"/>
                <w:sz w:val="24"/>
                <w:szCs w:val="24"/>
                <w:lang w:val="en-US"/>
              </w:rPr>
              <w:t>дық тәртіп және қауіпсіздік саласындағы басқа да қызмет</w:t>
            </w:r>
            <w:r w:rsidR="00DF45E5" w:rsidRPr="00DF45E5">
              <w:rPr>
                <w:rFonts w:ascii="Times New Roman" w:hAnsi="Times New Roman" w:cs="Times New Roman"/>
                <w:noProof/>
                <w:vanish/>
                <w:color w:val="000000"/>
                <w:spacing w:val="-20"/>
                <w:w w:val="1"/>
                <w:sz w:val="24"/>
                <w:szCs w:val="24"/>
                <w:lang w:val="en-US"/>
              </w:rPr>
              <w:t>‬</w:t>
            </w:r>
            <w:r w:rsidRPr="00DF45E5">
              <w:rPr>
                <w:rFonts w:ascii="Times New Roman" w:hAnsi="Times New Roman" w:cs="Times New Roman"/>
                <w:noProof/>
                <w:color w:val="000000"/>
                <w:sz w:val="24"/>
                <w:szCs w:val="24"/>
                <w:lang w:val="en-US"/>
              </w:rPr>
              <w:t>тер</w:t>
            </w:r>
          </w:p>
        </w:tc>
        <w:tc>
          <w:tcPr>
            <w:tcW w:w="1701" w:type="dxa"/>
            <w:tcMar>
              <w:top w:w="15" w:type="dxa"/>
              <w:left w:w="15" w:type="dxa"/>
              <w:bottom w:w="15" w:type="dxa"/>
              <w:right w:w="15" w:type="dxa"/>
            </w:tcMar>
            <w:vAlign w:val="center"/>
          </w:tcPr>
          <w:p w14:paraId="51FD0F70" w14:textId="77777777"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61 258</w:t>
            </w:r>
          </w:p>
        </w:tc>
      </w:tr>
      <w:tr w:rsidR="007E000D" w:rsidRPr="00DF45E5" w14:paraId="31B95DAE" w14:textId="77777777" w:rsidTr="0017554F">
        <w:trPr>
          <w:trHeight w:val="30"/>
        </w:trPr>
        <w:tc>
          <w:tcPr>
            <w:tcW w:w="609" w:type="dxa"/>
            <w:tcMar>
              <w:top w:w="15" w:type="dxa"/>
              <w:left w:w="15" w:type="dxa"/>
              <w:bottom w:w="15" w:type="dxa"/>
              <w:right w:w="15" w:type="dxa"/>
            </w:tcMar>
            <w:vAlign w:val="center"/>
          </w:tcPr>
          <w:p w14:paraId="3EBD78D6"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05D18C47"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851" w:type="dxa"/>
            <w:tcMar>
              <w:top w:w="15" w:type="dxa"/>
              <w:left w:w="15" w:type="dxa"/>
              <w:bottom w:w="15" w:type="dxa"/>
              <w:right w:w="15" w:type="dxa"/>
            </w:tcMar>
            <w:vAlign w:val="center"/>
          </w:tcPr>
          <w:p w14:paraId="52FF2DCC"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228CD92E"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992" w:type="dxa"/>
            <w:tcMar>
              <w:top w:w="15" w:type="dxa"/>
              <w:left w:w="15" w:type="dxa"/>
              <w:bottom w:w="15" w:type="dxa"/>
              <w:right w:w="15" w:type="dxa"/>
            </w:tcMar>
            <w:vAlign w:val="center"/>
          </w:tcPr>
          <w:p w14:paraId="10748D09" w14:textId="77777777"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492</w:t>
            </w:r>
          </w:p>
        </w:tc>
        <w:tc>
          <w:tcPr>
            <w:tcW w:w="850" w:type="dxa"/>
            <w:tcMar>
              <w:top w:w="15" w:type="dxa"/>
              <w:left w:w="15" w:type="dxa"/>
              <w:bottom w:w="15" w:type="dxa"/>
              <w:right w:w="15" w:type="dxa"/>
            </w:tcMar>
            <w:vAlign w:val="center"/>
          </w:tcPr>
          <w:p w14:paraId="62534525"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2F908318"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4536" w:type="dxa"/>
            <w:tcMar>
              <w:top w:w="15" w:type="dxa"/>
              <w:left w:w="15" w:type="dxa"/>
              <w:bottom w:w="15" w:type="dxa"/>
              <w:right w:w="15" w:type="dxa"/>
            </w:tcMar>
            <w:vAlign w:val="center"/>
          </w:tcPr>
          <w:p w14:paraId="560203B6" w14:textId="0F8BBD4D"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Ауданның (облыстық маңыз</w:t>
            </w:r>
            <w:r w:rsidR="00DF45E5" w:rsidRPr="00DF45E5">
              <w:rPr>
                <w:rFonts w:ascii="Times New Roman" w:hAnsi="Times New Roman" w:cs="Times New Roman"/>
                <w:noProof/>
                <w:vanish/>
                <w:color w:val="000000"/>
                <w:spacing w:val="-20"/>
                <w:w w:val="1"/>
                <w:sz w:val="24"/>
                <w:szCs w:val="24"/>
                <w:lang w:val="en-US"/>
              </w:rPr>
              <w:t>‬</w:t>
            </w:r>
            <w:r w:rsidRPr="00DF45E5">
              <w:rPr>
                <w:rFonts w:ascii="Times New Roman" w:hAnsi="Times New Roman" w:cs="Times New Roman"/>
                <w:noProof/>
                <w:color w:val="000000"/>
                <w:sz w:val="24"/>
                <w:szCs w:val="24"/>
                <w:lang w:val="en-US"/>
              </w:rPr>
              <w:t>ы бар қала</w:t>
            </w:r>
            <w:r w:rsidR="00DF45E5" w:rsidRPr="00DF45E5">
              <w:rPr>
                <w:rFonts w:ascii="Times New Roman" w:hAnsi="Times New Roman" w:cs="Times New Roman"/>
                <w:noProof/>
                <w:vanish/>
                <w:color w:val="000000"/>
                <w:spacing w:val="-20"/>
                <w:w w:val="1"/>
                <w:sz w:val="24"/>
                <w:szCs w:val="24"/>
                <w:lang w:val="en-US"/>
              </w:rPr>
              <w:t>‬</w:t>
            </w:r>
            <w:r w:rsidRPr="00DF45E5">
              <w:rPr>
                <w:rFonts w:ascii="Times New Roman" w:hAnsi="Times New Roman" w:cs="Times New Roman"/>
                <w:noProof/>
                <w:color w:val="000000"/>
                <w:sz w:val="24"/>
                <w:szCs w:val="24"/>
                <w:lang w:val="en-US"/>
              </w:rPr>
              <w:t>ның) тұрғын үй коммунал</w:t>
            </w:r>
            <w:r w:rsidR="00DF45E5" w:rsidRPr="00DF45E5">
              <w:rPr>
                <w:rFonts w:ascii="Times New Roman" w:hAnsi="Times New Roman" w:cs="Times New Roman"/>
                <w:noProof/>
                <w:vanish/>
                <w:color w:val="000000"/>
                <w:spacing w:val="-20"/>
                <w:w w:val="1"/>
                <w:sz w:val="24"/>
                <w:szCs w:val="24"/>
                <w:lang w:val="en-US"/>
              </w:rPr>
              <w:t>‬</w:t>
            </w:r>
            <w:r w:rsidRPr="00DF45E5">
              <w:rPr>
                <w:rFonts w:ascii="Times New Roman" w:hAnsi="Times New Roman" w:cs="Times New Roman"/>
                <w:noProof/>
                <w:color w:val="000000"/>
                <w:sz w:val="24"/>
                <w:szCs w:val="24"/>
                <w:lang w:val="en-US"/>
              </w:rPr>
              <w:t>дық шаруа</w:t>
            </w:r>
            <w:r w:rsidR="00DF45E5" w:rsidRPr="00DF45E5">
              <w:rPr>
                <w:rFonts w:ascii="Times New Roman" w:hAnsi="Times New Roman" w:cs="Times New Roman"/>
                <w:noProof/>
                <w:vanish/>
                <w:color w:val="000000"/>
                <w:spacing w:val="-20"/>
                <w:w w:val="1"/>
                <w:sz w:val="24"/>
                <w:szCs w:val="24"/>
                <w:lang w:val="en-US"/>
              </w:rPr>
              <w:t>‬</w:t>
            </w:r>
            <w:r w:rsidRPr="00DF45E5">
              <w:rPr>
                <w:rFonts w:ascii="Times New Roman" w:hAnsi="Times New Roman" w:cs="Times New Roman"/>
                <w:noProof/>
                <w:color w:val="000000"/>
                <w:sz w:val="24"/>
                <w:szCs w:val="24"/>
                <w:lang w:val="en-US"/>
              </w:rPr>
              <w:t>шылық, жолаушылар көлігі, автомобиль жолдары және тұрғын үй тнспекциясы бөлімі</w:t>
            </w:r>
          </w:p>
        </w:tc>
        <w:tc>
          <w:tcPr>
            <w:tcW w:w="1701" w:type="dxa"/>
            <w:tcMar>
              <w:top w:w="15" w:type="dxa"/>
              <w:left w:w="15" w:type="dxa"/>
              <w:bottom w:w="15" w:type="dxa"/>
              <w:right w:w="15" w:type="dxa"/>
            </w:tcMar>
            <w:vAlign w:val="center"/>
          </w:tcPr>
          <w:p w14:paraId="26554EB6" w14:textId="77777777"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61 258</w:t>
            </w:r>
          </w:p>
        </w:tc>
      </w:tr>
      <w:tr w:rsidR="007E000D" w:rsidRPr="00DF45E5" w14:paraId="5C279555" w14:textId="77777777" w:rsidTr="0017554F">
        <w:trPr>
          <w:trHeight w:val="30"/>
        </w:trPr>
        <w:tc>
          <w:tcPr>
            <w:tcW w:w="609" w:type="dxa"/>
            <w:tcMar>
              <w:top w:w="15" w:type="dxa"/>
              <w:left w:w="15" w:type="dxa"/>
              <w:bottom w:w="15" w:type="dxa"/>
              <w:right w:w="15" w:type="dxa"/>
            </w:tcMar>
            <w:vAlign w:val="center"/>
          </w:tcPr>
          <w:p w14:paraId="2F4BB394"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063506AB"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851" w:type="dxa"/>
            <w:tcMar>
              <w:top w:w="15" w:type="dxa"/>
              <w:left w:w="15" w:type="dxa"/>
              <w:bottom w:w="15" w:type="dxa"/>
              <w:right w:w="15" w:type="dxa"/>
            </w:tcMar>
            <w:vAlign w:val="center"/>
          </w:tcPr>
          <w:p w14:paraId="3B4D6FB1"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24C29B2A"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992" w:type="dxa"/>
            <w:tcMar>
              <w:top w:w="15" w:type="dxa"/>
              <w:left w:w="15" w:type="dxa"/>
              <w:bottom w:w="15" w:type="dxa"/>
              <w:right w:w="15" w:type="dxa"/>
            </w:tcMar>
            <w:vAlign w:val="center"/>
          </w:tcPr>
          <w:p w14:paraId="58C76722"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74CC6B20"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850" w:type="dxa"/>
            <w:tcMar>
              <w:top w:w="15" w:type="dxa"/>
              <w:left w:w="15" w:type="dxa"/>
              <w:bottom w:w="15" w:type="dxa"/>
              <w:right w:w="15" w:type="dxa"/>
            </w:tcMar>
            <w:vAlign w:val="center"/>
          </w:tcPr>
          <w:p w14:paraId="61369A6B" w14:textId="77777777"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021</w:t>
            </w:r>
          </w:p>
        </w:tc>
        <w:tc>
          <w:tcPr>
            <w:tcW w:w="4536" w:type="dxa"/>
            <w:tcMar>
              <w:top w:w="15" w:type="dxa"/>
              <w:left w:w="15" w:type="dxa"/>
              <w:bottom w:w="15" w:type="dxa"/>
              <w:right w:w="15" w:type="dxa"/>
            </w:tcMar>
            <w:vAlign w:val="center"/>
          </w:tcPr>
          <w:p w14:paraId="06CED503" w14:textId="51B9C389" w:rsidR="007E000D" w:rsidRPr="00DF45E5" w:rsidRDefault="00DF45E5"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 xml:space="preserve">Елді </w:t>
            </w:r>
            <w:r w:rsidR="007E000D" w:rsidRPr="00DF45E5">
              <w:rPr>
                <w:rFonts w:ascii="Times New Roman" w:hAnsi="Times New Roman" w:cs="Times New Roman"/>
                <w:noProof/>
                <w:color w:val="000000"/>
                <w:sz w:val="24"/>
                <w:szCs w:val="24"/>
                <w:lang w:val="en-US"/>
              </w:rPr>
              <w:t xml:space="preserve">мекендерде жол қозғалысы </w:t>
            </w:r>
            <w:r w:rsidRPr="00DF45E5">
              <w:rPr>
                <w:rFonts w:ascii="Times New Roman" w:hAnsi="Times New Roman" w:cs="Times New Roman"/>
                <w:noProof/>
                <w:color w:val="000000"/>
                <w:sz w:val="24"/>
                <w:szCs w:val="24"/>
                <w:lang w:val="en-US"/>
              </w:rPr>
              <w:t xml:space="preserve">қауіпсіздігін </w:t>
            </w:r>
            <w:r w:rsidR="007E000D" w:rsidRPr="00DF45E5">
              <w:rPr>
                <w:rFonts w:ascii="Times New Roman" w:hAnsi="Times New Roman" w:cs="Times New Roman"/>
                <w:noProof/>
                <w:color w:val="000000"/>
                <w:sz w:val="24"/>
                <w:szCs w:val="24"/>
                <w:lang w:val="en-US"/>
              </w:rPr>
              <w:t>қамтамасыз ету</w:t>
            </w:r>
          </w:p>
        </w:tc>
        <w:tc>
          <w:tcPr>
            <w:tcW w:w="1701" w:type="dxa"/>
            <w:tcMar>
              <w:top w:w="15" w:type="dxa"/>
              <w:left w:w="15" w:type="dxa"/>
              <w:bottom w:w="15" w:type="dxa"/>
              <w:right w:w="15" w:type="dxa"/>
            </w:tcMar>
            <w:vAlign w:val="center"/>
          </w:tcPr>
          <w:p w14:paraId="47CE9B46" w14:textId="77777777"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61 258</w:t>
            </w:r>
          </w:p>
        </w:tc>
      </w:tr>
      <w:tr w:rsidR="007E000D" w:rsidRPr="00DF45E5" w14:paraId="227594DC" w14:textId="77777777" w:rsidTr="0017554F">
        <w:trPr>
          <w:trHeight w:val="30"/>
        </w:trPr>
        <w:tc>
          <w:tcPr>
            <w:tcW w:w="609" w:type="dxa"/>
            <w:tcMar>
              <w:top w:w="15" w:type="dxa"/>
              <w:left w:w="15" w:type="dxa"/>
              <w:bottom w:w="15" w:type="dxa"/>
              <w:right w:w="15" w:type="dxa"/>
            </w:tcMar>
            <w:vAlign w:val="center"/>
          </w:tcPr>
          <w:p w14:paraId="7598D3F7" w14:textId="77777777"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06</w:t>
            </w:r>
          </w:p>
        </w:tc>
        <w:tc>
          <w:tcPr>
            <w:tcW w:w="851" w:type="dxa"/>
            <w:tcMar>
              <w:top w:w="15" w:type="dxa"/>
              <w:left w:w="15" w:type="dxa"/>
              <w:bottom w:w="15" w:type="dxa"/>
              <w:right w:w="15" w:type="dxa"/>
            </w:tcMar>
            <w:vAlign w:val="center"/>
          </w:tcPr>
          <w:p w14:paraId="03088EC4"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7A599532"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992" w:type="dxa"/>
            <w:tcMar>
              <w:top w:w="15" w:type="dxa"/>
              <w:left w:w="15" w:type="dxa"/>
              <w:bottom w:w="15" w:type="dxa"/>
              <w:right w:w="15" w:type="dxa"/>
            </w:tcMar>
            <w:vAlign w:val="center"/>
          </w:tcPr>
          <w:p w14:paraId="59BD8E82"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5810FEFF"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850" w:type="dxa"/>
            <w:tcMar>
              <w:top w:w="15" w:type="dxa"/>
              <w:left w:w="15" w:type="dxa"/>
              <w:bottom w:w="15" w:type="dxa"/>
              <w:right w:w="15" w:type="dxa"/>
            </w:tcMar>
            <w:vAlign w:val="center"/>
          </w:tcPr>
          <w:p w14:paraId="1F135A73"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4481B123"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4536" w:type="dxa"/>
            <w:tcMar>
              <w:top w:w="15" w:type="dxa"/>
              <w:left w:w="15" w:type="dxa"/>
              <w:bottom w:w="15" w:type="dxa"/>
              <w:right w:w="15" w:type="dxa"/>
            </w:tcMar>
            <w:vAlign w:val="center"/>
          </w:tcPr>
          <w:p w14:paraId="3E7570DE" w14:textId="30DEC5C0" w:rsidR="007E000D" w:rsidRPr="00DF45E5" w:rsidRDefault="00DF45E5"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 xml:space="preserve">Әлеуметтік </w:t>
            </w:r>
            <w:r w:rsidR="007E000D" w:rsidRPr="00DF45E5">
              <w:rPr>
                <w:rFonts w:ascii="Times New Roman" w:hAnsi="Times New Roman" w:cs="Times New Roman"/>
                <w:noProof/>
                <w:color w:val="000000"/>
                <w:sz w:val="24"/>
                <w:szCs w:val="24"/>
                <w:lang w:val="en-US"/>
              </w:rPr>
              <w:t xml:space="preserve">көмек және </w:t>
            </w:r>
            <w:r w:rsidRPr="00DF45E5">
              <w:rPr>
                <w:rFonts w:ascii="Times New Roman" w:hAnsi="Times New Roman" w:cs="Times New Roman"/>
                <w:noProof/>
                <w:color w:val="000000"/>
                <w:sz w:val="24"/>
                <w:szCs w:val="24"/>
                <w:lang w:val="en-US"/>
              </w:rPr>
              <w:t xml:space="preserve">әлеуметтік </w:t>
            </w:r>
            <w:r w:rsidR="007E000D" w:rsidRPr="00DF45E5">
              <w:rPr>
                <w:rFonts w:ascii="Times New Roman" w:hAnsi="Times New Roman" w:cs="Times New Roman"/>
                <w:noProof/>
                <w:color w:val="000000"/>
                <w:sz w:val="24"/>
                <w:szCs w:val="24"/>
                <w:lang w:val="en-US"/>
              </w:rPr>
              <w:t>қамсыз</w:t>
            </w:r>
            <w:r w:rsidRPr="00DF45E5">
              <w:rPr>
                <w:rFonts w:ascii="Times New Roman" w:hAnsi="Times New Roman" w:cs="Times New Roman"/>
                <w:noProof/>
                <w:vanish/>
                <w:color w:val="000000"/>
                <w:spacing w:val="-20"/>
                <w:w w:val="1"/>
                <w:sz w:val="24"/>
                <w:szCs w:val="24"/>
                <w:lang w:val="en-US"/>
              </w:rPr>
              <w:t>‬</w:t>
            </w:r>
            <w:r w:rsidR="007E000D" w:rsidRPr="00DF45E5">
              <w:rPr>
                <w:rFonts w:ascii="Times New Roman" w:hAnsi="Times New Roman" w:cs="Times New Roman"/>
                <w:noProof/>
                <w:color w:val="000000"/>
                <w:sz w:val="24"/>
                <w:szCs w:val="24"/>
                <w:lang w:val="en-US"/>
              </w:rPr>
              <w:t>дандыру</w:t>
            </w:r>
          </w:p>
        </w:tc>
        <w:tc>
          <w:tcPr>
            <w:tcW w:w="1701" w:type="dxa"/>
            <w:tcMar>
              <w:top w:w="15" w:type="dxa"/>
              <w:left w:w="15" w:type="dxa"/>
              <w:bottom w:w="15" w:type="dxa"/>
              <w:right w:w="15" w:type="dxa"/>
            </w:tcMar>
            <w:vAlign w:val="center"/>
          </w:tcPr>
          <w:p w14:paraId="3A77D6BB" w14:textId="77777777"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2 952 541</w:t>
            </w:r>
          </w:p>
        </w:tc>
      </w:tr>
      <w:tr w:rsidR="007E000D" w:rsidRPr="00DF45E5" w14:paraId="28EE33B9" w14:textId="77777777" w:rsidTr="0017554F">
        <w:trPr>
          <w:trHeight w:val="30"/>
        </w:trPr>
        <w:tc>
          <w:tcPr>
            <w:tcW w:w="609" w:type="dxa"/>
            <w:tcMar>
              <w:top w:w="15" w:type="dxa"/>
              <w:left w:w="15" w:type="dxa"/>
              <w:bottom w:w="15" w:type="dxa"/>
              <w:right w:w="15" w:type="dxa"/>
            </w:tcMar>
            <w:vAlign w:val="center"/>
          </w:tcPr>
          <w:p w14:paraId="13DC75FF"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0BA76259"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851" w:type="dxa"/>
            <w:tcMar>
              <w:top w:w="15" w:type="dxa"/>
              <w:left w:w="15" w:type="dxa"/>
              <w:bottom w:w="15" w:type="dxa"/>
              <w:right w:w="15" w:type="dxa"/>
            </w:tcMar>
            <w:vAlign w:val="center"/>
          </w:tcPr>
          <w:p w14:paraId="2F74B857" w14:textId="77777777"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1</w:t>
            </w:r>
          </w:p>
        </w:tc>
        <w:tc>
          <w:tcPr>
            <w:tcW w:w="992" w:type="dxa"/>
            <w:tcMar>
              <w:top w:w="15" w:type="dxa"/>
              <w:left w:w="15" w:type="dxa"/>
              <w:bottom w:w="15" w:type="dxa"/>
              <w:right w:w="15" w:type="dxa"/>
            </w:tcMar>
            <w:vAlign w:val="center"/>
          </w:tcPr>
          <w:p w14:paraId="2BD0AA70"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7F275370"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850" w:type="dxa"/>
            <w:tcMar>
              <w:top w:w="15" w:type="dxa"/>
              <w:left w:w="15" w:type="dxa"/>
              <w:bottom w:w="15" w:type="dxa"/>
              <w:right w:w="15" w:type="dxa"/>
            </w:tcMar>
            <w:vAlign w:val="center"/>
          </w:tcPr>
          <w:p w14:paraId="22B8FE34"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2DFCD6F3"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4536" w:type="dxa"/>
            <w:tcMar>
              <w:top w:w="15" w:type="dxa"/>
              <w:left w:w="15" w:type="dxa"/>
              <w:bottom w:w="15" w:type="dxa"/>
              <w:right w:w="15" w:type="dxa"/>
            </w:tcMar>
            <w:vAlign w:val="center"/>
          </w:tcPr>
          <w:p w14:paraId="57CEFBBF" w14:textId="24AA35CD" w:rsidR="007E000D" w:rsidRPr="00DF45E5" w:rsidRDefault="00DF45E5"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 xml:space="preserve">Әлеуметтік </w:t>
            </w:r>
            <w:r w:rsidR="007E000D" w:rsidRPr="00DF45E5">
              <w:rPr>
                <w:rFonts w:ascii="Times New Roman" w:hAnsi="Times New Roman" w:cs="Times New Roman"/>
                <w:noProof/>
                <w:color w:val="000000"/>
                <w:sz w:val="24"/>
                <w:szCs w:val="24"/>
                <w:lang w:val="en-US"/>
              </w:rPr>
              <w:t>қамсыз</w:t>
            </w:r>
            <w:r w:rsidRPr="00DF45E5">
              <w:rPr>
                <w:rFonts w:ascii="Times New Roman" w:hAnsi="Times New Roman" w:cs="Times New Roman"/>
                <w:noProof/>
                <w:vanish/>
                <w:color w:val="000000"/>
                <w:spacing w:val="-20"/>
                <w:w w:val="1"/>
                <w:sz w:val="24"/>
                <w:szCs w:val="24"/>
                <w:lang w:val="en-US"/>
              </w:rPr>
              <w:t>‬</w:t>
            </w:r>
            <w:r w:rsidR="007E000D" w:rsidRPr="00DF45E5">
              <w:rPr>
                <w:rFonts w:ascii="Times New Roman" w:hAnsi="Times New Roman" w:cs="Times New Roman"/>
                <w:noProof/>
                <w:color w:val="000000"/>
                <w:sz w:val="24"/>
                <w:szCs w:val="24"/>
                <w:lang w:val="en-US"/>
              </w:rPr>
              <w:t>дандыру</w:t>
            </w:r>
          </w:p>
        </w:tc>
        <w:tc>
          <w:tcPr>
            <w:tcW w:w="1701" w:type="dxa"/>
            <w:tcMar>
              <w:top w:w="15" w:type="dxa"/>
              <w:left w:w="15" w:type="dxa"/>
              <w:bottom w:w="15" w:type="dxa"/>
              <w:right w:w="15" w:type="dxa"/>
            </w:tcMar>
            <w:vAlign w:val="center"/>
          </w:tcPr>
          <w:p w14:paraId="3A9CB590" w14:textId="77777777"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1 116 857</w:t>
            </w:r>
          </w:p>
        </w:tc>
      </w:tr>
      <w:tr w:rsidR="007E000D" w:rsidRPr="00DF45E5" w14:paraId="747ADC34" w14:textId="77777777" w:rsidTr="0017554F">
        <w:trPr>
          <w:trHeight w:val="30"/>
        </w:trPr>
        <w:tc>
          <w:tcPr>
            <w:tcW w:w="609" w:type="dxa"/>
            <w:tcMar>
              <w:top w:w="15" w:type="dxa"/>
              <w:left w:w="15" w:type="dxa"/>
              <w:bottom w:w="15" w:type="dxa"/>
              <w:right w:w="15" w:type="dxa"/>
            </w:tcMar>
            <w:vAlign w:val="center"/>
          </w:tcPr>
          <w:p w14:paraId="554314F3"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098798D4"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851" w:type="dxa"/>
            <w:tcMar>
              <w:top w:w="15" w:type="dxa"/>
              <w:left w:w="15" w:type="dxa"/>
              <w:bottom w:w="15" w:type="dxa"/>
              <w:right w:w="15" w:type="dxa"/>
            </w:tcMar>
            <w:vAlign w:val="center"/>
          </w:tcPr>
          <w:p w14:paraId="31FEBBBB"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1474D00D"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992" w:type="dxa"/>
            <w:tcMar>
              <w:top w:w="15" w:type="dxa"/>
              <w:left w:w="15" w:type="dxa"/>
              <w:bottom w:w="15" w:type="dxa"/>
              <w:right w:w="15" w:type="dxa"/>
            </w:tcMar>
            <w:vAlign w:val="center"/>
          </w:tcPr>
          <w:p w14:paraId="605E3167" w14:textId="77777777"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451</w:t>
            </w:r>
          </w:p>
        </w:tc>
        <w:tc>
          <w:tcPr>
            <w:tcW w:w="850" w:type="dxa"/>
            <w:tcMar>
              <w:top w:w="15" w:type="dxa"/>
              <w:left w:w="15" w:type="dxa"/>
              <w:bottom w:w="15" w:type="dxa"/>
              <w:right w:w="15" w:type="dxa"/>
            </w:tcMar>
            <w:vAlign w:val="center"/>
          </w:tcPr>
          <w:p w14:paraId="189A1C7B"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6B4348E9"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4536" w:type="dxa"/>
            <w:tcMar>
              <w:top w:w="15" w:type="dxa"/>
              <w:left w:w="15" w:type="dxa"/>
              <w:bottom w:w="15" w:type="dxa"/>
              <w:right w:w="15" w:type="dxa"/>
            </w:tcMar>
            <w:vAlign w:val="center"/>
          </w:tcPr>
          <w:p w14:paraId="0F51159F" w14:textId="3D669D38"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Ауданның (облыстық маңыз</w:t>
            </w:r>
            <w:r w:rsidR="00DF45E5" w:rsidRPr="00DF45E5">
              <w:rPr>
                <w:rFonts w:ascii="Times New Roman" w:hAnsi="Times New Roman" w:cs="Times New Roman"/>
                <w:noProof/>
                <w:vanish/>
                <w:color w:val="000000"/>
                <w:spacing w:val="-20"/>
                <w:w w:val="1"/>
                <w:sz w:val="24"/>
                <w:szCs w:val="24"/>
                <w:lang w:val="en-US"/>
              </w:rPr>
              <w:t>‬</w:t>
            </w:r>
            <w:r w:rsidRPr="00DF45E5">
              <w:rPr>
                <w:rFonts w:ascii="Times New Roman" w:hAnsi="Times New Roman" w:cs="Times New Roman"/>
                <w:noProof/>
                <w:color w:val="000000"/>
                <w:sz w:val="24"/>
                <w:szCs w:val="24"/>
                <w:lang w:val="en-US"/>
              </w:rPr>
              <w:t>ы бар қала</w:t>
            </w:r>
            <w:r w:rsidR="00DF45E5" w:rsidRPr="00DF45E5">
              <w:rPr>
                <w:rFonts w:ascii="Times New Roman" w:hAnsi="Times New Roman" w:cs="Times New Roman"/>
                <w:noProof/>
                <w:vanish/>
                <w:color w:val="000000"/>
                <w:spacing w:val="-20"/>
                <w:w w:val="1"/>
                <w:sz w:val="24"/>
                <w:szCs w:val="24"/>
                <w:lang w:val="en-US"/>
              </w:rPr>
              <w:t>‬</w:t>
            </w:r>
            <w:r w:rsidRPr="00DF45E5">
              <w:rPr>
                <w:rFonts w:ascii="Times New Roman" w:hAnsi="Times New Roman" w:cs="Times New Roman"/>
                <w:noProof/>
                <w:color w:val="000000"/>
                <w:sz w:val="24"/>
                <w:szCs w:val="24"/>
                <w:lang w:val="en-US"/>
              </w:rPr>
              <w:t>ның) жұмыспен қамт</w:t>
            </w:r>
            <w:r w:rsidR="00DF45E5" w:rsidRPr="00DF45E5">
              <w:rPr>
                <w:rFonts w:ascii="Times New Roman" w:hAnsi="Times New Roman" w:cs="Times New Roman"/>
                <w:noProof/>
                <w:vanish/>
                <w:color w:val="000000"/>
                <w:spacing w:val="-20"/>
                <w:w w:val="1"/>
                <w:sz w:val="24"/>
                <w:szCs w:val="24"/>
                <w:lang w:val="en-US"/>
              </w:rPr>
              <w:t>‬</w:t>
            </w:r>
            <w:r w:rsidRPr="00DF45E5">
              <w:rPr>
                <w:rFonts w:ascii="Times New Roman" w:hAnsi="Times New Roman" w:cs="Times New Roman"/>
                <w:noProof/>
                <w:color w:val="000000"/>
                <w:sz w:val="24"/>
                <w:szCs w:val="24"/>
                <w:lang w:val="en-US"/>
              </w:rPr>
              <w:t>у және әлеуметтік бағдарлама</w:t>
            </w:r>
            <w:r w:rsidR="00DF45E5" w:rsidRPr="00DF45E5">
              <w:rPr>
                <w:rFonts w:ascii="Times New Roman" w:hAnsi="Times New Roman" w:cs="Times New Roman"/>
                <w:noProof/>
                <w:vanish/>
                <w:color w:val="000000"/>
                <w:spacing w:val="-20"/>
                <w:w w:val="1"/>
                <w:sz w:val="24"/>
                <w:szCs w:val="24"/>
                <w:lang w:val="en-US"/>
              </w:rPr>
              <w:t>‬</w:t>
            </w:r>
            <w:r w:rsidRPr="00DF45E5">
              <w:rPr>
                <w:rFonts w:ascii="Times New Roman" w:hAnsi="Times New Roman" w:cs="Times New Roman"/>
                <w:noProof/>
                <w:color w:val="000000"/>
                <w:sz w:val="24"/>
                <w:szCs w:val="24"/>
                <w:lang w:val="en-US"/>
              </w:rPr>
              <w:t>лар бөлімі</w:t>
            </w:r>
          </w:p>
        </w:tc>
        <w:tc>
          <w:tcPr>
            <w:tcW w:w="1701" w:type="dxa"/>
            <w:tcMar>
              <w:top w:w="15" w:type="dxa"/>
              <w:left w:w="15" w:type="dxa"/>
              <w:bottom w:w="15" w:type="dxa"/>
              <w:right w:w="15" w:type="dxa"/>
            </w:tcMar>
            <w:vAlign w:val="center"/>
          </w:tcPr>
          <w:p w14:paraId="34B73BB8" w14:textId="77777777"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1 116 857</w:t>
            </w:r>
          </w:p>
        </w:tc>
      </w:tr>
      <w:tr w:rsidR="007E000D" w:rsidRPr="00DF45E5" w14:paraId="4444D19A" w14:textId="77777777" w:rsidTr="0017554F">
        <w:trPr>
          <w:trHeight w:val="30"/>
        </w:trPr>
        <w:tc>
          <w:tcPr>
            <w:tcW w:w="609" w:type="dxa"/>
            <w:tcMar>
              <w:top w:w="15" w:type="dxa"/>
              <w:left w:w="15" w:type="dxa"/>
              <w:bottom w:w="15" w:type="dxa"/>
              <w:right w:w="15" w:type="dxa"/>
            </w:tcMar>
            <w:vAlign w:val="center"/>
          </w:tcPr>
          <w:p w14:paraId="285EB958"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54F92196"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851" w:type="dxa"/>
            <w:tcMar>
              <w:top w:w="15" w:type="dxa"/>
              <w:left w:w="15" w:type="dxa"/>
              <w:bottom w:w="15" w:type="dxa"/>
              <w:right w:w="15" w:type="dxa"/>
            </w:tcMar>
            <w:vAlign w:val="center"/>
          </w:tcPr>
          <w:p w14:paraId="748A4F4E"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79115F0A"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992" w:type="dxa"/>
            <w:tcMar>
              <w:top w:w="15" w:type="dxa"/>
              <w:left w:w="15" w:type="dxa"/>
              <w:bottom w:w="15" w:type="dxa"/>
              <w:right w:w="15" w:type="dxa"/>
            </w:tcMar>
            <w:vAlign w:val="center"/>
          </w:tcPr>
          <w:p w14:paraId="2A77FEA4"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5870A4BB"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850" w:type="dxa"/>
            <w:tcMar>
              <w:top w:w="15" w:type="dxa"/>
              <w:left w:w="15" w:type="dxa"/>
              <w:bottom w:w="15" w:type="dxa"/>
              <w:right w:w="15" w:type="dxa"/>
            </w:tcMar>
            <w:vAlign w:val="center"/>
          </w:tcPr>
          <w:p w14:paraId="746C7AE3" w14:textId="77777777"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005</w:t>
            </w:r>
          </w:p>
        </w:tc>
        <w:tc>
          <w:tcPr>
            <w:tcW w:w="4536" w:type="dxa"/>
            <w:tcMar>
              <w:top w:w="15" w:type="dxa"/>
              <w:left w:w="15" w:type="dxa"/>
              <w:bottom w:w="15" w:type="dxa"/>
              <w:right w:w="15" w:type="dxa"/>
            </w:tcMar>
            <w:vAlign w:val="center"/>
          </w:tcPr>
          <w:p w14:paraId="00B35852" w14:textId="77777777"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 xml:space="preserve"> Мемлекеттік атаулы әлеуметтік көмек </w:t>
            </w:r>
          </w:p>
        </w:tc>
        <w:tc>
          <w:tcPr>
            <w:tcW w:w="1701" w:type="dxa"/>
            <w:tcMar>
              <w:top w:w="15" w:type="dxa"/>
              <w:left w:w="15" w:type="dxa"/>
              <w:bottom w:w="15" w:type="dxa"/>
              <w:right w:w="15" w:type="dxa"/>
            </w:tcMar>
            <w:vAlign w:val="center"/>
          </w:tcPr>
          <w:p w14:paraId="7B4FED05" w14:textId="77777777"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1 116 857</w:t>
            </w:r>
          </w:p>
        </w:tc>
      </w:tr>
      <w:tr w:rsidR="007E000D" w:rsidRPr="00DF45E5" w14:paraId="7C7C0C61" w14:textId="77777777" w:rsidTr="0017554F">
        <w:trPr>
          <w:trHeight w:val="30"/>
        </w:trPr>
        <w:tc>
          <w:tcPr>
            <w:tcW w:w="609" w:type="dxa"/>
            <w:tcMar>
              <w:top w:w="15" w:type="dxa"/>
              <w:left w:w="15" w:type="dxa"/>
              <w:bottom w:w="15" w:type="dxa"/>
              <w:right w:w="15" w:type="dxa"/>
            </w:tcMar>
            <w:vAlign w:val="center"/>
          </w:tcPr>
          <w:p w14:paraId="1F29DED5"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24565BB6"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851" w:type="dxa"/>
            <w:tcMar>
              <w:top w:w="15" w:type="dxa"/>
              <w:left w:w="15" w:type="dxa"/>
              <w:bottom w:w="15" w:type="dxa"/>
              <w:right w:w="15" w:type="dxa"/>
            </w:tcMar>
            <w:vAlign w:val="center"/>
          </w:tcPr>
          <w:p w14:paraId="20090FCA" w14:textId="77777777"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2</w:t>
            </w:r>
          </w:p>
        </w:tc>
        <w:tc>
          <w:tcPr>
            <w:tcW w:w="992" w:type="dxa"/>
            <w:tcMar>
              <w:top w:w="15" w:type="dxa"/>
              <w:left w:w="15" w:type="dxa"/>
              <w:bottom w:w="15" w:type="dxa"/>
              <w:right w:w="15" w:type="dxa"/>
            </w:tcMar>
            <w:vAlign w:val="center"/>
          </w:tcPr>
          <w:p w14:paraId="16AF747A"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641439B8"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850" w:type="dxa"/>
            <w:tcMar>
              <w:top w:w="15" w:type="dxa"/>
              <w:left w:w="15" w:type="dxa"/>
              <w:bottom w:w="15" w:type="dxa"/>
              <w:right w:w="15" w:type="dxa"/>
            </w:tcMar>
            <w:vAlign w:val="center"/>
          </w:tcPr>
          <w:p w14:paraId="76F73A08"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057A3E38"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4536" w:type="dxa"/>
            <w:tcMar>
              <w:top w:w="15" w:type="dxa"/>
              <w:left w:w="15" w:type="dxa"/>
              <w:bottom w:w="15" w:type="dxa"/>
              <w:right w:w="15" w:type="dxa"/>
            </w:tcMar>
            <w:vAlign w:val="center"/>
          </w:tcPr>
          <w:p w14:paraId="3DB1A0D1" w14:textId="1D961598" w:rsidR="007E000D" w:rsidRPr="00DF45E5" w:rsidRDefault="00DF45E5"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 xml:space="preserve">Әлеуметтік </w:t>
            </w:r>
            <w:r w:rsidR="007E000D" w:rsidRPr="00DF45E5">
              <w:rPr>
                <w:rFonts w:ascii="Times New Roman" w:hAnsi="Times New Roman" w:cs="Times New Roman"/>
                <w:noProof/>
                <w:color w:val="000000"/>
                <w:sz w:val="24"/>
                <w:szCs w:val="24"/>
                <w:lang w:val="en-US"/>
              </w:rPr>
              <w:t>көмек</w:t>
            </w:r>
          </w:p>
        </w:tc>
        <w:tc>
          <w:tcPr>
            <w:tcW w:w="1701" w:type="dxa"/>
            <w:tcMar>
              <w:top w:w="15" w:type="dxa"/>
              <w:left w:w="15" w:type="dxa"/>
              <w:bottom w:w="15" w:type="dxa"/>
              <w:right w:w="15" w:type="dxa"/>
            </w:tcMar>
            <w:vAlign w:val="center"/>
          </w:tcPr>
          <w:p w14:paraId="62734DC9" w14:textId="77777777"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1 739 712</w:t>
            </w:r>
          </w:p>
        </w:tc>
      </w:tr>
      <w:tr w:rsidR="007E000D" w:rsidRPr="00DF45E5" w14:paraId="28FAB673" w14:textId="77777777" w:rsidTr="0017554F">
        <w:trPr>
          <w:trHeight w:val="30"/>
        </w:trPr>
        <w:tc>
          <w:tcPr>
            <w:tcW w:w="609" w:type="dxa"/>
            <w:tcMar>
              <w:top w:w="15" w:type="dxa"/>
              <w:left w:w="15" w:type="dxa"/>
              <w:bottom w:w="15" w:type="dxa"/>
              <w:right w:w="15" w:type="dxa"/>
            </w:tcMar>
            <w:vAlign w:val="center"/>
          </w:tcPr>
          <w:p w14:paraId="3DF3E8D0"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51374BE7"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851" w:type="dxa"/>
            <w:tcMar>
              <w:top w:w="15" w:type="dxa"/>
              <w:left w:w="15" w:type="dxa"/>
              <w:bottom w:w="15" w:type="dxa"/>
              <w:right w:w="15" w:type="dxa"/>
            </w:tcMar>
            <w:vAlign w:val="center"/>
          </w:tcPr>
          <w:p w14:paraId="5167BCAD"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13BE17EF"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992" w:type="dxa"/>
            <w:tcMar>
              <w:top w:w="15" w:type="dxa"/>
              <w:left w:w="15" w:type="dxa"/>
              <w:bottom w:w="15" w:type="dxa"/>
              <w:right w:w="15" w:type="dxa"/>
            </w:tcMar>
            <w:vAlign w:val="center"/>
          </w:tcPr>
          <w:p w14:paraId="7EA8F28E" w14:textId="77777777"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451</w:t>
            </w:r>
          </w:p>
        </w:tc>
        <w:tc>
          <w:tcPr>
            <w:tcW w:w="850" w:type="dxa"/>
            <w:tcMar>
              <w:top w:w="15" w:type="dxa"/>
              <w:left w:w="15" w:type="dxa"/>
              <w:bottom w:w="15" w:type="dxa"/>
              <w:right w:w="15" w:type="dxa"/>
            </w:tcMar>
            <w:vAlign w:val="center"/>
          </w:tcPr>
          <w:p w14:paraId="326E1D69"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456B074E"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4536" w:type="dxa"/>
            <w:tcMar>
              <w:top w:w="15" w:type="dxa"/>
              <w:left w:w="15" w:type="dxa"/>
              <w:bottom w:w="15" w:type="dxa"/>
              <w:right w:w="15" w:type="dxa"/>
            </w:tcMar>
            <w:vAlign w:val="center"/>
          </w:tcPr>
          <w:p w14:paraId="36042416" w14:textId="01A7EBAB"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Ауданның (облыстық маңыз</w:t>
            </w:r>
            <w:r w:rsidR="00DF45E5" w:rsidRPr="00DF45E5">
              <w:rPr>
                <w:rFonts w:ascii="Times New Roman" w:hAnsi="Times New Roman" w:cs="Times New Roman"/>
                <w:noProof/>
                <w:vanish/>
                <w:color w:val="000000"/>
                <w:spacing w:val="-20"/>
                <w:w w:val="1"/>
                <w:sz w:val="24"/>
                <w:szCs w:val="24"/>
                <w:lang w:val="en-US"/>
              </w:rPr>
              <w:t>‬</w:t>
            </w:r>
            <w:r w:rsidRPr="00DF45E5">
              <w:rPr>
                <w:rFonts w:ascii="Times New Roman" w:hAnsi="Times New Roman" w:cs="Times New Roman"/>
                <w:noProof/>
                <w:color w:val="000000"/>
                <w:sz w:val="24"/>
                <w:szCs w:val="24"/>
                <w:lang w:val="en-US"/>
              </w:rPr>
              <w:t>ы бар қала</w:t>
            </w:r>
            <w:r w:rsidR="00DF45E5" w:rsidRPr="00DF45E5">
              <w:rPr>
                <w:rFonts w:ascii="Times New Roman" w:hAnsi="Times New Roman" w:cs="Times New Roman"/>
                <w:noProof/>
                <w:vanish/>
                <w:color w:val="000000"/>
                <w:spacing w:val="-20"/>
                <w:w w:val="1"/>
                <w:sz w:val="24"/>
                <w:szCs w:val="24"/>
                <w:lang w:val="en-US"/>
              </w:rPr>
              <w:t>‬</w:t>
            </w:r>
            <w:r w:rsidRPr="00DF45E5">
              <w:rPr>
                <w:rFonts w:ascii="Times New Roman" w:hAnsi="Times New Roman" w:cs="Times New Roman"/>
                <w:noProof/>
                <w:color w:val="000000"/>
                <w:sz w:val="24"/>
                <w:szCs w:val="24"/>
                <w:lang w:val="en-US"/>
              </w:rPr>
              <w:t>ның) жұмыспен қамт</w:t>
            </w:r>
            <w:r w:rsidR="00DF45E5" w:rsidRPr="00DF45E5">
              <w:rPr>
                <w:rFonts w:ascii="Times New Roman" w:hAnsi="Times New Roman" w:cs="Times New Roman"/>
                <w:noProof/>
                <w:vanish/>
                <w:color w:val="000000"/>
                <w:spacing w:val="-20"/>
                <w:w w:val="1"/>
                <w:sz w:val="24"/>
                <w:szCs w:val="24"/>
                <w:lang w:val="en-US"/>
              </w:rPr>
              <w:t>‬</w:t>
            </w:r>
            <w:r w:rsidRPr="00DF45E5">
              <w:rPr>
                <w:rFonts w:ascii="Times New Roman" w:hAnsi="Times New Roman" w:cs="Times New Roman"/>
                <w:noProof/>
                <w:color w:val="000000"/>
                <w:sz w:val="24"/>
                <w:szCs w:val="24"/>
                <w:lang w:val="en-US"/>
              </w:rPr>
              <w:t>у және әлеуметтік бағдарлама</w:t>
            </w:r>
            <w:r w:rsidR="00DF45E5" w:rsidRPr="00DF45E5">
              <w:rPr>
                <w:rFonts w:ascii="Times New Roman" w:hAnsi="Times New Roman" w:cs="Times New Roman"/>
                <w:noProof/>
                <w:vanish/>
                <w:color w:val="000000"/>
                <w:spacing w:val="-20"/>
                <w:w w:val="1"/>
                <w:sz w:val="24"/>
                <w:szCs w:val="24"/>
                <w:lang w:val="en-US"/>
              </w:rPr>
              <w:t>‬</w:t>
            </w:r>
            <w:r w:rsidRPr="00DF45E5">
              <w:rPr>
                <w:rFonts w:ascii="Times New Roman" w:hAnsi="Times New Roman" w:cs="Times New Roman"/>
                <w:noProof/>
                <w:color w:val="000000"/>
                <w:sz w:val="24"/>
                <w:szCs w:val="24"/>
                <w:lang w:val="en-US"/>
              </w:rPr>
              <w:t>лар бөлімі</w:t>
            </w:r>
          </w:p>
        </w:tc>
        <w:tc>
          <w:tcPr>
            <w:tcW w:w="1701" w:type="dxa"/>
            <w:tcMar>
              <w:top w:w="15" w:type="dxa"/>
              <w:left w:w="15" w:type="dxa"/>
              <w:bottom w:w="15" w:type="dxa"/>
              <w:right w:w="15" w:type="dxa"/>
            </w:tcMar>
            <w:vAlign w:val="center"/>
          </w:tcPr>
          <w:p w14:paraId="57E93748" w14:textId="77777777"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1 739 712</w:t>
            </w:r>
          </w:p>
        </w:tc>
      </w:tr>
      <w:tr w:rsidR="007E000D" w:rsidRPr="00DF45E5" w14:paraId="72056468" w14:textId="77777777" w:rsidTr="0017554F">
        <w:trPr>
          <w:trHeight w:val="30"/>
        </w:trPr>
        <w:tc>
          <w:tcPr>
            <w:tcW w:w="609" w:type="dxa"/>
            <w:tcBorders>
              <w:bottom w:val="single" w:sz="4" w:space="0" w:color="auto"/>
            </w:tcBorders>
            <w:tcMar>
              <w:top w:w="15" w:type="dxa"/>
              <w:left w:w="15" w:type="dxa"/>
              <w:bottom w:w="15" w:type="dxa"/>
              <w:right w:w="15" w:type="dxa"/>
            </w:tcMar>
            <w:vAlign w:val="center"/>
          </w:tcPr>
          <w:p w14:paraId="353625D5"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79561DDD"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851" w:type="dxa"/>
            <w:tcBorders>
              <w:bottom w:val="single" w:sz="4" w:space="0" w:color="auto"/>
            </w:tcBorders>
            <w:tcMar>
              <w:top w:w="15" w:type="dxa"/>
              <w:left w:w="15" w:type="dxa"/>
              <w:bottom w:w="15" w:type="dxa"/>
              <w:right w:w="15" w:type="dxa"/>
            </w:tcMar>
            <w:vAlign w:val="center"/>
          </w:tcPr>
          <w:p w14:paraId="77C49E0B"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4CF00874"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992" w:type="dxa"/>
            <w:tcBorders>
              <w:bottom w:val="single" w:sz="4" w:space="0" w:color="auto"/>
            </w:tcBorders>
            <w:tcMar>
              <w:top w:w="15" w:type="dxa"/>
              <w:left w:w="15" w:type="dxa"/>
              <w:bottom w:w="15" w:type="dxa"/>
              <w:right w:w="15" w:type="dxa"/>
            </w:tcMar>
            <w:vAlign w:val="center"/>
          </w:tcPr>
          <w:p w14:paraId="2F8118BE"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069EF942"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850" w:type="dxa"/>
            <w:tcBorders>
              <w:bottom w:val="single" w:sz="4" w:space="0" w:color="auto"/>
            </w:tcBorders>
            <w:tcMar>
              <w:top w:w="15" w:type="dxa"/>
              <w:left w:w="15" w:type="dxa"/>
              <w:bottom w:w="15" w:type="dxa"/>
              <w:right w:w="15" w:type="dxa"/>
            </w:tcMar>
            <w:vAlign w:val="center"/>
          </w:tcPr>
          <w:p w14:paraId="1BCD105A" w14:textId="77777777"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002</w:t>
            </w:r>
          </w:p>
        </w:tc>
        <w:tc>
          <w:tcPr>
            <w:tcW w:w="4536" w:type="dxa"/>
            <w:tcBorders>
              <w:bottom w:val="single" w:sz="4" w:space="0" w:color="auto"/>
            </w:tcBorders>
            <w:tcMar>
              <w:top w:w="15" w:type="dxa"/>
              <w:left w:w="15" w:type="dxa"/>
              <w:bottom w:w="15" w:type="dxa"/>
              <w:right w:w="15" w:type="dxa"/>
            </w:tcMar>
            <w:vAlign w:val="center"/>
          </w:tcPr>
          <w:p w14:paraId="24F90917" w14:textId="32504BF2"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Жұмыспен қамт</w:t>
            </w:r>
            <w:r w:rsidR="00DF45E5" w:rsidRPr="00DF45E5">
              <w:rPr>
                <w:rFonts w:ascii="Times New Roman" w:hAnsi="Times New Roman" w:cs="Times New Roman"/>
                <w:noProof/>
                <w:vanish/>
                <w:color w:val="000000"/>
                <w:spacing w:val="-20"/>
                <w:w w:val="1"/>
                <w:sz w:val="24"/>
                <w:szCs w:val="24"/>
                <w:lang w:val="en-US"/>
              </w:rPr>
              <w:t>‬</w:t>
            </w:r>
            <w:r w:rsidRPr="00DF45E5">
              <w:rPr>
                <w:rFonts w:ascii="Times New Roman" w:hAnsi="Times New Roman" w:cs="Times New Roman"/>
                <w:noProof/>
                <w:color w:val="000000"/>
                <w:sz w:val="24"/>
                <w:szCs w:val="24"/>
                <w:lang w:val="en-US"/>
              </w:rPr>
              <w:t>у бағдарламасы</w:t>
            </w:r>
          </w:p>
        </w:tc>
        <w:tc>
          <w:tcPr>
            <w:tcW w:w="1701" w:type="dxa"/>
            <w:tcBorders>
              <w:bottom w:val="single" w:sz="4" w:space="0" w:color="auto"/>
            </w:tcBorders>
            <w:tcMar>
              <w:top w:w="15" w:type="dxa"/>
              <w:left w:w="15" w:type="dxa"/>
              <w:bottom w:w="15" w:type="dxa"/>
              <w:right w:w="15" w:type="dxa"/>
            </w:tcMar>
            <w:vAlign w:val="center"/>
          </w:tcPr>
          <w:p w14:paraId="00DE7A45" w14:textId="77777777"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700 333</w:t>
            </w:r>
          </w:p>
        </w:tc>
      </w:tr>
      <w:tr w:rsidR="007E000D" w:rsidRPr="00DF45E5" w14:paraId="5D3DE34C" w14:textId="77777777" w:rsidTr="0017554F">
        <w:trPr>
          <w:trHeight w:val="30"/>
        </w:trPr>
        <w:tc>
          <w:tcPr>
            <w:tcW w:w="609" w:type="dxa"/>
            <w:tcBorders>
              <w:bottom w:val="nil"/>
            </w:tcBorders>
            <w:tcMar>
              <w:top w:w="15" w:type="dxa"/>
              <w:left w:w="15" w:type="dxa"/>
              <w:bottom w:w="15" w:type="dxa"/>
              <w:right w:w="15" w:type="dxa"/>
            </w:tcMar>
            <w:vAlign w:val="center"/>
          </w:tcPr>
          <w:p w14:paraId="53E9E497"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5D682AB9"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4EF34F25" w14:textId="77777777" w:rsidR="0017554F" w:rsidRPr="00DF45E5" w:rsidRDefault="0017554F" w:rsidP="007E000D">
            <w:pPr>
              <w:spacing w:after="20"/>
              <w:ind w:left="20"/>
              <w:rPr>
                <w:rFonts w:ascii="Times New Roman" w:hAnsi="Times New Roman" w:cs="Times New Roman"/>
                <w:noProof/>
                <w:color w:val="000000"/>
                <w:sz w:val="24"/>
                <w:szCs w:val="24"/>
                <w:lang w:val="en-US"/>
              </w:rPr>
            </w:pPr>
          </w:p>
        </w:tc>
        <w:tc>
          <w:tcPr>
            <w:tcW w:w="851" w:type="dxa"/>
            <w:tcBorders>
              <w:bottom w:val="nil"/>
            </w:tcBorders>
            <w:tcMar>
              <w:top w:w="15" w:type="dxa"/>
              <w:left w:w="15" w:type="dxa"/>
              <w:bottom w:w="15" w:type="dxa"/>
              <w:right w:w="15" w:type="dxa"/>
            </w:tcMar>
            <w:vAlign w:val="center"/>
          </w:tcPr>
          <w:p w14:paraId="6730138F"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3A6B3BFA"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992" w:type="dxa"/>
            <w:tcBorders>
              <w:bottom w:val="nil"/>
            </w:tcBorders>
            <w:tcMar>
              <w:top w:w="15" w:type="dxa"/>
              <w:left w:w="15" w:type="dxa"/>
              <w:bottom w:w="15" w:type="dxa"/>
              <w:right w:w="15" w:type="dxa"/>
            </w:tcMar>
            <w:vAlign w:val="center"/>
          </w:tcPr>
          <w:p w14:paraId="3EE8B64B"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p w14:paraId="00A6383C" w14:textId="77777777" w:rsidR="007E000D" w:rsidRPr="00DF45E5" w:rsidRDefault="007E000D" w:rsidP="007E000D">
            <w:pPr>
              <w:spacing w:after="20"/>
              <w:ind w:left="20"/>
              <w:rPr>
                <w:rFonts w:ascii="Times New Roman" w:hAnsi="Times New Roman" w:cs="Times New Roman"/>
                <w:noProof/>
                <w:color w:val="000000"/>
                <w:sz w:val="24"/>
                <w:szCs w:val="24"/>
                <w:lang w:val="en-US"/>
              </w:rPr>
            </w:pPr>
          </w:p>
        </w:tc>
        <w:tc>
          <w:tcPr>
            <w:tcW w:w="850" w:type="dxa"/>
            <w:tcBorders>
              <w:bottom w:val="nil"/>
            </w:tcBorders>
            <w:tcMar>
              <w:top w:w="15" w:type="dxa"/>
              <w:left w:w="15" w:type="dxa"/>
              <w:bottom w:w="15" w:type="dxa"/>
              <w:right w:w="15" w:type="dxa"/>
            </w:tcMar>
            <w:vAlign w:val="center"/>
          </w:tcPr>
          <w:p w14:paraId="03C8193D" w14:textId="77777777"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004</w:t>
            </w:r>
          </w:p>
        </w:tc>
        <w:tc>
          <w:tcPr>
            <w:tcW w:w="4536" w:type="dxa"/>
            <w:tcBorders>
              <w:bottom w:val="nil"/>
            </w:tcBorders>
            <w:tcMar>
              <w:top w:w="15" w:type="dxa"/>
              <w:left w:w="15" w:type="dxa"/>
              <w:bottom w:w="15" w:type="dxa"/>
              <w:right w:w="15" w:type="dxa"/>
            </w:tcMar>
            <w:vAlign w:val="center"/>
          </w:tcPr>
          <w:p w14:paraId="2E7CD88F" w14:textId="60A4EE21"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Ауыл</w:t>
            </w:r>
            <w:r w:rsidR="00DF45E5" w:rsidRPr="00DF45E5">
              <w:rPr>
                <w:rFonts w:ascii="Times New Roman" w:hAnsi="Times New Roman" w:cs="Times New Roman"/>
                <w:noProof/>
                <w:vanish/>
                <w:color w:val="000000"/>
                <w:spacing w:val="-20"/>
                <w:w w:val="1"/>
                <w:sz w:val="24"/>
                <w:szCs w:val="24"/>
                <w:lang w:val="en-US"/>
              </w:rPr>
              <w:t>‬</w:t>
            </w:r>
            <w:r w:rsidRPr="00DF45E5">
              <w:rPr>
                <w:rFonts w:ascii="Times New Roman" w:hAnsi="Times New Roman" w:cs="Times New Roman"/>
                <w:noProof/>
                <w:color w:val="000000"/>
                <w:sz w:val="24"/>
                <w:szCs w:val="24"/>
                <w:lang w:val="en-US"/>
              </w:rPr>
              <w:t>дық жерлерде тұратын ден</w:t>
            </w:r>
            <w:r w:rsidR="00DF45E5" w:rsidRPr="00DF45E5">
              <w:rPr>
                <w:rFonts w:ascii="Times New Roman" w:hAnsi="Times New Roman" w:cs="Times New Roman"/>
                <w:noProof/>
                <w:vanish/>
                <w:color w:val="000000"/>
                <w:spacing w:val="-20"/>
                <w:w w:val="1"/>
                <w:sz w:val="24"/>
                <w:szCs w:val="24"/>
                <w:lang w:val="en-US"/>
              </w:rPr>
              <w:t>‬</w:t>
            </w:r>
            <w:r w:rsidRPr="00DF45E5">
              <w:rPr>
                <w:rFonts w:ascii="Times New Roman" w:hAnsi="Times New Roman" w:cs="Times New Roman"/>
                <w:noProof/>
                <w:color w:val="000000"/>
                <w:sz w:val="24"/>
                <w:szCs w:val="24"/>
                <w:lang w:val="en-US"/>
              </w:rPr>
              <w:t>саулық сақ</w:t>
            </w:r>
            <w:r w:rsidR="00DF45E5" w:rsidRPr="00DF45E5">
              <w:rPr>
                <w:rFonts w:ascii="Times New Roman" w:hAnsi="Times New Roman" w:cs="Times New Roman"/>
                <w:noProof/>
                <w:vanish/>
                <w:color w:val="000000"/>
                <w:spacing w:val="-20"/>
                <w:w w:val="1"/>
                <w:sz w:val="24"/>
                <w:szCs w:val="24"/>
                <w:lang w:val="en-US"/>
              </w:rPr>
              <w:t>‬</w:t>
            </w:r>
            <w:r w:rsidRPr="00DF45E5">
              <w:rPr>
                <w:rFonts w:ascii="Times New Roman" w:hAnsi="Times New Roman" w:cs="Times New Roman"/>
                <w:noProof/>
                <w:color w:val="000000"/>
                <w:sz w:val="24"/>
                <w:szCs w:val="24"/>
                <w:lang w:val="en-US"/>
              </w:rPr>
              <w:t>тау, білім беру, әлеуметтік қамтамасыз ету, мәдениет, спорт және ветеринар мамандарына отын сатып алу</w:t>
            </w:r>
            <w:r w:rsidR="00DF45E5" w:rsidRPr="00DF45E5">
              <w:rPr>
                <w:rFonts w:ascii="Times New Roman" w:hAnsi="Times New Roman" w:cs="Times New Roman"/>
                <w:noProof/>
                <w:vanish/>
                <w:color w:val="000000"/>
                <w:spacing w:val="-20"/>
                <w:w w:val="1"/>
                <w:sz w:val="24"/>
                <w:szCs w:val="24"/>
                <w:lang w:val="en-US"/>
              </w:rPr>
              <w:t>‬</w:t>
            </w:r>
            <w:r w:rsidRPr="00DF45E5">
              <w:rPr>
                <w:rFonts w:ascii="Times New Roman" w:hAnsi="Times New Roman" w:cs="Times New Roman"/>
                <w:noProof/>
                <w:color w:val="000000"/>
                <w:sz w:val="24"/>
                <w:szCs w:val="24"/>
                <w:lang w:val="en-US"/>
              </w:rPr>
              <w:t>ға Қазақстан Республикасының заңнамасына сәйкес әлеуметтік көмек көрсет</w:t>
            </w:r>
            <w:r w:rsidR="00DF45E5" w:rsidRPr="00DF45E5">
              <w:rPr>
                <w:rFonts w:ascii="Times New Roman" w:hAnsi="Times New Roman" w:cs="Times New Roman"/>
                <w:noProof/>
                <w:vanish/>
                <w:color w:val="000000"/>
                <w:spacing w:val="-20"/>
                <w:w w:val="1"/>
                <w:sz w:val="24"/>
                <w:szCs w:val="24"/>
                <w:lang w:val="en-US"/>
              </w:rPr>
              <w:t>‬</w:t>
            </w:r>
            <w:r w:rsidRPr="00DF45E5">
              <w:rPr>
                <w:rFonts w:ascii="Times New Roman" w:hAnsi="Times New Roman" w:cs="Times New Roman"/>
                <w:noProof/>
                <w:color w:val="000000"/>
                <w:sz w:val="24"/>
                <w:szCs w:val="24"/>
                <w:lang w:val="en-US"/>
              </w:rPr>
              <w:t>у</w:t>
            </w:r>
          </w:p>
        </w:tc>
        <w:tc>
          <w:tcPr>
            <w:tcW w:w="1701" w:type="dxa"/>
            <w:tcBorders>
              <w:bottom w:val="nil"/>
            </w:tcBorders>
            <w:tcMar>
              <w:top w:w="15" w:type="dxa"/>
              <w:left w:w="15" w:type="dxa"/>
              <w:bottom w:w="15" w:type="dxa"/>
              <w:right w:w="15" w:type="dxa"/>
            </w:tcMar>
            <w:vAlign w:val="center"/>
          </w:tcPr>
          <w:p w14:paraId="068CA90C" w14:textId="77777777" w:rsidR="007E000D" w:rsidRPr="00DF45E5" w:rsidRDefault="007E000D" w:rsidP="007E000D">
            <w:pPr>
              <w:spacing w:after="20"/>
              <w:ind w:left="20"/>
              <w:rPr>
                <w:rFonts w:ascii="Times New Roman" w:hAnsi="Times New Roman" w:cs="Times New Roman"/>
                <w:noProof/>
                <w:color w:val="000000"/>
                <w:sz w:val="24"/>
                <w:szCs w:val="24"/>
                <w:lang w:val="en-US"/>
              </w:rPr>
            </w:pPr>
            <w:r w:rsidRPr="00DF45E5">
              <w:rPr>
                <w:rFonts w:ascii="Times New Roman" w:hAnsi="Times New Roman" w:cs="Times New Roman"/>
                <w:noProof/>
                <w:color w:val="000000"/>
                <w:sz w:val="24"/>
                <w:szCs w:val="24"/>
                <w:lang w:val="en-US"/>
              </w:rPr>
              <w:t>49 821</w:t>
            </w:r>
          </w:p>
        </w:tc>
      </w:tr>
    </w:tbl>
    <w:p w14:paraId="69437EE6" w14:textId="77777777" w:rsidR="0017554F" w:rsidRPr="00DF45E5" w:rsidRDefault="0017554F">
      <w:pPr>
        <w:rPr>
          <w:rFonts w:ascii="Times New Roman" w:hAnsi="Times New Roman" w:cs="Times New Roman"/>
          <w:noProof/>
          <w:color w:val="000000"/>
          <w:lang w:val="en-US"/>
        </w:rPr>
      </w:pPr>
    </w:p>
    <w:p w14:paraId="42C7AFD7" w14:textId="77777777" w:rsidR="0017554F" w:rsidRPr="00DF45E5" w:rsidRDefault="0017554F" w:rsidP="0017554F">
      <w:pPr>
        <w:ind w:right="-1"/>
        <w:jc w:val="left"/>
        <w:rPr>
          <w:rFonts w:ascii="Times New Roman" w:hAnsi="Times New Roman" w:cs="Times New Roman"/>
          <w:noProof/>
          <w:color w:val="000000"/>
          <w:sz w:val="28"/>
          <w:szCs w:val="28"/>
          <w:lang w:val="en-US" w:eastAsia="zh-CN"/>
        </w:rPr>
      </w:pPr>
      <w:r w:rsidRPr="00DF45E5">
        <w:rPr>
          <w:rFonts w:ascii="Times New Roman" w:hAnsi="Times New Roman" w:cs="Times New Roman"/>
          <w:noProof/>
          <w:color w:val="000000"/>
          <w:sz w:val="28"/>
          <w:szCs w:val="28"/>
          <w:lang w:val="en-US" w:eastAsia="zh-CN"/>
        </w:rPr>
        <w:lastRenderedPageBreak/>
        <w:t>Қосымша Б жалғасы</w:t>
      </w:r>
    </w:p>
    <w:p w14:paraId="25A09177" w14:textId="77777777" w:rsidR="0017554F" w:rsidRPr="00DF45E5" w:rsidRDefault="0017554F">
      <w:pPr>
        <w:rPr>
          <w:rFonts w:ascii="Times New Roman" w:hAnsi="Times New Roman" w:cs="Times New Roman"/>
          <w:noProof/>
          <w:color w:val="000000"/>
          <w:lang w:val="en-US"/>
        </w:rPr>
      </w:pPr>
    </w:p>
    <w:tbl>
      <w:tblPr>
        <w:tblW w:w="9539"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
        <w:gridCol w:w="851"/>
        <w:gridCol w:w="992"/>
        <w:gridCol w:w="850"/>
        <w:gridCol w:w="4536"/>
        <w:gridCol w:w="1701"/>
      </w:tblGrid>
      <w:tr w:rsidR="007E000D" w:rsidRPr="00DF45E5" w14:paraId="0E6F5CA9" w14:textId="77777777" w:rsidTr="0017554F">
        <w:trPr>
          <w:trHeight w:val="30"/>
        </w:trPr>
        <w:tc>
          <w:tcPr>
            <w:tcW w:w="609" w:type="dxa"/>
            <w:tcMar>
              <w:top w:w="15" w:type="dxa"/>
              <w:left w:w="15" w:type="dxa"/>
              <w:bottom w:w="15" w:type="dxa"/>
              <w:right w:w="15" w:type="dxa"/>
            </w:tcMar>
            <w:vAlign w:val="center"/>
          </w:tcPr>
          <w:p w14:paraId="3E7E8D93" w14:textId="180A14B3" w:rsidR="007E000D" w:rsidRPr="00DF45E5" w:rsidRDefault="00B754C8"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12</w:t>
            </w:r>
          </w:p>
          <w:p w14:paraId="5265BC1A" w14:textId="77777777" w:rsidR="00B754C8" w:rsidRPr="00DF45E5" w:rsidRDefault="00B754C8"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23EE07B1" w14:textId="77777777" w:rsidR="007E000D" w:rsidRPr="00DF45E5" w:rsidRDefault="007E000D" w:rsidP="007E000D">
            <w:pPr>
              <w:spacing w:after="20"/>
              <w:ind w:left="20"/>
              <w:rPr>
                <w:rFonts w:ascii="Times New Roman" w:hAnsi="Times New Roman" w:cs="Times New Roman"/>
                <w:noProof/>
                <w:color w:val="000000"/>
                <w:lang w:val="en-US"/>
              </w:rPr>
            </w:pPr>
          </w:p>
          <w:p w14:paraId="7DA9C765"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7553736F" w14:textId="77777777" w:rsidR="007E000D" w:rsidRPr="00DF45E5" w:rsidRDefault="007E000D" w:rsidP="007E000D">
            <w:pPr>
              <w:spacing w:after="20"/>
              <w:ind w:left="20"/>
              <w:rPr>
                <w:rFonts w:ascii="Times New Roman" w:hAnsi="Times New Roman" w:cs="Times New Roman"/>
                <w:noProof/>
                <w:color w:val="000000"/>
                <w:lang w:val="en-US"/>
              </w:rPr>
            </w:pPr>
          </w:p>
          <w:p w14:paraId="1D80725F"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63B06287"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006</w:t>
            </w:r>
          </w:p>
        </w:tc>
        <w:tc>
          <w:tcPr>
            <w:tcW w:w="4536" w:type="dxa"/>
            <w:tcMar>
              <w:top w:w="15" w:type="dxa"/>
              <w:left w:w="15" w:type="dxa"/>
              <w:bottom w:w="15" w:type="dxa"/>
              <w:right w:w="15" w:type="dxa"/>
            </w:tcMar>
            <w:vAlign w:val="center"/>
          </w:tcPr>
          <w:p w14:paraId="00C0C1D8" w14:textId="1607A833"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Тұрғын үйге көмек көрсет</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у</w:t>
            </w:r>
          </w:p>
        </w:tc>
        <w:tc>
          <w:tcPr>
            <w:tcW w:w="1701" w:type="dxa"/>
            <w:tcMar>
              <w:top w:w="15" w:type="dxa"/>
              <w:left w:w="15" w:type="dxa"/>
              <w:bottom w:w="15" w:type="dxa"/>
              <w:right w:w="15" w:type="dxa"/>
            </w:tcMar>
            <w:vAlign w:val="center"/>
          </w:tcPr>
          <w:p w14:paraId="7DD9250D"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100</w:t>
            </w:r>
          </w:p>
        </w:tc>
      </w:tr>
      <w:tr w:rsidR="007E000D" w:rsidRPr="00DF45E5" w14:paraId="7BA985A8" w14:textId="77777777" w:rsidTr="0017554F">
        <w:trPr>
          <w:trHeight w:val="30"/>
        </w:trPr>
        <w:tc>
          <w:tcPr>
            <w:tcW w:w="609" w:type="dxa"/>
            <w:tcMar>
              <w:top w:w="15" w:type="dxa"/>
              <w:left w:w="15" w:type="dxa"/>
              <w:bottom w:w="15" w:type="dxa"/>
              <w:right w:w="15" w:type="dxa"/>
            </w:tcMar>
            <w:vAlign w:val="center"/>
          </w:tcPr>
          <w:p w14:paraId="614284DA" w14:textId="77777777" w:rsidR="007E000D" w:rsidRPr="00DF45E5" w:rsidRDefault="007E000D" w:rsidP="007E000D">
            <w:pPr>
              <w:spacing w:after="20"/>
              <w:ind w:left="20"/>
              <w:rPr>
                <w:rFonts w:ascii="Times New Roman" w:hAnsi="Times New Roman" w:cs="Times New Roman"/>
                <w:noProof/>
                <w:color w:val="000000"/>
                <w:lang w:val="en-US"/>
              </w:rPr>
            </w:pPr>
          </w:p>
          <w:p w14:paraId="4FEF87A5"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3333A6B9" w14:textId="77777777" w:rsidR="007E000D" w:rsidRPr="00DF45E5" w:rsidRDefault="007E000D" w:rsidP="007E000D">
            <w:pPr>
              <w:spacing w:after="20"/>
              <w:ind w:left="20"/>
              <w:rPr>
                <w:rFonts w:ascii="Times New Roman" w:hAnsi="Times New Roman" w:cs="Times New Roman"/>
                <w:noProof/>
                <w:color w:val="000000"/>
                <w:lang w:val="en-US"/>
              </w:rPr>
            </w:pPr>
          </w:p>
          <w:p w14:paraId="5F8FE29E"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2DF5B851" w14:textId="77777777" w:rsidR="007E000D" w:rsidRPr="00DF45E5" w:rsidRDefault="007E000D" w:rsidP="007E000D">
            <w:pPr>
              <w:spacing w:after="20"/>
              <w:ind w:left="20"/>
              <w:rPr>
                <w:rFonts w:ascii="Times New Roman" w:hAnsi="Times New Roman" w:cs="Times New Roman"/>
                <w:noProof/>
                <w:color w:val="000000"/>
                <w:lang w:val="en-US"/>
              </w:rPr>
            </w:pPr>
          </w:p>
          <w:p w14:paraId="46ACCB00"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6DF49517"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007</w:t>
            </w:r>
          </w:p>
        </w:tc>
        <w:tc>
          <w:tcPr>
            <w:tcW w:w="4536" w:type="dxa"/>
            <w:tcMar>
              <w:top w:w="15" w:type="dxa"/>
              <w:left w:w="15" w:type="dxa"/>
              <w:bottom w:w="15" w:type="dxa"/>
              <w:right w:w="15" w:type="dxa"/>
            </w:tcMar>
            <w:vAlign w:val="center"/>
          </w:tcPr>
          <w:p w14:paraId="5B08883E" w14:textId="58AD93B0"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Жер</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гілікті өкілетті органдардың шешімі бойынша мұқтаж азаматтардың жекелеген топтарына әлеуметтік көмек</w:t>
            </w:r>
          </w:p>
        </w:tc>
        <w:tc>
          <w:tcPr>
            <w:tcW w:w="1701" w:type="dxa"/>
            <w:tcMar>
              <w:top w:w="15" w:type="dxa"/>
              <w:left w:w="15" w:type="dxa"/>
              <w:bottom w:w="15" w:type="dxa"/>
              <w:right w:w="15" w:type="dxa"/>
            </w:tcMar>
            <w:vAlign w:val="center"/>
          </w:tcPr>
          <w:p w14:paraId="715F9A26"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186 444</w:t>
            </w:r>
          </w:p>
        </w:tc>
      </w:tr>
      <w:tr w:rsidR="007E000D" w:rsidRPr="00DF45E5" w14:paraId="4622B459" w14:textId="77777777" w:rsidTr="0017554F">
        <w:trPr>
          <w:trHeight w:val="30"/>
        </w:trPr>
        <w:tc>
          <w:tcPr>
            <w:tcW w:w="609" w:type="dxa"/>
            <w:tcMar>
              <w:top w:w="15" w:type="dxa"/>
              <w:left w:w="15" w:type="dxa"/>
              <w:bottom w:w="15" w:type="dxa"/>
              <w:right w:w="15" w:type="dxa"/>
            </w:tcMar>
            <w:vAlign w:val="center"/>
          </w:tcPr>
          <w:p w14:paraId="317986ED" w14:textId="77777777" w:rsidR="007E000D" w:rsidRPr="00DF45E5" w:rsidRDefault="007E000D" w:rsidP="007E000D">
            <w:pPr>
              <w:spacing w:after="20"/>
              <w:ind w:left="20"/>
              <w:rPr>
                <w:rFonts w:ascii="Times New Roman" w:hAnsi="Times New Roman" w:cs="Times New Roman"/>
                <w:noProof/>
                <w:color w:val="000000"/>
                <w:lang w:val="en-US"/>
              </w:rPr>
            </w:pPr>
          </w:p>
          <w:p w14:paraId="1E3A068B"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3319D12C" w14:textId="77777777" w:rsidR="007E000D" w:rsidRPr="00DF45E5" w:rsidRDefault="007E000D" w:rsidP="007E000D">
            <w:pPr>
              <w:spacing w:after="20"/>
              <w:ind w:left="20"/>
              <w:rPr>
                <w:rFonts w:ascii="Times New Roman" w:hAnsi="Times New Roman" w:cs="Times New Roman"/>
                <w:noProof/>
                <w:color w:val="000000"/>
                <w:lang w:val="en-US"/>
              </w:rPr>
            </w:pPr>
          </w:p>
          <w:p w14:paraId="007A5430"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6FFC68B0" w14:textId="77777777" w:rsidR="007E000D" w:rsidRPr="00DF45E5" w:rsidRDefault="007E000D" w:rsidP="007E000D">
            <w:pPr>
              <w:spacing w:after="20"/>
              <w:ind w:left="20"/>
              <w:rPr>
                <w:rFonts w:ascii="Times New Roman" w:hAnsi="Times New Roman" w:cs="Times New Roman"/>
                <w:noProof/>
                <w:color w:val="000000"/>
                <w:lang w:val="en-US"/>
              </w:rPr>
            </w:pPr>
          </w:p>
          <w:p w14:paraId="41490B12"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2A3A7C8B"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010</w:t>
            </w:r>
          </w:p>
        </w:tc>
        <w:tc>
          <w:tcPr>
            <w:tcW w:w="4536" w:type="dxa"/>
            <w:tcMar>
              <w:top w:w="15" w:type="dxa"/>
              <w:left w:w="15" w:type="dxa"/>
              <w:bottom w:w="15" w:type="dxa"/>
              <w:right w:w="15" w:type="dxa"/>
            </w:tcMar>
            <w:vAlign w:val="center"/>
          </w:tcPr>
          <w:p w14:paraId="20C8B385" w14:textId="000EF3DA"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Үйден тәрбие</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леніп оқытылатын мүгедек балаларды материал</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дық қамтамасыз ету</w:t>
            </w:r>
          </w:p>
        </w:tc>
        <w:tc>
          <w:tcPr>
            <w:tcW w:w="1701" w:type="dxa"/>
            <w:tcMar>
              <w:top w:w="15" w:type="dxa"/>
              <w:left w:w="15" w:type="dxa"/>
              <w:bottom w:w="15" w:type="dxa"/>
              <w:right w:w="15" w:type="dxa"/>
            </w:tcMar>
            <w:vAlign w:val="center"/>
          </w:tcPr>
          <w:p w14:paraId="4E9BB2AF"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8731</w:t>
            </w:r>
          </w:p>
        </w:tc>
      </w:tr>
      <w:tr w:rsidR="007E000D" w:rsidRPr="00DF45E5" w14:paraId="3E9FF176" w14:textId="77777777" w:rsidTr="0017554F">
        <w:trPr>
          <w:trHeight w:val="30"/>
        </w:trPr>
        <w:tc>
          <w:tcPr>
            <w:tcW w:w="609" w:type="dxa"/>
            <w:tcMar>
              <w:top w:w="15" w:type="dxa"/>
              <w:left w:w="15" w:type="dxa"/>
              <w:bottom w:w="15" w:type="dxa"/>
              <w:right w:w="15" w:type="dxa"/>
            </w:tcMar>
            <w:vAlign w:val="center"/>
          </w:tcPr>
          <w:p w14:paraId="3C6D8CD4" w14:textId="77777777" w:rsidR="007E000D" w:rsidRPr="00DF45E5" w:rsidRDefault="007E000D" w:rsidP="007E000D">
            <w:pPr>
              <w:spacing w:after="20"/>
              <w:ind w:left="20"/>
              <w:rPr>
                <w:rFonts w:ascii="Times New Roman" w:hAnsi="Times New Roman" w:cs="Times New Roman"/>
                <w:noProof/>
                <w:color w:val="000000"/>
                <w:lang w:val="en-US"/>
              </w:rPr>
            </w:pPr>
          </w:p>
          <w:p w14:paraId="51C07A54"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6021D622" w14:textId="77777777" w:rsidR="007E000D" w:rsidRPr="00DF45E5" w:rsidRDefault="007E000D" w:rsidP="007E000D">
            <w:pPr>
              <w:spacing w:after="20"/>
              <w:ind w:left="20"/>
              <w:rPr>
                <w:rFonts w:ascii="Times New Roman" w:hAnsi="Times New Roman" w:cs="Times New Roman"/>
                <w:noProof/>
                <w:color w:val="000000"/>
                <w:lang w:val="en-US"/>
              </w:rPr>
            </w:pPr>
          </w:p>
          <w:p w14:paraId="0D20CC98"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3E558875" w14:textId="77777777" w:rsidR="007E000D" w:rsidRPr="00DF45E5" w:rsidRDefault="007E000D" w:rsidP="007E000D">
            <w:pPr>
              <w:spacing w:after="20"/>
              <w:ind w:left="20"/>
              <w:rPr>
                <w:rFonts w:ascii="Times New Roman" w:hAnsi="Times New Roman" w:cs="Times New Roman"/>
                <w:noProof/>
                <w:color w:val="000000"/>
                <w:lang w:val="en-US"/>
              </w:rPr>
            </w:pPr>
          </w:p>
          <w:p w14:paraId="7260D4E8"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07D4B169"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014</w:t>
            </w:r>
          </w:p>
        </w:tc>
        <w:tc>
          <w:tcPr>
            <w:tcW w:w="4536" w:type="dxa"/>
            <w:tcMar>
              <w:top w:w="15" w:type="dxa"/>
              <w:left w:w="15" w:type="dxa"/>
              <w:bottom w:w="15" w:type="dxa"/>
              <w:right w:w="15" w:type="dxa"/>
            </w:tcMar>
            <w:vAlign w:val="center"/>
          </w:tcPr>
          <w:p w14:paraId="05A6B6A1" w14:textId="37C43F6F"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Мұқтаж азаматтар</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 xml:space="preserve">ға үйде </w:t>
            </w:r>
            <w:r w:rsidR="00DF45E5" w:rsidRPr="00DF45E5">
              <w:rPr>
                <w:rFonts w:ascii="Times New Roman" w:hAnsi="Times New Roman" w:cs="Times New Roman"/>
                <w:noProof/>
                <w:color w:val="000000"/>
                <w:lang w:val="en-US"/>
              </w:rPr>
              <w:t xml:space="preserve">әлеуметтік </w:t>
            </w:r>
            <w:r w:rsidRPr="00DF45E5">
              <w:rPr>
                <w:rFonts w:ascii="Times New Roman" w:hAnsi="Times New Roman" w:cs="Times New Roman"/>
                <w:noProof/>
                <w:color w:val="000000"/>
                <w:lang w:val="en-US"/>
              </w:rPr>
              <w:t>көмек көрсет</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у</w:t>
            </w:r>
          </w:p>
        </w:tc>
        <w:tc>
          <w:tcPr>
            <w:tcW w:w="1701" w:type="dxa"/>
            <w:tcMar>
              <w:top w:w="15" w:type="dxa"/>
              <w:left w:w="15" w:type="dxa"/>
              <w:bottom w:w="15" w:type="dxa"/>
              <w:right w:w="15" w:type="dxa"/>
            </w:tcMar>
            <w:vAlign w:val="center"/>
          </w:tcPr>
          <w:p w14:paraId="67B8FBC7"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130 847</w:t>
            </w:r>
          </w:p>
        </w:tc>
      </w:tr>
      <w:tr w:rsidR="007E000D" w:rsidRPr="00DF45E5" w14:paraId="243227E4" w14:textId="77777777" w:rsidTr="0017554F">
        <w:trPr>
          <w:trHeight w:val="30"/>
        </w:trPr>
        <w:tc>
          <w:tcPr>
            <w:tcW w:w="609" w:type="dxa"/>
            <w:tcMar>
              <w:top w:w="15" w:type="dxa"/>
              <w:left w:w="15" w:type="dxa"/>
              <w:bottom w:w="15" w:type="dxa"/>
              <w:right w:w="15" w:type="dxa"/>
            </w:tcMar>
            <w:vAlign w:val="center"/>
          </w:tcPr>
          <w:p w14:paraId="18FF127D" w14:textId="77777777" w:rsidR="007E000D" w:rsidRPr="00DF45E5" w:rsidRDefault="007E000D" w:rsidP="007E000D">
            <w:pPr>
              <w:spacing w:after="20"/>
              <w:ind w:left="20"/>
              <w:rPr>
                <w:rFonts w:ascii="Times New Roman" w:hAnsi="Times New Roman" w:cs="Times New Roman"/>
                <w:noProof/>
                <w:color w:val="000000"/>
                <w:lang w:val="en-US"/>
              </w:rPr>
            </w:pPr>
          </w:p>
          <w:p w14:paraId="0C74F7FD"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7E5A6FAF" w14:textId="77777777" w:rsidR="007E000D" w:rsidRPr="00DF45E5" w:rsidRDefault="007E000D" w:rsidP="007E000D">
            <w:pPr>
              <w:spacing w:after="20"/>
              <w:ind w:left="20"/>
              <w:rPr>
                <w:rFonts w:ascii="Times New Roman" w:hAnsi="Times New Roman" w:cs="Times New Roman"/>
                <w:noProof/>
                <w:color w:val="000000"/>
                <w:lang w:val="en-US"/>
              </w:rPr>
            </w:pPr>
          </w:p>
          <w:p w14:paraId="6E7B976A"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166CADAE" w14:textId="77777777" w:rsidR="007E000D" w:rsidRPr="00DF45E5" w:rsidRDefault="007E000D" w:rsidP="007E000D">
            <w:pPr>
              <w:spacing w:after="20"/>
              <w:ind w:left="20"/>
              <w:rPr>
                <w:rFonts w:ascii="Times New Roman" w:hAnsi="Times New Roman" w:cs="Times New Roman"/>
                <w:noProof/>
                <w:color w:val="000000"/>
                <w:lang w:val="en-US"/>
              </w:rPr>
            </w:pPr>
          </w:p>
          <w:p w14:paraId="624F9C8A"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23353A0B"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017</w:t>
            </w:r>
          </w:p>
        </w:tc>
        <w:tc>
          <w:tcPr>
            <w:tcW w:w="4536" w:type="dxa"/>
            <w:tcMar>
              <w:top w:w="15" w:type="dxa"/>
              <w:left w:w="15" w:type="dxa"/>
              <w:bottom w:w="15" w:type="dxa"/>
              <w:right w:w="15" w:type="dxa"/>
            </w:tcMar>
            <w:vAlign w:val="center"/>
          </w:tcPr>
          <w:p w14:paraId="4C007EA7" w14:textId="26D0C70E"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Оңалту</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дың жеке бағдарламасына сәйкес мұқтаж мүгедек</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терді протездік-ортопедиялық көмек, сурдо</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техникалық құралдар, тифло</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техникалық құралдар, санаторий-курорттық емделу, міндет</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ті гигиеналық құралдармен қамтамасыз ету, арнаулы жүріп-тұру құралдары, қозғалу</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ға қиындығы бар бірінші топтағы мүгедектер</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ге жеке көмекшінің және есту бойынша мүгедектер</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ге қолмен көрсет</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етін тіл маманының қызметтері мен қамтамасыз ету</w:t>
            </w:r>
          </w:p>
        </w:tc>
        <w:tc>
          <w:tcPr>
            <w:tcW w:w="1701" w:type="dxa"/>
            <w:tcMar>
              <w:top w:w="15" w:type="dxa"/>
              <w:left w:w="15" w:type="dxa"/>
              <w:bottom w:w="15" w:type="dxa"/>
              <w:right w:w="15" w:type="dxa"/>
            </w:tcMar>
            <w:vAlign w:val="center"/>
          </w:tcPr>
          <w:p w14:paraId="4A07B185"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576 585</w:t>
            </w:r>
          </w:p>
        </w:tc>
      </w:tr>
      <w:tr w:rsidR="007E000D" w:rsidRPr="00DF45E5" w14:paraId="25515C3D" w14:textId="77777777" w:rsidTr="0017554F">
        <w:trPr>
          <w:trHeight w:val="30"/>
        </w:trPr>
        <w:tc>
          <w:tcPr>
            <w:tcW w:w="609" w:type="dxa"/>
            <w:tcMar>
              <w:top w:w="15" w:type="dxa"/>
              <w:left w:w="15" w:type="dxa"/>
              <w:bottom w:w="15" w:type="dxa"/>
              <w:right w:w="15" w:type="dxa"/>
            </w:tcMar>
            <w:vAlign w:val="center"/>
          </w:tcPr>
          <w:p w14:paraId="333110DF" w14:textId="77777777" w:rsidR="007E000D" w:rsidRPr="00DF45E5" w:rsidRDefault="007E000D" w:rsidP="007E000D">
            <w:pPr>
              <w:spacing w:after="20"/>
              <w:ind w:left="20"/>
              <w:rPr>
                <w:rFonts w:ascii="Times New Roman" w:hAnsi="Times New Roman" w:cs="Times New Roman"/>
                <w:noProof/>
                <w:color w:val="000000"/>
                <w:lang w:val="en-US"/>
              </w:rPr>
            </w:pPr>
          </w:p>
          <w:p w14:paraId="7C6119F1"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342D3813" w14:textId="77777777" w:rsidR="007E000D" w:rsidRPr="00DF45E5" w:rsidRDefault="007E000D" w:rsidP="007E000D">
            <w:pPr>
              <w:spacing w:after="20"/>
              <w:ind w:left="20"/>
              <w:rPr>
                <w:rFonts w:ascii="Times New Roman" w:hAnsi="Times New Roman" w:cs="Times New Roman"/>
                <w:noProof/>
                <w:color w:val="000000"/>
                <w:lang w:val="en-US"/>
              </w:rPr>
            </w:pPr>
          </w:p>
          <w:p w14:paraId="45CCFEC1"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64560163" w14:textId="77777777" w:rsidR="007E000D" w:rsidRPr="00DF45E5" w:rsidRDefault="007E000D" w:rsidP="007E000D">
            <w:pPr>
              <w:spacing w:after="20"/>
              <w:ind w:left="20"/>
              <w:rPr>
                <w:rFonts w:ascii="Times New Roman" w:hAnsi="Times New Roman" w:cs="Times New Roman"/>
                <w:noProof/>
                <w:color w:val="000000"/>
                <w:lang w:val="en-US"/>
              </w:rPr>
            </w:pPr>
          </w:p>
          <w:p w14:paraId="5280138C"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167AC0DF"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023</w:t>
            </w:r>
          </w:p>
        </w:tc>
        <w:tc>
          <w:tcPr>
            <w:tcW w:w="4536" w:type="dxa"/>
            <w:tcMar>
              <w:top w:w="15" w:type="dxa"/>
              <w:left w:w="15" w:type="dxa"/>
              <w:bottom w:w="15" w:type="dxa"/>
              <w:right w:w="15" w:type="dxa"/>
            </w:tcMar>
            <w:vAlign w:val="center"/>
          </w:tcPr>
          <w:p w14:paraId="7E45EAC6" w14:textId="4FD6D384"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Жұмыспен қамт</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у орталықтарының қызметін қамтамасыз ету</w:t>
            </w:r>
          </w:p>
        </w:tc>
        <w:tc>
          <w:tcPr>
            <w:tcW w:w="1701" w:type="dxa"/>
            <w:tcMar>
              <w:top w:w="15" w:type="dxa"/>
              <w:left w:w="15" w:type="dxa"/>
              <w:bottom w:w="15" w:type="dxa"/>
              <w:right w:w="15" w:type="dxa"/>
            </w:tcMar>
            <w:vAlign w:val="center"/>
          </w:tcPr>
          <w:p w14:paraId="5B4C9DDF"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86 851</w:t>
            </w:r>
          </w:p>
        </w:tc>
      </w:tr>
      <w:tr w:rsidR="007E000D" w:rsidRPr="00DF45E5" w14:paraId="163B2B57" w14:textId="77777777" w:rsidTr="0017554F">
        <w:trPr>
          <w:trHeight w:val="30"/>
        </w:trPr>
        <w:tc>
          <w:tcPr>
            <w:tcW w:w="609" w:type="dxa"/>
            <w:tcMar>
              <w:top w:w="15" w:type="dxa"/>
              <w:left w:w="15" w:type="dxa"/>
              <w:bottom w:w="15" w:type="dxa"/>
              <w:right w:w="15" w:type="dxa"/>
            </w:tcMar>
            <w:vAlign w:val="center"/>
          </w:tcPr>
          <w:p w14:paraId="3D4C5D09" w14:textId="77777777" w:rsidR="007E000D" w:rsidRPr="00DF45E5" w:rsidRDefault="007E000D" w:rsidP="007E000D">
            <w:pPr>
              <w:spacing w:after="20"/>
              <w:ind w:left="20"/>
              <w:rPr>
                <w:rFonts w:ascii="Times New Roman" w:hAnsi="Times New Roman" w:cs="Times New Roman"/>
                <w:noProof/>
                <w:color w:val="000000"/>
                <w:lang w:val="en-US"/>
              </w:rPr>
            </w:pPr>
          </w:p>
          <w:p w14:paraId="359A0A0C"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718037C9"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9</w:t>
            </w:r>
          </w:p>
        </w:tc>
        <w:tc>
          <w:tcPr>
            <w:tcW w:w="992" w:type="dxa"/>
            <w:tcMar>
              <w:top w:w="15" w:type="dxa"/>
              <w:left w:w="15" w:type="dxa"/>
              <w:bottom w:w="15" w:type="dxa"/>
              <w:right w:w="15" w:type="dxa"/>
            </w:tcMar>
            <w:vAlign w:val="center"/>
          </w:tcPr>
          <w:p w14:paraId="5EE91A85" w14:textId="77777777" w:rsidR="007E000D" w:rsidRPr="00DF45E5" w:rsidRDefault="007E000D" w:rsidP="007E000D">
            <w:pPr>
              <w:spacing w:after="20"/>
              <w:ind w:left="20"/>
              <w:rPr>
                <w:rFonts w:ascii="Times New Roman" w:hAnsi="Times New Roman" w:cs="Times New Roman"/>
                <w:noProof/>
                <w:color w:val="000000"/>
                <w:lang w:val="en-US"/>
              </w:rPr>
            </w:pPr>
          </w:p>
          <w:p w14:paraId="2FAB4DF0"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59D9C00F" w14:textId="77777777" w:rsidR="007E000D" w:rsidRPr="00DF45E5" w:rsidRDefault="007E000D" w:rsidP="007E000D">
            <w:pPr>
              <w:spacing w:after="20"/>
              <w:ind w:left="20"/>
              <w:rPr>
                <w:rFonts w:ascii="Times New Roman" w:hAnsi="Times New Roman" w:cs="Times New Roman"/>
                <w:noProof/>
                <w:color w:val="000000"/>
                <w:lang w:val="en-US"/>
              </w:rPr>
            </w:pPr>
          </w:p>
          <w:p w14:paraId="11A9F16B" w14:textId="77777777" w:rsidR="007E000D" w:rsidRPr="00DF45E5" w:rsidRDefault="007E000D" w:rsidP="007E000D">
            <w:pPr>
              <w:spacing w:after="20"/>
              <w:ind w:left="20"/>
              <w:rPr>
                <w:rFonts w:ascii="Times New Roman" w:hAnsi="Times New Roman" w:cs="Times New Roman"/>
                <w:noProof/>
                <w:color w:val="000000"/>
                <w:lang w:val="en-US"/>
              </w:rPr>
            </w:pPr>
          </w:p>
        </w:tc>
        <w:tc>
          <w:tcPr>
            <w:tcW w:w="4536" w:type="dxa"/>
            <w:tcMar>
              <w:top w:w="15" w:type="dxa"/>
              <w:left w:w="15" w:type="dxa"/>
              <w:bottom w:w="15" w:type="dxa"/>
              <w:right w:w="15" w:type="dxa"/>
            </w:tcMar>
            <w:vAlign w:val="center"/>
          </w:tcPr>
          <w:p w14:paraId="3F9F53E9" w14:textId="0B54D0B1"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 xml:space="preserve"> </w:t>
            </w:r>
            <w:r w:rsidR="00DF45E5" w:rsidRPr="00DF45E5">
              <w:rPr>
                <w:rFonts w:ascii="Times New Roman" w:hAnsi="Times New Roman" w:cs="Times New Roman"/>
                <w:noProof/>
                <w:color w:val="000000"/>
                <w:lang w:val="en-US"/>
              </w:rPr>
              <w:t xml:space="preserve">Әлеуметтік </w:t>
            </w:r>
            <w:r w:rsidRPr="00DF45E5">
              <w:rPr>
                <w:rFonts w:ascii="Times New Roman" w:hAnsi="Times New Roman" w:cs="Times New Roman"/>
                <w:noProof/>
                <w:color w:val="000000"/>
                <w:lang w:val="en-US"/>
              </w:rPr>
              <w:t xml:space="preserve">көмек және </w:t>
            </w:r>
            <w:r w:rsidR="00DF45E5" w:rsidRPr="00DF45E5">
              <w:rPr>
                <w:rFonts w:ascii="Times New Roman" w:hAnsi="Times New Roman" w:cs="Times New Roman"/>
                <w:noProof/>
                <w:color w:val="000000"/>
                <w:lang w:val="en-US"/>
              </w:rPr>
              <w:t xml:space="preserve">әлеуметтік </w:t>
            </w:r>
            <w:r w:rsidRPr="00DF45E5">
              <w:rPr>
                <w:rFonts w:ascii="Times New Roman" w:hAnsi="Times New Roman" w:cs="Times New Roman"/>
                <w:noProof/>
                <w:color w:val="000000"/>
                <w:lang w:val="en-US"/>
              </w:rPr>
              <w:t>қамтамасыз ету салаларындағы өзге де қызмет</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 xml:space="preserve">тер </w:t>
            </w:r>
          </w:p>
        </w:tc>
        <w:tc>
          <w:tcPr>
            <w:tcW w:w="1701" w:type="dxa"/>
            <w:tcMar>
              <w:top w:w="15" w:type="dxa"/>
              <w:left w:w="15" w:type="dxa"/>
              <w:bottom w:w="15" w:type="dxa"/>
              <w:right w:w="15" w:type="dxa"/>
            </w:tcMar>
            <w:vAlign w:val="center"/>
          </w:tcPr>
          <w:p w14:paraId="5E62FAC4"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95 972</w:t>
            </w:r>
          </w:p>
        </w:tc>
      </w:tr>
      <w:tr w:rsidR="007E000D" w:rsidRPr="00DF45E5" w14:paraId="5DF8973E" w14:textId="77777777" w:rsidTr="0017554F">
        <w:trPr>
          <w:trHeight w:val="30"/>
        </w:trPr>
        <w:tc>
          <w:tcPr>
            <w:tcW w:w="609" w:type="dxa"/>
            <w:tcMar>
              <w:top w:w="15" w:type="dxa"/>
              <w:left w:w="15" w:type="dxa"/>
              <w:bottom w:w="15" w:type="dxa"/>
              <w:right w:w="15" w:type="dxa"/>
            </w:tcMar>
            <w:vAlign w:val="center"/>
          </w:tcPr>
          <w:p w14:paraId="76FA5EED" w14:textId="77777777" w:rsidR="007E000D" w:rsidRPr="00DF45E5" w:rsidRDefault="007E000D" w:rsidP="007E000D">
            <w:pPr>
              <w:spacing w:after="20"/>
              <w:ind w:left="20"/>
              <w:rPr>
                <w:rFonts w:ascii="Times New Roman" w:hAnsi="Times New Roman" w:cs="Times New Roman"/>
                <w:noProof/>
                <w:color w:val="000000"/>
                <w:lang w:val="en-US"/>
              </w:rPr>
            </w:pPr>
          </w:p>
          <w:p w14:paraId="7E189E62"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11811236" w14:textId="77777777" w:rsidR="007E000D" w:rsidRPr="00DF45E5" w:rsidRDefault="007E000D" w:rsidP="007E000D">
            <w:pPr>
              <w:spacing w:after="20"/>
              <w:ind w:left="20"/>
              <w:rPr>
                <w:rFonts w:ascii="Times New Roman" w:hAnsi="Times New Roman" w:cs="Times New Roman"/>
                <w:noProof/>
                <w:color w:val="000000"/>
                <w:lang w:val="en-US"/>
              </w:rPr>
            </w:pPr>
          </w:p>
          <w:p w14:paraId="1FA457CB"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7EC8C6BB"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451</w:t>
            </w:r>
          </w:p>
        </w:tc>
        <w:tc>
          <w:tcPr>
            <w:tcW w:w="850" w:type="dxa"/>
            <w:tcMar>
              <w:top w:w="15" w:type="dxa"/>
              <w:left w:w="15" w:type="dxa"/>
              <w:bottom w:w="15" w:type="dxa"/>
              <w:right w:w="15" w:type="dxa"/>
            </w:tcMar>
            <w:vAlign w:val="center"/>
          </w:tcPr>
          <w:p w14:paraId="777CF8C7" w14:textId="77777777" w:rsidR="007E000D" w:rsidRPr="00DF45E5" w:rsidRDefault="007E000D" w:rsidP="007E000D">
            <w:pPr>
              <w:spacing w:after="20"/>
              <w:ind w:left="20"/>
              <w:rPr>
                <w:rFonts w:ascii="Times New Roman" w:hAnsi="Times New Roman" w:cs="Times New Roman"/>
                <w:noProof/>
                <w:color w:val="000000"/>
                <w:lang w:val="en-US"/>
              </w:rPr>
            </w:pPr>
          </w:p>
          <w:p w14:paraId="1060EC72" w14:textId="77777777" w:rsidR="007E000D" w:rsidRPr="00DF45E5" w:rsidRDefault="007E000D" w:rsidP="007E000D">
            <w:pPr>
              <w:spacing w:after="20"/>
              <w:ind w:left="20"/>
              <w:rPr>
                <w:rFonts w:ascii="Times New Roman" w:hAnsi="Times New Roman" w:cs="Times New Roman"/>
                <w:noProof/>
                <w:color w:val="000000"/>
                <w:lang w:val="en-US"/>
              </w:rPr>
            </w:pPr>
          </w:p>
        </w:tc>
        <w:tc>
          <w:tcPr>
            <w:tcW w:w="4536" w:type="dxa"/>
            <w:tcMar>
              <w:top w:w="15" w:type="dxa"/>
              <w:left w:w="15" w:type="dxa"/>
              <w:bottom w:w="15" w:type="dxa"/>
              <w:right w:w="15" w:type="dxa"/>
            </w:tcMar>
            <w:vAlign w:val="center"/>
          </w:tcPr>
          <w:p w14:paraId="715B9885" w14:textId="38D981C9"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Ауданның (облыстық маңыз</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ы бар қала</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ның) жұмыспен қамт</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у және әлеуметтік бағдарлама</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лар бөлімі</w:t>
            </w:r>
          </w:p>
        </w:tc>
        <w:tc>
          <w:tcPr>
            <w:tcW w:w="1701" w:type="dxa"/>
            <w:tcMar>
              <w:top w:w="15" w:type="dxa"/>
              <w:left w:w="15" w:type="dxa"/>
              <w:bottom w:w="15" w:type="dxa"/>
              <w:right w:w="15" w:type="dxa"/>
            </w:tcMar>
            <w:vAlign w:val="center"/>
          </w:tcPr>
          <w:p w14:paraId="61F70E9D"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85 958</w:t>
            </w:r>
          </w:p>
        </w:tc>
      </w:tr>
      <w:tr w:rsidR="007E000D" w:rsidRPr="00DF45E5" w14:paraId="1C08DF5E" w14:textId="77777777" w:rsidTr="0017554F">
        <w:trPr>
          <w:trHeight w:val="30"/>
        </w:trPr>
        <w:tc>
          <w:tcPr>
            <w:tcW w:w="609" w:type="dxa"/>
            <w:tcMar>
              <w:top w:w="15" w:type="dxa"/>
              <w:left w:w="15" w:type="dxa"/>
              <w:bottom w:w="15" w:type="dxa"/>
              <w:right w:w="15" w:type="dxa"/>
            </w:tcMar>
            <w:vAlign w:val="center"/>
          </w:tcPr>
          <w:p w14:paraId="24CF092E" w14:textId="77777777" w:rsidR="007E000D" w:rsidRPr="00DF45E5" w:rsidRDefault="007E000D" w:rsidP="007E000D">
            <w:pPr>
              <w:spacing w:after="20"/>
              <w:ind w:left="20"/>
              <w:rPr>
                <w:rFonts w:ascii="Times New Roman" w:hAnsi="Times New Roman" w:cs="Times New Roman"/>
                <w:noProof/>
                <w:color w:val="000000"/>
                <w:lang w:val="en-US"/>
              </w:rPr>
            </w:pPr>
          </w:p>
          <w:p w14:paraId="359FF384"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544DE592" w14:textId="77777777" w:rsidR="007E000D" w:rsidRPr="00DF45E5" w:rsidRDefault="007E000D" w:rsidP="007E000D">
            <w:pPr>
              <w:spacing w:after="20"/>
              <w:ind w:left="20"/>
              <w:rPr>
                <w:rFonts w:ascii="Times New Roman" w:hAnsi="Times New Roman" w:cs="Times New Roman"/>
                <w:noProof/>
                <w:color w:val="000000"/>
                <w:lang w:val="en-US"/>
              </w:rPr>
            </w:pPr>
          </w:p>
          <w:p w14:paraId="4B6CEAFB"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2C7F69F7" w14:textId="77777777" w:rsidR="007E000D" w:rsidRPr="00DF45E5" w:rsidRDefault="007E000D" w:rsidP="007E000D">
            <w:pPr>
              <w:spacing w:after="20"/>
              <w:ind w:left="20"/>
              <w:rPr>
                <w:rFonts w:ascii="Times New Roman" w:hAnsi="Times New Roman" w:cs="Times New Roman"/>
                <w:noProof/>
                <w:color w:val="000000"/>
                <w:lang w:val="en-US"/>
              </w:rPr>
            </w:pPr>
          </w:p>
          <w:p w14:paraId="2F10E6D9"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3674DC90"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001</w:t>
            </w:r>
          </w:p>
        </w:tc>
        <w:tc>
          <w:tcPr>
            <w:tcW w:w="4536" w:type="dxa"/>
            <w:tcMar>
              <w:top w:w="15" w:type="dxa"/>
              <w:left w:w="15" w:type="dxa"/>
              <w:bottom w:w="15" w:type="dxa"/>
              <w:right w:w="15" w:type="dxa"/>
            </w:tcMar>
            <w:vAlign w:val="center"/>
          </w:tcPr>
          <w:p w14:paraId="3C3E4FF6" w14:textId="32375CB9"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Жер</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гілікті деңгейде халық үшін әлеуметтік бағдарламаларды жұмыспен қамту</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ды қамтамасыз етуді іске асыру саласындағы мемлекеттік саясат</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ты іске асыру жөніндегі қызмет</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тер</w:t>
            </w:r>
          </w:p>
        </w:tc>
        <w:tc>
          <w:tcPr>
            <w:tcW w:w="1701" w:type="dxa"/>
            <w:tcMar>
              <w:top w:w="15" w:type="dxa"/>
              <w:left w:w="15" w:type="dxa"/>
              <w:bottom w:w="15" w:type="dxa"/>
              <w:right w:w="15" w:type="dxa"/>
            </w:tcMar>
            <w:vAlign w:val="center"/>
          </w:tcPr>
          <w:p w14:paraId="3D8E6D6E"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51 733</w:t>
            </w:r>
          </w:p>
        </w:tc>
      </w:tr>
      <w:tr w:rsidR="007E000D" w:rsidRPr="00DF45E5" w14:paraId="23AC84DC" w14:textId="77777777" w:rsidTr="0017554F">
        <w:trPr>
          <w:trHeight w:val="30"/>
        </w:trPr>
        <w:tc>
          <w:tcPr>
            <w:tcW w:w="609" w:type="dxa"/>
            <w:tcMar>
              <w:top w:w="15" w:type="dxa"/>
              <w:left w:w="15" w:type="dxa"/>
              <w:bottom w:w="15" w:type="dxa"/>
              <w:right w:w="15" w:type="dxa"/>
            </w:tcMar>
            <w:vAlign w:val="center"/>
          </w:tcPr>
          <w:p w14:paraId="1B6DDACA" w14:textId="77777777" w:rsidR="007E000D" w:rsidRPr="00DF45E5" w:rsidRDefault="007E000D" w:rsidP="007E000D">
            <w:pPr>
              <w:spacing w:after="20"/>
              <w:ind w:left="20"/>
              <w:rPr>
                <w:rFonts w:ascii="Times New Roman" w:hAnsi="Times New Roman" w:cs="Times New Roman"/>
                <w:noProof/>
                <w:color w:val="000000"/>
                <w:lang w:val="en-US"/>
              </w:rPr>
            </w:pPr>
          </w:p>
          <w:p w14:paraId="606F2F5A"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247883D6" w14:textId="77777777" w:rsidR="007E000D" w:rsidRPr="00DF45E5" w:rsidRDefault="007E000D" w:rsidP="007E000D">
            <w:pPr>
              <w:spacing w:after="20"/>
              <w:ind w:left="20"/>
              <w:rPr>
                <w:rFonts w:ascii="Times New Roman" w:hAnsi="Times New Roman" w:cs="Times New Roman"/>
                <w:noProof/>
                <w:color w:val="000000"/>
                <w:lang w:val="en-US"/>
              </w:rPr>
            </w:pPr>
          </w:p>
          <w:p w14:paraId="3E66710C"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7B0BBE0F" w14:textId="77777777" w:rsidR="007E000D" w:rsidRPr="00DF45E5" w:rsidRDefault="007E000D" w:rsidP="007E000D">
            <w:pPr>
              <w:spacing w:after="20"/>
              <w:ind w:left="20"/>
              <w:rPr>
                <w:rFonts w:ascii="Times New Roman" w:hAnsi="Times New Roman" w:cs="Times New Roman"/>
                <w:noProof/>
                <w:color w:val="000000"/>
                <w:lang w:val="en-US"/>
              </w:rPr>
            </w:pPr>
          </w:p>
          <w:p w14:paraId="0C874A73"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3D3FE123"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011</w:t>
            </w:r>
          </w:p>
        </w:tc>
        <w:tc>
          <w:tcPr>
            <w:tcW w:w="4536" w:type="dxa"/>
            <w:tcMar>
              <w:top w:w="15" w:type="dxa"/>
              <w:left w:w="15" w:type="dxa"/>
              <w:bottom w:w="15" w:type="dxa"/>
              <w:right w:w="15" w:type="dxa"/>
            </w:tcMar>
            <w:vAlign w:val="center"/>
          </w:tcPr>
          <w:p w14:paraId="56ACE0DE" w14:textId="7299261B"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Жәрдем</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ақыларды және басқа да әлеуметтік төлемдерді есеп</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теу, төлеу мен жеткізу бойынша қызметтерге ақы төлеу</w:t>
            </w:r>
          </w:p>
        </w:tc>
        <w:tc>
          <w:tcPr>
            <w:tcW w:w="1701" w:type="dxa"/>
            <w:tcMar>
              <w:top w:w="15" w:type="dxa"/>
              <w:left w:w="15" w:type="dxa"/>
              <w:bottom w:w="15" w:type="dxa"/>
              <w:right w:w="15" w:type="dxa"/>
            </w:tcMar>
            <w:vAlign w:val="center"/>
          </w:tcPr>
          <w:p w14:paraId="413B86BB"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7 699</w:t>
            </w:r>
          </w:p>
        </w:tc>
      </w:tr>
      <w:tr w:rsidR="007E000D" w:rsidRPr="00DF45E5" w14:paraId="47AE0351" w14:textId="77777777" w:rsidTr="0017554F">
        <w:trPr>
          <w:trHeight w:val="30"/>
        </w:trPr>
        <w:tc>
          <w:tcPr>
            <w:tcW w:w="609" w:type="dxa"/>
            <w:tcMar>
              <w:top w:w="15" w:type="dxa"/>
              <w:left w:w="15" w:type="dxa"/>
              <w:bottom w:w="15" w:type="dxa"/>
              <w:right w:w="15" w:type="dxa"/>
            </w:tcMar>
            <w:vAlign w:val="center"/>
          </w:tcPr>
          <w:p w14:paraId="2C71A5FE" w14:textId="77777777" w:rsidR="007E000D" w:rsidRPr="00DF45E5" w:rsidRDefault="007E000D" w:rsidP="007E000D">
            <w:pPr>
              <w:spacing w:after="20"/>
              <w:ind w:left="20"/>
              <w:rPr>
                <w:rFonts w:ascii="Times New Roman" w:hAnsi="Times New Roman" w:cs="Times New Roman"/>
                <w:noProof/>
                <w:color w:val="000000"/>
                <w:lang w:val="en-US"/>
              </w:rPr>
            </w:pPr>
          </w:p>
          <w:p w14:paraId="1EF9D259"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71076856" w14:textId="77777777" w:rsidR="007E000D" w:rsidRPr="00DF45E5" w:rsidRDefault="007E000D" w:rsidP="007E000D">
            <w:pPr>
              <w:spacing w:after="20"/>
              <w:ind w:left="20"/>
              <w:rPr>
                <w:rFonts w:ascii="Times New Roman" w:hAnsi="Times New Roman" w:cs="Times New Roman"/>
                <w:noProof/>
                <w:color w:val="000000"/>
                <w:lang w:val="en-US"/>
              </w:rPr>
            </w:pPr>
          </w:p>
          <w:p w14:paraId="443A9A70"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17438372" w14:textId="77777777" w:rsidR="007E000D" w:rsidRPr="00DF45E5" w:rsidRDefault="007E000D" w:rsidP="007E000D">
            <w:pPr>
              <w:spacing w:after="20"/>
              <w:ind w:left="20"/>
              <w:rPr>
                <w:rFonts w:ascii="Times New Roman" w:hAnsi="Times New Roman" w:cs="Times New Roman"/>
                <w:noProof/>
                <w:color w:val="000000"/>
                <w:lang w:val="en-US"/>
              </w:rPr>
            </w:pPr>
          </w:p>
          <w:p w14:paraId="14166E34"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3B8E86CD"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021</w:t>
            </w:r>
          </w:p>
        </w:tc>
        <w:tc>
          <w:tcPr>
            <w:tcW w:w="4536" w:type="dxa"/>
            <w:tcMar>
              <w:top w:w="15" w:type="dxa"/>
              <w:left w:w="15" w:type="dxa"/>
              <w:bottom w:w="15" w:type="dxa"/>
              <w:right w:w="15" w:type="dxa"/>
            </w:tcMar>
            <w:vAlign w:val="center"/>
          </w:tcPr>
          <w:p w14:paraId="65D62C01" w14:textId="5FB979D3"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Мемлекеттік орган</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ның күрделі шығыстары</w:t>
            </w:r>
          </w:p>
        </w:tc>
        <w:tc>
          <w:tcPr>
            <w:tcW w:w="1701" w:type="dxa"/>
            <w:tcMar>
              <w:top w:w="15" w:type="dxa"/>
              <w:left w:w="15" w:type="dxa"/>
              <w:bottom w:w="15" w:type="dxa"/>
              <w:right w:w="15" w:type="dxa"/>
            </w:tcMar>
            <w:vAlign w:val="center"/>
          </w:tcPr>
          <w:p w14:paraId="646311C8"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3 342</w:t>
            </w:r>
          </w:p>
        </w:tc>
      </w:tr>
      <w:tr w:rsidR="007E000D" w:rsidRPr="00DF45E5" w14:paraId="39E40A53" w14:textId="77777777" w:rsidTr="0017554F">
        <w:trPr>
          <w:trHeight w:val="30"/>
        </w:trPr>
        <w:tc>
          <w:tcPr>
            <w:tcW w:w="609" w:type="dxa"/>
            <w:tcMar>
              <w:top w:w="15" w:type="dxa"/>
              <w:left w:w="15" w:type="dxa"/>
              <w:bottom w:w="15" w:type="dxa"/>
              <w:right w:w="15" w:type="dxa"/>
            </w:tcMar>
            <w:vAlign w:val="center"/>
          </w:tcPr>
          <w:p w14:paraId="79C21636" w14:textId="77777777" w:rsidR="007E000D" w:rsidRPr="00DF45E5" w:rsidRDefault="007E000D" w:rsidP="007E000D">
            <w:pPr>
              <w:spacing w:after="20"/>
              <w:ind w:left="20"/>
              <w:rPr>
                <w:rFonts w:ascii="Times New Roman" w:hAnsi="Times New Roman" w:cs="Times New Roman"/>
                <w:noProof/>
                <w:color w:val="000000"/>
                <w:lang w:val="en-US"/>
              </w:rPr>
            </w:pPr>
          </w:p>
          <w:p w14:paraId="25DB0304"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5E0F6B6C" w14:textId="77777777" w:rsidR="007E000D" w:rsidRPr="00DF45E5" w:rsidRDefault="007E000D" w:rsidP="007E000D">
            <w:pPr>
              <w:spacing w:after="20"/>
              <w:ind w:left="20"/>
              <w:rPr>
                <w:rFonts w:ascii="Times New Roman" w:hAnsi="Times New Roman" w:cs="Times New Roman"/>
                <w:noProof/>
                <w:color w:val="000000"/>
                <w:lang w:val="en-US"/>
              </w:rPr>
            </w:pPr>
          </w:p>
          <w:p w14:paraId="1098E634"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54C415CE" w14:textId="77777777" w:rsidR="007E000D" w:rsidRPr="00DF45E5" w:rsidRDefault="007E000D" w:rsidP="007E000D">
            <w:pPr>
              <w:spacing w:after="20"/>
              <w:ind w:left="20"/>
              <w:rPr>
                <w:rFonts w:ascii="Times New Roman" w:hAnsi="Times New Roman" w:cs="Times New Roman"/>
                <w:noProof/>
                <w:color w:val="000000"/>
                <w:lang w:val="en-US"/>
              </w:rPr>
            </w:pPr>
          </w:p>
          <w:p w14:paraId="01857388"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77ADC6E6"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050</w:t>
            </w:r>
          </w:p>
        </w:tc>
        <w:tc>
          <w:tcPr>
            <w:tcW w:w="4536" w:type="dxa"/>
            <w:tcMar>
              <w:top w:w="15" w:type="dxa"/>
              <w:left w:w="15" w:type="dxa"/>
              <w:bottom w:w="15" w:type="dxa"/>
              <w:right w:w="15" w:type="dxa"/>
            </w:tcMar>
            <w:vAlign w:val="center"/>
          </w:tcPr>
          <w:p w14:paraId="60B462FC"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Қазақстан Республикасында мүгедектердің құқықтарын қамтамасыз етуге және өмір сүру сапасын жақсарту</w:t>
            </w:r>
          </w:p>
        </w:tc>
        <w:tc>
          <w:tcPr>
            <w:tcW w:w="1701" w:type="dxa"/>
            <w:tcMar>
              <w:top w:w="15" w:type="dxa"/>
              <w:left w:w="15" w:type="dxa"/>
              <w:bottom w:w="15" w:type="dxa"/>
              <w:right w:w="15" w:type="dxa"/>
            </w:tcMar>
            <w:vAlign w:val="center"/>
          </w:tcPr>
          <w:p w14:paraId="0346457A"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23 184</w:t>
            </w:r>
          </w:p>
        </w:tc>
      </w:tr>
      <w:tr w:rsidR="007E000D" w:rsidRPr="00DF45E5" w14:paraId="73AC0684" w14:textId="77777777" w:rsidTr="0017554F">
        <w:trPr>
          <w:trHeight w:val="30"/>
        </w:trPr>
        <w:tc>
          <w:tcPr>
            <w:tcW w:w="609" w:type="dxa"/>
            <w:tcMar>
              <w:top w:w="15" w:type="dxa"/>
              <w:left w:w="15" w:type="dxa"/>
              <w:bottom w:w="15" w:type="dxa"/>
              <w:right w:w="15" w:type="dxa"/>
            </w:tcMar>
            <w:vAlign w:val="center"/>
          </w:tcPr>
          <w:p w14:paraId="7C6CE40C" w14:textId="77777777" w:rsidR="007E000D" w:rsidRPr="00DF45E5" w:rsidRDefault="007E000D" w:rsidP="007E000D">
            <w:pPr>
              <w:spacing w:after="20"/>
              <w:ind w:left="20"/>
              <w:rPr>
                <w:rFonts w:ascii="Times New Roman" w:hAnsi="Times New Roman" w:cs="Times New Roman"/>
                <w:noProof/>
                <w:color w:val="000000"/>
                <w:lang w:val="en-US"/>
              </w:rPr>
            </w:pPr>
          </w:p>
          <w:p w14:paraId="7875A5A7"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5460FD44" w14:textId="77777777" w:rsidR="007E000D" w:rsidRPr="00DF45E5" w:rsidRDefault="007E000D" w:rsidP="007E000D">
            <w:pPr>
              <w:spacing w:after="20"/>
              <w:ind w:left="20"/>
              <w:rPr>
                <w:rFonts w:ascii="Times New Roman" w:hAnsi="Times New Roman" w:cs="Times New Roman"/>
                <w:noProof/>
                <w:color w:val="000000"/>
                <w:lang w:val="en-US"/>
              </w:rPr>
            </w:pPr>
          </w:p>
          <w:p w14:paraId="27E0EE73"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7B2875F5"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492</w:t>
            </w:r>
          </w:p>
        </w:tc>
        <w:tc>
          <w:tcPr>
            <w:tcW w:w="850" w:type="dxa"/>
            <w:tcMar>
              <w:top w:w="15" w:type="dxa"/>
              <w:left w:w="15" w:type="dxa"/>
              <w:bottom w:w="15" w:type="dxa"/>
              <w:right w:w="15" w:type="dxa"/>
            </w:tcMar>
            <w:vAlign w:val="center"/>
          </w:tcPr>
          <w:p w14:paraId="5A424372" w14:textId="77777777" w:rsidR="007E000D" w:rsidRPr="00DF45E5" w:rsidRDefault="007E000D" w:rsidP="007E000D">
            <w:pPr>
              <w:spacing w:after="20"/>
              <w:ind w:left="20"/>
              <w:rPr>
                <w:rFonts w:ascii="Times New Roman" w:hAnsi="Times New Roman" w:cs="Times New Roman"/>
                <w:noProof/>
                <w:color w:val="000000"/>
                <w:lang w:val="en-US"/>
              </w:rPr>
            </w:pPr>
          </w:p>
          <w:p w14:paraId="3B22479A" w14:textId="77777777" w:rsidR="007E000D" w:rsidRPr="00DF45E5" w:rsidRDefault="007E000D" w:rsidP="007E000D">
            <w:pPr>
              <w:spacing w:after="20"/>
              <w:ind w:left="20"/>
              <w:rPr>
                <w:rFonts w:ascii="Times New Roman" w:hAnsi="Times New Roman" w:cs="Times New Roman"/>
                <w:noProof/>
                <w:color w:val="000000"/>
                <w:lang w:val="en-US"/>
              </w:rPr>
            </w:pPr>
          </w:p>
        </w:tc>
        <w:tc>
          <w:tcPr>
            <w:tcW w:w="4536" w:type="dxa"/>
            <w:tcMar>
              <w:top w:w="15" w:type="dxa"/>
              <w:left w:w="15" w:type="dxa"/>
              <w:bottom w:w="15" w:type="dxa"/>
              <w:right w:w="15" w:type="dxa"/>
            </w:tcMar>
            <w:vAlign w:val="center"/>
          </w:tcPr>
          <w:p w14:paraId="2D21BAF5" w14:textId="43B05BAB"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Ауданның (облыстық маңыз</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ы бар қала</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ның) тұрғын үй-коммуналдық шаруашылығы, жолаушылар көлігі, автомобиль жолдары және тұрғын үй инспекциясы бөлімі</w:t>
            </w:r>
          </w:p>
        </w:tc>
        <w:tc>
          <w:tcPr>
            <w:tcW w:w="1701" w:type="dxa"/>
            <w:tcMar>
              <w:top w:w="15" w:type="dxa"/>
              <w:left w:w="15" w:type="dxa"/>
              <w:bottom w:w="15" w:type="dxa"/>
              <w:right w:w="15" w:type="dxa"/>
            </w:tcMar>
            <w:vAlign w:val="center"/>
          </w:tcPr>
          <w:p w14:paraId="020E24F2"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10 014</w:t>
            </w:r>
          </w:p>
        </w:tc>
      </w:tr>
      <w:tr w:rsidR="007E000D" w:rsidRPr="00DF45E5" w14:paraId="3EFBCB8A" w14:textId="77777777" w:rsidTr="0017554F">
        <w:trPr>
          <w:trHeight w:val="30"/>
        </w:trPr>
        <w:tc>
          <w:tcPr>
            <w:tcW w:w="609" w:type="dxa"/>
            <w:tcBorders>
              <w:bottom w:val="single" w:sz="4" w:space="0" w:color="auto"/>
            </w:tcBorders>
            <w:tcMar>
              <w:top w:w="15" w:type="dxa"/>
              <w:left w:w="15" w:type="dxa"/>
              <w:bottom w:w="15" w:type="dxa"/>
              <w:right w:w="15" w:type="dxa"/>
            </w:tcMar>
            <w:vAlign w:val="center"/>
          </w:tcPr>
          <w:p w14:paraId="2982F569" w14:textId="77777777" w:rsidR="007E000D" w:rsidRPr="00DF45E5" w:rsidRDefault="007E000D" w:rsidP="007E000D">
            <w:pPr>
              <w:spacing w:after="20"/>
              <w:ind w:left="20"/>
              <w:rPr>
                <w:rFonts w:ascii="Times New Roman" w:hAnsi="Times New Roman" w:cs="Times New Roman"/>
                <w:noProof/>
                <w:color w:val="000000"/>
                <w:lang w:val="en-US"/>
              </w:rPr>
            </w:pPr>
          </w:p>
          <w:p w14:paraId="200D8680"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Borders>
              <w:bottom w:val="single" w:sz="4" w:space="0" w:color="auto"/>
            </w:tcBorders>
            <w:tcMar>
              <w:top w:w="15" w:type="dxa"/>
              <w:left w:w="15" w:type="dxa"/>
              <w:bottom w:w="15" w:type="dxa"/>
              <w:right w:w="15" w:type="dxa"/>
            </w:tcMar>
            <w:vAlign w:val="center"/>
          </w:tcPr>
          <w:p w14:paraId="41EDAFAC" w14:textId="77777777" w:rsidR="007E000D" w:rsidRPr="00DF45E5" w:rsidRDefault="007E000D" w:rsidP="007E000D">
            <w:pPr>
              <w:spacing w:after="20"/>
              <w:ind w:left="20"/>
              <w:rPr>
                <w:rFonts w:ascii="Times New Roman" w:hAnsi="Times New Roman" w:cs="Times New Roman"/>
                <w:noProof/>
                <w:color w:val="000000"/>
                <w:lang w:val="en-US"/>
              </w:rPr>
            </w:pPr>
          </w:p>
          <w:p w14:paraId="567924C9"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Borders>
              <w:bottom w:val="single" w:sz="4" w:space="0" w:color="auto"/>
            </w:tcBorders>
            <w:tcMar>
              <w:top w:w="15" w:type="dxa"/>
              <w:left w:w="15" w:type="dxa"/>
              <w:bottom w:w="15" w:type="dxa"/>
              <w:right w:w="15" w:type="dxa"/>
            </w:tcMar>
            <w:vAlign w:val="center"/>
          </w:tcPr>
          <w:p w14:paraId="008521EB" w14:textId="77777777" w:rsidR="007E000D" w:rsidRPr="00DF45E5" w:rsidRDefault="007E000D" w:rsidP="007E000D">
            <w:pPr>
              <w:spacing w:after="20"/>
              <w:ind w:left="20"/>
              <w:rPr>
                <w:rFonts w:ascii="Times New Roman" w:hAnsi="Times New Roman" w:cs="Times New Roman"/>
                <w:noProof/>
                <w:color w:val="000000"/>
                <w:lang w:val="en-US"/>
              </w:rPr>
            </w:pPr>
          </w:p>
          <w:p w14:paraId="0E72E142"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Borders>
              <w:bottom w:val="single" w:sz="4" w:space="0" w:color="auto"/>
            </w:tcBorders>
            <w:tcMar>
              <w:top w:w="15" w:type="dxa"/>
              <w:left w:w="15" w:type="dxa"/>
              <w:bottom w:w="15" w:type="dxa"/>
              <w:right w:w="15" w:type="dxa"/>
            </w:tcMar>
            <w:vAlign w:val="center"/>
          </w:tcPr>
          <w:p w14:paraId="68384CE2"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094</w:t>
            </w:r>
          </w:p>
        </w:tc>
        <w:tc>
          <w:tcPr>
            <w:tcW w:w="4536" w:type="dxa"/>
            <w:tcBorders>
              <w:bottom w:val="single" w:sz="4" w:space="0" w:color="auto"/>
            </w:tcBorders>
            <w:tcMar>
              <w:top w:w="15" w:type="dxa"/>
              <w:left w:w="15" w:type="dxa"/>
              <w:bottom w:w="15" w:type="dxa"/>
              <w:right w:w="15" w:type="dxa"/>
            </w:tcMar>
            <w:vAlign w:val="center"/>
          </w:tcPr>
          <w:p w14:paraId="52EA7060" w14:textId="62DEE93D"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 xml:space="preserve"> Әлеуметтік көмек ретінде тұрғын үй сертификат</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 xml:space="preserve">тарын беру </w:t>
            </w:r>
          </w:p>
        </w:tc>
        <w:tc>
          <w:tcPr>
            <w:tcW w:w="1701" w:type="dxa"/>
            <w:tcBorders>
              <w:bottom w:val="single" w:sz="4" w:space="0" w:color="auto"/>
            </w:tcBorders>
            <w:tcMar>
              <w:top w:w="15" w:type="dxa"/>
              <w:left w:w="15" w:type="dxa"/>
              <w:bottom w:w="15" w:type="dxa"/>
              <w:right w:w="15" w:type="dxa"/>
            </w:tcMar>
            <w:vAlign w:val="center"/>
          </w:tcPr>
          <w:p w14:paraId="06E5F52F"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10 014</w:t>
            </w:r>
          </w:p>
        </w:tc>
      </w:tr>
      <w:tr w:rsidR="007E000D" w:rsidRPr="00DF45E5" w14:paraId="2F8A3386" w14:textId="77777777" w:rsidTr="0017554F">
        <w:trPr>
          <w:trHeight w:val="30"/>
        </w:trPr>
        <w:tc>
          <w:tcPr>
            <w:tcW w:w="609" w:type="dxa"/>
            <w:tcBorders>
              <w:bottom w:val="nil"/>
            </w:tcBorders>
            <w:tcMar>
              <w:top w:w="15" w:type="dxa"/>
              <w:left w:w="15" w:type="dxa"/>
              <w:bottom w:w="15" w:type="dxa"/>
              <w:right w:w="15" w:type="dxa"/>
            </w:tcMar>
            <w:vAlign w:val="center"/>
          </w:tcPr>
          <w:p w14:paraId="5CBC4133"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07</w:t>
            </w:r>
          </w:p>
        </w:tc>
        <w:tc>
          <w:tcPr>
            <w:tcW w:w="851" w:type="dxa"/>
            <w:tcBorders>
              <w:bottom w:val="nil"/>
            </w:tcBorders>
            <w:tcMar>
              <w:top w:w="15" w:type="dxa"/>
              <w:left w:w="15" w:type="dxa"/>
              <w:bottom w:w="15" w:type="dxa"/>
              <w:right w:w="15" w:type="dxa"/>
            </w:tcMar>
            <w:vAlign w:val="center"/>
          </w:tcPr>
          <w:p w14:paraId="3D1E3A16" w14:textId="77777777" w:rsidR="007E000D" w:rsidRPr="00DF45E5" w:rsidRDefault="007E000D" w:rsidP="007E000D">
            <w:pPr>
              <w:spacing w:after="20"/>
              <w:ind w:left="20"/>
              <w:rPr>
                <w:rFonts w:ascii="Times New Roman" w:hAnsi="Times New Roman" w:cs="Times New Roman"/>
                <w:noProof/>
                <w:color w:val="000000"/>
                <w:lang w:val="en-US"/>
              </w:rPr>
            </w:pPr>
          </w:p>
          <w:p w14:paraId="4BA741CC"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Borders>
              <w:bottom w:val="nil"/>
            </w:tcBorders>
            <w:tcMar>
              <w:top w:w="15" w:type="dxa"/>
              <w:left w:w="15" w:type="dxa"/>
              <w:bottom w:w="15" w:type="dxa"/>
              <w:right w:w="15" w:type="dxa"/>
            </w:tcMar>
            <w:vAlign w:val="center"/>
          </w:tcPr>
          <w:p w14:paraId="6A9406D9" w14:textId="77777777" w:rsidR="007E000D" w:rsidRPr="00DF45E5" w:rsidRDefault="007E000D" w:rsidP="007E000D">
            <w:pPr>
              <w:spacing w:after="20"/>
              <w:ind w:left="20"/>
              <w:rPr>
                <w:rFonts w:ascii="Times New Roman" w:hAnsi="Times New Roman" w:cs="Times New Roman"/>
                <w:noProof/>
                <w:color w:val="000000"/>
                <w:lang w:val="en-US"/>
              </w:rPr>
            </w:pPr>
          </w:p>
          <w:p w14:paraId="4BD7A792"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Borders>
              <w:bottom w:val="nil"/>
            </w:tcBorders>
            <w:tcMar>
              <w:top w:w="15" w:type="dxa"/>
              <w:left w:w="15" w:type="dxa"/>
              <w:bottom w:w="15" w:type="dxa"/>
              <w:right w:w="15" w:type="dxa"/>
            </w:tcMar>
            <w:vAlign w:val="center"/>
          </w:tcPr>
          <w:p w14:paraId="2B4465BB" w14:textId="77777777" w:rsidR="007E000D" w:rsidRPr="00DF45E5" w:rsidRDefault="007E000D" w:rsidP="007E000D">
            <w:pPr>
              <w:spacing w:after="20"/>
              <w:ind w:left="20"/>
              <w:rPr>
                <w:rFonts w:ascii="Times New Roman" w:hAnsi="Times New Roman" w:cs="Times New Roman"/>
                <w:noProof/>
                <w:color w:val="000000"/>
                <w:lang w:val="en-US"/>
              </w:rPr>
            </w:pPr>
          </w:p>
          <w:p w14:paraId="79FF7AAA" w14:textId="77777777" w:rsidR="007E000D" w:rsidRPr="00DF45E5" w:rsidRDefault="007E000D" w:rsidP="007E000D">
            <w:pPr>
              <w:spacing w:after="20"/>
              <w:ind w:left="20"/>
              <w:rPr>
                <w:rFonts w:ascii="Times New Roman" w:hAnsi="Times New Roman" w:cs="Times New Roman"/>
                <w:noProof/>
                <w:color w:val="000000"/>
                <w:lang w:val="en-US"/>
              </w:rPr>
            </w:pPr>
          </w:p>
        </w:tc>
        <w:tc>
          <w:tcPr>
            <w:tcW w:w="4536" w:type="dxa"/>
            <w:tcBorders>
              <w:bottom w:val="nil"/>
            </w:tcBorders>
            <w:tcMar>
              <w:top w:w="15" w:type="dxa"/>
              <w:left w:w="15" w:type="dxa"/>
              <w:bottom w:w="15" w:type="dxa"/>
              <w:right w:w="15" w:type="dxa"/>
            </w:tcMar>
            <w:vAlign w:val="center"/>
          </w:tcPr>
          <w:p w14:paraId="5911D3C0" w14:textId="73D8E53A"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Тұрғын үй-коммуналдық шаруа</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шылық</w:t>
            </w:r>
          </w:p>
        </w:tc>
        <w:tc>
          <w:tcPr>
            <w:tcW w:w="1701" w:type="dxa"/>
            <w:tcBorders>
              <w:bottom w:val="nil"/>
            </w:tcBorders>
            <w:tcMar>
              <w:top w:w="15" w:type="dxa"/>
              <w:left w:w="15" w:type="dxa"/>
              <w:bottom w:w="15" w:type="dxa"/>
              <w:right w:w="15" w:type="dxa"/>
            </w:tcMar>
            <w:vAlign w:val="center"/>
          </w:tcPr>
          <w:p w14:paraId="1BF560AB"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8 446 431</w:t>
            </w:r>
          </w:p>
        </w:tc>
      </w:tr>
    </w:tbl>
    <w:p w14:paraId="01B19ECE" w14:textId="77777777" w:rsidR="0017554F" w:rsidRPr="00DF45E5" w:rsidRDefault="0017554F">
      <w:pPr>
        <w:rPr>
          <w:rFonts w:ascii="Times New Roman" w:hAnsi="Times New Roman" w:cs="Times New Roman"/>
          <w:noProof/>
          <w:color w:val="000000"/>
          <w:lang w:val="en-US"/>
        </w:rPr>
      </w:pPr>
    </w:p>
    <w:p w14:paraId="001EEF27" w14:textId="77777777" w:rsidR="0017554F" w:rsidRPr="00DF45E5" w:rsidRDefault="0017554F" w:rsidP="0017554F">
      <w:pPr>
        <w:ind w:right="-1"/>
        <w:jc w:val="left"/>
        <w:rPr>
          <w:rFonts w:ascii="Times New Roman" w:hAnsi="Times New Roman" w:cs="Times New Roman"/>
          <w:noProof/>
          <w:color w:val="000000"/>
          <w:sz w:val="28"/>
          <w:szCs w:val="28"/>
          <w:lang w:val="en-US" w:eastAsia="zh-CN"/>
        </w:rPr>
      </w:pPr>
      <w:r w:rsidRPr="00DF45E5">
        <w:rPr>
          <w:rFonts w:ascii="Times New Roman" w:hAnsi="Times New Roman" w:cs="Times New Roman"/>
          <w:noProof/>
          <w:color w:val="000000"/>
          <w:sz w:val="28"/>
          <w:szCs w:val="28"/>
          <w:lang w:val="en-US" w:eastAsia="zh-CN"/>
        </w:rPr>
        <w:lastRenderedPageBreak/>
        <w:t>Қосымша Б жалғасы</w:t>
      </w:r>
    </w:p>
    <w:p w14:paraId="26E6D24F" w14:textId="77777777" w:rsidR="0017554F" w:rsidRPr="00DF45E5" w:rsidRDefault="0017554F">
      <w:pPr>
        <w:rPr>
          <w:rFonts w:ascii="Times New Roman" w:hAnsi="Times New Roman" w:cs="Times New Roman"/>
          <w:noProof/>
          <w:color w:val="000000"/>
          <w:lang w:val="en-US"/>
        </w:rPr>
      </w:pPr>
    </w:p>
    <w:tbl>
      <w:tblPr>
        <w:tblW w:w="9539"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
        <w:gridCol w:w="851"/>
        <w:gridCol w:w="992"/>
        <w:gridCol w:w="850"/>
        <w:gridCol w:w="4536"/>
        <w:gridCol w:w="1701"/>
      </w:tblGrid>
      <w:tr w:rsidR="007E000D" w:rsidRPr="00DF45E5" w14:paraId="5ED325AB" w14:textId="77777777" w:rsidTr="0017554F">
        <w:trPr>
          <w:trHeight w:val="30"/>
        </w:trPr>
        <w:tc>
          <w:tcPr>
            <w:tcW w:w="609" w:type="dxa"/>
            <w:tcMar>
              <w:top w:w="15" w:type="dxa"/>
              <w:left w:w="15" w:type="dxa"/>
              <w:bottom w:w="15" w:type="dxa"/>
              <w:right w:w="15" w:type="dxa"/>
            </w:tcMar>
            <w:vAlign w:val="center"/>
          </w:tcPr>
          <w:p w14:paraId="63E76662" w14:textId="77777777" w:rsidR="007E000D" w:rsidRPr="00DF45E5" w:rsidRDefault="007E000D" w:rsidP="007E000D">
            <w:pPr>
              <w:spacing w:after="20"/>
              <w:ind w:left="20"/>
              <w:rPr>
                <w:rFonts w:ascii="Times New Roman" w:hAnsi="Times New Roman" w:cs="Times New Roman"/>
                <w:noProof/>
                <w:color w:val="000000"/>
                <w:lang w:val="en-US"/>
              </w:rPr>
            </w:pPr>
          </w:p>
          <w:p w14:paraId="3F4F9B1D"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6BFE7562"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1</w:t>
            </w:r>
          </w:p>
        </w:tc>
        <w:tc>
          <w:tcPr>
            <w:tcW w:w="992" w:type="dxa"/>
            <w:tcMar>
              <w:top w:w="15" w:type="dxa"/>
              <w:left w:w="15" w:type="dxa"/>
              <w:bottom w:w="15" w:type="dxa"/>
              <w:right w:w="15" w:type="dxa"/>
            </w:tcMar>
            <w:vAlign w:val="center"/>
          </w:tcPr>
          <w:p w14:paraId="1BEA263E" w14:textId="77777777" w:rsidR="007E000D" w:rsidRPr="00DF45E5" w:rsidRDefault="007E000D" w:rsidP="007E000D">
            <w:pPr>
              <w:spacing w:after="20"/>
              <w:ind w:left="20"/>
              <w:rPr>
                <w:rFonts w:ascii="Times New Roman" w:hAnsi="Times New Roman" w:cs="Times New Roman"/>
                <w:noProof/>
                <w:color w:val="000000"/>
                <w:lang w:val="en-US"/>
              </w:rPr>
            </w:pPr>
          </w:p>
          <w:p w14:paraId="00C9D2E6"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59AC61C6" w14:textId="77777777" w:rsidR="007E000D" w:rsidRPr="00DF45E5" w:rsidRDefault="007E000D" w:rsidP="007E000D">
            <w:pPr>
              <w:spacing w:after="20"/>
              <w:ind w:left="20"/>
              <w:rPr>
                <w:rFonts w:ascii="Times New Roman" w:hAnsi="Times New Roman" w:cs="Times New Roman"/>
                <w:noProof/>
                <w:color w:val="000000"/>
                <w:lang w:val="en-US"/>
              </w:rPr>
            </w:pPr>
          </w:p>
          <w:p w14:paraId="452FC6D1" w14:textId="77777777" w:rsidR="007E000D" w:rsidRPr="00DF45E5" w:rsidRDefault="007E000D" w:rsidP="007E000D">
            <w:pPr>
              <w:spacing w:after="20"/>
              <w:ind w:left="20"/>
              <w:rPr>
                <w:rFonts w:ascii="Times New Roman" w:hAnsi="Times New Roman" w:cs="Times New Roman"/>
                <w:noProof/>
                <w:color w:val="000000"/>
                <w:lang w:val="en-US"/>
              </w:rPr>
            </w:pPr>
          </w:p>
        </w:tc>
        <w:tc>
          <w:tcPr>
            <w:tcW w:w="4536" w:type="dxa"/>
            <w:tcMar>
              <w:top w:w="15" w:type="dxa"/>
              <w:left w:w="15" w:type="dxa"/>
              <w:bottom w:w="15" w:type="dxa"/>
              <w:right w:w="15" w:type="dxa"/>
            </w:tcMar>
            <w:vAlign w:val="center"/>
          </w:tcPr>
          <w:p w14:paraId="54EB15B8"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Тұрғын үй шаруашылығы</w:t>
            </w:r>
          </w:p>
        </w:tc>
        <w:tc>
          <w:tcPr>
            <w:tcW w:w="1701" w:type="dxa"/>
            <w:tcMar>
              <w:top w:w="15" w:type="dxa"/>
              <w:left w:w="15" w:type="dxa"/>
              <w:bottom w:w="15" w:type="dxa"/>
              <w:right w:w="15" w:type="dxa"/>
            </w:tcMar>
            <w:vAlign w:val="center"/>
          </w:tcPr>
          <w:p w14:paraId="59AD0CDB"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5 838 670</w:t>
            </w:r>
          </w:p>
        </w:tc>
      </w:tr>
      <w:tr w:rsidR="007E000D" w:rsidRPr="00DF45E5" w14:paraId="3CCF9C4E" w14:textId="77777777" w:rsidTr="0017554F">
        <w:trPr>
          <w:trHeight w:val="30"/>
        </w:trPr>
        <w:tc>
          <w:tcPr>
            <w:tcW w:w="609" w:type="dxa"/>
            <w:tcMar>
              <w:top w:w="15" w:type="dxa"/>
              <w:left w:w="15" w:type="dxa"/>
              <w:bottom w:w="15" w:type="dxa"/>
              <w:right w:w="15" w:type="dxa"/>
            </w:tcMar>
            <w:vAlign w:val="center"/>
          </w:tcPr>
          <w:p w14:paraId="6558F17A" w14:textId="77777777" w:rsidR="007E000D" w:rsidRPr="00DF45E5" w:rsidRDefault="007E000D" w:rsidP="007E000D">
            <w:pPr>
              <w:spacing w:after="20"/>
              <w:ind w:left="20"/>
              <w:rPr>
                <w:rFonts w:ascii="Times New Roman" w:hAnsi="Times New Roman" w:cs="Times New Roman"/>
                <w:noProof/>
                <w:color w:val="000000"/>
                <w:lang w:val="en-US"/>
              </w:rPr>
            </w:pPr>
          </w:p>
          <w:p w14:paraId="2034C5CA"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2394A283" w14:textId="77777777" w:rsidR="007E000D" w:rsidRPr="00DF45E5" w:rsidRDefault="007E000D" w:rsidP="007E000D">
            <w:pPr>
              <w:spacing w:after="20"/>
              <w:ind w:left="20"/>
              <w:rPr>
                <w:rFonts w:ascii="Times New Roman" w:hAnsi="Times New Roman" w:cs="Times New Roman"/>
                <w:noProof/>
                <w:color w:val="000000"/>
                <w:lang w:val="en-US"/>
              </w:rPr>
            </w:pPr>
          </w:p>
          <w:p w14:paraId="182B440C"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4EDE4CA3"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472</w:t>
            </w:r>
          </w:p>
        </w:tc>
        <w:tc>
          <w:tcPr>
            <w:tcW w:w="850" w:type="dxa"/>
            <w:tcMar>
              <w:top w:w="15" w:type="dxa"/>
              <w:left w:w="15" w:type="dxa"/>
              <w:bottom w:w="15" w:type="dxa"/>
              <w:right w:w="15" w:type="dxa"/>
            </w:tcMar>
            <w:vAlign w:val="center"/>
          </w:tcPr>
          <w:p w14:paraId="412EDF9B" w14:textId="77777777" w:rsidR="007E000D" w:rsidRPr="00DF45E5" w:rsidRDefault="007E000D" w:rsidP="007E000D">
            <w:pPr>
              <w:spacing w:after="20"/>
              <w:ind w:left="20"/>
              <w:rPr>
                <w:rFonts w:ascii="Times New Roman" w:hAnsi="Times New Roman" w:cs="Times New Roman"/>
                <w:noProof/>
                <w:color w:val="000000"/>
                <w:lang w:val="en-US"/>
              </w:rPr>
            </w:pPr>
          </w:p>
          <w:p w14:paraId="3E4527B5" w14:textId="77777777" w:rsidR="007E000D" w:rsidRPr="00DF45E5" w:rsidRDefault="007E000D" w:rsidP="007E000D">
            <w:pPr>
              <w:spacing w:after="20"/>
              <w:ind w:left="20"/>
              <w:rPr>
                <w:rFonts w:ascii="Times New Roman" w:hAnsi="Times New Roman" w:cs="Times New Roman"/>
                <w:noProof/>
                <w:color w:val="000000"/>
                <w:lang w:val="en-US"/>
              </w:rPr>
            </w:pPr>
          </w:p>
        </w:tc>
        <w:tc>
          <w:tcPr>
            <w:tcW w:w="4536" w:type="dxa"/>
            <w:tcMar>
              <w:top w:w="15" w:type="dxa"/>
              <w:left w:w="15" w:type="dxa"/>
              <w:bottom w:w="15" w:type="dxa"/>
              <w:right w:w="15" w:type="dxa"/>
            </w:tcMar>
            <w:vAlign w:val="center"/>
          </w:tcPr>
          <w:p w14:paraId="7E1121E4" w14:textId="4F185746"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Ауданның (облыстық маңыз</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ы бар қала</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ның) құрылыс, сәулет және қала құрылысы бөлімі</w:t>
            </w:r>
          </w:p>
        </w:tc>
        <w:tc>
          <w:tcPr>
            <w:tcW w:w="1701" w:type="dxa"/>
            <w:tcMar>
              <w:top w:w="15" w:type="dxa"/>
              <w:left w:w="15" w:type="dxa"/>
              <w:bottom w:w="15" w:type="dxa"/>
              <w:right w:w="15" w:type="dxa"/>
            </w:tcMar>
            <w:vAlign w:val="center"/>
          </w:tcPr>
          <w:p w14:paraId="724E318B"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5 446 977</w:t>
            </w:r>
          </w:p>
        </w:tc>
      </w:tr>
      <w:tr w:rsidR="007E000D" w:rsidRPr="00DF45E5" w14:paraId="74110A70" w14:textId="77777777" w:rsidTr="0017554F">
        <w:trPr>
          <w:trHeight w:val="30"/>
        </w:trPr>
        <w:tc>
          <w:tcPr>
            <w:tcW w:w="609" w:type="dxa"/>
            <w:tcMar>
              <w:top w:w="15" w:type="dxa"/>
              <w:left w:w="15" w:type="dxa"/>
              <w:bottom w:w="15" w:type="dxa"/>
              <w:right w:w="15" w:type="dxa"/>
            </w:tcMar>
            <w:vAlign w:val="center"/>
          </w:tcPr>
          <w:p w14:paraId="03AC2B17" w14:textId="77777777" w:rsidR="007E000D" w:rsidRPr="00DF45E5" w:rsidRDefault="007E000D" w:rsidP="007E000D">
            <w:pPr>
              <w:spacing w:after="20"/>
              <w:ind w:left="20"/>
              <w:rPr>
                <w:rFonts w:ascii="Times New Roman" w:hAnsi="Times New Roman" w:cs="Times New Roman"/>
                <w:noProof/>
                <w:color w:val="000000"/>
                <w:lang w:val="en-US"/>
              </w:rPr>
            </w:pPr>
          </w:p>
          <w:p w14:paraId="7EFDC128"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67E81763" w14:textId="77777777" w:rsidR="007E000D" w:rsidRPr="00DF45E5" w:rsidRDefault="007E000D" w:rsidP="007E000D">
            <w:pPr>
              <w:spacing w:after="20"/>
              <w:ind w:left="20"/>
              <w:rPr>
                <w:rFonts w:ascii="Times New Roman" w:hAnsi="Times New Roman" w:cs="Times New Roman"/>
                <w:noProof/>
                <w:color w:val="000000"/>
                <w:lang w:val="en-US"/>
              </w:rPr>
            </w:pPr>
          </w:p>
          <w:p w14:paraId="4DD6148B"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28DF01B2" w14:textId="77777777" w:rsidR="007E000D" w:rsidRPr="00DF45E5" w:rsidRDefault="007E000D" w:rsidP="007E000D">
            <w:pPr>
              <w:spacing w:after="20"/>
              <w:ind w:left="20"/>
              <w:rPr>
                <w:rFonts w:ascii="Times New Roman" w:hAnsi="Times New Roman" w:cs="Times New Roman"/>
                <w:noProof/>
                <w:color w:val="000000"/>
                <w:lang w:val="en-US"/>
              </w:rPr>
            </w:pPr>
          </w:p>
          <w:p w14:paraId="0E50E468"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50571BFC"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003</w:t>
            </w:r>
          </w:p>
        </w:tc>
        <w:tc>
          <w:tcPr>
            <w:tcW w:w="4536" w:type="dxa"/>
            <w:tcMar>
              <w:top w:w="15" w:type="dxa"/>
              <w:left w:w="15" w:type="dxa"/>
              <w:bottom w:w="15" w:type="dxa"/>
              <w:right w:w="15" w:type="dxa"/>
            </w:tcMar>
            <w:vAlign w:val="center"/>
          </w:tcPr>
          <w:p w14:paraId="38D960D9" w14:textId="5899326F"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Коммунал</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дық тұрғын үй қоры</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ның тұрғын үйін жобалау және (немесе) салу, реконструкциялау</w:t>
            </w:r>
          </w:p>
        </w:tc>
        <w:tc>
          <w:tcPr>
            <w:tcW w:w="1701" w:type="dxa"/>
            <w:tcMar>
              <w:top w:w="15" w:type="dxa"/>
              <w:left w:w="15" w:type="dxa"/>
              <w:bottom w:w="15" w:type="dxa"/>
              <w:right w:w="15" w:type="dxa"/>
            </w:tcMar>
            <w:vAlign w:val="center"/>
          </w:tcPr>
          <w:p w14:paraId="0665378F"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3 582 844</w:t>
            </w:r>
          </w:p>
        </w:tc>
      </w:tr>
      <w:tr w:rsidR="007E000D" w:rsidRPr="00DF45E5" w14:paraId="3A5DC750" w14:textId="77777777" w:rsidTr="0017554F">
        <w:trPr>
          <w:trHeight w:val="30"/>
        </w:trPr>
        <w:tc>
          <w:tcPr>
            <w:tcW w:w="609" w:type="dxa"/>
            <w:tcMar>
              <w:top w:w="15" w:type="dxa"/>
              <w:left w:w="15" w:type="dxa"/>
              <w:bottom w:w="15" w:type="dxa"/>
              <w:right w:w="15" w:type="dxa"/>
            </w:tcMar>
            <w:vAlign w:val="center"/>
          </w:tcPr>
          <w:p w14:paraId="4CCA724F" w14:textId="77777777" w:rsidR="007E000D" w:rsidRPr="00DF45E5" w:rsidRDefault="007E000D" w:rsidP="007E000D">
            <w:pPr>
              <w:spacing w:after="20"/>
              <w:ind w:left="20"/>
              <w:rPr>
                <w:rFonts w:ascii="Times New Roman" w:hAnsi="Times New Roman" w:cs="Times New Roman"/>
                <w:noProof/>
                <w:color w:val="000000"/>
                <w:lang w:val="en-US"/>
              </w:rPr>
            </w:pPr>
          </w:p>
          <w:p w14:paraId="0D9011DA"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6B0980CE" w14:textId="77777777" w:rsidR="007E000D" w:rsidRPr="00DF45E5" w:rsidRDefault="007E000D" w:rsidP="007E000D">
            <w:pPr>
              <w:spacing w:after="20"/>
              <w:ind w:left="20"/>
              <w:rPr>
                <w:rFonts w:ascii="Times New Roman" w:hAnsi="Times New Roman" w:cs="Times New Roman"/>
                <w:noProof/>
                <w:color w:val="000000"/>
                <w:lang w:val="en-US"/>
              </w:rPr>
            </w:pPr>
          </w:p>
          <w:p w14:paraId="669F49E8"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07E338DA" w14:textId="77777777" w:rsidR="007E000D" w:rsidRPr="00DF45E5" w:rsidRDefault="007E000D" w:rsidP="007E000D">
            <w:pPr>
              <w:spacing w:after="20"/>
              <w:ind w:left="20"/>
              <w:rPr>
                <w:rFonts w:ascii="Times New Roman" w:hAnsi="Times New Roman" w:cs="Times New Roman"/>
                <w:noProof/>
                <w:color w:val="000000"/>
                <w:lang w:val="en-US"/>
              </w:rPr>
            </w:pPr>
          </w:p>
          <w:p w14:paraId="3308C86E"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72FDF781"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004</w:t>
            </w:r>
          </w:p>
        </w:tc>
        <w:tc>
          <w:tcPr>
            <w:tcW w:w="4536" w:type="dxa"/>
            <w:tcMar>
              <w:top w:w="15" w:type="dxa"/>
              <w:left w:w="15" w:type="dxa"/>
              <w:bottom w:w="15" w:type="dxa"/>
              <w:right w:w="15" w:type="dxa"/>
            </w:tcMar>
            <w:vAlign w:val="center"/>
          </w:tcPr>
          <w:p w14:paraId="140CFE03" w14:textId="38172BEB"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Инженерлік-коммуникациялық инфрақұрылым</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ды жобалау, дамыту және (немесе) жай</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ластыру</w:t>
            </w:r>
          </w:p>
        </w:tc>
        <w:tc>
          <w:tcPr>
            <w:tcW w:w="1701" w:type="dxa"/>
            <w:tcMar>
              <w:top w:w="15" w:type="dxa"/>
              <w:left w:w="15" w:type="dxa"/>
              <w:bottom w:w="15" w:type="dxa"/>
              <w:right w:w="15" w:type="dxa"/>
            </w:tcMar>
            <w:vAlign w:val="center"/>
          </w:tcPr>
          <w:p w14:paraId="51796D2A"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1 864 133</w:t>
            </w:r>
          </w:p>
        </w:tc>
      </w:tr>
      <w:tr w:rsidR="007E000D" w:rsidRPr="00DF45E5" w14:paraId="5C0BC1D8" w14:textId="77777777" w:rsidTr="0017554F">
        <w:trPr>
          <w:trHeight w:val="30"/>
        </w:trPr>
        <w:tc>
          <w:tcPr>
            <w:tcW w:w="609" w:type="dxa"/>
            <w:tcMar>
              <w:top w:w="15" w:type="dxa"/>
              <w:left w:w="15" w:type="dxa"/>
              <w:bottom w:w="15" w:type="dxa"/>
              <w:right w:w="15" w:type="dxa"/>
            </w:tcMar>
            <w:vAlign w:val="center"/>
          </w:tcPr>
          <w:p w14:paraId="3AB426D9" w14:textId="77777777" w:rsidR="007E000D" w:rsidRPr="00DF45E5" w:rsidRDefault="007E000D" w:rsidP="007E000D">
            <w:pPr>
              <w:spacing w:after="20"/>
              <w:ind w:left="20"/>
              <w:rPr>
                <w:rFonts w:ascii="Times New Roman" w:hAnsi="Times New Roman" w:cs="Times New Roman"/>
                <w:noProof/>
                <w:color w:val="000000"/>
                <w:lang w:val="en-US"/>
              </w:rPr>
            </w:pPr>
          </w:p>
          <w:p w14:paraId="2C43240E"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26CB0308" w14:textId="77777777" w:rsidR="007E000D" w:rsidRPr="00DF45E5" w:rsidRDefault="007E000D" w:rsidP="007E000D">
            <w:pPr>
              <w:spacing w:after="20"/>
              <w:ind w:left="20"/>
              <w:rPr>
                <w:rFonts w:ascii="Times New Roman" w:hAnsi="Times New Roman" w:cs="Times New Roman"/>
                <w:noProof/>
                <w:color w:val="000000"/>
                <w:lang w:val="en-US"/>
              </w:rPr>
            </w:pPr>
          </w:p>
          <w:p w14:paraId="55400A7E"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14DF73A5"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477</w:t>
            </w:r>
          </w:p>
        </w:tc>
        <w:tc>
          <w:tcPr>
            <w:tcW w:w="850" w:type="dxa"/>
            <w:tcMar>
              <w:top w:w="15" w:type="dxa"/>
              <w:left w:w="15" w:type="dxa"/>
              <w:bottom w:w="15" w:type="dxa"/>
              <w:right w:w="15" w:type="dxa"/>
            </w:tcMar>
            <w:vAlign w:val="center"/>
          </w:tcPr>
          <w:p w14:paraId="5B643BAF" w14:textId="77777777" w:rsidR="007E000D" w:rsidRPr="00DF45E5" w:rsidRDefault="007E000D" w:rsidP="007E000D">
            <w:pPr>
              <w:spacing w:after="20"/>
              <w:ind w:left="20"/>
              <w:rPr>
                <w:rFonts w:ascii="Times New Roman" w:hAnsi="Times New Roman" w:cs="Times New Roman"/>
                <w:noProof/>
                <w:color w:val="000000"/>
                <w:lang w:val="en-US"/>
              </w:rPr>
            </w:pPr>
          </w:p>
          <w:p w14:paraId="2F529200" w14:textId="77777777" w:rsidR="007E000D" w:rsidRPr="00DF45E5" w:rsidRDefault="007E000D" w:rsidP="007E000D">
            <w:pPr>
              <w:spacing w:after="20"/>
              <w:ind w:left="20"/>
              <w:rPr>
                <w:rFonts w:ascii="Times New Roman" w:hAnsi="Times New Roman" w:cs="Times New Roman"/>
                <w:noProof/>
                <w:color w:val="000000"/>
                <w:lang w:val="en-US"/>
              </w:rPr>
            </w:pPr>
          </w:p>
        </w:tc>
        <w:tc>
          <w:tcPr>
            <w:tcW w:w="4536" w:type="dxa"/>
            <w:tcMar>
              <w:top w:w="15" w:type="dxa"/>
              <w:left w:w="15" w:type="dxa"/>
              <w:bottom w:w="15" w:type="dxa"/>
              <w:right w:w="15" w:type="dxa"/>
            </w:tcMar>
            <w:vAlign w:val="center"/>
          </w:tcPr>
          <w:p w14:paraId="0DB7D349" w14:textId="611C4044"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Ауданның (облыстық маңыз</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ы бар қала</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ның) ауыл шаруашылығы мен жер қатынастары бөлімі</w:t>
            </w:r>
          </w:p>
        </w:tc>
        <w:tc>
          <w:tcPr>
            <w:tcW w:w="1701" w:type="dxa"/>
            <w:tcMar>
              <w:top w:w="15" w:type="dxa"/>
              <w:left w:w="15" w:type="dxa"/>
              <w:bottom w:w="15" w:type="dxa"/>
              <w:right w:w="15" w:type="dxa"/>
            </w:tcMar>
            <w:vAlign w:val="center"/>
          </w:tcPr>
          <w:p w14:paraId="60313D5B"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391 693</w:t>
            </w:r>
          </w:p>
        </w:tc>
      </w:tr>
      <w:tr w:rsidR="007E000D" w:rsidRPr="00DF45E5" w14:paraId="228AC15B" w14:textId="77777777" w:rsidTr="0017554F">
        <w:trPr>
          <w:trHeight w:val="30"/>
        </w:trPr>
        <w:tc>
          <w:tcPr>
            <w:tcW w:w="609" w:type="dxa"/>
            <w:tcMar>
              <w:top w:w="15" w:type="dxa"/>
              <w:left w:w="15" w:type="dxa"/>
              <w:bottom w:w="15" w:type="dxa"/>
              <w:right w:w="15" w:type="dxa"/>
            </w:tcMar>
            <w:vAlign w:val="center"/>
          </w:tcPr>
          <w:p w14:paraId="4A1869FD" w14:textId="77777777" w:rsidR="007E000D" w:rsidRPr="00DF45E5" w:rsidRDefault="007E000D" w:rsidP="007E000D">
            <w:pPr>
              <w:spacing w:after="20"/>
              <w:ind w:left="20"/>
              <w:rPr>
                <w:rFonts w:ascii="Times New Roman" w:hAnsi="Times New Roman" w:cs="Times New Roman"/>
                <w:noProof/>
                <w:color w:val="000000"/>
                <w:lang w:val="en-US"/>
              </w:rPr>
            </w:pPr>
          </w:p>
          <w:p w14:paraId="25A6E5AE"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0EC604BA" w14:textId="77777777" w:rsidR="007E000D" w:rsidRPr="00DF45E5" w:rsidRDefault="007E000D" w:rsidP="007E000D">
            <w:pPr>
              <w:spacing w:after="20"/>
              <w:ind w:left="20"/>
              <w:rPr>
                <w:rFonts w:ascii="Times New Roman" w:hAnsi="Times New Roman" w:cs="Times New Roman"/>
                <w:noProof/>
                <w:color w:val="000000"/>
                <w:lang w:val="en-US"/>
              </w:rPr>
            </w:pPr>
          </w:p>
          <w:p w14:paraId="5DB0161B"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474CEF09" w14:textId="77777777" w:rsidR="007E000D" w:rsidRPr="00DF45E5" w:rsidRDefault="007E000D" w:rsidP="007E000D">
            <w:pPr>
              <w:spacing w:after="20"/>
              <w:ind w:left="20"/>
              <w:rPr>
                <w:rFonts w:ascii="Times New Roman" w:hAnsi="Times New Roman" w:cs="Times New Roman"/>
                <w:noProof/>
                <w:color w:val="000000"/>
                <w:lang w:val="en-US"/>
              </w:rPr>
            </w:pPr>
          </w:p>
          <w:p w14:paraId="6D7B1551"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25EDB798"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016</w:t>
            </w:r>
          </w:p>
        </w:tc>
        <w:tc>
          <w:tcPr>
            <w:tcW w:w="4536" w:type="dxa"/>
            <w:tcMar>
              <w:top w:w="15" w:type="dxa"/>
              <w:left w:w="15" w:type="dxa"/>
              <w:bottom w:w="15" w:type="dxa"/>
              <w:right w:w="15" w:type="dxa"/>
            </w:tcMar>
            <w:vAlign w:val="center"/>
          </w:tcPr>
          <w:p w14:paraId="2BA8FCBD" w14:textId="636B9A75"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Мемлекет мұқтаж</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ы үшін жер учаскелерін алу</w:t>
            </w:r>
          </w:p>
        </w:tc>
        <w:tc>
          <w:tcPr>
            <w:tcW w:w="1701" w:type="dxa"/>
            <w:tcMar>
              <w:top w:w="15" w:type="dxa"/>
              <w:left w:w="15" w:type="dxa"/>
              <w:bottom w:w="15" w:type="dxa"/>
              <w:right w:w="15" w:type="dxa"/>
            </w:tcMar>
            <w:vAlign w:val="center"/>
          </w:tcPr>
          <w:p w14:paraId="0CF4B32F"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391 693</w:t>
            </w:r>
          </w:p>
        </w:tc>
      </w:tr>
      <w:tr w:rsidR="007E000D" w:rsidRPr="00DF45E5" w14:paraId="47DC0087" w14:textId="77777777" w:rsidTr="0017554F">
        <w:trPr>
          <w:trHeight w:val="30"/>
        </w:trPr>
        <w:tc>
          <w:tcPr>
            <w:tcW w:w="609" w:type="dxa"/>
            <w:tcMar>
              <w:top w:w="15" w:type="dxa"/>
              <w:left w:w="15" w:type="dxa"/>
              <w:bottom w:w="15" w:type="dxa"/>
              <w:right w:w="15" w:type="dxa"/>
            </w:tcMar>
            <w:vAlign w:val="center"/>
          </w:tcPr>
          <w:p w14:paraId="40288B23" w14:textId="77777777" w:rsidR="007E000D" w:rsidRPr="00DF45E5" w:rsidRDefault="007E000D" w:rsidP="007E000D">
            <w:pPr>
              <w:spacing w:after="20"/>
              <w:ind w:left="20"/>
              <w:rPr>
                <w:rFonts w:ascii="Times New Roman" w:hAnsi="Times New Roman" w:cs="Times New Roman"/>
                <w:noProof/>
                <w:color w:val="000000"/>
                <w:lang w:val="en-US"/>
              </w:rPr>
            </w:pPr>
          </w:p>
          <w:p w14:paraId="6E6E97B4"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23BEB400"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2</w:t>
            </w:r>
          </w:p>
        </w:tc>
        <w:tc>
          <w:tcPr>
            <w:tcW w:w="992" w:type="dxa"/>
            <w:tcMar>
              <w:top w:w="15" w:type="dxa"/>
              <w:left w:w="15" w:type="dxa"/>
              <w:bottom w:w="15" w:type="dxa"/>
              <w:right w:w="15" w:type="dxa"/>
            </w:tcMar>
            <w:vAlign w:val="center"/>
          </w:tcPr>
          <w:p w14:paraId="660C3525" w14:textId="77777777" w:rsidR="007E000D" w:rsidRPr="00DF45E5" w:rsidRDefault="007E000D" w:rsidP="007E000D">
            <w:pPr>
              <w:spacing w:after="20"/>
              <w:ind w:left="20"/>
              <w:rPr>
                <w:rFonts w:ascii="Times New Roman" w:hAnsi="Times New Roman" w:cs="Times New Roman"/>
                <w:noProof/>
                <w:color w:val="000000"/>
                <w:lang w:val="en-US"/>
              </w:rPr>
            </w:pPr>
          </w:p>
          <w:p w14:paraId="7D5FC1C7"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5D99DA5D" w14:textId="77777777" w:rsidR="007E000D" w:rsidRPr="00DF45E5" w:rsidRDefault="007E000D" w:rsidP="007E000D">
            <w:pPr>
              <w:spacing w:after="20"/>
              <w:ind w:left="20"/>
              <w:rPr>
                <w:rFonts w:ascii="Times New Roman" w:hAnsi="Times New Roman" w:cs="Times New Roman"/>
                <w:noProof/>
                <w:color w:val="000000"/>
                <w:lang w:val="en-US"/>
              </w:rPr>
            </w:pPr>
          </w:p>
          <w:p w14:paraId="725B115A" w14:textId="77777777" w:rsidR="007E000D" w:rsidRPr="00DF45E5" w:rsidRDefault="007E000D" w:rsidP="007E000D">
            <w:pPr>
              <w:spacing w:after="20"/>
              <w:ind w:left="20"/>
              <w:rPr>
                <w:rFonts w:ascii="Times New Roman" w:hAnsi="Times New Roman" w:cs="Times New Roman"/>
                <w:noProof/>
                <w:color w:val="000000"/>
                <w:lang w:val="en-US"/>
              </w:rPr>
            </w:pPr>
          </w:p>
        </w:tc>
        <w:tc>
          <w:tcPr>
            <w:tcW w:w="4536" w:type="dxa"/>
            <w:tcMar>
              <w:top w:w="15" w:type="dxa"/>
              <w:left w:w="15" w:type="dxa"/>
              <w:bottom w:w="15" w:type="dxa"/>
              <w:right w:w="15" w:type="dxa"/>
            </w:tcMar>
            <w:vAlign w:val="center"/>
          </w:tcPr>
          <w:p w14:paraId="2AB5954B" w14:textId="3F0950C0"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Коммунал</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дық шаруа</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шылық</w:t>
            </w:r>
          </w:p>
        </w:tc>
        <w:tc>
          <w:tcPr>
            <w:tcW w:w="1701" w:type="dxa"/>
            <w:tcMar>
              <w:top w:w="15" w:type="dxa"/>
              <w:left w:w="15" w:type="dxa"/>
              <w:bottom w:w="15" w:type="dxa"/>
              <w:right w:w="15" w:type="dxa"/>
            </w:tcMar>
            <w:vAlign w:val="center"/>
          </w:tcPr>
          <w:p w14:paraId="132D31CB"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2 373 464</w:t>
            </w:r>
          </w:p>
        </w:tc>
      </w:tr>
      <w:tr w:rsidR="007E000D" w:rsidRPr="00DF45E5" w14:paraId="281107B2" w14:textId="77777777" w:rsidTr="0017554F">
        <w:trPr>
          <w:trHeight w:val="30"/>
        </w:trPr>
        <w:tc>
          <w:tcPr>
            <w:tcW w:w="609" w:type="dxa"/>
            <w:tcMar>
              <w:top w:w="15" w:type="dxa"/>
              <w:left w:w="15" w:type="dxa"/>
              <w:bottom w:w="15" w:type="dxa"/>
              <w:right w:w="15" w:type="dxa"/>
            </w:tcMar>
            <w:vAlign w:val="center"/>
          </w:tcPr>
          <w:p w14:paraId="5E0D1554" w14:textId="77777777" w:rsidR="007E000D" w:rsidRPr="00DF45E5" w:rsidRDefault="007E000D" w:rsidP="007E000D">
            <w:pPr>
              <w:spacing w:after="20"/>
              <w:ind w:left="20"/>
              <w:rPr>
                <w:rFonts w:ascii="Times New Roman" w:hAnsi="Times New Roman" w:cs="Times New Roman"/>
                <w:noProof/>
                <w:color w:val="000000"/>
                <w:lang w:val="en-US"/>
              </w:rPr>
            </w:pPr>
          </w:p>
          <w:p w14:paraId="36F83300"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6AC947A9" w14:textId="77777777" w:rsidR="007E000D" w:rsidRPr="00DF45E5" w:rsidRDefault="007E000D" w:rsidP="007E000D">
            <w:pPr>
              <w:spacing w:after="20"/>
              <w:ind w:left="20"/>
              <w:rPr>
                <w:rFonts w:ascii="Times New Roman" w:hAnsi="Times New Roman" w:cs="Times New Roman"/>
                <w:noProof/>
                <w:color w:val="000000"/>
                <w:lang w:val="en-US"/>
              </w:rPr>
            </w:pPr>
          </w:p>
          <w:p w14:paraId="46CF153B"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116E5593"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492</w:t>
            </w:r>
          </w:p>
        </w:tc>
        <w:tc>
          <w:tcPr>
            <w:tcW w:w="850" w:type="dxa"/>
            <w:tcMar>
              <w:top w:w="15" w:type="dxa"/>
              <w:left w:w="15" w:type="dxa"/>
              <w:bottom w:w="15" w:type="dxa"/>
              <w:right w:w="15" w:type="dxa"/>
            </w:tcMar>
            <w:vAlign w:val="center"/>
          </w:tcPr>
          <w:p w14:paraId="50D59369" w14:textId="77777777" w:rsidR="007E000D" w:rsidRPr="00DF45E5" w:rsidRDefault="007E000D" w:rsidP="007E000D">
            <w:pPr>
              <w:spacing w:after="20"/>
              <w:ind w:left="20"/>
              <w:rPr>
                <w:rFonts w:ascii="Times New Roman" w:hAnsi="Times New Roman" w:cs="Times New Roman"/>
                <w:noProof/>
                <w:color w:val="000000"/>
                <w:lang w:val="en-US"/>
              </w:rPr>
            </w:pPr>
          </w:p>
          <w:p w14:paraId="2C850707" w14:textId="77777777" w:rsidR="007E000D" w:rsidRPr="00DF45E5" w:rsidRDefault="007E000D" w:rsidP="007E000D">
            <w:pPr>
              <w:spacing w:after="20"/>
              <w:ind w:left="20"/>
              <w:rPr>
                <w:rFonts w:ascii="Times New Roman" w:hAnsi="Times New Roman" w:cs="Times New Roman"/>
                <w:noProof/>
                <w:color w:val="000000"/>
                <w:lang w:val="en-US"/>
              </w:rPr>
            </w:pPr>
          </w:p>
        </w:tc>
        <w:tc>
          <w:tcPr>
            <w:tcW w:w="4536" w:type="dxa"/>
            <w:tcMar>
              <w:top w:w="15" w:type="dxa"/>
              <w:left w:w="15" w:type="dxa"/>
              <w:bottom w:w="15" w:type="dxa"/>
              <w:right w:w="15" w:type="dxa"/>
            </w:tcMar>
            <w:vAlign w:val="center"/>
          </w:tcPr>
          <w:p w14:paraId="066B4FE5" w14:textId="49DFE738"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Ауданның (облыстық маңыз</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ы бар қала</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ның) тұрғын үй-коммуналдық шаруашылығы, жолаушылар көлігі, автомобиль жолдары және тұрғын үй инспекциясы бөлімі</w:t>
            </w:r>
          </w:p>
        </w:tc>
        <w:tc>
          <w:tcPr>
            <w:tcW w:w="1701" w:type="dxa"/>
            <w:tcMar>
              <w:top w:w="15" w:type="dxa"/>
              <w:left w:w="15" w:type="dxa"/>
              <w:bottom w:w="15" w:type="dxa"/>
              <w:right w:w="15" w:type="dxa"/>
            </w:tcMar>
            <w:vAlign w:val="center"/>
          </w:tcPr>
          <w:p w14:paraId="5DE4A815"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2 373 464</w:t>
            </w:r>
          </w:p>
        </w:tc>
      </w:tr>
      <w:tr w:rsidR="007E000D" w:rsidRPr="00DF45E5" w14:paraId="22904E13" w14:textId="77777777" w:rsidTr="0017554F">
        <w:trPr>
          <w:trHeight w:val="30"/>
        </w:trPr>
        <w:tc>
          <w:tcPr>
            <w:tcW w:w="609" w:type="dxa"/>
            <w:tcMar>
              <w:top w:w="15" w:type="dxa"/>
              <w:left w:w="15" w:type="dxa"/>
              <w:bottom w:w="15" w:type="dxa"/>
              <w:right w:w="15" w:type="dxa"/>
            </w:tcMar>
            <w:vAlign w:val="center"/>
          </w:tcPr>
          <w:p w14:paraId="3060F7E1" w14:textId="77777777" w:rsidR="007E000D" w:rsidRPr="00DF45E5" w:rsidRDefault="007E000D" w:rsidP="007E000D">
            <w:pPr>
              <w:spacing w:after="20"/>
              <w:ind w:left="20"/>
              <w:rPr>
                <w:rFonts w:ascii="Times New Roman" w:hAnsi="Times New Roman" w:cs="Times New Roman"/>
                <w:noProof/>
                <w:color w:val="000000"/>
                <w:lang w:val="en-US"/>
              </w:rPr>
            </w:pPr>
          </w:p>
          <w:p w14:paraId="13123FC5"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3E25118D" w14:textId="77777777" w:rsidR="007E000D" w:rsidRPr="00DF45E5" w:rsidRDefault="007E000D" w:rsidP="007E000D">
            <w:pPr>
              <w:spacing w:after="20"/>
              <w:ind w:left="20"/>
              <w:rPr>
                <w:rFonts w:ascii="Times New Roman" w:hAnsi="Times New Roman" w:cs="Times New Roman"/>
                <w:noProof/>
                <w:color w:val="000000"/>
                <w:lang w:val="en-US"/>
              </w:rPr>
            </w:pPr>
          </w:p>
          <w:p w14:paraId="2F1F35C6"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5B5EC7D1" w14:textId="77777777" w:rsidR="007E000D" w:rsidRPr="00DF45E5" w:rsidRDefault="007E000D" w:rsidP="007E000D">
            <w:pPr>
              <w:spacing w:after="20"/>
              <w:ind w:left="20"/>
              <w:rPr>
                <w:rFonts w:ascii="Times New Roman" w:hAnsi="Times New Roman" w:cs="Times New Roman"/>
                <w:noProof/>
                <w:color w:val="000000"/>
                <w:lang w:val="en-US"/>
              </w:rPr>
            </w:pPr>
          </w:p>
          <w:p w14:paraId="5E24836D"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39D2D905"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012</w:t>
            </w:r>
          </w:p>
        </w:tc>
        <w:tc>
          <w:tcPr>
            <w:tcW w:w="4536" w:type="dxa"/>
            <w:tcMar>
              <w:top w:w="15" w:type="dxa"/>
              <w:left w:w="15" w:type="dxa"/>
              <w:bottom w:w="15" w:type="dxa"/>
              <w:right w:w="15" w:type="dxa"/>
            </w:tcMar>
            <w:vAlign w:val="center"/>
          </w:tcPr>
          <w:p w14:paraId="68DC6849" w14:textId="1CC1609C"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Сумен жабдық</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тау және су бұру жүйесінің жұмыс істеуі</w:t>
            </w:r>
          </w:p>
        </w:tc>
        <w:tc>
          <w:tcPr>
            <w:tcW w:w="1701" w:type="dxa"/>
            <w:tcMar>
              <w:top w:w="15" w:type="dxa"/>
              <w:left w:w="15" w:type="dxa"/>
              <w:bottom w:w="15" w:type="dxa"/>
              <w:right w:w="15" w:type="dxa"/>
            </w:tcMar>
            <w:vAlign w:val="center"/>
          </w:tcPr>
          <w:p w14:paraId="6A999FB2"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33 980</w:t>
            </w:r>
          </w:p>
        </w:tc>
      </w:tr>
      <w:tr w:rsidR="007E000D" w:rsidRPr="00DF45E5" w14:paraId="26EF5E60" w14:textId="77777777" w:rsidTr="0017554F">
        <w:trPr>
          <w:trHeight w:val="30"/>
        </w:trPr>
        <w:tc>
          <w:tcPr>
            <w:tcW w:w="609" w:type="dxa"/>
            <w:tcMar>
              <w:top w:w="15" w:type="dxa"/>
              <w:left w:w="15" w:type="dxa"/>
              <w:bottom w:w="15" w:type="dxa"/>
              <w:right w:w="15" w:type="dxa"/>
            </w:tcMar>
            <w:vAlign w:val="center"/>
          </w:tcPr>
          <w:p w14:paraId="151003A6" w14:textId="77777777" w:rsidR="007E000D" w:rsidRPr="00DF45E5" w:rsidRDefault="007E000D" w:rsidP="007E000D">
            <w:pPr>
              <w:spacing w:after="20"/>
              <w:ind w:left="20"/>
              <w:rPr>
                <w:rFonts w:ascii="Times New Roman" w:hAnsi="Times New Roman" w:cs="Times New Roman"/>
                <w:noProof/>
                <w:color w:val="000000"/>
                <w:lang w:val="en-US"/>
              </w:rPr>
            </w:pPr>
          </w:p>
          <w:p w14:paraId="2268BB7E"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26ED8F7E" w14:textId="77777777" w:rsidR="007E000D" w:rsidRPr="00DF45E5" w:rsidRDefault="007E000D" w:rsidP="007E000D">
            <w:pPr>
              <w:spacing w:after="20"/>
              <w:ind w:left="20"/>
              <w:rPr>
                <w:rFonts w:ascii="Times New Roman" w:hAnsi="Times New Roman" w:cs="Times New Roman"/>
                <w:noProof/>
                <w:color w:val="000000"/>
                <w:lang w:val="en-US"/>
              </w:rPr>
            </w:pPr>
          </w:p>
          <w:p w14:paraId="02A68987"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49F6AEB9" w14:textId="77777777" w:rsidR="007E000D" w:rsidRPr="00DF45E5" w:rsidRDefault="007E000D" w:rsidP="007E000D">
            <w:pPr>
              <w:spacing w:after="20"/>
              <w:ind w:left="20"/>
              <w:rPr>
                <w:rFonts w:ascii="Times New Roman" w:hAnsi="Times New Roman" w:cs="Times New Roman"/>
                <w:noProof/>
                <w:color w:val="000000"/>
                <w:lang w:val="en-US"/>
              </w:rPr>
            </w:pPr>
          </w:p>
          <w:p w14:paraId="1799CF45"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02B14F4E"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027</w:t>
            </w:r>
          </w:p>
        </w:tc>
        <w:tc>
          <w:tcPr>
            <w:tcW w:w="4536" w:type="dxa"/>
            <w:tcMar>
              <w:top w:w="15" w:type="dxa"/>
              <w:left w:w="15" w:type="dxa"/>
              <w:bottom w:w="15" w:type="dxa"/>
              <w:right w:w="15" w:type="dxa"/>
            </w:tcMar>
            <w:vAlign w:val="center"/>
          </w:tcPr>
          <w:p w14:paraId="673C1084" w14:textId="378FA533"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Ауданның (облыстық маңыз</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ы бар қала</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ның) коммунал</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дық мен</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шігіндегі газ жүйелерін пайдалануды ұйымдастыру</w:t>
            </w:r>
          </w:p>
        </w:tc>
        <w:tc>
          <w:tcPr>
            <w:tcW w:w="1701" w:type="dxa"/>
            <w:tcMar>
              <w:top w:w="15" w:type="dxa"/>
              <w:left w:w="15" w:type="dxa"/>
              <w:bottom w:w="15" w:type="dxa"/>
              <w:right w:w="15" w:type="dxa"/>
            </w:tcMar>
            <w:vAlign w:val="center"/>
          </w:tcPr>
          <w:p w14:paraId="0652861B"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33 864</w:t>
            </w:r>
          </w:p>
        </w:tc>
      </w:tr>
      <w:tr w:rsidR="007E000D" w:rsidRPr="00DF45E5" w14:paraId="3301388F" w14:textId="77777777" w:rsidTr="0017554F">
        <w:trPr>
          <w:trHeight w:val="30"/>
        </w:trPr>
        <w:tc>
          <w:tcPr>
            <w:tcW w:w="609" w:type="dxa"/>
            <w:tcMar>
              <w:top w:w="15" w:type="dxa"/>
              <w:left w:w="15" w:type="dxa"/>
              <w:bottom w:w="15" w:type="dxa"/>
              <w:right w:w="15" w:type="dxa"/>
            </w:tcMar>
            <w:vAlign w:val="center"/>
          </w:tcPr>
          <w:p w14:paraId="480454ED" w14:textId="77777777" w:rsidR="007E000D" w:rsidRPr="00DF45E5" w:rsidRDefault="007E000D" w:rsidP="007E000D">
            <w:pPr>
              <w:spacing w:after="20"/>
              <w:ind w:left="20"/>
              <w:rPr>
                <w:rFonts w:ascii="Times New Roman" w:hAnsi="Times New Roman" w:cs="Times New Roman"/>
                <w:noProof/>
                <w:color w:val="000000"/>
                <w:lang w:val="en-US"/>
              </w:rPr>
            </w:pPr>
          </w:p>
          <w:p w14:paraId="693AEFF2"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15140DAE" w14:textId="77777777" w:rsidR="007E000D" w:rsidRPr="00DF45E5" w:rsidRDefault="007E000D" w:rsidP="007E000D">
            <w:pPr>
              <w:spacing w:after="20"/>
              <w:ind w:left="20"/>
              <w:rPr>
                <w:rFonts w:ascii="Times New Roman" w:hAnsi="Times New Roman" w:cs="Times New Roman"/>
                <w:noProof/>
                <w:color w:val="000000"/>
                <w:lang w:val="en-US"/>
              </w:rPr>
            </w:pPr>
          </w:p>
          <w:p w14:paraId="3D5D7BDE"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4665BB34" w14:textId="77777777" w:rsidR="007E000D" w:rsidRPr="00DF45E5" w:rsidRDefault="007E000D" w:rsidP="007E000D">
            <w:pPr>
              <w:spacing w:after="20"/>
              <w:ind w:left="20"/>
              <w:rPr>
                <w:rFonts w:ascii="Times New Roman" w:hAnsi="Times New Roman" w:cs="Times New Roman"/>
                <w:noProof/>
                <w:color w:val="000000"/>
                <w:lang w:val="en-US"/>
              </w:rPr>
            </w:pPr>
          </w:p>
          <w:p w14:paraId="47CBA5A3"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6A9E3FB2"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028</w:t>
            </w:r>
          </w:p>
        </w:tc>
        <w:tc>
          <w:tcPr>
            <w:tcW w:w="4536" w:type="dxa"/>
            <w:tcMar>
              <w:top w:w="15" w:type="dxa"/>
              <w:left w:w="15" w:type="dxa"/>
              <w:bottom w:w="15" w:type="dxa"/>
              <w:right w:w="15" w:type="dxa"/>
            </w:tcMar>
            <w:vAlign w:val="center"/>
          </w:tcPr>
          <w:p w14:paraId="53FE7591" w14:textId="2633FA99"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Коммунал</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дық шаруашылық</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ты дамыту</w:t>
            </w:r>
          </w:p>
        </w:tc>
        <w:tc>
          <w:tcPr>
            <w:tcW w:w="1701" w:type="dxa"/>
            <w:tcMar>
              <w:top w:w="15" w:type="dxa"/>
              <w:left w:w="15" w:type="dxa"/>
              <w:bottom w:w="15" w:type="dxa"/>
              <w:right w:w="15" w:type="dxa"/>
            </w:tcMar>
            <w:vAlign w:val="center"/>
          </w:tcPr>
          <w:p w14:paraId="63F116B6"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131 216</w:t>
            </w:r>
          </w:p>
        </w:tc>
      </w:tr>
      <w:tr w:rsidR="007E000D" w:rsidRPr="00DF45E5" w14:paraId="31011652" w14:textId="77777777" w:rsidTr="0017554F">
        <w:trPr>
          <w:trHeight w:val="30"/>
        </w:trPr>
        <w:tc>
          <w:tcPr>
            <w:tcW w:w="609" w:type="dxa"/>
            <w:tcMar>
              <w:top w:w="15" w:type="dxa"/>
              <w:left w:w="15" w:type="dxa"/>
              <w:bottom w:w="15" w:type="dxa"/>
              <w:right w:w="15" w:type="dxa"/>
            </w:tcMar>
            <w:vAlign w:val="center"/>
          </w:tcPr>
          <w:p w14:paraId="50E383C4" w14:textId="77777777" w:rsidR="007E000D" w:rsidRPr="00DF45E5" w:rsidRDefault="007E000D" w:rsidP="007E000D">
            <w:pPr>
              <w:spacing w:after="20"/>
              <w:ind w:left="20"/>
              <w:rPr>
                <w:rFonts w:ascii="Times New Roman" w:hAnsi="Times New Roman" w:cs="Times New Roman"/>
                <w:noProof/>
                <w:color w:val="000000"/>
                <w:lang w:val="en-US"/>
              </w:rPr>
            </w:pPr>
          </w:p>
          <w:p w14:paraId="4342CA6C"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745C715D" w14:textId="77777777" w:rsidR="007E000D" w:rsidRPr="00DF45E5" w:rsidRDefault="007E000D" w:rsidP="007E000D">
            <w:pPr>
              <w:spacing w:after="20"/>
              <w:ind w:left="20"/>
              <w:rPr>
                <w:rFonts w:ascii="Times New Roman" w:hAnsi="Times New Roman" w:cs="Times New Roman"/>
                <w:noProof/>
                <w:color w:val="000000"/>
                <w:lang w:val="en-US"/>
              </w:rPr>
            </w:pPr>
          </w:p>
          <w:p w14:paraId="1975FEB7"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5EB964C1" w14:textId="77777777" w:rsidR="007E000D" w:rsidRPr="00DF45E5" w:rsidRDefault="007E000D" w:rsidP="007E000D">
            <w:pPr>
              <w:spacing w:after="20"/>
              <w:ind w:left="20"/>
              <w:rPr>
                <w:rFonts w:ascii="Times New Roman" w:hAnsi="Times New Roman" w:cs="Times New Roman"/>
                <w:noProof/>
                <w:color w:val="000000"/>
                <w:lang w:val="en-US"/>
              </w:rPr>
            </w:pPr>
          </w:p>
          <w:p w14:paraId="095B3BC0"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0C0FDCFD"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029</w:t>
            </w:r>
          </w:p>
        </w:tc>
        <w:tc>
          <w:tcPr>
            <w:tcW w:w="4536" w:type="dxa"/>
            <w:tcMar>
              <w:top w:w="15" w:type="dxa"/>
              <w:left w:w="15" w:type="dxa"/>
              <w:bottom w:w="15" w:type="dxa"/>
              <w:right w:w="15" w:type="dxa"/>
            </w:tcMar>
            <w:vAlign w:val="center"/>
          </w:tcPr>
          <w:p w14:paraId="579D9E24" w14:textId="6B36E3A6"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Сумен жабдық</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тау және су бұру жүйелерін дамыту</w:t>
            </w:r>
          </w:p>
        </w:tc>
        <w:tc>
          <w:tcPr>
            <w:tcW w:w="1701" w:type="dxa"/>
            <w:tcMar>
              <w:top w:w="15" w:type="dxa"/>
              <w:left w:w="15" w:type="dxa"/>
              <w:bottom w:w="15" w:type="dxa"/>
              <w:right w:w="15" w:type="dxa"/>
            </w:tcMar>
            <w:vAlign w:val="center"/>
          </w:tcPr>
          <w:p w14:paraId="54C8A8D0"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1 025 000</w:t>
            </w:r>
          </w:p>
        </w:tc>
      </w:tr>
      <w:tr w:rsidR="007E000D" w:rsidRPr="00DF45E5" w14:paraId="44D0EED0" w14:textId="77777777" w:rsidTr="0017554F">
        <w:trPr>
          <w:trHeight w:val="30"/>
        </w:trPr>
        <w:tc>
          <w:tcPr>
            <w:tcW w:w="609" w:type="dxa"/>
            <w:tcMar>
              <w:top w:w="15" w:type="dxa"/>
              <w:left w:w="15" w:type="dxa"/>
              <w:bottom w:w="15" w:type="dxa"/>
              <w:right w:w="15" w:type="dxa"/>
            </w:tcMar>
            <w:vAlign w:val="center"/>
          </w:tcPr>
          <w:p w14:paraId="11C20AB4" w14:textId="77777777" w:rsidR="007E000D" w:rsidRPr="00DF45E5" w:rsidRDefault="007E000D" w:rsidP="007E000D">
            <w:pPr>
              <w:spacing w:after="20"/>
              <w:ind w:left="20"/>
              <w:rPr>
                <w:rFonts w:ascii="Times New Roman" w:hAnsi="Times New Roman" w:cs="Times New Roman"/>
                <w:noProof/>
                <w:color w:val="000000"/>
                <w:lang w:val="en-US"/>
              </w:rPr>
            </w:pPr>
          </w:p>
          <w:p w14:paraId="5C2156BC"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06093EBF" w14:textId="77777777" w:rsidR="007E000D" w:rsidRPr="00DF45E5" w:rsidRDefault="007E000D" w:rsidP="007E000D">
            <w:pPr>
              <w:spacing w:after="20"/>
              <w:ind w:left="20"/>
              <w:rPr>
                <w:rFonts w:ascii="Times New Roman" w:hAnsi="Times New Roman" w:cs="Times New Roman"/>
                <w:noProof/>
                <w:color w:val="000000"/>
                <w:lang w:val="en-US"/>
              </w:rPr>
            </w:pPr>
          </w:p>
          <w:p w14:paraId="2BB8CDB3"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6BB81B39" w14:textId="77777777" w:rsidR="007E000D" w:rsidRPr="00DF45E5" w:rsidRDefault="007E000D" w:rsidP="007E000D">
            <w:pPr>
              <w:spacing w:after="20"/>
              <w:ind w:left="20"/>
              <w:rPr>
                <w:rFonts w:ascii="Times New Roman" w:hAnsi="Times New Roman" w:cs="Times New Roman"/>
                <w:noProof/>
                <w:color w:val="000000"/>
                <w:lang w:val="en-US"/>
              </w:rPr>
            </w:pPr>
          </w:p>
          <w:p w14:paraId="10F959B0"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48F271B4"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058</w:t>
            </w:r>
          </w:p>
        </w:tc>
        <w:tc>
          <w:tcPr>
            <w:tcW w:w="4536" w:type="dxa"/>
            <w:tcMar>
              <w:top w:w="15" w:type="dxa"/>
              <w:left w:w="15" w:type="dxa"/>
              <w:bottom w:w="15" w:type="dxa"/>
              <w:right w:w="15" w:type="dxa"/>
            </w:tcMar>
            <w:vAlign w:val="center"/>
          </w:tcPr>
          <w:p w14:paraId="1800EC25" w14:textId="7D742185"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Ауыл</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дық елді мекендердегі сумен жабдық</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тау және су бұру жүйелерін дамыту</w:t>
            </w:r>
          </w:p>
        </w:tc>
        <w:tc>
          <w:tcPr>
            <w:tcW w:w="1701" w:type="dxa"/>
            <w:tcMar>
              <w:top w:w="15" w:type="dxa"/>
              <w:left w:w="15" w:type="dxa"/>
              <w:bottom w:w="15" w:type="dxa"/>
              <w:right w:w="15" w:type="dxa"/>
            </w:tcMar>
            <w:vAlign w:val="center"/>
          </w:tcPr>
          <w:p w14:paraId="7670148A"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1 149 404</w:t>
            </w:r>
          </w:p>
        </w:tc>
      </w:tr>
      <w:tr w:rsidR="007E000D" w:rsidRPr="00DF45E5" w14:paraId="054764B7" w14:textId="77777777" w:rsidTr="0017554F">
        <w:trPr>
          <w:trHeight w:val="30"/>
        </w:trPr>
        <w:tc>
          <w:tcPr>
            <w:tcW w:w="609" w:type="dxa"/>
            <w:tcMar>
              <w:top w:w="15" w:type="dxa"/>
              <w:left w:w="15" w:type="dxa"/>
              <w:bottom w:w="15" w:type="dxa"/>
              <w:right w:w="15" w:type="dxa"/>
            </w:tcMar>
            <w:vAlign w:val="center"/>
          </w:tcPr>
          <w:p w14:paraId="1E6684FF" w14:textId="77777777" w:rsidR="007E000D" w:rsidRPr="00DF45E5" w:rsidRDefault="007E000D" w:rsidP="007E000D">
            <w:pPr>
              <w:spacing w:after="20"/>
              <w:ind w:left="20"/>
              <w:rPr>
                <w:rFonts w:ascii="Times New Roman" w:hAnsi="Times New Roman" w:cs="Times New Roman"/>
                <w:noProof/>
                <w:color w:val="000000"/>
                <w:lang w:val="en-US"/>
              </w:rPr>
            </w:pPr>
          </w:p>
          <w:p w14:paraId="5E08DF89"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15746DC1"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3</w:t>
            </w:r>
          </w:p>
        </w:tc>
        <w:tc>
          <w:tcPr>
            <w:tcW w:w="992" w:type="dxa"/>
            <w:tcMar>
              <w:top w:w="15" w:type="dxa"/>
              <w:left w:w="15" w:type="dxa"/>
              <w:bottom w:w="15" w:type="dxa"/>
              <w:right w:w="15" w:type="dxa"/>
            </w:tcMar>
            <w:vAlign w:val="center"/>
          </w:tcPr>
          <w:p w14:paraId="2EA33691" w14:textId="77777777" w:rsidR="007E000D" w:rsidRPr="00DF45E5" w:rsidRDefault="007E000D" w:rsidP="007E000D">
            <w:pPr>
              <w:spacing w:after="20"/>
              <w:ind w:left="20"/>
              <w:rPr>
                <w:rFonts w:ascii="Times New Roman" w:hAnsi="Times New Roman" w:cs="Times New Roman"/>
                <w:noProof/>
                <w:color w:val="000000"/>
                <w:lang w:val="en-US"/>
              </w:rPr>
            </w:pPr>
          </w:p>
          <w:p w14:paraId="46712E05"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7EFF4B62" w14:textId="77777777" w:rsidR="007E000D" w:rsidRPr="00DF45E5" w:rsidRDefault="007E000D" w:rsidP="007E000D">
            <w:pPr>
              <w:spacing w:after="20"/>
              <w:ind w:left="20"/>
              <w:rPr>
                <w:rFonts w:ascii="Times New Roman" w:hAnsi="Times New Roman" w:cs="Times New Roman"/>
                <w:noProof/>
                <w:color w:val="000000"/>
                <w:lang w:val="en-US"/>
              </w:rPr>
            </w:pPr>
          </w:p>
          <w:p w14:paraId="22FBD914" w14:textId="77777777" w:rsidR="007E000D" w:rsidRPr="00DF45E5" w:rsidRDefault="007E000D" w:rsidP="007E000D">
            <w:pPr>
              <w:spacing w:after="20"/>
              <w:ind w:left="20"/>
              <w:rPr>
                <w:rFonts w:ascii="Times New Roman" w:hAnsi="Times New Roman" w:cs="Times New Roman"/>
                <w:noProof/>
                <w:color w:val="000000"/>
                <w:lang w:val="en-US"/>
              </w:rPr>
            </w:pPr>
          </w:p>
        </w:tc>
        <w:tc>
          <w:tcPr>
            <w:tcW w:w="4536" w:type="dxa"/>
            <w:tcMar>
              <w:top w:w="15" w:type="dxa"/>
              <w:left w:w="15" w:type="dxa"/>
              <w:bottom w:w="15" w:type="dxa"/>
              <w:right w:w="15" w:type="dxa"/>
            </w:tcMar>
            <w:vAlign w:val="center"/>
          </w:tcPr>
          <w:p w14:paraId="32C38C17"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Елді-мекендерді көркейту</w:t>
            </w:r>
          </w:p>
        </w:tc>
        <w:tc>
          <w:tcPr>
            <w:tcW w:w="1701" w:type="dxa"/>
            <w:tcMar>
              <w:top w:w="15" w:type="dxa"/>
              <w:left w:w="15" w:type="dxa"/>
              <w:bottom w:w="15" w:type="dxa"/>
              <w:right w:w="15" w:type="dxa"/>
            </w:tcMar>
            <w:vAlign w:val="center"/>
          </w:tcPr>
          <w:p w14:paraId="12E20E33"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234 297</w:t>
            </w:r>
          </w:p>
        </w:tc>
      </w:tr>
      <w:tr w:rsidR="007E000D" w:rsidRPr="00DF45E5" w14:paraId="5F133F7C" w14:textId="77777777" w:rsidTr="0017554F">
        <w:trPr>
          <w:trHeight w:val="30"/>
        </w:trPr>
        <w:tc>
          <w:tcPr>
            <w:tcW w:w="609" w:type="dxa"/>
            <w:tcMar>
              <w:top w:w="15" w:type="dxa"/>
              <w:left w:w="15" w:type="dxa"/>
              <w:bottom w:w="15" w:type="dxa"/>
              <w:right w:w="15" w:type="dxa"/>
            </w:tcMar>
            <w:vAlign w:val="center"/>
          </w:tcPr>
          <w:p w14:paraId="1EEF7E13" w14:textId="77777777" w:rsidR="007E000D" w:rsidRPr="00DF45E5" w:rsidRDefault="007E000D" w:rsidP="007E000D">
            <w:pPr>
              <w:spacing w:after="20"/>
              <w:ind w:left="20"/>
              <w:rPr>
                <w:rFonts w:ascii="Times New Roman" w:hAnsi="Times New Roman" w:cs="Times New Roman"/>
                <w:noProof/>
                <w:color w:val="000000"/>
                <w:lang w:val="en-US"/>
              </w:rPr>
            </w:pPr>
          </w:p>
          <w:p w14:paraId="64C45E37"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5C5F507A" w14:textId="77777777" w:rsidR="007E000D" w:rsidRPr="00DF45E5" w:rsidRDefault="007E000D" w:rsidP="007E000D">
            <w:pPr>
              <w:spacing w:after="20"/>
              <w:ind w:left="20"/>
              <w:rPr>
                <w:rFonts w:ascii="Times New Roman" w:hAnsi="Times New Roman" w:cs="Times New Roman"/>
                <w:noProof/>
                <w:color w:val="000000"/>
                <w:lang w:val="en-US"/>
              </w:rPr>
            </w:pPr>
          </w:p>
          <w:p w14:paraId="4F9F32C2"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296B1F89"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492</w:t>
            </w:r>
          </w:p>
        </w:tc>
        <w:tc>
          <w:tcPr>
            <w:tcW w:w="850" w:type="dxa"/>
            <w:tcMar>
              <w:top w:w="15" w:type="dxa"/>
              <w:left w:w="15" w:type="dxa"/>
              <w:bottom w:w="15" w:type="dxa"/>
              <w:right w:w="15" w:type="dxa"/>
            </w:tcMar>
            <w:vAlign w:val="center"/>
          </w:tcPr>
          <w:p w14:paraId="0DA58332" w14:textId="77777777" w:rsidR="007E000D" w:rsidRPr="00DF45E5" w:rsidRDefault="007E000D" w:rsidP="007E000D">
            <w:pPr>
              <w:spacing w:after="20"/>
              <w:ind w:left="20"/>
              <w:rPr>
                <w:rFonts w:ascii="Times New Roman" w:hAnsi="Times New Roman" w:cs="Times New Roman"/>
                <w:noProof/>
                <w:color w:val="000000"/>
                <w:lang w:val="en-US"/>
              </w:rPr>
            </w:pPr>
          </w:p>
          <w:p w14:paraId="21A6C006" w14:textId="77777777" w:rsidR="007E000D" w:rsidRPr="00DF45E5" w:rsidRDefault="007E000D" w:rsidP="007E000D">
            <w:pPr>
              <w:spacing w:after="20"/>
              <w:ind w:left="20"/>
              <w:rPr>
                <w:rFonts w:ascii="Times New Roman" w:hAnsi="Times New Roman" w:cs="Times New Roman"/>
                <w:noProof/>
                <w:color w:val="000000"/>
                <w:lang w:val="en-US"/>
              </w:rPr>
            </w:pPr>
          </w:p>
        </w:tc>
        <w:tc>
          <w:tcPr>
            <w:tcW w:w="4536" w:type="dxa"/>
            <w:tcMar>
              <w:top w:w="15" w:type="dxa"/>
              <w:left w:w="15" w:type="dxa"/>
              <w:bottom w:w="15" w:type="dxa"/>
              <w:right w:w="15" w:type="dxa"/>
            </w:tcMar>
            <w:vAlign w:val="center"/>
          </w:tcPr>
          <w:p w14:paraId="15217C20" w14:textId="777009AF"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Ауданның (облыстық маңыз</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ы бар қала</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ның) тұрғын үй-коммуналдық шаруашылығы, жолаушылар көлігі, автомобиль жолдары және тұрғын үй инспекциясы бөлімі</w:t>
            </w:r>
          </w:p>
        </w:tc>
        <w:tc>
          <w:tcPr>
            <w:tcW w:w="1701" w:type="dxa"/>
            <w:tcMar>
              <w:top w:w="15" w:type="dxa"/>
              <w:left w:w="15" w:type="dxa"/>
              <w:bottom w:w="15" w:type="dxa"/>
              <w:right w:w="15" w:type="dxa"/>
            </w:tcMar>
            <w:vAlign w:val="center"/>
          </w:tcPr>
          <w:p w14:paraId="40A39837"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71 016</w:t>
            </w:r>
          </w:p>
        </w:tc>
      </w:tr>
      <w:tr w:rsidR="007E000D" w:rsidRPr="00DF45E5" w14:paraId="5A99933F" w14:textId="77777777" w:rsidTr="0017554F">
        <w:trPr>
          <w:trHeight w:val="30"/>
        </w:trPr>
        <w:tc>
          <w:tcPr>
            <w:tcW w:w="609" w:type="dxa"/>
            <w:tcMar>
              <w:top w:w="15" w:type="dxa"/>
              <w:left w:w="15" w:type="dxa"/>
              <w:bottom w:w="15" w:type="dxa"/>
              <w:right w:w="15" w:type="dxa"/>
            </w:tcMar>
            <w:vAlign w:val="center"/>
          </w:tcPr>
          <w:p w14:paraId="00775928" w14:textId="77777777" w:rsidR="007E000D" w:rsidRPr="00DF45E5" w:rsidRDefault="007E000D" w:rsidP="007E000D">
            <w:pPr>
              <w:spacing w:after="20"/>
              <w:ind w:left="20"/>
              <w:rPr>
                <w:rFonts w:ascii="Times New Roman" w:hAnsi="Times New Roman" w:cs="Times New Roman"/>
                <w:noProof/>
                <w:color w:val="000000"/>
                <w:lang w:val="en-US"/>
              </w:rPr>
            </w:pPr>
          </w:p>
          <w:p w14:paraId="7DA41697"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1B038E81" w14:textId="77777777" w:rsidR="007E000D" w:rsidRPr="00DF45E5" w:rsidRDefault="007E000D" w:rsidP="007E000D">
            <w:pPr>
              <w:spacing w:after="20"/>
              <w:ind w:left="20"/>
              <w:rPr>
                <w:rFonts w:ascii="Times New Roman" w:hAnsi="Times New Roman" w:cs="Times New Roman"/>
                <w:noProof/>
                <w:color w:val="000000"/>
                <w:lang w:val="en-US"/>
              </w:rPr>
            </w:pPr>
          </w:p>
          <w:p w14:paraId="727E9C3D"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7E3CC4E5" w14:textId="77777777" w:rsidR="007E000D" w:rsidRPr="00DF45E5" w:rsidRDefault="007E000D" w:rsidP="007E000D">
            <w:pPr>
              <w:spacing w:after="20"/>
              <w:ind w:left="20"/>
              <w:rPr>
                <w:rFonts w:ascii="Times New Roman" w:hAnsi="Times New Roman" w:cs="Times New Roman"/>
                <w:noProof/>
                <w:color w:val="000000"/>
                <w:lang w:val="en-US"/>
              </w:rPr>
            </w:pPr>
          </w:p>
          <w:p w14:paraId="7C5A8564"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37BC4570"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015</w:t>
            </w:r>
          </w:p>
        </w:tc>
        <w:tc>
          <w:tcPr>
            <w:tcW w:w="4536" w:type="dxa"/>
            <w:tcMar>
              <w:top w:w="15" w:type="dxa"/>
              <w:left w:w="15" w:type="dxa"/>
              <w:bottom w:w="15" w:type="dxa"/>
              <w:right w:w="15" w:type="dxa"/>
            </w:tcMar>
            <w:vAlign w:val="center"/>
          </w:tcPr>
          <w:p w14:paraId="4CC0BA1F" w14:textId="79676F5E"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Елді мекендердегі көшелер</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ді жарық</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тандыру</w:t>
            </w:r>
          </w:p>
        </w:tc>
        <w:tc>
          <w:tcPr>
            <w:tcW w:w="1701" w:type="dxa"/>
            <w:tcMar>
              <w:top w:w="15" w:type="dxa"/>
              <w:left w:w="15" w:type="dxa"/>
              <w:bottom w:w="15" w:type="dxa"/>
              <w:right w:w="15" w:type="dxa"/>
            </w:tcMar>
            <w:vAlign w:val="center"/>
          </w:tcPr>
          <w:p w14:paraId="18B10856"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71 016</w:t>
            </w:r>
          </w:p>
        </w:tc>
      </w:tr>
      <w:tr w:rsidR="007E000D" w:rsidRPr="00DF45E5" w14:paraId="693FB04B" w14:textId="77777777" w:rsidTr="0017554F">
        <w:trPr>
          <w:trHeight w:val="30"/>
        </w:trPr>
        <w:tc>
          <w:tcPr>
            <w:tcW w:w="609" w:type="dxa"/>
            <w:tcBorders>
              <w:bottom w:val="single" w:sz="4" w:space="0" w:color="auto"/>
            </w:tcBorders>
            <w:tcMar>
              <w:top w:w="15" w:type="dxa"/>
              <w:left w:w="15" w:type="dxa"/>
              <w:bottom w:w="15" w:type="dxa"/>
              <w:right w:w="15" w:type="dxa"/>
            </w:tcMar>
            <w:vAlign w:val="center"/>
          </w:tcPr>
          <w:p w14:paraId="50B2C714" w14:textId="77777777" w:rsidR="007E000D" w:rsidRPr="00DF45E5" w:rsidRDefault="007E000D" w:rsidP="007E000D">
            <w:pPr>
              <w:spacing w:after="20"/>
              <w:ind w:left="20"/>
              <w:rPr>
                <w:rFonts w:ascii="Times New Roman" w:hAnsi="Times New Roman" w:cs="Times New Roman"/>
                <w:noProof/>
                <w:color w:val="000000"/>
                <w:lang w:val="en-US"/>
              </w:rPr>
            </w:pPr>
          </w:p>
          <w:p w14:paraId="758C3962"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Borders>
              <w:bottom w:val="single" w:sz="4" w:space="0" w:color="auto"/>
            </w:tcBorders>
            <w:tcMar>
              <w:top w:w="15" w:type="dxa"/>
              <w:left w:w="15" w:type="dxa"/>
              <w:bottom w:w="15" w:type="dxa"/>
              <w:right w:w="15" w:type="dxa"/>
            </w:tcMar>
            <w:vAlign w:val="center"/>
          </w:tcPr>
          <w:p w14:paraId="1F824CC1" w14:textId="77777777" w:rsidR="007E000D" w:rsidRPr="00DF45E5" w:rsidRDefault="007E000D" w:rsidP="007E000D">
            <w:pPr>
              <w:spacing w:after="20"/>
              <w:ind w:left="20"/>
              <w:rPr>
                <w:rFonts w:ascii="Times New Roman" w:hAnsi="Times New Roman" w:cs="Times New Roman"/>
                <w:noProof/>
                <w:color w:val="000000"/>
                <w:lang w:val="en-US"/>
              </w:rPr>
            </w:pPr>
          </w:p>
          <w:p w14:paraId="64C74E2B"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Borders>
              <w:bottom w:val="single" w:sz="4" w:space="0" w:color="auto"/>
            </w:tcBorders>
            <w:tcMar>
              <w:top w:w="15" w:type="dxa"/>
              <w:left w:w="15" w:type="dxa"/>
              <w:bottom w:w="15" w:type="dxa"/>
              <w:right w:w="15" w:type="dxa"/>
            </w:tcMar>
            <w:vAlign w:val="center"/>
          </w:tcPr>
          <w:p w14:paraId="4D0EC174" w14:textId="77777777" w:rsidR="007E000D" w:rsidRPr="00DF45E5" w:rsidRDefault="007E000D" w:rsidP="007E000D">
            <w:pPr>
              <w:spacing w:after="20"/>
              <w:ind w:left="20"/>
              <w:rPr>
                <w:rFonts w:ascii="Times New Roman" w:hAnsi="Times New Roman" w:cs="Times New Roman"/>
                <w:noProof/>
                <w:color w:val="000000"/>
                <w:lang w:val="en-US"/>
              </w:rPr>
            </w:pPr>
          </w:p>
          <w:p w14:paraId="4A206651"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Borders>
              <w:bottom w:val="single" w:sz="4" w:space="0" w:color="auto"/>
            </w:tcBorders>
            <w:tcMar>
              <w:top w:w="15" w:type="dxa"/>
              <w:left w:w="15" w:type="dxa"/>
              <w:bottom w:w="15" w:type="dxa"/>
              <w:right w:w="15" w:type="dxa"/>
            </w:tcMar>
            <w:vAlign w:val="center"/>
          </w:tcPr>
          <w:p w14:paraId="58020FD6"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018</w:t>
            </w:r>
          </w:p>
        </w:tc>
        <w:tc>
          <w:tcPr>
            <w:tcW w:w="4536" w:type="dxa"/>
            <w:tcBorders>
              <w:bottom w:val="single" w:sz="4" w:space="0" w:color="auto"/>
            </w:tcBorders>
            <w:tcMar>
              <w:top w:w="15" w:type="dxa"/>
              <w:left w:w="15" w:type="dxa"/>
              <w:bottom w:w="15" w:type="dxa"/>
              <w:right w:w="15" w:type="dxa"/>
            </w:tcMar>
            <w:vAlign w:val="center"/>
          </w:tcPr>
          <w:p w14:paraId="6226597C" w14:textId="5483BD2D"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Елді мекендерді абат</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тандыру мен көгалдандыру</w:t>
            </w:r>
          </w:p>
        </w:tc>
        <w:tc>
          <w:tcPr>
            <w:tcW w:w="1701" w:type="dxa"/>
            <w:tcBorders>
              <w:bottom w:val="single" w:sz="4" w:space="0" w:color="auto"/>
            </w:tcBorders>
            <w:tcMar>
              <w:top w:w="15" w:type="dxa"/>
              <w:left w:w="15" w:type="dxa"/>
              <w:bottom w:w="15" w:type="dxa"/>
              <w:right w:w="15" w:type="dxa"/>
            </w:tcMar>
            <w:vAlign w:val="center"/>
          </w:tcPr>
          <w:p w14:paraId="7443D498"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163 281</w:t>
            </w:r>
          </w:p>
        </w:tc>
      </w:tr>
      <w:tr w:rsidR="007E000D" w:rsidRPr="00DF45E5" w14:paraId="47452E63" w14:textId="77777777" w:rsidTr="0017554F">
        <w:trPr>
          <w:trHeight w:val="30"/>
        </w:trPr>
        <w:tc>
          <w:tcPr>
            <w:tcW w:w="609" w:type="dxa"/>
            <w:tcBorders>
              <w:bottom w:val="nil"/>
            </w:tcBorders>
            <w:tcMar>
              <w:top w:w="15" w:type="dxa"/>
              <w:left w:w="15" w:type="dxa"/>
              <w:bottom w:w="15" w:type="dxa"/>
              <w:right w:w="15" w:type="dxa"/>
            </w:tcMar>
            <w:vAlign w:val="center"/>
          </w:tcPr>
          <w:p w14:paraId="4B5B2ECC"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08</w:t>
            </w:r>
          </w:p>
        </w:tc>
        <w:tc>
          <w:tcPr>
            <w:tcW w:w="851" w:type="dxa"/>
            <w:tcBorders>
              <w:bottom w:val="nil"/>
            </w:tcBorders>
            <w:tcMar>
              <w:top w:w="15" w:type="dxa"/>
              <w:left w:w="15" w:type="dxa"/>
              <w:bottom w:w="15" w:type="dxa"/>
              <w:right w:w="15" w:type="dxa"/>
            </w:tcMar>
            <w:vAlign w:val="center"/>
          </w:tcPr>
          <w:p w14:paraId="041F2420" w14:textId="77777777" w:rsidR="007E000D" w:rsidRPr="00DF45E5" w:rsidRDefault="007E000D" w:rsidP="007E000D">
            <w:pPr>
              <w:spacing w:after="20"/>
              <w:ind w:left="20"/>
              <w:rPr>
                <w:rFonts w:ascii="Times New Roman" w:hAnsi="Times New Roman" w:cs="Times New Roman"/>
                <w:noProof/>
                <w:color w:val="000000"/>
                <w:lang w:val="en-US"/>
              </w:rPr>
            </w:pPr>
          </w:p>
          <w:p w14:paraId="39B99533"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Borders>
              <w:bottom w:val="nil"/>
            </w:tcBorders>
            <w:tcMar>
              <w:top w:w="15" w:type="dxa"/>
              <w:left w:w="15" w:type="dxa"/>
              <w:bottom w:w="15" w:type="dxa"/>
              <w:right w:w="15" w:type="dxa"/>
            </w:tcMar>
            <w:vAlign w:val="center"/>
          </w:tcPr>
          <w:p w14:paraId="1F9D9A80" w14:textId="77777777" w:rsidR="007E000D" w:rsidRPr="00DF45E5" w:rsidRDefault="007E000D" w:rsidP="007E000D">
            <w:pPr>
              <w:spacing w:after="20"/>
              <w:ind w:left="20"/>
              <w:rPr>
                <w:rFonts w:ascii="Times New Roman" w:hAnsi="Times New Roman" w:cs="Times New Roman"/>
                <w:noProof/>
                <w:color w:val="000000"/>
                <w:lang w:val="en-US"/>
              </w:rPr>
            </w:pPr>
          </w:p>
          <w:p w14:paraId="7C3CD339"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Borders>
              <w:bottom w:val="nil"/>
            </w:tcBorders>
            <w:tcMar>
              <w:top w:w="15" w:type="dxa"/>
              <w:left w:w="15" w:type="dxa"/>
              <w:bottom w:w="15" w:type="dxa"/>
              <w:right w:w="15" w:type="dxa"/>
            </w:tcMar>
            <w:vAlign w:val="center"/>
          </w:tcPr>
          <w:p w14:paraId="448030C9" w14:textId="77777777" w:rsidR="007E000D" w:rsidRPr="00DF45E5" w:rsidRDefault="007E000D" w:rsidP="007E000D">
            <w:pPr>
              <w:spacing w:after="20"/>
              <w:ind w:left="20"/>
              <w:rPr>
                <w:rFonts w:ascii="Times New Roman" w:hAnsi="Times New Roman" w:cs="Times New Roman"/>
                <w:noProof/>
                <w:color w:val="000000"/>
                <w:lang w:val="en-US"/>
              </w:rPr>
            </w:pPr>
          </w:p>
          <w:p w14:paraId="04DC6B43" w14:textId="77777777" w:rsidR="007E000D" w:rsidRPr="00DF45E5" w:rsidRDefault="007E000D" w:rsidP="007E000D">
            <w:pPr>
              <w:spacing w:after="20"/>
              <w:ind w:left="20"/>
              <w:rPr>
                <w:rFonts w:ascii="Times New Roman" w:hAnsi="Times New Roman" w:cs="Times New Roman"/>
                <w:noProof/>
                <w:color w:val="000000"/>
                <w:lang w:val="en-US"/>
              </w:rPr>
            </w:pPr>
          </w:p>
        </w:tc>
        <w:tc>
          <w:tcPr>
            <w:tcW w:w="4536" w:type="dxa"/>
            <w:tcBorders>
              <w:bottom w:val="nil"/>
            </w:tcBorders>
            <w:tcMar>
              <w:top w:w="15" w:type="dxa"/>
              <w:left w:w="15" w:type="dxa"/>
              <w:bottom w:w="15" w:type="dxa"/>
              <w:right w:w="15" w:type="dxa"/>
            </w:tcMar>
            <w:vAlign w:val="center"/>
          </w:tcPr>
          <w:p w14:paraId="170B8D75" w14:textId="152556E8"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Мәдениет, спорт, туризм және ақпарат</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 xml:space="preserve">тық </w:t>
            </w:r>
            <w:r w:rsidR="00DF45E5" w:rsidRPr="00DF45E5">
              <w:rPr>
                <w:rFonts w:ascii="Times New Roman" w:hAnsi="Times New Roman" w:cs="Times New Roman"/>
                <w:noProof/>
                <w:color w:val="000000"/>
                <w:lang w:val="en-US"/>
              </w:rPr>
              <w:t>кеңістік</w:t>
            </w:r>
          </w:p>
        </w:tc>
        <w:tc>
          <w:tcPr>
            <w:tcW w:w="1701" w:type="dxa"/>
            <w:tcBorders>
              <w:bottom w:val="nil"/>
            </w:tcBorders>
            <w:tcMar>
              <w:top w:w="15" w:type="dxa"/>
              <w:left w:w="15" w:type="dxa"/>
              <w:bottom w:w="15" w:type="dxa"/>
              <w:right w:w="15" w:type="dxa"/>
            </w:tcMar>
            <w:vAlign w:val="center"/>
          </w:tcPr>
          <w:p w14:paraId="313E8A1C"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606 323</w:t>
            </w:r>
          </w:p>
        </w:tc>
      </w:tr>
    </w:tbl>
    <w:p w14:paraId="3DC96576" w14:textId="77777777" w:rsidR="0017554F" w:rsidRPr="00DF45E5" w:rsidRDefault="0017554F">
      <w:pPr>
        <w:rPr>
          <w:rFonts w:ascii="Times New Roman" w:hAnsi="Times New Roman" w:cs="Times New Roman"/>
          <w:noProof/>
          <w:color w:val="000000"/>
          <w:lang w:val="en-US"/>
        </w:rPr>
      </w:pPr>
    </w:p>
    <w:p w14:paraId="724645D8" w14:textId="77777777" w:rsidR="0017554F" w:rsidRPr="00DF45E5" w:rsidRDefault="0017554F">
      <w:pPr>
        <w:rPr>
          <w:rFonts w:ascii="Times New Roman" w:hAnsi="Times New Roman" w:cs="Times New Roman"/>
          <w:noProof/>
          <w:color w:val="000000"/>
          <w:lang w:val="en-US"/>
        </w:rPr>
      </w:pPr>
    </w:p>
    <w:p w14:paraId="0CF25FDD" w14:textId="77777777" w:rsidR="0017554F" w:rsidRPr="00DF45E5" w:rsidRDefault="0017554F">
      <w:pPr>
        <w:rPr>
          <w:rFonts w:ascii="Times New Roman" w:hAnsi="Times New Roman" w:cs="Times New Roman"/>
          <w:noProof/>
          <w:color w:val="000000"/>
          <w:lang w:val="en-US"/>
        </w:rPr>
      </w:pPr>
    </w:p>
    <w:p w14:paraId="3E5DE3BE" w14:textId="77777777" w:rsidR="0017554F" w:rsidRPr="00DF45E5" w:rsidRDefault="0017554F">
      <w:pPr>
        <w:rPr>
          <w:rFonts w:ascii="Times New Roman" w:hAnsi="Times New Roman" w:cs="Times New Roman"/>
          <w:noProof/>
          <w:color w:val="000000"/>
          <w:lang w:val="en-US"/>
        </w:rPr>
      </w:pPr>
    </w:p>
    <w:p w14:paraId="49546672" w14:textId="77777777" w:rsidR="0017554F" w:rsidRPr="00DF45E5" w:rsidRDefault="0017554F">
      <w:pPr>
        <w:rPr>
          <w:rFonts w:ascii="Times New Roman" w:hAnsi="Times New Roman" w:cs="Times New Roman"/>
          <w:noProof/>
          <w:color w:val="000000"/>
          <w:lang w:val="en-US"/>
        </w:rPr>
      </w:pPr>
    </w:p>
    <w:p w14:paraId="45EAEFFE" w14:textId="77777777" w:rsidR="0017554F" w:rsidRPr="00DF45E5" w:rsidRDefault="0017554F">
      <w:pPr>
        <w:rPr>
          <w:rFonts w:ascii="Times New Roman" w:hAnsi="Times New Roman" w:cs="Times New Roman"/>
          <w:noProof/>
          <w:color w:val="000000"/>
          <w:lang w:val="en-US"/>
        </w:rPr>
      </w:pPr>
    </w:p>
    <w:p w14:paraId="4A6E81FB" w14:textId="77777777" w:rsidR="0017554F" w:rsidRPr="00DF45E5" w:rsidRDefault="0017554F" w:rsidP="0017554F">
      <w:pPr>
        <w:ind w:right="-1"/>
        <w:jc w:val="left"/>
        <w:rPr>
          <w:rFonts w:ascii="Times New Roman" w:hAnsi="Times New Roman"/>
          <w:noProof/>
          <w:color w:val="000000"/>
          <w:sz w:val="28"/>
          <w:szCs w:val="28"/>
          <w:lang w:val="en-US" w:eastAsia="zh-CN"/>
        </w:rPr>
      </w:pPr>
      <w:r w:rsidRPr="00DF45E5">
        <w:rPr>
          <w:rFonts w:ascii="Times New Roman" w:hAnsi="Times New Roman"/>
          <w:noProof/>
          <w:color w:val="000000"/>
          <w:sz w:val="28"/>
          <w:szCs w:val="28"/>
          <w:lang w:val="en-US" w:eastAsia="zh-CN"/>
        </w:rPr>
        <w:lastRenderedPageBreak/>
        <w:t>Қосымша Б жалғасы</w:t>
      </w:r>
    </w:p>
    <w:p w14:paraId="6105AF2D" w14:textId="77777777" w:rsidR="0017554F" w:rsidRPr="00DF45E5" w:rsidRDefault="0017554F">
      <w:pPr>
        <w:rPr>
          <w:noProof/>
          <w:color w:val="000000"/>
          <w:lang w:val="en-US"/>
        </w:rPr>
      </w:pPr>
    </w:p>
    <w:tbl>
      <w:tblPr>
        <w:tblW w:w="9539"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
        <w:gridCol w:w="851"/>
        <w:gridCol w:w="992"/>
        <w:gridCol w:w="850"/>
        <w:gridCol w:w="4536"/>
        <w:gridCol w:w="1701"/>
      </w:tblGrid>
      <w:tr w:rsidR="007E000D" w:rsidRPr="00DF45E5" w14:paraId="7D78C02B" w14:textId="77777777" w:rsidTr="0017554F">
        <w:trPr>
          <w:trHeight w:val="30"/>
        </w:trPr>
        <w:tc>
          <w:tcPr>
            <w:tcW w:w="609" w:type="dxa"/>
            <w:tcMar>
              <w:top w:w="15" w:type="dxa"/>
              <w:left w:w="15" w:type="dxa"/>
              <w:bottom w:w="15" w:type="dxa"/>
              <w:right w:w="15" w:type="dxa"/>
            </w:tcMar>
            <w:vAlign w:val="center"/>
          </w:tcPr>
          <w:p w14:paraId="44115A1D" w14:textId="77777777" w:rsidR="007E000D" w:rsidRPr="00DF45E5" w:rsidRDefault="007E000D" w:rsidP="007E000D">
            <w:pPr>
              <w:spacing w:after="20"/>
              <w:ind w:left="20"/>
              <w:rPr>
                <w:rFonts w:ascii="Times New Roman" w:hAnsi="Times New Roman" w:cs="Times New Roman"/>
                <w:noProof/>
                <w:color w:val="000000"/>
                <w:lang w:val="en-US"/>
              </w:rPr>
            </w:pPr>
          </w:p>
          <w:p w14:paraId="68BAF5AE"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67700AAC"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1</w:t>
            </w:r>
          </w:p>
        </w:tc>
        <w:tc>
          <w:tcPr>
            <w:tcW w:w="992" w:type="dxa"/>
            <w:tcMar>
              <w:top w:w="15" w:type="dxa"/>
              <w:left w:w="15" w:type="dxa"/>
              <w:bottom w:w="15" w:type="dxa"/>
              <w:right w:w="15" w:type="dxa"/>
            </w:tcMar>
            <w:vAlign w:val="center"/>
          </w:tcPr>
          <w:p w14:paraId="505648FE" w14:textId="77777777" w:rsidR="007E000D" w:rsidRPr="00DF45E5" w:rsidRDefault="007E000D" w:rsidP="007E000D">
            <w:pPr>
              <w:spacing w:after="20"/>
              <w:ind w:left="20"/>
              <w:rPr>
                <w:rFonts w:ascii="Times New Roman" w:hAnsi="Times New Roman" w:cs="Times New Roman"/>
                <w:noProof/>
                <w:color w:val="000000"/>
                <w:lang w:val="en-US"/>
              </w:rPr>
            </w:pPr>
          </w:p>
          <w:p w14:paraId="193B1051"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09EDB750" w14:textId="77777777" w:rsidR="007E000D" w:rsidRPr="00DF45E5" w:rsidRDefault="007E000D" w:rsidP="007E000D">
            <w:pPr>
              <w:spacing w:after="20"/>
              <w:ind w:left="20"/>
              <w:rPr>
                <w:rFonts w:ascii="Times New Roman" w:hAnsi="Times New Roman" w:cs="Times New Roman"/>
                <w:noProof/>
                <w:color w:val="000000"/>
                <w:lang w:val="en-US"/>
              </w:rPr>
            </w:pPr>
          </w:p>
          <w:p w14:paraId="7F9E4144" w14:textId="77777777" w:rsidR="007E000D" w:rsidRPr="00DF45E5" w:rsidRDefault="007E000D" w:rsidP="007E000D">
            <w:pPr>
              <w:spacing w:after="20"/>
              <w:ind w:left="20"/>
              <w:rPr>
                <w:rFonts w:ascii="Times New Roman" w:hAnsi="Times New Roman" w:cs="Times New Roman"/>
                <w:noProof/>
                <w:color w:val="000000"/>
                <w:lang w:val="en-US"/>
              </w:rPr>
            </w:pPr>
          </w:p>
        </w:tc>
        <w:tc>
          <w:tcPr>
            <w:tcW w:w="4536" w:type="dxa"/>
            <w:tcMar>
              <w:top w:w="15" w:type="dxa"/>
              <w:left w:w="15" w:type="dxa"/>
              <w:bottom w:w="15" w:type="dxa"/>
              <w:right w:w="15" w:type="dxa"/>
            </w:tcMar>
            <w:vAlign w:val="center"/>
          </w:tcPr>
          <w:p w14:paraId="753AB94C"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Мәдениет саласындағы қызмет</w:t>
            </w:r>
          </w:p>
        </w:tc>
        <w:tc>
          <w:tcPr>
            <w:tcW w:w="1701" w:type="dxa"/>
            <w:tcMar>
              <w:top w:w="15" w:type="dxa"/>
              <w:left w:w="15" w:type="dxa"/>
              <w:bottom w:w="15" w:type="dxa"/>
              <w:right w:w="15" w:type="dxa"/>
            </w:tcMar>
            <w:vAlign w:val="center"/>
          </w:tcPr>
          <w:p w14:paraId="68E39284"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98 443</w:t>
            </w:r>
          </w:p>
        </w:tc>
      </w:tr>
      <w:tr w:rsidR="007E000D" w:rsidRPr="00DF45E5" w14:paraId="5303CF5D" w14:textId="77777777" w:rsidTr="0017554F">
        <w:trPr>
          <w:trHeight w:val="30"/>
        </w:trPr>
        <w:tc>
          <w:tcPr>
            <w:tcW w:w="609" w:type="dxa"/>
            <w:tcMar>
              <w:top w:w="15" w:type="dxa"/>
              <w:left w:w="15" w:type="dxa"/>
              <w:bottom w:w="15" w:type="dxa"/>
              <w:right w:w="15" w:type="dxa"/>
            </w:tcMar>
            <w:vAlign w:val="center"/>
          </w:tcPr>
          <w:p w14:paraId="1C71393E" w14:textId="77777777" w:rsidR="007E000D" w:rsidRPr="00DF45E5" w:rsidRDefault="007E000D" w:rsidP="007E000D">
            <w:pPr>
              <w:spacing w:after="20"/>
              <w:ind w:left="20"/>
              <w:rPr>
                <w:rFonts w:ascii="Times New Roman" w:hAnsi="Times New Roman" w:cs="Times New Roman"/>
                <w:noProof/>
                <w:color w:val="000000"/>
                <w:lang w:val="en-US"/>
              </w:rPr>
            </w:pPr>
          </w:p>
          <w:p w14:paraId="3EADD0AC"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2D2B2576" w14:textId="77777777" w:rsidR="007E000D" w:rsidRPr="00DF45E5" w:rsidRDefault="007E000D" w:rsidP="007E000D">
            <w:pPr>
              <w:spacing w:after="20"/>
              <w:ind w:left="20"/>
              <w:rPr>
                <w:rFonts w:ascii="Times New Roman" w:hAnsi="Times New Roman" w:cs="Times New Roman"/>
                <w:noProof/>
                <w:color w:val="000000"/>
                <w:lang w:val="en-US"/>
              </w:rPr>
            </w:pPr>
          </w:p>
          <w:p w14:paraId="6B48E493"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6675CAE5"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819</w:t>
            </w:r>
          </w:p>
        </w:tc>
        <w:tc>
          <w:tcPr>
            <w:tcW w:w="850" w:type="dxa"/>
            <w:tcMar>
              <w:top w:w="15" w:type="dxa"/>
              <w:left w:w="15" w:type="dxa"/>
              <w:bottom w:w="15" w:type="dxa"/>
              <w:right w:w="15" w:type="dxa"/>
            </w:tcMar>
            <w:vAlign w:val="center"/>
          </w:tcPr>
          <w:p w14:paraId="4FF597D2" w14:textId="77777777" w:rsidR="007E000D" w:rsidRPr="00DF45E5" w:rsidRDefault="007E000D" w:rsidP="007E000D">
            <w:pPr>
              <w:spacing w:after="20"/>
              <w:ind w:left="20"/>
              <w:rPr>
                <w:rFonts w:ascii="Times New Roman" w:hAnsi="Times New Roman" w:cs="Times New Roman"/>
                <w:noProof/>
                <w:color w:val="000000"/>
                <w:lang w:val="en-US"/>
              </w:rPr>
            </w:pPr>
          </w:p>
          <w:p w14:paraId="1BCE2AF5" w14:textId="77777777" w:rsidR="007E000D" w:rsidRPr="00DF45E5" w:rsidRDefault="007E000D" w:rsidP="007E000D">
            <w:pPr>
              <w:spacing w:after="20"/>
              <w:ind w:left="20"/>
              <w:rPr>
                <w:rFonts w:ascii="Times New Roman" w:hAnsi="Times New Roman" w:cs="Times New Roman"/>
                <w:noProof/>
                <w:color w:val="000000"/>
                <w:lang w:val="en-US"/>
              </w:rPr>
            </w:pPr>
          </w:p>
        </w:tc>
        <w:tc>
          <w:tcPr>
            <w:tcW w:w="4536" w:type="dxa"/>
            <w:tcMar>
              <w:top w:w="15" w:type="dxa"/>
              <w:left w:w="15" w:type="dxa"/>
              <w:bottom w:w="15" w:type="dxa"/>
              <w:right w:w="15" w:type="dxa"/>
            </w:tcMar>
            <w:vAlign w:val="center"/>
          </w:tcPr>
          <w:p w14:paraId="4F52C069" w14:textId="2A8A427C"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Ауданның (облыстық маңыз</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ы бар қала</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ның) ішкі саясат, мәдениет, тілдерді дамыту және спорт бөлімі</w:t>
            </w:r>
          </w:p>
        </w:tc>
        <w:tc>
          <w:tcPr>
            <w:tcW w:w="1701" w:type="dxa"/>
            <w:tcMar>
              <w:top w:w="15" w:type="dxa"/>
              <w:left w:w="15" w:type="dxa"/>
              <w:bottom w:w="15" w:type="dxa"/>
              <w:right w:w="15" w:type="dxa"/>
            </w:tcMar>
            <w:vAlign w:val="center"/>
          </w:tcPr>
          <w:p w14:paraId="34AC59F5"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98 443</w:t>
            </w:r>
          </w:p>
        </w:tc>
      </w:tr>
      <w:tr w:rsidR="007E000D" w:rsidRPr="00DF45E5" w14:paraId="0C7F2A89" w14:textId="77777777" w:rsidTr="0017554F">
        <w:trPr>
          <w:trHeight w:val="30"/>
        </w:trPr>
        <w:tc>
          <w:tcPr>
            <w:tcW w:w="609" w:type="dxa"/>
            <w:tcMar>
              <w:top w:w="15" w:type="dxa"/>
              <w:left w:w="15" w:type="dxa"/>
              <w:bottom w:w="15" w:type="dxa"/>
              <w:right w:w="15" w:type="dxa"/>
            </w:tcMar>
            <w:vAlign w:val="center"/>
          </w:tcPr>
          <w:p w14:paraId="543707F0" w14:textId="77777777" w:rsidR="007E000D" w:rsidRPr="00DF45E5" w:rsidRDefault="007E000D" w:rsidP="007E000D">
            <w:pPr>
              <w:spacing w:after="20"/>
              <w:ind w:left="20"/>
              <w:rPr>
                <w:rFonts w:ascii="Times New Roman" w:hAnsi="Times New Roman" w:cs="Times New Roman"/>
                <w:noProof/>
                <w:color w:val="000000"/>
                <w:lang w:val="en-US"/>
              </w:rPr>
            </w:pPr>
          </w:p>
          <w:p w14:paraId="5E386444"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346B7BFD" w14:textId="77777777" w:rsidR="007E000D" w:rsidRPr="00DF45E5" w:rsidRDefault="007E000D" w:rsidP="007E000D">
            <w:pPr>
              <w:spacing w:after="20"/>
              <w:ind w:left="20"/>
              <w:rPr>
                <w:rFonts w:ascii="Times New Roman" w:hAnsi="Times New Roman" w:cs="Times New Roman"/>
                <w:noProof/>
                <w:color w:val="000000"/>
                <w:lang w:val="en-US"/>
              </w:rPr>
            </w:pPr>
          </w:p>
          <w:p w14:paraId="1A807958"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4DBBF60A" w14:textId="77777777" w:rsidR="007E000D" w:rsidRPr="00DF45E5" w:rsidRDefault="007E000D" w:rsidP="007E000D">
            <w:pPr>
              <w:spacing w:after="20"/>
              <w:ind w:left="20"/>
              <w:rPr>
                <w:rFonts w:ascii="Times New Roman" w:hAnsi="Times New Roman" w:cs="Times New Roman"/>
                <w:noProof/>
                <w:color w:val="000000"/>
                <w:lang w:val="en-US"/>
              </w:rPr>
            </w:pPr>
          </w:p>
          <w:p w14:paraId="3EDACC01"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6AD10B31"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009</w:t>
            </w:r>
          </w:p>
        </w:tc>
        <w:tc>
          <w:tcPr>
            <w:tcW w:w="4536" w:type="dxa"/>
            <w:tcMar>
              <w:top w:w="15" w:type="dxa"/>
              <w:left w:w="15" w:type="dxa"/>
              <w:bottom w:w="15" w:type="dxa"/>
              <w:right w:w="15" w:type="dxa"/>
            </w:tcMar>
            <w:vAlign w:val="center"/>
          </w:tcPr>
          <w:p w14:paraId="70A745EB" w14:textId="2A18AE7A"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Мәдени-демалыс жұмыстарын қол</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дау</w:t>
            </w:r>
          </w:p>
        </w:tc>
        <w:tc>
          <w:tcPr>
            <w:tcW w:w="1701" w:type="dxa"/>
            <w:tcMar>
              <w:top w:w="15" w:type="dxa"/>
              <w:left w:w="15" w:type="dxa"/>
              <w:bottom w:w="15" w:type="dxa"/>
              <w:right w:w="15" w:type="dxa"/>
            </w:tcMar>
            <w:vAlign w:val="center"/>
          </w:tcPr>
          <w:p w14:paraId="5C323098"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98 443</w:t>
            </w:r>
          </w:p>
        </w:tc>
      </w:tr>
      <w:tr w:rsidR="007E000D" w:rsidRPr="00DF45E5" w14:paraId="4C72FFFC" w14:textId="77777777" w:rsidTr="0017554F">
        <w:trPr>
          <w:trHeight w:val="30"/>
        </w:trPr>
        <w:tc>
          <w:tcPr>
            <w:tcW w:w="609" w:type="dxa"/>
            <w:tcMar>
              <w:top w:w="15" w:type="dxa"/>
              <w:left w:w="15" w:type="dxa"/>
              <w:bottom w:w="15" w:type="dxa"/>
              <w:right w:w="15" w:type="dxa"/>
            </w:tcMar>
            <w:vAlign w:val="center"/>
          </w:tcPr>
          <w:p w14:paraId="058F9227" w14:textId="77777777" w:rsidR="007E000D" w:rsidRPr="00DF45E5" w:rsidRDefault="007E000D" w:rsidP="007E000D">
            <w:pPr>
              <w:spacing w:after="20"/>
              <w:ind w:left="20"/>
              <w:rPr>
                <w:rFonts w:ascii="Times New Roman" w:hAnsi="Times New Roman" w:cs="Times New Roman"/>
                <w:noProof/>
                <w:color w:val="000000"/>
                <w:lang w:val="en-US"/>
              </w:rPr>
            </w:pPr>
          </w:p>
          <w:p w14:paraId="6FE6A779"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7EB3CDD5"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2</w:t>
            </w:r>
          </w:p>
        </w:tc>
        <w:tc>
          <w:tcPr>
            <w:tcW w:w="992" w:type="dxa"/>
            <w:tcMar>
              <w:top w:w="15" w:type="dxa"/>
              <w:left w:w="15" w:type="dxa"/>
              <w:bottom w:w="15" w:type="dxa"/>
              <w:right w:w="15" w:type="dxa"/>
            </w:tcMar>
            <w:vAlign w:val="center"/>
          </w:tcPr>
          <w:p w14:paraId="52EC4E67" w14:textId="77777777" w:rsidR="007E000D" w:rsidRPr="00DF45E5" w:rsidRDefault="007E000D" w:rsidP="007E000D">
            <w:pPr>
              <w:spacing w:after="20"/>
              <w:ind w:left="20"/>
              <w:rPr>
                <w:rFonts w:ascii="Times New Roman" w:hAnsi="Times New Roman" w:cs="Times New Roman"/>
                <w:noProof/>
                <w:color w:val="000000"/>
                <w:lang w:val="en-US"/>
              </w:rPr>
            </w:pPr>
          </w:p>
          <w:p w14:paraId="4E88A028"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6A74F718" w14:textId="77777777" w:rsidR="007E000D" w:rsidRPr="00DF45E5" w:rsidRDefault="007E000D" w:rsidP="007E000D">
            <w:pPr>
              <w:spacing w:after="20"/>
              <w:ind w:left="20"/>
              <w:rPr>
                <w:rFonts w:ascii="Times New Roman" w:hAnsi="Times New Roman" w:cs="Times New Roman"/>
                <w:noProof/>
                <w:color w:val="000000"/>
                <w:lang w:val="en-US"/>
              </w:rPr>
            </w:pPr>
          </w:p>
          <w:p w14:paraId="24384862" w14:textId="77777777" w:rsidR="007E000D" w:rsidRPr="00DF45E5" w:rsidRDefault="007E000D" w:rsidP="007E000D">
            <w:pPr>
              <w:spacing w:after="20"/>
              <w:ind w:left="20"/>
              <w:rPr>
                <w:rFonts w:ascii="Times New Roman" w:hAnsi="Times New Roman" w:cs="Times New Roman"/>
                <w:noProof/>
                <w:color w:val="000000"/>
                <w:lang w:val="en-US"/>
              </w:rPr>
            </w:pPr>
          </w:p>
        </w:tc>
        <w:tc>
          <w:tcPr>
            <w:tcW w:w="4536" w:type="dxa"/>
            <w:tcMar>
              <w:top w:w="15" w:type="dxa"/>
              <w:left w:w="15" w:type="dxa"/>
              <w:bottom w:w="15" w:type="dxa"/>
              <w:right w:w="15" w:type="dxa"/>
            </w:tcMar>
            <w:vAlign w:val="center"/>
          </w:tcPr>
          <w:p w14:paraId="1E3DAA53"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Спорт</w:t>
            </w:r>
          </w:p>
        </w:tc>
        <w:tc>
          <w:tcPr>
            <w:tcW w:w="1701" w:type="dxa"/>
            <w:tcMar>
              <w:top w:w="15" w:type="dxa"/>
              <w:left w:w="15" w:type="dxa"/>
              <w:bottom w:w="15" w:type="dxa"/>
              <w:right w:w="15" w:type="dxa"/>
            </w:tcMar>
            <w:vAlign w:val="center"/>
          </w:tcPr>
          <w:p w14:paraId="3EBBFA02"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93 580</w:t>
            </w:r>
          </w:p>
        </w:tc>
      </w:tr>
      <w:tr w:rsidR="007E000D" w:rsidRPr="00DF45E5" w14:paraId="3FB04CEB" w14:textId="77777777" w:rsidTr="0017554F">
        <w:trPr>
          <w:trHeight w:val="30"/>
        </w:trPr>
        <w:tc>
          <w:tcPr>
            <w:tcW w:w="609" w:type="dxa"/>
            <w:tcMar>
              <w:top w:w="15" w:type="dxa"/>
              <w:left w:w="15" w:type="dxa"/>
              <w:bottom w:w="15" w:type="dxa"/>
              <w:right w:w="15" w:type="dxa"/>
            </w:tcMar>
            <w:vAlign w:val="center"/>
          </w:tcPr>
          <w:p w14:paraId="72D3378B" w14:textId="77777777" w:rsidR="007E000D" w:rsidRPr="00DF45E5" w:rsidRDefault="007E000D" w:rsidP="007E000D">
            <w:pPr>
              <w:spacing w:after="20"/>
              <w:ind w:left="20"/>
              <w:rPr>
                <w:rFonts w:ascii="Times New Roman" w:hAnsi="Times New Roman" w:cs="Times New Roman"/>
                <w:noProof/>
                <w:color w:val="000000"/>
                <w:lang w:val="en-US"/>
              </w:rPr>
            </w:pPr>
          </w:p>
          <w:p w14:paraId="2C06B6E6"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18A36282" w14:textId="77777777" w:rsidR="007E000D" w:rsidRPr="00DF45E5" w:rsidRDefault="007E000D" w:rsidP="007E000D">
            <w:pPr>
              <w:spacing w:after="20"/>
              <w:ind w:left="20"/>
              <w:rPr>
                <w:rFonts w:ascii="Times New Roman" w:hAnsi="Times New Roman" w:cs="Times New Roman"/>
                <w:noProof/>
                <w:color w:val="000000"/>
                <w:lang w:val="en-US"/>
              </w:rPr>
            </w:pPr>
          </w:p>
          <w:p w14:paraId="4F06DD9B"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55706EFB" w14:textId="77777777" w:rsidR="007E000D" w:rsidRPr="00DF45E5" w:rsidRDefault="007E000D" w:rsidP="007E000D">
            <w:pPr>
              <w:spacing w:after="20"/>
              <w:ind w:left="20"/>
              <w:rPr>
                <w:rFonts w:ascii="Times New Roman" w:hAnsi="Times New Roman" w:cs="Times New Roman"/>
                <w:noProof/>
                <w:color w:val="000000"/>
                <w:lang w:val="en-US"/>
              </w:rPr>
            </w:pPr>
          </w:p>
          <w:p w14:paraId="555E6DB2"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22A32FB1"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014</w:t>
            </w:r>
          </w:p>
        </w:tc>
        <w:tc>
          <w:tcPr>
            <w:tcW w:w="4536" w:type="dxa"/>
            <w:tcMar>
              <w:top w:w="15" w:type="dxa"/>
              <w:left w:w="15" w:type="dxa"/>
              <w:bottom w:w="15" w:type="dxa"/>
              <w:right w:w="15" w:type="dxa"/>
            </w:tcMar>
            <w:vAlign w:val="center"/>
          </w:tcPr>
          <w:p w14:paraId="69694D99" w14:textId="2AC6DCFD"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Аудан</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дық (облыстық маңыз</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ы бар қалалық) деңгейде спорт</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 xml:space="preserve">тық жарыстар </w:t>
            </w:r>
            <w:r w:rsidR="00DF45E5" w:rsidRPr="00DF45E5">
              <w:rPr>
                <w:rFonts w:ascii="Times New Roman" w:hAnsi="Times New Roman" w:cs="Times New Roman"/>
                <w:noProof/>
                <w:color w:val="000000"/>
                <w:lang w:val="en-US"/>
              </w:rPr>
              <w:t>өткізу</w:t>
            </w:r>
          </w:p>
        </w:tc>
        <w:tc>
          <w:tcPr>
            <w:tcW w:w="1701" w:type="dxa"/>
            <w:tcMar>
              <w:top w:w="15" w:type="dxa"/>
              <w:left w:w="15" w:type="dxa"/>
              <w:bottom w:w="15" w:type="dxa"/>
              <w:right w:w="15" w:type="dxa"/>
            </w:tcMar>
            <w:vAlign w:val="center"/>
          </w:tcPr>
          <w:p w14:paraId="07D2DE8C"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82 533</w:t>
            </w:r>
          </w:p>
        </w:tc>
      </w:tr>
      <w:tr w:rsidR="007E000D" w:rsidRPr="00DF45E5" w14:paraId="3E9928DC" w14:textId="77777777" w:rsidTr="0017554F">
        <w:trPr>
          <w:trHeight w:val="30"/>
        </w:trPr>
        <w:tc>
          <w:tcPr>
            <w:tcW w:w="609" w:type="dxa"/>
            <w:tcMar>
              <w:top w:w="15" w:type="dxa"/>
              <w:left w:w="15" w:type="dxa"/>
              <w:bottom w:w="15" w:type="dxa"/>
              <w:right w:w="15" w:type="dxa"/>
            </w:tcMar>
            <w:vAlign w:val="center"/>
          </w:tcPr>
          <w:p w14:paraId="6983A5B7" w14:textId="77777777" w:rsidR="007E000D" w:rsidRPr="00DF45E5" w:rsidRDefault="007E000D" w:rsidP="007E000D">
            <w:pPr>
              <w:spacing w:after="20"/>
              <w:ind w:left="20"/>
              <w:rPr>
                <w:rFonts w:ascii="Times New Roman" w:hAnsi="Times New Roman" w:cs="Times New Roman"/>
                <w:noProof/>
                <w:color w:val="000000"/>
                <w:lang w:val="en-US"/>
              </w:rPr>
            </w:pPr>
          </w:p>
          <w:p w14:paraId="7A794F38"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1AE10D35" w14:textId="77777777" w:rsidR="007E000D" w:rsidRPr="00DF45E5" w:rsidRDefault="007E000D" w:rsidP="007E000D">
            <w:pPr>
              <w:spacing w:after="20"/>
              <w:ind w:left="20"/>
              <w:rPr>
                <w:rFonts w:ascii="Times New Roman" w:hAnsi="Times New Roman" w:cs="Times New Roman"/>
                <w:noProof/>
                <w:color w:val="000000"/>
                <w:lang w:val="en-US"/>
              </w:rPr>
            </w:pPr>
          </w:p>
          <w:p w14:paraId="46C47974"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7A7430C0" w14:textId="77777777" w:rsidR="007E000D" w:rsidRPr="00DF45E5" w:rsidRDefault="007E000D" w:rsidP="007E000D">
            <w:pPr>
              <w:spacing w:after="20"/>
              <w:ind w:left="20"/>
              <w:rPr>
                <w:rFonts w:ascii="Times New Roman" w:hAnsi="Times New Roman" w:cs="Times New Roman"/>
                <w:noProof/>
                <w:color w:val="000000"/>
                <w:lang w:val="en-US"/>
              </w:rPr>
            </w:pPr>
          </w:p>
          <w:p w14:paraId="567F3F3E"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6AAA1359"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015</w:t>
            </w:r>
          </w:p>
        </w:tc>
        <w:tc>
          <w:tcPr>
            <w:tcW w:w="4536" w:type="dxa"/>
            <w:tcMar>
              <w:top w:w="15" w:type="dxa"/>
              <w:left w:w="15" w:type="dxa"/>
              <w:bottom w:w="15" w:type="dxa"/>
              <w:right w:w="15" w:type="dxa"/>
            </w:tcMar>
            <w:vAlign w:val="center"/>
          </w:tcPr>
          <w:p w14:paraId="19B537C4" w14:textId="0AC8FF82" w:rsidR="007E000D" w:rsidRPr="00DF45E5" w:rsidRDefault="00DF45E5"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 xml:space="preserve">Әртүрлі </w:t>
            </w:r>
            <w:r w:rsidR="007E000D" w:rsidRPr="00DF45E5">
              <w:rPr>
                <w:rFonts w:ascii="Times New Roman" w:hAnsi="Times New Roman" w:cs="Times New Roman"/>
                <w:noProof/>
                <w:color w:val="000000"/>
                <w:lang w:val="en-US"/>
              </w:rPr>
              <w:t xml:space="preserve">спорт </w:t>
            </w:r>
            <w:r w:rsidRPr="00DF45E5">
              <w:rPr>
                <w:rFonts w:ascii="Times New Roman" w:hAnsi="Times New Roman" w:cs="Times New Roman"/>
                <w:noProof/>
                <w:color w:val="000000"/>
                <w:lang w:val="en-US"/>
              </w:rPr>
              <w:t xml:space="preserve">түрлері </w:t>
            </w:r>
            <w:r w:rsidR="007E000D" w:rsidRPr="00DF45E5">
              <w:rPr>
                <w:rFonts w:ascii="Times New Roman" w:hAnsi="Times New Roman" w:cs="Times New Roman"/>
                <w:noProof/>
                <w:color w:val="000000"/>
                <w:lang w:val="en-US"/>
              </w:rPr>
              <w:t>бойынша аудан (облыстық маңыз</w:t>
            </w:r>
            <w:r w:rsidRPr="00DF45E5">
              <w:rPr>
                <w:rFonts w:ascii="Times New Roman" w:hAnsi="Times New Roman" w:cs="Times New Roman"/>
                <w:noProof/>
                <w:vanish/>
                <w:color w:val="000000"/>
                <w:spacing w:val="-20"/>
                <w:w w:val="1"/>
                <w:lang w:val="en-US"/>
              </w:rPr>
              <w:t>‬</w:t>
            </w:r>
            <w:r w:rsidR="007E000D" w:rsidRPr="00DF45E5">
              <w:rPr>
                <w:rFonts w:ascii="Times New Roman" w:hAnsi="Times New Roman" w:cs="Times New Roman"/>
                <w:noProof/>
                <w:color w:val="000000"/>
                <w:lang w:val="en-US"/>
              </w:rPr>
              <w:t xml:space="preserve">ы бар қала) құрама командаларының </w:t>
            </w:r>
            <w:r w:rsidRPr="00DF45E5">
              <w:rPr>
                <w:rFonts w:ascii="Times New Roman" w:hAnsi="Times New Roman" w:cs="Times New Roman"/>
                <w:noProof/>
                <w:color w:val="000000"/>
                <w:lang w:val="en-US"/>
              </w:rPr>
              <w:t xml:space="preserve">мүшелерін </w:t>
            </w:r>
            <w:r w:rsidR="007E000D" w:rsidRPr="00DF45E5">
              <w:rPr>
                <w:rFonts w:ascii="Times New Roman" w:hAnsi="Times New Roman" w:cs="Times New Roman"/>
                <w:noProof/>
                <w:color w:val="000000"/>
                <w:lang w:val="en-US"/>
              </w:rPr>
              <w:t>дайындау және олардың облыстық спорт жарыс</w:t>
            </w:r>
            <w:r w:rsidRPr="00DF45E5">
              <w:rPr>
                <w:rFonts w:ascii="Times New Roman" w:hAnsi="Times New Roman" w:cs="Times New Roman"/>
                <w:noProof/>
                <w:vanish/>
                <w:color w:val="000000"/>
                <w:spacing w:val="-20"/>
                <w:w w:val="1"/>
                <w:lang w:val="en-US"/>
              </w:rPr>
              <w:t>‬</w:t>
            </w:r>
            <w:r w:rsidR="007E000D" w:rsidRPr="00DF45E5">
              <w:rPr>
                <w:rFonts w:ascii="Times New Roman" w:hAnsi="Times New Roman" w:cs="Times New Roman"/>
                <w:noProof/>
                <w:color w:val="000000"/>
                <w:lang w:val="en-US"/>
              </w:rPr>
              <w:t>тарына қатыс</w:t>
            </w:r>
            <w:r w:rsidRPr="00DF45E5">
              <w:rPr>
                <w:rFonts w:ascii="Times New Roman" w:hAnsi="Times New Roman" w:cs="Times New Roman"/>
                <w:noProof/>
                <w:vanish/>
                <w:color w:val="000000"/>
                <w:spacing w:val="-20"/>
                <w:w w:val="1"/>
                <w:lang w:val="en-US"/>
              </w:rPr>
              <w:t>‬</w:t>
            </w:r>
            <w:r w:rsidR="007E000D" w:rsidRPr="00DF45E5">
              <w:rPr>
                <w:rFonts w:ascii="Times New Roman" w:hAnsi="Times New Roman" w:cs="Times New Roman"/>
                <w:noProof/>
                <w:color w:val="000000"/>
                <w:lang w:val="en-US"/>
              </w:rPr>
              <w:t>уы</w:t>
            </w:r>
          </w:p>
        </w:tc>
        <w:tc>
          <w:tcPr>
            <w:tcW w:w="1701" w:type="dxa"/>
            <w:tcMar>
              <w:top w:w="15" w:type="dxa"/>
              <w:left w:w="15" w:type="dxa"/>
              <w:bottom w:w="15" w:type="dxa"/>
              <w:right w:w="15" w:type="dxa"/>
            </w:tcMar>
            <w:vAlign w:val="center"/>
          </w:tcPr>
          <w:p w14:paraId="58292C66"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11 047</w:t>
            </w:r>
          </w:p>
        </w:tc>
      </w:tr>
      <w:tr w:rsidR="007E000D" w:rsidRPr="00DF45E5" w14:paraId="4A699394" w14:textId="77777777" w:rsidTr="0017554F">
        <w:trPr>
          <w:trHeight w:val="30"/>
        </w:trPr>
        <w:tc>
          <w:tcPr>
            <w:tcW w:w="609" w:type="dxa"/>
            <w:tcMar>
              <w:top w:w="15" w:type="dxa"/>
              <w:left w:w="15" w:type="dxa"/>
              <w:bottom w:w="15" w:type="dxa"/>
              <w:right w:w="15" w:type="dxa"/>
            </w:tcMar>
            <w:vAlign w:val="center"/>
          </w:tcPr>
          <w:p w14:paraId="14C157AA" w14:textId="77777777" w:rsidR="007E000D" w:rsidRPr="00DF45E5" w:rsidRDefault="007E000D" w:rsidP="007E000D">
            <w:pPr>
              <w:spacing w:after="20"/>
              <w:ind w:left="20"/>
              <w:rPr>
                <w:rFonts w:ascii="Times New Roman" w:hAnsi="Times New Roman" w:cs="Times New Roman"/>
                <w:noProof/>
                <w:color w:val="000000"/>
                <w:lang w:val="en-US"/>
              </w:rPr>
            </w:pPr>
          </w:p>
          <w:p w14:paraId="584CE322"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18B2690B"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3</w:t>
            </w:r>
          </w:p>
        </w:tc>
        <w:tc>
          <w:tcPr>
            <w:tcW w:w="992" w:type="dxa"/>
            <w:tcMar>
              <w:top w:w="15" w:type="dxa"/>
              <w:left w:w="15" w:type="dxa"/>
              <w:bottom w:w="15" w:type="dxa"/>
              <w:right w:w="15" w:type="dxa"/>
            </w:tcMar>
            <w:vAlign w:val="center"/>
          </w:tcPr>
          <w:p w14:paraId="0F748EBC" w14:textId="77777777" w:rsidR="007E000D" w:rsidRPr="00DF45E5" w:rsidRDefault="007E000D" w:rsidP="007E000D">
            <w:pPr>
              <w:spacing w:after="20"/>
              <w:ind w:left="20"/>
              <w:rPr>
                <w:rFonts w:ascii="Times New Roman" w:hAnsi="Times New Roman" w:cs="Times New Roman"/>
                <w:noProof/>
                <w:color w:val="000000"/>
                <w:lang w:val="en-US"/>
              </w:rPr>
            </w:pPr>
          </w:p>
          <w:p w14:paraId="05947D92"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2CA1F127" w14:textId="77777777" w:rsidR="007E000D" w:rsidRPr="00DF45E5" w:rsidRDefault="007E000D" w:rsidP="007E000D">
            <w:pPr>
              <w:spacing w:after="20"/>
              <w:ind w:left="20"/>
              <w:rPr>
                <w:rFonts w:ascii="Times New Roman" w:hAnsi="Times New Roman" w:cs="Times New Roman"/>
                <w:noProof/>
                <w:color w:val="000000"/>
                <w:lang w:val="en-US"/>
              </w:rPr>
            </w:pPr>
          </w:p>
          <w:p w14:paraId="5BAD37F6" w14:textId="77777777" w:rsidR="007E000D" w:rsidRPr="00DF45E5" w:rsidRDefault="007E000D" w:rsidP="007E000D">
            <w:pPr>
              <w:spacing w:after="20"/>
              <w:ind w:left="20"/>
              <w:rPr>
                <w:rFonts w:ascii="Times New Roman" w:hAnsi="Times New Roman" w:cs="Times New Roman"/>
                <w:noProof/>
                <w:color w:val="000000"/>
                <w:lang w:val="en-US"/>
              </w:rPr>
            </w:pPr>
          </w:p>
        </w:tc>
        <w:tc>
          <w:tcPr>
            <w:tcW w:w="4536" w:type="dxa"/>
            <w:tcMar>
              <w:top w:w="15" w:type="dxa"/>
              <w:left w:w="15" w:type="dxa"/>
              <w:bottom w:w="15" w:type="dxa"/>
              <w:right w:w="15" w:type="dxa"/>
            </w:tcMar>
            <w:vAlign w:val="center"/>
          </w:tcPr>
          <w:p w14:paraId="1F48CD8F" w14:textId="122C953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Ақпарат</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 xml:space="preserve">тық </w:t>
            </w:r>
            <w:r w:rsidR="00DF45E5" w:rsidRPr="00DF45E5">
              <w:rPr>
                <w:rFonts w:ascii="Times New Roman" w:hAnsi="Times New Roman" w:cs="Times New Roman"/>
                <w:noProof/>
                <w:color w:val="000000"/>
                <w:lang w:val="en-US"/>
              </w:rPr>
              <w:t>кеңістік</w:t>
            </w:r>
          </w:p>
        </w:tc>
        <w:tc>
          <w:tcPr>
            <w:tcW w:w="1701" w:type="dxa"/>
            <w:tcMar>
              <w:top w:w="15" w:type="dxa"/>
              <w:left w:w="15" w:type="dxa"/>
              <w:bottom w:w="15" w:type="dxa"/>
              <w:right w:w="15" w:type="dxa"/>
            </w:tcMar>
            <w:vAlign w:val="center"/>
          </w:tcPr>
          <w:p w14:paraId="47029DB9"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84 737</w:t>
            </w:r>
          </w:p>
        </w:tc>
      </w:tr>
      <w:tr w:rsidR="007E000D" w:rsidRPr="00DF45E5" w14:paraId="0E896611" w14:textId="77777777" w:rsidTr="0017554F">
        <w:trPr>
          <w:trHeight w:val="30"/>
        </w:trPr>
        <w:tc>
          <w:tcPr>
            <w:tcW w:w="609" w:type="dxa"/>
            <w:tcMar>
              <w:top w:w="15" w:type="dxa"/>
              <w:left w:w="15" w:type="dxa"/>
              <w:bottom w:w="15" w:type="dxa"/>
              <w:right w:w="15" w:type="dxa"/>
            </w:tcMar>
            <w:vAlign w:val="center"/>
          </w:tcPr>
          <w:p w14:paraId="4F4F78A5" w14:textId="77777777" w:rsidR="007E000D" w:rsidRPr="00DF45E5" w:rsidRDefault="007E000D" w:rsidP="007E000D">
            <w:pPr>
              <w:spacing w:after="20"/>
              <w:ind w:left="20"/>
              <w:rPr>
                <w:rFonts w:ascii="Times New Roman" w:hAnsi="Times New Roman" w:cs="Times New Roman"/>
                <w:noProof/>
                <w:color w:val="000000"/>
                <w:lang w:val="en-US"/>
              </w:rPr>
            </w:pPr>
          </w:p>
          <w:p w14:paraId="36D430A7"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055B40ED" w14:textId="77777777" w:rsidR="007E000D" w:rsidRPr="00DF45E5" w:rsidRDefault="007E000D" w:rsidP="007E000D">
            <w:pPr>
              <w:spacing w:after="20"/>
              <w:ind w:left="20"/>
              <w:rPr>
                <w:rFonts w:ascii="Times New Roman" w:hAnsi="Times New Roman" w:cs="Times New Roman"/>
                <w:noProof/>
                <w:color w:val="000000"/>
                <w:lang w:val="en-US"/>
              </w:rPr>
            </w:pPr>
          </w:p>
          <w:p w14:paraId="18D677CD"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76BEB3AF"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819</w:t>
            </w:r>
          </w:p>
        </w:tc>
        <w:tc>
          <w:tcPr>
            <w:tcW w:w="850" w:type="dxa"/>
            <w:tcMar>
              <w:top w:w="15" w:type="dxa"/>
              <w:left w:w="15" w:type="dxa"/>
              <w:bottom w:w="15" w:type="dxa"/>
              <w:right w:w="15" w:type="dxa"/>
            </w:tcMar>
            <w:vAlign w:val="center"/>
          </w:tcPr>
          <w:p w14:paraId="0D0033F8" w14:textId="77777777" w:rsidR="007E000D" w:rsidRPr="00DF45E5" w:rsidRDefault="007E000D" w:rsidP="007E000D">
            <w:pPr>
              <w:spacing w:after="20"/>
              <w:ind w:left="20"/>
              <w:rPr>
                <w:rFonts w:ascii="Times New Roman" w:hAnsi="Times New Roman" w:cs="Times New Roman"/>
                <w:noProof/>
                <w:color w:val="000000"/>
                <w:lang w:val="en-US"/>
              </w:rPr>
            </w:pPr>
          </w:p>
          <w:p w14:paraId="5BD65A14" w14:textId="77777777" w:rsidR="007E000D" w:rsidRPr="00DF45E5" w:rsidRDefault="007E000D" w:rsidP="007E000D">
            <w:pPr>
              <w:spacing w:after="20"/>
              <w:ind w:left="20"/>
              <w:rPr>
                <w:rFonts w:ascii="Times New Roman" w:hAnsi="Times New Roman" w:cs="Times New Roman"/>
                <w:noProof/>
                <w:color w:val="000000"/>
                <w:lang w:val="en-US"/>
              </w:rPr>
            </w:pPr>
          </w:p>
        </w:tc>
        <w:tc>
          <w:tcPr>
            <w:tcW w:w="4536" w:type="dxa"/>
            <w:tcMar>
              <w:top w:w="15" w:type="dxa"/>
              <w:left w:w="15" w:type="dxa"/>
              <w:bottom w:w="15" w:type="dxa"/>
              <w:right w:w="15" w:type="dxa"/>
            </w:tcMar>
            <w:vAlign w:val="center"/>
          </w:tcPr>
          <w:p w14:paraId="494A98D1" w14:textId="2ED08FE2"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Ауданның (облыстық маңыз</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ы бар қала</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ның) ішкі саясат, мәдениет, тілдерді дамыту және спорт бөлімі</w:t>
            </w:r>
          </w:p>
        </w:tc>
        <w:tc>
          <w:tcPr>
            <w:tcW w:w="1701" w:type="dxa"/>
            <w:tcMar>
              <w:top w:w="15" w:type="dxa"/>
              <w:left w:w="15" w:type="dxa"/>
              <w:bottom w:w="15" w:type="dxa"/>
              <w:right w:w="15" w:type="dxa"/>
            </w:tcMar>
            <w:vAlign w:val="center"/>
          </w:tcPr>
          <w:p w14:paraId="4DD564D0"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84 737</w:t>
            </w:r>
          </w:p>
        </w:tc>
      </w:tr>
      <w:tr w:rsidR="007E000D" w:rsidRPr="00DF45E5" w14:paraId="3829E703" w14:textId="77777777" w:rsidTr="0017554F">
        <w:trPr>
          <w:trHeight w:val="30"/>
        </w:trPr>
        <w:tc>
          <w:tcPr>
            <w:tcW w:w="609" w:type="dxa"/>
            <w:tcMar>
              <w:top w:w="15" w:type="dxa"/>
              <w:left w:w="15" w:type="dxa"/>
              <w:bottom w:w="15" w:type="dxa"/>
              <w:right w:w="15" w:type="dxa"/>
            </w:tcMar>
            <w:vAlign w:val="center"/>
          </w:tcPr>
          <w:p w14:paraId="481D603C" w14:textId="77777777" w:rsidR="007E000D" w:rsidRPr="00DF45E5" w:rsidRDefault="007E000D" w:rsidP="007E000D">
            <w:pPr>
              <w:spacing w:after="20"/>
              <w:ind w:left="20"/>
              <w:rPr>
                <w:rFonts w:ascii="Times New Roman" w:hAnsi="Times New Roman" w:cs="Times New Roman"/>
                <w:noProof/>
                <w:color w:val="000000"/>
                <w:lang w:val="en-US"/>
              </w:rPr>
            </w:pPr>
          </w:p>
          <w:p w14:paraId="2A01B145"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1DFA64E2" w14:textId="77777777" w:rsidR="007E000D" w:rsidRPr="00DF45E5" w:rsidRDefault="007E000D" w:rsidP="007E000D">
            <w:pPr>
              <w:spacing w:after="20"/>
              <w:ind w:left="20"/>
              <w:rPr>
                <w:rFonts w:ascii="Times New Roman" w:hAnsi="Times New Roman" w:cs="Times New Roman"/>
                <w:noProof/>
                <w:color w:val="000000"/>
                <w:lang w:val="en-US"/>
              </w:rPr>
            </w:pPr>
          </w:p>
          <w:p w14:paraId="29FCEA26"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66AF888C" w14:textId="77777777" w:rsidR="007E000D" w:rsidRPr="00DF45E5" w:rsidRDefault="007E000D" w:rsidP="007E000D">
            <w:pPr>
              <w:spacing w:after="20"/>
              <w:ind w:left="20"/>
              <w:rPr>
                <w:rFonts w:ascii="Times New Roman" w:hAnsi="Times New Roman" w:cs="Times New Roman"/>
                <w:noProof/>
                <w:color w:val="000000"/>
                <w:lang w:val="en-US"/>
              </w:rPr>
            </w:pPr>
          </w:p>
          <w:p w14:paraId="77164D68"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2DA473DC"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005</w:t>
            </w:r>
          </w:p>
        </w:tc>
        <w:tc>
          <w:tcPr>
            <w:tcW w:w="4536" w:type="dxa"/>
            <w:tcMar>
              <w:top w:w="15" w:type="dxa"/>
              <w:left w:w="15" w:type="dxa"/>
              <w:bottom w:w="15" w:type="dxa"/>
              <w:right w:w="15" w:type="dxa"/>
            </w:tcMar>
            <w:vAlign w:val="center"/>
          </w:tcPr>
          <w:p w14:paraId="18FD9A1D" w14:textId="6197AA9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Мемлекеттік ақпарат</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тық саясат жүргіз</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у жөніндегі қызмет</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тер</w:t>
            </w:r>
          </w:p>
        </w:tc>
        <w:tc>
          <w:tcPr>
            <w:tcW w:w="1701" w:type="dxa"/>
            <w:tcMar>
              <w:top w:w="15" w:type="dxa"/>
              <w:left w:w="15" w:type="dxa"/>
              <w:bottom w:w="15" w:type="dxa"/>
              <w:right w:w="15" w:type="dxa"/>
            </w:tcMar>
            <w:vAlign w:val="center"/>
          </w:tcPr>
          <w:p w14:paraId="540E002F"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20 908</w:t>
            </w:r>
          </w:p>
        </w:tc>
      </w:tr>
      <w:tr w:rsidR="007E000D" w:rsidRPr="00DF45E5" w14:paraId="24AA08FD" w14:textId="77777777" w:rsidTr="0017554F">
        <w:trPr>
          <w:trHeight w:val="30"/>
        </w:trPr>
        <w:tc>
          <w:tcPr>
            <w:tcW w:w="609" w:type="dxa"/>
            <w:tcMar>
              <w:top w:w="15" w:type="dxa"/>
              <w:left w:w="15" w:type="dxa"/>
              <w:bottom w:w="15" w:type="dxa"/>
              <w:right w:w="15" w:type="dxa"/>
            </w:tcMar>
            <w:vAlign w:val="center"/>
          </w:tcPr>
          <w:p w14:paraId="3A90330F" w14:textId="77777777" w:rsidR="007E000D" w:rsidRPr="00DF45E5" w:rsidRDefault="007E000D" w:rsidP="007E000D">
            <w:pPr>
              <w:spacing w:after="20"/>
              <w:ind w:left="20"/>
              <w:rPr>
                <w:rFonts w:ascii="Times New Roman" w:hAnsi="Times New Roman" w:cs="Times New Roman"/>
                <w:noProof/>
                <w:color w:val="000000"/>
                <w:lang w:val="en-US"/>
              </w:rPr>
            </w:pPr>
          </w:p>
          <w:p w14:paraId="49039F8A"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2B0C49D9" w14:textId="77777777" w:rsidR="007E000D" w:rsidRPr="00DF45E5" w:rsidRDefault="007E000D" w:rsidP="007E000D">
            <w:pPr>
              <w:spacing w:after="20"/>
              <w:ind w:left="20"/>
              <w:rPr>
                <w:rFonts w:ascii="Times New Roman" w:hAnsi="Times New Roman" w:cs="Times New Roman"/>
                <w:noProof/>
                <w:color w:val="000000"/>
                <w:lang w:val="en-US"/>
              </w:rPr>
            </w:pPr>
          </w:p>
          <w:p w14:paraId="1179E612"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0C7C0B05" w14:textId="77777777" w:rsidR="007E000D" w:rsidRPr="00DF45E5" w:rsidRDefault="007E000D" w:rsidP="007E000D">
            <w:pPr>
              <w:spacing w:after="20"/>
              <w:ind w:left="20"/>
              <w:rPr>
                <w:rFonts w:ascii="Times New Roman" w:hAnsi="Times New Roman" w:cs="Times New Roman"/>
                <w:noProof/>
                <w:color w:val="000000"/>
                <w:lang w:val="en-US"/>
              </w:rPr>
            </w:pPr>
          </w:p>
          <w:p w14:paraId="0DBF876D"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07BB1474"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007</w:t>
            </w:r>
          </w:p>
        </w:tc>
        <w:tc>
          <w:tcPr>
            <w:tcW w:w="4536" w:type="dxa"/>
            <w:tcMar>
              <w:top w:w="15" w:type="dxa"/>
              <w:left w:w="15" w:type="dxa"/>
              <w:bottom w:w="15" w:type="dxa"/>
              <w:right w:w="15" w:type="dxa"/>
            </w:tcMar>
            <w:vAlign w:val="center"/>
          </w:tcPr>
          <w:p w14:paraId="2F0C4DEE" w14:textId="6B99D9A9"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Аудан</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 xml:space="preserve">дық (қалалық) </w:t>
            </w:r>
            <w:r w:rsidR="00DF45E5" w:rsidRPr="00DF45E5">
              <w:rPr>
                <w:rFonts w:ascii="Times New Roman" w:hAnsi="Times New Roman" w:cs="Times New Roman"/>
                <w:noProof/>
                <w:color w:val="000000"/>
                <w:lang w:val="en-US"/>
              </w:rPr>
              <w:t xml:space="preserve">кітапханалардың </w:t>
            </w:r>
            <w:r w:rsidRPr="00DF45E5">
              <w:rPr>
                <w:rFonts w:ascii="Times New Roman" w:hAnsi="Times New Roman" w:cs="Times New Roman"/>
                <w:noProof/>
                <w:color w:val="000000"/>
                <w:lang w:val="en-US"/>
              </w:rPr>
              <w:t>жұмыс iстеуi</w:t>
            </w:r>
          </w:p>
        </w:tc>
        <w:tc>
          <w:tcPr>
            <w:tcW w:w="1701" w:type="dxa"/>
            <w:tcMar>
              <w:top w:w="15" w:type="dxa"/>
              <w:left w:w="15" w:type="dxa"/>
              <w:bottom w:w="15" w:type="dxa"/>
              <w:right w:w="15" w:type="dxa"/>
            </w:tcMar>
            <w:vAlign w:val="center"/>
          </w:tcPr>
          <w:p w14:paraId="06166840"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62 693</w:t>
            </w:r>
          </w:p>
        </w:tc>
      </w:tr>
      <w:tr w:rsidR="007E000D" w:rsidRPr="00DF45E5" w14:paraId="02885455" w14:textId="77777777" w:rsidTr="0017554F">
        <w:trPr>
          <w:trHeight w:val="30"/>
        </w:trPr>
        <w:tc>
          <w:tcPr>
            <w:tcW w:w="609" w:type="dxa"/>
            <w:tcMar>
              <w:top w:w="15" w:type="dxa"/>
              <w:left w:w="15" w:type="dxa"/>
              <w:bottom w:w="15" w:type="dxa"/>
              <w:right w:w="15" w:type="dxa"/>
            </w:tcMar>
            <w:vAlign w:val="center"/>
          </w:tcPr>
          <w:p w14:paraId="2A278C0E" w14:textId="77777777" w:rsidR="007E000D" w:rsidRPr="00DF45E5" w:rsidRDefault="007E000D" w:rsidP="007E000D">
            <w:pPr>
              <w:spacing w:after="20"/>
              <w:ind w:left="20"/>
              <w:rPr>
                <w:rFonts w:ascii="Times New Roman" w:hAnsi="Times New Roman" w:cs="Times New Roman"/>
                <w:noProof/>
                <w:color w:val="000000"/>
                <w:lang w:val="en-US"/>
              </w:rPr>
            </w:pPr>
          </w:p>
          <w:p w14:paraId="4A34CD20"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66AE2EDF" w14:textId="77777777" w:rsidR="007E000D" w:rsidRPr="00DF45E5" w:rsidRDefault="007E000D" w:rsidP="007E000D">
            <w:pPr>
              <w:spacing w:after="20"/>
              <w:ind w:left="20"/>
              <w:rPr>
                <w:rFonts w:ascii="Times New Roman" w:hAnsi="Times New Roman" w:cs="Times New Roman"/>
                <w:noProof/>
                <w:color w:val="000000"/>
                <w:lang w:val="en-US"/>
              </w:rPr>
            </w:pPr>
          </w:p>
          <w:p w14:paraId="43491094"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650DE95C" w14:textId="77777777" w:rsidR="007E000D" w:rsidRPr="00DF45E5" w:rsidRDefault="007E000D" w:rsidP="007E000D">
            <w:pPr>
              <w:spacing w:after="20"/>
              <w:ind w:left="20"/>
              <w:rPr>
                <w:rFonts w:ascii="Times New Roman" w:hAnsi="Times New Roman" w:cs="Times New Roman"/>
                <w:noProof/>
                <w:color w:val="000000"/>
                <w:lang w:val="en-US"/>
              </w:rPr>
            </w:pPr>
          </w:p>
          <w:p w14:paraId="61BE6854"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60B54CA9"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008</w:t>
            </w:r>
          </w:p>
        </w:tc>
        <w:tc>
          <w:tcPr>
            <w:tcW w:w="4536" w:type="dxa"/>
            <w:tcMar>
              <w:top w:w="15" w:type="dxa"/>
              <w:left w:w="15" w:type="dxa"/>
              <w:bottom w:w="15" w:type="dxa"/>
              <w:right w:w="15" w:type="dxa"/>
            </w:tcMar>
            <w:vAlign w:val="center"/>
          </w:tcPr>
          <w:p w14:paraId="264AC9AF" w14:textId="2902CDB1" w:rsidR="007E000D" w:rsidRPr="00DF45E5" w:rsidRDefault="00DF45E5"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Мемлекеттік тіл</w:t>
            </w:r>
            <w:r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 xml:space="preserve">ді </w:t>
            </w:r>
            <w:r w:rsidR="007E000D" w:rsidRPr="00DF45E5">
              <w:rPr>
                <w:rFonts w:ascii="Times New Roman" w:hAnsi="Times New Roman" w:cs="Times New Roman"/>
                <w:noProof/>
                <w:color w:val="000000"/>
                <w:lang w:val="en-US"/>
              </w:rPr>
              <w:t xml:space="preserve">және Қазақстан халқының басқа да </w:t>
            </w:r>
            <w:r w:rsidRPr="00DF45E5">
              <w:rPr>
                <w:rFonts w:ascii="Times New Roman" w:hAnsi="Times New Roman" w:cs="Times New Roman"/>
                <w:noProof/>
                <w:color w:val="000000"/>
                <w:lang w:val="en-US"/>
              </w:rPr>
              <w:t xml:space="preserve">тілдерін </w:t>
            </w:r>
            <w:r w:rsidR="007E000D" w:rsidRPr="00DF45E5">
              <w:rPr>
                <w:rFonts w:ascii="Times New Roman" w:hAnsi="Times New Roman" w:cs="Times New Roman"/>
                <w:noProof/>
                <w:color w:val="000000"/>
                <w:lang w:val="en-US"/>
              </w:rPr>
              <w:t>дамыту</w:t>
            </w:r>
          </w:p>
        </w:tc>
        <w:tc>
          <w:tcPr>
            <w:tcW w:w="1701" w:type="dxa"/>
            <w:tcMar>
              <w:top w:w="15" w:type="dxa"/>
              <w:left w:w="15" w:type="dxa"/>
              <w:bottom w:w="15" w:type="dxa"/>
              <w:right w:w="15" w:type="dxa"/>
            </w:tcMar>
            <w:vAlign w:val="center"/>
          </w:tcPr>
          <w:p w14:paraId="1E2813B2"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1 136</w:t>
            </w:r>
          </w:p>
        </w:tc>
      </w:tr>
      <w:tr w:rsidR="007E000D" w:rsidRPr="00DF45E5" w14:paraId="49F69242" w14:textId="77777777" w:rsidTr="0017554F">
        <w:trPr>
          <w:trHeight w:val="30"/>
        </w:trPr>
        <w:tc>
          <w:tcPr>
            <w:tcW w:w="609" w:type="dxa"/>
            <w:tcMar>
              <w:top w:w="15" w:type="dxa"/>
              <w:left w:w="15" w:type="dxa"/>
              <w:bottom w:w="15" w:type="dxa"/>
              <w:right w:w="15" w:type="dxa"/>
            </w:tcMar>
            <w:vAlign w:val="center"/>
          </w:tcPr>
          <w:p w14:paraId="4317EAFD" w14:textId="77777777" w:rsidR="007E000D" w:rsidRPr="00DF45E5" w:rsidRDefault="007E000D" w:rsidP="007E000D">
            <w:pPr>
              <w:spacing w:after="20"/>
              <w:ind w:left="20"/>
              <w:rPr>
                <w:rFonts w:ascii="Times New Roman" w:hAnsi="Times New Roman" w:cs="Times New Roman"/>
                <w:noProof/>
                <w:color w:val="000000"/>
                <w:lang w:val="en-US"/>
              </w:rPr>
            </w:pPr>
          </w:p>
          <w:p w14:paraId="079EC8E7"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718DF9FE"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9</w:t>
            </w:r>
          </w:p>
        </w:tc>
        <w:tc>
          <w:tcPr>
            <w:tcW w:w="992" w:type="dxa"/>
            <w:tcMar>
              <w:top w:w="15" w:type="dxa"/>
              <w:left w:w="15" w:type="dxa"/>
              <w:bottom w:w="15" w:type="dxa"/>
              <w:right w:w="15" w:type="dxa"/>
            </w:tcMar>
            <w:vAlign w:val="center"/>
          </w:tcPr>
          <w:p w14:paraId="6EBC6853" w14:textId="77777777" w:rsidR="007E000D" w:rsidRPr="00DF45E5" w:rsidRDefault="007E000D" w:rsidP="007E000D">
            <w:pPr>
              <w:spacing w:after="20"/>
              <w:ind w:left="20"/>
              <w:rPr>
                <w:rFonts w:ascii="Times New Roman" w:hAnsi="Times New Roman" w:cs="Times New Roman"/>
                <w:noProof/>
                <w:color w:val="000000"/>
                <w:lang w:val="en-US"/>
              </w:rPr>
            </w:pPr>
          </w:p>
          <w:p w14:paraId="4CFB3D73"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5D714402" w14:textId="77777777" w:rsidR="007E000D" w:rsidRPr="00DF45E5" w:rsidRDefault="007E000D" w:rsidP="007E000D">
            <w:pPr>
              <w:spacing w:after="20"/>
              <w:ind w:left="20"/>
              <w:rPr>
                <w:rFonts w:ascii="Times New Roman" w:hAnsi="Times New Roman" w:cs="Times New Roman"/>
                <w:noProof/>
                <w:color w:val="000000"/>
                <w:lang w:val="en-US"/>
              </w:rPr>
            </w:pPr>
          </w:p>
          <w:p w14:paraId="5D4AFBC2" w14:textId="77777777" w:rsidR="007E000D" w:rsidRPr="00DF45E5" w:rsidRDefault="007E000D" w:rsidP="007E000D">
            <w:pPr>
              <w:spacing w:after="20"/>
              <w:ind w:left="20"/>
              <w:rPr>
                <w:rFonts w:ascii="Times New Roman" w:hAnsi="Times New Roman" w:cs="Times New Roman"/>
                <w:noProof/>
                <w:color w:val="000000"/>
                <w:lang w:val="en-US"/>
              </w:rPr>
            </w:pPr>
          </w:p>
        </w:tc>
        <w:tc>
          <w:tcPr>
            <w:tcW w:w="4536" w:type="dxa"/>
            <w:tcMar>
              <w:top w:w="15" w:type="dxa"/>
              <w:left w:w="15" w:type="dxa"/>
              <w:bottom w:w="15" w:type="dxa"/>
              <w:right w:w="15" w:type="dxa"/>
            </w:tcMar>
            <w:vAlign w:val="center"/>
          </w:tcPr>
          <w:p w14:paraId="20A9250F" w14:textId="1F80BDEC"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Мәдениет, спорт, туризм және ақпарат</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 xml:space="preserve">тық </w:t>
            </w:r>
            <w:r w:rsidR="00DF45E5" w:rsidRPr="00DF45E5">
              <w:rPr>
                <w:rFonts w:ascii="Times New Roman" w:hAnsi="Times New Roman" w:cs="Times New Roman"/>
                <w:noProof/>
                <w:color w:val="000000"/>
                <w:lang w:val="en-US"/>
              </w:rPr>
              <w:t xml:space="preserve">кеңістікті </w:t>
            </w:r>
            <w:r w:rsidRPr="00DF45E5">
              <w:rPr>
                <w:rFonts w:ascii="Times New Roman" w:hAnsi="Times New Roman" w:cs="Times New Roman"/>
                <w:noProof/>
                <w:color w:val="000000"/>
                <w:lang w:val="en-US"/>
              </w:rPr>
              <w:t xml:space="preserve">ұйымдастыру </w:t>
            </w:r>
            <w:r w:rsidR="00DF45E5" w:rsidRPr="00DF45E5">
              <w:rPr>
                <w:rFonts w:ascii="Times New Roman" w:hAnsi="Times New Roman" w:cs="Times New Roman"/>
                <w:noProof/>
                <w:color w:val="000000"/>
                <w:lang w:val="en-US"/>
              </w:rPr>
              <w:t xml:space="preserve">жөніндегі </w:t>
            </w:r>
            <w:r w:rsidRPr="00DF45E5">
              <w:rPr>
                <w:rFonts w:ascii="Times New Roman" w:hAnsi="Times New Roman" w:cs="Times New Roman"/>
                <w:noProof/>
                <w:color w:val="000000"/>
                <w:lang w:val="en-US"/>
              </w:rPr>
              <w:t>өзге де қызмет</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тер</w:t>
            </w:r>
          </w:p>
        </w:tc>
        <w:tc>
          <w:tcPr>
            <w:tcW w:w="1701" w:type="dxa"/>
            <w:tcMar>
              <w:top w:w="15" w:type="dxa"/>
              <w:left w:w="15" w:type="dxa"/>
              <w:bottom w:w="15" w:type="dxa"/>
              <w:right w:w="15" w:type="dxa"/>
            </w:tcMar>
            <w:vAlign w:val="center"/>
          </w:tcPr>
          <w:p w14:paraId="13FF734A"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329 563</w:t>
            </w:r>
          </w:p>
        </w:tc>
      </w:tr>
      <w:tr w:rsidR="007E000D" w:rsidRPr="00DF45E5" w14:paraId="244FE0C8" w14:textId="77777777" w:rsidTr="0017554F">
        <w:trPr>
          <w:trHeight w:val="30"/>
        </w:trPr>
        <w:tc>
          <w:tcPr>
            <w:tcW w:w="609" w:type="dxa"/>
            <w:tcMar>
              <w:top w:w="15" w:type="dxa"/>
              <w:left w:w="15" w:type="dxa"/>
              <w:bottom w:w="15" w:type="dxa"/>
              <w:right w:w="15" w:type="dxa"/>
            </w:tcMar>
            <w:vAlign w:val="center"/>
          </w:tcPr>
          <w:p w14:paraId="1355C68B" w14:textId="77777777" w:rsidR="007E000D" w:rsidRPr="00DF45E5" w:rsidRDefault="007E000D" w:rsidP="007E000D">
            <w:pPr>
              <w:spacing w:after="20"/>
              <w:ind w:left="20"/>
              <w:rPr>
                <w:rFonts w:ascii="Times New Roman" w:hAnsi="Times New Roman" w:cs="Times New Roman"/>
                <w:noProof/>
                <w:color w:val="000000"/>
                <w:lang w:val="en-US"/>
              </w:rPr>
            </w:pPr>
          </w:p>
          <w:p w14:paraId="5CAE90CB"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2FF5B4D5" w14:textId="77777777" w:rsidR="007E000D" w:rsidRPr="00DF45E5" w:rsidRDefault="007E000D" w:rsidP="007E000D">
            <w:pPr>
              <w:spacing w:after="20"/>
              <w:ind w:left="20"/>
              <w:rPr>
                <w:rFonts w:ascii="Times New Roman" w:hAnsi="Times New Roman" w:cs="Times New Roman"/>
                <w:noProof/>
                <w:color w:val="000000"/>
                <w:lang w:val="en-US"/>
              </w:rPr>
            </w:pPr>
          </w:p>
          <w:p w14:paraId="0027173D"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76B33A0D"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819</w:t>
            </w:r>
          </w:p>
        </w:tc>
        <w:tc>
          <w:tcPr>
            <w:tcW w:w="850" w:type="dxa"/>
            <w:tcMar>
              <w:top w:w="15" w:type="dxa"/>
              <w:left w:w="15" w:type="dxa"/>
              <w:bottom w:w="15" w:type="dxa"/>
              <w:right w:w="15" w:type="dxa"/>
            </w:tcMar>
            <w:vAlign w:val="center"/>
          </w:tcPr>
          <w:p w14:paraId="54C6FC15" w14:textId="77777777" w:rsidR="007E000D" w:rsidRPr="00DF45E5" w:rsidRDefault="007E000D" w:rsidP="007E000D">
            <w:pPr>
              <w:spacing w:after="20"/>
              <w:ind w:left="20"/>
              <w:rPr>
                <w:rFonts w:ascii="Times New Roman" w:hAnsi="Times New Roman" w:cs="Times New Roman"/>
                <w:noProof/>
                <w:color w:val="000000"/>
                <w:lang w:val="en-US"/>
              </w:rPr>
            </w:pPr>
          </w:p>
          <w:p w14:paraId="70C1A77D" w14:textId="77777777" w:rsidR="007E000D" w:rsidRPr="00DF45E5" w:rsidRDefault="007E000D" w:rsidP="007E000D">
            <w:pPr>
              <w:spacing w:after="20"/>
              <w:ind w:left="20"/>
              <w:rPr>
                <w:rFonts w:ascii="Times New Roman" w:hAnsi="Times New Roman" w:cs="Times New Roman"/>
                <w:noProof/>
                <w:color w:val="000000"/>
                <w:lang w:val="en-US"/>
              </w:rPr>
            </w:pPr>
          </w:p>
        </w:tc>
        <w:tc>
          <w:tcPr>
            <w:tcW w:w="4536" w:type="dxa"/>
            <w:tcMar>
              <w:top w:w="15" w:type="dxa"/>
              <w:left w:w="15" w:type="dxa"/>
              <w:bottom w:w="15" w:type="dxa"/>
              <w:right w:w="15" w:type="dxa"/>
            </w:tcMar>
            <w:vAlign w:val="center"/>
          </w:tcPr>
          <w:p w14:paraId="50435BE6" w14:textId="2119A4DF"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Ауданның (облыстық маңыз</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ы бар қала</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ның) ішкі саясат, мәдениет, тілдерді дамыту және спорт бөлімі</w:t>
            </w:r>
          </w:p>
        </w:tc>
        <w:tc>
          <w:tcPr>
            <w:tcW w:w="1701" w:type="dxa"/>
            <w:tcMar>
              <w:top w:w="15" w:type="dxa"/>
              <w:left w:w="15" w:type="dxa"/>
              <w:bottom w:w="15" w:type="dxa"/>
              <w:right w:w="15" w:type="dxa"/>
            </w:tcMar>
            <w:vAlign w:val="center"/>
          </w:tcPr>
          <w:p w14:paraId="43295933"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329 563</w:t>
            </w:r>
          </w:p>
        </w:tc>
      </w:tr>
      <w:tr w:rsidR="007E000D" w:rsidRPr="00DF45E5" w14:paraId="2A10E162" w14:textId="77777777" w:rsidTr="0017554F">
        <w:trPr>
          <w:trHeight w:val="30"/>
        </w:trPr>
        <w:tc>
          <w:tcPr>
            <w:tcW w:w="609" w:type="dxa"/>
            <w:tcMar>
              <w:top w:w="15" w:type="dxa"/>
              <w:left w:w="15" w:type="dxa"/>
              <w:bottom w:w="15" w:type="dxa"/>
              <w:right w:w="15" w:type="dxa"/>
            </w:tcMar>
            <w:vAlign w:val="center"/>
          </w:tcPr>
          <w:p w14:paraId="276F17AC" w14:textId="77777777" w:rsidR="007E000D" w:rsidRPr="00DF45E5" w:rsidRDefault="007E000D" w:rsidP="007E000D">
            <w:pPr>
              <w:spacing w:after="20"/>
              <w:ind w:left="20"/>
              <w:rPr>
                <w:rFonts w:ascii="Times New Roman" w:hAnsi="Times New Roman" w:cs="Times New Roman"/>
                <w:noProof/>
                <w:color w:val="000000"/>
                <w:lang w:val="en-US"/>
              </w:rPr>
            </w:pPr>
          </w:p>
          <w:p w14:paraId="6BEBF21B"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55B3E0BB" w14:textId="77777777" w:rsidR="007E000D" w:rsidRPr="00DF45E5" w:rsidRDefault="007E000D" w:rsidP="007E000D">
            <w:pPr>
              <w:spacing w:after="20"/>
              <w:ind w:left="20"/>
              <w:rPr>
                <w:rFonts w:ascii="Times New Roman" w:hAnsi="Times New Roman" w:cs="Times New Roman"/>
                <w:noProof/>
                <w:color w:val="000000"/>
                <w:lang w:val="en-US"/>
              </w:rPr>
            </w:pPr>
          </w:p>
          <w:p w14:paraId="70C14790"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41E35327" w14:textId="77777777" w:rsidR="007E000D" w:rsidRPr="00DF45E5" w:rsidRDefault="007E000D" w:rsidP="007E000D">
            <w:pPr>
              <w:spacing w:after="20"/>
              <w:ind w:left="20"/>
              <w:rPr>
                <w:rFonts w:ascii="Times New Roman" w:hAnsi="Times New Roman" w:cs="Times New Roman"/>
                <w:noProof/>
                <w:color w:val="000000"/>
                <w:lang w:val="en-US"/>
              </w:rPr>
            </w:pPr>
          </w:p>
          <w:p w14:paraId="48F9D21D"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32FE7F4C"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001</w:t>
            </w:r>
          </w:p>
        </w:tc>
        <w:tc>
          <w:tcPr>
            <w:tcW w:w="4536" w:type="dxa"/>
            <w:tcMar>
              <w:top w:w="15" w:type="dxa"/>
              <w:left w:w="15" w:type="dxa"/>
              <w:bottom w:w="15" w:type="dxa"/>
              <w:right w:w="15" w:type="dxa"/>
            </w:tcMar>
            <w:vAlign w:val="center"/>
          </w:tcPr>
          <w:p w14:paraId="68665B80" w14:textId="07BB63CA"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Ақпарат</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ты, мемлекеттілікті нығайту және азаматтардың әлеуметтік сенімділігін қалыптастыр</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у саласында жер</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гілікті деңгейде мемлекеттік саясат</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ты іске асыру жөніндегі қызмет</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тер</w:t>
            </w:r>
          </w:p>
        </w:tc>
        <w:tc>
          <w:tcPr>
            <w:tcW w:w="1701" w:type="dxa"/>
            <w:tcMar>
              <w:top w:w="15" w:type="dxa"/>
              <w:left w:w="15" w:type="dxa"/>
              <w:bottom w:w="15" w:type="dxa"/>
              <w:right w:w="15" w:type="dxa"/>
            </w:tcMar>
            <w:vAlign w:val="center"/>
          </w:tcPr>
          <w:p w14:paraId="39D135FC"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42 024</w:t>
            </w:r>
          </w:p>
        </w:tc>
      </w:tr>
      <w:tr w:rsidR="007E000D" w:rsidRPr="00DF45E5" w14:paraId="107462B1" w14:textId="77777777" w:rsidTr="0017554F">
        <w:trPr>
          <w:trHeight w:val="30"/>
        </w:trPr>
        <w:tc>
          <w:tcPr>
            <w:tcW w:w="609" w:type="dxa"/>
            <w:tcMar>
              <w:top w:w="15" w:type="dxa"/>
              <w:left w:w="15" w:type="dxa"/>
              <w:bottom w:w="15" w:type="dxa"/>
              <w:right w:w="15" w:type="dxa"/>
            </w:tcMar>
            <w:vAlign w:val="center"/>
          </w:tcPr>
          <w:p w14:paraId="64A34876" w14:textId="77777777" w:rsidR="007E000D" w:rsidRPr="00DF45E5" w:rsidRDefault="007E000D" w:rsidP="007E000D">
            <w:pPr>
              <w:spacing w:after="20"/>
              <w:ind w:left="20"/>
              <w:rPr>
                <w:rFonts w:ascii="Times New Roman" w:hAnsi="Times New Roman" w:cs="Times New Roman"/>
                <w:noProof/>
                <w:color w:val="000000"/>
                <w:lang w:val="en-US"/>
              </w:rPr>
            </w:pPr>
          </w:p>
          <w:p w14:paraId="671FCB3B"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49C473A5" w14:textId="77777777" w:rsidR="007E000D" w:rsidRPr="00DF45E5" w:rsidRDefault="007E000D" w:rsidP="007E000D">
            <w:pPr>
              <w:spacing w:after="20"/>
              <w:ind w:left="20"/>
              <w:rPr>
                <w:rFonts w:ascii="Times New Roman" w:hAnsi="Times New Roman" w:cs="Times New Roman"/>
                <w:noProof/>
                <w:color w:val="000000"/>
                <w:lang w:val="en-US"/>
              </w:rPr>
            </w:pPr>
          </w:p>
          <w:p w14:paraId="10955949"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4C8EFEEA" w14:textId="77777777" w:rsidR="007E000D" w:rsidRPr="00DF45E5" w:rsidRDefault="007E000D" w:rsidP="007E000D">
            <w:pPr>
              <w:spacing w:after="20"/>
              <w:ind w:left="20"/>
              <w:rPr>
                <w:rFonts w:ascii="Times New Roman" w:hAnsi="Times New Roman" w:cs="Times New Roman"/>
                <w:noProof/>
                <w:color w:val="000000"/>
                <w:lang w:val="en-US"/>
              </w:rPr>
            </w:pPr>
          </w:p>
          <w:p w14:paraId="24D63618"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48E5FD73"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003</w:t>
            </w:r>
          </w:p>
        </w:tc>
        <w:tc>
          <w:tcPr>
            <w:tcW w:w="4536" w:type="dxa"/>
            <w:tcMar>
              <w:top w:w="15" w:type="dxa"/>
              <w:left w:w="15" w:type="dxa"/>
              <w:bottom w:w="15" w:type="dxa"/>
              <w:right w:w="15" w:type="dxa"/>
            </w:tcMar>
            <w:vAlign w:val="center"/>
          </w:tcPr>
          <w:p w14:paraId="3A39109A" w14:textId="11F5B321"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Мемлекеттік орган</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ның күрделі шығыстары</w:t>
            </w:r>
          </w:p>
        </w:tc>
        <w:tc>
          <w:tcPr>
            <w:tcW w:w="1701" w:type="dxa"/>
            <w:tcMar>
              <w:top w:w="15" w:type="dxa"/>
              <w:left w:w="15" w:type="dxa"/>
              <w:bottom w:w="15" w:type="dxa"/>
              <w:right w:w="15" w:type="dxa"/>
            </w:tcMar>
            <w:vAlign w:val="center"/>
          </w:tcPr>
          <w:p w14:paraId="3A3EA608"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500</w:t>
            </w:r>
          </w:p>
        </w:tc>
      </w:tr>
      <w:tr w:rsidR="007E000D" w:rsidRPr="00DF45E5" w14:paraId="342AAAD4" w14:textId="77777777" w:rsidTr="0017554F">
        <w:trPr>
          <w:trHeight w:val="30"/>
        </w:trPr>
        <w:tc>
          <w:tcPr>
            <w:tcW w:w="609" w:type="dxa"/>
            <w:tcMar>
              <w:top w:w="15" w:type="dxa"/>
              <w:left w:w="15" w:type="dxa"/>
              <w:bottom w:w="15" w:type="dxa"/>
              <w:right w:w="15" w:type="dxa"/>
            </w:tcMar>
            <w:vAlign w:val="center"/>
          </w:tcPr>
          <w:p w14:paraId="5BFAD559" w14:textId="77777777" w:rsidR="007E000D" w:rsidRPr="00DF45E5" w:rsidRDefault="007E000D" w:rsidP="007E000D">
            <w:pPr>
              <w:spacing w:after="20"/>
              <w:ind w:left="20"/>
              <w:rPr>
                <w:rFonts w:ascii="Times New Roman" w:hAnsi="Times New Roman" w:cs="Times New Roman"/>
                <w:noProof/>
                <w:color w:val="000000"/>
                <w:lang w:val="en-US"/>
              </w:rPr>
            </w:pPr>
          </w:p>
          <w:p w14:paraId="40D7A840"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2C5E6ED3" w14:textId="77777777" w:rsidR="007E000D" w:rsidRPr="00DF45E5" w:rsidRDefault="007E000D" w:rsidP="007E000D">
            <w:pPr>
              <w:spacing w:after="20"/>
              <w:ind w:left="20"/>
              <w:rPr>
                <w:rFonts w:ascii="Times New Roman" w:hAnsi="Times New Roman" w:cs="Times New Roman"/>
                <w:noProof/>
                <w:color w:val="000000"/>
                <w:lang w:val="en-US"/>
              </w:rPr>
            </w:pPr>
          </w:p>
          <w:p w14:paraId="3DCE6ABF"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32E1EFEA" w14:textId="77777777" w:rsidR="007E000D" w:rsidRPr="00DF45E5" w:rsidRDefault="007E000D" w:rsidP="007E000D">
            <w:pPr>
              <w:spacing w:after="20"/>
              <w:ind w:left="20"/>
              <w:rPr>
                <w:rFonts w:ascii="Times New Roman" w:hAnsi="Times New Roman" w:cs="Times New Roman"/>
                <w:noProof/>
                <w:color w:val="000000"/>
                <w:lang w:val="en-US"/>
              </w:rPr>
            </w:pPr>
          </w:p>
          <w:p w14:paraId="20BDA546"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267A29ED"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032</w:t>
            </w:r>
          </w:p>
        </w:tc>
        <w:tc>
          <w:tcPr>
            <w:tcW w:w="4536" w:type="dxa"/>
            <w:tcMar>
              <w:top w:w="15" w:type="dxa"/>
              <w:left w:w="15" w:type="dxa"/>
              <w:bottom w:w="15" w:type="dxa"/>
              <w:right w:w="15" w:type="dxa"/>
            </w:tcMar>
            <w:vAlign w:val="center"/>
          </w:tcPr>
          <w:p w14:paraId="37A7251E"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Ведомстволық бағыныстағы мемлекеттік мекемелерінің және ұйымдарының күрделі шығыстары</w:t>
            </w:r>
          </w:p>
        </w:tc>
        <w:tc>
          <w:tcPr>
            <w:tcW w:w="1701" w:type="dxa"/>
            <w:tcMar>
              <w:top w:w="15" w:type="dxa"/>
              <w:left w:w="15" w:type="dxa"/>
              <w:bottom w:w="15" w:type="dxa"/>
              <w:right w:w="15" w:type="dxa"/>
            </w:tcMar>
            <w:vAlign w:val="center"/>
          </w:tcPr>
          <w:p w14:paraId="2247B655"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287 039</w:t>
            </w:r>
          </w:p>
        </w:tc>
      </w:tr>
      <w:tr w:rsidR="007E000D" w:rsidRPr="00DF45E5" w14:paraId="6A7B0D5D" w14:textId="77777777" w:rsidTr="0017554F">
        <w:trPr>
          <w:trHeight w:val="30"/>
        </w:trPr>
        <w:tc>
          <w:tcPr>
            <w:tcW w:w="609" w:type="dxa"/>
            <w:tcMar>
              <w:top w:w="15" w:type="dxa"/>
              <w:left w:w="15" w:type="dxa"/>
              <w:bottom w:w="15" w:type="dxa"/>
              <w:right w:w="15" w:type="dxa"/>
            </w:tcMar>
            <w:vAlign w:val="center"/>
          </w:tcPr>
          <w:p w14:paraId="63E85996"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9</w:t>
            </w:r>
          </w:p>
        </w:tc>
        <w:tc>
          <w:tcPr>
            <w:tcW w:w="851" w:type="dxa"/>
            <w:tcMar>
              <w:top w:w="15" w:type="dxa"/>
              <w:left w:w="15" w:type="dxa"/>
              <w:bottom w:w="15" w:type="dxa"/>
              <w:right w:w="15" w:type="dxa"/>
            </w:tcMar>
            <w:vAlign w:val="center"/>
          </w:tcPr>
          <w:p w14:paraId="63C1AFC6" w14:textId="77777777" w:rsidR="007E000D" w:rsidRPr="00DF45E5" w:rsidRDefault="007E000D" w:rsidP="007E000D">
            <w:pPr>
              <w:spacing w:after="20"/>
              <w:ind w:left="20"/>
              <w:rPr>
                <w:rFonts w:ascii="Times New Roman" w:hAnsi="Times New Roman" w:cs="Times New Roman"/>
                <w:noProof/>
                <w:color w:val="000000"/>
                <w:lang w:val="en-US"/>
              </w:rPr>
            </w:pPr>
          </w:p>
          <w:p w14:paraId="1881286E"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2DF8D436" w14:textId="77777777" w:rsidR="007E000D" w:rsidRPr="00DF45E5" w:rsidRDefault="007E000D" w:rsidP="007E000D">
            <w:pPr>
              <w:spacing w:after="20"/>
              <w:ind w:left="20"/>
              <w:rPr>
                <w:rFonts w:ascii="Times New Roman" w:hAnsi="Times New Roman" w:cs="Times New Roman"/>
                <w:noProof/>
                <w:color w:val="000000"/>
                <w:lang w:val="en-US"/>
              </w:rPr>
            </w:pPr>
          </w:p>
          <w:p w14:paraId="3DF1E3B3"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03B919D4" w14:textId="77777777" w:rsidR="007E000D" w:rsidRPr="00DF45E5" w:rsidRDefault="007E000D" w:rsidP="007E000D">
            <w:pPr>
              <w:spacing w:after="20"/>
              <w:ind w:left="20"/>
              <w:rPr>
                <w:rFonts w:ascii="Times New Roman" w:hAnsi="Times New Roman" w:cs="Times New Roman"/>
                <w:noProof/>
                <w:color w:val="000000"/>
                <w:lang w:val="en-US"/>
              </w:rPr>
            </w:pPr>
          </w:p>
          <w:p w14:paraId="6F209EA6" w14:textId="77777777" w:rsidR="007E000D" w:rsidRPr="00DF45E5" w:rsidRDefault="007E000D" w:rsidP="007E000D">
            <w:pPr>
              <w:spacing w:after="20"/>
              <w:ind w:left="20"/>
              <w:rPr>
                <w:rFonts w:ascii="Times New Roman" w:hAnsi="Times New Roman" w:cs="Times New Roman"/>
                <w:noProof/>
                <w:color w:val="000000"/>
                <w:lang w:val="en-US"/>
              </w:rPr>
            </w:pPr>
          </w:p>
        </w:tc>
        <w:tc>
          <w:tcPr>
            <w:tcW w:w="4536" w:type="dxa"/>
            <w:tcMar>
              <w:top w:w="15" w:type="dxa"/>
              <w:left w:w="15" w:type="dxa"/>
              <w:bottom w:w="15" w:type="dxa"/>
              <w:right w:w="15" w:type="dxa"/>
            </w:tcMar>
            <w:vAlign w:val="center"/>
          </w:tcPr>
          <w:p w14:paraId="51732ED4" w14:textId="5B6B2A88"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 xml:space="preserve">Отын-энергетика </w:t>
            </w:r>
            <w:r w:rsidR="00DF45E5" w:rsidRPr="00DF45E5">
              <w:rPr>
                <w:rFonts w:ascii="Times New Roman" w:hAnsi="Times New Roman" w:cs="Times New Roman"/>
                <w:noProof/>
                <w:color w:val="000000"/>
                <w:lang w:val="en-US"/>
              </w:rPr>
              <w:t xml:space="preserve">кешені </w:t>
            </w:r>
            <w:r w:rsidRPr="00DF45E5">
              <w:rPr>
                <w:rFonts w:ascii="Times New Roman" w:hAnsi="Times New Roman" w:cs="Times New Roman"/>
                <w:noProof/>
                <w:color w:val="000000"/>
                <w:lang w:val="en-US"/>
              </w:rPr>
              <w:t>және жер қойнауын пайдалану</w:t>
            </w:r>
          </w:p>
        </w:tc>
        <w:tc>
          <w:tcPr>
            <w:tcW w:w="1701" w:type="dxa"/>
            <w:tcMar>
              <w:top w:w="15" w:type="dxa"/>
              <w:left w:w="15" w:type="dxa"/>
              <w:bottom w:w="15" w:type="dxa"/>
              <w:right w:w="15" w:type="dxa"/>
            </w:tcMar>
            <w:vAlign w:val="center"/>
          </w:tcPr>
          <w:p w14:paraId="4AD863D7"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4 670</w:t>
            </w:r>
          </w:p>
        </w:tc>
      </w:tr>
    </w:tbl>
    <w:p w14:paraId="32F6B841" w14:textId="77777777" w:rsidR="0017554F" w:rsidRPr="00DF45E5" w:rsidRDefault="0017554F">
      <w:pPr>
        <w:rPr>
          <w:noProof/>
          <w:color w:val="000000"/>
          <w:lang w:val="en-US"/>
        </w:rPr>
      </w:pPr>
    </w:p>
    <w:p w14:paraId="3E077359" w14:textId="77777777" w:rsidR="0017554F" w:rsidRPr="00DF45E5" w:rsidRDefault="0017554F">
      <w:pPr>
        <w:rPr>
          <w:noProof/>
          <w:color w:val="000000"/>
          <w:lang w:val="en-US"/>
        </w:rPr>
      </w:pPr>
    </w:p>
    <w:p w14:paraId="3EE10017" w14:textId="77777777" w:rsidR="0017554F" w:rsidRPr="00DF45E5" w:rsidRDefault="0017554F">
      <w:pPr>
        <w:rPr>
          <w:noProof/>
          <w:color w:val="000000"/>
          <w:lang w:val="en-US"/>
        </w:rPr>
      </w:pPr>
    </w:p>
    <w:p w14:paraId="29B4EA88" w14:textId="77777777" w:rsidR="0017554F" w:rsidRPr="00DF45E5" w:rsidRDefault="0017554F">
      <w:pPr>
        <w:rPr>
          <w:noProof/>
          <w:color w:val="000000"/>
          <w:lang w:val="en-US"/>
        </w:rPr>
      </w:pPr>
    </w:p>
    <w:p w14:paraId="2369B797" w14:textId="77777777" w:rsidR="0017554F" w:rsidRPr="00DF45E5" w:rsidRDefault="0017554F" w:rsidP="0017554F">
      <w:pPr>
        <w:ind w:right="-1"/>
        <w:jc w:val="left"/>
        <w:rPr>
          <w:rFonts w:ascii="Times New Roman" w:hAnsi="Times New Roman"/>
          <w:noProof/>
          <w:color w:val="000000"/>
          <w:sz w:val="28"/>
          <w:szCs w:val="28"/>
          <w:lang w:val="en-US" w:eastAsia="zh-CN"/>
        </w:rPr>
      </w:pPr>
      <w:r w:rsidRPr="00DF45E5">
        <w:rPr>
          <w:rFonts w:ascii="Times New Roman" w:hAnsi="Times New Roman"/>
          <w:noProof/>
          <w:color w:val="000000"/>
          <w:sz w:val="28"/>
          <w:szCs w:val="28"/>
          <w:lang w:val="en-US" w:eastAsia="zh-CN"/>
        </w:rPr>
        <w:lastRenderedPageBreak/>
        <w:t>Қосымша Б жалғасы</w:t>
      </w:r>
    </w:p>
    <w:p w14:paraId="53815369" w14:textId="77777777" w:rsidR="0017554F" w:rsidRPr="00DF45E5" w:rsidRDefault="0017554F">
      <w:pPr>
        <w:rPr>
          <w:noProof/>
          <w:color w:val="000000"/>
          <w:lang w:val="en-US"/>
        </w:rPr>
      </w:pPr>
    </w:p>
    <w:tbl>
      <w:tblPr>
        <w:tblW w:w="9539"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
        <w:gridCol w:w="851"/>
        <w:gridCol w:w="992"/>
        <w:gridCol w:w="850"/>
        <w:gridCol w:w="4536"/>
        <w:gridCol w:w="1701"/>
      </w:tblGrid>
      <w:tr w:rsidR="007E000D" w:rsidRPr="00DF45E5" w14:paraId="678E2BE3" w14:textId="77777777" w:rsidTr="0017554F">
        <w:trPr>
          <w:trHeight w:val="30"/>
        </w:trPr>
        <w:tc>
          <w:tcPr>
            <w:tcW w:w="609" w:type="dxa"/>
            <w:tcMar>
              <w:top w:w="15" w:type="dxa"/>
              <w:left w:w="15" w:type="dxa"/>
              <w:bottom w:w="15" w:type="dxa"/>
              <w:right w:w="15" w:type="dxa"/>
            </w:tcMar>
            <w:vAlign w:val="center"/>
          </w:tcPr>
          <w:p w14:paraId="0DBC95F6" w14:textId="77777777" w:rsidR="007E000D" w:rsidRPr="00DF45E5" w:rsidRDefault="007E000D" w:rsidP="007E000D">
            <w:pPr>
              <w:spacing w:after="20"/>
              <w:ind w:left="20"/>
              <w:rPr>
                <w:rFonts w:ascii="Times New Roman" w:hAnsi="Times New Roman" w:cs="Times New Roman"/>
                <w:noProof/>
                <w:color w:val="000000"/>
                <w:lang w:val="en-US"/>
              </w:rPr>
            </w:pPr>
          </w:p>
          <w:p w14:paraId="16D1A46F"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039DF44B"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1</w:t>
            </w:r>
          </w:p>
        </w:tc>
        <w:tc>
          <w:tcPr>
            <w:tcW w:w="992" w:type="dxa"/>
            <w:tcMar>
              <w:top w:w="15" w:type="dxa"/>
              <w:left w:w="15" w:type="dxa"/>
              <w:bottom w:w="15" w:type="dxa"/>
              <w:right w:w="15" w:type="dxa"/>
            </w:tcMar>
            <w:vAlign w:val="center"/>
          </w:tcPr>
          <w:p w14:paraId="5DB19D0A" w14:textId="77777777" w:rsidR="007E000D" w:rsidRPr="00DF45E5" w:rsidRDefault="007E000D" w:rsidP="007E000D">
            <w:pPr>
              <w:spacing w:after="20"/>
              <w:ind w:left="20"/>
              <w:rPr>
                <w:rFonts w:ascii="Times New Roman" w:hAnsi="Times New Roman" w:cs="Times New Roman"/>
                <w:noProof/>
                <w:color w:val="000000"/>
                <w:lang w:val="en-US"/>
              </w:rPr>
            </w:pPr>
          </w:p>
          <w:p w14:paraId="01E26087"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649DD0FD" w14:textId="77777777" w:rsidR="007E000D" w:rsidRPr="00DF45E5" w:rsidRDefault="007E000D" w:rsidP="007E000D">
            <w:pPr>
              <w:spacing w:after="20"/>
              <w:ind w:left="20"/>
              <w:rPr>
                <w:rFonts w:ascii="Times New Roman" w:hAnsi="Times New Roman" w:cs="Times New Roman"/>
                <w:noProof/>
                <w:color w:val="000000"/>
                <w:lang w:val="en-US"/>
              </w:rPr>
            </w:pPr>
          </w:p>
          <w:p w14:paraId="156771BA" w14:textId="77777777" w:rsidR="007E000D" w:rsidRPr="00DF45E5" w:rsidRDefault="007E000D" w:rsidP="007E000D">
            <w:pPr>
              <w:spacing w:after="20"/>
              <w:ind w:left="20"/>
              <w:rPr>
                <w:rFonts w:ascii="Times New Roman" w:hAnsi="Times New Roman" w:cs="Times New Roman"/>
                <w:noProof/>
                <w:color w:val="000000"/>
                <w:lang w:val="en-US"/>
              </w:rPr>
            </w:pPr>
          </w:p>
        </w:tc>
        <w:tc>
          <w:tcPr>
            <w:tcW w:w="4536" w:type="dxa"/>
            <w:tcMar>
              <w:top w:w="15" w:type="dxa"/>
              <w:left w:w="15" w:type="dxa"/>
              <w:bottom w:w="15" w:type="dxa"/>
              <w:right w:w="15" w:type="dxa"/>
            </w:tcMar>
            <w:vAlign w:val="center"/>
          </w:tcPr>
          <w:p w14:paraId="3C82A1B2" w14:textId="2DCC4EBF"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Отын және энергетик</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а</w:t>
            </w:r>
          </w:p>
        </w:tc>
        <w:tc>
          <w:tcPr>
            <w:tcW w:w="1701" w:type="dxa"/>
            <w:tcMar>
              <w:top w:w="15" w:type="dxa"/>
              <w:left w:w="15" w:type="dxa"/>
              <w:bottom w:w="15" w:type="dxa"/>
              <w:right w:w="15" w:type="dxa"/>
            </w:tcMar>
            <w:vAlign w:val="center"/>
          </w:tcPr>
          <w:p w14:paraId="7A81FB2F"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4 670</w:t>
            </w:r>
          </w:p>
        </w:tc>
      </w:tr>
      <w:tr w:rsidR="007E000D" w:rsidRPr="00DF45E5" w14:paraId="6FCBA254" w14:textId="77777777" w:rsidTr="0017554F">
        <w:trPr>
          <w:trHeight w:val="30"/>
        </w:trPr>
        <w:tc>
          <w:tcPr>
            <w:tcW w:w="609" w:type="dxa"/>
            <w:tcMar>
              <w:top w:w="15" w:type="dxa"/>
              <w:left w:w="15" w:type="dxa"/>
              <w:bottom w:w="15" w:type="dxa"/>
              <w:right w:w="15" w:type="dxa"/>
            </w:tcMar>
            <w:vAlign w:val="center"/>
          </w:tcPr>
          <w:p w14:paraId="5436A05F" w14:textId="77777777" w:rsidR="007E000D" w:rsidRPr="00DF45E5" w:rsidRDefault="007E000D" w:rsidP="007E000D">
            <w:pPr>
              <w:spacing w:after="20"/>
              <w:ind w:left="20"/>
              <w:rPr>
                <w:rFonts w:ascii="Times New Roman" w:hAnsi="Times New Roman" w:cs="Times New Roman"/>
                <w:noProof/>
                <w:color w:val="000000"/>
                <w:lang w:val="en-US"/>
              </w:rPr>
            </w:pPr>
          </w:p>
          <w:p w14:paraId="4EB32E7C"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4B0B19F2" w14:textId="77777777" w:rsidR="007E000D" w:rsidRPr="00DF45E5" w:rsidRDefault="007E000D" w:rsidP="007E000D">
            <w:pPr>
              <w:spacing w:after="20"/>
              <w:ind w:left="20"/>
              <w:rPr>
                <w:rFonts w:ascii="Times New Roman" w:hAnsi="Times New Roman" w:cs="Times New Roman"/>
                <w:noProof/>
                <w:color w:val="000000"/>
                <w:lang w:val="en-US"/>
              </w:rPr>
            </w:pPr>
          </w:p>
          <w:p w14:paraId="03EF3D06"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0C04B612"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492</w:t>
            </w:r>
          </w:p>
        </w:tc>
        <w:tc>
          <w:tcPr>
            <w:tcW w:w="850" w:type="dxa"/>
            <w:tcMar>
              <w:top w:w="15" w:type="dxa"/>
              <w:left w:w="15" w:type="dxa"/>
              <w:bottom w:w="15" w:type="dxa"/>
              <w:right w:w="15" w:type="dxa"/>
            </w:tcMar>
            <w:vAlign w:val="center"/>
          </w:tcPr>
          <w:p w14:paraId="2BC98E6E" w14:textId="77777777" w:rsidR="007E000D" w:rsidRPr="00DF45E5" w:rsidRDefault="007E000D" w:rsidP="007E000D">
            <w:pPr>
              <w:spacing w:after="20"/>
              <w:ind w:left="20"/>
              <w:rPr>
                <w:rFonts w:ascii="Times New Roman" w:hAnsi="Times New Roman" w:cs="Times New Roman"/>
                <w:noProof/>
                <w:color w:val="000000"/>
                <w:lang w:val="en-US"/>
              </w:rPr>
            </w:pPr>
          </w:p>
          <w:p w14:paraId="6E69ED25" w14:textId="77777777" w:rsidR="007E000D" w:rsidRPr="00DF45E5" w:rsidRDefault="007E000D" w:rsidP="007E000D">
            <w:pPr>
              <w:spacing w:after="20"/>
              <w:ind w:left="20"/>
              <w:rPr>
                <w:rFonts w:ascii="Times New Roman" w:hAnsi="Times New Roman" w:cs="Times New Roman"/>
                <w:noProof/>
                <w:color w:val="000000"/>
                <w:lang w:val="en-US"/>
              </w:rPr>
            </w:pPr>
          </w:p>
        </w:tc>
        <w:tc>
          <w:tcPr>
            <w:tcW w:w="4536" w:type="dxa"/>
            <w:tcMar>
              <w:top w:w="15" w:type="dxa"/>
              <w:left w:w="15" w:type="dxa"/>
              <w:bottom w:w="15" w:type="dxa"/>
              <w:right w:w="15" w:type="dxa"/>
            </w:tcMar>
            <w:vAlign w:val="center"/>
          </w:tcPr>
          <w:p w14:paraId="70BBA6D0" w14:textId="277AD1B8"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Ауданның (облыстық маңыз</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ы бар қала</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ның) тұрғын үй-коммуналдық шаруашылығы, жолаушылар көлігі, автомобиль жолдары және тұрғын үй инспекциясы бөлімі</w:t>
            </w:r>
          </w:p>
        </w:tc>
        <w:tc>
          <w:tcPr>
            <w:tcW w:w="1701" w:type="dxa"/>
            <w:tcMar>
              <w:top w:w="15" w:type="dxa"/>
              <w:left w:w="15" w:type="dxa"/>
              <w:bottom w:w="15" w:type="dxa"/>
              <w:right w:w="15" w:type="dxa"/>
            </w:tcMar>
            <w:vAlign w:val="center"/>
          </w:tcPr>
          <w:p w14:paraId="69FB7BDC"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4 670</w:t>
            </w:r>
          </w:p>
        </w:tc>
      </w:tr>
      <w:tr w:rsidR="007E000D" w:rsidRPr="00DF45E5" w14:paraId="5AAE96A8" w14:textId="77777777" w:rsidTr="0017554F">
        <w:trPr>
          <w:trHeight w:val="30"/>
        </w:trPr>
        <w:tc>
          <w:tcPr>
            <w:tcW w:w="609" w:type="dxa"/>
            <w:tcMar>
              <w:top w:w="15" w:type="dxa"/>
              <w:left w:w="15" w:type="dxa"/>
              <w:bottom w:w="15" w:type="dxa"/>
              <w:right w:w="15" w:type="dxa"/>
            </w:tcMar>
            <w:vAlign w:val="center"/>
          </w:tcPr>
          <w:p w14:paraId="721F5092" w14:textId="77777777" w:rsidR="007E000D" w:rsidRPr="00DF45E5" w:rsidRDefault="007E000D" w:rsidP="007E000D">
            <w:pPr>
              <w:spacing w:after="20"/>
              <w:ind w:left="20"/>
              <w:rPr>
                <w:rFonts w:ascii="Times New Roman" w:hAnsi="Times New Roman" w:cs="Times New Roman"/>
                <w:noProof/>
                <w:color w:val="000000"/>
                <w:lang w:val="en-US"/>
              </w:rPr>
            </w:pPr>
          </w:p>
          <w:p w14:paraId="3662EC26"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0C0A3211" w14:textId="77777777" w:rsidR="007E000D" w:rsidRPr="00DF45E5" w:rsidRDefault="007E000D" w:rsidP="007E000D">
            <w:pPr>
              <w:spacing w:after="20"/>
              <w:ind w:left="20"/>
              <w:rPr>
                <w:rFonts w:ascii="Times New Roman" w:hAnsi="Times New Roman" w:cs="Times New Roman"/>
                <w:noProof/>
                <w:color w:val="000000"/>
                <w:lang w:val="en-US"/>
              </w:rPr>
            </w:pPr>
          </w:p>
          <w:p w14:paraId="7E2F7BDB"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7EAF7DE9" w14:textId="77777777" w:rsidR="007E000D" w:rsidRPr="00DF45E5" w:rsidRDefault="007E000D" w:rsidP="007E000D">
            <w:pPr>
              <w:spacing w:after="20"/>
              <w:ind w:left="20"/>
              <w:rPr>
                <w:rFonts w:ascii="Times New Roman" w:hAnsi="Times New Roman" w:cs="Times New Roman"/>
                <w:noProof/>
                <w:color w:val="000000"/>
                <w:lang w:val="en-US"/>
              </w:rPr>
            </w:pPr>
          </w:p>
          <w:p w14:paraId="2D7E4F81"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61BCC514"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019</w:t>
            </w:r>
          </w:p>
        </w:tc>
        <w:tc>
          <w:tcPr>
            <w:tcW w:w="4536" w:type="dxa"/>
            <w:tcMar>
              <w:top w:w="15" w:type="dxa"/>
              <w:left w:w="15" w:type="dxa"/>
              <w:bottom w:w="15" w:type="dxa"/>
              <w:right w:w="15" w:type="dxa"/>
            </w:tcMar>
            <w:vAlign w:val="center"/>
          </w:tcPr>
          <w:p w14:paraId="21E17978"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Жылу-энергетикалық жүйені дамыту</w:t>
            </w:r>
          </w:p>
        </w:tc>
        <w:tc>
          <w:tcPr>
            <w:tcW w:w="1701" w:type="dxa"/>
            <w:tcMar>
              <w:top w:w="15" w:type="dxa"/>
              <w:left w:w="15" w:type="dxa"/>
              <w:bottom w:w="15" w:type="dxa"/>
              <w:right w:w="15" w:type="dxa"/>
            </w:tcMar>
            <w:vAlign w:val="center"/>
          </w:tcPr>
          <w:p w14:paraId="61FDA4F8"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4 670</w:t>
            </w:r>
          </w:p>
        </w:tc>
      </w:tr>
      <w:tr w:rsidR="007E000D" w:rsidRPr="00DF45E5" w14:paraId="3CFC4F94" w14:textId="77777777" w:rsidTr="0017554F">
        <w:trPr>
          <w:trHeight w:val="30"/>
        </w:trPr>
        <w:tc>
          <w:tcPr>
            <w:tcW w:w="609" w:type="dxa"/>
            <w:tcMar>
              <w:top w:w="15" w:type="dxa"/>
              <w:left w:w="15" w:type="dxa"/>
              <w:bottom w:w="15" w:type="dxa"/>
              <w:right w:w="15" w:type="dxa"/>
            </w:tcMar>
            <w:vAlign w:val="center"/>
          </w:tcPr>
          <w:p w14:paraId="76D69FB1"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10</w:t>
            </w:r>
          </w:p>
        </w:tc>
        <w:tc>
          <w:tcPr>
            <w:tcW w:w="851" w:type="dxa"/>
            <w:tcMar>
              <w:top w:w="15" w:type="dxa"/>
              <w:left w:w="15" w:type="dxa"/>
              <w:bottom w:w="15" w:type="dxa"/>
              <w:right w:w="15" w:type="dxa"/>
            </w:tcMar>
            <w:vAlign w:val="center"/>
          </w:tcPr>
          <w:p w14:paraId="22B94263" w14:textId="77777777" w:rsidR="007E000D" w:rsidRPr="00DF45E5" w:rsidRDefault="007E000D" w:rsidP="007E000D">
            <w:pPr>
              <w:spacing w:after="20"/>
              <w:ind w:left="20"/>
              <w:rPr>
                <w:rFonts w:ascii="Times New Roman" w:hAnsi="Times New Roman" w:cs="Times New Roman"/>
                <w:noProof/>
                <w:color w:val="000000"/>
                <w:lang w:val="en-US"/>
              </w:rPr>
            </w:pPr>
          </w:p>
          <w:p w14:paraId="383497D2"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54B1348C" w14:textId="77777777" w:rsidR="007E000D" w:rsidRPr="00DF45E5" w:rsidRDefault="007E000D" w:rsidP="007E000D">
            <w:pPr>
              <w:spacing w:after="20"/>
              <w:ind w:left="20"/>
              <w:rPr>
                <w:rFonts w:ascii="Times New Roman" w:hAnsi="Times New Roman" w:cs="Times New Roman"/>
                <w:noProof/>
                <w:color w:val="000000"/>
                <w:lang w:val="en-US"/>
              </w:rPr>
            </w:pPr>
          </w:p>
          <w:p w14:paraId="2D39AFDC"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191C4BF6" w14:textId="77777777" w:rsidR="007E000D" w:rsidRPr="00DF45E5" w:rsidRDefault="007E000D" w:rsidP="007E000D">
            <w:pPr>
              <w:spacing w:after="20"/>
              <w:ind w:left="20"/>
              <w:rPr>
                <w:rFonts w:ascii="Times New Roman" w:hAnsi="Times New Roman" w:cs="Times New Roman"/>
                <w:noProof/>
                <w:color w:val="000000"/>
                <w:lang w:val="en-US"/>
              </w:rPr>
            </w:pPr>
          </w:p>
          <w:p w14:paraId="6D9AE951" w14:textId="77777777" w:rsidR="007E000D" w:rsidRPr="00DF45E5" w:rsidRDefault="007E000D" w:rsidP="007E000D">
            <w:pPr>
              <w:spacing w:after="20"/>
              <w:ind w:left="20"/>
              <w:rPr>
                <w:rFonts w:ascii="Times New Roman" w:hAnsi="Times New Roman" w:cs="Times New Roman"/>
                <w:noProof/>
                <w:color w:val="000000"/>
                <w:lang w:val="en-US"/>
              </w:rPr>
            </w:pPr>
          </w:p>
        </w:tc>
        <w:tc>
          <w:tcPr>
            <w:tcW w:w="4536" w:type="dxa"/>
            <w:tcMar>
              <w:top w:w="15" w:type="dxa"/>
              <w:left w:w="15" w:type="dxa"/>
              <w:bottom w:w="15" w:type="dxa"/>
              <w:right w:w="15" w:type="dxa"/>
            </w:tcMar>
            <w:vAlign w:val="center"/>
          </w:tcPr>
          <w:p w14:paraId="6AF5B72B" w14:textId="207DA340"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Ауыл, су, орман, балық шаруашылығы, ерекше қорғалатын табиғи аумақтар, қорша</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ған орта</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ны және жануарлар дүниесін қорға</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у, жер қатынастары</w:t>
            </w:r>
          </w:p>
        </w:tc>
        <w:tc>
          <w:tcPr>
            <w:tcW w:w="1701" w:type="dxa"/>
            <w:tcMar>
              <w:top w:w="15" w:type="dxa"/>
              <w:left w:w="15" w:type="dxa"/>
              <w:bottom w:w="15" w:type="dxa"/>
              <w:right w:w="15" w:type="dxa"/>
            </w:tcMar>
            <w:vAlign w:val="center"/>
          </w:tcPr>
          <w:p w14:paraId="6F80D871"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93 022</w:t>
            </w:r>
          </w:p>
        </w:tc>
      </w:tr>
      <w:tr w:rsidR="007E000D" w:rsidRPr="00DF45E5" w14:paraId="5F6BF12E" w14:textId="77777777" w:rsidTr="0017554F">
        <w:trPr>
          <w:trHeight w:val="30"/>
        </w:trPr>
        <w:tc>
          <w:tcPr>
            <w:tcW w:w="609" w:type="dxa"/>
            <w:tcMar>
              <w:top w:w="15" w:type="dxa"/>
              <w:left w:w="15" w:type="dxa"/>
              <w:bottom w:w="15" w:type="dxa"/>
              <w:right w:w="15" w:type="dxa"/>
            </w:tcMar>
            <w:vAlign w:val="center"/>
          </w:tcPr>
          <w:p w14:paraId="3685A33A" w14:textId="77777777" w:rsidR="007E000D" w:rsidRPr="00DF45E5" w:rsidRDefault="007E000D" w:rsidP="007E000D">
            <w:pPr>
              <w:spacing w:after="20"/>
              <w:ind w:left="20"/>
              <w:rPr>
                <w:rFonts w:ascii="Times New Roman" w:hAnsi="Times New Roman" w:cs="Times New Roman"/>
                <w:noProof/>
                <w:color w:val="000000"/>
                <w:lang w:val="en-US"/>
              </w:rPr>
            </w:pPr>
          </w:p>
          <w:p w14:paraId="3FD3C655"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3A6C71B0"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1</w:t>
            </w:r>
          </w:p>
        </w:tc>
        <w:tc>
          <w:tcPr>
            <w:tcW w:w="992" w:type="dxa"/>
            <w:tcMar>
              <w:top w:w="15" w:type="dxa"/>
              <w:left w:w="15" w:type="dxa"/>
              <w:bottom w:w="15" w:type="dxa"/>
              <w:right w:w="15" w:type="dxa"/>
            </w:tcMar>
            <w:vAlign w:val="center"/>
          </w:tcPr>
          <w:p w14:paraId="6D52395D" w14:textId="77777777" w:rsidR="007E000D" w:rsidRPr="00DF45E5" w:rsidRDefault="007E000D" w:rsidP="007E000D">
            <w:pPr>
              <w:spacing w:after="20"/>
              <w:ind w:left="20"/>
              <w:rPr>
                <w:rFonts w:ascii="Times New Roman" w:hAnsi="Times New Roman" w:cs="Times New Roman"/>
                <w:noProof/>
                <w:color w:val="000000"/>
                <w:lang w:val="en-US"/>
              </w:rPr>
            </w:pPr>
          </w:p>
          <w:p w14:paraId="066F891E"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7FEBFFC3" w14:textId="77777777" w:rsidR="007E000D" w:rsidRPr="00DF45E5" w:rsidRDefault="007E000D" w:rsidP="007E000D">
            <w:pPr>
              <w:spacing w:after="20"/>
              <w:ind w:left="20"/>
              <w:rPr>
                <w:rFonts w:ascii="Times New Roman" w:hAnsi="Times New Roman" w:cs="Times New Roman"/>
                <w:noProof/>
                <w:color w:val="000000"/>
                <w:lang w:val="en-US"/>
              </w:rPr>
            </w:pPr>
          </w:p>
          <w:p w14:paraId="1BBFE111" w14:textId="77777777" w:rsidR="007E000D" w:rsidRPr="00DF45E5" w:rsidRDefault="007E000D" w:rsidP="007E000D">
            <w:pPr>
              <w:spacing w:after="20"/>
              <w:ind w:left="20"/>
              <w:rPr>
                <w:rFonts w:ascii="Times New Roman" w:hAnsi="Times New Roman" w:cs="Times New Roman"/>
                <w:noProof/>
                <w:color w:val="000000"/>
                <w:lang w:val="en-US"/>
              </w:rPr>
            </w:pPr>
          </w:p>
        </w:tc>
        <w:tc>
          <w:tcPr>
            <w:tcW w:w="4536" w:type="dxa"/>
            <w:tcMar>
              <w:top w:w="15" w:type="dxa"/>
              <w:left w:w="15" w:type="dxa"/>
              <w:bottom w:w="15" w:type="dxa"/>
              <w:right w:w="15" w:type="dxa"/>
            </w:tcMar>
            <w:vAlign w:val="center"/>
          </w:tcPr>
          <w:p w14:paraId="2B29FB28"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Ауыл шаруашылығы</w:t>
            </w:r>
          </w:p>
        </w:tc>
        <w:tc>
          <w:tcPr>
            <w:tcW w:w="1701" w:type="dxa"/>
            <w:tcMar>
              <w:top w:w="15" w:type="dxa"/>
              <w:left w:w="15" w:type="dxa"/>
              <w:bottom w:w="15" w:type="dxa"/>
              <w:right w:w="15" w:type="dxa"/>
            </w:tcMar>
            <w:vAlign w:val="center"/>
          </w:tcPr>
          <w:p w14:paraId="0494E6EE"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53 050</w:t>
            </w:r>
          </w:p>
        </w:tc>
      </w:tr>
      <w:tr w:rsidR="007E000D" w:rsidRPr="00DF45E5" w14:paraId="4F6636B4" w14:textId="77777777" w:rsidTr="0017554F">
        <w:trPr>
          <w:trHeight w:val="30"/>
        </w:trPr>
        <w:tc>
          <w:tcPr>
            <w:tcW w:w="609" w:type="dxa"/>
            <w:tcMar>
              <w:top w:w="15" w:type="dxa"/>
              <w:left w:w="15" w:type="dxa"/>
              <w:bottom w:w="15" w:type="dxa"/>
              <w:right w:w="15" w:type="dxa"/>
            </w:tcMar>
            <w:vAlign w:val="center"/>
          </w:tcPr>
          <w:p w14:paraId="4B105ECE" w14:textId="77777777" w:rsidR="007E000D" w:rsidRPr="00DF45E5" w:rsidRDefault="007E000D" w:rsidP="007E000D">
            <w:pPr>
              <w:spacing w:after="20"/>
              <w:ind w:left="20"/>
              <w:rPr>
                <w:rFonts w:ascii="Times New Roman" w:hAnsi="Times New Roman" w:cs="Times New Roman"/>
                <w:noProof/>
                <w:color w:val="000000"/>
                <w:lang w:val="en-US"/>
              </w:rPr>
            </w:pPr>
          </w:p>
          <w:p w14:paraId="4E11F0A8"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214A457C" w14:textId="77777777" w:rsidR="007E000D" w:rsidRPr="00DF45E5" w:rsidRDefault="007E000D" w:rsidP="007E000D">
            <w:pPr>
              <w:spacing w:after="20"/>
              <w:ind w:left="20"/>
              <w:rPr>
                <w:rFonts w:ascii="Times New Roman" w:hAnsi="Times New Roman" w:cs="Times New Roman"/>
                <w:noProof/>
                <w:color w:val="000000"/>
                <w:lang w:val="en-US"/>
              </w:rPr>
            </w:pPr>
          </w:p>
          <w:p w14:paraId="39586177"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0E9FEDA5"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477</w:t>
            </w:r>
          </w:p>
        </w:tc>
        <w:tc>
          <w:tcPr>
            <w:tcW w:w="850" w:type="dxa"/>
            <w:tcMar>
              <w:top w:w="15" w:type="dxa"/>
              <w:left w:w="15" w:type="dxa"/>
              <w:bottom w:w="15" w:type="dxa"/>
              <w:right w:w="15" w:type="dxa"/>
            </w:tcMar>
            <w:vAlign w:val="center"/>
          </w:tcPr>
          <w:p w14:paraId="286C9D7F" w14:textId="77777777" w:rsidR="007E000D" w:rsidRPr="00DF45E5" w:rsidRDefault="007E000D" w:rsidP="007E000D">
            <w:pPr>
              <w:spacing w:after="20"/>
              <w:ind w:left="20"/>
              <w:rPr>
                <w:rFonts w:ascii="Times New Roman" w:hAnsi="Times New Roman" w:cs="Times New Roman"/>
                <w:noProof/>
                <w:color w:val="000000"/>
                <w:lang w:val="en-US"/>
              </w:rPr>
            </w:pPr>
          </w:p>
          <w:p w14:paraId="69E2E0B5" w14:textId="77777777" w:rsidR="007E000D" w:rsidRPr="00DF45E5" w:rsidRDefault="007E000D" w:rsidP="007E000D">
            <w:pPr>
              <w:spacing w:after="20"/>
              <w:ind w:left="20"/>
              <w:rPr>
                <w:rFonts w:ascii="Times New Roman" w:hAnsi="Times New Roman" w:cs="Times New Roman"/>
                <w:noProof/>
                <w:color w:val="000000"/>
                <w:lang w:val="en-US"/>
              </w:rPr>
            </w:pPr>
          </w:p>
        </w:tc>
        <w:tc>
          <w:tcPr>
            <w:tcW w:w="4536" w:type="dxa"/>
            <w:tcMar>
              <w:top w:w="15" w:type="dxa"/>
              <w:left w:w="15" w:type="dxa"/>
              <w:bottom w:w="15" w:type="dxa"/>
              <w:right w:w="15" w:type="dxa"/>
            </w:tcMar>
            <w:vAlign w:val="center"/>
          </w:tcPr>
          <w:p w14:paraId="3FD37C36" w14:textId="60D6974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Ауданның (облыстық маңыз</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ы бар қала</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ның) ауыл шаруашылығы мен жер қатынастары бөлімі</w:t>
            </w:r>
          </w:p>
        </w:tc>
        <w:tc>
          <w:tcPr>
            <w:tcW w:w="1701" w:type="dxa"/>
            <w:tcMar>
              <w:top w:w="15" w:type="dxa"/>
              <w:left w:w="15" w:type="dxa"/>
              <w:bottom w:w="15" w:type="dxa"/>
              <w:right w:w="15" w:type="dxa"/>
            </w:tcMar>
            <w:vAlign w:val="center"/>
          </w:tcPr>
          <w:p w14:paraId="2F50F225"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53 050</w:t>
            </w:r>
          </w:p>
        </w:tc>
      </w:tr>
      <w:tr w:rsidR="007E000D" w:rsidRPr="00DF45E5" w14:paraId="45A27FBE" w14:textId="77777777" w:rsidTr="0017554F">
        <w:trPr>
          <w:trHeight w:val="30"/>
        </w:trPr>
        <w:tc>
          <w:tcPr>
            <w:tcW w:w="609" w:type="dxa"/>
            <w:tcMar>
              <w:top w:w="15" w:type="dxa"/>
              <w:left w:w="15" w:type="dxa"/>
              <w:bottom w:w="15" w:type="dxa"/>
              <w:right w:w="15" w:type="dxa"/>
            </w:tcMar>
            <w:vAlign w:val="center"/>
          </w:tcPr>
          <w:p w14:paraId="1F4D7940" w14:textId="77777777" w:rsidR="007E000D" w:rsidRPr="00DF45E5" w:rsidRDefault="007E000D" w:rsidP="007E000D">
            <w:pPr>
              <w:spacing w:after="20"/>
              <w:ind w:left="20"/>
              <w:rPr>
                <w:rFonts w:ascii="Times New Roman" w:hAnsi="Times New Roman" w:cs="Times New Roman"/>
                <w:noProof/>
                <w:color w:val="000000"/>
                <w:lang w:val="en-US"/>
              </w:rPr>
            </w:pPr>
          </w:p>
          <w:p w14:paraId="7A314844"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4FAE4580" w14:textId="77777777" w:rsidR="007E000D" w:rsidRPr="00DF45E5" w:rsidRDefault="007E000D" w:rsidP="007E000D">
            <w:pPr>
              <w:spacing w:after="20"/>
              <w:ind w:left="20"/>
              <w:rPr>
                <w:rFonts w:ascii="Times New Roman" w:hAnsi="Times New Roman" w:cs="Times New Roman"/>
                <w:noProof/>
                <w:color w:val="000000"/>
                <w:lang w:val="en-US"/>
              </w:rPr>
            </w:pPr>
          </w:p>
          <w:p w14:paraId="6BAD0F72"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69368159" w14:textId="77777777" w:rsidR="007E000D" w:rsidRPr="00DF45E5" w:rsidRDefault="007E000D" w:rsidP="007E000D">
            <w:pPr>
              <w:spacing w:after="20"/>
              <w:ind w:left="20"/>
              <w:rPr>
                <w:rFonts w:ascii="Times New Roman" w:hAnsi="Times New Roman" w:cs="Times New Roman"/>
                <w:noProof/>
                <w:color w:val="000000"/>
                <w:lang w:val="en-US"/>
              </w:rPr>
            </w:pPr>
          </w:p>
          <w:p w14:paraId="6B0D13C3"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6FBC1746"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001</w:t>
            </w:r>
          </w:p>
        </w:tc>
        <w:tc>
          <w:tcPr>
            <w:tcW w:w="4536" w:type="dxa"/>
            <w:tcMar>
              <w:top w:w="15" w:type="dxa"/>
              <w:left w:w="15" w:type="dxa"/>
              <w:bottom w:w="15" w:type="dxa"/>
              <w:right w:w="15" w:type="dxa"/>
            </w:tcMar>
            <w:vAlign w:val="center"/>
          </w:tcPr>
          <w:p w14:paraId="1DD5C6F4" w14:textId="1990F51E"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Жер</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гілікті деңгейде ауыл шаруашылығы және жер қатынастары саласындағы мемлекеттік саясат</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ты іске асыру жөніндегі қызмет</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тер</w:t>
            </w:r>
          </w:p>
        </w:tc>
        <w:tc>
          <w:tcPr>
            <w:tcW w:w="1701" w:type="dxa"/>
            <w:tcMar>
              <w:top w:w="15" w:type="dxa"/>
              <w:left w:w="15" w:type="dxa"/>
              <w:bottom w:w="15" w:type="dxa"/>
              <w:right w:w="15" w:type="dxa"/>
            </w:tcMar>
            <w:vAlign w:val="center"/>
          </w:tcPr>
          <w:p w14:paraId="2D3E2F1F"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52 656</w:t>
            </w:r>
          </w:p>
        </w:tc>
      </w:tr>
      <w:tr w:rsidR="007E000D" w:rsidRPr="00DF45E5" w14:paraId="60EDF346" w14:textId="77777777" w:rsidTr="0017554F">
        <w:trPr>
          <w:trHeight w:val="30"/>
        </w:trPr>
        <w:tc>
          <w:tcPr>
            <w:tcW w:w="609" w:type="dxa"/>
            <w:tcMar>
              <w:top w:w="15" w:type="dxa"/>
              <w:left w:w="15" w:type="dxa"/>
              <w:bottom w:w="15" w:type="dxa"/>
              <w:right w:w="15" w:type="dxa"/>
            </w:tcMar>
            <w:vAlign w:val="center"/>
          </w:tcPr>
          <w:p w14:paraId="060B80CE" w14:textId="77777777" w:rsidR="007E000D" w:rsidRPr="00DF45E5" w:rsidRDefault="007E000D" w:rsidP="007E000D">
            <w:pPr>
              <w:spacing w:after="20"/>
              <w:ind w:left="20"/>
              <w:rPr>
                <w:rFonts w:ascii="Times New Roman" w:hAnsi="Times New Roman" w:cs="Times New Roman"/>
                <w:noProof/>
                <w:color w:val="000000"/>
                <w:lang w:val="en-US"/>
              </w:rPr>
            </w:pPr>
          </w:p>
          <w:p w14:paraId="02591E14"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2FE3A46E" w14:textId="77777777" w:rsidR="007E000D" w:rsidRPr="00DF45E5" w:rsidRDefault="007E000D" w:rsidP="007E000D">
            <w:pPr>
              <w:spacing w:after="20"/>
              <w:ind w:left="20"/>
              <w:rPr>
                <w:rFonts w:ascii="Times New Roman" w:hAnsi="Times New Roman" w:cs="Times New Roman"/>
                <w:noProof/>
                <w:color w:val="000000"/>
                <w:lang w:val="en-US"/>
              </w:rPr>
            </w:pPr>
          </w:p>
          <w:p w14:paraId="4B27EE86"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55F65E00" w14:textId="77777777" w:rsidR="007E000D" w:rsidRPr="00DF45E5" w:rsidRDefault="007E000D" w:rsidP="007E000D">
            <w:pPr>
              <w:spacing w:after="20"/>
              <w:ind w:left="20"/>
              <w:rPr>
                <w:rFonts w:ascii="Times New Roman" w:hAnsi="Times New Roman" w:cs="Times New Roman"/>
                <w:noProof/>
                <w:color w:val="000000"/>
                <w:lang w:val="en-US"/>
              </w:rPr>
            </w:pPr>
          </w:p>
          <w:p w14:paraId="6780FF3D"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5ACCADD0"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003</w:t>
            </w:r>
          </w:p>
        </w:tc>
        <w:tc>
          <w:tcPr>
            <w:tcW w:w="4536" w:type="dxa"/>
            <w:tcMar>
              <w:top w:w="15" w:type="dxa"/>
              <w:left w:w="15" w:type="dxa"/>
              <w:bottom w:w="15" w:type="dxa"/>
              <w:right w:w="15" w:type="dxa"/>
            </w:tcMar>
            <w:vAlign w:val="center"/>
          </w:tcPr>
          <w:p w14:paraId="7934D88E" w14:textId="7A2BBEF3"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Мемлекеттік орган</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ның күрделі шығыстары</w:t>
            </w:r>
          </w:p>
        </w:tc>
        <w:tc>
          <w:tcPr>
            <w:tcW w:w="1701" w:type="dxa"/>
            <w:tcMar>
              <w:top w:w="15" w:type="dxa"/>
              <w:left w:w="15" w:type="dxa"/>
              <w:bottom w:w="15" w:type="dxa"/>
              <w:right w:w="15" w:type="dxa"/>
            </w:tcMar>
            <w:vAlign w:val="center"/>
          </w:tcPr>
          <w:p w14:paraId="7B64B12D"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394</w:t>
            </w:r>
          </w:p>
        </w:tc>
      </w:tr>
      <w:tr w:rsidR="007E000D" w:rsidRPr="00DF45E5" w14:paraId="3F351583" w14:textId="77777777" w:rsidTr="0017554F">
        <w:trPr>
          <w:trHeight w:val="30"/>
        </w:trPr>
        <w:tc>
          <w:tcPr>
            <w:tcW w:w="609" w:type="dxa"/>
            <w:tcMar>
              <w:top w:w="15" w:type="dxa"/>
              <w:left w:w="15" w:type="dxa"/>
              <w:bottom w:w="15" w:type="dxa"/>
              <w:right w:w="15" w:type="dxa"/>
            </w:tcMar>
            <w:vAlign w:val="center"/>
          </w:tcPr>
          <w:p w14:paraId="239A9BE0" w14:textId="77777777" w:rsidR="007E000D" w:rsidRPr="00DF45E5" w:rsidRDefault="007E000D" w:rsidP="007E000D">
            <w:pPr>
              <w:spacing w:after="20"/>
              <w:ind w:left="20"/>
              <w:rPr>
                <w:rFonts w:ascii="Times New Roman" w:hAnsi="Times New Roman" w:cs="Times New Roman"/>
                <w:noProof/>
                <w:color w:val="000000"/>
                <w:lang w:val="en-US"/>
              </w:rPr>
            </w:pPr>
          </w:p>
          <w:p w14:paraId="7D5A92E0"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16C1858D"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6</w:t>
            </w:r>
          </w:p>
        </w:tc>
        <w:tc>
          <w:tcPr>
            <w:tcW w:w="992" w:type="dxa"/>
            <w:tcMar>
              <w:top w:w="15" w:type="dxa"/>
              <w:left w:w="15" w:type="dxa"/>
              <w:bottom w:w="15" w:type="dxa"/>
              <w:right w:w="15" w:type="dxa"/>
            </w:tcMar>
            <w:vAlign w:val="center"/>
          </w:tcPr>
          <w:p w14:paraId="192D3489" w14:textId="77777777" w:rsidR="007E000D" w:rsidRPr="00DF45E5" w:rsidRDefault="007E000D" w:rsidP="007E000D">
            <w:pPr>
              <w:spacing w:after="20"/>
              <w:ind w:left="20"/>
              <w:rPr>
                <w:rFonts w:ascii="Times New Roman" w:hAnsi="Times New Roman" w:cs="Times New Roman"/>
                <w:noProof/>
                <w:color w:val="000000"/>
                <w:lang w:val="en-US"/>
              </w:rPr>
            </w:pPr>
          </w:p>
          <w:p w14:paraId="76453C17"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591F33C4" w14:textId="77777777" w:rsidR="007E000D" w:rsidRPr="00DF45E5" w:rsidRDefault="007E000D" w:rsidP="007E000D">
            <w:pPr>
              <w:spacing w:after="20"/>
              <w:ind w:left="20"/>
              <w:rPr>
                <w:rFonts w:ascii="Times New Roman" w:hAnsi="Times New Roman" w:cs="Times New Roman"/>
                <w:noProof/>
                <w:color w:val="000000"/>
                <w:lang w:val="en-US"/>
              </w:rPr>
            </w:pPr>
          </w:p>
          <w:p w14:paraId="1D11D852" w14:textId="77777777" w:rsidR="007E000D" w:rsidRPr="00DF45E5" w:rsidRDefault="007E000D" w:rsidP="007E000D">
            <w:pPr>
              <w:spacing w:after="20"/>
              <w:ind w:left="20"/>
              <w:rPr>
                <w:rFonts w:ascii="Times New Roman" w:hAnsi="Times New Roman" w:cs="Times New Roman"/>
                <w:noProof/>
                <w:color w:val="000000"/>
                <w:lang w:val="en-US"/>
              </w:rPr>
            </w:pPr>
          </w:p>
        </w:tc>
        <w:tc>
          <w:tcPr>
            <w:tcW w:w="4536" w:type="dxa"/>
            <w:tcMar>
              <w:top w:w="15" w:type="dxa"/>
              <w:left w:w="15" w:type="dxa"/>
              <w:bottom w:w="15" w:type="dxa"/>
              <w:right w:w="15" w:type="dxa"/>
            </w:tcMar>
            <w:vAlign w:val="center"/>
          </w:tcPr>
          <w:p w14:paraId="50A48DC4"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Жер қатынастары</w:t>
            </w:r>
          </w:p>
        </w:tc>
        <w:tc>
          <w:tcPr>
            <w:tcW w:w="1701" w:type="dxa"/>
            <w:tcMar>
              <w:top w:w="15" w:type="dxa"/>
              <w:left w:w="15" w:type="dxa"/>
              <w:bottom w:w="15" w:type="dxa"/>
              <w:right w:w="15" w:type="dxa"/>
            </w:tcMar>
            <w:vAlign w:val="center"/>
          </w:tcPr>
          <w:p w14:paraId="53DF7916"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20 864</w:t>
            </w:r>
          </w:p>
        </w:tc>
      </w:tr>
      <w:tr w:rsidR="007E000D" w:rsidRPr="00DF45E5" w14:paraId="242A4D2F" w14:textId="77777777" w:rsidTr="0017554F">
        <w:trPr>
          <w:trHeight w:val="30"/>
        </w:trPr>
        <w:tc>
          <w:tcPr>
            <w:tcW w:w="609" w:type="dxa"/>
            <w:tcMar>
              <w:top w:w="15" w:type="dxa"/>
              <w:left w:w="15" w:type="dxa"/>
              <w:bottom w:w="15" w:type="dxa"/>
              <w:right w:w="15" w:type="dxa"/>
            </w:tcMar>
            <w:vAlign w:val="center"/>
          </w:tcPr>
          <w:p w14:paraId="7287183B" w14:textId="77777777" w:rsidR="007E000D" w:rsidRPr="00DF45E5" w:rsidRDefault="007E000D" w:rsidP="007E000D">
            <w:pPr>
              <w:spacing w:after="20"/>
              <w:ind w:left="20"/>
              <w:rPr>
                <w:rFonts w:ascii="Times New Roman" w:hAnsi="Times New Roman" w:cs="Times New Roman"/>
                <w:noProof/>
                <w:color w:val="000000"/>
                <w:lang w:val="en-US"/>
              </w:rPr>
            </w:pPr>
          </w:p>
          <w:p w14:paraId="43B980E0"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3E91EB84" w14:textId="77777777" w:rsidR="007E000D" w:rsidRPr="00DF45E5" w:rsidRDefault="007E000D" w:rsidP="007E000D">
            <w:pPr>
              <w:spacing w:after="20"/>
              <w:ind w:left="20"/>
              <w:rPr>
                <w:rFonts w:ascii="Times New Roman" w:hAnsi="Times New Roman" w:cs="Times New Roman"/>
                <w:noProof/>
                <w:color w:val="000000"/>
                <w:lang w:val="en-US"/>
              </w:rPr>
            </w:pPr>
          </w:p>
          <w:p w14:paraId="7F04EE22"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7B307D9E"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477</w:t>
            </w:r>
          </w:p>
        </w:tc>
        <w:tc>
          <w:tcPr>
            <w:tcW w:w="850" w:type="dxa"/>
            <w:tcMar>
              <w:top w:w="15" w:type="dxa"/>
              <w:left w:w="15" w:type="dxa"/>
              <w:bottom w:w="15" w:type="dxa"/>
              <w:right w:w="15" w:type="dxa"/>
            </w:tcMar>
            <w:vAlign w:val="center"/>
          </w:tcPr>
          <w:p w14:paraId="0E500C90" w14:textId="77777777" w:rsidR="007E000D" w:rsidRPr="00DF45E5" w:rsidRDefault="007E000D" w:rsidP="007E000D">
            <w:pPr>
              <w:spacing w:after="20"/>
              <w:ind w:left="20"/>
              <w:rPr>
                <w:rFonts w:ascii="Times New Roman" w:hAnsi="Times New Roman" w:cs="Times New Roman"/>
                <w:noProof/>
                <w:color w:val="000000"/>
                <w:lang w:val="en-US"/>
              </w:rPr>
            </w:pPr>
          </w:p>
          <w:p w14:paraId="2FFEB506" w14:textId="77777777" w:rsidR="007E000D" w:rsidRPr="00DF45E5" w:rsidRDefault="007E000D" w:rsidP="007E000D">
            <w:pPr>
              <w:spacing w:after="20"/>
              <w:ind w:left="20"/>
              <w:rPr>
                <w:rFonts w:ascii="Times New Roman" w:hAnsi="Times New Roman" w:cs="Times New Roman"/>
                <w:noProof/>
                <w:color w:val="000000"/>
                <w:lang w:val="en-US"/>
              </w:rPr>
            </w:pPr>
          </w:p>
        </w:tc>
        <w:tc>
          <w:tcPr>
            <w:tcW w:w="4536" w:type="dxa"/>
            <w:tcMar>
              <w:top w:w="15" w:type="dxa"/>
              <w:left w:w="15" w:type="dxa"/>
              <w:bottom w:w="15" w:type="dxa"/>
              <w:right w:w="15" w:type="dxa"/>
            </w:tcMar>
            <w:vAlign w:val="center"/>
          </w:tcPr>
          <w:p w14:paraId="5973704F" w14:textId="119E1F84"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Ауданның (облыстық маңыз</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ы бар қала</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ның) ауыл шаруашылығы мен жер қатынастары бөлімі</w:t>
            </w:r>
          </w:p>
        </w:tc>
        <w:tc>
          <w:tcPr>
            <w:tcW w:w="1701" w:type="dxa"/>
            <w:tcMar>
              <w:top w:w="15" w:type="dxa"/>
              <w:left w:w="15" w:type="dxa"/>
              <w:bottom w:w="15" w:type="dxa"/>
              <w:right w:w="15" w:type="dxa"/>
            </w:tcMar>
            <w:vAlign w:val="center"/>
          </w:tcPr>
          <w:p w14:paraId="3CA86B54"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20 864</w:t>
            </w:r>
          </w:p>
        </w:tc>
      </w:tr>
      <w:tr w:rsidR="007E000D" w:rsidRPr="00DF45E5" w14:paraId="109CE324" w14:textId="77777777" w:rsidTr="0017554F">
        <w:trPr>
          <w:trHeight w:val="30"/>
        </w:trPr>
        <w:tc>
          <w:tcPr>
            <w:tcW w:w="609" w:type="dxa"/>
            <w:tcMar>
              <w:top w:w="15" w:type="dxa"/>
              <w:left w:w="15" w:type="dxa"/>
              <w:bottom w:w="15" w:type="dxa"/>
              <w:right w:w="15" w:type="dxa"/>
            </w:tcMar>
            <w:vAlign w:val="center"/>
          </w:tcPr>
          <w:p w14:paraId="05DFCB7C" w14:textId="77777777" w:rsidR="007E000D" w:rsidRPr="00DF45E5" w:rsidRDefault="007E000D" w:rsidP="007E000D">
            <w:pPr>
              <w:spacing w:after="20"/>
              <w:ind w:left="20"/>
              <w:rPr>
                <w:rFonts w:ascii="Times New Roman" w:hAnsi="Times New Roman" w:cs="Times New Roman"/>
                <w:noProof/>
                <w:color w:val="000000"/>
                <w:lang w:val="en-US"/>
              </w:rPr>
            </w:pPr>
          </w:p>
          <w:p w14:paraId="758E0B7E"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655BCA7F" w14:textId="77777777" w:rsidR="007E000D" w:rsidRPr="00DF45E5" w:rsidRDefault="007E000D" w:rsidP="007E000D">
            <w:pPr>
              <w:spacing w:after="20"/>
              <w:ind w:left="20"/>
              <w:rPr>
                <w:rFonts w:ascii="Times New Roman" w:hAnsi="Times New Roman" w:cs="Times New Roman"/>
                <w:noProof/>
                <w:color w:val="000000"/>
                <w:lang w:val="en-US"/>
              </w:rPr>
            </w:pPr>
          </w:p>
          <w:p w14:paraId="0D744F5E"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42158BD6" w14:textId="77777777" w:rsidR="007E000D" w:rsidRPr="00DF45E5" w:rsidRDefault="007E000D" w:rsidP="007E000D">
            <w:pPr>
              <w:spacing w:after="20"/>
              <w:ind w:left="20"/>
              <w:rPr>
                <w:rFonts w:ascii="Times New Roman" w:hAnsi="Times New Roman" w:cs="Times New Roman"/>
                <w:noProof/>
                <w:color w:val="000000"/>
                <w:lang w:val="en-US"/>
              </w:rPr>
            </w:pPr>
          </w:p>
          <w:p w14:paraId="4FA25D8B"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22EB7E4E"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011</w:t>
            </w:r>
          </w:p>
        </w:tc>
        <w:tc>
          <w:tcPr>
            <w:tcW w:w="4536" w:type="dxa"/>
            <w:tcMar>
              <w:top w:w="15" w:type="dxa"/>
              <w:left w:w="15" w:type="dxa"/>
              <w:bottom w:w="15" w:type="dxa"/>
              <w:right w:w="15" w:type="dxa"/>
            </w:tcMar>
            <w:vAlign w:val="center"/>
          </w:tcPr>
          <w:p w14:paraId="3F5943E3" w14:textId="7AD826ED"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Аудандардың, облыстық маңыз</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ы бар, аудан</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дық маңыз</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 xml:space="preserve">ы бар қалалардың, </w:t>
            </w:r>
            <w:r w:rsidR="00DF45E5" w:rsidRPr="00DF45E5">
              <w:rPr>
                <w:rFonts w:ascii="Times New Roman" w:hAnsi="Times New Roman" w:cs="Times New Roman"/>
                <w:noProof/>
                <w:color w:val="000000"/>
                <w:lang w:val="en-US"/>
              </w:rPr>
              <w:t>кенттердің</w:t>
            </w:r>
            <w:r w:rsidRPr="00DF45E5">
              <w:rPr>
                <w:rFonts w:ascii="Times New Roman" w:hAnsi="Times New Roman" w:cs="Times New Roman"/>
                <w:noProof/>
                <w:color w:val="000000"/>
                <w:lang w:val="en-US"/>
              </w:rPr>
              <w:t>, ауылдардың, ауыл</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 xml:space="preserve">дық </w:t>
            </w:r>
            <w:r w:rsidR="00DF45E5" w:rsidRPr="00DF45E5">
              <w:rPr>
                <w:rFonts w:ascii="Times New Roman" w:hAnsi="Times New Roman" w:cs="Times New Roman"/>
                <w:noProof/>
                <w:color w:val="000000"/>
                <w:lang w:val="en-US"/>
              </w:rPr>
              <w:t>округ</w:t>
            </w:r>
            <w:r w:rsidR="00DF45E5" w:rsidRPr="00DF45E5">
              <w:rPr>
                <w:rFonts w:ascii="Times New Roman" w:hAnsi="Times New Roman" w:cs="Times New Roman"/>
                <w:noProof/>
                <w:vanish/>
                <w:color w:val="000000"/>
                <w:spacing w:val="-20"/>
                <w:w w:val="1"/>
                <w:lang w:val="en-US"/>
              </w:rPr>
              <w:t>‬</w:t>
            </w:r>
            <w:r w:rsidR="00DF45E5" w:rsidRPr="00DF45E5">
              <w:rPr>
                <w:rFonts w:ascii="Times New Roman" w:hAnsi="Times New Roman" w:cs="Times New Roman"/>
                <w:noProof/>
                <w:color w:val="000000"/>
                <w:lang w:val="en-US"/>
              </w:rPr>
              <w:t xml:space="preserve">тердің </w:t>
            </w:r>
            <w:r w:rsidRPr="00DF45E5">
              <w:rPr>
                <w:rFonts w:ascii="Times New Roman" w:hAnsi="Times New Roman" w:cs="Times New Roman"/>
                <w:noProof/>
                <w:color w:val="000000"/>
                <w:lang w:val="en-US"/>
              </w:rPr>
              <w:t xml:space="preserve">шекарасын </w:t>
            </w:r>
            <w:r w:rsidR="00DF45E5" w:rsidRPr="00DF45E5">
              <w:rPr>
                <w:rFonts w:ascii="Times New Roman" w:hAnsi="Times New Roman" w:cs="Times New Roman"/>
                <w:noProof/>
                <w:color w:val="000000"/>
                <w:lang w:val="en-US"/>
              </w:rPr>
              <w:t xml:space="preserve">белгілеу кезінде жүргізілетін </w:t>
            </w:r>
            <w:r w:rsidRPr="00DF45E5">
              <w:rPr>
                <w:rFonts w:ascii="Times New Roman" w:hAnsi="Times New Roman" w:cs="Times New Roman"/>
                <w:noProof/>
                <w:color w:val="000000"/>
                <w:lang w:val="en-US"/>
              </w:rPr>
              <w:t>жерге орналастыру</w:t>
            </w:r>
          </w:p>
        </w:tc>
        <w:tc>
          <w:tcPr>
            <w:tcW w:w="1701" w:type="dxa"/>
            <w:tcMar>
              <w:top w:w="15" w:type="dxa"/>
              <w:left w:w="15" w:type="dxa"/>
              <w:bottom w:w="15" w:type="dxa"/>
              <w:right w:w="15" w:type="dxa"/>
            </w:tcMar>
            <w:vAlign w:val="center"/>
          </w:tcPr>
          <w:p w14:paraId="5E8E353A"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20 864</w:t>
            </w:r>
          </w:p>
        </w:tc>
      </w:tr>
      <w:tr w:rsidR="007E000D" w:rsidRPr="00DF45E5" w14:paraId="67168D3A" w14:textId="77777777" w:rsidTr="0017554F">
        <w:trPr>
          <w:trHeight w:val="30"/>
        </w:trPr>
        <w:tc>
          <w:tcPr>
            <w:tcW w:w="609" w:type="dxa"/>
            <w:tcMar>
              <w:top w:w="15" w:type="dxa"/>
              <w:left w:w="15" w:type="dxa"/>
              <w:bottom w:w="15" w:type="dxa"/>
              <w:right w:w="15" w:type="dxa"/>
            </w:tcMar>
            <w:vAlign w:val="center"/>
          </w:tcPr>
          <w:p w14:paraId="6DC29339" w14:textId="77777777" w:rsidR="007E000D" w:rsidRPr="00DF45E5" w:rsidRDefault="007E000D" w:rsidP="007E000D">
            <w:pPr>
              <w:spacing w:after="20"/>
              <w:ind w:left="20"/>
              <w:rPr>
                <w:rFonts w:ascii="Times New Roman" w:hAnsi="Times New Roman" w:cs="Times New Roman"/>
                <w:noProof/>
                <w:color w:val="000000"/>
                <w:lang w:val="en-US"/>
              </w:rPr>
            </w:pPr>
          </w:p>
          <w:p w14:paraId="5C96E5EB"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23FF5E16"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9</w:t>
            </w:r>
          </w:p>
        </w:tc>
        <w:tc>
          <w:tcPr>
            <w:tcW w:w="992" w:type="dxa"/>
            <w:tcMar>
              <w:top w:w="15" w:type="dxa"/>
              <w:left w:w="15" w:type="dxa"/>
              <w:bottom w:w="15" w:type="dxa"/>
              <w:right w:w="15" w:type="dxa"/>
            </w:tcMar>
            <w:vAlign w:val="center"/>
          </w:tcPr>
          <w:p w14:paraId="16C9332F" w14:textId="77777777" w:rsidR="007E000D" w:rsidRPr="00DF45E5" w:rsidRDefault="007E000D" w:rsidP="007E000D">
            <w:pPr>
              <w:spacing w:after="20"/>
              <w:ind w:left="20"/>
              <w:rPr>
                <w:rFonts w:ascii="Times New Roman" w:hAnsi="Times New Roman" w:cs="Times New Roman"/>
                <w:noProof/>
                <w:color w:val="000000"/>
                <w:lang w:val="en-US"/>
              </w:rPr>
            </w:pPr>
          </w:p>
          <w:p w14:paraId="3FBD4699"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5B4A4215" w14:textId="77777777" w:rsidR="007E000D" w:rsidRPr="00DF45E5" w:rsidRDefault="007E000D" w:rsidP="007E000D">
            <w:pPr>
              <w:spacing w:after="20"/>
              <w:ind w:left="20"/>
              <w:rPr>
                <w:rFonts w:ascii="Times New Roman" w:hAnsi="Times New Roman" w:cs="Times New Roman"/>
                <w:noProof/>
                <w:color w:val="000000"/>
                <w:lang w:val="en-US"/>
              </w:rPr>
            </w:pPr>
          </w:p>
          <w:p w14:paraId="4AD60C0D" w14:textId="77777777" w:rsidR="007E000D" w:rsidRPr="00DF45E5" w:rsidRDefault="007E000D" w:rsidP="007E000D">
            <w:pPr>
              <w:spacing w:after="20"/>
              <w:ind w:left="20"/>
              <w:rPr>
                <w:rFonts w:ascii="Times New Roman" w:hAnsi="Times New Roman" w:cs="Times New Roman"/>
                <w:noProof/>
                <w:color w:val="000000"/>
                <w:lang w:val="en-US"/>
              </w:rPr>
            </w:pPr>
          </w:p>
        </w:tc>
        <w:tc>
          <w:tcPr>
            <w:tcW w:w="4536" w:type="dxa"/>
            <w:tcMar>
              <w:top w:w="15" w:type="dxa"/>
              <w:left w:w="15" w:type="dxa"/>
              <w:bottom w:w="15" w:type="dxa"/>
              <w:right w:w="15" w:type="dxa"/>
            </w:tcMar>
            <w:vAlign w:val="center"/>
          </w:tcPr>
          <w:p w14:paraId="10992232" w14:textId="6BCC14FD"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Ауыл, су, орман, балық шаруашылығы, қорша</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ған орта</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ны қорға</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у және жер қатынастары саласындағы басқа да қызмет</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тер</w:t>
            </w:r>
          </w:p>
        </w:tc>
        <w:tc>
          <w:tcPr>
            <w:tcW w:w="1701" w:type="dxa"/>
            <w:tcMar>
              <w:top w:w="15" w:type="dxa"/>
              <w:left w:w="15" w:type="dxa"/>
              <w:bottom w:w="15" w:type="dxa"/>
              <w:right w:w="15" w:type="dxa"/>
            </w:tcMar>
            <w:vAlign w:val="center"/>
          </w:tcPr>
          <w:p w14:paraId="5DC198FA"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19 108</w:t>
            </w:r>
          </w:p>
        </w:tc>
      </w:tr>
      <w:tr w:rsidR="007E000D" w:rsidRPr="00DF45E5" w14:paraId="2ACF8C77" w14:textId="77777777" w:rsidTr="0017554F">
        <w:trPr>
          <w:trHeight w:val="30"/>
        </w:trPr>
        <w:tc>
          <w:tcPr>
            <w:tcW w:w="609" w:type="dxa"/>
            <w:tcMar>
              <w:top w:w="15" w:type="dxa"/>
              <w:left w:w="15" w:type="dxa"/>
              <w:bottom w:w="15" w:type="dxa"/>
              <w:right w:w="15" w:type="dxa"/>
            </w:tcMar>
            <w:vAlign w:val="center"/>
          </w:tcPr>
          <w:p w14:paraId="6734E52D" w14:textId="77777777" w:rsidR="007E000D" w:rsidRPr="00DF45E5" w:rsidRDefault="007E000D" w:rsidP="007E000D">
            <w:pPr>
              <w:spacing w:after="20"/>
              <w:ind w:left="20"/>
              <w:rPr>
                <w:rFonts w:ascii="Times New Roman" w:hAnsi="Times New Roman" w:cs="Times New Roman"/>
                <w:noProof/>
                <w:color w:val="000000"/>
                <w:lang w:val="en-US"/>
              </w:rPr>
            </w:pPr>
          </w:p>
          <w:p w14:paraId="7348D9E5"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4CDC0B45" w14:textId="77777777" w:rsidR="007E000D" w:rsidRPr="00DF45E5" w:rsidRDefault="007E000D" w:rsidP="007E000D">
            <w:pPr>
              <w:spacing w:after="20"/>
              <w:ind w:left="20"/>
              <w:rPr>
                <w:rFonts w:ascii="Times New Roman" w:hAnsi="Times New Roman" w:cs="Times New Roman"/>
                <w:noProof/>
                <w:color w:val="000000"/>
                <w:lang w:val="en-US"/>
              </w:rPr>
            </w:pPr>
          </w:p>
          <w:p w14:paraId="30A93141"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65D366A0"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459</w:t>
            </w:r>
          </w:p>
        </w:tc>
        <w:tc>
          <w:tcPr>
            <w:tcW w:w="850" w:type="dxa"/>
            <w:tcMar>
              <w:top w:w="15" w:type="dxa"/>
              <w:left w:w="15" w:type="dxa"/>
              <w:bottom w:w="15" w:type="dxa"/>
              <w:right w:w="15" w:type="dxa"/>
            </w:tcMar>
            <w:vAlign w:val="center"/>
          </w:tcPr>
          <w:p w14:paraId="7A14E40F" w14:textId="77777777" w:rsidR="007E000D" w:rsidRPr="00DF45E5" w:rsidRDefault="007E000D" w:rsidP="007E000D">
            <w:pPr>
              <w:spacing w:after="20"/>
              <w:ind w:left="20"/>
              <w:rPr>
                <w:rFonts w:ascii="Times New Roman" w:hAnsi="Times New Roman" w:cs="Times New Roman"/>
                <w:noProof/>
                <w:color w:val="000000"/>
                <w:lang w:val="en-US"/>
              </w:rPr>
            </w:pPr>
          </w:p>
          <w:p w14:paraId="0E7E0EC9" w14:textId="77777777" w:rsidR="007E000D" w:rsidRPr="00DF45E5" w:rsidRDefault="007E000D" w:rsidP="007E000D">
            <w:pPr>
              <w:spacing w:after="20"/>
              <w:ind w:left="20"/>
              <w:rPr>
                <w:rFonts w:ascii="Times New Roman" w:hAnsi="Times New Roman" w:cs="Times New Roman"/>
                <w:noProof/>
                <w:color w:val="000000"/>
                <w:lang w:val="en-US"/>
              </w:rPr>
            </w:pPr>
          </w:p>
        </w:tc>
        <w:tc>
          <w:tcPr>
            <w:tcW w:w="4536" w:type="dxa"/>
            <w:tcMar>
              <w:top w:w="15" w:type="dxa"/>
              <w:left w:w="15" w:type="dxa"/>
              <w:bottom w:w="15" w:type="dxa"/>
              <w:right w:w="15" w:type="dxa"/>
            </w:tcMar>
            <w:vAlign w:val="center"/>
          </w:tcPr>
          <w:p w14:paraId="1509E7E6" w14:textId="39A2D808"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Ауданның (облыстық маңыз</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ы бар қала</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ның) эко</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номика және қаржы бөлімі</w:t>
            </w:r>
          </w:p>
        </w:tc>
        <w:tc>
          <w:tcPr>
            <w:tcW w:w="1701" w:type="dxa"/>
            <w:tcMar>
              <w:top w:w="15" w:type="dxa"/>
              <w:left w:w="15" w:type="dxa"/>
              <w:bottom w:w="15" w:type="dxa"/>
              <w:right w:w="15" w:type="dxa"/>
            </w:tcMar>
            <w:vAlign w:val="center"/>
          </w:tcPr>
          <w:p w14:paraId="381222D8"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19 108</w:t>
            </w:r>
          </w:p>
        </w:tc>
      </w:tr>
      <w:tr w:rsidR="007E000D" w:rsidRPr="00DF45E5" w14:paraId="2B9AB00E" w14:textId="77777777" w:rsidTr="0017554F">
        <w:trPr>
          <w:trHeight w:val="30"/>
        </w:trPr>
        <w:tc>
          <w:tcPr>
            <w:tcW w:w="609" w:type="dxa"/>
            <w:tcMar>
              <w:top w:w="15" w:type="dxa"/>
              <w:left w:w="15" w:type="dxa"/>
              <w:bottom w:w="15" w:type="dxa"/>
              <w:right w:w="15" w:type="dxa"/>
            </w:tcMar>
            <w:vAlign w:val="center"/>
          </w:tcPr>
          <w:p w14:paraId="774C7C75" w14:textId="77777777" w:rsidR="007E000D" w:rsidRPr="00DF45E5" w:rsidRDefault="007E000D" w:rsidP="007E000D">
            <w:pPr>
              <w:spacing w:after="20"/>
              <w:ind w:left="20"/>
              <w:rPr>
                <w:rFonts w:ascii="Times New Roman" w:hAnsi="Times New Roman" w:cs="Times New Roman"/>
                <w:noProof/>
                <w:color w:val="000000"/>
                <w:lang w:val="en-US"/>
              </w:rPr>
            </w:pPr>
          </w:p>
          <w:p w14:paraId="4C4F7C6E"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20655F68" w14:textId="77777777" w:rsidR="007E000D" w:rsidRPr="00DF45E5" w:rsidRDefault="007E000D" w:rsidP="007E000D">
            <w:pPr>
              <w:spacing w:after="20"/>
              <w:ind w:left="20"/>
              <w:rPr>
                <w:rFonts w:ascii="Times New Roman" w:hAnsi="Times New Roman" w:cs="Times New Roman"/>
                <w:noProof/>
                <w:color w:val="000000"/>
                <w:lang w:val="en-US"/>
              </w:rPr>
            </w:pPr>
          </w:p>
          <w:p w14:paraId="6C09CB48"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4EC87354" w14:textId="77777777" w:rsidR="007E000D" w:rsidRPr="00DF45E5" w:rsidRDefault="007E000D" w:rsidP="007E000D">
            <w:pPr>
              <w:spacing w:after="20"/>
              <w:ind w:left="20"/>
              <w:rPr>
                <w:rFonts w:ascii="Times New Roman" w:hAnsi="Times New Roman" w:cs="Times New Roman"/>
                <w:noProof/>
                <w:color w:val="000000"/>
                <w:lang w:val="en-US"/>
              </w:rPr>
            </w:pPr>
          </w:p>
          <w:p w14:paraId="7AFD4630"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617A961F"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099</w:t>
            </w:r>
          </w:p>
        </w:tc>
        <w:tc>
          <w:tcPr>
            <w:tcW w:w="4536" w:type="dxa"/>
            <w:tcMar>
              <w:top w:w="15" w:type="dxa"/>
              <w:left w:w="15" w:type="dxa"/>
              <w:bottom w:w="15" w:type="dxa"/>
              <w:right w:w="15" w:type="dxa"/>
            </w:tcMar>
            <w:vAlign w:val="center"/>
          </w:tcPr>
          <w:p w14:paraId="36DE18AD" w14:textId="1A99F392"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Мамандар</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ға әлеуметтік қол</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дау көрсет</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у жөніндегі шараларды іске асыру</w:t>
            </w:r>
          </w:p>
        </w:tc>
        <w:tc>
          <w:tcPr>
            <w:tcW w:w="1701" w:type="dxa"/>
            <w:tcMar>
              <w:top w:w="15" w:type="dxa"/>
              <w:left w:w="15" w:type="dxa"/>
              <w:bottom w:w="15" w:type="dxa"/>
              <w:right w:w="15" w:type="dxa"/>
            </w:tcMar>
            <w:vAlign w:val="center"/>
          </w:tcPr>
          <w:p w14:paraId="01657088"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19 108</w:t>
            </w:r>
          </w:p>
        </w:tc>
      </w:tr>
      <w:tr w:rsidR="007E000D" w:rsidRPr="00DF45E5" w14:paraId="0BA98A42" w14:textId="77777777" w:rsidTr="0017554F">
        <w:trPr>
          <w:trHeight w:val="30"/>
        </w:trPr>
        <w:tc>
          <w:tcPr>
            <w:tcW w:w="609" w:type="dxa"/>
            <w:tcMar>
              <w:top w:w="15" w:type="dxa"/>
              <w:left w:w="15" w:type="dxa"/>
              <w:bottom w:w="15" w:type="dxa"/>
              <w:right w:w="15" w:type="dxa"/>
            </w:tcMar>
            <w:vAlign w:val="center"/>
          </w:tcPr>
          <w:p w14:paraId="6860C7BA"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11</w:t>
            </w:r>
          </w:p>
        </w:tc>
        <w:tc>
          <w:tcPr>
            <w:tcW w:w="851" w:type="dxa"/>
            <w:tcMar>
              <w:top w:w="15" w:type="dxa"/>
              <w:left w:w="15" w:type="dxa"/>
              <w:bottom w:w="15" w:type="dxa"/>
              <w:right w:w="15" w:type="dxa"/>
            </w:tcMar>
            <w:vAlign w:val="center"/>
          </w:tcPr>
          <w:p w14:paraId="63DB0A37" w14:textId="77777777" w:rsidR="007E000D" w:rsidRPr="00DF45E5" w:rsidRDefault="007E000D" w:rsidP="007E000D">
            <w:pPr>
              <w:spacing w:after="20"/>
              <w:ind w:left="20"/>
              <w:rPr>
                <w:rFonts w:ascii="Times New Roman" w:hAnsi="Times New Roman" w:cs="Times New Roman"/>
                <w:noProof/>
                <w:color w:val="000000"/>
                <w:lang w:val="en-US"/>
              </w:rPr>
            </w:pPr>
          </w:p>
          <w:p w14:paraId="6523C7D4"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28B606C7" w14:textId="77777777" w:rsidR="007E000D" w:rsidRPr="00DF45E5" w:rsidRDefault="007E000D" w:rsidP="007E000D">
            <w:pPr>
              <w:spacing w:after="20"/>
              <w:ind w:left="20"/>
              <w:rPr>
                <w:rFonts w:ascii="Times New Roman" w:hAnsi="Times New Roman" w:cs="Times New Roman"/>
                <w:noProof/>
                <w:color w:val="000000"/>
                <w:lang w:val="en-US"/>
              </w:rPr>
            </w:pPr>
          </w:p>
          <w:p w14:paraId="6A2ED64F"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21E0829F" w14:textId="77777777" w:rsidR="007E000D" w:rsidRPr="00DF45E5" w:rsidRDefault="007E000D" w:rsidP="007E000D">
            <w:pPr>
              <w:spacing w:after="20"/>
              <w:ind w:left="20"/>
              <w:rPr>
                <w:rFonts w:ascii="Times New Roman" w:hAnsi="Times New Roman" w:cs="Times New Roman"/>
                <w:noProof/>
                <w:color w:val="000000"/>
                <w:lang w:val="en-US"/>
              </w:rPr>
            </w:pPr>
          </w:p>
          <w:p w14:paraId="3CFFD325" w14:textId="77777777" w:rsidR="007E000D" w:rsidRPr="00DF45E5" w:rsidRDefault="007E000D" w:rsidP="007E000D">
            <w:pPr>
              <w:spacing w:after="20"/>
              <w:ind w:left="20"/>
              <w:rPr>
                <w:rFonts w:ascii="Times New Roman" w:hAnsi="Times New Roman" w:cs="Times New Roman"/>
                <w:noProof/>
                <w:color w:val="000000"/>
                <w:lang w:val="en-US"/>
              </w:rPr>
            </w:pPr>
          </w:p>
        </w:tc>
        <w:tc>
          <w:tcPr>
            <w:tcW w:w="4536" w:type="dxa"/>
            <w:tcMar>
              <w:top w:w="15" w:type="dxa"/>
              <w:left w:w="15" w:type="dxa"/>
              <w:bottom w:w="15" w:type="dxa"/>
              <w:right w:w="15" w:type="dxa"/>
            </w:tcMar>
            <w:vAlign w:val="center"/>
          </w:tcPr>
          <w:p w14:paraId="3D5413EC" w14:textId="2C1A9EB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Өнер</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кәсіп, сәулет, қала құрылысы және құрылыс қызметі</w:t>
            </w:r>
          </w:p>
        </w:tc>
        <w:tc>
          <w:tcPr>
            <w:tcW w:w="1701" w:type="dxa"/>
            <w:tcMar>
              <w:top w:w="15" w:type="dxa"/>
              <w:left w:w="15" w:type="dxa"/>
              <w:bottom w:w="15" w:type="dxa"/>
              <w:right w:w="15" w:type="dxa"/>
            </w:tcMar>
            <w:vAlign w:val="center"/>
          </w:tcPr>
          <w:p w14:paraId="5D8D2AA3"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48 018</w:t>
            </w:r>
          </w:p>
        </w:tc>
      </w:tr>
      <w:tr w:rsidR="007E000D" w:rsidRPr="00DF45E5" w14:paraId="01ACCB19" w14:textId="77777777" w:rsidTr="0017554F">
        <w:trPr>
          <w:trHeight w:val="30"/>
        </w:trPr>
        <w:tc>
          <w:tcPr>
            <w:tcW w:w="609" w:type="dxa"/>
            <w:tcMar>
              <w:top w:w="15" w:type="dxa"/>
              <w:left w:w="15" w:type="dxa"/>
              <w:bottom w:w="15" w:type="dxa"/>
              <w:right w:w="15" w:type="dxa"/>
            </w:tcMar>
            <w:vAlign w:val="center"/>
          </w:tcPr>
          <w:p w14:paraId="0229ADB1" w14:textId="77777777" w:rsidR="007E000D" w:rsidRPr="00DF45E5" w:rsidRDefault="007E000D" w:rsidP="007E000D">
            <w:pPr>
              <w:spacing w:after="20"/>
              <w:ind w:left="20"/>
              <w:rPr>
                <w:rFonts w:ascii="Times New Roman" w:hAnsi="Times New Roman" w:cs="Times New Roman"/>
                <w:noProof/>
                <w:color w:val="000000"/>
                <w:lang w:val="en-US"/>
              </w:rPr>
            </w:pPr>
          </w:p>
          <w:p w14:paraId="13F91D1F"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56DEDC1E"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2</w:t>
            </w:r>
          </w:p>
        </w:tc>
        <w:tc>
          <w:tcPr>
            <w:tcW w:w="992" w:type="dxa"/>
            <w:tcMar>
              <w:top w:w="15" w:type="dxa"/>
              <w:left w:w="15" w:type="dxa"/>
              <w:bottom w:w="15" w:type="dxa"/>
              <w:right w:w="15" w:type="dxa"/>
            </w:tcMar>
            <w:vAlign w:val="center"/>
          </w:tcPr>
          <w:p w14:paraId="3EAF6209" w14:textId="77777777" w:rsidR="007E000D" w:rsidRPr="00DF45E5" w:rsidRDefault="007E000D" w:rsidP="007E000D">
            <w:pPr>
              <w:spacing w:after="20"/>
              <w:ind w:left="20"/>
              <w:rPr>
                <w:rFonts w:ascii="Times New Roman" w:hAnsi="Times New Roman" w:cs="Times New Roman"/>
                <w:noProof/>
                <w:color w:val="000000"/>
                <w:lang w:val="en-US"/>
              </w:rPr>
            </w:pPr>
          </w:p>
          <w:p w14:paraId="6950C5C3"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5ABFC984" w14:textId="77777777" w:rsidR="007E000D" w:rsidRPr="00DF45E5" w:rsidRDefault="007E000D" w:rsidP="007E000D">
            <w:pPr>
              <w:spacing w:after="20"/>
              <w:ind w:left="20"/>
              <w:rPr>
                <w:rFonts w:ascii="Times New Roman" w:hAnsi="Times New Roman" w:cs="Times New Roman"/>
                <w:noProof/>
                <w:color w:val="000000"/>
                <w:lang w:val="en-US"/>
              </w:rPr>
            </w:pPr>
          </w:p>
          <w:p w14:paraId="0AA2BA94" w14:textId="77777777" w:rsidR="007E000D" w:rsidRPr="00DF45E5" w:rsidRDefault="007E000D" w:rsidP="007E000D">
            <w:pPr>
              <w:spacing w:after="20"/>
              <w:ind w:left="20"/>
              <w:rPr>
                <w:rFonts w:ascii="Times New Roman" w:hAnsi="Times New Roman" w:cs="Times New Roman"/>
                <w:noProof/>
                <w:color w:val="000000"/>
                <w:lang w:val="en-US"/>
              </w:rPr>
            </w:pPr>
          </w:p>
        </w:tc>
        <w:tc>
          <w:tcPr>
            <w:tcW w:w="4536" w:type="dxa"/>
            <w:tcMar>
              <w:top w:w="15" w:type="dxa"/>
              <w:left w:w="15" w:type="dxa"/>
              <w:bottom w:w="15" w:type="dxa"/>
              <w:right w:w="15" w:type="dxa"/>
            </w:tcMar>
            <w:vAlign w:val="center"/>
          </w:tcPr>
          <w:p w14:paraId="1FDC6947"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Сәулет, қала құрылысы және құрылыс қызметі</w:t>
            </w:r>
          </w:p>
        </w:tc>
        <w:tc>
          <w:tcPr>
            <w:tcW w:w="1701" w:type="dxa"/>
            <w:tcMar>
              <w:top w:w="15" w:type="dxa"/>
              <w:left w:w="15" w:type="dxa"/>
              <w:bottom w:w="15" w:type="dxa"/>
              <w:right w:w="15" w:type="dxa"/>
            </w:tcMar>
            <w:vAlign w:val="center"/>
          </w:tcPr>
          <w:p w14:paraId="65BF9465"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48 018</w:t>
            </w:r>
          </w:p>
        </w:tc>
      </w:tr>
      <w:tr w:rsidR="007E000D" w:rsidRPr="00DF45E5" w14:paraId="2B13BFE1" w14:textId="77777777" w:rsidTr="0017554F">
        <w:trPr>
          <w:trHeight w:val="30"/>
        </w:trPr>
        <w:tc>
          <w:tcPr>
            <w:tcW w:w="609" w:type="dxa"/>
            <w:tcMar>
              <w:top w:w="15" w:type="dxa"/>
              <w:left w:w="15" w:type="dxa"/>
              <w:bottom w:w="15" w:type="dxa"/>
              <w:right w:w="15" w:type="dxa"/>
            </w:tcMar>
            <w:vAlign w:val="center"/>
          </w:tcPr>
          <w:p w14:paraId="5CF840D7" w14:textId="77777777" w:rsidR="007E000D" w:rsidRPr="00DF45E5" w:rsidRDefault="007E000D" w:rsidP="007E000D">
            <w:pPr>
              <w:spacing w:after="20"/>
              <w:ind w:left="20"/>
              <w:rPr>
                <w:rFonts w:ascii="Times New Roman" w:hAnsi="Times New Roman" w:cs="Times New Roman"/>
                <w:noProof/>
                <w:color w:val="000000"/>
                <w:lang w:val="en-US"/>
              </w:rPr>
            </w:pPr>
          </w:p>
          <w:p w14:paraId="3ADC723E"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361781DA" w14:textId="77777777" w:rsidR="007E000D" w:rsidRPr="00DF45E5" w:rsidRDefault="007E000D" w:rsidP="007E000D">
            <w:pPr>
              <w:spacing w:after="20"/>
              <w:ind w:left="20"/>
              <w:rPr>
                <w:rFonts w:ascii="Times New Roman" w:hAnsi="Times New Roman" w:cs="Times New Roman"/>
                <w:noProof/>
                <w:color w:val="000000"/>
                <w:lang w:val="en-US"/>
              </w:rPr>
            </w:pPr>
          </w:p>
          <w:p w14:paraId="3EDD4D0E"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4AE1E927"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472</w:t>
            </w:r>
          </w:p>
        </w:tc>
        <w:tc>
          <w:tcPr>
            <w:tcW w:w="850" w:type="dxa"/>
            <w:tcMar>
              <w:top w:w="15" w:type="dxa"/>
              <w:left w:w="15" w:type="dxa"/>
              <w:bottom w:w="15" w:type="dxa"/>
              <w:right w:w="15" w:type="dxa"/>
            </w:tcMar>
            <w:vAlign w:val="center"/>
          </w:tcPr>
          <w:p w14:paraId="57BA598E" w14:textId="77777777" w:rsidR="007E000D" w:rsidRPr="00DF45E5" w:rsidRDefault="007E000D" w:rsidP="007E000D">
            <w:pPr>
              <w:spacing w:after="20"/>
              <w:ind w:left="20"/>
              <w:rPr>
                <w:rFonts w:ascii="Times New Roman" w:hAnsi="Times New Roman" w:cs="Times New Roman"/>
                <w:noProof/>
                <w:color w:val="000000"/>
                <w:lang w:val="en-US"/>
              </w:rPr>
            </w:pPr>
          </w:p>
          <w:p w14:paraId="230A7501" w14:textId="77777777" w:rsidR="007E000D" w:rsidRPr="00DF45E5" w:rsidRDefault="007E000D" w:rsidP="007E000D">
            <w:pPr>
              <w:spacing w:after="20"/>
              <w:ind w:left="20"/>
              <w:rPr>
                <w:rFonts w:ascii="Times New Roman" w:hAnsi="Times New Roman" w:cs="Times New Roman"/>
                <w:noProof/>
                <w:color w:val="000000"/>
                <w:lang w:val="en-US"/>
              </w:rPr>
            </w:pPr>
          </w:p>
        </w:tc>
        <w:tc>
          <w:tcPr>
            <w:tcW w:w="4536" w:type="dxa"/>
            <w:tcMar>
              <w:top w:w="15" w:type="dxa"/>
              <w:left w:w="15" w:type="dxa"/>
              <w:bottom w:w="15" w:type="dxa"/>
              <w:right w:w="15" w:type="dxa"/>
            </w:tcMar>
            <w:vAlign w:val="center"/>
          </w:tcPr>
          <w:p w14:paraId="633767BA" w14:textId="666AD92E"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Ауданның (облыстық маңыз</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ы бар қала</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ның) құрылыс, сәулет және қала құрылысы бөлімі</w:t>
            </w:r>
          </w:p>
        </w:tc>
        <w:tc>
          <w:tcPr>
            <w:tcW w:w="1701" w:type="dxa"/>
            <w:tcMar>
              <w:top w:w="15" w:type="dxa"/>
              <w:left w:w="15" w:type="dxa"/>
              <w:bottom w:w="15" w:type="dxa"/>
              <w:right w:w="15" w:type="dxa"/>
            </w:tcMar>
            <w:vAlign w:val="center"/>
          </w:tcPr>
          <w:p w14:paraId="5F932588"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48 018</w:t>
            </w:r>
          </w:p>
        </w:tc>
      </w:tr>
      <w:tr w:rsidR="007E000D" w:rsidRPr="00DF45E5" w14:paraId="212CB529" w14:textId="77777777" w:rsidTr="0017554F">
        <w:trPr>
          <w:trHeight w:val="30"/>
        </w:trPr>
        <w:tc>
          <w:tcPr>
            <w:tcW w:w="609" w:type="dxa"/>
            <w:tcMar>
              <w:top w:w="15" w:type="dxa"/>
              <w:left w:w="15" w:type="dxa"/>
              <w:bottom w:w="15" w:type="dxa"/>
              <w:right w:w="15" w:type="dxa"/>
            </w:tcMar>
            <w:vAlign w:val="center"/>
          </w:tcPr>
          <w:p w14:paraId="2FB4DCAD" w14:textId="77777777" w:rsidR="007E000D" w:rsidRPr="00DF45E5" w:rsidRDefault="007E000D" w:rsidP="007E000D">
            <w:pPr>
              <w:spacing w:after="20"/>
              <w:ind w:left="20"/>
              <w:rPr>
                <w:rFonts w:ascii="Times New Roman" w:hAnsi="Times New Roman" w:cs="Times New Roman"/>
                <w:noProof/>
                <w:color w:val="000000"/>
                <w:lang w:val="en-US"/>
              </w:rPr>
            </w:pPr>
          </w:p>
          <w:p w14:paraId="4882ACB1"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5827E5F4" w14:textId="77777777" w:rsidR="007E000D" w:rsidRPr="00DF45E5" w:rsidRDefault="007E000D" w:rsidP="007E000D">
            <w:pPr>
              <w:spacing w:after="20"/>
              <w:ind w:left="20"/>
              <w:rPr>
                <w:rFonts w:ascii="Times New Roman" w:hAnsi="Times New Roman" w:cs="Times New Roman"/>
                <w:noProof/>
                <w:color w:val="000000"/>
                <w:lang w:val="en-US"/>
              </w:rPr>
            </w:pPr>
          </w:p>
          <w:p w14:paraId="0DADB1D0"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5B8B28D1" w14:textId="77777777" w:rsidR="007E000D" w:rsidRPr="00DF45E5" w:rsidRDefault="007E000D" w:rsidP="007E000D">
            <w:pPr>
              <w:spacing w:after="20"/>
              <w:ind w:left="20"/>
              <w:rPr>
                <w:rFonts w:ascii="Times New Roman" w:hAnsi="Times New Roman" w:cs="Times New Roman"/>
                <w:noProof/>
                <w:color w:val="000000"/>
                <w:lang w:val="en-US"/>
              </w:rPr>
            </w:pPr>
          </w:p>
          <w:p w14:paraId="04A9B2DF"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7D3FB96C"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001</w:t>
            </w:r>
          </w:p>
        </w:tc>
        <w:tc>
          <w:tcPr>
            <w:tcW w:w="4536" w:type="dxa"/>
            <w:tcMar>
              <w:top w:w="15" w:type="dxa"/>
              <w:left w:w="15" w:type="dxa"/>
              <w:bottom w:w="15" w:type="dxa"/>
              <w:right w:w="15" w:type="dxa"/>
            </w:tcMar>
            <w:vAlign w:val="center"/>
          </w:tcPr>
          <w:p w14:paraId="10B96F14" w14:textId="3D85F546"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Жер</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гілікті деңгейде құрылыс, сәулет және қала құрылысы саласындағы мемлекеттік саясат</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ты іске асыру жөніндегі қызмет</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тер</w:t>
            </w:r>
          </w:p>
        </w:tc>
        <w:tc>
          <w:tcPr>
            <w:tcW w:w="1701" w:type="dxa"/>
            <w:tcMar>
              <w:top w:w="15" w:type="dxa"/>
              <w:left w:w="15" w:type="dxa"/>
              <w:bottom w:w="15" w:type="dxa"/>
              <w:right w:w="15" w:type="dxa"/>
            </w:tcMar>
            <w:vAlign w:val="center"/>
          </w:tcPr>
          <w:p w14:paraId="34E71C12"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47 666</w:t>
            </w:r>
          </w:p>
        </w:tc>
      </w:tr>
    </w:tbl>
    <w:p w14:paraId="1C96329C" w14:textId="77777777" w:rsidR="0017554F" w:rsidRPr="00DF45E5" w:rsidRDefault="0017554F">
      <w:pPr>
        <w:rPr>
          <w:noProof/>
          <w:color w:val="000000"/>
          <w:lang w:val="en-US"/>
        </w:rPr>
      </w:pPr>
    </w:p>
    <w:p w14:paraId="208B8F5C" w14:textId="77777777" w:rsidR="0017554F" w:rsidRPr="00DF45E5" w:rsidRDefault="0017554F" w:rsidP="0017554F">
      <w:pPr>
        <w:ind w:right="-1"/>
        <w:jc w:val="left"/>
        <w:rPr>
          <w:rFonts w:ascii="Times New Roman" w:hAnsi="Times New Roman"/>
          <w:noProof/>
          <w:color w:val="000000"/>
          <w:sz w:val="28"/>
          <w:szCs w:val="28"/>
          <w:lang w:val="en-US" w:eastAsia="zh-CN"/>
        </w:rPr>
      </w:pPr>
      <w:r w:rsidRPr="00DF45E5">
        <w:rPr>
          <w:rFonts w:ascii="Times New Roman" w:hAnsi="Times New Roman"/>
          <w:noProof/>
          <w:color w:val="000000"/>
          <w:sz w:val="28"/>
          <w:szCs w:val="28"/>
          <w:lang w:val="en-US" w:eastAsia="zh-CN"/>
        </w:rPr>
        <w:lastRenderedPageBreak/>
        <w:t>Қосымша Б жалғасы</w:t>
      </w:r>
    </w:p>
    <w:p w14:paraId="6BC931E2" w14:textId="77777777" w:rsidR="0017554F" w:rsidRPr="00DF45E5" w:rsidRDefault="0017554F">
      <w:pPr>
        <w:rPr>
          <w:noProof/>
          <w:color w:val="000000"/>
          <w:lang w:val="en-US"/>
        </w:rPr>
      </w:pPr>
    </w:p>
    <w:tbl>
      <w:tblPr>
        <w:tblW w:w="9539"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
        <w:gridCol w:w="851"/>
        <w:gridCol w:w="992"/>
        <w:gridCol w:w="850"/>
        <w:gridCol w:w="4536"/>
        <w:gridCol w:w="1701"/>
      </w:tblGrid>
      <w:tr w:rsidR="007E000D" w:rsidRPr="00DF45E5" w14:paraId="2C9AC199" w14:textId="77777777" w:rsidTr="0017554F">
        <w:trPr>
          <w:trHeight w:val="30"/>
        </w:trPr>
        <w:tc>
          <w:tcPr>
            <w:tcW w:w="609" w:type="dxa"/>
            <w:tcMar>
              <w:top w:w="15" w:type="dxa"/>
              <w:left w:w="15" w:type="dxa"/>
              <w:bottom w:w="15" w:type="dxa"/>
              <w:right w:w="15" w:type="dxa"/>
            </w:tcMar>
            <w:vAlign w:val="center"/>
          </w:tcPr>
          <w:p w14:paraId="4B2E9879" w14:textId="77777777" w:rsidR="007E000D" w:rsidRPr="00DF45E5" w:rsidRDefault="007E000D" w:rsidP="007E000D">
            <w:pPr>
              <w:spacing w:after="20"/>
              <w:ind w:left="20"/>
              <w:rPr>
                <w:rFonts w:ascii="Times New Roman" w:hAnsi="Times New Roman" w:cs="Times New Roman"/>
                <w:noProof/>
                <w:color w:val="000000"/>
                <w:lang w:val="en-US"/>
              </w:rPr>
            </w:pPr>
          </w:p>
          <w:p w14:paraId="559C24BC"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623A24C6" w14:textId="77777777" w:rsidR="007E000D" w:rsidRPr="00DF45E5" w:rsidRDefault="007E000D" w:rsidP="007E000D">
            <w:pPr>
              <w:spacing w:after="20"/>
              <w:ind w:left="20"/>
              <w:rPr>
                <w:rFonts w:ascii="Times New Roman" w:hAnsi="Times New Roman" w:cs="Times New Roman"/>
                <w:noProof/>
                <w:color w:val="000000"/>
                <w:lang w:val="en-US"/>
              </w:rPr>
            </w:pPr>
          </w:p>
          <w:p w14:paraId="6BA1B005"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34EAA5D4" w14:textId="77777777" w:rsidR="007E000D" w:rsidRPr="00DF45E5" w:rsidRDefault="007E000D" w:rsidP="007E000D">
            <w:pPr>
              <w:spacing w:after="20"/>
              <w:ind w:left="20"/>
              <w:rPr>
                <w:rFonts w:ascii="Times New Roman" w:hAnsi="Times New Roman" w:cs="Times New Roman"/>
                <w:noProof/>
                <w:color w:val="000000"/>
                <w:lang w:val="en-US"/>
              </w:rPr>
            </w:pPr>
          </w:p>
          <w:p w14:paraId="28E89327"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7D621089"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015</w:t>
            </w:r>
          </w:p>
        </w:tc>
        <w:tc>
          <w:tcPr>
            <w:tcW w:w="4536" w:type="dxa"/>
            <w:tcMar>
              <w:top w:w="15" w:type="dxa"/>
              <w:left w:w="15" w:type="dxa"/>
              <w:bottom w:w="15" w:type="dxa"/>
              <w:right w:w="15" w:type="dxa"/>
            </w:tcMar>
            <w:vAlign w:val="center"/>
          </w:tcPr>
          <w:p w14:paraId="36216203" w14:textId="26F23DDA"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Мемлекеттік орган</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ның күрделі шығыстары</w:t>
            </w:r>
          </w:p>
        </w:tc>
        <w:tc>
          <w:tcPr>
            <w:tcW w:w="1701" w:type="dxa"/>
            <w:tcMar>
              <w:top w:w="15" w:type="dxa"/>
              <w:left w:w="15" w:type="dxa"/>
              <w:bottom w:w="15" w:type="dxa"/>
              <w:right w:w="15" w:type="dxa"/>
            </w:tcMar>
            <w:vAlign w:val="center"/>
          </w:tcPr>
          <w:p w14:paraId="39B9EBE0"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352</w:t>
            </w:r>
          </w:p>
        </w:tc>
      </w:tr>
      <w:tr w:rsidR="007E000D" w:rsidRPr="00DF45E5" w14:paraId="5BA974B0" w14:textId="77777777" w:rsidTr="0017554F">
        <w:trPr>
          <w:trHeight w:val="30"/>
        </w:trPr>
        <w:tc>
          <w:tcPr>
            <w:tcW w:w="609" w:type="dxa"/>
            <w:tcMar>
              <w:top w:w="15" w:type="dxa"/>
              <w:left w:w="15" w:type="dxa"/>
              <w:bottom w:w="15" w:type="dxa"/>
              <w:right w:w="15" w:type="dxa"/>
            </w:tcMar>
            <w:vAlign w:val="center"/>
          </w:tcPr>
          <w:p w14:paraId="4801E086"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12</w:t>
            </w:r>
          </w:p>
        </w:tc>
        <w:tc>
          <w:tcPr>
            <w:tcW w:w="851" w:type="dxa"/>
            <w:tcMar>
              <w:top w:w="15" w:type="dxa"/>
              <w:left w:w="15" w:type="dxa"/>
              <w:bottom w:w="15" w:type="dxa"/>
              <w:right w:w="15" w:type="dxa"/>
            </w:tcMar>
            <w:vAlign w:val="center"/>
          </w:tcPr>
          <w:p w14:paraId="0B0F5BA2" w14:textId="77777777" w:rsidR="007E000D" w:rsidRPr="00DF45E5" w:rsidRDefault="007E000D" w:rsidP="007E000D">
            <w:pPr>
              <w:spacing w:after="20"/>
              <w:ind w:left="20"/>
              <w:rPr>
                <w:rFonts w:ascii="Times New Roman" w:hAnsi="Times New Roman" w:cs="Times New Roman"/>
                <w:noProof/>
                <w:color w:val="000000"/>
                <w:lang w:val="en-US"/>
              </w:rPr>
            </w:pPr>
          </w:p>
          <w:p w14:paraId="673B1F5B"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622EC72A" w14:textId="77777777" w:rsidR="007E000D" w:rsidRPr="00DF45E5" w:rsidRDefault="007E000D" w:rsidP="007E000D">
            <w:pPr>
              <w:spacing w:after="20"/>
              <w:ind w:left="20"/>
              <w:rPr>
                <w:rFonts w:ascii="Times New Roman" w:hAnsi="Times New Roman" w:cs="Times New Roman"/>
                <w:noProof/>
                <w:color w:val="000000"/>
                <w:lang w:val="en-US"/>
              </w:rPr>
            </w:pPr>
          </w:p>
          <w:p w14:paraId="379B7FAF"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637E25DA" w14:textId="77777777" w:rsidR="007E000D" w:rsidRPr="00DF45E5" w:rsidRDefault="007E000D" w:rsidP="007E000D">
            <w:pPr>
              <w:spacing w:after="20"/>
              <w:ind w:left="20"/>
              <w:rPr>
                <w:rFonts w:ascii="Times New Roman" w:hAnsi="Times New Roman" w:cs="Times New Roman"/>
                <w:noProof/>
                <w:color w:val="000000"/>
                <w:lang w:val="en-US"/>
              </w:rPr>
            </w:pPr>
          </w:p>
          <w:p w14:paraId="797F0EC2" w14:textId="77777777" w:rsidR="007E000D" w:rsidRPr="00DF45E5" w:rsidRDefault="007E000D" w:rsidP="007E000D">
            <w:pPr>
              <w:spacing w:after="20"/>
              <w:ind w:left="20"/>
              <w:rPr>
                <w:rFonts w:ascii="Times New Roman" w:hAnsi="Times New Roman" w:cs="Times New Roman"/>
                <w:noProof/>
                <w:color w:val="000000"/>
                <w:lang w:val="en-US"/>
              </w:rPr>
            </w:pPr>
          </w:p>
        </w:tc>
        <w:tc>
          <w:tcPr>
            <w:tcW w:w="4536" w:type="dxa"/>
            <w:tcMar>
              <w:top w:w="15" w:type="dxa"/>
              <w:left w:w="15" w:type="dxa"/>
              <w:bottom w:w="15" w:type="dxa"/>
              <w:right w:w="15" w:type="dxa"/>
            </w:tcMar>
            <w:vAlign w:val="center"/>
          </w:tcPr>
          <w:p w14:paraId="1A661E44" w14:textId="16934E82" w:rsidR="007E000D" w:rsidRPr="00DF45E5" w:rsidRDefault="00DF45E5"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 xml:space="preserve">Көлік </w:t>
            </w:r>
            <w:r w:rsidR="007E000D" w:rsidRPr="00DF45E5">
              <w:rPr>
                <w:rFonts w:ascii="Times New Roman" w:hAnsi="Times New Roman" w:cs="Times New Roman"/>
                <w:noProof/>
                <w:color w:val="000000"/>
                <w:lang w:val="en-US"/>
              </w:rPr>
              <w:t>және коммуникация</w:t>
            </w:r>
          </w:p>
        </w:tc>
        <w:tc>
          <w:tcPr>
            <w:tcW w:w="1701" w:type="dxa"/>
            <w:tcMar>
              <w:top w:w="15" w:type="dxa"/>
              <w:left w:w="15" w:type="dxa"/>
              <w:bottom w:w="15" w:type="dxa"/>
              <w:right w:w="15" w:type="dxa"/>
            </w:tcMar>
            <w:vAlign w:val="center"/>
          </w:tcPr>
          <w:p w14:paraId="5AA3DEDC"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2 019 719</w:t>
            </w:r>
          </w:p>
        </w:tc>
      </w:tr>
      <w:tr w:rsidR="007E000D" w:rsidRPr="00DF45E5" w14:paraId="09C35200" w14:textId="77777777" w:rsidTr="0017554F">
        <w:trPr>
          <w:trHeight w:val="30"/>
        </w:trPr>
        <w:tc>
          <w:tcPr>
            <w:tcW w:w="609" w:type="dxa"/>
            <w:tcMar>
              <w:top w:w="15" w:type="dxa"/>
              <w:left w:w="15" w:type="dxa"/>
              <w:bottom w:w="15" w:type="dxa"/>
              <w:right w:w="15" w:type="dxa"/>
            </w:tcMar>
            <w:vAlign w:val="center"/>
          </w:tcPr>
          <w:p w14:paraId="0EEE6AD1" w14:textId="77777777" w:rsidR="007E000D" w:rsidRPr="00DF45E5" w:rsidRDefault="007E000D" w:rsidP="007E000D">
            <w:pPr>
              <w:spacing w:after="20"/>
              <w:ind w:left="20"/>
              <w:rPr>
                <w:rFonts w:ascii="Times New Roman" w:hAnsi="Times New Roman" w:cs="Times New Roman"/>
                <w:noProof/>
                <w:color w:val="000000"/>
                <w:lang w:val="en-US"/>
              </w:rPr>
            </w:pPr>
          </w:p>
          <w:p w14:paraId="6B849676"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588D1218"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1</w:t>
            </w:r>
          </w:p>
        </w:tc>
        <w:tc>
          <w:tcPr>
            <w:tcW w:w="992" w:type="dxa"/>
            <w:tcMar>
              <w:top w:w="15" w:type="dxa"/>
              <w:left w:w="15" w:type="dxa"/>
              <w:bottom w:w="15" w:type="dxa"/>
              <w:right w:w="15" w:type="dxa"/>
            </w:tcMar>
            <w:vAlign w:val="center"/>
          </w:tcPr>
          <w:p w14:paraId="36FC0BD8" w14:textId="77777777" w:rsidR="007E000D" w:rsidRPr="00DF45E5" w:rsidRDefault="007E000D" w:rsidP="007E000D">
            <w:pPr>
              <w:spacing w:after="20"/>
              <w:ind w:left="20"/>
              <w:rPr>
                <w:rFonts w:ascii="Times New Roman" w:hAnsi="Times New Roman" w:cs="Times New Roman"/>
                <w:noProof/>
                <w:color w:val="000000"/>
                <w:lang w:val="en-US"/>
              </w:rPr>
            </w:pPr>
          </w:p>
          <w:p w14:paraId="7E5F313C"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24F0CDD9" w14:textId="77777777" w:rsidR="007E000D" w:rsidRPr="00DF45E5" w:rsidRDefault="007E000D" w:rsidP="007E000D">
            <w:pPr>
              <w:spacing w:after="20"/>
              <w:ind w:left="20"/>
              <w:rPr>
                <w:rFonts w:ascii="Times New Roman" w:hAnsi="Times New Roman" w:cs="Times New Roman"/>
                <w:noProof/>
                <w:color w:val="000000"/>
                <w:lang w:val="en-US"/>
              </w:rPr>
            </w:pPr>
          </w:p>
          <w:p w14:paraId="4515CBD5" w14:textId="77777777" w:rsidR="007E000D" w:rsidRPr="00DF45E5" w:rsidRDefault="007E000D" w:rsidP="007E000D">
            <w:pPr>
              <w:spacing w:after="20"/>
              <w:ind w:left="20"/>
              <w:rPr>
                <w:rFonts w:ascii="Times New Roman" w:hAnsi="Times New Roman" w:cs="Times New Roman"/>
                <w:noProof/>
                <w:color w:val="000000"/>
                <w:lang w:val="en-US"/>
              </w:rPr>
            </w:pPr>
          </w:p>
        </w:tc>
        <w:tc>
          <w:tcPr>
            <w:tcW w:w="4536" w:type="dxa"/>
            <w:tcMar>
              <w:top w:w="15" w:type="dxa"/>
              <w:left w:w="15" w:type="dxa"/>
              <w:bottom w:w="15" w:type="dxa"/>
              <w:right w:w="15" w:type="dxa"/>
            </w:tcMar>
            <w:vAlign w:val="center"/>
          </w:tcPr>
          <w:p w14:paraId="70398796" w14:textId="694C7AAA"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 xml:space="preserve">Автомобиль </w:t>
            </w:r>
            <w:r w:rsidR="00DF45E5" w:rsidRPr="00DF45E5">
              <w:rPr>
                <w:rFonts w:ascii="Times New Roman" w:hAnsi="Times New Roman" w:cs="Times New Roman"/>
                <w:noProof/>
                <w:color w:val="000000"/>
                <w:lang w:val="en-US"/>
              </w:rPr>
              <w:t>көлігі</w:t>
            </w:r>
          </w:p>
        </w:tc>
        <w:tc>
          <w:tcPr>
            <w:tcW w:w="1701" w:type="dxa"/>
            <w:tcMar>
              <w:top w:w="15" w:type="dxa"/>
              <w:left w:w="15" w:type="dxa"/>
              <w:bottom w:w="15" w:type="dxa"/>
              <w:right w:w="15" w:type="dxa"/>
            </w:tcMar>
            <w:vAlign w:val="center"/>
          </w:tcPr>
          <w:p w14:paraId="6A138432"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1 919 719</w:t>
            </w:r>
          </w:p>
        </w:tc>
      </w:tr>
      <w:tr w:rsidR="007E000D" w:rsidRPr="00DF45E5" w14:paraId="56863ABD" w14:textId="77777777" w:rsidTr="0017554F">
        <w:trPr>
          <w:trHeight w:val="30"/>
        </w:trPr>
        <w:tc>
          <w:tcPr>
            <w:tcW w:w="609" w:type="dxa"/>
            <w:tcMar>
              <w:top w:w="15" w:type="dxa"/>
              <w:left w:w="15" w:type="dxa"/>
              <w:bottom w:w="15" w:type="dxa"/>
              <w:right w:w="15" w:type="dxa"/>
            </w:tcMar>
            <w:vAlign w:val="center"/>
          </w:tcPr>
          <w:p w14:paraId="252D89B1" w14:textId="77777777" w:rsidR="007E000D" w:rsidRPr="00DF45E5" w:rsidRDefault="007E000D" w:rsidP="007E000D">
            <w:pPr>
              <w:spacing w:after="20"/>
              <w:ind w:left="20"/>
              <w:rPr>
                <w:rFonts w:ascii="Times New Roman" w:hAnsi="Times New Roman" w:cs="Times New Roman"/>
                <w:noProof/>
                <w:color w:val="000000"/>
                <w:lang w:val="en-US"/>
              </w:rPr>
            </w:pPr>
          </w:p>
          <w:p w14:paraId="5F080DE9"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530A8FD7" w14:textId="77777777" w:rsidR="007E000D" w:rsidRPr="00DF45E5" w:rsidRDefault="007E000D" w:rsidP="007E000D">
            <w:pPr>
              <w:spacing w:after="20"/>
              <w:ind w:left="20"/>
              <w:rPr>
                <w:rFonts w:ascii="Times New Roman" w:hAnsi="Times New Roman" w:cs="Times New Roman"/>
                <w:noProof/>
                <w:color w:val="000000"/>
                <w:lang w:val="en-US"/>
              </w:rPr>
            </w:pPr>
          </w:p>
          <w:p w14:paraId="573D1008"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5C9CF672"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492</w:t>
            </w:r>
          </w:p>
        </w:tc>
        <w:tc>
          <w:tcPr>
            <w:tcW w:w="850" w:type="dxa"/>
            <w:tcMar>
              <w:top w:w="15" w:type="dxa"/>
              <w:left w:w="15" w:type="dxa"/>
              <w:bottom w:w="15" w:type="dxa"/>
              <w:right w:w="15" w:type="dxa"/>
            </w:tcMar>
            <w:vAlign w:val="center"/>
          </w:tcPr>
          <w:p w14:paraId="0CA750B4" w14:textId="77777777" w:rsidR="007E000D" w:rsidRPr="00DF45E5" w:rsidRDefault="007E000D" w:rsidP="007E000D">
            <w:pPr>
              <w:spacing w:after="20"/>
              <w:ind w:left="20"/>
              <w:rPr>
                <w:rFonts w:ascii="Times New Roman" w:hAnsi="Times New Roman" w:cs="Times New Roman"/>
                <w:noProof/>
                <w:color w:val="000000"/>
                <w:lang w:val="en-US"/>
              </w:rPr>
            </w:pPr>
          </w:p>
          <w:p w14:paraId="09CFC257" w14:textId="77777777" w:rsidR="007E000D" w:rsidRPr="00DF45E5" w:rsidRDefault="007E000D" w:rsidP="007E000D">
            <w:pPr>
              <w:spacing w:after="20"/>
              <w:ind w:left="20"/>
              <w:rPr>
                <w:rFonts w:ascii="Times New Roman" w:hAnsi="Times New Roman" w:cs="Times New Roman"/>
                <w:noProof/>
                <w:color w:val="000000"/>
                <w:lang w:val="en-US"/>
              </w:rPr>
            </w:pPr>
          </w:p>
        </w:tc>
        <w:tc>
          <w:tcPr>
            <w:tcW w:w="4536" w:type="dxa"/>
            <w:tcMar>
              <w:top w:w="15" w:type="dxa"/>
              <w:left w:w="15" w:type="dxa"/>
              <w:bottom w:w="15" w:type="dxa"/>
              <w:right w:w="15" w:type="dxa"/>
            </w:tcMar>
            <w:vAlign w:val="center"/>
          </w:tcPr>
          <w:p w14:paraId="025F38E2" w14:textId="20EC5E81"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Ауданның (облыстық маңыз</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ы бар қала</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ның) тұрғын үй-коммуналдық шаруашылығы, жолаушылар көлігі, автомобиль жолдары, құрылыс және тұрғын үй инспекциясы бөлімі</w:t>
            </w:r>
          </w:p>
        </w:tc>
        <w:tc>
          <w:tcPr>
            <w:tcW w:w="1701" w:type="dxa"/>
            <w:tcMar>
              <w:top w:w="15" w:type="dxa"/>
              <w:left w:w="15" w:type="dxa"/>
              <w:bottom w:w="15" w:type="dxa"/>
              <w:right w:w="15" w:type="dxa"/>
            </w:tcMar>
            <w:vAlign w:val="center"/>
          </w:tcPr>
          <w:p w14:paraId="1A15EF33"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1 919 719</w:t>
            </w:r>
          </w:p>
        </w:tc>
      </w:tr>
      <w:tr w:rsidR="007E000D" w:rsidRPr="00DF45E5" w14:paraId="32E97456" w14:textId="77777777" w:rsidTr="0017554F">
        <w:trPr>
          <w:trHeight w:val="30"/>
        </w:trPr>
        <w:tc>
          <w:tcPr>
            <w:tcW w:w="609" w:type="dxa"/>
            <w:tcMar>
              <w:top w:w="15" w:type="dxa"/>
              <w:left w:w="15" w:type="dxa"/>
              <w:bottom w:w="15" w:type="dxa"/>
              <w:right w:w="15" w:type="dxa"/>
            </w:tcMar>
            <w:vAlign w:val="center"/>
          </w:tcPr>
          <w:p w14:paraId="768852E0" w14:textId="77777777" w:rsidR="007E000D" w:rsidRPr="00DF45E5" w:rsidRDefault="007E000D" w:rsidP="007E000D">
            <w:pPr>
              <w:spacing w:after="20"/>
              <w:ind w:left="20"/>
              <w:rPr>
                <w:rFonts w:ascii="Times New Roman" w:hAnsi="Times New Roman" w:cs="Times New Roman"/>
                <w:noProof/>
                <w:color w:val="000000"/>
                <w:lang w:val="en-US"/>
              </w:rPr>
            </w:pPr>
          </w:p>
          <w:p w14:paraId="66E062FE"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4942A1C9" w14:textId="77777777" w:rsidR="007E000D" w:rsidRPr="00DF45E5" w:rsidRDefault="007E000D" w:rsidP="007E000D">
            <w:pPr>
              <w:spacing w:after="20"/>
              <w:ind w:left="20"/>
              <w:rPr>
                <w:rFonts w:ascii="Times New Roman" w:hAnsi="Times New Roman" w:cs="Times New Roman"/>
                <w:noProof/>
                <w:color w:val="000000"/>
                <w:lang w:val="en-US"/>
              </w:rPr>
            </w:pPr>
          </w:p>
          <w:p w14:paraId="1C456AFF"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2E267D59" w14:textId="77777777" w:rsidR="007E000D" w:rsidRPr="00DF45E5" w:rsidRDefault="007E000D" w:rsidP="007E000D">
            <w:pPr>
              <w:spacing w:after="20"/>
              <w:ind w:left="20"/>
              <w:rPr>
                <w:rFonts w:ascii="Times New Roman" w:hAnsi="Times New Roman" w:cs="Times New Roman"/>
                <w:noProof/>
                <w:color w:val="000000"/>
                <w:lang w:val="en-US"/>
              </w:rPr>
            </w:pPr>
          </w:p>
          <w:p w14:paraId="15A38877"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3DB6FB7F"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023</w:t>
            </w:r>
          </w:p>
        </w:tc>
        <w:tc>
          <w:tcPr>
            <w:tcW w:w="4536" w:type="dxa"/>
            <w:tcMar>
              <w:top w:w="15" w:type="dxa"/>
              <w:left w:w="15" w:type="dxa"/>
              <w:bottom w:w="15" w:type="dxa"/>
              <w:right w:w="15" w:type="dxa"/>
            </w:tcMar>
            <w:vAlign w:val="center"/>
          </w:tcPr>
          <w:p w14:paraId="2FDB0ECE"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Автомобиль жолдарының жұмыс істеуін қамтамасыз ету</w:t>
            </w:r>
          </w:p>
        </w:tc>
        <w:tc>
          <w:tcPr>
            <w:tcW w:w="1701" w:type="dxa"/>
            <w:tcMar>
              <w:top w:w="15" w:type="dxa"/>
              <w:left w:w="15" w:type="dxa"/>
              <w:bottom w:w="15" w:type="dxa"/>
              <w:right w:w="15" w:type="dxa"/>
            </w:tcMar>
            <w:vAlign w:val="center"/>
          </w:tcPr>
          <w:p w14:paraId="01D3BC3F"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1 390 769</w:t>
            </w:r>
          </w:p>
        </w:tc>
      </w:tr>
      <w:tr w:rsidR="007E000D" w:rsidRPr="00DF45E5" w14:paraId="5B4BB4B4" w14:textId="77777777" w:rsidTr="0017554F">
        <w:trPr>
          <w:trHeight w:val="30"/>
        </w:trPr>
        <w:tc>
          <w:tcPr>
            <w:tcW w:w="609" w:type="dxa"/>
            <w:tcMar>
              <w:top w:w="15" w:type="dxa"/>
              <w:left w:w="15" w:type="dxa"/>
              <w:bottom w:w="15" w:type="dxa"/>
              <w:right w:w="15" w:type="dxa"/>
            </w:tcMar>
            <w:vAlign w:val="center"/>
          </w:tcPr>
          <w:p w14:paraId="4120CA9B" w14:textId="77777777" w:rsidR="007E000D" w:rsidRPr="00DF45E5" w:rsidRDefault="007E000D" w:rsidP="007E000D">
            <w:pPr>
              <w:spacing w:after="20"/>
              <w:ind w:left="20"/>
              <w:rPr>
                <w:rFonts w:ascii="Times New Roman" w:hAnsi="Times New Roman" w:cs="Times New Roman"/>
                <w:noProof/>
                <w:color w:val="000000"/>
                <w:lang w:val="en-US"/>
              </w:rPr>
            </w:pPr>
          </w:p>
          <w:p w14:paraId="2209721B"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5F6B2875" w14:textId="77777777" w:rsidR="007E000D" w:rsidRPr="00DF45E5" w:rsidRDefault="007E000D" w:rsidP="007E000D">
            <w:pPr>
              <w:spacing w:after="20"/>
              <w:ind w:left="20"/>
              <w:rPr>
                <w:rFonts w:ascii="Times New Roman" w:hAnsi="Times New Roman" w:cs="Times New Roman"/>
                <w:noProof/>
                <w:color w:val="000000"/>
                <w:lang w:val="en-US"/>
              </w:rPr>
            </w:pPr>
          </w:p>
          <w:p w14:paraId="2CFC089E"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5BE34F64" w14:textId="77777777" w:rsidR="007E000D" w:rsidRPr="00DF45E5" w:rsidRDefault="007E000D" w:rsidP="007E000D">
            <w:pPr>
              <w:spacing w:after="20"/>
              <w:ind w:left="20"/>
              <w:rPr>
                <w:rFonts w:ascii="Times New Roman" w:hAnsi="Times New Roman" w:cs="Times New Roman"/>
                <w:noProof/>
                <w:color w:val="000000"/>
                <w:lang w:val="en-US"/>
              </w:rPr>
            </w:pPr>
          </w:p>
          <w:p w14:paraId="3A699FCC"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0124213E"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045</w:t>
            </w:r>
          </w:p>
        </w:tc>
        <w:tc>
          <w:tcPr>
            <w:tcW w:w="4536" w:type="dxa"/>
            <w:tcMar>
              <w:top w:w="15" w:type="dxa"/>
              <w:left w:w="15" w:type="dxa"/>
              <w:bottom w:w="15" w:type="dxa"/>
              <w:right w:w="15" w:type="dxa"/>
            </w:tcMar>
            <w:vAlign w:val="center"/>
          </w:tcPr>
          <w:p w14:paraId="621BE99D" w14:textId="1A879DD2"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Аудан</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дық маңыз</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ы бар автомобиль жолдарын және елді-мекендердің көшелерін күрделі және орташа жөндеу</w:t>
            </w:r>
          </w:p>
        </w:tc>
        <w:tc>
          <w:tcPr>
            <w:tcW w:w="1701" w:type="dxa"/>
            <w:tcMar>
              <w:top w:w="15" w:type="dxa"/>
              <w:left w:w="15" w:type="dxa"/>
              <w:bottom w:w="15" w:type="dxa"/>
              <w:right w:w="15" w:type="dxa"/>
            </w:tcMar>
            <w:vAlign w:val="center"/>
          </w:tcPr>
          <w:p w14:paraId="63DE1EAD"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528 950</w:t>
            </w:r>
          </w:p>
        </w:tc>
      </w:tr>
      <w:tr w:rsidR="007E000D" w:rsidRPr="00DF45E5" w14:paraId="7870D219" w14:textId="77777777" w:rsidTr="0017554F">
        <w:trPr>
          <w:trHeight w:val="30"/>
        </w:trPr>
        <w:tc>
          <w:tcPr>
            <w:tcW w:w="609" w:type="dxa"/>
            <w:tcMar>
              <w:top w:w="15" w:type="dxa"/>
              <w:left w:w="15" w:type="dxa"/>
              <w:bottom w:w="15" w:type="dxa"/>
              <w:right w:w="15" w:type="dxa"/>
            </w:tcMar>
            <w:vAlign w:val="center"/>
          </w:tcPr>
          <w:p w14:paraId="02603FC7" w14:textId="77777777" w:rsidR="007E000D" w:rsidRPr="00DF45E5" w:rsidRDefault="007E000D" w:rsidP="007E000D">
            <w:pPr>
              <w:spacing w:after="20"/>
              <w:ind w:left="20"/>
              <w:rPr>
                <w:rFonts w:ascii="Times New Roman" w:hAnsi="Times New Roman" w:cs="Times New Roman"/>
                <w:noProof/>
                <w:color w:val="000000"/>
                <w:lang w:val="en-US"/>
              </w:rPr>
            </w:pPr>
          </w:p>
          <w:p w14:paraId="417B555D"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3386A0BD"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9</w:t>
            </w:r>
          </w:p>
        </w:tc>
        <w:tc>
          <w:tcPr>
            <w:tcW w:w="992" w:type="dxa"/>
            <w:tcMar>
              <w:top w:w="15" w:type="dxa"/>
              <w:left w:w="15" w:type="dxa"/>
              <w:bottom w:w="15" w:type="dxa"/>
              <w:right w:w="15" w:type="dxa"/>
            </w:tcMar>
            <w:vAlign w:val="center"/>
          </w:tcPr>
          <w:p w14:paraId="4ED135DF" w14:textId="77777777" w:rsidR="007E000D" w:rsidRPr="00DF45E5" w:rsidRDefault="007E000D" w:rsidP="007E000D">
            <w:pPr>
              <w:spacing w:after="20"/>
              <w:ind w:left="20"/>
              <w:rPr>
                <w:rFonts w:ascii="Times New Roman" w:hAnsi="Times New Roman" w:cs="Times New Roman"/>
                <w:noProof/>
                <w:color w:val="000000"/>
                <w:lang w:val="en-US"/>
              </w:rPr>
            </w:pPr>
          </w:p>
          <w:p w14:paraId="4B0C833A"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3A133265" w14:textId="77777777" w:rsidR="007E000D" w:rsidRPr="00DF45E5" w:rsidRDefault="007E000D" w:rsidP="007E000D">
            <w:pPr>
              <w:spacing w:after="20"/>
              <w:ind w:left="20"/>
              <w:rPr>
                <w:rFonts w:ascii="Times New Roman" w:hAnsi="Times New Roman" w:cs="Times New Roman"/>
                <w:noProof/>
                <w:color w:val="000000"/>
                <w:lang w:val="en-US"/>
              </w:rPr>
            </w:pPr>
          </w:p>
          <w:p w14:paraId="0D811CDE" w14:textId="77777777" w:rsidR="007E000D" w:rsidRPr="00DF45E5" w:rsidRDefault="007E000D" w:rsidP="007E000D">
            <w:pPr>
              <w:spacing w:after="20"/>
              <w:ind w:left="20"/>
              <w:rPr>
                <w:rFonts w:ascii="Times New Roman" w:hAnsi="Times New Roman" w:cs="Times New Roman"/>
                <w:noProof/>
                <w:color w:val="000000"/>
                <w:lang w:val="en-US"/>
              </w:rPr>
            </w:pPr>
          </w:p>
        </w:tc>
        <w:tc>
          <w:tcPr>
            <w:tcW w:w="4536" w:type="dxa"/>
            <w:tcMar>
              <w:top w:w="15" w:type="dxa"/>
              <w:left w:w="15" w:type="dxa"/>
              <w:bottom w:w="15" w:type="dxa"/>
              <w:right w:w="15" w:type="dxa"/>
            </w:tcMar>
            <w:vAlign w:val="center"/>
          </w:tcPr>
          <w:p w14:paraId="2D3D31C3" w14:textId="5B486D66" w:rsidR="007E000D" w:rsidRPr="00DF45E5" w:rsidRDefault="00DF45E5"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 xml:space="preserve">Көлік </w:t>
            </w:r>
            <w:r w:rsidR="007E000D" w:rsidRPr="00DF45E5">
              <w:rPr>
                <w:rFonts w:ascii="Times New Roman" w:hAnsi="Times New Roman" w:cs="Times New Roman"/>
                <w:noProof/>
                <w:color w:val="000000"/>
                <w:lang w:val="en-US"/>
              </w:rPr>
              <w:t>және коммуникациялар саласындағы өзге де қызмет</w:t>
            </w:r>
            <w:r w:rsidRPr="00DF45E5">
              <w:rPr>
                <w:rFonts w:ascii="Times New Roman" w:hAnsi="Times New Roman" w:cs="Times New Roman"/>
                <w:noProof/>
                <w:vanish/>
                <w:color w:val="000000"/>
                <w:spacing w:val="-20"/>
                <w:w w:val="1"/>
                <w:lang w:val="en-US"/>
              </w:rPr>
              <w:t>‬</w:t>
            </w:r>
            <w:r w:rsidR="007E000D" w:rsidRPr="00DF45E5">
              <w:rPr>
                <w:rFonts w:ascii="Times New Roman" w:hAnsi="Times New Roman" w:cs="Times New Roman"/>
                <w:noProof/>
                <w:color w:val="000000"/>
                <w:lang w:val="en-US"/>
              </w:rPr>
              <w:t>тер</w:t>
            </w:r>
          </w:p>
        </w:tc>
        <w:tc>
          <w:tcPr>
            <w:tcW w:w="1701" w:type="dxa"/>
            <w:tcMar>
              <w:top w:w="15" w:type="dxa"/>
              <w:left w:w="15" w:type="dxa"/>
              <w:bottom w:w="15" w:type="dxa"/>
              <w:right w:w="15" w:type="dxa"/>
            </w:tcMar>
            <w:vAlign w:val="center"/>
          </w:tcPr>
          <w:p w14:paraId="1FAAD9C3"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100 000</w:t>
            </w:r>
          </w:p>
        </w:tc>
      </w:tr>
      <w:tr w:rsidR="007E000D" w:rsidRPr="00DF45E5" w14:paraId="2BC26184" w14:textId="77777777" w:rsidTr="0017554F">
        <w:trPr>
          <w:trHeight w:val="30"/>
        </w:trPr>
        <w:tc>
          <w:tcPr>
            <w:tcW w:w="609" w:type="dxa"/>
            <w:tcMar>
              <w:top w:w="15" w:type="dxa"/>
              <w:left w:w="15" w:type="dxa"/>
              <w:bottom w:w="15" w:type="dxa"/>
              <w:right w:w="15" w:type="dxa"/>
            </w:tcMar>
            <w:vAlign w:val="center"/>
          </w:tcPr>
          <w:p w14:paraId="1B38F522" w14:textId="77777777" w:rsidR="007E000D" w:rsidRPr="00DF45E5" w:rsidRDefault="007E000D" w:rsidP="007E000D">
            <w:pPr>
              <w:spacing w:after="20"/>
              <w:ind w:left="20"/>
              <w:rPr>
                <w:rFonts w:ascii="Times New Roman" w:hAnsi="Times New Roman" w:cs="Times New Roman"/>
                <w:noProof/>
                <w:color w:val="000000"/>
                <w:lang w:val="en-US"/>
              </w:rPr>
            </w:pPr>
          </w:p>
          <w:p w14:paraId="7320CA21"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4BF73758" w14:textId="77777777" w:rsidR="007E000D" w:rsidRPr="00DF45E5" w:rsidRDefault="007E000D" w:rsidP="007E000D">
            <w:pPr>
              <w:spacing w:after="20"/>
              <w:ind w:left="20"/>
              <w:rPr>
                <w:rFonts w:ascii="Times New Roman" w:hAnsi="Times New Roman" w:cs="Times New Roman"/>
                <w:noProof/>
                <w:color w:val="000000"/>
                <w:lang w:val="en-US"/>
              </w:rPr>
            </w:pPr>
          </w:p>
          <w:p w14:paraId="6612FF69"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01DD5430"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492</w:t>
            </w:r>
          </w:p>
        </w:tc>
        <w:tc>
          <w:tcPr>
            <w:tcW w:w="850" w:type="dxa"/>
            <w:tcMar>
              <w:top w:w="15" w:type="dxa"/>
              <w:left w:w="15" w:type="dxa"/>
              <w:bottom w:w="15" w:type="dxa"/>
              <w:right w:w="15" w:type="dxa"/>
            </w:tcMar>
            <w:vAlign w:val="center"/>
          </w:tcPr>
          <w:p w14:paraId="22F35E47" w14:textId="77777777" w:rsidR="007E000D" w:rsidRPr="00DF45E5" w:rsidRDefault="007E000D" w:rsidP="007E000D">
            <w:pPr>
              <w:spacing w:after="20"/>
              <w:ind w:left="20"/>
              <w:rPr>
                <w:rFonts w:ascii="Times New Roman" w:hAnsi="Times New Roman" w:cs="Times New Roman"/>
                <w:noProof/>
                <w:color w:val="000000"/>
                <w:lang w:val="en-US"/>
              </w:rPr>
            </w:pPr>
          </w:p>
          <w:p w14:paraId="6D747D0B" w14:textId="77777777" w:rsidR="007E000D" w:rsidRPr="00DF45E5" w:rsidRDefault="007E000D" w:rsidP="007E000D">
            <w:pPr>
              <w:spacing w:after="20"/>
              <w:ind w:left="20"/>
              <w:rPr>
                <w:rFonts w:ascii="Times New Roman" w:hAnsi="Times New Roman" w:cs="Times New Roman"/>
                <w:noProof/>
                <w:color w:val="000000"/>
                <w:lang w:val="en-US"/>
              </w:rPr>
            </w:pPr>
          </w:p>
        </w:tc>
        <w:tc>
          <w:tcPr>
            <w:tcW w:w="4536" w:type="dxa"/>
            <w:tcMar>
              <w:top w:w="15" w:type="dxa"/>
              <w:left w:w="15" w:type="dxa"/>
              <w:bottom w:w="15" w:type="dxa"/>
              <w:right w:w="15" w:type="dxa"/>
            </w:tcMar>
            <w:vAlign w:val="center"/>
          </w:tcPr>
          <w:p w14:paraId="28EE0922" w14:textId="3856214E"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Ауданның (облыстық маңыз</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ы бар қала</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ның) тұрғын үй-коммуналдық шаруашылығы, жолаушылар көлігі, автомобиль жолдары, құрылыс және тұрғын үй инспекциясы бөлімі</w:t>
            </w:r>
          </w:p>
        </w:tc>
        <w:tc>
          <w:tcPr>
            <w:tcW w:w="1701" w:type="dxa"/>
            <w:tcMar>
              <w:top w:w="15" w:type="dxa"/>
              <w:left w:w="15" w:type="dxa"/>
              <w:bottom w:w="15" w:type="dxa"/>
              <w:right w:w="15" w:type="dxa"/>
            </w:tcMar>
            <w:vAlign w:val="center"/>
          </w:tcPr>
          <w:p w14:paraId="4EE113D3"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100 000</w:t>
            </w:r>
          </w:p>
        </w:tc>
      </w:tr>
      <w:tr w:rsidR="007E000D" w:rsidRPr="00DF45E5" w14:paraId="2D5C2A24" w14:textId="77777777" w:rsidTr="0017554F">
        <w:trPr>
          <w:trHeight w:val="30"/>
        </w:trPr>
        <w:tc>
          <w:tcPr>
            <w:tcW w:w="609" w:type="dxa"/>
            <w:tcMar>
              <w:top w:w="15" w:type="dxa"/>
              <w:left w:w="15" w:type="dxa"/>
              <w:bottom w:w="15" w:type="dxa"/>
              <w:right w:w="15" w:type="dxa"/>
            </w:tcMar>
            <w:vAlign w:val="center"/>
          </w:tcPr>
          <w:p w14:paraId="5B23D2F4" w14:textId="77777777" w:rsidR="007E000D" w:rsidRPr="00DF45E5" w:rsidRDefault="007E000D" w:rsidP="007E000D">
            <w:pPr>
              <w:spacing w:after="20"/>
              <w:ind w:left="20"/>
              <w:rPr>
                <w:rFonts w:ascii="Times New Roman" w:hAnsi="Times New Roman" w:cs="Times New Roman"/>
                <w:noProof/>
                <w:color w:val="000000"/>
                <w:lang w:val="en-US"/>
              </w:rPr>
            </w:pPr>
          </w:p>
          <w:p w14:paraId="0860B7DB"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0179FE8A" w14:textId="77777777" w:rsidR="007E000D" w:rsidRPr="00DF45E5" w:rsidRDefault="007E000D" w:rsidP="007E000D">
            <w:pPr>
              <w:spacing w:after="20"/>
              <w:ind w:left="20"/>
              <w:rPr>
                <w:rFonts w:ascii="Times New Roman" w:hAnsi="Times New Roman" w:cs="Times New Roman"/>
                <w:noProof/>
                <w:color w:val="000000"/>
                <w:lang w:val="en-US"/>
              </w:rPr>
            </w:pPr>
          </w:p>
          <w:p w14:paraId="4026AD87"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26DBF321" w14:textId="77777777" w:rsidR="007E000D" w:rsidRPr="00DF45E5" w:rsidRDefault="007E000D" w:rsidP="007E000D">
            <w:pPr>
              <w:spacing w:after="20"/>
              <w:ind w:left="20"/>
              <w:rPr>
                <w:rFonts w:ascii="Times New Roman" w:hAnsi="Times New Roman" w:cs="Times New Roman"/>
                <w:noProof/>
                <w:color w:val="000000"/>
                <w:lang w:val="en-US"/>
              </w:rPr>
            </w:pPr>
          </w:p>
          <w:p w14:paraId="5F0B0B2F"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45B8EDE1"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037</w:t>
            </w:r>
          </w:p>
        </w:tc>
        <w:tc>
          <w:tcPr>
            <w:tcW w:w="4536" w:type="dxa"/>
            <w:tcMar>
              <w:top w:w="15" w:type="dxa"/>
              <w:left w:w="15" w:type="dxa"/>
              <w:bottom w:w="15" w:type="dxa"/>
              <w:right w:w="15" w:type="dxa"/>
            </w:tcMar>
            <w:vAlign w:val="center"/>
          </w:tcPr>
          <w:p w14:paraId="628AA87A" w14:textId="17C11FB4"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Әлеуметтік маңыз</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ы бар қалалық (ауыл</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дық), қала маңындағы және аудан</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ішілік қатынастар бойынша жолаушылар тас</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ымалдарын субсидиялау</w:t>
            </w:r>
          </w:p>
        </w:tc>
        <w:tc>
          <w:tcPr>
            <w:tcW w:w="1701" w:type="dxa"/>
            <w:tcMar>
              <w:top w:w="15" w:type="dxa"/>
              <w:left w:w="15" w:type="dxa"/>
              <w:bottom w:w="15" w:type="dxa"/>
              <w:right w:w="15" w:type="dxa"/>
            </w:tcMar>
            <w:vAlign w:val="center"/>
          </w:tcPr>
          <w:p w14:paraId="7C6E450E"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100 000</w:t>
            </w:r>
          </w:p>
        </w:tc>
      </w:tr>
      <w:tr w:rsidR="007E000D" w:rsidRPr="00DF45E5" w14:paraId="5BC68176" w14:textId="77777777" w:rsidTr="0017554F">
        <w:trPr>
          <w:trHeight w:val="30"/>
        </w:trPr>
        <w:tc>
          <w:tcPr>
            <w:tcW w:w="609" w:type="dxa"/>
            <w:tcMar>
              <w:top w:w="15" w:type="dxa"/>
              <w:left w:w="15" w:type="dxa"/>
              <w:bottom w:w="15" w:type="dxa"/>
              <w:right w:w="15" w:type="dxa"/>
            </w:tcMar>
            <w:vAlign w:val="center"/>
          </w:tcPr>
          <w:p w14:paraId="43C96AE3"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13</w:t>
            </w:r>
          </w:p>
        </w:tc>
        <w:tc>
          <w:tcPr>
            <w:tcW w:w="851" w:type="dxa"/>
            <w:tcMar>
              <w:top w:w="15" w:type="dxa"/>
              <w:left w:w="15" w:type="dxa"/>
              <w:bottom w:w="15" w:type="dxa"/>
              <w:right w:w="15" w:type="dxa"/>
            </w:tcMar>
            <w:vAlign w:val="center"/>
          </w:tcPr>
          <w:p w14:paraId="21166F11" w14:textId="77777777" w:rsidR="007E000D" w:rsidRPr="00DF45E5" w:rsidRDefault="007E000D" w:rsidP="007E000D">
            <w:pPr>
              <w:spacing w:after="20"/>
              <w:ind w:left="20"/>
              <w:rPr>
                <w:rFonts w:ascii="Times New Roman" w:hAnsi="Times New Roman" w:cs="Times New Roman"/>
                <w:noProof/>
                <w:color w:val="000000"/>
                <w:lang w:val="en-US"/>
              </w:rPr>
            </w:pPr>
          </w:p>
          <w:p w14:paraId="74AFA887"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11E13C94" w14:textId="77777777" w:rsidR="007E000D" w:rsidRPr="00DF45E5" w:rsidRDefault="007E000D" w:rsidP="007E000D">
            <w:pPr>
              <w:spacing w:after="20"/>
              <w:ind w:left="20"/>
              <w:rPr>
                <w:rFonts w:ascii="Times New Roman" w:hAnsi="Times New Roman" w:cs="Times New Roman"/>
                <w:noProof/>
                <w:color w:val="000000"/>
                <w:lang w:val="en-US"/>
              </w:rPr>
            </w:pPr>
          </w:p>
          <w:p w14:paraId="08DDC539"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3EE3CBD0" w14:textId="77777777" w:rsidR="007E000D" w:rsidRPr="00DF45E5" w:rsidRDefault="007E000D" w:rsidP="007E000D">
            <w:pPr>
              <w:spacing w:after="20"/>
              <w:ind w:left="20"/>
              <w:rPr>
                <w:rFonts w:ascii="Times New Roman" w:hAnsi="Times New Roman" w:cs="Times New Roman"/>
                <w:noProof/>
                <w:color w:val="000000"/>
                <w:lang w:val="en-US"/>
              </w:rPr>
            </w:pPr>
          </w:p>
          <w:p w14:paraId="440EB591" w14:textId="77777777" w:rsidR="007E000D" w:rsidRPr="00DF45E5" w:rsidRDefault="007E000D" w:rsidP="007E000D">
            <w:pPr>
              <w:spacing w:after="20"/>
              <w:ind w:left="20"/>
              <w:rPr>
                <w:rFonts w:ascii="Times New Roman" w:hAnsi="Times New Roman" w:cs="Times New Roman"/>
                <w:noProof/>
                <w:color w:val="000000"/>
                <w:lang w:val="en-US"/>
              </w:rPr>
            </w:pPr>
          </w:p>
        </w:tc>
        <w:tc>
          <w:tcPr>
            <w:tcW w:w="4536" w:type="dxa"/>
            <w:tcMar>
              <w:top w:w="15" w:type="dxa"/>
              <w:left w:w="15" w:type="dxa"/>
              <w:bottom w:w="15" w:type="dxa"/>
              <w:right w:w="15" w:type="dxa"/>
            </w:tcMar>
            <w:vAlign w:val="center"/>
          </w:tcPr>
          <w:p w14:paraId="03584EB3"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Басқалар</w:t>
            </w:r>
          </w:p>
        </w:tc>
        <w:tc>
          <w:tcPr>
            <w:tcW w:w="1701" w:type="dxa"/>
            <w:tcMar>
              <w:top w:w="15" w:type="dxa"/>
              <w:left w:w="15" w:type="dxa"/>
              <w:bottom w:w="15" w:type="dxa"/>
              <w:right w:w="15" w:type="dxa"/>
            </w:tcMar>
            <w:vAlign w:val="center"/>
          </w:tcPr>
          <w:p w14:paraId="6DCFE664"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481 531</w:t>
            </w:r>
          </w:p>
        </w:tc>
      </w:tr>
      <w:tr w:rsidR="007E000D" w:rsidRPr="00DF45E5" w14:paraId="2FC3BBD4" w14:textId="77777777" w:rsidTr="0017554F">
        <w:trPr>
          <w:trHeight w:val="30"/>
        </w:trPr>
        <w:tc>
          <w:tcPr>
            <w:tcW w:w="609" w:type="dxa"/>
            <w:tcMar>
              <w:top w:w="15" w:type="dxa"/>
              <w:left w:w="15" w:type="dxa"/>
              <w:bottom w:w="15" w:type="dxa"/>
              <w:right w:w="15" w:type="dxa"/>
            </w:tcMar>
            <w:vAlign w:val="center"/>
          </w:tcPr>
          <w:p w14:paraId="696184E0" w14:textId="77777777" w:rsidR="007E000D" w:rsidRPr="00DF45E5" w:rsidRDefault="007E000D" w:rsidP="007E000D">
            <w:pPr>
              <w:spacing w:after="20"/>
              <w:ind w:left="20"/>
              <w:rPr>
                <w:rFonts w:ascii="Times New Roman" w:hAnsi="Times New Roman" w:cs="Times New Roman"/>
                <w:noProof/>
                <w:color w:val="000000"/>
                <w:lang w:val="en-US"/>
              </w:rPr>
            </w:pPr>
          </w:p>
          <w:p w14:paraId="5D336CA0"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18DB1B81"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3</w:t>
            </w:r>
          </w:p>
        </w:tc>
        <w:tc>
          <w:tcPr>
            <w:tcW w:w="992" w:type="dxa"/>
            <w:tcMar>
              <w:top w:w="15" w:type="dxa"/>
              <w:left w:w="15" w:type="dxa"/>
              <w:bottom w:w="15" w:type="dxa"/>
              <w:right w:w="15" w:type="dxa"/>
            </w:tcMar>
            <w:vAlign w:val="center"/>
          </w:tcPr>
          <w:p w14:paraId="28BAF47D" w14:textId="77777777" w:rsidR="007E000D" w:rsidRPr="00DF45E5" w:rsidRDefault="007E000D" w:rsidP="007E000D">
            <w:pPr>
              <w:spacing w:after="20"/>
              <w:ind w:left="20"/>
              <w:rPr>
                <w:rFonts w:ascii="Times New Roman" w:hAnsi="Times New Roman" w:cs="Times New Roman"/>
                <w:noProof/>
                <w:color w:val="000000"/>
                <w:lang w:val="en-US"/>
              </w:rPr>
            </w:pPr>
          </w:p>
          <w:p w14:paraId="274223F9"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2F6AC2A7" w14:textId="77777777" w:rsidR="007E000D" w:rsidRPr="00DF45E5" w:rsidRDefault="007E000D" w:rsidP="007E000D">
            <w:pPr>
              <w:spacing w:after="20"/>
              <w:ind w:left="20"/>
              <w:rPr>
                <w:rFonts w:ascii="Times New Roman" w:hAnsi="Times New Roman" w:cs="Times New Roman"/>
                <w:noProof/>
                <w:color w:val="000000"/>
                <w:lang w:val="en-US"/>
              </w:rPr>
            </w:pPr>
          </w:p>
          <w:p w14:paraId="2DBA472D" w14:textId="77777777" w:rsidR="007E000D" w:rsidRPr="00DF45E5" w:rsidRDefault="007E000D" w:rsidP="007E000D">
            <w:pPr>
              <w:spacing w:after="20"/>
              <w:ind w:left="20"/>
              <w:rPr>
                <w:rFonts w:ascii="Times New Roman" w:hAnsi="Times New Roman" w:cs="Times New Roman"/>
                <w:noProof/>
                <w:color w:val="000000"/>
                <w:lang w:val="en-US"/>
              </w:rPr>
            </w:pPr>
          </w:p>
        </w:tc>
        <w:tc>
          <w:tcPr>
            <w:tcW w:w="4536" w:type="dxa"/>
            <w:tcMar>
              <w:top w:w="15" w:type="dxa"/>
              <w:left w:w="15" w:type="dxa"/>
              <w:bottom w:w="15" w:type="dxa"/>
              <w:right w:w="15" w:type="dxa"/>
            </w:tcMar>
            <w:vAlign w:val="center"/>
          </w:tcPr>
          <w:p w14:paraId="5E496043" w14:textId="548E8D34" w:rsidR="007E000D" w:rsidRPr="00DF45E5" w:rsidRDefault="00DF45E5"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 xml:space="preserve">Кәсіпкерлік қызметті </w:t>
            </w:r>
            <w:r w:rsidR="007E000D" w:rsidRPr="00DF45E5">
              <w:rPr>
                <w:rFonts w:ascii="Times New Roman" w:hAnsi="Times New Roman" w:cs="Times New Roman"/>
                <w:noProof/>
                <w:color w:val="000000"/>
                <w:lang w:val="en-US"/>
              </w:rPr>
              <w:t>қол</w:t>
            </w:r>
            <w:r w:rsidRPr="00DF45E5">
              <w:rPr>
                <w:rFonts w:ascii="Times New Roman" w:hAnsi="Times New Roman" w:cs="Times New Roman"/>
                <w:noProof/>
                <w:vanish/>
                <w:color w:val="000000"/>
                <w:spacing w:val="-20"/>
                <w:w w:val="1"/>
                <w:lang w:val="en-US"/>
              </w:rPr>
              <w:t>‬</w:t>
            </w:r>
            <w:r w:rsidR="007E000D" w:rsidRPr="00DF45E5">
              <w:rPr>
                <w:rFonts w:ascii="Times New Roman" w:hAnsi="Times New Roman" w:cs="Times New Roman"/>
                <w:noProof/>
                <w:color w:val="000000"/>
                <w:lang w:val="en-US"/>
              </w:rPr>
              <w:t>дау және бәсекелестікті қорға</w:t>
            </w:r>
            <w:r w:rsidRPr="00DF45E5">
              <w:rPr>
                <w:rFonts w:ascii="Times New Roman" w:hAnsi="Times New Roman" w:cs="Times New Roman"/>
                <w:noProof/>
                <w:vanish/>
                <w:color w:val="000000"/>
                <w:spacing w:val="-20"/>
                <w:w w:val="1"/>
                <w:lang w:val="en-US"/>
              </w:rPr>
              <w:t>‬</w:t>
            </w:r>
            <w:r w:rsidR="007E000D" w:rsidRPr="00DF45E5">
              <w:rPr>
                <w:rFonts w:ascii="Times New Roman" w:hAnsi="Times New Roman" w:cs="Times New Roman"/>
                <w:noProof/>
                <w:color w:val="000000"/>
                <w:lang w:val="en-US"/>
              </w:rPr>
              <w:t>у</w:t>
            </w:r>
          </w:p>
        </w:tc>
        <w:tc>
          <w:tcPr>
            <w:tcW w:w="1701" w:type="dxa"/>
            <w:tcMar>
              <w:top w:w="15" w:type="dxa"/>
              <w:left w:w="15" w:type="dxa"/>
              <w:bottom w:w="15" w:type="dxa"/>
              <w:right w:w="15" w:type="dxa"/>
            </w:tcMar>
            <w:vAlign w:val="center"/>
          </w:tcPr>
          <w:p w14:paraId="3FFEDF27"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24 525</w:t>
            </w:r>
          </w:p>
        </w:tc>
      </w:tr>
      <w:tr w:rsidR="007E000D" w:rsidRPr="00DF45E5" w14:paraId="0599556B" w14:textId="77777777" w:rsidTr="0017554F">
        <w:trPr>
          <w:trHeight w:val="30"/>
        </w:trPr>
        <w:tc>
          <w:tcPr>
            <w:tcW w:w="609" w:type="dxa"/>
            <w:tcMar>
              <w:top w:w="15" w:type="dxa"/>
              <w:left w:w="15" w:type="dxa"/>
              <w:bottom w:w="15" w:type="dxa"/>
              <w:right w:w="15" w:type="dxa"/>
            </w:tcMar>
            <w:vAlign w:val="center"/>
          </w:tcPr>
          <w:p w14:paraId="030973A2" w14:textId="77777777" w:rsidR="007E000D" w:rsidRPr="00DF45E5" w:rsidRDefault="007E000D" w:rsidP="007E000D">
            <w:pPr>
              <w:spacing w:after="20"/>
              <w:ind w:left="20"/>
              <w:rPr>
                <w:rFonts w:ascii="Times New Roman" w:hAnsi="Times New Roman" w:cs="Times New Roman"/>
                <w:noProof/>
                <w:color w:val="000000"/>
                <w:lang w:val="en-US"/>
              </w:rPr>
            </w:pPr>
          </w:p>
          <w:p w14:paraId="1CA5C97F"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1F2FD718" w14:textId="77777777" w:rsidR="007E000D" w:rsidRPr="00DF45E5" w:rsidRDefault="007E000D" w:rsidP="007E000D">
            <w:pPr>
              <w:spacing w:after="20"/>
              <w:ind w:left="20"/>
              <w:rPr>
                <w:rFonts w:ascii="Times New Roman" w:hAnsi="Times New Roman" w:cs="Times New Roman"/>
                <w:noProof/>
                <w:color w:val="000000"/>
                <w:lang w:val="en-US"/>
              </w:rPr>
            </w:pPr>
          </w:p>
          <w:p w14:paraId="095B88EA"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17A040A4"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469</w:t>
            </w:r>
          </w:p>
        </w:tc>
        <w:tc>
          <w:tcPr>
            <w:tcW w:w="850" w:type="dxa"/>
            <w:tcMar>
              <w:top w:w="15" w:type="dxa"/>
              <w:left w:w="15" w:type="dxa"/>
              <w:bottom w:w="15" w:type="dxa"/>
              <w:right w:w="15" w:type="dxa"/>
            </w:tcMar>
            <w:vAlign w:val="center"/>
          </w:tcPr>
          <w:p w14:paraId="79DC9FED" w14:textId="77777777" w:rsidR="007E000D" w:rsidRPr="00DF45E5" w:rsidRDefault="007E000D" w:rsidP="007E000D">
            <w:pPr>
              <w:spacing w:after="20"/>
              <w:ind w:left="20"/>
              <w:rPr>
                <w:rFonts w:ascii="Times New Roman" w:hAnsi="Times New Roman" w:cs="Times New Roman"/>
                <w:noProof/>
                <w:color w:val="000000"/>
                <w:lang w:val="en-US"/>
              </w:rPr>
            </w:pPr>
          </w:p>
          <w:p w14:paraId="1FF04AD3" w14:textId="77777777" w:rsidR="007E000D" w:rsidRPr="00DF45E5" w:rsidRDefault="007E000D" w:rsidP="007E000D">
            <w:pPr>
              <w:spacing w:after="20"/>
              <w:ind w:left="20"/>
              <w:rPr>
                <w:rFonts w:ascii="Times New Roman" w:hAnsi="Times New Roman" w:cs="Times New Roman"/>
                <w:noProof/>
                <w:color w:val="000000"/>
                <w:lang w:val="en-US"/>
              </w:rPr>
            </w:pPr>
          </w:p>
        </w:tc>
        <w:tc>
          <w:tcPr>
            <w:tcW w:w="4536" w:type="dxa"/>
            <w:tcMar>
              <w:top w:w="15" w:type="dxa"/>
              <w:left w:w="15" w:type="dxa"/>
              <w:bottom w:w="15" w:type="dxa"/>
              <w:right w:w="15" w:type="dxa"/>
            </w:tcMar>
            <w:vAlign w:val="center"/>
          </w:tcPr>
          <w:p w14:paraId="607340B7" w14:textId="75225D64"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Ауданның (облыстық маңыз</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ы бар қала</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ның) кәсіпкерлік бөлімі</w:t>
            </w:r>
          </w:p>
        </w:tc>
        <w:tc>
          <w:tcPr>
            <w:tcW w:w="1701" w:type="dxa"/>
            <w:tcMar>
              <w:top w:w="15" w:type="dxa"/>
              <w:left w:w="15" w:type="dxa"/>
              <w:bottom w:w="15" w:type="dxa"/>
              <w:right w:w="15" w:type="dxa"/>
            </w:tcMar>
            <w:vAlign w:val="center"/>
          </w:tcPr>
          <w:p w14:paraId="408691EF"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24 525</w:t>
            </w:r>
          </w:p>
        </w:tc>
      </w:tr>
      <w:tr w:rsidR="007E000D" w:rsidRPr="00DF45E5" w14:paraId="34F67F95" w14:textId="77777777" w:rsidTr="0017554F">
        <w:trPr>
          <w:trHeight w:val="30"/>
        </w:trPr>
        <w:tc>
          <w:tcPr>
            <w:tcW w:w="609" w:type="dxa"/>
            <w:tcMar>
              <w:top w:w="15" w:type="dxa"/>
              <w:left w:w="15" w:type="dxa"/>
              <w:bottom w:w="15" w:type="dxa"/>
              <w:right w:w="15" w:type="dxa"/>
            </w:tcMar>
            <w:vAlign w:val="center"/>
          </w:tcPr>
          <w:p w14:paraId="666EAA4F" w14:textId="77777777" w:rsidR="007E000D" w:rsidRPr="00DF45E5" w:rsidRDefault="007E000D" w:rsidP="007E000D">
            <w:pPr>
              <w:spacing w:after="20"/>
              <w:ind w:left="20"/>
              <w:rPr>
                <w:rFonts w:ascii="Times New Roman" w:hAnsi="Times New Roman" w:cs="Times New Roman"/>
                <w:noProof/>
                <w:color w:val="000000"/>
                <w:lang w:val="en-US"/>
              </w:rPr>
            </w:pPr>
          </w:p>
          <w:p w14:paraId="3E887AA2"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14D55BD7" w14:textId="77777777" w:rsidR="007E000D" w:rsidRPr="00DF45E5" w:rsidRDefault="007E000D" w:rsidP="007E000D">
            <w:pPr>
              <w:spacing w:after="20"/>
              <w:ind w:left="20"/>
              <w:rPr>
                <w:rFonts w:ascii="Times New Roman" w:hAnsi="Times New Roman" w:cs="Times New Roman"/>
                <w:noProof/>
                <w:color w:val="000000"/>
                <w:lang w:val="en-US"/>
              </w:rPr>
            </w:pPr>
          </w:p>
          <w:p w14:paraId="5831096A"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6C431E31" w14:textId="77777777" w:rsidR="007E000D" w:rsidRPr="00DF45E5" w:rsidRDefault="007E000D" w:rsidP="007E000D">
            <w:pPr>
              <w:spacing w:after="20"/>
              <w:ind w:left="20"/>
              <w:rPr>
                <w:rFonts w:ascii="Times New Roman" w:hAnsi="Times New Roman" w:cs="Times New Roman"/>
                <w:noProof/>
                <w:color w:val="000000"/>
                <w:lang w:val="en-US"/>
              </w:rPr>
            </w:pPr>
          </w:p>
          <w:p w14:paraId="65EA3336"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64BB90BB"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001</w:t>
            </w:r>
          </w:p>
        </w:tc>
        <w:tc>
          <w:tcPr>
            <w:tcW w:w="4536" w:type="dxa"/>
            <w:tcMar>
              <w:top w:w="15" w:type="dxa"/>
              <w:left w:w="15" w:type="dxa"/>
              <w:bottom w:w="15" w:type="dxa"/>
              <w:right w:w="15" w:type="dxa"/>
            </w:tcMar>
            <w:vAlign w:val="center"/>
          </w:tcPr>
          <w:p w14:paraId="0AAC4847" w14:textId="3192231F"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Жер</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гілікті деңгейде кәсіпкерлікті дамыту саласындағы мемлекеттік саясат</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ты іске асыру жөніндегі қызмет</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тер</w:t>
            </w:r>
          </w:p>
        </w:tc>
        <w:tc>
          <w:tcPr>
            <w:tcW w:w="1701" w:type="dxa"/>
            <w:tcMar>
              <w:top w:w="15" w:type="dxa"/>
              <w:left w:w="15" w:type="dxa"/>
              <w:bottom w:w="15" w:type="dxa"/>
              <w:right w:w="15" w:type="dxa"/>
            </w:tcMar>
            <w:vAlign w:val="center"/>
          </w:tcPr>
          <w:p w14:paraId="0E5D8651"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24 155</w:t>
            </w:r>
          </w:p>
        </w:tc>
      </w:tr>
      <w:tr w:rsidR="007E000D" w:rsidRPr="00DF45E5" w14:paraId="6B15D3F4" w14:textId="77777777" w:rsidTr="0017554F">
        <w:trPr>
          <w:trHeight w:val="30"/>
        </w:trPr>
        <w:tc>
          <w:tcPr>
            <w:tcW w:w="609" w:type="dxa"/>
            <w:tcMar>
              <w:top w:w="15" w:type="dxa"/>
              <w:left w:w="15" w:type="dxa"/>
              <w:bottom w:w="15" w:type="dxa"/>
              <w:right w:w="15" w:type="dxa"/>
            </w:tcMar>
            <w:vAlign w:val="center"/>
          </w:tcPr>
          <w:p w14:paraId="6F894CC5" w14:textId="77777777" w:rsidR="007E000D" w:rsidRPr="00DF45E5" w:rsidRDefault="007E000D" w:rsidP="007E000D">
            <w:pPr>
              <w:spacing w:after="20"/>
              <w:ind w:left="20"/>
              <w:rPr>
                <w:rFonts w:ascii="Times New Roman" w:hAnsi="Times New Roman" w:cs="Times New Roman"/>
                <w:noProof/>
                <w:color w:val="000000"/>
                <w:lang w:val="en-US"/>
              </w:rPr>
            </w:pPr>
          </w:p>
          <w:p w14:paraId="01531303"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6B0D0DDD" w14:textId="77777777" w:rsidR="007E000D" w:rsidRPr="00DF45E5" w:rsidRDefault="007E000D" w:rsidP="007E000D">
            <w:pPr>
              <w:spacing w:after="20"/>
              <w:ind w:left="20"/>
              <w:rPr>
                <w:rFonts w:ascii="Times New Roman" w:hAnsi="Times New Roman" w:cs="Times New Roman"/>
                <w:noProof/>
                <w:color w:val="000000"/>
                <w:lang w:val="en-US"/>
              </w:rPr>
            </w:pPr>
          </w:p>
          <w:p w14:paraId="6ED9C4D4"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3360F3D3" w14:textId="77777777" w:rsidR="007E000D" w:rsidRPr="00DF45E5" w:rsidRDefault="007E000D" w:rsidP="007E000D">
            <w:pPr>
              <w:spacing w:after="20"/>
              <w:ind w:left="20"/>
              <w:rPr>
                <w:rFonts w:ascii="Times New Roman" w:hAnsi="Times New Roman" w:cs="Times New Roman"/>
                <w:noProof/>
                <w:color w:val="000000"/>
                <w:lang w:val="en-US"/>
              </w:rPr>
            </w:pPr>
          </w:p>
          <w:p w14:paraId="2976B467"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49F3A996"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004</w:t>
            </w:r>
          </w:p>
        </w:tc>
        <w:tc>
          <w:tcPr>
            <w:tcW w:w="4536" w:type="dxa"/>
            <w:tcMar>
              <w:top w:w="15" w:type="dxa"/>
              <w:left w:w="15" w:type="dxa"/>
              <w:bottom w:w="15" w:type="dxa"/>
              <w:right w:w="15" w:type="dxa"/>
            </w:tcMar>
            <w:vAlign w:val="center"/>
          </w:tcPr>
          <w:p w14:paraId="23BDB4FD" w14:textId="052C272B"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Мемлекеттік орган</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ның күрделі шығыстары</w:t>
            </w:r>
          </w:p>
        </w:tc>
        <w:tc>
          <w:tcPr>
            <w:tcW w:w="1701" w:type="dxa"/>
            <w:tcMar>
              <w:top w:w="15" w:type="dxa"/>
              <w:left w:w="15" w:type="dxa"/>
              <w:bottom w:w="15" w:type="dxa"/>
              <w:right w:w="15" w:type="dxa"/>
            </w:tcMar>
            <w:vAlign w:val="center"/>
          </w:tcPr>
          <w:p w14:paraId="3FD50B0D"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370</w:t>
            </w:r>
          </w:p>
        </w:tc>
      </w:tr>
      <w:tr w:rsidR="007E000D" w:rsidRPr="00DF45E5" w14:paraId="5C0DF866" w14:textId="77777777" w:rsidTr="0017554F">
        <w:trPr>
          <w:trHeight w:val="30"/>
        </w:trPr>
        <w:tc>
          <w:tcPr>
            <w:tcW w:w="609" w:type="dxa"/>
            <w:tcMar>
              <w:top w:w="15" w:type="dxa"/>
              <w:left w:w="15" w:type="dxa"/>
              <w:bottom w:w="15" w:type="dxa"/>
              <w:right w:w="15" w:type="dxa"/>
            </w:tcMar>
            <w:vAlign w:val="center"/>
          </w:tcPr>
          <w:p w14:paraId="3F711680" w14:textId="77777777" w:rsidR="007E000D" w:rsidRPr="00DF45E5" w:rsidRDefault="007E000D" w:rsidP="007E000D">
            <w:pPr>
              <w:spacing w:after="20"/>
              <w:ind w:left="20"/>
              <w:rPr>
                <w:rFonts w:ascii="Times New Roman" w:hAnsi="Times New Roman" w:cs="Times New Roman"/>
                <w:noProof/>
                <w:color w:val="000000"/>
                <w:lang w:val="en-US"/>
              </w:rPr>
            </w:pPr>
          </w:p>
          <w:p w14:paraId="707904D6"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6DBB8BDD"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9</w:t>
            </w:r>
          </w:p>
        </w:tc>
        <w:tc>
          <w:tcPr>
            <w:tcW w:w="992" w:type="dxa"/>
            <w:tcMar>
              <w:top w:w="15" w:type="dxa"/>
              <w:left w:w="15" w:type="dxa"/>
              <w:bottom w:w="15" w:type="dxa"/>
              <w:right w:w="15" w:type="dxa"/>
            </w:tcMar>
            <w:vAlign w:val="center"/>
          </w:tcPr>
          <w:p w14:paraId="4EF17C85" w14:textId="77777777" w:rsidR="007E000D" w:rsidRPr="00DF45E5" w:rsidRDefault="007E000D" w:rsidP="007E000D">
            <w:pPr>
              <w:spacing w:after="20"/>
              <w:ind w:left="20"/>
              <w:rPr>
                <w:rFonts w:ascii="Times New Roman" w:hAnsi="Times New Roman" w:cs="Times New Roman"/>
                <w:noProof/>
                <w:color w:val="000000"/>
                <w:lang w:val="en-US"/>
              </w:rPr>
            </w:pPr>
          </w:p>
          <w:p w14:paraId="2142CF10"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1B0E5D00" w14:textId="77777777" w:rsidR="007E000D" w:rsidRPr="00DF45E5" w:rsidRDefault="007E000D" w:rsidP="007E000D">
            <w:pPr>
              <w:spacing w:after="20"/>
              <w:ind w:left="20"/>
              <w:rPr>
                <w:rFonts w:ascii="Times New Roman" w:hAnsi="Times New Roman" w:cs="Times New Roman"/>
                <w:noProof/>
                <w:color w:val="000000"/>
                <w:lang w:val="en-US"/>
              </w:rPr>
            </w:pPr>
          </w:p>
          <w:p w14:paraId="111287B8" w14:textId="77777777" w:rsidR="007E000D" w:rsidRPr="00DF45E5" w:rsidRDefault="007E000D" w:rsidP="007E000D">
            <w:pPr>
              <w:spacing w:after="20"/>
              <w:ind w:left="20"/>
              <w:rPr>
                <w:rFonts w:ascii="Times New Roman" w:hAnsi="Times New Roman" w:cs="Times New Roman"/>
                <w:noProof/>
                <w:color w:val="000000"/>
                <w:lang w:val="en-US"/>
              </w:rPr>
            </w:pPr>
          </w:p>
        </w:tc>
        <w:tc>
          <w:tcPr>
            <w:tcW w:w="4536" w:type="dxa"/>
            <w:tcMar>
              <w:top w:w="15" w:type="dxa"/>
              <w:left w:w="15" w:type="dxa"/>
              <w:bottom w:w="15" w:type="dxa"/>
              <w:right w:w="15" w:type="dxa"/>
            </w:tcMar>
            <w:vAlign w:val="center"/>
          </w:tcPr>
          <w:p w14:paraId="0EED5299"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Басқалар</w:t>
            </w:r>
          </w:p>
        </w:tc>
        <w:tc>
          <w:tcPr>
            <w:tcW w:w="1701" w:type="dxa"/>
            <w:tcMar>
              <w:top w:w="15" w:type="dxa"/>
              <w:left w:w="15" w:type="dxa"/>
              <w:bottom w:w="15" w:type="dxa"/>
              <w:right w:w="15" w:type="dxa"/>
            </w:tcMar>
            <w:vAlign w:val="center"/>
          </w:tcPr>
          <w:p w14:paraId="41866643"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457 006</w:t>
            </w:r>
          </w:p>
        </w:tc>
      </w:tr>
      <w:tr w:rsidR="007E000D" w:rsidRPr="00DF45E5" w14:paraId="3E38E4F5" w14:textId="77777777" w:rsidTr="0017554F">
        <w:trPr>
          <w:trHeight w:val="30"/>
        </w:trPr>
        <w:tc>
          <w:tcPr>
            <w:tcW w:w="609" w:type="dxa"/>
            <w:tcMar>
              <w:top w:w="15" w:type="dxa"/>
              <w:left w:w="15" w:type="dxa"/>
              <w:bottom w:w="15" w:type="dxa"/>
              <w:right w:w="15" w:type="dxa"/>
            </w:tcMar>
            <w:vAlign w:val="center"/>
          </w:tcPr>
          <w:p w14:paraId="1EFF35A7" w14:textId="77777777" w:rsidR="007E000D" w:rsidRPr="00DF45E5" w:rsidRDefault="007E000D" w:rsidP="007E000D">
            <w:pPr>
              <w:spacing w:after="20"/>
              <w:ind w:left="20"/>
              <w:rPr>
                <w:rFonts w:ascii="Times New Roman" w:hAnsi="Times New Roman" w:cs="Times New Roman"/>
                <w:noProof/>
                <w:color w:val="000000"/>
                <w:lang w:val="en-US"/>
              </w:rPr>
            </w:pPr>
          </w:p>
          <w:p w14:paraId="3FB9FDEB"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5D4EE754" w14:textId="77777777" w:rsidR="007E000D" w:rsidRPr="00DF45E5" w:rsidRDefault="007E000D" w:rsidP="007E000D">
            <w:pPr>
              <w:spacing w:after="20"/>
              <w:ind w:left="20"/>
              <w:rPr>
                <w:rFonts w:ascii="Times New Roman" w:hAnsi="Times New Roman" w:cs="Times New Roman"/>
                <w:noProof/>
                <w:color w:val="000000"/>
                <w:lang w:val="en-US"/>
              </w:rPr>
            </w:pPr>
          </w:p>
          <w:p w14:paraId="370D5BE1"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168AA2D4"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459</w:t>
            </w:r>
          </w:p>
        </w:tc>
        <w:tc>
          <w:tcPr>
            <w:tcW w:w="850" w:type="dxa"/>
            <w:tcMar>
              <w:top w:w="15" w:type="dxa"/>
              <w:left w:w="15" w:type="dxa"/>
              <w:bottom w:w="15" w:type="dxa"/>
              <w:right w:w="15" w:type="dxa"/>
            </w:tcMar>
            <w:vAlign w:val="center"/>
          </w:tcPr>
          <w:p w14:paraId="5F955B8E" w14:textId="77777777" w:rsidR="007E000D" w:rsidRPr="00DF45E5" w:rsidRDefault="007E000D" w:rsidP="007E000D">
            <w:pPr>
              <w:spacing w:after="20"/>
              <w:ind w:left="20"/>
              <w:rPr>
                <w:rFonts w:ascii="Times New Roman" w:hAnsi="Times New Roman" w:cs="Times New Roman"/>
                <w:noProof/>
                <w:color w:val="000000"/>
                <w:lang w:val="en-US"/>
              </w:rPr>
            </w:pPr>
          </w:p>
          <w:p w14:paraId="7FE64DCB" w14:textId="77777777" w:rsidR="007E000D" w:rsidRPr="00DF45E5" w:rsidRDefault="007E000D" w:rsidP="007E000D">
            <w:pPr>
              <w:spacing w:after="20"/>
              <w:ind w:left="20"/>
              <w:rPr>
                <w:rFonts w:ascii="Times New Roman" w:hAnsi="Times New Roman" w:cs="Times New Roman"/>
                <w:noProof/>
                <w:color w:val="000000"/>
                <w:lang w:val="en-US"/>
              </w:rPr>
            </w:pPr>
          </w:p>
        </w:tc>
        <w:tc>
          <w:tcPr>
            <w:tcW w:w="4536" w:type="dxa"/>
            <w:tcMar>
              <w:top w:w="15" w:type="dxa"/>
              <w:left w:w="15" w:type="dxa"/>
              <w:bottom w:w="15" w:type="dxa"/>
              <w:right w:w="15" w:type="dxa"/>
            </w:tcMar>
            <w:vAlign w:val="center"/>
          </w:tcPr>
          <w:p w14:paraId="41436493" w14:textId="0F0D1D5D"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Ауданның (облыстық маңыз</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ы бар қала</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ның) эко</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номика және қаржы бөлімі</w:t>
            </w:r>
          </w:p>
        </w:tc>
        <w:tc>
          <w:tcPr>
            <w:tcW w:w="1701" w:type="dxa"/>
            <w:tcMar>
              <w:top w:w="15" w:type="dxa"/>
              <w:left w:w="15" w:type="dxa"/>
              <w:bottom w:w="15" w:type="dxa"/>
              <w:right w:w="15" w:type="dxa"/>
            </w:tcMar>
            <w:vAlign w:val="center"/>
          </w:tcPr>
          <w:p w14:paraId="517630BF"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122 482</w:t>
            </w:r>
          </w:p>
        </w:tc>
      </w:tr>
      <w:tr w:rsidR="007E000D" w:rsidRPr="00DF45E5" w14:paraId="0BA49A2B" w14:textId="77777777" w:rsidTr="0017554F">
        <w:trPr>
          <w:trHeight w:val="30"/>
        </w:trPr>
        <w:tc>
          <w:tcPr>
            <w:tcW w:w="609" w:type="dxa"/>
            <w:tcMar>
              <w:top w:w="15" w:type="dxa"/>
              <w:left w:w="15" w:type="dxa"/>
              <w:bottom w:w="15" w:type="dxa"/>
              <w:right w:w="15" w:type="dxa"/>
            </w:tcMar>
            <w:vAlign w:val="center"/>
          </w:tcPr>
          <w:p w14:paraId="27B44F1E" w14:textId="77777777" w:rsidR="007E000D" w:rsidRPr="00DF45E5" w:rsidRDefault="007E000D" w:rsidP="007E000D">
            <w:pPr>
              <w:spacing w:after="20"/>
              <w:ind w:left="20"/>
              <w:rPr>
                <w:rFonts w:ascii="Times New Roman" w:hAnsi="Times New Roman" w:cs="Times New Roman"/>
                <w:noProof/>
                <w:color w:val="000000"/>
                <w:lang w:val="en-US"/>
              </w:rPr>
            </w:pPr>
          </w:p>
          <w:p w14:paraId="4B4BE9A5"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3A4F3E2D" w14:textId="77777777" w:rsidR="007E000D" w:rsidRPr="00DF45E5" w:rsidRDefault="007E000D" w:rsidP="007E000D">
            <w:pPr>
              <w:spacing w:after="20"/>
              <w:ind w:left="20"/>
              <w:rPr>
                <w:rFonts w:ascii="Times New Roman" w:hAnsi="Times New Roman" w:cs="Times New Roman"/>
                <w:noProof/>
                <w:color w:val="000000"/>
                <w:lang w:val="en-US"/>
              </w:rPr>
            </w:pPr>
          </w:p>
          <w:p w14:paraId="0D111905"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63F99208" w14:textId="77777777" w:rsidR="007E000D" w:rsidRPr="00DF45E5" w:rsidRDefault="007E000D" w:rsidP="007E000D">
            <w:pPr>
              <w:spacing w:after="20"/>
              <w:ind w:left="20"/>
              <w:rPr>
                <w:rFonts w:ascii="Times New Roman" w:hAnsi="Times New Roman" w:cs="Times New Roman"/>
                <w:noProof/>
                <w:color w:val="000000"/>
                <w:lang w:val="en-US"/>
              </w:rPr>
            </w:pPr>
          </w:p>
          <w:p w14:paraId="7864261A"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3516B48C"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012</w:t>
            </w:r>
          </w:p>
        </w:tc>
        <w:tc>
          <w:tcPr>
            <w:tcW w:w="4536" w:type="dxa"/>
            <w:tcMar>
              <w:top w:w="15" w:type="dxa"/>
              <w:left w:w="15" w:type="dxa"/>
              <w:bottom w:w="15" w:type="dxa"/>
              <w:right w:w="15" w:type="dxa"/>
            </w:tcMar>
            <w:vAlign w:val="center"/>
          </w:tcPr>
          <w:p w14:paraId="43193780" w14:textId="0601BA7B"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 xml:space="preserve"> Ауданның (облыстық маңыз</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ы бар қала</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ның) жер</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 xml:space="preserve">гілікті атқарушы органының резерві </w:t>
            </w:r>
          </w:p>
        </w:tc>
        <w:tc>
          <w:tcPr>
            <w:tcW w:w="1701" w:type="dxa"/>
            <w:tcMar>
              <w:top w:w="15" w:type="dxa"/>
              <w:left w:w="15" w:type="dxa"/>
              <w:bottom w:w="15" w:type="dxa"/>
              <w:right w:w="15" w:type="dxa"/>
            </w:tcMar>
            <w:vAlign w:val="center"/>
          </w:tcPr>
          <w:p w14:paraId="3972FEC5"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122 482</w:t>
            </w:r>
          </w:p>
        </w:tc>
      </w:tr>
      <w:tr w:rsidR="007E000D" w:rsidRPr="00DF45E5" w14:paraId="4A42B639" w14:textId="77777777" w:rsidTr="0017554F">
        <w:trPr>
          <w:trHeight w:val="30"/>
        </w:trPr>
        <w:tc>
          <w:tcPr>
            <w:tcW w:w="609" w:type="dxa"/>
            <w:tcMar>
              <w:top w:w="15" w:type="dxa"/>
              <w:left w:w="15" w:type="dxa"/>
              <w:bottom w:w="15" w:type="dxa"/>
              <w:right w:w="15" w:type="dxa"/>
            </w:tcMar>
            <w:vAlign w:val="center"/>
          </w:tcPr>
          <w:p w14:paraId="44BB2BDA" w14:textId="77777777" w:rsidR="007E000D" w:rsidRPr="00DF45E5" w:rsidRDefault="007E000D" w:rsidP="007E000D">
            <w:pPr>
              <w:spacing w:after="20"/>
              <w:ind w:left="20"/>
              <w:rPr>
                <w:rFonts w:ascii="Times New Roman" w:hAnsi="Times New Roman" w:cs="Times New Roman"/>
                <w:noProof/>
                <w:color w:val="000000"/>
                <w:lang w:val="en-US"/>
              </w:rPr>
            </w:pPr>
          </w:p>
          <w:p w14:paraId="5B8E27EE"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779EB837" w14:textId="77777777" w:rsidR="007E000D" w:rsidRPr="00DF45E5" w:rsidRDefault="007E000D" w:rsidP="007E000D">
            <w:pPr>
              <w:spacing w:after="20"/>
              <w:ind w:left="20"/>
              <w:rPr>
                <w:rFonts w:ascii="Times New Roman" w:hAnsi="Times New Roman" w:cs="Times New Roman"/>
                <w:noProof/>
                <w:color w:val="000000"/>
                <w:lang w:val="en-US"/>
              </w:rPr>
            </w:pPr>
          </w:p>
          <w:p w14:paraId="1F0DFF42"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77064264"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819</w:t>
            </w:r>
          </w:p>
        </w:tc>
        <w:tc>
          <w:tcPr>
            <w:tcW w:w="850" w:type="dxa"/>
            <w:tcMar>
              <w:top w:w="15" w:type="dxa"/>
              <w:left w:w="15" w:type="dxa"/>
              <w:bottom w:w="15" w:type="dxa"/>
              <w:right w:w="15" w:type="dxa"/>
            </w:tcMar>
            <w:vAlign w:val="center"/>
          </w:tcPr>
          <w:p w14:paraId="462DF81B" w14:textId="77777777" w:rsidR="007E000D" w:rsidRPr="00DF45E5" w:rsidRDefault="007E000D" w:rsidP="007E000D">
            <w:pPr>
              <w:spacing w:after="20"/>
              <w:ind w:left="20"/>
              <w:rPr>
                <w:rFonts w:ascii="Times New Roman" w:hAnsi="Times New Roman" w:cs="Times New Roman"/>
                <w:noProof/>
                <w:color w:val="000000"/>
                <w:lang w:val="en-US"/>
              </w:rPr>
            </w:pPr>
          </w:p>
          <w:p w14:paraId="6C93EE5C" w14:textId="77777777" w:rsidR="007E000D" w:rsidRPr="00DF45E5" w:rsidRDefault="007E000D" w:rsidP="007E000D">
            <w:pPr>
              <w:spacing w:after="20"/>
              <w:ind w:left="20"/>
              <w:rPr>
                <w:rFonts w:ascii="Times New Roman" w:hAnsi="Times New Roman" w:cs="Times New Roman"/>
                <w:noProof/>
                <w:color w:val="000000"/>
                <w:lang w:val="en-US"/>
              </w:rPr>
            </w:pPr>
          </w:p>
        </w:tc>
        <w:tc>
          <w:tcPr>
            <w:tcW w:w="4536" w:type="dxa"/>
            <w:tcMar>
              <w:top w:w="15" w:type="dxa"/>
              <w:left w:w="15" w:type="dxa"/>
              <w:bottom w:w="15" w:type="dxa"/>
              <w:right w:w="15" w:type="dxa"/>
            </w:tcMar>
            <w:vAlign w:val="center"/>
          </w:tcPr>
          <w:p w14:paraId="022C355D" w14:textId="34B065E1"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Ауданның (облыстық маңыз</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ы бар қала</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ның) ішкі саясат, мәдениет, тілдерді дамыту және спорт бөлімі</w:t>
            </w:r>
          </w:p>
        </w:tc>
        <w:tc>
          <w:tcPr>
            <w:tcW w:w="1701" w:type="dxa"/>
            <w:tcMar>
              <w:top w:w="15" w:type="dxa"/>
              <w:left w:w="15" w:type="dxa"/>
              <w:bottom w:w="15" w:type="dxa"/>
              <w:right w:w="15" w:type="dxa"/>
            </w:tcMar>
            <w:vAlign w:val="center"/>
          </w:tcPr>
          <w:p w14:paraId="7507E0A9"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334 524</w:t>
            </w:r>
          </w:p>
        </w:tc>
      </w:tr>
    </w:tbl>
    <w:p w14:paraId="25077166" w14:textId="77777777" w:rsidR="0017554F" w:rsidRPr="00DF45E5" w:rsidRDefault="0017554F">
      <w:pPr>
        <w:rPr>
          <w:noProof/>
          <w:color w:val="000000"/>
          <w:lang w:val="en-US"/>
        </w:rPr>
      </w:pPr>
    </w:p>
    <w:p w14:paraId="299619A4" w14:textId="77777777" w:rsidR="0017554F" w:rsidRPr="00DF45E5" w:rsidRDefault="0017554F">
      <w:pPr>
        <w:rPr>
          <w:noProof/>
          <w:color w:val="000000"/>
          <w:lang w:val="en-US"/>
        </w:rPr>
      </w:pPr>
    </w:p>
    <w:p w14:paraId="7E627C45" w14:textId="77777777" w:rsidR="0017554F" w:rsidRPr="00DF45E5" w:rsidRDefault="0017554F">
      <w:pPr>
        <w:rPr>
          <w:noProof/>
          <w:color w:val="000000"/>
          <w:lang w:val="en-US"/>
        </w:rPr>
      </w:pPr>
    </w:p>
    <w:p w14:paraId="37BCAF10" w14:textId="77777777" w:rsidR="0017554F" w:rsidRPr="00DF45E5" w:rsidRDefault="0017554F" w:rsidP="0017554F">
      <w:pPr>
        <w:ind w:right="-1"/>
        <w:jc w:val="left"/>
        <w:rPr>
          <w:rFonts w:ascii="Times New Roman" w:hAnsi="Times New Roman"/>
          <w:noProof/>
          <w:color w:val="000000"/>
          <w:sz w:val="28"/>
          <w:szCs w:val="28"/>
          <w:lang w:val="en-US" w:eastAsia="zh-CN"/>
        </w:rPr>
      </w:pPr>
    </w:p>
    <w:p w14:paraId="5DBD06DA" w14:textId="77777777" w:rsidR="0017554F" w:rsidRPr="00DF45E5" w:rsidRDefault="0017554F" w:rsidP="0017554F">
      <w:pPr>
        <w:ind w:right="-1"/>
        <w:jc w:val="left"/>
        <w:rPr>
          <w:rFonts w:ascii="Times New Roman" w:hAnsi="Times New Roman"/>
          <w:noProof/>
          <w:color w:val="000000"/>
          <w:sz w:val="28"/>
          <w:szCs w:val="28"/>
          <w:lang w:val="en-US" w:eastAsia="zh-CN"/>
        </w:rPr>
      </w:pPr>
      <w:r w:rsidRPr="00DF45E5">
        <w:rPr>
          <w:rFonts w:ascii="Times New Roman" w:hAnsi="Times New Roman"/>
          <w:noProof/>
          <w:color w:val="000000"/>
          <w:sz w:val="28"/>
          <w:szCs w:val="28"/>
          <w:lang w:val="en-US" w:eastAsia="zh-CN"/>
        </w:rPr>
        <w:lastRenderedPageBreak/>
        <w:t>Қосымша Б жалғасы</w:t>
      </w:r>
    </w:p>
    <w:p w14:paraId="23465F26" w14:textId="77777777" w:rsidR="0017554F" w:rsidRPr="00DF45E5" w:rsidRDefault="0017554F">
      <w:pPr>
        <w:rPr>
          <w:noProof/>
          <w:color w:val="000000"/>
          <w:lang w:val="en-US"/>
        </w:rPr>
      </w:pPr>
    </w:p>
    <w:tbl>
      <w:tblPr>
        <w:tblW w:w="9539"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
        <w:gridCol w:w="851"/>
        <w:gridCol w:w="992"/>
        <w:gridCol w:w="850"/>
        <w:gridCol w:w="4962"/>
        <w:gridCol w:w="1275"/>
      </w:tblGrid>
      <w:tr w:rsidR="007E000D" w:rsidRPr="00DF45E5" w14:paraId="1FDD1D63" w14:textId="77777777" w:rsidTr="00B754C8">
        <w:trPr>
          <w:trHeight w:val="30"/>
        </w:trPr>
        <w:tc>
          <w:tcPr>
            <w:tcW w:w="609" w:type="dxa"/>
            <w:tcMar>
              <w:top w:w="15" w:type="dxa"/>
              <w:left w:w="15" w:type="dxa"/>
              <w:bottom w:w="15" w:type="dxa"/>
              <w:right w:w="15" w:type="dxa"/>
            </w:tcMar>
            <w:vAlign w:val="center"/>
          </w:tcPr>
          <w:p w14:paraId="7C5578CD" w14:textId="77777777" w:rsidR="007E000D" w:rsidRPr="00DF45E5" w:rsidRDefault="007E000D" w:rsidP="007E000D">
            <w:pPr>
              <w:spacing w:after="20"/>
              <w:ind w:left="20"/>
              <w:rPr>
                <w:rFonts w:ascii="Times New Roman" w:hAnsi="Times New Roman" w:cs="Times New Roman"/>
                <w:noProof/>
                <w:color w:val="000000"/>
                <w:lang w:val="en-US"/>
              </w:rPr>
            </w:pPr>
          </w:p>
          <w:p w14:paraId="76085757"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390BA303" w14:textId="77777777" w:rsidR="007E000D" w:rsidRPr="00DF45E5" w:rsidRDefault="007E000D" w:rsidP="007E000D">
            <w:pPr>
              <w:spacing w:after="20"/>
              <w:ind w:left="20"/>
              <w:rPr>
                <w:rFonts w:ascii="Times New Roman" w:hAnsi="Times New Roman" w:cs="Times New Roman"/>
                <w:noProof/>
                <w:color w:val="000000"/>
                <w:lang w:val="en-US"/>
              </w:rPr>
            </w:pPr>
          </w:p>
          <w:p w14:paraId="0E796E0E"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637FB8E5" w14:textId="77777777" w:rsidR="007E000D" w:rsidRPr="00DF45E5" w:rsidRDefault="007E000D" w:rsidP="007E000D">
            <w:pPr>
              <w:spacing w:after="20"/>
              <w:ind w:left="20"/>
              <w:rPr>
                <w:rFonts w:ascii="Times New Roman" w:hAnsi="Times New Roman" w:cs="Times New Roman"/>
                <w:noProof/>
                <w:color w:val="000000"/>
                <w:lang w:val="en-US"/>
              </w:rPr>
            </w:pPr>
          </w:p>
          <w:p w14:paraId="35E510AB"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2FBD440B"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052</w:t>
            </w:r>
          </w:p>
        </w:tc>
        <w:tc>
          <w:tcPr>
            <w:tcW w:w="4962" w:type="dxa"/>
            <w:tcMar>
              <w:top w:w="15" w:type="dxa"/>
              <w:left w:w="15" w:type="dxa"/>
              <w:bottom w:w="15" w:type="dxa"/>
              <w:right w:w="15" w:type="dxa"/>
            </w:tcMar>
            <w:vAlign w:val="center"/>
          </w:tcPr>
          <w:p w14:paraId="0AE81E42" w14:textId="34497DEC"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Ауыл-Ел бесігі жобасы шеңберінде ауыл</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дық елді мекендердегі әлеуметтік және инженерлік инфра</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құрылым бойынша іс-шараларды іске асыру</w:t>
            </w:r>
          </w:p>
        </w:tc>
        <w:tc>
          <w:tcPr>
            <w:tcW w:w="1275" w:type="dxa"/>
            <w:tcMar>
              <w:top w:w="15" w:type="dxa"/>
              <w:left w:w="15" w:type="dxa"/>
              <w:bottom w:w="15" w:type="dxa"/>
              <w:right w:w="15" w:type="dxa"/>
            </w:tcMar>
            <w:vAlign w:val="center"/>
          </w:tcPr>
          <w:p w14:paraId="05DD8FAA"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334 524</w:t>
            </w:r>
          </w:p>
        </w:tc>
      </w:tr>
      <w:tr w:rsidR="007E000D" w:rsidRPr="00DF45E5" w14:paraId="146AD900" w14:textId="77777777" w:rsidTr="00B754C8">
        <w:trPr>
          <w:trHeight w:val="30"/>
        </w:trPr>
        <w:tc>
          <w:tcPr>
            <w:tcW w:w="609" w:type="dxa"/>
            <w:tcMar>
              <w:top w:w="15" w:type="dxa"/>
              <w:left w:w="15" w:type="dxa"/>
              <w:bottom w:w="15" w:type="dxa"/>
              <w:right w:w="15" w:type="dxa"/>
            </w:tcMar>
            <w:vAlign w:val="center"/>
          </w:tcPr>
          <w:p w14:paraId="00BD3463"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14</w:t>
            </w:r>
          </w:p>
        </w:tc>
        <w:tc>
          <w:tcPr>
            <w:tcW w:w="851" w:type="dxa"/>
            <w:tcMar>
              <w:top w:w="15" w:type="dxa"/>
              <w:left w:w="15" w:type="dxa"/>
              <w:bottom w:w="15" w:type="dxa"/>
              <w:right w:w="15" w:type="dxa"/>
            </w:tcMar>
            <w:vAlign w:val="center"/>
          </w:tcPr>
          <w:p w14:paraId="758F7023" w14:textId="77777777" w:rsidR="007E000D" w:rsidRPr="00DF45E5" w:rsidRDefault="007E000D" w:rsidP="007E000D">
            <w:pPr>
              <w:spacing w:after="20"/>
              <w:ind w:left="20"/>
              <w:rPr>
                <w:rFonts w:ascii="Times New Roman" w:hAnsi="Times New Roman" w:cs="Times New Roman"/>
                <w:noProof/>
                <w:color w:val="000000"/>
                <w:lang w:val="en-US"/>
              </w:rPr>
            </w:pPr>
          </w:p>
          <w:p w14:paraId="1ACDD512"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6573D733" w14:textId="77777777" w:rsidR="007E000D" w:rsidRPr="00DF45E5" w:rsidRDefault="007E000D" w:rsidP="007E000D">
            <w:pPr>
              <w:spacing w:after="20"/>
              <w:ind w:left="20"/>
              <w:rPr>
                <w:rFonts w:ascii="Times New Roman" w:hAnsi="Times New Roman" w:cs="Times New Roman"/>
                <w:noProof/>
                <w:color w:val="000000"/>
                <w:lang w:val="en-US"/>
              </w:rPr>
            </w:pPr>
          </w:p>
          <w:p w14:paraId="28139A31"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130F1B67" w14:textId="77777777" w:rsidR="007E000D" w:rsidRPr="00DF45E5" w:rsidRDefault="007E000D" w:rsidP="007E000D">
            <w:pPr>
              <w:spacing w:after="20"/>
              <w:ind w:left="20"/>
              <w:rPr>
                <w:rFonts w:ascii="Times New Roman" w:hAnsi="Times New Roman" w:cs="Times New Roman"/>
                <w:noProof/>
                <w:color w:val="000000"/>
                <w:lang w:val="en-US"/>
              </w:rPr>
            </w:pPr>
          </w:p>
          <w:p w14:paraId="459AEA7A" w14:textId="77777777" w:rsidR="007E000D" w:rsidRPr="00DF45E5" w:rsidRDefault="007E000D" w:rsidP="007E000D">
            <w:pPr>
              <w:spacing w:after="20"/>
              <w:ind w:left="20"/>
              <w:rPr>
                <w:rFonts w:ascii="Times New Roman" w:hAnsi="Times New Roman" w:cs="Times New Roman"/>
                <w:noProof/>
                <w:color w:val="000000"/>
                <w:lang w:val="en-US"/>
              </w:rPr>
            </w:pPr>
          </w:p>
        </w:tc>
        <w:tc>
          <w:tcPr>
            <w:tcW w:w="4962" w:type="dxa"/>
            <w:tcMar>
              <w:top w:w="15" w:type="dxa"/>
              <w:left w:w="15" w:type="dxa"/>
              <w:bottom w:w="15" w:type="dxa"/>
              <w:right w:w="15" w:type="dxa"/>
            </w:tcMar>
            <w:vAlign w:val="center"/>
          </w:tcPr>
          <w:p w14:paraId="63221CAA" w14:textId="187BF08A"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Борыш</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қа қызмет көрсет</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у</w:t>
            </w:r>
          </w:p>
        </w:tc>
        <w:tc>
          <w:tcPr>
            <w:tcW w:w="1275" w:type="dxa"/>
            <w:tcMar>
              <w:top w:w="15" w:type="dxa"/>
              <w:left w:w="15" w:type="dxa"/>
              <w:bottom w:w="15" w:type="dxa"/>
              <w:right w:w="15" w:type="dxa"/>
            </w:tcMar>
            <w:vAlign w:val="center"/>
          </w:tcPr>
          <w:p w14:paraId="2EB29780"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400 542</w:t>
            </w:r>
          </w:p>
        </w:tc>
      </w:tr>
      <w:tr w:rsidR="007E000D" w:rsidRPr="00DF45E5" w14:paraId="0C473DF4" w14:textId="77777777" w:rsidTr="00B754C8">
        <w:trPr>
          <w:trHeight w:val="30"/>
        </w:trPr>
        <w:tc>
          <w:tcPr>
            <w:tcW w:w="609" w:type="dxa"/>
            <w:tcMar>
              <w:top w:w="15" w:type="dxa"/>
              <w:left w:w="15" w:type="dxa"/>
              <w:bottom w:w="15" w:type="dxa"/>
              <w:right w:w="15" w:type="dxa"/>
            </w:tcMar>
            <w:vAlign w:val="center"/>
          </w:tcPr>
          <w:p w14:paraId="6213A41F" w14:textId="77777777" w:rsidR="007E000D" w:rsidRPr="00DF45E5" w:rsidRDefault="007E000D" w:rsidP="007E000D">
            <w:pPr>
              <w:spacing w:after="20"/>
              <w:ind w:left="20"/>
              <w:rPr>
                <w:rFonts w:ascii="Times New Roman" w:hAnsi="Times New Roman" w:cs="Times New Roman"/>
                <w:noProof/>
                <w:color w:val="000000"/>
                <w:lang w:val="en-US"/>
              </w:rPr>
            </w:pPr>
          </w:p>
          <w:p w14:paraId="268C3246"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6B716851"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1</w:t>
            </w:r>
          </w:p>
        </w:tc>
        <w:tc>
          <w:tcPr>
            <w:tcW w:w="992" w:type="dxa"/>
            <w:tcMar>
              <w:top w:w="15" w:type="dxa"/>
              <w:left w:w="15" w:type="dxa"/>
              <w:bottom w:w="15" w:type="dxa"/>
              <w:right w:w="15" w:type="dxa"/>
            </w:tcMar>
            <w:vAlign w:val="center"/>
          </w:tcPr>
          <w:p w14:paraId="78BBD0CD" w14:textId="77777777" w:rsidR="007E000D" w:rsidRPr="00DF45E5" w:rsidRDefault="007E000D" w:rsidP="007E000D">
            <w:pPr>
              <w:spacing w:after="20"/>
              <w:ind w:left="20"/>
              <w:rPr>
                <w:rFonts w:ascii="Times New Roman" w:hAnsi="Times New Roman" w:cs="Times New Roman"/>
                <w:noProof/>
                <w:color w:val="000000"/>
                <w:lang w:val="en-US"/>
              </w:rPr>
            </w:pPr>
          </w:p>
          <w:p w14:paraId="58463F88"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1A003660" w14:textId="77777777" w:rsidR="007E000D" w:rsidRPr="00DF45E5" w:rsidRDefault="007E000D" w:rsidP="007E000D">
            <w:pPr>
              <w:spacing w:after="20"/>
              <w:ind w:left="20"/>
              <w:rPr>
                <w:rFonts w:ascii="Times New Roman" w:hAnsi="Times New Roman" w:cs="Times New Roman"/>
                <w:noProof/>
                <w:color w:val="000000"/>
                <w:lang w:val="en-US"/>
              </w:rPr>
            </w:pPr>
          </w:p>
          <w:p w14:paraId="1532BEEB" w14:textId="77777777" w:rsidR="007E000D" w:rsidRPr="00DF45E5" w:rsidRDefault="007E000D" w:rsidP="007E000D">
            <w:pPr>
              <w:spacing w:after="20"/>
              <w:ind w:left="20"/>
              <w:rPr>
                <w:rFonts w:ascii="Times New Roman" w:hAnsi="Times New Roman" w:cs="Times New Roman"/>
                <w:noProof/>
                <w:color w:val="000000"/>
                <w:lang w:val="en-US"/>
              </w:rPr>
            </w:pPr>
          </w:p>
        </w:tc>
        <w:tc>
          <w:tcPr>
            <w:tcW w:w="4962" w:type="dxa"/>
            <w:tcMar>
              <w:top w:w="15" w:type="dxa"/>
              <w:left w:w="15" w:type="dxa"/>
              <w:bottom w:w="15" w:type="dxa"/>
              <w:right w:w="15" w:type="dxa"/>
            </w:tcMar>
            <w:vAlign w:val="center"/>
          </w:tcPr>
          <w:p w14:paraId="56D30022" w14:textId="1FB5A18D"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Борыш</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қа қызмет көрсет</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у</w:t>
            </w:r>
          </w:p>
        </w:tc>
        <w:tc>
          <w:tcPr>
            <w:tcW w:w="1275" w:type="dxa"/>
            <w:tcMar>
              <w:top w:w="15" w:type="dxa"/>
              <w:left w:w="15" w:type="dxa"/>
              <w:bottom w:w="15" w:type="dxa"/>
              <w:right w:w="15" w:type="dxa"/>
            </w:tcMar>
            <w:vAlign w:val="center"/>
          </w:tcPr>
          <w:p w14:paraId="77B8EC1E"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400 542</w:t>
            </w:r>
          </w:p>
        </w:tc>
      </w:tr>
      <w:tr w:rsidR="007E000D" w:rsidRPr="00DF45E5" w14:paraId="25DF3936" w14:textId="77777777" w:rsidTr="00B754C8">
        <w:trPr>
          <w:trHeight w:val="30"/>
        </w:trPr>
        <w:tc>
          <w:tcPr>
            <w:tcW w:w="609" w:type="dxa"/>
            <w:tcMar>
              <w:top w:w="15" w:type="dxa"/>
              <w:left w:w="15" w:type="dxa"/>
              <w:bottom w:w="15" w:type="dxa"/>
              <w:right w:w="15" w:type="dxa"/>
            </w:tcMar>
            <w:vAlign w:val="center"/>
          </w:tcPr>
          <w:p w14:paraId="24206148" w14:textId="77777777" w:rsidR="007E000D" w:rsidRPr="00DF45E5" w:rsidRDefault="007E000D" w:rsidP="007E000D">
            <w:pPr>
              <w:spacing w:after="20"/>
              <w:ind w:left="20"/>
              <w:rPr>
                <w:rFonts w:ascii="Times New Roman" w:hAnsi="Times New Roman" w:cs="Times New Roman"/>
                <w:noProof/>
                <w:color w:val="000000"/>
                <w:lang w:val="en-US"/>
              </w:rPr>
            </w:pPr>
          </w:p>
          <w:p w14:paraId="0940BE02"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13C604B5" w14:textId="77777777" w:rsidR="007E000D" w:rsidRPr="00DF45E5" w:rsidRDefault="007E000D" w:rsidP="007E000D">
            <w:pPr>
              <w:spacing w:after="20"/>
              <w:ind w:left="20"/>
              <w:rPr>
                <w:rFonts w:ascii="Times New Roman" w:hAnsi="Times New Roman" w:cs="Times New Roman"/>
                <w:noProof/>
                <w:color w:val="000000"/>
                <w:lang w:val="en-US"/>
              </w:rPr>
            </w:pPr>
          </w:p>
          <w:p w14:paraId="2EAF4D26"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162F89E4"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459</w:t>
            </w:r>
          </w:p>
        </w:tc>
        <w:tc>
          <w:tcPr>
            <w:tcW w:w="850" w:type="dxa"/>
            <w:tcMar>
              <w:top w:w="15" w:type="dxa"/>
              <w:left w:w="15" w:type="dxa"/>
              <w:bottom w:w="15" w:type="dxa"/>
              <w:right w:w="15" w:type="dxa"/>
            </w:tcMar>
            <w:vAlign w:val="center"/>
          </w:tcPr>
          <w:p w14:paraId="38C9B690" w14:textId="77777777" w:rsidR="007E000D" w:rsidRPr="00DF45E5" w:rsidRDefault="007E000D" w:rsidP="007E000D">
            <w:pPr>
              <w:spacing w:after="20"/>
              <w:ind w:left="20"/>
              <w:rPr>
                <w:rFonts w:ascii="Times New Roman" w:hAnsi="Times New Roman" w:cs="Times New Roman"/>
                <w:noProof/>
                <w:color w:val="000000"/>
                <w:lang w:val="en-US"/>
              </w:rPr>
            </w:pPr>
          </w:p>
          <w:p w14:paraId="2D6D77C6" w14:textId="77777777" w:rsidR="007E000D" w:rsidRPr="00DF45E5" w:rsidRDefault="007E000D" w:rsidP="007E000D">
            <w:pPr>
              <w:spacing w:after="20"/>
              <w:ind w:left="20"/>
              <w:rPr>
                <w:rFonts w:ascii="Times New Roman" w:hAnsi="Times New Roman" w:cs="Times New Roman"/>
                <w:noProof/>
                <w:color w:val="000000"/>
                <w:lang w:val="en-US"/>
              </w:rPr>
            </w:pPr>
          </w:p>
        </w:tc>
        <w:tc>
          <w:tcPr>
            <w:tcW w:w="4962" w:type="dxa"/>
            <w:tcMar>
              <w:top w:w="15" w:type="dxa"/>
              <w:left w:w="15" w:type="dxa"/>
              <w:bottom w:w="15" w:type="dxa"/>
              <w:right w:w="15" w:type="dxa"/>
            </w:tcMar>
            <w:vAlign w:val="center"/>
          </w:tcPr>
          <w:p w14:paraId="5B98A904" w14:textId="57AFF50A"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Ауданның (облыстық маңыз</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ы бар қала</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ның) эко</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номика және қаржы бөлімі</w:t>
            </w:r>
          </w:p>
        </w:tc>
        <w:tc>
          <w:tcPr>
            <w:tcW w:w="1275" w:type="dxa"/>
            <w:tcMar>
              <w:top w:w="15" w:type="dxa"/>
              <w:left w:w="15" w:type="dxa"/>
              <w:bottom w:w="15" w:type="dxa"/>
              <w:right w:w="15" w:type="dxa"/>
            </w:tcMar>
            <w:vAlign w:val="center"/>
          </w:tcPr>
          <w:p w14:paraId="0A98E03D"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400 542</w:t>
            </w:r>
          </w:p>
        </w:tc>
      </w:tr>
      <w:tr w:rsidR="007E000D" w:rsidRPr="00DF45E5" w14:paraId="28C233E9" w14:textId="77777777" w:rsidTr="00B754C8">
        <w:trPr>
          <w:trHeight w:val="30"/>
        </w:trPr>
        <w:tc>
          <w:tcPr>
            <w:tcW w:w="609" w:type="dxa"/>
            <w:tcMar>
              <w:top w:w="15" w:type="dxa"/>
              <w:left w:w="15" w:type="dxa"/>
              <w:bottom w:w="15" w:type="dxa"/>
              <w:right w:w="15" w:type="dxa"/>
            </w:tcMar>
            <w:vAlign w:val="center"/>
          </w:tcPr>
          <w:p w14:paraId="7FA2972B" w14:textId="77777777" w:rsidR="007E000D" w:rsidRPr="00DF45E5" w:rsidRDefault="007E000D" w:rsidP="007E000D">
            <w:pPr>
              <w:spacing w:after="20"/>
              <w:ind w:left="20"/>
              <w:rPr>
                <w:rFonts w:ascii="Times New Roman" w:hAnsi="Times New Roman" w:cs="Times New Roman"/>
                <w:noProof/>
                <w:color w:val="000000"/>
                <w:lang w:val="en-US"/>
              </w:rPr>
            </w:pPr>
          </w:p>
          <w:p w14:paraId="1B8E4290"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3B9C3E31" w14:textId="77777777" w:rsidR="007E000D" w:rsidRPr="00DF45E5" w:rsidRDefault="007E000D" w:rsidP="007E000D">
            <w:pPr>
              <w:spacing w:after="20"/>
              <w:ind w:left="20"/>
              <w:rPr>
                <w:rFonts w:ascii="Times New Roman" w:hAnsi="Times New Roman" w:cs="Times New Roman"/>
                <w:noProof/>
                <w:color w:val="000000"/>
                <w:lang w:val="en-US"/>
              </w:rPr>
            </w:pPr>
          </w:p>
          <w:p w14:paraId="740ABA42"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5A987BB9" w14:textId="77777777" w:rsidR="007E000D" w:rsidRPr="00DF45E5" w:rsidRDefault="007E000D" w:rsidP="007E000D">
            <w:pPr>
              <w:spacing w:after="20"/>
              <w:ind w:left="20"/>
              <w:rPr>
                <w:rFonts w:ascii="Times New Roman" w:hAnsi="Times New Roman" w:cs="Times New Roman"/>
                <w:noProof/>
                <w:color w:val="000000"/>
                <w:lang w:val="en-US"/>
              </w:rPr>
            </w:pPr>
          </w:p>
          <w:p w14:paraId="26CF4AE4"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7978C8C5"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021</w:t>
            </w:r>
          </w:p>
        </w:tc>
        <w:tc>
          <w:tcPr>
            <w:tcW w:w="4962" w:type="dxa"/>
            <w:tcMar>
              <w:top w:w="15" w:type="dxa"/>
              <w:left w:w="15" w:type="dxa"/>
              <w:bottom w:w="15" w:type="dxa"/>
              <w:right w:w="15" w:type="dxa"/>
            </w:tcMar>
            <w:vAlign w:val="center"/>
          </w:tcPr>
          <w:p w14:paraId="29BB1365" w14:textId="5A7E3BB0"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Жер</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гілікті атқарушы органдардың облыстық бюджет</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тен қарыздар бойынша сыйақы</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лар мен өзге де төлемдерді төлеу бойынша борыш</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ына қызмет көрсет</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у</w:t>
            </w:r>
          </w:p>
        </w:tc>
        <w:tc>
          <w:tcPr>
            <w:tcW w:w="1275" w:type="dxa"/>
            <w:tcMar>
              <w:top w:w="15" w:type="dxa"/>
              <w:left w:w="15" w:type="dxa"/>
              <w:bottom w:w="15" w:type="dxa"/>
              <w:right w:w="15" w:type="dxa"/>
            </w:tcMar>
            <w:vAlign w:val="center"/>
          </w:tcPr>
          <w:p w14:paraId="08E3DDD7"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400 542</w:t>
            </w:r>
          </w:p>
        </w:tc>
      </w:tr>
      <w:tr w:rsidR="007E000D" w:rsidRPr="00DF45E5" w14:paraId="41F2EA0D" w14:textId="77777777" w:rsidTr="00B754C8">
        <w:trPr>
          <w:trHeight w:val="30"/>
        </w:trPr>
        <w:tc>
          <w:tcPr>
            <w:tcW w:w="609" w:type="dxa"/>
            <w:tcMar>
              <w:top w:w="15" w:type="dxa"/>
              <w:left w:w="15" w:type="dxa"/>
              <w:bottom w:w="15" w:type="dxa"/>
              <w:right w:w="15" w:type="dxa"/>
            </w:tcMar>
            <w:vAlign w:val="center"/>
          </w:tcPr>
          <w:p w14:paraId="3D4E2AF7"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15</w:t>
            </w:r>
          </w:p>
        </w:tc>
        <w:tc>
          <w:tcPr>
            <w:tcW w:w="851" w:type="dxa"/>
            <w:tcMar>
              <w:top w:w="15" w:type="dxa"/>
              <w:left w:w="15" w:type="dxa"/>
              <w:bottom w:w="15" w:type="dxa"/>
              <w:right w:w="15" w:type="dxa"/>
            </w:tcMar>
            <w:vAlign w:val="center"/>
          </w:tcPr>
          <w:p w14:paraId="7AD31DD8" w14:textId="77777777" w:rsidR="007E000D" w:rsidRPr="00DF45E5" w:rsidRDefault="007E000D" w:rsidP="007E000D">
            <w:pPr>
              <w:spacing w:after="20"/>
              <w:ind w:left="20"/>
              <w:rPr>
                <w:rFonts w:ascii="Times New Roman" w:hAnsi="Times New Roman" w:cs="Times New Roman"/>
                <w:noProof/>
                <w:color w:val="000000"/>
                <w:lang w:val="en-US"/>
              </w:rPr>
            </w:pPr>
          </w:p>
          <w:p w14:paraId="102CD8B0"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23819D19" w14:textId="77777777" w:rsidR="007E000D" w:rsidRPr="00DF45E5" w:rsidRDefault="007E000D" w:rsidP="007E000D">
            <w:pPr>
              <w:spacing w:after="20"/>
              <w:ind w:left="20"/>
              <w:rPr>
                <w:rFonts w:ascii="Times New Roman" w:hAnsi="Times New Roman" w:cs="Times New Roman"/>
                <w:noProof/>
                <w:color w:val="000000"/>
                <w:lang w:val="en-US"/>
              </w:rPr>
            </w:pPr>
          </w:p>
          <w:p w14:paraId="3E7494A9"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1977E34D" w14:textId="77777777" w:rsidR="007E000D" w:rsidRPr="00DF45E5" w:rsidRDefault="007E000D" w:rsidP="007E000D">
            <w:pPr>
              <w:spacing w:after="20"/>
              <w:ind w:left="20"/>
              <w:rPr>
                <w:rFonts w:ascii="Times New Roman" w:hAnsi="Times New Roman" w:cs="Times New Roman"/>
                <w:noProof/>
                <w:color w:val="000000"/>
                <w:lang w:val="en-US"/>
              </w:rPr>
            </w:pPr>
          </w:p>
          <w:p w14:paraId="2757B486" w14:textId="77777777" w:rsidR="007E000D" w:rsidRPr="00DF45E5" w:rsidRDefault="007E000D" w:rsidP="007E000D">
            <w:pPr>
              <w:spacing w:after="20"/>
              <w:ind w:left="20"/>
              <w:rPr>
                <w:rFonts w:ascii="Times New Roman" w:hAnsi="Times New Roman" w:cs="Times New Roman"/>
                <w:noProof/>
                <w:color w:val="000000"/>
                <w:lang w:val="en-US"/>
              </w:rPr>
            </w:pPr>
          </w:p>
        </w:tc>
        <w:tc>
          <w:tcPr>
            <w:tcW w:w="4962" w:type="dxa"/>
            <w:tcMar>
              <w:top w:w="15" w:type="dxa"/>
              <w:left w:w="15" w:type="dxa"/>
              <w:bottom w:w="15" w:type="dxa"/>
              <w:right w:w="15" w:type="dxa"/>
            </w:tcMar>
            <w:vAlign w:val="center"/>
          </w:tcPr>
          <w:p w14:paraId="6AB55151"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Трансферттер</w:t>
            </w:r>
          </w:p>
        </w:tc>
        <w:tc>
          <w:tcPr>
            <w:tcW w:w="1275" w:type="dxa"/>
            <w:tcMar>
              <w:top w:w="15" w:type="dxa"/>
              <w:left w:w="15" w:type="dxa"/>
              <w:bottom w:w="15" w:type="dxa"/>
              <w:right w:w="15" w:type="dxa"/>
            </w:tcMar>
            <w:vAlign w:val="center"/>
          </w:tcPr>
          <w:p w14:paraId="48FD8C0F"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6 063 519</w:t>
            </w:r>
          </w:p>
        </w:tc>
      </w:tr>
      <w:tr w:rsidR="007E000D" w:rsidRPr="00DF45E5" w14:paraId="1D454D79" w14:textId="77777777" w:rsidTr="00B754C8">
        <w:trPr>
          <w:trHeight w:val="30"/>
        </w:trPr>
        <w:tc>
          <w:tcPr>
            <w:tcW w:w="609" w:type="dxa"/>
            <w:tcMar>
              <w:top w:w="15" w:type="dxa"/>
              <w:left w:w="15" w:type="dxa"/>
              <w:bottom w:w="15" w:type="dxa"/>
              <w:right w:w="15" w:type="dxa"/>
            </w:tcMar>
            <w:vAlign w:val="center"/>
          </w:tcPr>
          <w:p w14:paraId="1F09BCF5" w14:textId="77777777" w:rsidR="007E000D" w:rsidRPr="00DF45E5" w:rsidRDefault="007E000D" w:rsidP="007E000D">
            <w:pPr>
              <w:spacing w:after="20"/>
              <w:ind w:left="20"/>
              <w:rPr>
                <w:rFonts w:ascii="Times New Roman" w:hAnsi="Times New Roman" w:cs="Times New Roman"/>
                <w:noProof/>
                <w:color w:val="000000"/>
                <w:lang w:val="en-US"/>
              </w:rPr>
            </w:pPr>
          </w:p>
          <w:p w14:paraId="53A2BA60"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24D4D7A2"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1</w:t>
            </w:r>
          </w:p>
        </w:tc>
        <w:tc>
          <w:tcPr>
            <w:tcW w:w="992" w:type="dxa"/>
            <w:tcMar>
              <w:top w:w="15" w:type="dxa"/>
              <w:left w:w="15" w:type="dxa"/>
              <w:bottom w:w="15" w:type="dxa"/>
              <w:right w:w="15" w:type="dxa"/>
            </w:tcMar>
            <w:vAlign w:val="center"/>
          </w:tcPr>
          <w:p w14:paraId="146124C4" w14:textId="77777777" w:rsidR="007E000D" w:rsidRPr="00DF45E5" w:rsidRDefault="007E000D" w:rsidP="007E000D">
            <w:pPr>
              <w:spacing w:after="20"/>
              <w:ind w:left="20"/>
              <w:rPr>
                <w:rFonts w:ascii="Times New Roman" w:hAnsi="Times New Roman" w:cs="Times New Roman"/>
                <w:noProof/>
                <w:color w:val="000000"/>
                <w:lang w:val="en-US"/>
              </w:rPr>
            </w:pPr>
          </w:p>
          <w:p w14:paraId="6DCC2E8B"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4D22854E" w14:textId="77777777" w:rsidR="007E000D" w:rsidRPr="00DF45E5" w:rsidRDefault="007E000D" w:rsidP="007E000D">
            <w:pPr>
              <w:spacing w:after="20"/>
              <w:ind w:left="20"/>
              <w:rPr>
                <w:rFonts w:ascii="Times New Roman" w:hAnsi="Times New Roman" w:cs="Times New Roman"/>
                <w:noProof/>
                <w:color w:val="000000"/>
                <w:lang w:val="en-US"/>
              </w:rPr>
            </w:pPr>
          </w:p>
          <w:p w14:paraId="4060D016" w14:textId="77777777" w:rsidR="007E000D" w:rsidRPr="00DF45E5" w:rsidRDefault="007E000D" w:rsidP="007E000D">
            <w:pPr>
              <w:spacing w:after="20"/>
              <w:ind w:left="20"/>
              <w:rPr>
                <w:rFonts w:ascii="Times New Roman" w:hAnsi="Times New Roman" w:cs="Times New Roman"/>
                <w:noProof/>
                <w:color w:val="000000"/>
                <w:lang w:val="en-US"/>
              </w:rPr>
            </w:pPr>
          </w:p>
        </w:tc>
        <w:tc>
          <w:tcPr>
            <w:tcW w:w="4962" w:type="dxa"/>
            <w:tcMar>
              <w:top w:w="15" w:type="dxa"/>
              <w:left w:w="15" w:type="dxa"/>
              <w:bottom w:w="15" w:type="dxa"/>
              <w:right w:w="15" w:type="dxa"/>
            </w:tcMar>
            <w:vAlign w:val="center"/>
          </w:tcPr>
          <w:p w14:paraId="5D1BB229"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Трансферттер</w:t>
            </w:r>
          </w:p>
        </w:tc>
        <w:tc>
          <w:tcPr>
            <w:tcW w:w="1275" w:type="dxa"/>
            <w:tcMar>
              <w:top w:w="15" w:type="dxa"/>
              <w:left w:w="15" w:type="dxa"/>
              <w:bottom w:w="15" w:type="dxa"/>
              <w:right w:w="15" w:type="dxa"/>
            </w:tcMar>
            <w:vAlign w:val="center"/>
          </w:tcPr>
          <w:p w14:paraId="0A8EA464"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6 063 519</w:t>
            </w:r>
          </w:p>
        </w:tc>
      </w:tr>
      <w:tr w:rsidR="007E000D" w:rsidRPr="00DF45E5" w14:paraId="6939557D" w14:textId="77777777" w:rsidTr="00B754C8">
        <w:trPr>
          <w:trHeight w:val="30"/>
        </w:trPr>
        <w:tc>
          <w:tcPr>
            <w:tcW w:w="609" w:type="dxa"/>
            <w:tcMar>
              <w:top w:w="15" w:type="dxa"/>
              <w:left w:w="15" w:type="dxa"/>
              <w:bottom w:w="15" w:type="dxa"/>
              <w:right w:w="15" w:type="dxa"/>
            </w:tcMar>
            <w:vAlign w:val="center"/>
          </w:tcPr>
          <w:p w14:paraId="06B9D6D4" w14:textId="77777777" w:rsidR="007E000D" w:rsidRPr="00DF45E5" w:rsidRDefault="007E000D" w:rsidP="007E000D">
            <w:pPr>
              <w:spacing w:after="20"/>
              <w:ind w:left="20"/>
              <w:rPr>
                <w:rFonts w:ascii="Times New Roman" w:hAnsi="Times New Roman" w:cs="Times New Roman"/>
                <w:noProof/>
                <w:color w:val="000000"/>
                <w:lang w:val="en-US"/>
              </w:rPr>
            </w:pPr>
          </w:p>
          <w:p w14:paraId="22733B84"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39BEE8C8" w14:textId="77777777" w:rsidR="007E000D" w:rsidRPr="00DF45E5" w:rsidRDefault="007E000D" w:rsidP="007E000D">
            <w:pPr>
              <w:spacing w:after="20"/>
              <w:ind w:left="20"/>
              <w:rPr>
                <w:rFonts w:ascii="Times New Roman" w:hAnsi="Times New Roman" w:cs="Times New Roman"/>
                <w:noProof/>
                <w:color w:val="000000"/>
                <w:lang w:val="en-US"/>
              </w:rPr>
            </w:pPr>
          </w:p>
          <w:p w14:paraId="6BF5127A"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33D2B9A6"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459</w:t>
            </w:r>
          </w:p>
        </w:tc>
        <w:tc>
          <w:tcPr>
            <w:tcW w:w="850" w:type="dxa"/>
            <w:tcMar>
              <w:top w:w="15" w:type="dxa"/>
              <w:left w:w="15" w:type="dxa"/>
              <w:bottom w:w="15" w:type="dxa"/>
              <w:right w:w="15" w:type="dxa"/>
            </w:tcMar>
            <w:vAlign w:val="center"/>
          </w:tcPr>
          <w:p w14:paraId="3628DB5D" w14:textId="77777777" w:rsidR="007E000D" w:rsidRPr="00DF45E5" w:rsidRDefault="007E000D" w:rsidP="007E000D">
            <w:pPr>
              <w:spacing w:after="20"/>
              <w:ind w:left="20"/>
              <w:rPr>
                <w:rFonts w:ascii="Times New Roman" w:hAnsi="Times New Roman" w:cs="Times New Roman"/>
                <w:noProof/>
                <w:color w:val="000000"/>
                <w:lang w:val="en-US"/>
              </w:rPr>
            </w:pPr>
          </w:p>
          <w:p w14:paraId="58745241" w14:textId="77777777" w:rsidR="007E000D" w:rsidRPr="00DF45E5" w:rsidRDefault="007E000D" w:rsidP="007E000D">
            <w:pPr>
              <w:spacing w:after="20"/>
              <w:ind w:left="20"/>
              <w:rPr>
                <w:rFonts w:ascii="Times New Roman" w:hAnsi="Times New Roman" w:cs="Times New Roman"/>
                <w:noProof/>
                <w:color w:val="000000"/>
                <w:lang w:val="en-US"/>
              </w:rPr>
            </w:pPr>
          </w:p>
        </w:tc>
        <w:tc>
          <w:tcPr>
            <w:tcW w:w="4962" w:type="dxa"/>
            <w:tcMar>
              <w:top w:w="15" w:type="dxa"/>
              <w:left w:w="15" w:type="dxa"/>
              <w:bottom w:w="15" w:type="dxa"/>
              <w:right w:w="15" w:type="dxa"/>
            </w:tcMar>
            <w:vAlign w:val="center"/>
          </w:tcPr>
          <w:p w14:paraId="01846ECB" w14:textId="59D1C74C"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Ауданның (облыстық маңыз</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ы бар қала</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ның) эко</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номика және қаржы бөлімі</w:t>
            </w:r>
          </w:p>
        </w:tc>
        <w:tc>
          <w:tcPr>
            <w:tcW w:w="1275" w:type="dxa"/>
            <w:tcMar>
              <w:top w:w="15" w:type="dxa"/>
              <w:left w:w="15" w:type="dxa"/>
              <w:bottom w:w="15" w:type="dxa"/>
              <w:right w:w="15" w:type="dxa"/>
            </w:tcMar>
            <w:vAlign w:val="center"/>
          </w:tcPr>
          <w:p w14:paraId="509B19CB"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6 063 519</w:t>
            </w:r>
          </w:p>
        </w:tc>
      </w:tr>
      <w:tr w:rsidR="007E000D" w:rsidRPr="00DF45E5" w14:paraId="04903C0E" w14:textId="77777777" w:rsidTr="00B754C8">
        <w:trPr>
          <w:trHeight w:val="30"/>
        </w:trPr>
        <w:tc>
          <w:tcPr>
            <w:tcW w:w="609" w:type="dxa"/>
            <w:tcMar>
              <w:top w:w="15" w:type="dxa"/>
              <w:left w:w="15" w:type="dxa"/>
              <w:bottom w:w="15" w:type="dxa"/>
              <w:right w:w="15" w:type="dxa"/>
            </w:tcMar>
            <w:vAlign w:val="center"/>
          </w:tcPr>
          <w:p w14:paraId="5791926C" w14:textId="77777777" w:rsidR="007E000D" w:rsidRPr="00DF45E5" w:rsidRDefault="007E000D" w:rsidP="007E000D">
            <w:pPr>
              <w:spacing w:after="20"/>
              <w:ind w:left="20"/>
              <w:rPr>
                <w:rFonts w:ascii="Times New Roman" w:hAnsi="Times New Roman" w:cs="Times New Roman"/>
                <w:noProof/>
                <w:color w:val="000000"/>
                <w:lang w:val="en-US"/>
              </w:rPr>
            </w:pPr>
          </w:p>
          <w:p w14:paraId="06AB164D"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6C832C03" w14:textId="77777777" w:rsidR="007E000D" w:rsidRPr="00DF45E5" w:rsidRDefault="007E000D" w:rsidP="007E000D">
            <w:pPr>
              <w:spacing w:after="20"/>
              <w:ind w:left="20"/>
              <w:rPr>
                <w:rFonts w:ascii="Times New Roman" w:hAnsi="Times New Roman" w:cs="Times New Roman"/>
                <w:noProof/>
                <w:color w:val="000000"/>
                <w:lang w:val="en-US"/>
              </w:rPr>
            </w:pPr>
          </w:p>
          <w:p w14:paraId="7F3C5716"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48E5EBB1" w14:textId="77777777" w:rsidR="007E000D" w:rsidRPr="00DF45E5" w:rsidRDefault="007E000D" w:rsidP="007E000D">
            <w:pPr>
              <w:spacing w:after="20"/>
              <w:ind w:left="20"/>
              <w:rPr>
                <w:rFonts w:ascii="Times New Roman" w:hAnsi="Times New Roman" w:cs="Times New Roman"/>
                <w:noProof/>
                <w:color w:val="000000"/>
                <w:lang w:val="en-US"/>
              </w:rPr>
            </w:pPr>
          </w:p>
          <w:p w14:paraId="378FB327"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1ED8AE72"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006</w:t>
            </w:r>
          </w:p>
        </w:tc>
        <w:tc>
          <w:tcPr>
            <w:tcW w:w="4962" w:type="dxa"/>
            <w:tcMar>
              <w:top w:w="15" w:type="dxa"/>
              <w:left w:w="15" w:type="dxa"/>
              <w:bottom w:w="15" w:type="dxa"/>
              <w:right w:w="15" w:type="dxa"/>
            </w:tcMar>
            <w:vAlign w:val="center"/>
          </w:tcPr>
          <w:p w14:paraId="79A905A1" w14:textId="0877A984"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Пайдаланылмаған (толық пайдаланылмаған) нысаналы трансферттерді қайт</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ару</w:t>
            </w:r>
          </w:p>
        </w:tc>
        <w:tc>
          <w:tcPr>
            <w:tcW w:w="1275" w:type="dxa"/>
            <w:tcMar>
              <w:top w:w="15" w:type="dxa"/>
              <w:left w:w="15" w:type="dxa"/>
              <w:bottom w:w="15" w:type="dxa"/>
              <w:right w:w="15" w:type="dxa"/>
            </w:tcMar>
            <w:vAlign w:val="center"/>
          </w:tcPr>
          <w:p w14:paraId="6449F6DC"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1 400</w:t>
            </w:r>
          </w:p>
        </w:tc>
      </w:tr>
      <w:tr w:rsidR="007E000D" w:rsidRPr="00DF45E5" w14:paraId="76CCDFB1" w14:textId="77777777" w:rsidTr="00B754C8">
        <w:trPr>
          <w:trHeight w:val="30"/>
        </w:trPr>
        <w:tc>
          <w:tcPr>
            <w:tcW w:w="609" w:type="dxa"/>
            <w:tcMar>
              <w:top w:w="15" w:type="dxa"/>
              <w:left w:w="15" w:type="dxa"/>
              <w:bottom w:w="15" w:type="dxa"/>
              <w:right w:w="15" w:type="dxa"/>
            </w:tcMar>
            <w:vAlign w:val="center"/>
          </w:tcPr>
          <w:p w14:paraId="2C5C884E" w14:textId="77777777" w:rsidR="007E000D" w:rsidRPr="00DF45E5" w:rsidRDefault="007E000D" w:rsidP="007E000D">
            <w:pPr>
              <w:spacing w:after="20"/>
              <w:ind w:left="20"/>
              <w:rPr>
                <w:rFonts w:ascii="Times New Roman" w:hAnsi="Times New Roman" w:cs="Times New Roman"/>
                <w:noProof/>
                <w:color w:val="000000"/>
                <w:lang w:val="en-US"/>
              </w:rPr>
            </w:pPr>
          </w:p>
          <w:p w14:paraId="74E5DA0C"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30EAE3AA" w14:textId="77777777" w:rsidR="007E000D" w:rsidRPr="00DF45E5" w:rsidRDefault="007E000D" w:rsidP="007E000D">
            <w:pPr>
              <w:spacing w:after="20"/>
              <w:ind w:left="20"/>
              <w:rPr>
                <w:rFonts w:ascii="Times New Roman" w:hAnsi="Times New Roman" w:cs="Times New Roman"/>
                <w:noProof/>
                <w:color w:val="000000"/>
                <w:lang w:val="en-US"/>
              </w:rPr>
            </w:pPr>
          </w:p>
          <w:p w14:paraId="3E2CBA6A"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54F83D30" w14:textId="77777777" w:rsidR="007E000D" w:rsidRPr="00DF45E5" w:rsidRDefault="007E000D" w:rsidP="007E000D">
            <w:pPr>
              <w:spacing w:after="20"/>
              <w:ind w:left="20"/>
              <w:rPr>
                <w:rFonts w:ascii="Times New Roman" w:hAnsi="Times New Roman" w:cs="Times New Roman"/>
                <w:noProof/>
                <w:color w:val="000000"/>
                <w:lang w:val="en-US"/>
              </w:rPr>
            </w:pPr>
          </w:p>
          <w:p w14:paraId="52503B9E"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6B0C0CCA"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024</w:t>
            </w:r>
          </w:p>
        </w:tc>
        <w:tc>
          <w:tcPr>
            <w:tcW w:w="4962" w:type="dxa"/>
            <w:tcMar>
              <w:top w:w="15" w:type="dxa"/>
              <w:left w:w="15" w:type="dxa"/>
              <w:bottom w:w="15" w:type="dxa"/>
              <w:right w:w="15" w:type="dxa"/>
            </w:tcMar>
            <w:vAlign w:val="center"/>
          </w:tcPr>
          <w:p w14:paraId="48538CE8" w14:textId="28921D38"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Заңнама</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ны өзгерту</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ге байланыс</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ты жоғары тұрған бюджеттің шығындарын өтеуге төменгі тұрған бюджет</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тен ағымдағы нысаналы трансферттер</w:t>
            </w:r>
          </w:p>
        </w:tc>
        <w:tc>
          <w:tcPr>
            <w:tcW w:w="1275" w:type="dxa"/>
            <w:tcMar>
              <w:top w:w="15" w:type="dxa"/>
              <w:left w:w="15" w:type="dxa"/>
              <w:bottom w:w="15" w:type="dxa"/>
              <w:right w:w="15" w:type="dxa"/>
            </w:tcMar>
            <w:vAlign w:val="center"/>
          </w:tcPr>
          <w:p w14:paraId="48516CEF"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6 046 061</w:t>
            </w:r>
          </w:p>
        </w:tc>
      </w:tr>
      <w:tr w:rsidR="007E000D" w:rsidRPr="00DF45E5" w14:paraId="6E932511" w14:textId="77777777" w:rsidTr="00B754C8">
        <w:trPr>
          <w:trHeight w:val="30"/>
        </w:trPr>
        <w:tc>
          <w:tcPr>
            <w:tcW w:w="609" w:type="dxa"/>
            <w:tcMar>
              <w:top w:w="15" w:type="dxa"/>
              <w:left w:w="15" w:type="dxa"/>
              <w:bottom w:w="15" w:type="dxa"/>
              <w:right w:w="15" w:type="dxa"/>
            </w:tcMar>
            <w:vAlign w:val="center"/>
          </w:tcPr>
          <w:p w14:paraId="2CAE8575" w14:textId="77777777" w:rsidR="007E000D" w:rsidRPr="00DF45E5" w:rsidRDefault="007E000D" w:rsidP="007E000D">
            <w:pPr>
              <w:spacing w:after="20"/>
              <w:ind w:left="20"/>
              <w:rPr>
                <w:rFonts w:ascii="Times New Roman" w:hAnsi="Times New Roman" w:cs="Times New Roman"/>
                <w:noProof/>
                <w:color w:val="000000"/>
                <w:lang w:val="en-US"/>
              </w:rPr>
            </w:pPr>
          </w:p>
          <w:p w14:paraId="3E42B298"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1FCA49F0" w14:textId="77777777" w:rsidR="007E000D" w:rsidRPr="00DF45E5" w:rsidRDefault="007E000D" w:rsidP="007E000D">
            <w:pPr>
              <w:spacing w:after="20"/>
              <w:ind w:left="20"/>
              <w:rPr>
                <w:rFonts w:ascii="Times New Roman" w:hAnsi="Times New Roman" w:cs="Times New Roman"/>
                <w:noProof/>
                <w:color w:val="000000"/>
                <w:lang w:val="en-US"/>
              </w:rPr>
            </w:pPr>
          </w:p>
          <w:p w14:paraId="2E833210"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7A245A4A" w14:textId="77777777" w:rsidR="007E000D" w:rsidRPr="00DF45E5" w:rsidRDefault="007E000D" w:rsidP="007E000D">
            <w:pPr>
              <w:spacing w:after="20"/>
              <w:ind w:left="20"/>
              <w:rPr>
                <w:rFonts w:ascii="Times New Roman" w:hAnsi="Times New Roman" w:cs="Times New Roman"/>
                <w:noProof/>
                <w:color w:val="000000"/>
                <w:lang w:val="en-US"/>
              </w:rPr>
            </w:pPr>
          </w:p>
          <w:p w14:paraId="5FA8B7DA"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66A2007B"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053</w:t>
            </w:r>
          </w:p>
        </w:tc>
        <w:tc>
          <w:tcPr>
            <w:tcW w:w="4962" w:type="dxa"/>
            <w:tcMar>
              <w:top w:w="15" w:type="dxa"/>
              <w:left w:w="15" w:type="dxa"/>
              <w:bottom w:w="15" w:type="dxa"/>
              <w:right w:w="15" w:type="dxa"/>
            </w:tcMar>
            <w:vAlign w:val="center"/>
          </w:tcPr>
          <w:p w14:paraId="6FF96A2A" w14:textId="4BCFBB2E"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Жер</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гілікті атқарушы органдардың шешімі бойынша толық пайдалануға рұқсат етіл</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ген, өткен қаржы жылында бөлін</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ген, пайдаланылмаған (түгел пайдаланылмаған) нысаналы даму трансферт</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терінің сомасын қайт</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ару</w:t>
            </w:r>
          </w:p>
        </w:tc>
        <w:tc>
          <w:tcPr>
            <w:tcW w:w="1275" w:type="dxa"/>
            <w:tcMar>
              <w:top w:w="15" w:type="dxa"/>
              <w:left w:w="15" w:type="dxa"/>
              <w:bottom w:w="15" w:type="dxa"/>
              <w:right w:w="15" w:type="dxa"/>
            </w:tcMar>
            <w:vAlign w:val="center"/>
          </w:tcPr>
          <w:p w14:paraId="4E6AB449"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3 170</w:t>
            </w:r>
          </w:p>
        </w:tc>
      </w:tr>
      <w:tr w:rsidR="007E000D" w:rsidRPr="00DF45E5" w14:paraId="6A803146" w14:textId="77777777" w:rsidTr="00B754C8">
        <w:trPr>
          <w:trHeight w:val="30"/>
        </w:trPr>
        <w:tc>
          <w:tcPr>
            <w:tcW w:w="609" w:type="dxa"/>
            <w:tcMar>
              <w:top w:w="15" w:type="dxa"/>
              <w:left w:w="15" w:type="dxa"/>
              <w:bottom w:w="15" w:type="dxa"/>
              <w:right w:w="15" w:type="dxa"/>
            </w:tcMar>
            <w:vAlign w:val="center"/>
          </w:tcPr>
          <w:p w14:paraId="1E01E122" w14:textId="77777777" w:rsidR="007E000D" w:rsidRPr="00DF45E5" w:rsidRDefault="007E000D" w:rsidP="007E000D">
            <w:pPr>
              <w:spacing w:after="20"/>
              <w:ind w:left="20"/>
              <w:rPr>
                <w:rFonts w:ascii="Times New Roman" w:hAnsi="Times New Roman" w:cs="Times New Roman"/>
                <w:noProof/>
                <w:color w:val="000000"/>
                <w:lang w:val="en-US"/>
              </w:rPr>
            </w:pPr>
          </w:p>
          <w:p w14:paraId="492694D1"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6827E9FE" w14:textId="77777777" w:rsidR="007E000D" w:rsidRPr="00DF45E5" w:rsidRDefault="007E000D" w:rsidP="007E000D">
            <w:pPr>
              <w:spacing w:after="20"/>
              <w:ind w:left="20"/>
              <w:rPr>
                <w:rFonts w:ascii="Times New Roman" w:hAnsi="Times New Roman" w:cs="Times New Roman"/>
                <w:noProof/>
                <w:color w:val="000000"/>
                <w:lang w:val="en-US"/>
              </w:rPr>
            </w:pPr>
          </w:p>
          <w:p w14:paraId="5E48ADD5"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2541A82F" w14:textId="77777777" w:rsidR="007E000D" w:rsidRPr="00DF45E5" w:rsidRDefault="007E000D" w:rsidP="007E000D">
            <w:pPr>
              <w:spacing w:after="20"/>
              <w:ind w:left="20"/>
              <w:rPr>
                <w:rFonts w:ascii="Times New Roman" w:hAnsi="Times New Roman" w:cs="Times New Roman"/>
                <w:noProof/>
                <w:color w:val="000000"/>
                <w:lang w:val="en-US"/>
              </w:rPr>
            </w:pPr>
          </w:p>
          <w:p w14:paraId="62DDEAD0"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7686224C"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054</w:t>
            </w:r>
          </w:p>
        </w:tc>
        <w:tc>
          <w:tcPr>
            <w:tcW w:w="4962" w:type="dxa"/>
            <w:tcMar>
              <w:top w:w="15" w:type="dxa"/>
              <w:left w:w="15" w:type="dxa"/>
              <w:bottom w:w="15" w:type="dxa"/>
              <w:right w:w="15" w:type="dxa"/>
            </w:tcMar>
            <w:vAlign w:val="center"/>
          </w:tcPr>
          <w:p w14:paraId="12DEBDAA" w14:textId="50C95E00"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Қазақстан Республикасының Ұлттық қорынан берілетін нысаналы трансферт есебінен республикалық бюджет</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тен бөлін</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ген пайдаланылмаған (түгел пайдаланылмаған) нысаналы трансферттердің сомасын қайт</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ару</w:t>
            </w:r>
          </w:p>
        </w:tc>
        <w:tc>
          <w:tcPr>
            <w:tcW w:w="1275" w:type="dxa"/>
            <w:tcMar>
              <w:top w:w="15" w:type="dxa"/>
              <w:left w:w="15" w:type="dxa"/>
              <w:bottom w:w="15" w:type="dxa"/>
              <w:right w:w="15" w:type="dxa"/>
            </w:tcMar>
            <w:vAlign w:val="center"/>
          </w:tcPr>
          <w:p w14:paraId="061EE692"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12 888</w:t>
            </w:r>
          </w:p>
        </w:tc>
      </w:tr>
      <w:tr w:rsidR="007E000D" w:rsidRPr="00DF45E5" w14:paraId="72B02FEE" w14:textId="77777777" w:rsidTr="00B754C8">
        <w:trPr>
          <w:trHeight w:val="30"/>
        </w:trPr>
        <w:tc>
          <w:tcPr>
            <w:tcW w:w="609" w:type="dxa"/>
            <w:tcMar>
              <w:top w:w="15" w:type="dxa"/>
              <w:left w:w="15" w:type="dxa"/>
              <w:bottom w:w="15" w:type="dxa"/>
              <w:right w:w="15" w:type="dxa"/>
            </w:tcMar>
            <w:vAlign w:val="center"/>
          </w:tcPr>
          <w:p w14:paraId="52EF3A26" w14:textId="77777777" w:rsidR="007E000D" w:rsidRPr="00DF45E5" w:rsidRDefault="007E000D" w:rsidP="007E000D">
            <w:pPr>
              <w:spacing w:after="20"/>
              <w:ind w:left="20"/>
              <w:rPr>
                <w:rFonts w:ascii="Times New Roman" w:hAnsi="Times New Roman" w:cs="Times New Roman"/>
                <w:noProof/>
                <w:color w:val="000000"/>
                <w:lang w:val="en-US"/>
              </w:rPr>
            </w:pPr>
          </w:p>
          <w:p w14:paraId="3E9696FA"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322AC020" w14:textId="77777777" w:rsidR="007E000D" w:rsidRPr="00DF45E5" w:rsidRDefault="007E000D" w:rsidP="007E000D">
            <w:pPr>
              <w:spacing w:after="20"/>
              <w:ind w:left="20"/>
              <w:rPr>
                <w:rFonts w:ascii="Times New Roman" w:hAnsi="Times New Roman" w:cs="Times New Roman"/>
                <w:noProof/>
                <w:color w:val="000000"/>
                <w:lang w:val="en-US"/>
              </w:rPr>
            </w:pPr>
          </w:p>
          <w:p w14:paraId="2D195428"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3FBE55C7" w14:textId="77777777" w:rsidR="007E000D" w:rsidRPr="00DF45E5" w:rsidRDefault="007E000D" w:rsidP="007E000D">
            <w:pPr>
              <w:spacing w:after="20"/>
              <w:ind w:left="20"/>
              <w:rPr>
                <w:rFonts w:ascii="Times New Roman" w:hAnsi="Times New Roman" w:cs="Times New Roman"/>
                <w:noProof/>
                <w:color w:val="000000"/>
                <w:lang w:val="en-US"/>
              </w:rPr>
            </w:pPr>
          </w:p>
          <w:p w14:paraId="03ED8591"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4A29D016" w14:textId="77777777" w:rsidR="007E000D" w:rsidRPr="00DF45E5" w:rsidRDefault="007E000D" w:rsidP="007E000D">
            <w:pPr>
              <w:spacing w:after="20"/>
              <w:ind w:left="20"/>
              <w:rPr>
                <w:rFonts w:ascii="Times New Roman" w:hAnsi="Times New Roman" w:cs="Times New Roman"/>
                <w:noProof/>
                <w:color w:val="000000"/>
                <w:lang w:val="en-US"/>
              </w:rPr>
            </w:pPr>
          </w:p>
          <w:p w14:paraId="4120AF9D" w14:textId="77777777" w:rsidR="007E000D" w:rsidRPr="00DF45E5" w:rsidRDefault="007E000D" w:rsidP="007E000D">
            <w:pPr>
              <w:spacing w:after="20"/>
              <w:ind w:left="20"/>
              <w:rPr>
                <w:rFonts w:ascii="Times New Roman" w:hAnsi="Times New Roman" w:cs="Times New Roman"/>
                <w:noProof/>
                <w:color w:val="000000"/>
                <w:lang w:val="en-US"/>
              </w:rPr>
            </w:pPr>
          </w:p>
        </w:tc>
        <w:tc>
          <w:tcPr>
            <w:tcW w:w="4962" w:type="dxa"/>
            <w:tcMar>
              <w:top w:w="15" w:type="dxa"/>
              <w:left w:w="15" w:type="dxa"/>
              <w:bottom w:w="15" w:type="dxa"/>
              <w:right w:w="15" w:type="dxa"/>
            </w:tcMar>
            <w:vAlign w:val="center"/>
          </w:tcPr>
          <w:p w14:paraId="1DFDE8CA" w14:textId="53BFBB78"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3. Таза бюджет</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тік кредиттеу</w:t>
            </w:r>
          </w:p>
        </w:tc>
        <w:tc>
          <w:tcPr>
            <w:tcW w:w="1275" w:type="dxa"/>
            <w:tcMar>
              <w:top w:w="15" w:type="dxa"/>
              <w:left w:w="15" w:type="dxa"/>
              <w:bottom w:w="15" w:type="dxa"/>
              <w:right w:w="15" w:type="dxa"/>
            </w:tcMar>
            <w:vAlign w:val="center"/>
          </w:tcPr>
          <w:p w14:paraId="30D83D30"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-28 984</w:t>
            </w:r>
          </w:p>
        </w:tc>
      </w:tr>
      <w:tr w:rsidR="007E000D" w:rsidRPr="00DF45E5" w14:paraId="1D7D72FE" w14:textId="77777777" w:rsidTr="00B754C8">
        <w:trPr>
          <w:trHeight w:val="30"/>
        </w:trPr>
        <w:tc>
          <w:tcPr>
            <w:tcW w:w="609" w:type="dxa"/>
            <w:tcMar>
              <w:top w:w="15" w:type="dxa"/>
              <w:left w:w="15" w:type="dxa"/>
              <w:bottom w:w="15" w:type="dxa"/>
              <w:right w:w="15" w:type="dxa"/>
            </w:tcMar>
            <w:vAlign w:val="center"/>
          </w:tcPr>
          <w:p w14:paraId="6C2BA0F7" w14:textId="77777777" w:rsidR="007E000D" w:rsidRPr="00DF45E5" w:rsidRDefault="007E000D" w:rsidP="007E000D">
            <w:pPr>
              <w:spacing w:after="20"/>
              <w:ind w:left="20"/>
              <w:rPr>
                <w:rFonts w:ascii="Times New Roman" w:hAnsi="Times New Roman" w:cs="Times New Roman"/>
                <w:noProof/>
                <w:color w:val="000000"/>
                <w:lang w:val="en-US"/>
              </w:rPr>
            </w:pPr>
          </w:p>
          <w:p w14:paraId="60CB05F6"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67B08D4D" w14:textId="77777777" w:rsidR="007E000D" w:rsidRPr="00DF45E5" w:rsidRDefault="007E000D" w:rsidP="007E000D">
            <w:pPr>
              <w:spacing w:after="20"/>
              <w:ind w:left="20"/>
              <w:rPr>
                <w:rFonts w:ascii="Times New Roman" w:hAnsi="Times New Roman" w:cs="Times New Roman"/>
                <w:noProof/>
                <w:color w:val="000000"/>
                <w:lang w:val="en-US"/>
              </w:rPr>
            </w:pPr>
          </w:p>
          <w:p w14:paraId="7B29A221"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073DC00E" w14:textId="77777777" w:rsidR="007E000D" w:rsidRPr="00DF45E5" w:rsidRDefault="007E000D" w:rsidP="007E000D">
            <w:pPr>
              <w:spacing w:after="20"/>
              <w:ind w:left="20"/>
              <w:rPr>
                <w:rFonts w:ascii="Times New Roman" w:hAnsi="Times New Roman" w:cs="Times New Roman"/>
                <w:noProof/>
                <w:color w:val="000000"/>
                <w:lang w:val="en-US"/>
              </w:rPr>
            </w:pPr>
          </w:p>
          <w:p w14:paraId="66FD9A7F"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2A1CE9EE" w14:textId="77777777" w:rsidR="007E000D" w:rsidRPr="00DF45E5" w:rsidRDefault="007E000D" w:rsidP="007E000D">
            <w:pPr>
              <w:spacing w:after="20"/>
              <w:ind w:left="20"/>
              <w:rPr>
                <w:rFonts w:ascii="Times New Roman" w:hAnsi="Times New Roman" w:cs="Times New Roman"/>
                <w:noProof/>
                <w:color w:val="000000"/>
                <w:lang w:val="en-US"/>
              </w:rPr>
            </w:pPr>
          </w:p>
          <w:p w14:paraId="3247299A" w14:textId="77777777" w:rsidR="007E000D" w:rsidRPr="00DF45E5" w:rsidRDefault="007E000D" w:rsidP="007E000D">
            <w:pPr>
              <w:spacing w:after="20"/>
              <w:ind w:left="20"/>
              <w:rPr>
                <w:rFonts w:ascii="Times New Roman" w:hAnsi="Times New Roman" w:cs="Times New Roman"/>
                <w:noProof/>
                <w:color w:val="000000"/>
                <w:lang w:val="en-US"/>
              </w:rPr>
            </w:pPr>
          </w:p>
        </w:tc>
        <w:tc>
          <w:tcPr>
            <w:tcW w:w="4962" w:type="dxa"/>
            <w:tcMar>
              <w:top w:w="15" w:type="dxa"/>
              <w:left w:w="15" w:type="dxa"/>
              <w:bottom w:w="15" w:type="dxa"/>
              <w:right w:w="15" w:type="dxa"/>
            </w:tcMar>
            <w:vAlign w:val="center"/>
          </w:tcPr>
          <w:p w14:paraId="6F13C020" w14:textId="5E0A7F3A"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Бюджет</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тік кредит</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тер</w:t>
            </w:r>
          </w:p>
        </w:tc>
        <w:tc>
          <w:tcPr>
            <w:tcW w:w="1275" w:type="dxa"/>
            <w:tcMar>
              <w:top w:w="15" w:type="dxa"/>
              <w:left w:w="15" w:type="dxa"/>
              <w:bottom w:w="15" w:type="dxa"/>
              <w:right w:w="15" w:type="dxa"/>
            </w:tcMar>
            <w:vAlign w:val="center"/>
          </w:tcPr>
          <w:p w14:paraId="63BE7AE4"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18 378</w:t>
            </w:r>
          </w:p>
        </w:tc>
      </w:tr>
      <w:tr w:rsidR="007E000D" w:rsidRPr="00DF45E5" w14:paraId="3BFFAB1C" w14:textId="77777777" w:rsidTr="00B754C8">
        <w:trPr>
          <w:trHeight w:val="30"/>
        </w:trPr>
        <w:tc>
          <w:tcPr>
            <w:tcW w:w="609" w:type="dxa"/>
            <w:tcMar>
              <w:top w:w="15" w:type="dxa"/>
              <w:left w:w="15" w:type="dxa"/>
              <w:bottom w:w="15" w:type="dxa"/>
              <w:right w:w="15" w:type="dxa"/>
            </w:tcMar>
            <w:vAlign w:val="center"/>
          </w:tcPr>
          <w:p w14:paraId="70B13EE8"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10</w:t>
            </w:r>
          </w:p>
        </w:tc>
        <w:tc>
          <w:tcPr>
            <w:tcW w:w="851" w:type="dxa"/>
            <w:tcMar>
              <w:top w:w="15" w:type="dxa"/>
              <w:left w:w="15" w:type="dxa"/>
              <w:bottom w:w="15" w:type="dxa"/>
              <w:right w:w="15" w:type="dxa"/>
            </w:tcMar>
            <w:vAlign w:val="center"/>
          </w:tcPr>
          <w:p w14:paraId="5AC732CE" w14:textId="77777777" w:rsidR="007E000D" w:rsidRPr="00DF45E5" w:rsidRDefault="007E000D" w:rsidP="007E000D">
            <w:pPr>
              <w:spacing w:after="20"/>
              <w:ind w:left="20"/>
              <w:rPr>
                <w:rFonts w:ascii="Times New Roman" w:hAnsi="Times New Roman" w:cs="Times New Roman"/>
                <w:noProof/>
                <w:color w:val="000000"/>
                <w:lang w:val="en-US"/>
              </w:rPr>
            </w:pPr>
          </w:p>
          <w:p w14:paraId="26F4F1AA"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1DE7BEA8" w14:textId="77777777" w:rsidR="007E000D" w:rsidRPr="00DF45E5" w:rsidRDefault="007E000D" w:rsidP="007E000D">
            <w:pPr>
              <w:spacing w:after="20"/>
              <w:ind w:left="20"/>
              <w:rPr>
                <w:rFonts w:ascii="Times New Roman" w:hAnsi="Times New Roman" w:cs="Times New Roman"/>
                <w:noProof/>
                <w:color w:val="000000"/>
                <w:lang w:val="en-US"/>
              </w:rPr>
            </w:pPr>
          </w:p>
          <w:p w14:paraId="5E89F9D6"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6E427988" w14:textId="77777777" w:rsidR="007E000D" w:rsidRPr="00DF45E5" w:rsidRDefault="007E000D" w:rsidP="007E000D">
            <w:pPr>
              <w:spacing w:after="20"/>
              <w:ind w:left="20"/>
              <w:rPr>
                <w:rFonts w:ascii="Times New Roman" w:hAnsi="Times New Roman" w:cs="Times New Roman"/>
                <w:noProof/>
                <w:color w:val="000000"/>
                <w:lang w:val="en-US"/>
              </w:rPr>
            </w:pPr>
          </w:p>
          <w:p w14:paraId="073D3ABD" w14:textId="77777777" w:rsidR="007E000D" w:rsidRPr="00DF45E5" w:rsidRDefault="007E000D" w:rsidP="007E000D">
            <w:pPr>
              <w:spacing w:after="20"/>
              <w:ind w:left="20"/>
              <w:rPr>
                <w:rFonts w:ascii="Times New Roman" w:hAnsi="Times New Roman" w:cs="Times New Roman"/>
                <w:noProof/>
                <w:color w:val="000000"/>
                <w:lang w:val="en-US"/>
              </w:rPr>
            </w:pPr>
          </w:p>
        </w:tc>
        <w:tc>
          <w:tcPr>
            <w:tcW w:w="4962" w:type="dxa"/>
            <w:tcMar>
              <w:top w:w="15" w:type="dxa"/>
              <w:left w:w="15" w:type="dxa"/>
              <w:bottom w:w="15" w:type="dxa"/>
              <w:right w:w="15" w:type="dxa"/>
            </w:tcMar>
            <w:vAlign w:val="center"/>
          </w:tcPr>
          <w:p w14:paraId="53032087" w14:textId="32B82FB9"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Ауыл, су, орман, балық шаруашылығы, ерекше қорғалатын табиғи аумақтар, қорша</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ған орта</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ны және жануарлар дүниесін қорға</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у, жер қатынастары</w:t>
            </w:r>
          </w:p>
        </w:tc>
        <w:tc>
          <w:tcPr>
            <w:tcW w:w="1275" w:type="dxa"/>
            <w:tcMar>
              <w:top w:w="15" w:type="dxa"/>
              <w:left w:w="15" w:type="dxa"/>
              <w:bottom w:w="15" w:type="dxa"/>
              <w:right w:w="15" w:type="dxa"/>
            </w:tcMar>
            <w:vAlign w:val="center"/>
          </w:tcPr>
          <w:p w14:paraId="3A03B9E7"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18 378</w:t>
            </w:r>
          </w:p>
        </w:tc>
      </w:tr>
      <w:tr w:rsidR="007E000D" w:rsidRPr="00DF45E5" w14:paraId="54A9E92D" w14:textId="77777777" w:rsidTr="00B754C8">
        <w:trPr>
          <w:trHeight w:val="30"/>
        </w:trPr>
        <w:tc>
          <w:tcPr>
            <w:tcW w:w="609" w:type="dxa"/>
            <w:tcMar>
              <w:top w:w="15" w:type="dxa"/>
              <w:left w:w="15" w:type="dxa"/>
              <w:bottom w:w="15" w:type="dxa"/>
              <w:right w:w="15" w:type="dxa"/>
            </w:tcMar>
            <w:vAlign w:val="center"/>
          </w:tcPr>
          <w:p w14:paraId="5A5422FE" w14:textId="77777777" w:rsidR="007E000D" w:rsidRPr="00DF45E5" w:rsidRDefault="007E000D" w:rsidP="007E000D">
            <w:pPr>
              <w:spacing w:after="20"/>
              <w:ind w:left="20"/>
              <w:rPr>
                <w:rFonts w:ascii="Times New Roman" w:hAnsi="Times New Roman" w:cs="Times New Roman"/>
                <w:noProof/>
                <w:color w:val="000000"/>
                <w:lang w:val="en-US"/>
              </w:rPr>
            </w:pPr>
          </w:p>
          <w:p w14:paraId="68CF5199"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747A46ED"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1</w:t>
            </w:r>
          </w:p>
        </w:tc>
        <w:tc>
          <w:tcPr>
            <w:tcW w:w="992" w:type="dxa"/>
            <w:tcMar>
              <w:top w:w="15" w:type="dxa"/>
              <w:left w:w="15" w:type="dxa"/>
              <w:bottom w:w="15" w:type="dxa"/>
              <w:right w:w="15" w:type="dxa"/>
            </w:tcMar>
            <w:vAlign w:val="center"/>
          </w:tcPr>
          <w:p w14:paraId="11FFE4F7" w14:textId="77777777" w:rsidR="007E000D" w:rsidRPr="00DF45E5" w:rsidRDefault="007E000D" w:rsidP="007E000D">
            <w:pPr>
              <w:spacing w:after="20"/>
              <w:ind w:left="20"/>
              <w:rPr>
                <w:rFonts w:ascii="Times New Roman" w:hAnsi="Times New Roman" w:cs="Times New Roman"/>
                <w:noProof/>
                <w:color w:val="000000"/>
                <w:lang w:val="en-US"/>
              </w:rPr>
            </w:pPr>
          </w:p>
          <w:p w14:paraId="20FF9CBE"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092CE3AB" w14:textId="77777777" w:rsidR="007E000D" w:rsidRPr="00DF45E5" w:rsidRDefault="007E000D" w:rsidP="007E000D">
            <w:pPr>
              <w:spacing w:after="20"/>
              <w:ind w:left="20"/>
              <w:rPr>
                <w:rFonts w:ascii="Times New Roman" w:hAnsi="Times New Roman" w:cs="Times New Roman"/>
                <w:noProof/>
                <w:color w:val="000000"/>
                <w:lang w:val="en-US"/>
              </w:rPr>
            </w:pPr>
          </w:p>
          <w:p w14:paraId="1A26C4E8" w14:textId="77777777" w:rsidR="007E000D" w:rsidRPr="00DF45E5" w:rsidRDefault="007E000D" w:rsidP="007E000D">
            <w:pPr>
              <w:spacing w:after="20"/>
              <w:ind w:left="20"/>
              <w:rPr>
                <w:rFonts w:ascii="Times New Roman" w:hAnsi="Times New Roman" w:cs="Times New Roman"/>
                <w:noProof/>
                <w:color w:val="000000"/>
                <w:lang w:val="en-US"/>
              </w:rPr>
            </w:pPr>
          </w:p>
        </w:tc>
        <w:tc>
          <w:tcPr>
            <w:tcW w:w="4962" w:type="dxa"/>
            <w:tcMar>
              <w:top w:w="15" w:type="dxa"/>
              <w:left w:w="15" w:type="dxa"/>
              <w:bottom w:w="15" w:type="dxa"/>
              <w:right w:w="15" w:type="dxa"/>
            </w:tcMar>
            <w:vAlign w:val="center"/>
          </w:tcPr>
          <w:p w14:paraId="5C5CAB15"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Ауыл шаруашылығы</w:t>
            </w:r>
          </w:p>
        </w:tc>
        <w:tc>
          <w:tcPr>
            <w:tcW w:w="1275" w:type="dxa"/>
            <w:tcMar>
              <w:top w:w="15" w:type="dxa"/>
              <w:left w:w="15" w:type="dxa"/>
              <w:bottom w:w="15" w:type="dxa"/>
              <w:right w:w="15" w:type="dxa"/>
            </w:tcMar>
            <w:vAlign w:val="center"/>
          </w:tcPr>
          <w:p w14:paraId="6A1C244F"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18 378</w:t>
            </w:r>
          </w:p>
        </w:tc>
      </w:tr>
      <w:tr w:rsidR="007E000D" w:rsidRPr="00DF45E5" w14:paraId="7B7CA0C1" w14:textId="77777777" w:rsidTr="00B754C8">
        <w:trPr>
          <w:trHeight w:val="30"/>
        </w:trPr>
        <w:tc>
          <w:tcPr>
            <w:tcW w:w="609" w:type="dxa"/>
            <w:tcMar>
              <w:top w:w="15" w:type="dxa"/>
              <w:left w:w="15" w:type="dxa"/>
              <w:bottom w:w="15" w:type="dxa"/>
              <w:right w:w="15" w:type="dxa"/>
            </w:tcMar>
            <w:vAlign w:val="center"/>
          </w:tcPr>
          <w:p w14:paraId="15635491" w14:textId="77777777" w:rsidR="007E000D" w:rsidRPr="00DF45E5" w:rsidRDefault="007E000D" w:rsidP="007E000D">
            <w:pPr>
              <w:spacing w:after="20"/>
              <w:ind w:left="20"/>
              <w:rPr>
                <w:rFonts w:ascii="Times New Roman" w:hAnsi="Times New Roman" w:cs="Times New Roman"/>
                <w:noProof/>
                <w:color w:val="000000"/>
                <w:lang w:val="en-US"/>
              </w:rPr>
            </w:pPr>
          </w:p>
          <w:p w14:paraId="1EB003C3"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618D1572" w14:textId="77777777" w:rsidR="007E000D" w:rsidRPr="00DF45E5" w:rsidRDefault="007E000D" w:rsidP="007E000D">
            <w:pPr>
              <w:spacing w:after="20"/>
              <w:ind w:left="20"/>
              <w:rPr>
                <w:rFonts w:ascii="Times New Roman" w:hAnsi="Times New Roman" w:cs="Times New Roman"/>
                <w:noProof/>
                <w:color w:val="000000"/>
                <w:lang w:val="en-US"/>
              </w:rPr>
            </w:pPr>
          </w:p>
          <w:p w14:paraId="7C7CACCC"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55FE0E03"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459</w:t>
            </w:r>
          </w:p>
        </w:tc>
        <w:tc>
          <w:tcPr>
            <w:tcW w:w="850" w:type="dxa"/>
            <w:tcMar>
              <w:top w:w="15" w:type="dxa"/>
              <w:left w:w="15" w:type="dxa"/>
              <w:bottom w:w="15" w:type="dxa"/>
              <w:right w:w="15" w:type="dxa"/>
            </w:tcMar>
            <w:vAlign w:val="center"/>
          </w:tcPr>
          <w:p w14:paraId="0E6C6554" w14:textId="77777777" w:rsidR="007E000D" w:rsidRPr="00DF45E5" w:rsidRDefault="007E000D" w:rsidP="007E000D">
            <w:pPr>
              <w:spacing w:after="20"/>
              <w:ind w:left="20"/>
              <w:rPr>
                <w:rFonts w:ascii="Times New Roman" w:hAnsi="Times New Roman" w:cs="Times New Roman"/>
                <w:noProof/>
                <w:color w:val="000000"/>
                <w:lang w:val="en-US"/>
              </w:rPr>
            </w:pPr>
          </w:p>
          <w:p w14:paraId="6F7811FE" w14:textId="77777777" w:rsidR="007E000D" w:rsidRPr="00DF45E5" w:rsidRDefault="007E000D" w:rsidP="007E000D">
            <w:pPr>
              <w:spacing w:after="20"/>
              <w:ind w:left="20"/>
              <w:rPr>
                <w:rFonts w:ascii="Times New Roman" w:hAnsi="Times New Roman" w:cs="Times New Roman"/>
                <w:noProof/>
                <w:color w:val="000000"/>
                <w:lang w:val="en-US"/>
              </w:rPr>
            </w:pPr>
          </w:p>
        </w:tc>
        <w:tc>
          <w:tcPr>
            <w:tcW w:w="4962" w:type="dxa"/>
            <w:tcMar>
              <w:top w:w="15" w:type="dxa"/>
              <w:left w:w="15" w:type="dxa"/>
              <w:bottom w:w="15" w:type="dxa"/>
              <w:right w:w="15" w:type="dxa"/>
            </w:tcMar>
            <w:vAlign w:val="center"/>
          </w:tcPr>
          <w:p w14:paraId="6C572C3D" w14:textId="4C0316A4"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Ауданның (облыстық маңыз</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ы бар қала</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ның) эко</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номика және қаржы бөлімі</w:t>
            </w:r>
          </w:p>
        </w:tc>
        <w:tc>
          <w:tcPr>
            <w:tcW w:w="1275" w:type="dxa"/>
            <w:tcMar>
              <w:top w:w="15" w:type="dxa"/>
              <w:left w:w="15" w:type="dxa"/>
              <w:bottom w:w="15" w:type="dxa"/>
              <w:right w:w="15" w:type="dxa"/>
            </w:tcMar>
            <w:vAlign w:val="center"/>
          </w:tcPr>
          <w:p w14:paraId="674920CF"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18 378</w:t>
            </w:r>
          </w:p>
        </w:tc>
      </w:tr>
      <w:tr w:rsidR="007E000D" w:rsidRPr="00DF45E5" w14:paraId="07588B71" w14:textId="77777777" w:rsidTr="00B754C8">
        <w:trPr>
          <w:trHeight w:val="30"/>
        </w:trPr>
        <w:tc>
          <w:tcPr>
            <w:tcW w:w="609" w:type="dxa"/>
            <w:tcMar>
              <w:top w:w="15" w:type="dxa"/>
              <w:left w:w="15" w:type="dxa"/>
              <w:bottom w:w="15" w:type="dxa"/>
              <w:right w:w="15" w:type="dxa"/>
            </w:tcMar>
            <w:vAlign w:val="center"/>
          </w:tcPr>
          <w:p w14:paraId="772FFA1B" w14:textId="77777777" w:rsidR="007E000D" w:rsidRPr="00DF45E5" w:rsidRDefault="007E000D" w:rsidP="007E000D">
            <w:pPr>
              <w:spacing w:after="20"/>
              <w:ind w:left="20"/>
              <w:rPr>
                <w:rFonts w:ascii="Times New Roman" w:hAnsi="Times New Roman" w:cs="Times New Roman"/>
                <w:noProof/>
                <w:color w:val="000000"/>
                <w:lang w:val="en-US"/>
              </w:rPr>
            </w:pPr>
          </w:p>
          <w:p w14:paraId="069AD087" w14:textId="77777777" w:rsidR="007E000D" w:rsidRPr="00DF45E5" w:rsidRDefault="007E000D" w:rsidP="007E000D">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7C3E821D" w14:textId="77777777" w:rsidR="007E000D" w:rsidRPr="00DF45E5" w:rsidRDefault="007E000D" w:rsidP="007E000D">
            <w:pPr>
              <w:spacing w:after="20"/>
              <w:ind w:left="20"/>
              <w:rPr>
                <w:rFonts w:ascii="Times New Roman" w:hAnsi="Times New Roman" w:cs="Times New Roman"/>
                <w:noProof/>
                <w:color w:val="000000"/>
                <w:lang w:val="en-US"/>
              </w:rPr>
            </w:pPr>
          </w:p>
          <w:p w14:paraId="05127FC9" w14:textId="77777777" w:rsidR="007E000D" w:rsidRPr="00DF45E5" w:rsidRDefault="007E000D" w:rsidP="007E000D">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31BCEF34" w14:textId="77777777" w:rsidR="007E000D" w:rsidRPr="00DF45E5" w:rsidRDefault="007E000D" w:rsidP="007E000D">
            <w:pPr>
              <w:spacing w:after="20"/>
              <w:ind w:left="20"/>
              <w:rPr>
                <w:rFonts w:ascii="Times New Roman" w:hAnsi="Times New Roman" w:cs="Times New Roman"/>
                <w:noProof/>
                <w:color w:val="000000"/>
                <w:lang w:val="en-US"/>
              </w:rPr>
            </w:pPr>
          </w:p>
          <w:p w14:paraId="383165AC" w14:textId="77777777" w:rsidR="007E000D" w:rsidRPr="00DF45E5" w:rsidRDefault="007E000D" w:rsidP="007E000D">
            <w:pPr>
              <w:spacing w:after="20"/>
              <w:ind w:left="20"/>
              <w:rPr>
                <w:rFonts w:ascii="Times New Roman" w:hAnsi="Times New Roman" w:cs="Times New Roman"/>
                <w:noProof/>
                <w:color w:val="000000"/>
                <w:lang w:val="en-US"/>
              </w:rPr>
            </w:pPr>
          </w:p>
        </w:tc>
        <w:tc>
          <w:tcPr>
            <w:tcW w:w="850" w:type="dxa"/>
            <w:tcMar>
              <w:top w:w="15" w:type="dxa"/>
              <w:left w:w="15" w:type="dxa"/>
              <w:bottom w:w="15" w:type="dxa"/>
              <w:right w:w="15" w:type="dxa"/>
            </w:tcMar>
            <w:vAlign w:val="center"/>
          </w:tcPr>
          <w:p w14:paraId="5A1651C6"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018</w:t>
            </w:r>
          </w:p>
        </w:tc>
        <w:tc>
          <w:tcPr>
            <w:tcW w:w="4962" w:type="dxa"/>
            <w:tcMar>
              <w:top w:w="15" w:type="dxa"/>
              <w:left w:w="15" w:type="dxa"/>
              <w:bottom w:w="15" w:type="dxa"/>
              <w:right w:w="15" w:type="dxa"/>
            </w:tcMar>
            <w:vAlign w:val="center"/>
          </w:tcPr>
          <w:p w14:paraId="254BEE0D" w14:textId="071E6D14"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Мамандарды әлеуметтік қол</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дау шараларын іске асыру үшін бюджет</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тік кредит</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тер</w:t>
            </w:r>
          </w:p>
        </w:tc>
        <w:tc>
          <w:tcPr>
            <w:tcW w:w="1275" w:type="dxa"/>
            <w:tcMar>
              <w:top w:w="15" w:type="dxa"/>
              <w:left w:w="15" w:type="dxa"/>
              <w:bottom w:w="15" w:type="dxa"/>
              <w:right w:w="15" w:type="dxa"/>
            </w:tcMar>
            <w:vAlign w:val="center"/>
          </w:tcPr>
          <w:p w14:paraId="6CF82962" w14:textId="77777777" w:rsidR="007E000D" w:rsidRPr="00DF45E5" w:rsidRDefault="007E000D" w:rsidP="007E000D">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18 378</w:t>
            </w:r>
          </w:p>
        </w:tc>
      </w:tr>
    </w:tbl>
    <w:p w14:paraId="4862369F" w14:textId="77777777" w:rsidR="007E000D" w:rsidRPr="00DF45E5" w:rsidRDefault="007E000D" w:rsidP="00A40157">
      <w:pPr>
        <w:jc w:val="left"/>
        <w:rPr>
          <w:rFonts w:ascii="Times New Roman" w:hAnsi="Times New Roman" w:cs="Times New Roman"/>
          <w:noProof/>
          <w:color w:val="000000"/>
          <w:sz w:val="28"/>
          <w:lang w:val="en-US"/>
        </w:rPr>
      </w:pPr>
    </w:p>
    <w:p w14:paraId="11EED48E" w14:textId="3E6865E1" w:rsidR="0017554F" w:rsidRPr="00DF45E5" w:rsidRDefault="0017554F" w:rsidP="00B94F6C">
      <w:pPr>
        <w:ind w:right="-1"/>
        <w:jc w:val="center"/>
        <w:rPr>
          <w:rFonts w:ascii="Times New Roman" w:hAnsi="Times New Roman" w:cs="Times New Roman"/>
          <w:b/>
          <w:noProof/>
          <w:color w:val="000000"/>
          <w:sz w:val="28"/>
          <w:szCs w:val="28"/>
          <w:lang w:val="en-US" w:eastAsia="zh-CN"/>
        </w:rPr>
      </w:pPr>
      <w:r w:rsidRPr="00DF45E5">
        <w:rPr>
          <w:rFonts w:ascii="Times New Roman" w:hAnsi="Times New Roman" w:cs="Times New Roman"/>
          <w:b/>
          <w:noProof/>
          <w:color w:val="000000"/>
          <w:sz w:val="28"/>
          <w:szCs w:val="28"/>
          <w:lang w:val="en-US" w:eastAsia="zh-CN"/>
        </w:rPr>
        <w:lastRenderedPageBreak/>
        <w:t>ҚОСЫМША В</w:t>
      </w:r>
    </w:p>
    <w:p w14:paraId="125CF8C5" w14:textId="77777777" w:rsidR="0017554F" w:rsidRPr="00DF45E5" w:rsidRDefault="0017554F" w:rsidP="0017554F">
      <w:pPr>
        <w:jc w:val="center"/>
        <w:rPr>
          <w:rFonts w:ascii="Times New Roman" w:hAnsi="Times New Roman" w:cs="Times New Roman"/>
          <w:b/>
          <w:noProof/>
          <w:color w:val="000000"/>
          <w:sz w:val="28"/>
          <w:szCs w:val="28"/>
          <w:lang w:val="en-US"/>
        </w:rPr>
      </w:pPr>
    </w:p>
    <w:p w14:paraId="554DD7BC" w14:textId="20EB2FFE" w:rsidR="0017554F" w:rsidRPr="00DF45E5" w:rsidRDefault="00705FD1" w:rsidP="00B94F6C">
      <w:pPr>
        <w:jc w:val="center"/>
        <w:rPr>
          <w:rStyle w:val="Strong"/>
          <w:rFonts w:ascii="Times New Roman" w:hAnsi="Times New Roman" w:cs="Times New Roman"/>
          <w:b w:val="0"/>
          <w:noProof/>
          <w:color w:val="000000"/>
          <w:sz w:val="28"/>
          <w:szCs w:val="28"/>
          <w:lang w:val="en-US"/>
        </w:rPr>
      </w:pPr>
      <w:r w:rsidRPr="00DF45E5">
        <w:rPr>
          <w:rStyle w:val="Strong"/>
          <w:rFonts w:ascii="Times New Roman" w:hAnsi="Times New Roman" w:cs="Times New Roman"/>
          <w:b w:val="0"/>
          <w:noProof/>
          <w:color w:val="000000"/>
          <w:sz w:val="28"/>
          <w:szCs w:val="28"/>
          <w:lang w:val="en-US"/>
        </w:rPr>
        <w:t>Бюджет</w:t>
      </w:r>
      <w:r w:rsidR="00DF45E5" w:rsidRPr="00DF45E5">
        <w:rPr>
          <w:rStyle w:val="Strong"/>
          <w:rFonts w:ascii="Times New Roman" w:hAnsi="Times New Roman" w:cs="Times New Roman"/>
          <w:b w:val="0"/>
          <w:noProof/>
          <w:vanish/>
          <w:color w:val="000000"/>
          <w:spacing w:val="-20"/>
          <w:w w:val="1"/>
          <w:sz w:val="28"/>
          <w:szCs w:val="28"/>
          <w:lang w:val="en-US"/>
        </w:rPr>
        <w:t>‬</w:t>
      </w:r>
      <w:r w:rsidRPr="00DF45E5">
        <w:rPr>
          <w:rStyle w:val="Strong"/>
          <w:rFonts w:ascii="Times New Roman" w:hAnsi="Times New Roman" w:cs="Times New Roman"/>
          <w:b w:val="0"/>
          <w:noProof/>
          <w:color w:val="000000"/>
          <w:sz w:val="28"/>
          <w:szCs w:val="28"/>
          <w:lang w:val="en-US"/>
        </w:rPr>
        <w:t>тік кредиттердің қайтарылуын көрсет</w:t>
      </w:r>
      <w:r w:rsidR="00DF45E5" w:rsidRPr="00DF45E5">
        <w:rPr>
          <w:rStyle w:val="Strong"/>
          <w:rFonts w:ascii="Times New Roman" w:hAnsi="Times New Roman" w:cs="Times New Roman"/>
          <w:b w:val="0"/>
          <w:noProof/>
          <w:vanish/>
          <w:color w:val="000000"/>
          <w:spacing w:val="-20"/>
          <w:w w:val="1"/>
          <w:sz w:val="28"/>
          <w:szCs w:val="28"/>
          <w:lang w:val="en-US"/>
        </w:rPr>
        <w:t>‬</w:t>
      </w:r>
      <w:r w:rsidRPr="00DF45E5">
        <w:rPr>
          <w:rStyle w:val="Strong"/>
          <w:rFonts w:ascii="Times New Roman" w:hAnsi="Times New Roman" w:cs="Times New Roman"/>
          <w:b w:val="0"/>
          <w:noProof/>
          <w:color w:val="000000"/>
          <w:sz w:val="28"/>
          <w:szCs w:val="28"/>
          <w:lang w:val="en-US"/>
        </w:rPr>
        <w:t>етін қаржыландыру есебі</w:t>
      </w:r>
    </w:p>
    <w:p w14:paraId="22F22192" w14:textId="77777777" w:rsidR="00705FD1" w:rsidRPr="00DF45E5" w:rsidRDefault="00705FD1" w:rsidP="00A40157">
      <w:pPr>
        <w:jc w:val="left"/>
        <w:rPr>
          <w:rStyle w:val="Strong"/>
          <w:rFonts w:ascii="Times New Roman" w:hAnsi="Times New Roman" w:cs="Times New Roman"/>
          <w:b w:val="0"/>
          <w:noProof/>
          <w:color w:val="000000"/>
          <w:sz w:val="28"/>
          <w:szCs w:val="28"/>
          <w:lang w:val="en-US"/>
        </w:rPr>
      </w:pPr>
    </w:p>
    <w:tbl>
      <w:tblPr>
        <w:tblW w:w="9539"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4"/>
        <w:gridCol w:w="567"/>
        <w:gridCol w:w="1701"/>
        <w:gridCol w:w="3402"/>
        <w:gridCol w:w="2835"/>
      </w:tblGrid>
      <w:tr w:rsidR="00705FD1" w:rsidRPr="00DF45E5" w14:paraId="3378FB1D" w14:textId="77777777" w:rsidTr="00705FD1">
        <w:trPr>
          <w:trHeight w:val="30"/>
        </w:trPr>
        <w:tc>
          <w:tcPr>
            <w:tcW w:w="6704" w:type="dxa"/>
            <w:gridSpan w:val="4"/>
            <w:tcMar>
              <w:top w:w="15" w:type="dxa"/>
              <w:left w:w="15" w:type="dxa"/>
              <w:bottom w:w="15" w:type="dxa"/>
              <w:right w:w="15" w:type="dxa"/>
            </w:tcMar>
            <w:vAlign w:val="center"/>
          </w:tcPr>
          <w:p w14:paraId="2626D70F" w14:textId="77777777" w:rsidR="00705FD1" w:rsidRPr="00DF45E5" w:rsidRDefault="00705FD1" w:rsidP="00B541CE">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Санаты</w:t>
            </w:r>
          </w:p>
        </w:tc>
        <w:tc>
          <w:tcPr>
            <w:tcW w:w="2835" w:type="dxa"/>
            <w:vMerge w:val="restart"/>
            <w:tcMar>
              <w:top w:w="15" w:type="dxa"/>
              <w:left w:w="15" w:type="dxa"/>
              <w:bottom w:w="15" w:type="dxa"/>
              <w:right w:w="15" w:type="dxa"/>
            </w:tcMar>
            <w:vAlign w:val="center"/>
          </w:tcPr>
          <w:p w14:paraId="3B151951" w14:textId="77777777" w:rsidR="00705FD1" w:rsidRPr="00DF45E5" w:rsidRDefault="00705FD1" w:rsidP="00B541CE">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Сомасы (мың теңге)</w:t>
            </w:r>
          </w:p>
        </w:tc>
      </w:tr>
      <w:tr w:rsidR="00705FD1" w:rsidRPr="00DF45E5" w14:paraId="531913E2" w14:textId="77777777" w:rsidTr="00705FD1">
        <w:trPr>
          <w:trHeight w:val="30"/>
        </w:trPr>
        <w:tc>
          <w:tcPr>
            <w:tcW w:w="1034" w:type="dxa"/>
            <w:tcMar>
              <w:top w:w="15" w:type="dxa"/>
              <w:left w:w="15" w:type="dxa"/>
              <w:bottom w:w="15" w:type="dxa"/>
              <w:right w:w="15" w:type="dxa"/>
            </w:tcMar>
            <w:vAlign w:val="center"/>
          </w:tcPr>
          <w:p w14:paraId="43465456" w14:textId="77777777" w:rsidR="00705FD1" w:rsidRPr="00DF45E5" w:rsidRDefault="00705FD1" w:rsidP="00B541CE">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Сыныбы</w:t>
            </w:r>
          </w:p>
        </w:tc>
        <w:tc>
          <w:tcPr>
            <w:tcW w:w="567" w:type="dxa"/>
            <w:tcMar>
              <w:top w:w="15" w:type="dxa"/>
              <w:left w:w="15" w:type="dxa"/>
              <w:bottom w:w="15" w:type="dxa"/>
              <w:right w:w="15" w:type="dxa"/>
            </w:tcMar>
            <w:vAlign w:val="center"/>
          </w:tcPr>
          <w:p w14:paraId="7C1E480C" w14:textId="77777777" w:rsidR="00705FD1" w:rsidRPr="00DF45E5" w:rsidRDefault="00705FD1" w:rsidP="00B541CE">
            <w:pPr>
              <w:spacing w:after="20"/>
              <w:ind w:left="20"/>
              <w:rPr>
                <w:rFonts w:ascii="Times New Roman" w:hAnsi="Times New Roman" w:cs="Times New Roman"/>
                <w:noProof/>
                <w:color w:val="000000"/>
                <w:lang w:val="en-US"/>
              </w:rPr>
            </w:pPr>
          </w:p>
          <w:p w14:paraId="30BEE846" w14:textId="77777777" w:rsidR="00705FD1" w:rsidRPr="00DF45E5" w:rsidRDefault="00705FD1" w:rsidP="00B541CE">
            <w:pPr>
              <w:spacing w:after="20"/>
              <w:ind w:left="20"/>
              <w:rPr>
                <w:rFonts w:ascii="Times New Roman" w:hAnsi="Times New Roman" w:cs="Times New Roman"/>
                <w:noProof/>
                <w:color w:val="000000"/>
                <w:lang w:val="en-US"/>
              </w:rPr>
            </w:pPr>
          </w:p>
        </w:tc>
        <w:tc>
          <w:tcPr>
            <w:tcW w:w="1701" w:type="dxa"/>
            <w:tcMar>
              <w:top w:w="15" w:type="dxa"/>
              <w:left w:w="15" w:type="dxa"/>
              <w:bottom w:w="15" w:type="dxa"/>
              <w:right w:w="15" w:type="dxa"/>
            </w:tcMar>
            <w:vAlign w:val="center"/>
          </w:tcPr>
          <w:p w14:paraId="26E19F45" w14:textId="77777777" w:rsidR="00705FD1" w:rsidRPr="00DF45E5" w:rsidRDefault="00705FD1" w:rsidP="00B541CE">
            <w:pPr>
              <w:spacing w:after="20"/>
              <w:ind w:left="20"/>
              <w:rPr>
                <w:rFonts w:ascii="Times New Roman" w:hAnsi="Times New Roman" w:cs="Times New Roman"/>
                <w:noProof/>
                <w:color w:val="000000"/>
                <w:lang w:val="en-US"/>
              </w:rPr>
            </w:pPr>
          </w:p>
          <w:p w14:paraId="38A7EBBD" w14:textId="77777777" w:rsidR="00705FD1" w:rsidRPr="00DF45E5" w:rsidRDefault="00705FD1" w:rsidP="00B541CE">
            <w:pPr>
              <w:spacing w:after="20"/>
              <w:ind w:left="20"/>
              <w:rPr>
                <w:rFonts w:ascii="Times New Roman" w:hAnsi="Times New Roman" w:cs="Times New Roman"/>
                <w:noProof/>
                <w:color w:val="000000"/>
                <w:lang w:val="en-US"/>
              </w:rPr>
            </w:pPr>
          </w:p>
        </w:tc>
        <w:tc>
          <w:tcPr>
            <w:tcW w:w="3402" w:type="dxa"/>
            <w:tcMar>
              <w:top w:w="15" w:type="dxa"/>
              <w:left w:w="15" w:type="dxa"/>
              <w:bottom w:w="15" w:type="dxa"/>
              <w:right w:w="15" w:type="dxa"/>
            </w:tcMar>
            <w:vAlign w:val="center"/>
          </w:tcPr>
          <w:p w14:paraId="1D0B8B0D" w14:textId="77777777" w:rsidR="00705FD1" w:rsidRPr="00DF45E5" w:rsidRDefault="00705FD1" w:rsidP="00B541CE">
            <w:pPr>
              <w:spacing w:after="20"/>
              <w:ind w:left="20"/>
              <w:rPr>
                <w:rFonts w:ascii="Times New Roman" w:hAnsi="Times New Roman" w:cs="Times New Roman"/>
                <w:noProof/>
                <w:color w:val="000000"/>
                <w:lang w:val="en-US"/>
              </w:rPr>
            </w:pPr>
          </w:p>
          <w:p w14:paraId="5EE23FF2" w14:textId="77777777" w:rsidR="00705FD1" w:rsidRPr="00DF45E5" w:rsidRDefault="00705FD1" w:rsidP="00B541CE">
            <w:pPr>
              <w:spacing w:after="20"/>
              <w:ind w:left="20"/>
              <w:rPr>
                <w:rFonts w:ascii="Times New Roman" w:hAnsi="Times New Roman" w:cs="Times New Roman"/>
                <w:noProof/>
                <w:color w:val="000000"/>
                <w:lang w:val="en-US"/>
              </w:rPr>
            </w:pPr>
          </w:p>
        </w:tc>
        <w:tc>
          <w:tcPr>
            <w:tcW w:w="2835" w:type="dxa"/>
            <w:vMerge/>
          </w:tcPr>
          <w:p w14:paraId="28BC1908" w14:textId="77777777" w:rsidR="00705FD1" w:rsidRPr="00DF45E5" w:rsidRDefault="00705FD1" w:rsidP="00B541CE">
            <w:pPr>
              <w:rPr>
                <w:rFonts w:ascii="Times New Roman" w:hAnsi="Times New Roman" w:cs="Times New Roman"/>
                <w:noProof/>
                <w:color w:val="000000"/>
                <w:lang w:val="en-US"/>
              </w:rPr>
            </w:pPr>
          </w:p>
        </w:tc>
      </w:tr>
      <w:tr w:rsidR="00705FD1" w:rsidRPr="00DF45E5" w14:paraId="0122C016" w14:textId="77777777" w:rsidTr="00705FD1">
        <w:trPr>
          <w:trHeight w:val="30"/>
        </w:trPr>
        <w:tc>
          <w:tcPr>
            <w:tcW w:w="1034" w:type="dxa"/>
            <w:tcMar>
              <w:top w:w="15" w:type="dxa"/>
              <w:left w:w="15" w:type="dxa"/>
              <w:bottom w:w="15" w:type="dxa"/>
              <w:right w:w="15" w:type="dxa"/>
            </w:tcMar>
            <w:vAlign w:val="center"/>
          </w:tcPr>
          <w:p w14:paraId="041CA5FD" w14:textId="77777777" w:rsidR="00705FD1" w:rsidRPr="00DF45E5" w:rsidRDefault="00705FD1" w:rsidP="00B541CE">
            <w:pPr>
              <w:spacing w:after="20"/>
              <w:ind w:left="20"/>
              <w:rPr>
                <w:rFonts w:ascii="Times New Roman" w:hAnsi="Times New Roman" w:cs="Times New Roman"/>
                <w:noProof/>
                <w:color w:val="000000"/>
                <w:lang w:val="en-US"/>
              </w:rPr>
            </w:pPr>
          </w:p>
          <w:p w14:paraId="5A188911" w14:textId="77777777" w:rsidR="00705FD1" w:rsidRPr="00DF45E5" w:rsidRDefault="00705FD1" w:rsidP="00B541CE">
            <w:pPr>
              <w:spacing w:after="20"/>
              <w:ind w:left="20"/>
              <w:rPr>
                <w:rFonts w:ascii="Times New Roman" w:hAnsi="Times New Roman" w:cs="Times New Roman"/>
                <w:noProof/>
                <w:color w:val="000000"/>
                <w:lang w:val="en-US"/>
              </w:rPr>
            </w:pPr>
          </w:p>
        </w:tc>
        <w:tc>
          <w:tcPr>
            <w:tcW w:w="567" w:type="dxa"/>
            <w:tcMar>
              <w:top w:w="15" w:type="dxa"/>
              <w:left w:w="15" w:type="dxa"/>
              <w:bottom w:w="15" w:type="dxa"/>
              <w:right w:w="15" w:type="dxa"/>
            </w:tcMar>
            <w:vAlign w:val="center"/>
          </w:tcPr>
          <w:p w14:paraId="7A4F26D1" w14:textId="77777777" w:rsidR="00705FD1" w:rsidRPr="00DF45E5" w:rsidRDefault="00705FD1" w:rsidP="00B541CE">
            <w:pPr>
              <w:spacing w:after="20"/>
              <w:ind w:left="20"/>
              <w:rPr>
                <w:rFonts w:ascii="Times New Roman" w:hAnsi="Times New Roman" w:cs="Times New Roman"/>
                <w:noProof/>
                <w:color w:val="000000"/>
                <w:lang w:val="en-US"/>
              </w:rPr>
            </w:pPr>
          </w:p>
          <w:p w14:paraId="4991115E" w14:textId="77777777" w:rsidR="00705FD1" w:rsidRPr="00DF45E5" w:rsidRDefault="00705FD1" w:rsidP="00B541CE">
            <w:pPr>
              <w:spacing w:after="20"/>
              <w:ind w:left="20"/>
              <w:rPr>
                <w:rFonts w:ascii="Times New Roman" w:hAnsi="Times New Roman" w:cs="Times New Roman"/>
                <w:noProof/>
                <w:color w:val="000000"/>
                <w:lang w:val="en-US"/>
              </w:rPr>
            </w:pPr>
          </w:p>
        </w:tc>
        <w:tc>
          <w:tcPr>
            <w:tcW w:w="5103" w:type="dxa"/>
            <w:gridSpan w:val="2"/>
            <w:tcMar>
              <w:top w:w="15" w:type="dxa"/>
              <w:left w:w="15" w:type="dxa"/>
              <w:bottom w:w="15" w:type="dxa"/>
              <w:right w:w="15" w:type="dxa"/>
            </w:tcMar>
            <w:vAlign w:val="center"/>
          </w:tcPr>
          <w:p w14:paraId="5D541D49" w14:textId="77777777" w:rsidR="00705FD1" w:rsidRPr="00DF45E5" w:rsidRDefault="00705FD1" w:rsidP="00B541CE">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Ішкі сыныбы</w:t>
            </w:r>
          </w:p>
        </w:tc>
        <w:tc>
          <w:tcPr>
            <w:tcW w:w="2835" w:type="dxa"/>
            <w:vMerge/>
          </w:tcPr>
          <w:p w14:paraId="7EF46710" w14:textId="77777777" w:rsidR="00705FD1" w:rsidRPr="00DF45E5" w:rsidRDefault="00705FD1" w:rsidP="00B541CE">
            <w:pPr>
              <w:rPr>
                <w:rFonts w:ascii="Times New Roman" w:hAnsi="Times New Roman" w:cs="Times New Roman"/>
                <w:noProof/>
                <w:color w:val="000000"/>
                <w:lang w:val="en-US"/>
              </w:rPr>
            </w:pPr>
          </w:p>
        </w:tc>
      </w:tr>
      <w:tr w:rsidR="00705FD1" w:rsidRPr="00DF45E5" w14:paraId="094E85CC" w14:textId="77777777" w:rsidTr="00705FD1">
        <w:trPr>
          <w:trHeight w:val="30"/>
        </w:trPr>
        <w:tc>
          <w:tcPr>
            <w:tcW w:w="1034" w:type="dxa"/>
            <w:tcMar>
              <w:top w:w="15" w:type="dxa"/>
              <w:left w:w="15" w:type="dxa"/>
              <w:bottom w:w="15" w:type="dxa"/>
              <w:right w:w="15" w:type="dxa"/>
            </w:tcMar>
            <w:vAlign w:val="center"/>
          </w:tcPr>
          <w:p w14:paraId="2D2FB56E" w14:textId="77777777" w:rsidR="00705FD1" w:rsidRPr="00DF45E5" w:rsidRDefault="00705FD1" w:rsidP="00B541CE">
            <w:pPr>
              <w:spacing w:after="20"/>
              <w:ind w:left="20"/>
              <w:rPr>
                <w:rFonts w:ascii="Times New Roman" w:hAnsi="Times New Roman" w:cs="Times New Roman"/>
                <w:noProof/>
                <w:color w:val="000000"/>
                <w:lang w:val="en-US"/>
              </w:rPr>
            </w:pPr>
          </w:p>
          <w:p w14:paraId="1A500199" w14:textId="77777777" w:rsidR="00705FD1" w:rsidRPr="00DF45E5" w:rsidRDefault="00705FD1" w:rsidP="00B541CE">
            <w:pPr>
              <w:spacing w:after="20"/>
              <w:ind w:left="20"/>
              <w:rPr>
                <w:rFonts w:ascii="Times New Roman" w:hAnsi="Times New Roman" w:cs="Times New Roman"/>
                <w:noProof/>
                <w:color w:val="000000"/>
                <w:lang w:val="en-US"/>
              </w:rPr>
            </w:pPr>
          </w:p>
        </w:tc>
        <w:tc>
          <w:tcPr>
            <w:tcW w:w="567" w:type="dxa"/>
            <w:tcMar>
              <w:top w:w="15" w:type="dxa"/>
              <w:left w:w="15" w:type="dxa"/>
              <w:bottom w:w="15" w:type="dxa"/>
              <w:right w:w="15" w:type="dxa"/>
            </w:tcMar>
            <w:vAlign w:val="center"/>
          </w:tcPr>
          <w:p w14:paraId="0A5A1840" w14:textId="77777777" w:rsidR="00705FD1" w:rsidRPr="00DF45E5" w:rsidRDefault="00705FD1" w:rsidP="00B541CE">
            <w:pPr>
              <w:spacing w:after="20"/>
              <w:ind w:left="20"/>
              <w:rPr>
                <w:rFonts w:ascii="Times New Roman" w:hAnsi="Times New Roman" w:cs="Times New Roman"/>
                <w:noProof/>
                <w:color w:val="000000"/>
                <w:lang w:val="en-US"/>
              </w:rPr>
            </w:pPr>
          </w:p>
          <w:p w14:paraId="3D60F9EC" w14:textId="77777777" w:rsidR="00705FD1" w:rsidRPr="00DF45E5" w:rsidRDefault="00705FD1" w:rsidP="00B541CE">
            <w:pPr>
              <w:spacing w:after="20"/>
              <w:ind w:left="20"/>
              <w:rPr>
                <w:rFonts w:ascii="Times New Roman" w:hAnsi="Times New Roman" w:cs="Times New Roman"/>
                <w:noProof/>
                <w:color w:val="000000"/>
                <w:lang w:val="en-US"/>
              </w:rPr>
            </w:pPr>
          </w:p>
        </w:tc>
        <w:tc>
          <w:tcPr>
            <w:tcW w:w="1701" w:type="dxa"/>
            <w:tcMar>
              <w:top w:w="15" w:type="dxa"/>
              <w:left w:w="15" w:type="dxa"/>
              <w:bottom w:w="15" w:type="dxa"/>
              <w:right w:w="15" w:type="dxa"/>
            </w:tcMar>
            <w:vAlign w:val="center"/>
          </w:tcPr>
          <w:p w14:paraId="4C60AA70" w14:textId="77777777" w:rsidR="00705FD1" w:rsidRPr="00DF45E5" w:rsidRDefault="00705FD1" w:rsidP="00B541CE">
            <w:pPr>
              <w:spacing w:after="20"/>
              <w:ind w:left="20"/>
              <w:rPr>
                <w:rFonts w:ascii="Times New Roman" w:hAnsi="Times New Roman" w:cs="Times New Roman"/>
                <w:noProof/>
                <w:color w:val="000000"/>
                <w:lang w:val="en-US"/>
              </w:rPr>
            </w:pPr>
          </w:p>
          <w:p w14:paraId="337768CC" w14:textId="77777777" w:rsidR="00705FD1" w:rsidRPr="00DF45E5" w:rsidRDefault="00705FD1" w:rsidP="00B541CE">
            <w:pPr>
              <w:spacing w:after="20"/>
              <w:ind w:left="20"/>
              <w:rPr>
                <w:rFonts w:ascii="Times New Roman" w:hAnsi="Times New Roman" w:cs="Times New Roman"/>
                <w:noProof/>
                <w:color w:val="000000"/>
                <w:lang w:val="en-US"/>
              </w:rPr>
            </w:pPr>
          </w:p>
        </w:tc>
        <w:tc>
          <w:tcPr>
            <w:tcW w:w="3402" w:type="dxa"/>
            <w:tcMar>
              <w:top w:w="15" w:type="dxa"/>
              <w:left w:w="15" w:type="dxa"/>
              <w:bottom w:w="15" w:type="dxa"/>
              <w:right w:w="15" w:type="dxa"/>
            </w:tcMar>
            <w:vAlign w:val="center"/>
          </w:tcPr>
          <w:p w14:paraId="06FC3959" w14:textId="77777777" w:rsidR="00705FD1" w:rsidRPr="00DF45E5" w:rsidRDefault="00705FD1" w:rsidP="00B541CE">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Атауы</w:t>
            </w:r>
          </w:p>
        </w:tc>
        <w:tc>
          <w:tcPr>
            <w:tcW w:w="2835" w:type="dxa"/>
            <w:vMerge/>
          </w:tcPr>
          <w:p w14:paraId="1530B9A4" w14:textId="77777777" w:rsidR="00705FD1" w:rsidRPr="00DF45E5" w:rsidRDefault="00705FD1" w:rsidP="00B541CE">
            <w:pPr>
              <w:rPr>
                <w:rFonts w:ascii="Times New Roman" w:hAnsi="Times New Roman" w:cs="Times New Roman"/>
                <w:noProof/>
                <w:color w:val="000000"/>
                <w:lang w:val="en-US"/>
              </w:rPr>
            </w:pPr>
          </w:p>
        </w:tc>
      </w:tr>
      <w:tr w:rsidR="00705FD1" w:rsidRPr="00DF45E5" w14:paraId="05D6CD0F" w14:textId="77777777" w:rsidTr="00705FD1">
        <w:trPr>
          <w:trHeight w:val="30"/>
        </w:trPr>
        <w:tc>
          <w:tcPr>
            <w:tcW w:w="1034" w:type="dxa"/>
            <w:tcMar>
              <w:top w:w="15" w:type="dxa"/>
              <w:left w:w="15" w:type="dxa"/>
              <w:bottom w:w="15" w:type="dxa"/>
              <w:right w:w="15" w:type="dxa"/>
            </w:tcMar>
            <w:vAlign w:val="center"/>
          </w:tcPr>
          <w:p w14:paraId="246FA5F3" w14:textId="77777777" w:rsidR="00705FD1" w:rsidRPr="00DF45E5" w:rsidRDefault="00705FD1" w:rsidP="00B541CE">
            <w:pPr>
              <w:spacing w:after="20"/>
              <w:ind w:left="20"/>
              <w:rPr>
                <w:rFonts w:ascii="Times New Roman" w:hAnsi="Times New Roman" w:cs="Times New Roman"/>
                <w:noProof/>
                <w:color w:val="000000"/>
                <w:lang w:val="en-US"/>
              </w:rPr>
            </w:pPr>
          </w:p>
          <w:p w14:paraId="6A3E0FA6" w14:textId="77777777" w:rsidR="00705FD1" w:rsidRPr="00DF45E5" w:rsidRDefault="00705FD1" w:rsidP="00B541CE">
            <w:pPr>
              <w:spacing w:after="20"/>
              <w:ind w:left="20"/>
              <w:rPr>
                <w:rFonts w:ascii="Times New Roman" w:hAnsi="Times New Roman" w:cs="Times New Roman"/>
                <w:noProof/>
                <w:color w:val="000000"/>
                <w:lang w:val="en-US"/>
              </w:rPr>
            </w:pPr>
          </w:p>
        </w:tc>
        <w:tc>
          <w:tcPr>
            <w:tcW w:w="567" w:type="dxa"/>
            <w:tcMar>
              <w:top w:w="15" w:type="dxa"/>
              <w:left w:w="15" w:type="dxa"/>
              <w:bottom w:w="15" w:type="dxa"/>
              <w:right w:w="15" w:type="dxa"/>
            </w:tcMar>
            <w:vAlign w:val="center"/>
          </w:tcPr>
          <w:p w14:paraId="69EB523B" w14:textId="77777777" w:rsidR="00705FD1" w:rsidRPr="00DF45E5" w:rsidRDefault="00705FD1" w:rsidP="00B541CE">
            <w:pPr>
              <w:spacing w:after="20"/>
              <w:ind w:left="20"/>
              <w:rPr>
                <w:rFonts w:ascii="Times New Roman" w:hAnsi="Times New Roman" w:cs="Times New Roman"/>
                <w:noProof/>
                <w:color w:val="000000"/>
                <w:lang w:val="en-US"/>
              </w:rPr>
            </w:pPr>
          </w:p>
          <w:p w14:paraId="03BE961A" w14:textId="77777777" w:rsidR="00705FD1" w:rsidRPr="00DF45E5" w:rsidRDefault="00705FD1" w:rsidP="00B541CE">
            <w:pPr>
              <w:spacing w:after="20"/>
              <w:ind w:left="20"/>
              <w:rPr>
                <w:rFonts w:ascii="Times New Roman" w:hAnsi="Times New Roman" w:cs="Times New Roman"/>
                <w:noProof/>
                <w:color w:val="000000"/>
                <w:lang w:val="en-US"/>
              </w:rPr>
            </w:pPr>
          </w:p>
        </w:tc>
        <w:tc>
          <w:tcPr>
            <w:tcW w:w="1701" w:type="dxa"/>
            <w:tcMar>
              <w:top w:w="15" w:type="dxa"/>
              <w:left w:w="15" w:type="dxa"/>
              <w:bottom w:w="15" w:type="dxa"/>
              <w:right w:w="15" w:type="dxa"/>
            </w:tcMar>
            <w:vAlign w:val="center"/>
          </w:tcPr>
          <w:p w14:paraId="41910FCE" w14:textId="77777777" w:rsidR="00705FD1" w:rsidRPr="00DF45E5" w:rsidRDefault="00705FD1" w:rsidP="00B541CE">
            <w:pPr>
              <w:spacing w:after="20"/>
              <w:ind w:left="20"/>
              <w:rPr>
                <w:rFonts w:ascii="Times New Roman" w:hAnsi="Times New Roman" w:cs="Times New Roman"/>
                <w:noProof/>
                <w:color w:val="000000"/>
                <w:lang w:val="en-US"/>
              </w:rPr>
            </w:pPr>
          </w:p>
          <w:p w14:paraId="751819B0" w14:textId="77777777" w:rsidR="00705FD1" w:rsidRPr="00DF45E5" w:rsidRDefault="00705FD1" w:rsidP="00B541CE">
            <w:pPr>
              <w:spacing w:after="20"/>
              <w:ind w:left="20"/>
              <w:rPr>
                <w:rFonts w:ascii="Times New Roman" w:hAnsi="Times New Roman" w:cs="Times New Roman"/>
                <w:noProof/>
                <w:color w:val="000000"/>
                <w:lang w:val="en-US"/>
              </w:rPr>
            </w:pPr>
          </w:p>
        </w:tc>
        <w:tc>
          <w:tcPr>
            <w:tcW w:w="3402" w:type="dxa"/>
            <w:tcMar>
              <w:top w:w="15" w:type="dxa"/>
              <w:left w:w="15" w:type="dxa"/>
              <w:bottom w:w="15" w:type="dxa"/>
              <w:right w:w="15" w:type="dxa"/>
            </w:tcMar>
            <w:vAlign w:val="center"/>
          </w:tcPr>
          <w:p w14:paraId="389E7C8F" w14:textId="58575423" w:rsidR="00705FD1" w:rsidRPr="00DF45E5" w:rsidRDefault="00705FD1" w:rsidP="00B541CE">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Бюджет</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тік кредиттер</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ді өтеу</w:t>
            </w:r>
          </w:p>
        </w:tc>
        <w:tc>
          <w:tcPr>
            <w:tcW w:w="2835" w:type="dxa"/>
            <w:tcMar>
              <w:top w:w="15" w:type="dxa"/>
              <w:left w:w="15" w:type="dxa"/>
              <w:bottom w:w="15" w:type="dxa"/>
              <w:right w:w="15" w:type="dxa"/>
            </w:tcMar>
            <w:vAlign w:val="center"/>
          </w:tcPr>
          <w:p w14:paraId="331D4B19" w14:textId="77777777" w:rsidR="00705FD1" w:rsidRPr="00DF45E5" w:rsidRDefault="00705FD1" w:rsidP="00B541CE">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47 362</w:t>
            </w:r>
          </w:p>
        </w:tc>
      </w:tr>
      <w:tr w:rsidR="00705FD1" w:rsidRPr="00DF45E5" w14:paraId="3F5E2791" w14:textId="77777777" w:rsidTr="00705FD1">
        <w:trPr>
          <w:trHeight w:val="30"/>
        </w:trPr>
        <w:tc>
          <w:tcPr>
            <w:tcW w:w="1034" w:type="dxa"/>
            <w:tcMar>
              <w:top w:w="15" w:type="dxa"/>
              <w:left w:w="15" w:type="dxa"/>
              <w:bottom w:w="15" w:type="dxa"/>
              <w:right w:w="15" w:type="dxa"/>
            </w:tcMar>
            <w:vAlign w:val="center"/>
          </w:tcPr>
          <w:p w14:paraId="1C857D29" w14:textId="77777777" w:rsidR="00705FD1" w:rsidRPr="00DF45E5" w:rsidRDefault="00705FD1" w:rsidP="00B541CE">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5</w:t>
            </w:r>
          </w:p>
        </w:tc>
        <w:tc>
          <w:tcPr>
            <w:tcW w:w="567" w:type="dxa"/>
            <w:tcMar>
              <w:top w:w="15" w:type="dxa"/>
              <w:left w:w="15" w:type="dxa"/>
              <w:bottom w:w="15" w:type="dxa"/>
              <w:right w:w="15" w:type="dxa"/>
            </w:tcMar>
            <w:vAlign w:val="center"/>
          </w:tcPr>
          <w:p w14:paraId="481F5706" w14:textId="77777777" w:rsidR="00705FD1" w:rsidRPr="00DF45E5" w:rsidRDefault="00705FD1" w:rsidP="00B541CE">
            <w:pPr>
              <w:spacing w:after="20"/>
              <w:ind w:left="20"/>
              <w:rPr>
                <w:rFonts w:ascii="Times New Roman" w:hAnsi="Times New Roman" w:cs="Times New Roman"/>
                <w:noProof/>
                <w:color w:val="000000"/>
                <w:lang w:val="en-US"/>
              </w:rPr>
            </w:pPr>
          </w:p>
          <w:p w14:paraId="755A65CE" w14:textId="77777777" w:rsidR="00705FD1" w:rsidRPr="00DF45E5" w:rsidRDefault="00705FD1" w:rsidP="00B541CE">
            <w:pPr>
              <w:spacing w:after="20"/>
              <w:ind w:left="20"/>
              <w:rPr>
                <w:rFonts w:ascii="Times New Roman" w:hAnsi="Times New Roman" w:cs="Times New Roman"/>
                <w:noProof/>
                <w:color w:val="000000"/>
                <w:lang w:val="en-US"/>
              </w:rPr>
            </w:pPr>
          </w:p>
        </w:tc>
        <w:tc>
          <w:tcPr>
            <w:tcW w:w="1701" w:type="dxa"/>
            <w:tcMar>
              <w:top w:w="15" w:type="dxa"/>
              <w:left w:w="15" w:type="dxa"/>
              <w:bottom w:w="15" w:type="dxa"/>
              <w:right w:w="15" w:type="dxa"/>
            </w:tcMar>
            <w:vAlign w:val="center"/>
          </w:tcPr>
          <w:p w14:paraId="28008DDE" w14:textId="77777777" w:rsidR="00705FD1" w:rsidRPr="00DF45E5" w:rsidRDefault="00705FD1" w:rsidP="00B541CE">
            <w:pPr>
              <w:spacing w:after="20"/>
              <w:ind w:left="20"/>
              <w:rPr>
                <w:rFonts w:ascii="Times New Roman" w:hAnsi="Times New Roman" w:cs="Times New Roman"/>
                <w:noProof/>
                <w:color w:val="000000"/>
                <w:lang w:val="en-US"/>
              </w:rPr>
            </w:pPr>
          </w:p>
          <w:p w14:paraId="384F4535" w14:textId="77777777" w:rsidR="00705FD1" w:rsidRPr="00DF45E5" w:rsidRDefault="00705FD1" w:rsidP="00B541CE">
            <w:pPr>
              <w:spacing w:after="20"/>
              <w:ind w:left="20"/>
              <w:rPr>
                <w:rFonts w:ascii="Times New Roman" w:hAnsi="Times New Roman" w:cs="Times New Roman"/>
                <w:noProof/>
                <w:color w:val="000000"/>
                <w:lang w:val="en-US"/>
              </w:rPr>
            </w:pPr>
          </w:p>
        </w:tc>
        <w:tc>
          <w:tcPr>
            <w:tcW w:w="3402" w:type="dxa"/>
            <w:tcMar>
              <w:top w:w="15" w:type="dxa"/>
              <w:left w:w="15" w:type="dxa"/>
              <w:bottom w:w="15" w:type="dxa"/>
              <w:right w:w="15" w:type="dxa"/>
            </w:tcMar>
            <w:vAlign w:val="center"/>
          </w:tcPr>
          <w:p w14:paraId="541EC7A3" w14:textId="693EBD18" w:rsidR="00705FD1" w:rsidRPr="00DF45E5" w:rsidRDefault="00705FD1" w:rsidP="00B541CE">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Бюджет</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тік кредиттер</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ді өтеу</w:t>
            </w:r>
          </w:p>
        </w:tc>
        <w:tc>
          <w:tcPr>
            <w:tcW w:w="2835" w:type="dxa"/>
            <w:tcMar>
              <w:top w:w="15" w:type="dxa"/>
              <w:left w:w="15" w:type="dxa"/>
              <w:bottom w:w="15" w:type="dxa"/>
              <w:right w:w="15" w:type="dxa"/>
            </w:tcMar>
            <w:vAlign w:val="center"/>
          </w:tcPr>
          <w:p w14:paraId="3BDD99B2" w14:textId="77777777" w:rsidR="00705FD1" w:rsidRPr="00DF45E5" w:rsidRDefault="00705FD1" w:rsidP="00B541CE">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47 362</w:t>
            </w:r>
          </w:p>
        </w:tc>
      </w:tr>
      <w:tr w:rsidR="00705FD1" w:rsidRPr="00DF45E5" w14:paraId="37554560" w14:textId="77777777" w:rsidTr="00705FD1">
        <w:trPr>
          <w:trHeight w:val="30"/>
        </w:trPr>
        <w:tc>
          <w:tcPr>
            <w:tcW w:w="1034" w:type="dxa"/>
            <w:tcMar>
              <w:top w:w="15" w:type="dxa"/>
              <w:left w:w="15" w:type="dxa"/>
              <w:bottom w:w="15" w:type="dxa"/>
              <w:right w:w="15" w:type="dxa"/>
            </w:tcMar>
            <w:vAlign w:val="center"/>
          </w:tcPr>
          <w:p w14:paraId="1A20C0B7" w14:textId="77777777" w:rsidR="00705FD1" w:rsidRPr="00DF45E5" w:rsidRDefault="00705FD1" w:rsidP="00B541CE">
            <w:pPr>
              <w:spacing w:after="20"/>
              <w:ind w:left="20"/>
              <w:rPr>
                <w:rFonts w:ascii="Times New Roman" w:hAnsi="Times New Roman" w:cs="Times New Roman"/>
                <w:noProof/>
                <w:color w:val="000000"/>
                <w:lang w:val="en-US"/>
              </w:rPr>
            </w:pPr>
          </w:p>
          <w:p w14:paraId="758DFA8E" w14:textId="77777777" w:rsidR="00705FD1" w:rsidRPr="00DF45E5" w:rsidRDefault="00705FD1" w:rsidP="00B541CE">
            <w:pPr>
              <w:spacing w:after="20"/>
              <w:ind w:left="20"/>
              <w:rPr>
                <w:rFonts w:ascii="Times New Roman" w:hAnsi="Times New Roman" w:cs="Times New Roman"/>
                <w:noProof/>
                <w:color w:val="000000"/>
                <w:lang w:val="en-US"/>
              </w:rPr>
            </w:pPr>
          </w:p>
        </w:tc>
        <w:tc>
          <w:tcPr>
            <w:tcW w:w="567" w:type="dxa"/>
            <w:tcMar>
              <w:top w:w="15" w:type="dxa"/>
              <w:left w:w="15" w:type="dxa"/>
              <w:bottom w:w="15" w:type="dxa"/>
              <w:right w:w="15" w:type="dxa"/>
            </w:tcMar>
            <w:vAlign w:val="center"/>
          </w:tcPr>
          <w:p w14:paraId="62D1FDC3" w14:textId="77777777" w:rsidR="00705FD1" w:rsidRPr="00DF45E5" w:rsidRDefault="00705FD1" w:rsidP="00B541CE">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01</w:t>
            </w:r>
          </w:p>
        </w:tc>
        <w:tc>
          <w:tcPr>
            <w:tcW w:w="1701" w:type="dxa"/>
            <w:tcMar>
              <w:top w:w="15" w:type="dxa"/>
              <w:left w:w="15" w:type="dxa"/>
              <w:bottom w:w="15" w:type="dxa"/>
              <w:right w:w="15" w:type="dxa"/>
            </w:tcMar>
            <w:vAlign w:val="center"/>
          </w:tcPr>
          <w:p w14:paraId="2D011C80" w14:textId="77777777" w:rsidR="00705FD1" w:rsidRPr="00DF45E5" w:rsidRDefault="00705FD1" w:rsidP="00B541CE">
            <w:pPr>
              <w:spacing w:after="20"/>
              <w:ind w:left="20"/>
              <w:rPr>
                <w:rFonts w:ascii="Times New Roman" w:hAnsi="Times New Roman" w:cs="Times New Roman"/>
                <w:noProof/>
                <w:color w:val="000000"/>
                <w:lang w:val="en-US"/>
              </w:rPr>
            </w:pPr>
          </w:p>
          <w:p w14:paraId="1EAF1B3E" w14:textId="77777777" w:rsidR="00705FD1" w:rsidRPr="00DF45E5" w:rsidRDefault="00705FD1" w:rsidP="00B541CE">
            <w:pPr>
              <w:spacing w:after="20"/>
              <w:ind w:left="20"/>
              <w:rPr>
                <w:rFonts w:ascii="Times New Roman" w:hAnsi="Times New Roman" w:cs="Times New Roman"/>
                <w:noProof/>
                <w:color w:val="000000"/>
                <w:lang w:val="en-US"/>
              </w:rPr>
            </w:pPr>
          </w:p>
        </w:tc>
        <w:tc>
          <w:tcPr>
            <w:tcW w:w="3402" w:type="dxa"/>
            <w:tcMar>
              <w:top w:w="15" w:type="dxa"/>
              <w:left w:w="15" w:type="dxa"/>
              <w:bottom w:w="15" w:type="dxa"/>
              <w:right w:w="15" w:type="dxa"/>
            </w:tcMar>
            <w:vAlign w:val="center"/>
          </w:tcPr>
          <w:p w14:paraId="3EB4CA9A" w14:textId="257E7C4E" w:rsidR="00705FD1" w:rsidRPr="00DF45E5" w:rsidRDefault="00705FD1" w:rsidP="00B541CE">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Бюджет</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тік кредиттер</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ді өтеу</w:t>
            </w:r>
          </w:p>
        </w:tc>
        <w:tc>
          <w:tcPr>
            <w:tcW w:w="2835" w:type="dxa"/>
            <w:tcMar>
              <w:top w:w="15" w:type="dxa"/>
              <w:left w:w="15" w:type="dxa"/>
              <w:bottom w:w="15" w:type="dxa"/>
              <w:right w:w="15" w:type="dxa"/>
            </w:tcMar>
            <w:vAlign w:val="center"/>
          </w:tcPr>
          <w:p w14:paraId="38CD4ED0" w14:textId="77777777" w:rsidR="00705FD1" w:rsidRPr="00DF45E5" w:rsidRDefault="00705FD1" w:rsidP="00B541CE">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47 362</w:t>
            </w:r>
          </w:p>
        </w:tc>
      </w:tr>
      <w:tr w:rsidR="00705FD1" w:rsidRPr="00DF45E5" w14:paraId="08438FD9" w14:textId="77777777" w:rsidTr="00705FD1">
        <w:trPr>
          <w:trHeight w:val="30"/>
        </w:trPr>
        <w:tc>
          <w:tcPr>
            <w:tcW w:w="1034" w:type="dxa"/>
            <w:tcMar>
              <w:top w:w="15" w:type="dxa"/>
              <w:left w:w="15" w:type="dxa"/>
              <w:bottom w:w="15" w:type="dxa"/>
              <w:right w:w="15" w:type="dxa"/>
            </w:tcMar>
            <w:vAlign w:val="center"/>
          </w:tcPr>
          <w:p w14:paraId="5D53361C" w14:textId="77777777" w:rsidR="00705FD1" w:rsidRPr="00DF45E5" w:rsidRDefault="00705FD1" w:rsidP="00B541CE">
            <w:pPr>
              <w:spacing w:after="20"/>
              <w:ind w:left="20"/>
              <w:rPr>
                <w:rFonts w:ascii="Times New Roman" w:hAnsi="Times New Roman" w:cs="Times New Roman"/>
                <w:noProof/>
                <w:color w:val="000000"/>
                <w:lang w:val="en-US"/>
              </w:rPr>
            </w:pPr>
          </w:p>
          <w:p w14:paraId="5C4FBFE3" w14:textId="77777777" w:rsidR="00705FD1" w:rsidRPr="00DF45E5" w:rsidRDefault="00705FD1" w:rsidP="00B541CE">
            <w:pPr>
              <w:spacing w:after="20"/>
              <w:ind w:left="20"/>
              <w:rPr>
                <w:rFonts w:ascii="Times New Roman" w:hAnsi="Times New Roman" w:cs="Times New Roman"/>
                <w:noProof/>
                <w:color w:val="000000"/>
                <w:lang w:val="en-US"/>
              </w:rPr>
            </w:pPr>
          </w:p>
        </w:tc>
        <w:tc>
          <w:tcPr>
            <w:tcW w:w="567" w:type="dxa"/>
            <w:tcMar>
              <w:top w:w="15" w:type="dxa"/>
              <w:left w:w="15" w:type="dxa"/>
              <w:bottom w:w="15" w:type="dxa"/>
              <w:right w:w="15" w:type="dxa"/>
            </w:tcMar>
            <w:vAlign w:val="center"/>
          </w:tcPr>
          <w:p w14:paraId="7A8160FF" w14:textId="77777777" w:rsidR="00705FD1" w:rsidRPr="00DF45E5" w:rsidRDefault="00705FD1" w:rsidP="00B541CE">
            <w:pPr>
              <w:spacing w:after="20"/>
              <w:ind w:left="20"/>
              <w:rPr>
                <w:rFonts w:ascii="Times New Roman" w:hAnsi="Times New Roman" w:cs="Times New Roman"/>
                <w:noProof/>
                <w:color w:val="000000"/>
                <w:lang w:val="en-US"/>
              </w:rPr>
            </w:pPr>
          </w:p>
          <w:p w14:paraId="5073084D" w14:textId="77777777" w:rsidR="00705FD1" w:rsidRPr="00DF45E5" w:rsidRDefault="00705FD1" w:rsidP="00B541CE">
            <w:pPr>
              <w:spacing w:after="20"/>
              <w:ind w:left="20"/>
              <w:rPr>
                <w:rFonts w:ascii="Times New Roman" w:hAnsi="Times New Roman" w:cs="Times New Roman"/>
                <w:noProof/>
                <w:color w:val="000000"/>
                <w:lang w:val="en-US"/>
              </w:rPr>
            </w:pPr>
          </w:p>
        </w:tc>
        <w:tc>
          <w:tcPr>
            <w:tcW w:w="1701" w:type="dxa"/>
            <w:tcMar>
              <w:top w:w="15" w:type="dxa"/>
              <w:left w:w="15" w:type="dxa"/>
              <w:bottom w:w="15" w:type="dxa"/>
              <w:right w:w="15" w:type="dxa"/>
            </w:tcMar>
            <w:vAlign w:val="center"/>
          </w:tcPr>
          <w:p w14:paraId="681260F0" w14:textId="77777777" w:rsidR="00705FD1" w:rsidRPr="00DF45E5" w:rsidRDefault="00705FD1" w:rsidP="00B541CE">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1</w:t>
            </w:r>
          </w:p>
        </w:tc>
        <w:tc>
          <w:tcPr>
            <w:tcW w:w="3402" w:type="dxa"/>
            <w:tcMar>
              <w:top w:w="15" w:type="dxa"/>
              <w:left w:w="15" w:type="dxa"/>
              <w:bottom w:w="15" w:type="dxa"/>
              <w:right w:w="15" w:type="dxa"/>
            </w:tcMar>
            <w:vAlign w:val="center"/>
          </w:tcPr>
          <w:p w14:paraId="241DD7C4" w14:textId="39F11577" w:rsidR="00705FD1" w:rsidRPr="00DF45E5" w:rsidRDefault="00705FD1" w:rsidP="00B541CE">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Мемлекеттік бюджет</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тен бер</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ілген бюджет</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тік кредиттер</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ді өтеу</w:t>
            </w:r>
          </w:p>
        </w:tc>
        <w:tc>
          <w:tcPr>
            <w:tcW w:w="2835" w:type="dxa"/>
            <w:tcMar>
              <w:top w:w="15" w:type="dxa"/>
              <w:left w:w="15" w:type="dxa"/>
              <w:bottom w:w="15" w:type="dxa"/>
              <w:right w:w="15" w:type="dxa"/>
            </w:tcMar>
            <w:vAlign w:val="center"/>
          </w:tcPr>
          <w:p w14:paraId="27EB485B" w14:textId="77777777" w:rsidR="00705FD1" w:rsidRPr="00DF45E5" w:rsidRDefault="00705FD1" w:rsidP="00B541CE">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47 362</w:t>
            </w:r>
          </w:p>
        </w:tc>
      </w:tr>
    </w:tbl>
    <w:p w14:paraId="4B917448" w14:textId="77777777" w:rsidR="00705FD1" w:rsidRPr="00DF45E5" w:rsidRDefault="00705FD1" w:rsidP="00A40157">
      <w:pPr>
        <w:jc w:val="left"/>
        <w:rPr>
          <w:rStyle w:val="Strong"/>
          <w:rFonts w:ascii="Times New Roman" w:hAnsi="Times New Roman" w:cs="Times New Roman"/>
          <w:b w:val="0"/>
          <w:noProof/>
          <w:color w:val="000000"/>
          <w:sz w:val="28"/>
          <w:szCs w:val="28"/>
          <w:lang w:val="en-US"/>
        </w:rPr>
      </w:pPr>
    </w:p>
    <w:p w14:paraId="754A758A" w14:textId="77777777" w:rsidR="00705FD1" w:rsidRPr="00DF45E5" w:rsidRDefault="00705FD1" w:rsidP="00A40157">
      <w:pPr>
        <w:jc w:val="left"/>
        <w:rPr>
          <w:rFonts w:ascii="Times New Roman" w:hAnsi="Times New Roman" w:cs="Times New Roman"/>
          <w:b/>
          <w:noProof/>
          <w:color w:val="000000"/>
          <w:sz w:val="28"/>
          <w:szCs w:val="28"/>
          <w:lang w:val="en-US"/>
        </w:rPr>
      </w:pPr>
    </w:p>
    <w:p w14:paraId="3DFE982F" w14:textId="77777777" w:rsidR="00705FD1" w:rsidRPr="00DF45E5" w:rsidRDefault="00705FD1" w:rsidP="00A40157">
      <w:pPr>
        <w:jc w:val="left"/>
        <w:rPr>
          <w:rFonts w:ascii="Times New Roman" w:hAnsi="Times New Roman" w:cs="Times New Roman"/>
          <w:b/>
          <w:noProof/>
          <w:color w:val="000000"/>
          <w:sz w:val="28"/>
          <w:szCs w:val="28"/>
          <w:lang w:val="en-US"/>
        </w:rPr>
      </w:pPr>
    </w:p>
    <w:p w14:paraId="6B211B1D" w14:textId="77777777" w:rsidR="00705FD1" w:rsidRPr="00DF45E5" w:rsidRDefault="00705FD1" w:rsidP="00A40157">
      <w:pPr>
        <w:jc w:val="left"/>
        <w:rPr>
          <w:rFonts w:ascii="Times New Roman" w:hAnsi="Times New Roman" w:cs="Times New Roman"/>
          <w:b/>
          <w:noProof/>
          <w:color w:val="000000"/>
          <w:sz w:val="28"/>
          <w:szCs w:val="28"/>
          <w:lang w:val="en-US"/>
        </w:rPr>
      </w:pPr>
    </w:p>
    <w:p w14:paraId="701A11C8" w14:textId="77777777" w:rsidR="00705FD1" w:rsidRPr="00DF45E5" w:rsidRDefault="00705FD1" w:rsidP="00A40157">
      <w:pPr>
        <w:jc w:val="left"/>
        <w:rPr>
          <w:rFonts w:ascii="Times New Roman" w:hAnsi="Times New Roman" w:cs="Times New Roman"/>
          <w:b/>
          <w:noProof/>
          <w:color w:val="000000"/>
          <w:sz w:val="28"/>
          <w:szCs w:val="28"/>
          <w:lang w:val="en-US"/>
        </w:rPr>
      </w:pPr>
    </w:p>
    <w:p w14:paraId="33291560" w14:textId="77777777" w:rsidR="00705FD1" w:rsidRPr="00DF45E5" w:rsidRDefault="00705FD1" w:rsidP="00A40157">
      <w:pPr>
        <w:jc w:val="left"/>
        <w:rPr>
          <w:rFonts w:ascii="Times New Roman" w:hAnsi="Times New Roman" w:cs="Times New Roman"/>
          <w:b/>
          <w:noProof/>
          <w:color w:val="000000"/>
          <w:sz w:val="28"/>
          <w:szCs w:val="28"/>
          <w:lang w:val="en-US"/>
        </w:rPr>
      </w:pPr>
    </w:p>
    <w:p w14:paraId="4A25D71F" w14:textId="77777777" w:rsidR="00705FD1" w:rsidRPr="00DF45E5" w:rsidRDefault="00705FD1" w:rsidP="00A40157">
      <w:pPr>
        <w:jc w:val="left"/>
        <w:rPr>
          <w:rFonts w:ascii="Times New Roman" w:hAnsi="Times New Roman" w:cs="Times New Roman"/>
          <w:b/>
          <w:noProof/>
          <w:color w:val="000000"/>
          <w:sz w:val="28"/>
          <w:szCs w:val="28"/>
          <w:lang w:val="en-US"/>
        </w:rPr>
      </w:pPr>
    </w:p>
    <w:p w14:paraId="28BA9289" w14:textId="77777777" w:rsidR="00705FD1" w:rsidRPr="00DF45E5" w:rsidRDefault="00705FD1" w:rsidP="00A40157">
      <w:pPr>
        <w:jc w:val="left"/>
        <w:rPr>
          <w:rFonts w:ascii="Times New Roman" w:hAnsi="Times New Roman" w:cs="Times New Roman"/>
          <w:b/>
          <w:noProof/>
          <w:color w:val="000000"/>
          <w:sz w:val="28"/>
          <w:szCs w:val="28"/>
          <w:lang w:val="en-US"/>
        </w:rPr>
      </w:pPr>
    </w:p>
    <w:p w14:paraId="1894562F" w14:textId="77777777" w:rsidR="00705FD1" w:rsidRPr="00DF45E5" w:rsidRDefault="00705FD1" w:rsidP="00A40157">
      <w:pPr>
        <w:jc w:val="left"/>
        <w:rPr>
          <w:rFonts w:ascii="Times New Roman" w:hAnsi="Times New Roman" w:cs="Times New Roman"/>
          <w:b/>
          <w:noProof/>
          <w:color w:val="000000"/>
          <w:sz w:val="28"/>
          <w:szCs w:val="28"/>
          <w:lang w:val="en-US"/>
        </w:rPr>
      </w:pPr>
    </w:p>
    <w:p w14:paraId="0DBAF656" w14:textId="77777777" w:rsidR="00705FD1" w:rsidRPr="00DF45E5" w:rsidRDefault="00705FD1" w:rsidP="00A40157">
      <w:pPr>
        <w:jc w:val="left"/>
        <w:rPr>
          <w:rFonts w:ascii="Times New Roman" w:hAnsi="Times New Roman" w:cs="Times New Roman"/>
          <w:b/>
          <w:noProof/>
          <w:color w:val="000000"/>
          <w:sz w:val="28"/>
          <w:szCs w:val="28"/>
          <w:lang w:val="en-US"/>
        </w:rPr>
      </w:pPr>
    </w:p>
    <w:p w14:paraId="5888E9A1" w14:textId="77777777" w:rsidR="00705FD1" w:rsidRPr="00DF45E5" w:rsidRDefault="00705FD1" w:rsidP="00A40157">
      <w:pPr>
        <w:jc w:val="left"/>
        <w:rPr>
          <w:rFonts w:ascii="Times New Roman" w:hAnsi="Times New Roman" w:cs="Times New Roman"/>
          <w:b/>
          <w:noProof/>
          <w:color w:val="000000"/>
          <w:sz w:val="28"/>
          <w:szCs w:val="28"/>
          <w:lang w:val="en-US"/>
        </w:rPr>
      </w:pPr>
    </w:p>
    <w:p w14:paraId="17779BA9" w14:textId="77777777" w:rsidR="00705FD1" w:rsidRPr="00DF45E5" w:rsidRDefault="00705FD1" w:rsidP="00A40157">
      <w:pPr>
        <w:jc w:val="left"/>
        <w:rPr>
          <w:rFonts w:ascii="Times New Roman" w:hAnsi="Times New Roman" w:cs="Times New Roman"/>
          <w:b/>
          <w:noProof/>
          <w:color w:val="000000"/>
          <w:sz w:val="28"/>
          <w:szCs w:val="28"/>
          <w:lang w:val="en-US"/>
        </w:rPr>
      </w:pPr>
    </w:p>
    <w:p w14:paraId="629B5186" w14:textId="77777777" w:rsidR="00705FD1" w:rsidRPr="00DF45E5" w:rsidRDefault="00705FD1" w:rsidP="00A40157">
      <w:pPr>
        <w:jc w:val="left"/>
        <w:rPr>
          <w:rFonts w:ascii="Times New Roman" w:hAnsi="Times New Roman" w:cs="Times New Roman"/>
          <w:b/>
          <w:noProof/>
          <w:color w:val="000000"/>
          <w:sz w:val="28"/>
          <w:szCs w:val="28"/>
          <w:lang w:val="en-US"/>
        </w:rPr>
      </w:pPr>
    </w:p>
    <w:p w14:paraId="7B93652E" w14:textId="77777777" w:rsidR="00705FD1" w:rsidRPr="00DF45E5" w:rsidRDefault="00705FD1" w:rsidP="00A40157">
      <w:pPr>
        <w:jc w:val="left"/>
        <w:rPr>
          <w:rFonts w:ascii="Times New Roman" w:hAnsi="Times New Roman" w:cs="Times New Roman"/>
          <w:b/>
          <w:noProof/>
          <w:color w:val="000000"/>
          <w:sz w:val="28"/>
          <w:szCs w:val="28"/>
          <w:lang w:val="en-US"/>
        </w:rPr>
      </w:pPr>
    </w:p>
    <w:p w14:paraId="609D9E4E" w14:textId="77777777" w:rsidR="00705FD1" w:rsidRPr="00DF45E5" w:rsidRDefault="00705FD1" w:rsidP="00A40157">
      <w:pPr>
        <w:jc w:val="left"/>
        <w:rPr>
          <w:rFonts w:ascii="Times New Roman" w:hAnsi="Times New Roman" w:cs="Times New Roman"/>
          <w:b/>
          <w:noProof/>
          <w:color w:val="000000"/>
          <w:sz w:val="28"/>
          <w:szCs w:val="28"/>
          <w:lang w:val="en-US"/>
        </w:rPr>
      </w:pPr>
    </w:p>
    <w:p w14:paraId="19CEF546" w14:textId="77777777" w:rsidR="00705FD1" w:rsidRPr="00DF45E5" w:rsidRDefault="00705FD1" w:rsidP="00A40157">
      <w:pPr>
        <w:jc w:val="left"/>
        <w:rPr>
          <w:rFonts w:ascii="Times New Roman" w:hAnsi="Times New Roman" w:cs="Times New Roman"/>
          <w:b/>
          <w:noProof/>
          <w:color w:val="000000"/>
          <w:sz w:val="28"/>
          <w:szCs w:val="28"/>
          <w:lang w:val="en-US"/>
        </w:rPr>
      </w:pPr>
    </w:p>
    <w:p w14:paraId="33A4373A" w14:textId="77777777" w:rsidR="00705FD1" w:rsidRPr="00DF45E5" w:rsidRDefault="00705FD1" w:rsidP="00A40157">
      <w:pPr>
        <w:jc w:val="left"/>
        <w:rPr>
          <w:rFonts w:ascii="Times New Roman" w:hAnsi="Times New Roman" w:cs="Times New Roman"/>
          <w:b/>
          <w:noProof/>
          <w:color w:val="000000"/>
          <w:sz w:val="28"/>
          <w:szCs w:val="28"/>
          <w:lang w:val="en-US"/>
        </w:rPr>
      </w:pPr>
    </w:p>
    <w:p w14:paraId="668515BA" w14:textId="77777777" w:rsidR="00B754C8" w:rsidRPr="00DF45E5" w:rsidRDefault="00B754C8" w:rsidP="00A40157">
      <w:pPr>
        <w:jc w:val="left"/>
        <w:rPr>
          <w:rFonts w:ascii="Times New Roman" w:hAnsi="Times New Roman" w:cs="Times New Roman"/>
          <w:b/>
          <w:noProof/>
          <w:color w:val="000000"/>
          <w:sz w:val="28"/>
          <w:szCs w:val="28"/>
          <w:lang w:val="en-US"/>
        </w:rPr>
      </w:pPr>
    </w:p>
    <w:p w14:paraId="3DE779C5" w14:textId="77777777" w:rsidR="00705FD1" w:rsidRPr="00DF45E5" w:rsidRDefault="00705FD1" w:rsidP="00A40157">
      <w:pPr>
        <w:jc w:val="left"/>
        <w:rPr>
          <w:rFonts w:ascii="Times New Roman" w:hAnsi="Times New Roman" w:cs="Times New Roman"/>
          <w:b/>
          <w:noProof/>
          <w:color w:val="000000"/>
          <w:sz w:val="28"/>
          <w:szCs w:val="28"/>
          <w:lang w:val="en-US"/>
        </w:rPr>
      </w:pPr>
    </w:p>
    <w:p w14:paraId="74376244" w14:textId="77777777" w:rsidR="00705FD1" w:rsidRPr="00DF45E5" w:rsidRDefault="00705FD1" w:rsidP="00A40157">
      <w:pPr>
        <w:jc w:val="left"/>
        <w:rPr>
          <w:rFonts w:ascii="Times New Roman" w:hAnsi="Times New Roman" w:cs="Times New Roman"/>
          <w:b/>
          <w:noProof/>
          <w:color w:val="000000"/>
          <w:sz w:val="28"/>
          <w:szCs w:val="28"/>
          <w:lang w:val="en-US"/>
        </w:rPr>
      </w:pPr>
    </w:p>
    <w:p w14:paraId="0BC1B388" w14:textId="77777777" w:rsidR="00705FD1" w:rsidRPr="00DF45E5" w:rsidRDefault="00705FD1" w:rsidP="00A40157">
      <w:pPr>
        <w:jc w:val="left"/>
        <w:rPr>
          <w:rFonts w:ascii="Times New Roman" w:hAnsi="Times New Roman" w:cs="Times New Roman"/>
          <w:b/>
          <w:noProof/>
          <w:color w:val="000000"/>
          <w:sz w:val="28"/>
          <w:szCs w:val="28"/>
          <w:lang w:val="en-US"/>
        </w:rPr>
      </w:pPr>
    </w:p>
    <w:p w14:paraId="21112061" w14:textId="77777777" w:rsidR="00705FD1" w:rsidRPr="00DF45E5" w:rsidRDefault="00705FD1" w:rsidP="00A40157">
      <w:pPr>
        <w:jc w:val="left"/>
        <w:rPr>
          <w:rFonts w:ascii="Times New Roman" w:hAnsi="Times New Roman" w:cs="Times New Roman"/>
          <w:b/>
          <w:noProof/>
          <w:color w:val="000000"/>
          <w:sz w:val="28"/>
          <w:szCs w:val="28"/>
          <w:lang w:val="en-US"/>
        </w:rPr>
      </w:pPr>
    </w:p>
    <w:p w14:paraId="2913F704" w14:textId="77777777" w:rsidR="00705FD1" w:rsidRPr="00DF45E5" w:rsidRDefault="00705FD1" w:rsidP="00A40157">
      <w:pPr>
        <w:jc w:val="left"/>
        <w:rPr>
          <w:rFonts w:ascii="Times New Roman" w:hAnsi="Times New Roman" w:cs="Times New Roman"/>
          <w:b/>
          <w:noProof/>
          <w:color w:val="000000"/>
          <w:sz w:val="28"/>
          <w:szCs w:val="28"/>
          <w:lang w:val="en-US"/>
        </w:rPr>
      </w:pPr>
    </w:p>
    <w:p w14:paraId="7DF81CC1" w14:textId="77777777" w:rsidR="00705FD1" w:rsidRPr="00DF45E5" w:rsidRDefault="00705FD1" w:rsidP="00A40157">
      <w:pPr>
        <w:jc w:val="left"/>
        <w:rPr>
          <w:rFonts w:ascii="Times New Roman" w:hAnsi="Times New Roman" w:cs="Times New Roman"/>
          <w:b/>
          <w:noProof/>
          <w:color w:val="000000"/>
          <w:sz w:val="28"/>
          <w:szCs w:val="28"/>
          <w:lang w:val="en-US"/>
        </w:rPr>
      </w:pPr>
    </w:p>
    <w:p w14:paraId="3274232E" w14:textId="77777777" w:rsidR="00705FD1" w:rsidRPr="00DF45E5" w:rsidRDefault="00705FD1" w:rsidP="00A40157">
      <w:pPr>
        <w:jc w:val="left"/>
        <w:rPr>
          <w:rFonts w:ascii="Times New Roman" w:hAnsi="Times New Roman" w:cs="Times New Roman"/>
          <w:b/>
          <w:noProof/>
          <w:color w:val="000000"/>
          <w:sz w:val="28"/>
          <w:szCs w:val="28"/>
          <w:lang w:val="en-US"/>
        </w:rPr>
      </w:pPr>
    </w:p>
    <w:p w14:paraId="2C767A59" w14:textId="77777777" w:rsidR="00705FD1" w:rsidRPr="00DF45E5" w:rsidRDefault="00705FD1" w:rsidP="00A40157">
      <w:pPr>
        <w:jc w:val="left"/>
        <w:rPr>
          <w:rFonts w:ascii="Times New Roman" w:hAnsi="Times New Roman" w:cs="Times New Roman"/>
          <w:b/>
          <w:noProof/>
          <w:color w:val="000000"/>
          <w:sz w:val="28"/>
          <w:szCs w:val="28"/>
          <w:lang w:val="en-US"/>
        </w:rPr>
      </w:pPr>
    </w:p>
    <w:p w14:paraId="58406B9E" w14:textId="77777777" w:rsidR="00705FD1" w:rsidRPr="00DF45E5" w:rsidRDefault="00705FD1" w:rsidP="00A40157">
      <w:pPr>
        <w:jc w:val="left"/>
        <w:rPr>
          <w:rFonts w:ascii="Times New Roman" w:hAnsi="Times New Roman" w:cs="Times New Roman"/>
          <w:b/>
          <w:noProof/>
          <w:color w:val="000000"/>
          <w:sz w:val="28"/>
          <w:szCs w:val="28"/>
          <w:lang w:val="en-US"/>
        </w:rPr>
      </w:pPr>
    </w:p>
    <w:p w14:paraId="14807276" w14:textId="3BA0D14B" w:rsidR="00705FD1" w:rsidRPr="00DF45E5" w:rsidRDefault="00705FD1" w:rsidP="00B94F6C">
      <w:pPr>
        <w:ind w:right="-1"/>
        <w:jc w:val="center"/>
        <w:rPr>
          <w:rFonts w:ascii="Times New Roman" w:hAnsi="Times New Roman" w:cs="Times New Roman"/>
          <w:b/>
          <w:noProof/>
          <w:color w:val="000000"/>
          <w:sz w:val="28"/>
          <w:szCs w:val="28"/>
          <w:lang w:val="en-US" w:eastAsia="zh-CN"/>
        </w:rPr>
      </w:pPr>
      <w:r w:rsidRPr="00DF45E5">
        <w:rPr>
          <w:rFonts w:ascii="Times New Roman" w:hAnsi="Times New Roman" w:cs="Times New Roman"/>
          <w:b/>
          <w:noProof/>
          <w:color w:val="000000"/>
          <w:sz w:val="28"/>
          <w:szCs w:val="28"/>
          <w:lang w:val="en-US" w:eastAsia="zh-CN"/>
        </w:rPr>
        <w:lastRenderedPageBreak/>
        <w:t xml:space="preserve">ҚОСЫМША </w:t>
      </w:r>
      <w:r w:rsidR="00692136" w:rsidRPr="00DF45E5">
        <w:rPr>
          <w:rFonts w:ascii="Times New Roman" w:hAnsi="Times New Roman" w:cs="Times New Roman"/>
          <w:b/>
          <w:noProof/>
          <w:color w:val="000000"/>
          <w:sz w:val="28"/>
          <w:szCs w:val="28"/>
          <w:lang w:val="en-US" w:eastAsia="zh-CN"/>
        </w:rPr>
        <w:t>Г</w:t>
      </w:r>
    </w:p>
    <w:p w14:paraId="1EB3C8E6" w14:textId="77777777" w:rsidR="00705FD1" w:rsidRPr="00DF45E5" w:rsidRDefault="00705FD1" w:rsidP="00B94F6C">
      <w:pPr>
        <w:jc w:val="center"/>
        <w:rPr>
          <w:rFonts w:ascii="Times New Roman" w:hAnsi="Times New Roman" w:cs="Times New Roman"/>
          <w:b/>
          <w:noProof/>
          <w:color w:val="000000"/>
          <w:sz w:val="28"/>
          <w:szCs w:val="28"/>
          <w:lang w:val="en-US"/>
        </w:rPr>
      </w:pPr>
    </w:p>
    <w:p w14:paraId="3A6D6A95" w14:textId="1F72C032" w:rsidR="00705FD1" w:rsidRPr="00DF45E5" w:rsidRDefault="00705FD1" w:rsidP="00B94F6C">
      <w:pPr>
        <w:jc w:val="center"/>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Талғар аудан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бюджетінің тапшылығы және оны қаржыландыру көздері туралы есеп</w:t>
      </w:r>
    </w:p>
    <w:p w14:paraId="189E3DCE" w14:textId="77777777" w:rsidR="00705FD1" w:rsidRPr="00DF45E5" w:rsidRDefault="00705FD1" w:rsidP="00A40157">
      <w:pPr>
        <w:jc w:val="left"/>
        <w:rPr>
          <w:rFonts w:ascii="Times New Roman" w:hAnsi="Times New Roman" w:cs="Times New Roman"/>
          <w:b/>
          <w:noProof/>
          <w:color w:val="000000"/>
          <w:sz w:val="28"/>
          <w:szCs w:val="28"/>
          <w:lang w:val="en-US"/>
        </w:rPr>
      </w:pPr>
    </w:p>
    <w:tbl>
      <w:tblPr>
        <w:tblW w:w="9539"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
        <w:gridCol w:w="1559"/>
        <w:gridCol w:w="1276"/>
        <w:gridCol w:w="3969"/>
        <w:gridCol w:w="1984"/>
      </w:tblGrid>
      <w:tr w:rsidR="00705FD1" w:rsidRPr="00DF45E5" w14:paraId="2442E467" w14:textId="77777777" w:rsidTr="00705FD1">
        <w:trPr>
          <w:trHeight w:val="30"/>
        </w:trPr>
        <w:tc>
          <w:tcPr>
            <w:tcW w:w="7555" w:type="dxa"/>
            <w:gridSpan w:val="4"/>
            <w:tcMar>
              <w:top w:w="15" w:type="dxa"/>
              <w:left w:w="15" w:type="dxa"/>
              <w:bottom w:w="15" w:type="dxa"/>
              <w:right w:w="15" w:type="dxa"/>
            </w:tcMar>
            <w:vAlign w:val="center"/>
          </w:tcPr>
          <w:p w14:paraId="3D55322A" w14:textId="77777777" w:rsidR="00705FD1" w:rsidRPr="00DF45E5" w:rsidRDefault="00705FD1" w:rsidP="00B541CE">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Санаты</w:t>
            </w:r>
          </w:p>
        </w:tc>
        <w:tc>
          <w:tcPr>
            <w:tcW w:w="1984" w:type="dxa"/>
            <w:vMerge w:val="restart"/>
            <w:tcMar>
              <w:top w:w="15" w:type="dxa"/>
              <w:left w:w="15" w:type="dxa"/>
              <w:bottom w:w="15" w:type="dxa"/>
              <w:right w:w="15" w:type="dxa"/>
            </w:tcMar>
            <w:vAlign w:val="center"/>
          </w:tcPr>
          <w:p w14:paraId="08724EBA" w14:textId="77777777" w:rsidR="00705FD1" w:rsidRPr="00DF45E5" w:rsidRDefault="00705FD1" w:rsidP="00B541CE">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Сомасы (мың теңге)</w:t>
            </w:r>
          </w:p>
        </w:tc>
      </w:tr>
      <w:tr w:rsidR="00705FD1" w:rsidRPr="00DF45E5" w14:paraId="7BD650E9" w14:textId="77777777" w:rsidTr="00705FD1">
        <w:trPr>
          <w:trHeight w:val="30"/>
        </w:trPr>
        <w:tc>
          <w:tcPr>
            <w:tcW w:w="751" w:type="dxa"/>
            <w:tcMar>
              <w:top w:w="15" w:type="dxa"/>
              <w:left w:w="15" w:type="dxa"/>
              <w:bottom w:w="15" w:type="dxa"/>
              <w:right w:w="15" w:type="dxa"/>
            </w:tcMar>
            <w:vAlign w:val="center"/>
          </w:tcPr>
          <w:p w14:paraId="35410B0D" w14:textId="77777777" w:rsidR="00705FD1" w:rsidRPr="00DF45E5" w:rsidRDefault="00705FD1" w:rsidP="00B541CE">
            <w:pPr>
              <w:spacing w:after="20"/>
              <w:ind w:left="20"/>
              <w:rPr>
                <w:rFonts w:ascii="Times New Roman" w:hAnsi="Times New Roman" w:cs="Times New Roman"/>
                <w:noProof/>
                <w:color w:val="000000"/>
                <w:lang w:val="en-US"/>
              </w:rPr>
            </w:pPr>
          </w:p>
          <w:p w14:paraId="1B51BE14" w14:textId="77777777" w:rsidR="00705FD1" w:rsidRPr="00DF45E5" w:rsidRDefault="00705FD1" w:rsidP="00B541CE">
            <w:pPr>
              <w:spacing w:after="20"/>
              <w:ind w:left="20"/>
              <w:rPr>
                <w:rFonts w:ascii="Times New Roman" w:hAnsi="Times New Roman" w:cs="Times New Roman"/>
                <w:noProof/>
                <w:color w:val="000000"/>
                <w:lang w:val="en-US"/>
              </w:rPr>
            </w:pPr>
          </w:p>
        </w:tc>
        <w:tc>
          <w:tcPr>
            <w:tcW w:w="6804" w:type="dxa"/>
            <w:gridSpan w:val="3"/>
            <w:tcMar>
              <w:top w:w="15" w:type="dxa"/>
              <w:left w:w="15" w:type="dxa"/>
              <w:bottom w:w="15" w:type="dxa"/>
              <w:right w:w="15" w:type="dxa"/>
            </w:tcMar>
            <w:vAlign w:val="center"/>
          </w:tcPr>
          <w:p w14:paraId="29F5BC44" w14:textId="77777777" w:rsidR="00705FD1" w:rsidRPr="00DF45E5" w:rsidRDefault="00705FD1" w:rsidP="00B541CE">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Сыныбы</w:t>
            </w:r>
          </w:p>
        </w:tc>
        <w:tc>
          <w:tcPr>
            <w:tcW w:w="1984" w:type="dxa"/>
            <w:vMerge/>
          </w:tcPr>
          <w:p w14:paraId="53443C9E" w14:textId="77777777" w:rsidR="00705FD1" w:rsidRPr="00DF45E5" w:rsidRDefault="00705FD1" w:rsidP="00B541CE">
            <w:pPr>
              <w:rPr>
                <w:rFonts w:ascii="Times New Roman" w:hAnsi="Times New Roman" w:cs="Times New Roman"/>
                <w:noProof/>
                <w:color w:val="000000"/>
                <w:lang w:val="en-US"/>
              </w:rPr>
            </w:pPr>
          </w:p>
        </w:tc>
      </w:tr>
      <w:tr w:rsidR="00705FD1" w:rsidRPr="00DF45E5" w14:paraId="3B3526B3" w14:textId="77777777" w:rsidTr="00705FD1">
        <w:trPr>
          <w:trHeight w:val="30"/>
        </w:trPr>
        <w:tc>
          <w:tcPr>
            <w:tcW w:w="751" w:type="dxa"/>
            <w:tcMar>
              <w:top w:w="15" w:type="dxa"/>
              <w:left w:w="15" w:type="dxa"/>
              <w:bottom w:w="15" w:type="dxa"/>
              <w:right w:w="15" w:type="dxa"/>
            </w:tcMar>
            <w:vAlign w:val="center"/>
          </w:tcPr>
          <w:p w14:paraId="67EB00D7" w14:textId="77777777" w:rsidR="00705FD1" w:rsidRPr="00DF45E5" w:rsidRDefault="00705FD1" w:rsidP="00B541CE">
            <w:pPr>
              <w:spacing w:after="20"/>
              <w:ind w:left="20"/>
              <w:rPr>
                <w:rFonts w:ascii="Times New Roman" w:hAnsi="Times New Roman" w:cs="Times New Roman"/>
                <w:noProof/>
                <w:color w:val="000000"/>
                <w:lang w:val="en-US"/>
              </w:rPr>
            </w:pPr>
          </w:p>
          <w:p w14:paraId="3D8C1E3C" w14:textId="77777777" w:rsidR="00705FD1" w:rsidRPr="00DF45E5" w:rsidRDefault="00705FD1" w:rsidP="00B541CE">
            <w:pPr>
              <w:spacing w:after="20"/>
              <w:ind w:left="20"/>
              <w:rPr>
                <w:rFonts w:ascii="Times New Roman" w:hAnsi="Times New Roman" w:cs="Times New Roman"/>
                <w:noProof/>
                <w:color w:val="000000"/>
                <w:lang w:val="en-US"/>
              </w:rPr>
            </w:pPr>
          </w:p>
        </w:tc>
        <w:tc>
          <w:tcPr>
            <w:tcW w:w="1559" w:type="dxa"/>
            <w:tcMar>
              <w:top w:w="15" w:type="dxa"/>
              <w:left w:w="15" w:type="dxa"/>
              <w:bottom w:w="15" w:type="dxa"/>
              <w:right w:w="15" w:type="dxa"/>
            </w:tcMar>
            <w:vAlign w:val="center"/>
          </w:tcPr>
          <w:p w14:paraId="4370AD60" w14:textId="77777777" w:rsidR="00705FD1" w:rsidRPr="00DF45E5" w:rsidRDefault="00705FD1" w:rsidP="00B541CE">
            <w:pPr>
              <w:spacing w:after="20"/>
              <w:ind w:left="20"/>
              <w:rPr>
                <w:rFonts w:ascii="Times New Roman" w:hAnsi="Times New Roman" w:cs="Times New Roman"/>
                <w:noProof/>
                <w:color w:val="000000"/>
                <w:lang w:val="en-US"/>
              </w:rPr>
            </w:pPr>
          </w:p>
          <w:p w14:paraId="54B823F3" w14:textId="77777777" w:rsidR="00705FD1" w:rsidRPr="00DF45E5" w:rsidRDefault="00705FD1" w:rsidP="00B541CE">
            <w:pPr>
              <w:spacing w:after="20"/>
              <w:ind w:left="20"/>
              <w:rPr>
                <w:rFonts w:ascii="Times New Roman" w:hAnsi="Times New Roman" w:cs="Times New Roman"/>
                <w:noProof/>
                <w:color w:val="000000"/>
                <w:lang w:val="en-US"/>
              </w:rPr>
            </w:pPr>
          </w:p>
        </w:tc>
        <w:tc>
          <w:tcPr>
            <w:tcW w:w="5245" w:type="dxa"/>
            <w:gridSpan w:val="2"/>
            <w:tcMar>
              <w:top w:w="15" w:type="dxa"/>
              <w:left w:w="15" w:type="dxa"/>
              <w:bottom w:w="15" w:type="dxa"/>
              <w:right w:w="15" w:type="dxa"/>
            </w:tcMar>
            <w:vAlign w:val="center"/>
          </w:tcPr>
          <w:p w14:paraId="37480695" w14:textId="77777777" w:rsidR="00705FD1" w:rsidRPr="00DF45E5" w:rsidRDefault="00705FD1" w:rsidP="00B541CE">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Ішкі сыныбы</w:t>
            </w:r>
          </w:p>
        </w:tc>
        <w:tc>
          <w:tcPr>
            <w:tcW w:w="1984" w:type="dxa"/>
            <w:vMerge/>
          </w:tcPr>
          <w:p w14:paraId="61314BC8" w14:textId="77777777" w:rsidR="00705FD1" w:rsidRPr="00DF45E5" w:rsidRDefault="00705FD1" w:rsidP="00B541CE">
            <w:pPr>
              <w:rPr>
                <w:rFonts w:ascii="Times New Roman" w:hAnsi="Times New Roman" w:cs="Times New Roman"/>
                <w:noProof/>
                <w:color w:val="000000"/>
                <w:lang w:val="en-US"/>
              </w:rPr>
            </w:pPr>
          </w:p>
        </w:tc>
      </w:tr>
      <w:tr w:rsidR="00705FD1" w:rsidRPr="00DF45E5" w14:paraId="43F2FC4D" w14:textId="77777777" w:rsidTr="00705FD1">
        <w:trPr>
          <w:trHeight w:val="30"/>
        </w:trPr>
        <w:tc>
          <w:tcPr>
            <w:tcW w:w="751" w:type="dxa"/>
            <w:tcMar>
              <w:top w:w="15" w:type="dxa"/>
              <w:left w:w="15" w:type="dxa"/>
              <w:bottom w:w="15" w:type="dxa"/>
              <w:right w:w="15" w:type="dxa"/>
            </w:tcMar>
            <w:vAlign w:val="center"/>
          </w:tcPr>
          <w:p w14:paraId="011A8237" w14:textId="77777777" w:rsidR="00705FD1" w:rsidRPr="00DF45E5" w:rsidRDefault="00705FD1" w:rsidP="00B541CE">
            <w:pPr>
              <w:spacing w:after="20"/>
              <w:ind w:left="20"/>
              <w:rPr>
                <w:rFonts w:ascii="Times New Roman" w:hAnsi="Times New Roman" w:cs="Times New Roman"/>
                <w:noProof/>
                <w:color w:val="000000"/>
                <w:lang w:val="en-US"/>
              </w:rPr>
            </w:pPr>
          </w:p>
          <w:p w14:paraId="71021BA5" w14:textId="77777777" w:rsidR="00705FD1" w:rsidRPr="00DF45E5" w:rsidRDefault="00705FD1" w:rsidP="00B541CE">
            <w:pPr>
              <w:spacing w:after="20"/>
              <w:ind w:left="20"/>
              <w:rPr>
                <w:rFonts w:ascii="Times New Roman" w:hAnsi="Times New Roman" w:cs="Times New Roman"/>
                <w:noProof/>
                <w:color w:val="000000"/>
                <w:lang w:val="en-US"/>
              </w:rPr>
            </w:pPr>
          </w:p>
        </w:tc>
        <w:tc>
          <w:tcPr>
            <w:tcW w:w="1559" w:type="dxa"/>
            <w:tcMar>
              <w:top w:w="15" w:type="dxa"/>
              <w:left w:w="15" w:type="dxa"/>
              <w:bottom w:w="15" w:type="dxa"/>
              <w:right w:w="15" w:type="dxa"/>
            </w:tcMar>
            <w:vAlign w:val="center"/>
          </w:tcPr>
          <w:p w14:paraId="78EB7476" w14:textId="77777777" w:rsidR="00705FD1" w:rsidRPr="00DF45E5" w:rsidRDefault="00705FD1" w:rsidP="00B541CE">
            <w:pPr>
              <w:spacing w:after="20"/>
              <w:ind w:left="20"/>
              <w:rPr>
                <w:rFonts w:ascii="Times New Roman" w:hAnsi="Times New Roman" w:cs="Times New Roman"/>
                <w:noProof/>
                <w:color w:val="000000"/>
                <w:lang w:val="en-US"/>
              </w:rPr>
            </w:pPr>
          </w:p>
          <w:p w14:paraId="7BDFD16B" w14:textId="77777777" w:rsidR="00705FD1" w:rsidRPr="00DF45E5" w:rsidRDefault="00705FD1" w:rsidP="00B541CE">
            <w:pPr>
              <w:spacing w:after="20"/>
              <w:ind w:left="20"/>
              <w:rPr>
                <w:rFonts w:ascii="Times New Roman" w:hAnsi="Times New Roman" w:cs="Times New Roman"/>
                <w:noProof/>
                <w:color w:val="000000"/>
                <w:lang w:val="en-US"/>
              </w:rPr>
            </w:pPr>
          </w:p>
        </w:tc>
        <w:tc>
          <w:tcPr>
            <w:tcW w:w="1276" w:type="dxa"/>
            <w:tcMar>
              <w:top w:w="15" w:type="dxa"/>
              <w:left w:w="15" w:type="dxa"/>
              <w:bottom w:w="15" w:type="dxa"/>
              <w:right w:w="15" w:type="dxa"/>
            </w:tcMar>
            <w:vAlign w:val="center"/>
          </w:tcPr>
          <w:p w14:paraId="5471EE21" w14:textId="77777777" w:rsidR="00705FD1" w:rsidRPr="00DF45E5" w:rsidRDefault="00705FD1" w:rsidP="00B541CE">
            <w:pPr>
              <w:spacing w:after="20"/>
              <w:ind w:left="20"/>
              <w:rPr>
                <w:rFonts w:ascii="Times New Roman" w:hAnsi="Times New Roman" w:cs="Times New Roman"/>
                <w:noProof/>
                <w:color w:val="000000"/>
                <w:lang w:val="en-US"/>
              </w:rPr>
            </w:pPr>
          </w:p>
          <w:p w14:paraId="31C9565C" w14:textId="77777777" w:rsidR="00705FD1" w:rsidRPr="00DF45E5" w:rsidRDefault="00705FD1" w:rsidP="00B541CE">
            <w:pPr>
              <w:spacing w:after="20"/>
              <w:ind w:left="20"/>
              <w:rPr>
                <w:rFonts w:ascii="Times New Roman" w:hAnsi="Times New Roman" w:cs="Times New Roman"/>
                <w:noProof/>
                <w:color w:val="000000"/>
                <w:lang w:val="en-US"/>
              </w:rPr>
            </w:pPr>
          </w:p>
        </w:tc>
        <w:tc>
          <w:tcPr>
            <w:tcW w:w="3969" w:type="dxa"/>
            <w:tcMar>
              <w:top w:w="15" w:type="dxa"/>
              <w:left w:w="15" w:type="dxa"/>
              <w:bottom w:w="15" w:type="dxa"/>
              <w:right w:w="15" w:type="dxa"/>
            </w:tcMar>
            <w:vAlign w:val="center"/>
          </w:tcPr>
          <w:p w14:paraId="1402D041" w14:textId="77777777" w:rsidR="00705FD1" w:rsidRPr="00DF45E5" w:rsidRDefault="00705FD1" w:rsidP="00B541CE">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Атауы</w:t>
            </w:r>
          </w:p>
        </w:tc>
        <w:tc>
          <w:tcPr>
            <w:tcW w:w="1984" w:type="dxa"/>
            <w:vMerge/>
          </w:tcPr>
          <w:p w14:paraId="4AFC165E" w14:textId="77777777" w:rsidR="00705FD1" w:rsidRPr="00DF45E5" w:rsidRDefault="00705FD1" w:rsidP="00B541CE">
            <w:pPr>
              <w:rPr>
                <w:rFonts w:ascii="Times New Roman" w:hAnsi="Times New Roman" w:cs="Times New Roman"/>
                <w:noProof/>
                <w:color w:val="000000"/>
                <w:lang w:val="en-US"/>
              </w:rPr>
            </w:pPr>
          </w:p>
        </w:tc>
      </w:tr>
      <w:tr w:rsidR="00705FD1" w:rsidRPr="00DF45E5" w14:paraId="73E8FEC0" w14:textId="77777777" w:rsidTr="00705FD1">
        <w:trPr>
          <w:trHeight w:val="30"/>
        </w:trPr>
        <w:tc>
          <w:tcPr>
            <w:tcW w:w="751" w:type="dxa"/>
            <w:tcMar>
              <w:top w:w="15" w:type="dxa"/>
              <w:left w:w="15" w:type="dxa"/>
              <w:bottom w:w="15" w:type="dxa"/>
              <w:right w:w="15" w:type="dxa"/>
            </w:tcMar>
            <w:vAlign w:val="center"/>
          </w:tcPr>
          <w:p w14:paraId="5BC5DBE1" w14:textId="77777777" w:rsidR="00705FD1" w:rsidRPr="00DF45E5" w:rsidRDefault="00705FD1" w:rsidP="00B541CE">
            <w:pPr>
              <w:spacing w:after="20"/>
              <w:ind w:left="20"/>
              <w:rPr>
                <w:rFonts w:ascii="Times New Roman" w:hAnsi="Times New Roman" w:cs="Times New Roman"/>
                <w:noProof/>
                <w:color w:val="000000"/>
                <w:lang w:val="en-US"/>
              </w:rPr>
            </w:pPr>
          </w:p>
          <w:p w14:paraId="509132A2" w14:textId="77777777" w:rsidR="00705FD1" w:rsidRPr="00DF45E5" w:rsidRDefault="00705FD1" w:rsidP="00B541CE">
            <w:pPr>
              <w:spacing w:after="20"/>
              <w:ind w:left="20"/>
              <w:rPr>
                <w:rFonts w:ascii="Times New Roman" w:hAnsi="Times New Roman" w:cs="Times New Roman"/>
                <w:noProof/>
                <w:color w:val="000000"/>
                <w:lang w:val="en-US"/>
              </w:rPr>
            </w:pPr>
          </w:p>
        </w:tc>
        <w:tc>
          <w:tcPr>
            <w:tcW w:w="1559" w:type="dxa"/>
            <w:tcMar>
              <w:top w:w="15" w:type="dxa"/>
              <w:left w:w="15" w:type="dxa"/>
              <w:bottom w:w="15" w:type="dxa"/>
              <w:right w:w="15" w:type="dxa"/>
            </w:tcMar>
            <w:vAlign w:val="center"/>
          </w:tcPr>
          <w:p w14:paraId="6D506044" w14:textId="77777777" w:rsidR="00705FD1" w:rsidRPr="00DF45E5" w:rsidRDefault="00705FD1" w:rsidP="00B541CE">
            <w:pPr>
              <w:spacing w:after="20"/>
              <w:ind w:left="20"/>
              <w:rPr>
                <w:rFonts w:ascii="Times New Roman" w:hAnsi="Times New Roman" w:cs="Times New Roman"/>
                <w:noProof/>
                <w:color w:val="000000"/>
                <w:lang w:val="en-US"/>
              </w:rPr>
            </w:pPr>
          </w:p>
          <w:p w14:paraId="3F8A14BA" w14:textId="77777777" w:rsidR="00705FD1" w:rsidRPr="00DF45E5" w:rsidRDefault="00705FD1" w:rsidP="00B541CE">
            <w:pPr>
              <w:spacing w:after="20"/>
              <w:ind w:left="20"/>
              <w:rPr>
                <w:rFonts w:ascii="Times New Roman" w:hAnsi="Times New Roman" w:cs="Times New Roman"/>
                <w:noProof/>
                <w:color w:val="000000"/>
                <w:lang w:val="en-US"/>
              </w:rPr>
            </w:pPr>
          </w:p>
        </w:tc>
        <w:tc>
          <w:tcPr>
            <w:tcW w:w="1276" w:type="dxa"/>
            <w:tcMar>
              <w:top w:w="15" w:type="dxa"/>
              <w:left w:w="15" w:type="dxa"/>
              <w:bottom w:w="15" w:type="dxa"/>
              <w:right w:w="15" w:type="dxa"/>
            </w:tcMar>
            <w:vAlign w:val="center"/>
          </w:tcPr>
          <w:p w14:paraId="2F49FF82" w14:textId="77777777" w:rsidR="00705FD1" w:rsidRPr="00DF45E5" w:rsidRDefault="00705FD1" w:rsidP="00B541CE">
            <w:pPr>
              <w:spacing w:after="20"/>
              <w:ind w:left="20"/>
              <w:rPr>
                <w:rFonts w:ascii="Times New Roman" w:hAnsi="Times New Roman" w:cs="Times New Roman"/>
                <w:noProof/>
                <w:color w:val="000000"/>
                <w:lang w:val="en-US"/>
              </w:rPr>
            </w:pPr>
          </w:p>
          <w:p w14:paraId="44DBF332" w14:textId="77777777" w:rsidR="00705FD1" w:rsidRPr="00DF45E5" w:rsidRDefault="00705FD1" w:rsidP="00B541CE">
            <w:pPr>
              <w:spacing w:after="20"/>
              <w:ind w:left="20"/>
              <w:rPr>
                <w:rFonts w:ascii="Times New Roman" w:hAnsi="Times New Roman" w:cs="Times New Roman"/>
                <w:noProof/>
                <w:color w:val="000000"/>
                <w:lang w:val="en-US"/>
              </w:rPr>
            </w:pPr>
          </w:p>
        </w:tc>
        <w:tc>
          <w:tcPr>
            <w:tcW w:w="3969" w:type="dxa"/>
            <w:tcMar>
              <w:top w:w="15" w:type="dxa"/>
              <w:left w:w="15" w:type="dxa"/>
              <w:bottom w:w="15" w:type="dxa"/>
              <w:right w:w="15" w:type="dxa"/>
            </w:tcMar>
            <w:vAlign w:val="center"/>
          </w:tcPr>
          <w:p w14:paraId="450D9E41" w14:textId="77777777" w:rsidR="00705FD1" w:rsidRPr="00DF45E5" w:rsidRDefault="00705FD1" w:rsidP="00B541CE">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5. Бюджет тапшылығы (профициті)</w:t>
            </w:r>
          </w:p>
        </w:tc>
        <w:tc>
          <w:tcPr>
            <w:tcW w:w="1984" w:type="dxa"/>
            <w:tcMar>
              <w:top w:w="15" w:type="dxa"/>
              <w:left w:w="15" w:type="dxa"/>
              <w:bottom w:w="15" w:type="dxa"/>
              <w:right w:w="15" w:type="dxa"/>
            </w:tcMar>
            <w:vAlign w:val="center"/>
          </w:tcPr>
          <w:p w14:paraId="367CFC54" w14:textId="77777777" w:rsidR="00705FD1" w:rsidRPr="00DF45E5" w:rsidRDefault="00705FD1" w:rsidP="00B541CE">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-3 009 450</w:t>
            </w:r>
          </w:p>
        </w:tc>
      </w:tr>
      <w:tr w:rsidR="00705FD1" w:rsidRPr="00DF45E5" w14:paraId="7BBFE835" w14:textId="77777777" w:rsidTr="00705FD1">
        <w:trPr>
          <w:trHeight w:val="30"/>
        </w:trPr>
        <w:tc>
          <w:tcPr>
            <w:tcW w:w="751" w:type="dxa"/>
            <w:tcMar>
              <w:top w:w="15" w:type="dxa"/>
              <w:left w:w="15" w:type="dxa"/>
              <w:bottom w:w="15" w:type="dxa"/>
              <w:right w:w="15" w:type="dxa"/>
            </w:tcMar>
            <w:vAlign w:val="center"/>
          </w:tcPr>
          <w:p w14:paraId="4C81FC97" w14:textId="77777777" w:rsidR="00705FD1" w:rsidRPr="00DF45E5" w:rsidRDefault="00705FD1" w:rsidP="00B541CE">
            <w:pPr>
              <w:spacing w:after="20"/>
              <w:ind w:left="20"/>
              <w:rPr>
                <w:rFonts w:ascii="Times New Roman" w:hAnsi="Times New Roman" w:cs="Times New Roman"/>
                <w:noProof/>
                <w:color w:val="000000"/>
                <w:lang w:val="en-US"/>
              </w:rPr>
            </w:pPr>
          </w:p>
          <w:p w14:paraId="31C41BFA" w14:textId="77777777" w:rsidR="00705FD1" w:rsidRPr="00DF45E5" w:rsidRDefault="00705FD1" w:rsidP="00B541CE">
            <w:pPr>
              <w:spacing w:after="20"/>
              <w:ind w:left="20"/>
              <w:rPr>
                <w:rFonts w:ascii="Times New Roman" w:hAnsi="Times New Roman" w:cs="Times New Roman"/>
                <w:noProof/>
                <w:color w:val="000000"/>
                <w:lang w:val="en-US"/>
              </w:rPr>
            </w:pPr>
          </w:p>
        </w:tc>
        <w:tc>
          <w:tcPr>
            <w:tcW w:w="1559" w:type="dxa"/>
            <w:tcMar>
              <w:top w:w="15" w:type="dxa"/>
              <w:left w:w="15" w:type="dxa"/>
              <w:bottom w:w="15" w:type="dxa"/>
              <w:right w:w="15" w:type="dxa"/>
            </w:tcMar>
            <w:vAlign w:val="center"/>
          </w:tcPr>
          <w:p w14:paraId="4B72079B" w14:textId="77777777" w:rsidR="00705FD1" w:rsidRPr="00DF45E5" w:rsidRDefault="00705FD1" w:rsidP="00B541CE">
            <w:pPr>
              <w:spacing w:after="20"/>
              <w:ind w:left="20"/>
              <w:rPr>
                <w:rFonts w:ascii="Times New Roman" w:hAnsi="Times New Roman" w:cs="Times New Roman"/>
                <w:noProof/>
                <w:color w:val="000000"/>
                <w:lang w:val="en-US"/>
              </w:rPr>
            </w:pPr>
          </w:p>
          <w:p w14:paraId="709AB194" w14:textId="77777777" w:rsidR="00705FD1" w:rsidRPr="00DF45E5" w:rsidRDefault="00705FD1" w:rsidP="00B541CE">
            <w:pPr>
              <w:spacing w:after="20"/>
              <w:ind w:left="20"/>
              <w:rPr>
                <w:rFonts w:ascii="Times New Roman" w:hAnsi="Times New Roman" w:cs="Times New Roman"/>
                <w:noProof/>
                <w:color w:val="000000"/>
                <w:lang w:val="en-US"/>
              </w:rPr>
            </w:pPr>
          </w:p>
        </w:tc>
        <w:tc>
          <w:tcPr>
            <w:tcW w:w="1276" w:type="dxa"/>
            <w:tcMar>
              <w:top w:w="15" w:type="dxa"/>
              <w:left w:w="15" w:type="dxa"/>
              <w:bottom w:w="15" w:type="dxa"/>
              <w:right w:w="15" w:type="dxa"/>
            </w:tcMar>
            <w:vAlign w:val="center"/>
          </w:tcPr>
          <w:p w14:paraId="799B66A9" w14:textId="77777777" w:rsidR="00705FD1" w:rsidRPr="00DF45E5" w:rsidRDefault="00705FD1" w:rsidP="00B541CE">
            <w:pPr>
              <w:spacing w:after="20"/>
              <w:ind w:left="20"/>
              <w:rPr>
                <w:rFonts w:ascii="Times New Roman" w:hAnsi="Times New Roman" w:cs="Times New Roman"/>
                <w:noProof/>
                <w:color w:val="000000"/>
                <w:lang w:val="en-US"/>
              </w:rPr>
            </w:pPr>
          </w:p>
          <w:p w14:paraId="59BE50D0" w14:textId="77777777" w:rsidR="00705FD1" w:rsidRPr="00DF45E5" w:rsidRDefault="00705FD1" w:rsidP="00B541CE">
            <w:pPr>
              <w:spacing w:after="20"/>
              <w:ind w:left="20"/>
              <w:rPr>
                <w:rFonts w:ascii="Times New Roman" w:hAnsi="Times New Roman" w:cs="Times New Roman"/>
                <w:noProof/>
                <w:color w:val="000000"/>
                <w:lang w:val="en-US"/>
              </w:rPr>
            </w:pPr>
          </w:p>
        </w:tc>
        <w:tc>
          <w:tcPr>
            <w:tcW w:w="3969" w:type="dxa"/>
            <w:tcMar>
              <w:top w:w="15" w:type="dxa"/>
              <w:left w:w="15" w:type="dxa"/>
              <w:bottom w:w="15" w:type="dxa"/>
              <w:right w:w="15" w:type="dxa"/>
            </w:tcMar>
            <w:vAlign w:val="center"/>
          </w:tcPr>
          <w:p w14:paraId="752F194B" w14:textId="1688F6DA" w:rsidR="00705FD1" w:rsidRPr="00DF45E5" w:rsidRDefault="00705FD1" w:rsidP="00B541CE">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6. Бюджеттің тапшылығын қаржыландыру (профицит</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ті пайдалану)</w:t>
            </w:r>
          </w:p>
        </w:tc>
        <w:tc>
          <w:tcPr>
            <w:tcW w:w="1984" w:type="dxa"/>
            <w:tcMar>
              <w:top w:w="15" w:type="dxa"/>
              <w:left w:w="15" w:type="dxa"/>
              <w:bottom w:w="15" w:type="dxa"/>
              <w:right w:w="15" w:type="dxa"/>
            </w:tcMar>
            <w:vAlign w:val="center"/>
          </w:tcPr>
          <w:p w14:paraId="2AEA5B5E" w14:textId="77777777" w:rsidR="00705FD1" w:rsidRPr="00DF45E5" w:rsidRDefault="00705FD1" w:rsidP="00B541CE">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3 009 450</w:t>
            </w:r>
          </w:p>
        </w:tc>
      </w:tr>
      <w:tr w:rsidR="00705FD1" w:rsidRPr="00DF45E5" w14:paraId="3A64BDC0" w14:textId="77777777" w:rsidTr="00705FD1">
        <w:trPr>
          <w:trHeight w:val="30"/>
        </w:trPr>
        <w:tc>
          <w:tcPr>
            <w:tcW w:w="751" w:type="dxa"/>
            <w:tcMar>
              <w:top w:w="15" w:type="dxa"/>
              <w:left w:w="15" w:type="dxa"/>
              <w:bottom w:w="15" w:type="dxa"/>
              <w:right w:w="15" w:type="dxa"/>
            </w:tcMar>
            <w:vAlign w:val="center"/>
          </w:tcPr>
          <w:p w14:paraId="0C3C28E7" w14:textId="77777777" w:rsidR="00705FD1" w:rsidRPr="00DF45E5" w:rsidRDefault="00705FD1" w:rsidP="00B541CE">
            <w:pPr>
              <w:spacing w:after="20"/>
              <w:ind w:left="20"/>
              <w:rPr>
                <w:rFonts w:ascii="Times New Roman" w:hAnsi="Times New Roman" w:cs="Times New Roman"/>
                <w:noProof/>
                <w:color w:val="000000"/>
                <w:lang w:val="en-US"/>
              </w:rPr>
            </w:pPr>
          </w:p>
          <w:p w14:paraId="7AF9CBE7" w14:textId="77777777" w:rsidR="00705FD1" w:rsidRPr="00DF45E5" w:rsidRDefault="00705FD1" w:rsidP="00B541CE">
            <w:pPr>
              <w:spacing w:after="20"/>
              <w:ind w:left="20"/>
              <w:rPr>
                <w:rFonts w:ascii="Times New Roman" w:hAnsi="Times New Roman" w:cs="Times New Roman"/>
                <w:noProof/>
                <w:color w:val="000000"/>
                <w:lang w:val="en-US"/>
              </w:rPr>
            </w:pPr>
          </w:p>
        </w:tc>
        <w:tc>
          <w:tcPr>
            <w:tcW w:w="1559" w:type="dxa"/>
            <w:tcMar>
              <w:top w:w="15" w:type="dxa"/>
              <w:left w:w="15" w:type="dxa"/>
              <w:bottom w:w="15" w:type="dxa"/>
              <w:right w:w="15" w:type="dxa"/>
            </w:tcMar>
            <w:vAlign w:val="center"/>
          </w:tcPr>
          <w:p w14:paraId="5C1060A4" w14:textId="77777777" w:rsidR="00705FD1" w:rsidRPr="00DF45E5" w:rsidRDefault="00705FD1" w:rsidP="00B541CE">
            <w:pPr>
              <w:spacing w:after="20"/>
              <w:ind w:left="20"/>
              <w:rPr>
                <w:rFonts w:ascii="Times New Roman" w:hAnsi="Times New Roman" w:cs="Times New Roman"/>
                <w:noProof/>
                <w:color w:val="000000"/>
                <w:lang w:val="en-US"/>
              </w:rPr>
            </w:pPr>
          </w:p>
          <w:p w14:paraId="7B585A00" w14:textId="77777777" w:rsidR="00705FD1" w:rsidRPr="00DF45E5" w:rsidRDefault="00705FD1" w:rsidP="00B541CE">
            <w:pPr>
              <w:spacing w:after="20"/>
              <w:ind w:left="20"/>
              <w:rPr>
                <w:rFonts w:ascii="Times New Roman" w:hAnsi="Times New Roman" w:cs="Times New Roman"/>
                <w:noProof/>
                <w:color w:val="000000"/>
                <w:lang w:val="en-US"/>
              </w:rPr>
            </w:pPr>
          </w:p>
        </w:tc>
        <w:tc>
          <w:tcPr>
            <w:tcW w:w="1276" w:type="dxa"/>
            <w:tcMar>
              <w:top w:w="15" w:type="dxa"/>
              <w:left w:w="15" w:type="dxa"/>
              <w:bottom w:w="15" w:type="dxa"/>
              <w:right w:w="15" w:type="dxa"/>
            </w:tcMar>
            <w:vAlign w:val="center"/>
          </w:tcPr>
          <w:p w14:paraId="0781BDD2" w14:textId="77777777" w:rsidR="00705FD1" w:rsidRPr="00DF45E5" w:rsidRDefault="00705FD1" w:rsidP="00B541CE">
            <w:pPr>
              <w:spacing w:after="20"/>
              <w:ind w:left="20"/>
              <w:rPr>
                <w:rFonts w:ascii="Times New Roman" w:hAnsi="Times New Roman" w:cs="Times New Roman"/>
                <w:noProof/>
                <w:color w:val="000000"/>
                <w:lang w:val="en-US"/>
              </w:rPr>
            </w:pPr>
          </w:p>
          <w:p w14:paraId="175BD2AB" w14:textId="77777777" w:rsidR="00705FD1" w:rsidRPr="00DF45E5" w:rsidRDefault="00705FD1" w:rsidP="00B541CE">
            <w:pPr>
              <w:spacing w:after="20"/>
              <w:ind w:left="20"/>
              <w:rPr>
                <w:rFonts w:ascii="Times New Roman" w:hAnsi="Times New Roman" w:cs="Times New Roman"/>
                <w:noProof/>
                <w:color w:val="000000"/>
                <w:lang w:val="en-US"/>
              </w:rPr>
            </w:pPr>
          </w:p>
        </w:tc>
        <w:tc>
          <w:tcPr>
            <w:tcW w:w="3969" w:type="dxa"/>
            <w:tcMar>
              <w:top w:w="15" w:type="dxa"/>
              <w:left w:w="15" w:type="dxa"/>
              <w:bottom w:w="15" w:type="dxa"/>
              <w:right w:w="15" w:type="dxa"/>
            </w:tcMar>
            <w:vAlign w:val="center"/>
          </w:tcPr>
          <w:p w14:paraId="38ADB87F" w14:textId="65234E8A" w:rsidR="00705FD1" w:rsidRPr="00DF45E5" w:rsidRDefault="00705FD1" w:rsidP="00B541CE">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Қарыз</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дардаң түсімі</w:t>
            </w:r>
          </w:p>
        </w:tc>
        <w:tc>
          <w:tcPr>
            <w:tcW w:w="1984" w:type="dxa"/>
            <w:tcMar>
              <w:top w:w="15" w:type="dxa"/>
              <w:left w:w="15" w:type="dxa"/>
              <w:bottom w:w="15" w:type="dxa"/>
              <w:right w:w="15" w:type="dxa"/>
            </w:tcMar>
            <w:vAlign w:val="center"/>
          </w:tcPr>
          <w:p w14:paraId="7B8BB9D3" w14:textId="77777777" w:rsidR="00705FD1" w:rsidRPr="00DF45E5" w:rsidRDefault="00705FD1" w:rsidP="00B541CE">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2 566 717</w:t>
            </w:r>
          </w:p>
        </w:tc>
      </w:tr>
      <w:tr w:rsidR="00705FD1" w:rsidRPr="00DF45E5" w14:paraId="534AFACB" w14:textId="77777777" w:rsidTr="00705FD1">
        <w:trPr>
          <w:trHeight w:val="30"/>
        </w:trPr>
        <w:tc>
          <w:tcPr>
            <w:tcW w:w="751" w:type="dxa"/>
            <w:tcMar>
              <w:top w:w="15" w:type="dxa"/>
              <w:left w:w="15" w:type="dxa"/>
              <w:bottom w:w="15" w:type="dxa"/>
              <w:right w:w="15" w:type="dxa"/>
            </w:tcMar>
            <w:vAlign w:val="center"/>
          </w:tcPr>
          <w:p w14:paraId="45D05062" w14:textId="77777777" w:rsidR="00705FD1" w:rsidRPr="00DF45E5" w:rsidRDefault="00705FD1" w:rsidP="00B541CE">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7</w:t>
            </w:r>
          </w:p>
        </w:tc>
        <w:tc>
          <w:tcPr>
            <w:tcW w:w="1559" w:type="dxa"/>
            <w:tcMar>
              <w:top w:w="15" w:type="dxa"/>
              <w:left w:w="15" w:type="dxa"/>
              <w:bottom w:w="15" w:type="dxa"/>
              <w:right w:w="15" w:type="dxa"/>
            </w:tcMar>
            <w:vAlign w:val="center"/>
          </w:tcPr>
          <w:p w14:paraId="63A88D13" w14:textId="77777777" w:rsidR="00705FD1" w:rsidRPr="00DF45E5" w:rsidRDefault="00705FD1" w:rsidP="00B541CE">
            <w:pPr>
              <w:spacing w:after="20"/>
              <w:ind w:left="20"/>
              <w:rPr>
                <w:rFonts w:ascii="Times New Roman" w:hAnsi="Times New Roman" w:cs="Times New Roman"/>
                <w:noProof/>
                <w:color w:val="000000"/>
                <w:lang w:val="en-US"/>
              </w:rPr>
            </w:pPr>
          </w:p>
          <w:p w14:paraId="54390B0F" w14:textId="77777777" w:rsidR="00705FD1" w:rsidRPr="00DF45E5" w:rsidRDefault="00705FD1" w:rsidP="00B541CE">
            <w:pPr>
              <w:spacing w:after="20"/>
              <w:ind w:left="20"/>
              <w:rPr>
                <w:rFonts w:ascii="Times New Roman" w:hAnsi="Times New Roman" w:cs="Times New Roman"/>
                <w:noProof/>
                <w:color w:val="000000"/>
                <w:lang w:val="en-US"/>
              </w:rPr>
            </w:pPr>
          </w:p>
        </w:tc>
        <w:tc>
          <w:tcPr>
            <w:tcW w:w="1276" w:type="dxa"/>
            <w:tcMar>
              <w:top w:w="15" w:type="dxa"/>
              <w:left w:w="15" w:type="dxa"/>
              <w:bottom w:w="15" w:type="dxa"/>
              <w:right w:w="15" w:type="dxa"/>
            </w:tcMar>
            <w:vAlign w:val="center"/>
          </w:tcPr>
          <w:p w14:paraId="2B6A33A3" w14:textId="77777777" w:rsidR="00705FD1" w:rsidRPr="00DF45E5" w:rsidRDefault="00705FD1" w:rsidP="00B541CE">
            <w:pPr>
              <w:spacing w:after="20"/>
              <w:ind w:left="20"/>
              <w:rPr>
                <w:rFonts w:ascii="Times New Roman" w:hAnsi="Times New Roman" w:cs="Times New Roman"/>
                <w:noProof/>
                <w:color w:val="000000"/>
                <w:lang w:val="en-US"/>
              </w:rPr>
            </w:pPr>
          </w:p>
          <w:p w14:paraId="244BD15A" w14:textId="77777777" w:rsidR="00705FD1" w:rsidRPr="00DF45E5" w:rsidRDefault="00705FD1" w:rsidP="00B541CE">
            <w:pPr>
              <w:spacing w:after="20"/>
              <w:ind w:left="20"/>
              <w:rPr>
                <w:rFonts w:ascii="Times New Roman" w:hAnsi="Times New Roman" w:cs="Times New Roman"/>
                <w:noProof/>
                <w:color w:val="000000"/>
                <w:lang w:val="en-US"/>
              </w:rPr>
            </w:pPr>
          </w:p>
        </w:tc>
        <w:tc>
          <w:tcPr>
            <w:tcW w:w="3969" w:type="dxa"/>
            <w:tcMar>
              <w:top w:w="15" w:type="dxa"/>
              <w:left w:w="15" w:type="dxa"/>
              <w:bottom w:w="15" w:type="dxa"/>
              <w:right w:w="15" w:type="dxa"/>
            </w:tcMar>
            <w:vAlign w:val="center"/>
          </w:tcPr>
          <w:p w14:paraId="0BAB3B12" w14:textId="77777777" w:rsidR="00705FD1" w:rsidRPr="00DF45E5" w:rsidRDefault="00705FD1" w:rsidP="00B541CE">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Қарыздар түсімі</w:t>
            </w:r>
          </w:p>
        </w:tc>
        <w:tc>
          <w:tcPr>
            <w:tcW w:w="1984" w:type="dxa"/>
            <w:tcMar>
              <w:top w:w="15" w:type="dxa"/>
              <w:left w:w="15" w:type="dxa"/>
              <w:bottom w:w="15" w:type="dxa"/>
              <w:right w:w="15" w:type="dxa"/>
            </w:tcMar>
            <w:vAlign w:val="center"/>
          </w:tcPr>
          <w:p w14:paraId="4305DF0E" w14:textId="77777777" w:rsidR="00705FD1" w:rsidRPr="00DF45E5" w:rsidRDefault="00705FD1" w:rsidP="00B541CE">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2 566 717</w:t>
            </w:r>
          </w:p>
        </w:tc>
      </w:tr>
      <w:tr w:rsidR="00705FD1" w:rsidRPr="00DF45E5" w14:paraId="02774527" w14:textId="77777777" w:rsidTr="00705FD1">
        <w:trPr>
          <w:trHeight w:val="30"/>
        </w:trPr>
        <w:tc>
          <w:tcPr>
            <w:tcW w:w="751" w:type="dxa"/>
            <w:tcMar>
              <w:top w:w="15" w:type="dxa"/>
              <w:left w:w="15" w:type="dxa"/>
              <w:bottom w:w="15" w:type="dxa"/>
              <w:right w:w="15" w:type="dxa"/>
            </w:tcMar>
            <w:vAlign w:val="center"/>
          </w:tcPr>
          <w:p w14:paraId="7E842E5C" w14:textId="77777777" w:rsidR="00705FD1" w:rsidRPr="00DF45E5" w:rsidRDefault="00705FD1" w:rsidP="00B541CE">
            <w:pPr>
              <w:spacing w:after="20"/>
              <w:ind w:left="20"/>
              <w:rPr>
                <w:rFonts w:ascii="Times New Roman" w:hAnsi="Times New Roman" w:cs="Times New Roman"/>
                <w:noProof/>
                <w:color w:val="000000"/>
                <w:lang w:val="en-US"/>
              </w:rPr>
            </w:pPr>
          </w:p>
          <w:p w14:paraId="2FF37FDA" w14:textId="77777777" w:rsidR="00705FD1" w:rsidRPr="00DF45E5" w:rsidRDefault="00705FD1" w:rsidP="00B541CE">
            <w:pPr>
              <w:spacing w:after="20"/>
              <w:ind w:left="20"/>
              <w:rPr>
                <w:rFonts w:ascii="Times New Roman" w:hAnsi="Times New Roman" w:cs="Times New Roman"/>
                <w:noProof/>
                <w:color w:val="000000"/>
                <w:lang w:val="en-US"/>
              </w:rPr>
            </w:pPr>
          </w:p>
        </w:tc>
        <w:tc>
          <w:tcPr>
            <w:tcW w:w="1559" w:type="dxa"/>
            <w:tcMar>
              <w:top w:w="15" w:type="dxa"/>
              <w:left w:w="15" w:type="dxa"/>
              <w:bottom w:w="15" w:type="dxa"/>
              <w:right w:w="15" w:type="dxa"/>
            </w:tcMar>
            <w:vAlign w:val="center"/>
          </w:tcPr>
          <w:p w14:paraId="2B7C8E8F" w14:textId="77777777" w:rsidR="00705FD1" w:rsidRPr="00DF45E5" w:rsidRDefault="00705FD1" w:rsidP="00B541CE">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01</w:t>
            </w:r>
          </w:p>
        </w:tc>
        <w:tc>
          <w:tcPr>
            <w:tcW w:w="1276" w:type="dxa"/>
            <w:tcMar>
              <w:top w:w="15" w:type="dxa"/>
              <w:left w:w="15" w:type="dxa"/>
              <w:bottom w:w="15" w:type="dxa"/>
              <w:right w:w="15" w:type="dxa"/>
            </w:tcMar>
            <w:vAlign w:val="center"/>
          </w:tcPr>
          <w:p w14:paraId="6475DEE9" w14:textId="77777777" w:rsidR="00705FD1" w:rsidRPr="00DF45E5" w:rsidRDefault="00705FD1" w:rsidP="00B541CE">
            <w:pPr>
              <w:spacing w:after="20"/>
              <w:ind w:left="20"/>
              <w:rPr>
                <w:rFonts w:ascii="Times New Roman" w:hAnsi="Times New Roman" w:cs="Times New Roman"/>
                <w:noProof/>
                <w:color w:val="000000"/>
                <w:lang w:val="en-US"/>
              </w:rPr>
            </w:pPr>
          </w:p>
          <w:p w14:paraId="18F57E1E" w14:textId="77777777" w:rsidR="00705FD1" w:rsidRPr="00DF45E5" w:rsidRDefault="00705FD1" w:rsidP="00B541CE">
            <w:pPr>
              <w:spacing w:after="20"/>
              <w:ind w:left="20"/>
              <w:rPr>
                <w:rFonts w:ascii="Times New Roman" w:hAnsi="Times New Roman" w:cs="Times New Roman"/>
                <w:noProof/>
                <w:color w:val="000000"/>
                <w:lang w:val="en-US"/>
              </w:rPr>
            </w:pPr>
          </w:p>
        </w:tc>
        <w:tc>
          <w:tcPr>
            <w:tcW w:w="3969" w:type="dxa"/>
            <w:tcMar>
              <w:top w:w="15" w:type="dxa"/>
              <w:left w:w="15" w:type="dxa"/>
              <w:bottom w:w="15" w:type="dxa"/>
              <w:right w:w="15" w:type="dxa"/>
            </w:tcMar>
            <w:vAlign w:val="center"/>
          </w:tcPr>
          <w:p w14:paraId="1CF406D6" w14:textId="77777777" w:rsidR="00705FD1" w:rsidRPr="00DF45E5" w:rsidRDefault="00705FD1" w:rsidP="00B541CE">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Мемлекеттік ішкі қарыздар</w:t>
            </w:r>
          </w:p>
        </w:tc>
        <w:tc>
          <w:tcPr>
            <w:tcW w:w="1984" w:type="dxa"/>
            <w:tcMar>
              <w:top w:w="15" w:type="dxa"/>
              <w:left w:w="15" w:type="dxa"/>
              <w:bottom w:w="15" w:type="dxa"/>
              <w:right w:w="15" w:type="dxa"/>
            </w:tcMar>
            <w:vAlign w:val="center"/>
          </w:tcPr>
          <w:p w14:paraId="58B71396" w14:textId="77777777" w:rsidR="00705FD1" w:rsidRPr="00DF45E5" w:rsidRDefault="00705FD1" w:rsidP="00B541CE">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2 566 717</w:t>
            </w:r>
          </w:p>
        </w:tc>
      </w:tr>
      <w:tr w:rsidR="00705FD1" w:rsidRPr="00DF45E5" w14:paraId="4ACFA0AD" w14:textId="77777777" w:rsidTr="00705FD1">
        <w:trPr>
          <w:trHeight w:val="30"/>
        </w:trPr>
        <w:tc>
          <w:tcPr>
            <w:tcW w:w="751" w:type="dxa"/>
            <w:tcMar>
              <w:top w:w="15" w:type="dxa"/>
              <w:left w:w="15" w:type="dxa"/>
              <w:bottom w:w="15" w:type="dxa"/>
              <w:right w:w="15" w:type="dxa"/>
            </w:tcMar>
            <w:vAlign w:val="center"/>
          </w:tcPr>
          <w:p w14:paraId="34A48C9C" w14:textId="77777777" w:rsidR="00705FD1" w:rsidRPr="00DF45E5" w:rsidRDefault="00705FD1" w:rsidP="00B541CE">
            <w:pPr>
              <w:spacing w:after="20"/>
              <w:ind w:left="20"/>
              <w:rPr>
                <w:rFonts w:ascii="Times New Roman" w:hAnsi="Times New Roman" w:cs="Times New Roman"/>
                <w:noProof/>
                <w:color w:val="000000"/>
                <w:lang w:val="en-US"/>
              </w:rPr>
            </w:pPr>
          </w:p>
          <w:p w14:paraId="27B3134B" w14:textId="77777777" w:rsidR="00705FD1" w:rsidRPr="00DF45E5" w:rsidRDefault="00705FD1" w:rsidP="00B541CE">
            <w:pPr>
              <w:spacing w:after="20"/>
              <w:ind w:left="20"/>
              <w:rPr>
                <w:rFonts w:ascii="Times New Roman" w:hAnsi="Times New Roman" w:cs="Times New Roman"/>
                <w:noProof/>
                <w:color w:val="000000"/>
                <w:lang w:val="en-US"/>
              </w:rPr>
            </w:pPr>
          </w:p>
        </w:tc>
        <w:tc>
          <w:tcPr>
            <w:tcW w:w="1559" w:type="dxa"/>
            <w:tcMar>
              <w:top w:w="15" w:type="dxa"/>
              <w:left w:w="15" w:type="dxa"/>
              <w:bottom w:w="15" w:type="dxa"/>
              <w:right w:w="15" w:type="dxa"/>
            </w:tcMar>
            <w:vAlign w:val="center"/>
          </w:tcPr>
          <w:p w14:paraId="1BF7EDD4" w14:textId="77777777" w:rsidR="00705FD1" w:rsidRPr="00DF45E5" w:rsidRDefault="00705FD1" w:rsidP="00B541CE">
            <w:pPr>
              <w:spacing w:after="20"/>
              <w:ind w:left="20"/>
              <w:rPr>
                <w:rFonts w:ascii="Times New Roman" w:hAnsi="Times New Roman" w:cs="Times New Roman"/>
                <w:noProof/>
                <w:color w:val="000000"/>
                <w:lang w:val="en-US"/>
              </w:rPr>
            </w:pPr>
          </w:p>
          <w:p w14:paraId="116B9FBB" w14:textId="77777777" w:rsidR="00705FD1" w:rsidRPr="00DF45E5" w:rsidRDefault="00705FD1" w:rsidP="00B541CE">
            <w:pPr>
              <w:spacing w:after="20"/>
              <w:ind w:left="20"/>
              <w:rPr>
                <w:rFonts w:ascii="Times New Roman" w:hAnsi="Times New Roman" w:cs="Times New Roman"/>
                <w:noProof/>
                <w:color w:val="000000"/>
                <w:lang w:val="en-US"/>
              </w:rPr>
            </w:pPr>
          </w:p>
        </w:tc>
        <w:tc>
          <w:tcPr>
            <w:tcW w:w="1276" w:type="dxa"/>
            <w:tcMar>
              <w:top w:w="15" w:type="dxa"/>
              <w:left w:w="15" w:type="dxa"/>
              <w:bottom w:w="15" w:type="dxa"/>
              <w:right w:w="15" w:type="dxa"/>
            </w:tcMar>
            <w:vAlign w:val="center"/>
          </w:tcPr>
          <w:p w14:paraId="68DB87DF" w14:textId="77777777" w:rsidR="00705FD1" w:rsidRPr="00DF45E5" w:rsidRDefault="00705FD1" w:rsidP="00B541CE">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2</w:t>
            </w:r>
          </w:p>
        </w:tc>
        <w:tc>
          <w:tcPr>
            <w:tcW w:w="3969" w:type="dxa"/>
            <w:tcMar>
              <w:top w:w="15" w:type="dxa"/>
              <w:left w:w="15" w:type="dxa"/>
              <w:bottom w:w="15" w:type="dxa"/>
              <w:right w:w="15" w:type="dxa"/>
            </w:tcMar>
            <w:vAlign w:val="center"/>
          </w:tcPr>
          <w:p w14:paraId="48F86607" w14:textId="77777777" w:rsidR="00705FD1" w:rsidRPr="00DF45E5" w:rsidRDefault="00705FD1" w:rsidP="00B541CE">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Қарыз алу келісім-шарттары</w:t>
            </w:r>
          </w:p>
        </w:tc>
        <w:tc>
          <w:tcPr>
            <w:tcW w:w="1984" w:type="dxa"/>
            <w:tcMar>
              <w:top w:w="15" w:type="dxa"/>
              <w:left w:w="15" w:type="dxa"/>
              <w:bottom w:w="15" w:type="dxa"/>
              <w:right w:w="15" w:type="dxa"/>
            </w:tcMar>
            <w:vAlign w:val="center"/>
          </w:tcPr>
          <w:p w14:paraId="7C6F0995" w14:textId="77777777" w:rsidR="00705FD1" w:rsidRPr="00DF45E5" w:rsidRDefault="00705FD1" w:rsidP="00B541CE">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2 566 717</w:t>
            </w:r>
          </w:p>
        </w:tc>
      </w:tr>
    </w:tbl>
    <w:p w14:paraId="16790F86" w14:textId="77777777" w:rsidR="00705FD1" w:rsidRPr="00DF45E5" w:rsidRDefault="00705FD1" w:rsidP="00A40157">
      <w:pPr>
        <w:jc w:val="left"/>
        <w:rPr>
          <w:rFonts w:ascii="Times New Roman" w:hAnsi="Times New Roman" w:cs="Times New Roman"/>
          <w:b/>
          <w:noProof/>
          <w:color w:val="000000"/>
          <w:sz w:val="28"/>
          <w:szCs w:val="28"/>
          <w:lang w:val="en-US"/>
        </w:rPr>
      </w:pPr>
    </w:p>
    <w:p w14:paraId="129EBC56" w14:textId="77777777" w:rsidR="00705FD1" w:rsidRPr="00DF45E5" w:rsidRDefault="00705FD1" w:rsidP="00A40157">
      <w:pPr>
        <w:jc w:val="left"/>
        <w:rPr>
          <w:rFonts w:ascii="Times New Roman" w:hAnsi="Times New Roman" w:cs="Times New Roman"/>
          <w:b/>
          <w:noProof/>
          <w:color w:val="000000"/>
          <w:sz w:val="28"/>
          <w:szCs w:val="28"/>
          <w:lang w:val="en-US"/>
        </w:rPr>
      </w:pPr>
    </w:p>
    <w:p w14:paraId="6EABD96D" w14:textId="77777777" w:rsidR="00705FD1" w:rsidRPr="00DF45E5" w:rsidRDefault="00705FD1" w:rsidP="00A40157">
      <w:pPr>
        <w:jc w:val="left"/>
        <w:rPr>
          <w:rFonts w:ascii="Times New Roman" w:hAnsi="Times New Roman" w:cs="Times New Roman"/>
          <w:b/>
          <w:noProof/>
          <w:color w:val="000000"/>
          <w:sz w:val="28"/>
          <w:szCs w:val="28"/>
          <w:lang w:val="en-US"/>
        </w:rPr>
      </w:pPr>
    </w:p>
    <w:p w14:paraId="4B5119BF" w14:textId="77777777" w:rsidR="00705FD1" w:rsidRPr="00DF45E5" w:rsidRDefault="00705FD1" w:rsidP="00A40157">
      <w:pPr>
        <w:jc w:val="left"/>
        <w:rPr>
          <w:rFonts w:ascii="Times New Roman" w:hAnsi="Times New Roman" w:cs="Times New Roman"/>
          <w:b/>
          <w:noProof/>
          <w:color w:val="000000"/>
          <w:sz w:val="28"/>
          <w:szCs w:val="28"/>
          <w:lang w:val="en-US"/>
        </w:rPr>
      </w:pPr>
    </w:p>
    <w:p w14:paraId="0155A3E2" w14:textId="77777777" w:rsidR="00705FD1" w:rsidRPr="00DF45E5" w:rsidRDefault="00705FD1" w:rsidP="00A40157">
      <w:pPr>
        <w:jc w:val="left"/>
        <w:rPr>
          <w:rFonts w:ascii="Times New Roman" w:hAnsi="Times New Roman" w:cs="Times New Roman"/>
          <w:b/>
          <w:noProof/>
          <w:color w:val="000000"/>
          <w:sz w:val="28"/>
          <w:szCs w:val="28"/>
          <w:lang w:val="en-US"/>
        </w:rPr>
      </w:pPr>
    </w:p>
    <w:p w14:paraId="4D7CD35E" w14:textId="77777777" w:rsidR="00705FD1" w:rsidRPr="00DF45E5" w:rsidRDefault="00705FD1" w:rsidP="00A40157">
      <w:pPr>
        <w:jc w:val="left"/>
        <w:rPr>
          <w:rFonts w:ascii="Times New Roman" w:hAnsi="Times New Roman" w:cs="Times New Roman"/>
          <w:b/>
          <w:noProof/>
          <w:color w:val="000000"/>
          <w:sz w:val="28"/>
          <w:szCs w:val="28"/>
          <w:lang w:val="en-US"/>
        </w:rPr>
      </w:pPr>
    </w:p>
    <w:p w14:paraId="48C594D1" w14:textId="77777777" w:rsidR="00705FD1" w:rsidRPr="00DF45E5" w:rsidRDefault="00705FD1" w:rsidP="00A40157">
      <w:pPr>
        <w:jc w:val="left"/>
        <w:rPr>
          <w:rFonts w:ascii="Times New Roman" w:hAnsi="Times New Roman" w:cs="Times New Roman"/>
          <w:b/>
          <w:noProof/>
          <w:color w:val="000000"/>
          <w:sz w:val="28"/>
          <w:szCs w:val="28"/>
          <w:lang w:val="en-US"/>
        </w:rPr>
      </w:pPr>
    </w:p>
    <w:p w14:paraId="5EEAE8CB" w14:textId="77777777" w:rsidR="00705FD1" w:rsidRPr="00DF45E5" w:rsidRDefault="00705FD1" w:rsidP="00A40157">
      <w:pPr>
        <w:jc w:val="left"/>
        <w:rPr>
          <w:rFonts w:ascii="Times New Roman" w:hAnsi="Times New Roman" w:cs="Times New Roman"/>
          <w:b/>
          <w:noProof/>
          <w:color w:val="000000"/>
          <w:sz w:val="28"/>
          <w:szCs w:val="28"/>
          <w:lang w:val="en-US"/>
        </w:rPr>
      </w:pPr>
    </w:p>
    <w:p w14:paraId="74F1AFE6" w14:textId="77777777" w:rsidR="00705FD1" w:rsidRPr="00DF45E5" w:rsidRDefault="00705FD1" w:rsidP="00A40157">
      <w:pPr>
        <w:jc w:val="left"/>
        <w:rPr>
          <w:rFonts w:ascii="Times New Roman" w:hAnsi="Times New Roman" w:cs="Times New Roman"/>
          <w:b/>
          <w:noProof/>
          <w:color w:val="000000"/>
          <w:sz w:val="28"/>
          <w:szCs w:val="28"/>
          <w:lang w:val="en-US"/>
        </w:rPr>
      </w:pPr>
    </w:p>
    <w:p w14:paraId="76F609EE" w14:textId="77777777" w:rsidR="00705FD1" w:rsidRPr="00DF45E5" w:rsidRDefault="00705FD1" w:rsidP="00A40157">
      <w:pPr>
        <w:jc w:val="left"/>
        <w:rPr>
          <w:rFonts w:ascii="Times New Roman" w:hAnsi="Times New Roman" w:cs="Times New Roman"/>
          <w:b/>
          <w:noProof/>
          <w:color w:val="000000"/>
          <w:sz w:val="28"/>
          <w:szCs w:val="28"/>
          <w:lang w:val="en-US"/>
        </w:rPr>
      </w:pPr>
    </w:p>
    <w:p w14:paraId="57E7E792" w14:textId="77777777" w:rsidR="00705FD1" w:rsidRPr="00DF45E5" w:rsidRDefault="00705FD1" w:rsidP="00A40157">
      <w:pPr>
        <w:jc w:val="left"/>
        <w:rPr>
          <w:rFonts w:ascii="Times New Roman" w:hAnsi="Times New Roman" w:cs="Times New Roman"/>
          <w:b/>
          <w:noProof/>
          <w:color w:val="000000"/>
          <w:sz w:val="28"/>
          <w:szCs w:val="28"/>
          <w:lang w:val="en-US"/>
        </w:rPr>
      </w:pPr>
    </w:p>
    <w:p w14:paraId="76ABAC78" w14:textId="77777777" w:rsidR="00705FD1" w:rsidRPr="00DF45E5" w:rsidRDefault="00705FD1" w:rsidP="00A40157">
      <w:pPr>
        <w:jc w:val="left"/>
        <w:rPr>
          <w:rFonts w:ascii="Times New Roman" w:hAnsi="Times New Roman" w:cs="Times New Roman"/>
          <w:b/>
          <w:noProof/>
          <w:color w:val="000000"/>
          <w:sz w:val="28"/>
          <w:szCs w:val="28"/>
          <w:lang w:val="en-US"/>
        </w:rPr>
      </w:pPr>
    </w:p>
    <w:p w14:paraId="33046F08" w14:textId="77777777" w:rsidR="00705FD1" w:rsidRPr="00DF45E5" w:rsidRDefault="00705FD1" w:rsidP="00A40157">
      <w:pPr>
        <w:jc w:val="left"/>
        <w:rPr>
          <w:rFonts w:ascii="Times New Roman" w:hAnsi="Times New Roman" w:cs="Times New Roman"/>
          <w:b/>
          <w:noProof/>
          <w:color w:val="000000"/>
          <w:sz w:val="28"/>
          <w:szCs w:val="28"/>
          <w:lang w:val="en-US"/>
        </w:rPr>
      </w:pPr>
    </w:p>
    <w:p w14:paraId="4C244E10" w14:textId="77777777" w:rsidR="00705FD1" w:rsidRPr="00DF45E5" w:rsidRDefault="00705FD1" w:rsidP="00A40157">
      <w:pPr>
        <w:jc w:val="left"/>
        <w:rPr>
          <w:rFonts w:ascii="Times New Roman" w:hAnsi="Times New Roman" w:cs="Times New Roman"/>
          <w:b/>
          <w:noProof/>
          <w:color w:val="000000"/>
          <w:sz w:val="28"/>
          <w:szCs w:val="28"/>
          <w:lang w:val="en-US"/>
        </w:rPr>
      </w:pPr>
    </w:p>
    <w:p w14:paraId="11C3627B" w14:textId="77777777" w:rsidR="00705FD1" w:rsidRPr="00DF45E5" w:rsidRDefault="00705FD1" w:rsidP="00A40157">
      <w:pPr>
        <w:jc w:val="left"/>
        <w:rPr>
          <w:rFonts w:ascii="Times New Roman" w:hAnsi="Times New Roman" w:cs="Times New Roman"/>
          <w:b/>
          <w:noProof/>
          <w:color w:val="000000"/>
          <w:sz w:val="28"/>
          <w:szCs w:val="28"/>
          <w:lang w:val="en-US"/>
        </w:rPr>
      </w:pPr>
    </w:p>
    <w:p w14:paraId="1A9F7FBA" w14:textId="77777777" w:rsidR="00B754C8" w:rsidRPr="00DF45E5" w:rsidRDefault="00B754C8" w:rsidP="00A40157">
      <w:pPr>
        <w:jc w:val="left"/>
        <w:rPr>
          <w:rFonts w:ascii="Times New Roman" w:hAnsi="Times New Roman" w:cs="Times New Roman"/>
          <w:b/>
          <w:noProof/>
          <w:color w:val="000000"/>
          <w:sz w:val="28"/>
          <w:szCs w:val="28"/>
          <w:lang w:val="en-US"/>
        </w:rPr>
      </w:pPr>
    </w:p>
    <w:p w14:paraId="73F3BF69" w14:textId="77777777" w:rsidR="00B754C8" w:rsidRPr="00DF45E5" w:rsidRDefault="00B754C8" w:rsidP="00A40157">
      <w:pPr>
        <w:jc w:val="left"/>
        <w:rPr>
          <w:rFonts w:ascii="Times New Roman" w:hAnsi="Times New Roman" w:cs="Times New Roman"/>
          <w:b/>
          <w:noProof/>
          <w:color w:val="000000"/>
          <w:sz w:val="28"/>
          <w:szCs w:val="28"/>
          <w:lang w:val="en-US"/>
        </w:rPr>
      </w:pPr>
    </w:p>
    <w:p w14:paraId="69030BDD" w14:textId="77777777" w:rsidR="00B754C8" w:rsidRPr="00DF45E5" w:rsidRDefault="00B754C8" w:rsidP="00A40157">
      <w:pPr>
        <w:jc w:val="left"/>
        <w:rPr>
          <w:rFonts w:ascii="Times New Roman" w:hAnsi="Times New Roman" w:cs="Times New Roman"/>
          <w:b/>
          <w:noProof/>
          <w:color w:val="000000"/>
          <w:sz w:val="28"/>
          <w:szCs w:val="28"/>
          <w:lang w:val="en-US"/>
        </w:rPr>
      </w:pPr>
    </w:p>
    <w:p w14:paraId="0FA5C78D" w14:textId="77777777" w:rsidR="00705FD1" w:rsidRPr="00DF45E5" w:rsidRDefault="00705FD1" w:rsidP="00A40157">
      <w:pPr>
        <w:jc w:val="left"/>
        <w:rPr>
          <w:rFonts w:ascii="Times New Roman" w:hAnsi="Times New Roman" w:cs="Times New Roman"/>
          <w:b/>
          <w:noProof/>
          <w:color w:val="000000"/>
          <w:sz w:val="28"/>
          <w:szCs w:val="28"/>
          <w:lang w:val="en-US"/>
        </w:rPr>
      </w:pPr>
    </w:p>
    <w:p w14:paraId="65E52EE8" w14:textId="77777777" w:rsidR="00705FD1" w:rsidRPr="00DF45E5" w:rsidRDefault="00705FD1" w:rsidP="00A40157">
      <w:pPr>
        <w:jc w:val="left"/>
        <w:rPr>
          <w:rFonts w:ascii="Times New Roman" w:hAnsi="Times New Roman" w:cs="Times New Roman"/>
          <w:b/>
          <w:noProof/>
          <w:color w:val="000000"/>
          <w:sz w:val="28"/>
          <w:szCs w:val="28"/>
          <w:lang w:val="en-US"/>
        </w:rPr>
      </w:pPr>
    </w:p>
    <w:p w14:paraId="24456D73" w14:textId="77777777" w:rsidR="00705FD1" w:rsidRPr="00DF45E5" w:rsidRDefault="00705FD1" w:rsidP="00A40157">
      <w:pPr>
        <w:jc w:val="left"/>
        <w:rPr>
          <w:rFonts w:ascii="Times New Roman" w:hAnsi="Times New Roman" w:cs="Times New Roman"/>
          <w:b/>
          <w:noProof/>
          <w:color w:val="000000"/>
          <w:sz w:val="28"/>
          <w:szCs w:val="28"/>
          <w:lang w:val="en-US"/>
        </w:rPr>
      </w:pPr>
    </w:p>
    <w:p w14:paraId="5F30DFDA" w14:textId="77777777" w:rsidR="00705FD1" w:rsidRPr="00DF45E5" w:rsidRDefault="00705FD1" w:rsidP="00A40157">
      <w:pPr>
        <w:jc w:val="left"/>
        <w:rPr>
          <w:rFonts w:ascii="Times New Roman" w:hAnsi="Times New Roman" w:cs="Times New Roman"/>
          <w:b/>
          <w:noProof/>
          <w:color w:val="000000"/>
          <w:sz w:val="28"/>
          <w:szCs w:val="28"/>
          <w:lang w:val="en-US"/>
        </w:rPr>
      </w:pPr>
    </w:p>
    <w:p w14:paraId="64FDCCA0" w14:textId="7EE2E7A5" w:rsidR="00705FD1" w:rsidRPr="00DF45E5" w:rsidRDefault="00705FD1" w:rsidP="00B94F6C">
      <w:pPr>
        <w:ind w:right="-1"/>
        <w:jc w:val="center"/>
        <w:rPr>
          <w:rFonts w:ascii="Times New Roman" w:hAnsi="Times New Roman" w:cs="Times New Roman"/>
          <w:b/>
          <w:noProof/>
          <w:color w:val="000000"/>
          <w:sz w:val="28"/>
          <w:szCs w:val="28"/>
          <w:lang w:val="en-US" w:eastAsia="zh-CN"/>
        </w:rPr>
      </w:pPr>
      <w:r w:rsidRPr="00DF45E5">
        <w:rPr>
          <w:rFonts w:ascii="Times New Roman" w:hAnsi="Times New Roman" w:cs="Times New Roman"/>
          <w:b/>
          <w:noProof/>
          <w:color w:val="000000"/>
          <w:sz w:val="28"/>
          <w:szCs w:val="28"/>
          <w:lang w:val="en-US" w:eastAsia="zh-CN"/>
        </w:rPr>
        <w:lastRenderedPageBreak/>
        <w:t xml:space="preserve">ҚОСЫМША </w:t>
      </w:r>
      <w:r w:rsidR="00692136" w:rsidRPr="00DF45E5">
        <w:rPr>
          <w:rFonts w:ascii="Times New Roman" w:hAnsi="Times New Roman" w:cs="Times New Roman"/>
          <w:b/>
          <w:noProof/>
          <w:color w:val="000000"/>
          <w:sz w:val="28"/>
          <w:szCs w:val="28"/>
          <w:lang w:val="en-US" w:eastAsia="zh-CN"/>
        </w:rPr>
        <w:t>Д</w:t>
      </w:r>
    </w:p>
    <w:p w14:paraId="779FF31C" w14:textId="77777777" w:rsidR="00705FD1" w:rsidRPr="00DF45E5" w:rsidRDefault="00705FD1" w:rsidP="00B94F6C">
      <w:pPr>
        <w:jc w:val="center"/>
        <w:rPr>
          <w:rFonts w:ascii="Times New Roman" w:hAnsi="Times New Roman" w:cs="Times New Roman"/>
          <w:b/>
          <w:noProof/>
          <w:color w:val="000000"/>
          <w:sz w:val="28"/>
          <w:szCs w:val="28"/>
          <w:lang w:val="en-US"/>
        </w:rPr>
      </w:pPr>
    </w:p>
    <w:p w14:paraId="16848F39" w14:textId="77CF41FC" w:rsidR="00705FD1" w:rsidRPr="00DF45E5" w:rsidRDefault="00705FD1" w:rsidP="00B94F6C">
      <w:pPr>
        <w:jc w:val="center"/>
        <w:rPr>
          <w:rFonts w:ascii="Times New Roman" w:hAnsi="Times New Roman" w:cs="Times New Roman"/>
          <w:b/>
          <w:noProof/>
          <w:color w:val="000000"/>
          <w:sz w:val="28"/>
          <w:szCs w:val="28"/>
          <w:lang w:val="en-US"/>
        </w:rPr>
      </w:pPr>
      <w:r w:rsidRPr="00DF45E5">
        <w:rPr>
          <w:rStyle w:val="Strong"/>
          <w:rFonts w:ascii="Times New Roman" w:hAnsi="Times New Roman" w:cs="Times New Roman"/>
          <w:b w:val="0"/>
          <w:noProof/>
          <w:color w:val="000000"/>
          <w:sz w:val="28"/>
          <w:szCs w:val="28"/>
          <w:lang w:val="en-US"/>
        </w:rPr>
        <w:t>Өткен жылдан қал</w:t>
      </w:r>
      <w:r w:rsidR="00DF45E5" w:rsidRPr="00DF45E5">
        <w:rPr>
          <w:rStyle w:val="Strong"/>
          <w:rFonts w:ascii="Times New Roman" w:hAnsi="Times New Roman" w:cs="Times New Roman"/>
          <w:b w:val="0"/>
          <w:noProof/>
          <w:vanish/>
          <w:color w:val="000000"/>
          <w:spacing w:val="-20"/>
          <w:w w:val="1"/>
          <w:sz w:val="28"/>
          <w:szCs w:val="28"/>
          <w:lang w:val="en-US"/>
        </w:rPr>
        <w:t>‬</w:t>
      </w:r>
      <w:r w:rsidRPr="00DF45E5">
        <w:rPr>
          <w:rStyle w:val="Strong"/>
          <w:rFonts w:ascii="Times New Roman" w:hAnsi="Times New Roman" w:cs="Times New Roman"/>
          <w:b w:val="0"/>
          <w:noProof/>
          <w:color w:val="000000"/>
          <w:sz w:val="28"/>
          <w:szCs w:val="28"/>
          <w:lang w:val="en-US"/>
        </w:rPr>
        <w:t>ған бюджет қаражатының ағымдағы жылы пайдаланылатын бөлігін көрсет</w:t>
      </w:r>
      <w:r w:rsidR="00DF45E5" w:rsidRPr="00DF45E5">
        <w:rPr>
          <w:rStyle w:val="Strong"/>
          <w:rFonts w:ascii="Times New Roman" w:hAnsi="Times New Roman" w:cs="Times New Roman"/>
          <w:b w:val="0"/>
          <w:noProof/>
          <w:vanish/>
          <w:color w:val="000000"/>
          <w:spacing w:val="-20"/>
          <w:w w:val="1"/>
          <w:sz w:val="28"/>
          <w:szCs w:val="28"/>
          <w:lang w:val="en-US"/>
        </w:rPr>
        <w:t>‬</w:t>
      </w:r>
      <w:r w:rsidRPr="00DF45E5">
        <w:rPr>
          <w:rStyle w:val="Strong"/>
          <w:rFonts w:ascii="Times New Roman" w:hAnsi="Times New Roman" w:cs="Times New Roman"/>
          <w:b w:val="0"/>
          <w:noProof/>
          <w:color w:val="000000"/>
          <w:sz w:val="28"/>
          <w:szCs w:val="28"/>
          <w:lang w:val="en-US"/>
        </w:rPr>
        <w:t>етін қаржылық көрсеткіш</w:t>
      </w:r>
    </w:p>
    <w:p w14:paraId="5F769CFE" w14:textId="77777777" w:rsidR="00705FD1" w:rsidRPr="00DF45E5" w:rsidRDefault="00705FD1" w:rsidP="00A40157">
      <w:pPr>
        <w:jc w:val="left"/>
        <w:rPr>
          <w:rFonts w:ascii="Times New Roman" w:hAnsi="Times New Roman" w:cs="Times New Roman"/>
          <w:b/>
          <w:noProof/>
          <w:color w:val="000000"/>
          <w:sz w:val="28"/>
          <w:szCs w:val="28"/>
          <w:lang w:val="en-US"/>
        </w:rPr>
      </w:pPr>
    </w:p>
    <w:tbl>
      <w:tblPr>
        <w:tblW w:w="9539"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
        <w:gridCol w:w="851"/>
        <w:gridCol w:w="992"/>
        <w:gridCol w:w="5245"/>
        <w:gridCol w:w="1842"/>
      </w:tblGrid>
      <w:tr w:rsidR="00705FD1" w:rsidRPr="00DF45E5" w14:paraId="74AA5EFC" w14:textId="77777777" w:rsidTr="00705FD1">
        <w:trPr>
          <w:trHeight w:val="30"/>
        </w:trPr>
        <w:tc>
          <w:tcPr>
            <w:tcW w:w="7697" w:type="dxa"/>
            <w:gridSpan w:val="4"/>
            <w:tcMar>
              <w:top w:w="15" w:type="dxa"/>
              <w:left w:w="15" w:type="dxa"/>
              <w:bottom w:w="15" w:type="dxa"/>
              <w:right w:w="15" w:type="dxa"/>
            </w:tcMar>
            <w:vAlign w:val="center"/>
          </w:tcPr>
          <w:p w14:paraId="06C32D07" w14:textId="77777777" w:rsidR="00705FD1" w:rsidRPr="00DF45E5" w:rsidRDefault="00705FD1" w:rsidP="00B541CE">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Санаты</w:t>
            </w:r>
          </w:p>
        </w:tc>
        <w:tc>
          <w:tcPr>
            <w:tcW w:w="1842" w:type="dxa"/>
            <w:vMerge w:val="restart"/>
            <w:tcMar>
              <w:top w:w="15" w:type="dxa"/>
              <w:left w:w="15" w:type="dxa"/>
              <w:bottom w:w="15" w:type="dxa"/>
              <w:right w:w="15" w:type="dxa"/>
            </w:tcMar>
            <w:vAlign w:val="center"/>
          </w:tcPr>
          <w:p w14:paraId="08A31D5E" w14:textId="77777777" w:rsidR="00705FD1" w:rsidRPr="00DF45E5" w:rsidRDefault="00705FD1" w:rsidP="00B541CE">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Сомасы (мың теңге)</w:t>
            </w:r>
          </w:p>
        </w:tc>
      </w:tr>
      <w:tr w:rsidR="00705FD1" w:rsidRPr="00DF45E5" w14:paraId="52F2242A" w14:textId="77777777" w:rsidTr="00705FD1">
        <w:trPr>
          <w:trHeight w:val="30"/>
        </w:trPr>
        <w:tc>
          <w:tcPr>
            <w:tcW w:w="609" w:type="dxa"/>
            <w:tcMar>
              <w:top w:w="15" w:type="dxa"/>
              <w:left w:w="15" w:type="dxa"/>
              <w:bottom w:w="15" w:type="dxa"/>
              <w:right w:w="15" w:type="dxa"/>
            </w:tcMar>
            <w:vAlign w:val="center"/>
          </w:tcPr>
          <w:p w14:paraId="470AE075" w14:textId="77777777" w:rsidR="00705FD1" w:rsidRPr="00DF45E5" w:rsidRDefault="00705FD1" w:rsidP="00B541CE">
            <w:pPr>
              <w:spacing w:after="20"/>
              <w:ind w:left="20"/>
              <w:rPr>
                <w:rFonts w:ascii="Times New Roman" w:hAnsi="Times New Roman" w:cs="Times New Roman"/>
                <w:noProof/>
                <w:color w:val="000000"/>
                <w:lang w:val="en-US"/>
              </w:rPr>
            </w:pPr>
          </w:p>
          <w:p w14:paraId="0751CC89" w14:textId="77777777" w:rsidR="00705FD1" w:rsidRPr="00DF45E5" w:rsidRDefault="00705FD1" w:rsidP="00B541CE">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68206A0D" w14:textId="77777777" w:rsidR="00705FD1" w:rsidRPr="00DF45E5" w:rsidRDefault="00705FD1" w:rsidP="00B541CE">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Сыныбы</w:t>
            </w:r>
          </w:p>
        </w:tc>
        <w:tc>
          <w:tcPr>
            <w:tcW w:w="992" w:type="dxa"/>
            <w:tcMar>
              <w:top w:w="15" w:type="dxa"/>
              <w:left w:w="15" w:type="dxa"/>
              <w:bottom w:w="15" w:type="dxa"/>
              <w:right w:w="15" w:type="dxa"/>
            </w:tcMar>
            <w:vAlign w:val="center"/>
          </w:tcPr>
          <w:p w14:paraId="3E915D19" w14:textId="77777777" w:rsidR="00705FD1" w:rsidRPr="00DF45E5" w:rsidRDefault="00705FD1" w:rsidP="00B541CE">
            <w:pPr>
              <w:spacing w:after="20"/>
              <w:ind w:left="20"/>
              <w:rPr>
                <w:rFonts w:ascii="Times New Roman" w:hAnsi="Times New Roman" w:cs="Times New Roman"/>
                <w:noProof/>
                <w:color w:val="000000"/>
                <w:lang w:val="en-US"/>
              </w:rPr>
            </w:pPr>
          </w:p>
          <w:p w14:paraId="69AD62E5" w14:textId="77777777" w:rsidR="00705FD1" w:rsidRPr="00DF45E5" w:rsidRDefault="00705FD1" w:rsidP="00B541CE">
            <w:pPr>
              <w:spacing w:after="20"/>
              <w:ind w:left="20"/>
              <w:rPr>
                <w:rFonts w:ascii="Times New Roman" w:hAnsi="Times New Roman" w:cs="Times New Roman"/>
                <w:noProof/>
                <w:color w:val="000000"/>
                <w:lang w:val="en-US"/>
              </w:rPr>
            </w:pPr>
          </w:p>
        </w:tc>
        <w:tc>
          <w:tcPr>
            <w:tcW w:w="5245" w:type="dxa"/>
            <w:tcMar>
              <w:top w:w="15" w:type="dxa"/>
              <w:left w:w="15" w:type="dxa"/>
              <w:bottom w:w="15" w:type="dxa"/>
              <w:right w:w="15" w:type="dxa"/>
            </w:tcMar>
            <w:vAlign w:val="center"/>
          </w:tcPr>
          <w:p w14:paraId="3BB7CABA" w14:textId="77777777" w:rsidR="00705FD1" w:rsidRPr="00DF45E5" w:rsidRDefault="00705FD1" w:rsidP="00B541CE">
            <w:pPr>
              <w:spacing w:after="20"/>
              <w:ind w:left="20"/>
              <w:rPr>
                <w:rFonts w:ascii="Times New Roman" w:hAnsi="Times New Roman" w:cs="Times New Roman"/>
                <w:noProof/>
                <w:color w:val="000000"/>
                <w:lang w:val="en-US"/>
              </w:rPr>
            </w:pPr>
          </w:p>
          <w:p w14:paraId="14E90BC1" w14:textId="77777777" w:rsidR="00705FD1" w:rsidRPr="00DF45E5" w:rsidRDefault="00705FD1" w:rsidP="00B541CE">
            <w:pPr>
              <w:spacing w:after="20"/>
              <w:ind w:left="20"/>
              <w:rPr>
                <w:rFonts w:ascii="Times New Roman" w:hAnsi="Times New Roman" w:cs="Times New Roman"/>
                <w:noProof/>
                <w:color w:val="000000"/>
                <w:lang w:val="en-US"/>
              </w:rPr>
            </w:pPr>
          </w:p>
        </w:tc>
        <w:tc>
          <w:tcPr>
            <w:tcW w:w="1842" w:type="dxa"/>
            <w:vMerge/>
          </w:tcPr>
          <w:p w14:paraId="4B7497D8" w14:textId="77777777" w:rsidR="00705FD1" w:rsidRPr="00DF45E5" w:rsidRDefault="00705FD1" w:rsidP="00B541CE">
            <w:pPr>
              <w:rPr>
                <w:rFonts w:ascii="Times New Roman" w:hAnsi="Times New Roman" w:cs="Times New Roman"/>
                <w:noProof/>
                <w:color w:val="000000"/>
                <w:lang w:val="en-US"/>
              </w:rPr>
            </w:pPr>
          </w:p>
        </w:tc>
      </w:tr>
      <w:tr w:rsidR="00705FD1" w:rsidRPr="00DF45E5" w14:paraId="23081F96" w14:textId="77777777" w:rsidTr="00705FD1">
        <w:trPr>
          <w:trHeight w:val="30"/>
        </w:trPr>
        <w:tc>
          <w:tcPr>
            <w:tcW w:w="609" w:type="dxa"/>
            <w:tcMar>
              <w:top w:w="15" w:type="dxa"/>
              <w:left w:w="15" w:type="dxa"/>
              <w:bottom w:w="15" w:type="dxa"/>
              <w:right w:w="15" w:type="dxa"/>
            </w:tcMar>
            <w:vAlign w:val="center"/>
          </w:tcPr>
          <w:p w14:paraId="2E625246" w14:textId="77777777" w:rsidR="00705FD1" w:rsidRPr="00DF45E5" w:rsidRDefault="00705FD1" w:rsidP="00B541CE">
            <w:pPr>
              <w:spacing w:after="20"/>
              <w:ind w:left="20"/>
              <w:rPr>
                <w:rFonts w:ascii="Times New Roman" w:hAnsi="Times New Roman" w:cs="Times New Roman"/>
                <w:noProof/>
                <w:color w:val="000000"/>
                <w:lang w:val="en-US"/>
              </w:rPr>
            </w:pPr>
          </w:p>
          <w:p w14:paraId="0CFB1A4E" w14:textId="77777777" w:rsidR="00705FD1" w:rsidRPr="00DF45E5" w:rsidRDefault="00705FD1" w:rsidP="00B541CE">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182CD1C5" w14:textId="77777777" w:rsidR="00705FD1" w:rsidRPr="00DF45E5" w:rsidRDefault="00705FD1" w:rsidP="00B541CE">
            <w:pPr>
              <w:spacing w:after="20"/>
              <w:ind w:left="20"/>
              <w:rPr>
                <w:rFonts w:ascii="Times New Roman" w:hAnsi="Times New Roman" w:cs="Times New Roman"/>
                <w:noProof/>
                <w:color w:val="000000"/>
                <w:lang w:val="en-US"/>
              </w:rPr>
            </w:pPr>
          </w:p>
          <w:p w14:paraId="0A782539" w14:textId="77777777" w:rsidR="00705FD1" w:rsidRPr="00DF45E5" w:rsidRDefault="00705FD1" w:rsidP="00B541CE">
            <w:pPr>
              <w:spacing w:after="20"/>
              <w:ind w:left="20"/>
              <w:rPr>
                <w:rFonts w:ascii="Times New Roman" w:hAnsi="Times New Roman" w:cs="Times New Roman"/>
                <w:noProof/>
                <w:color w:val="000000"/>
                <w:lang w:val="en-US"/>
              </w:rPr>
            </w:pPr>
          </w:p>
        </w:tc>
        <w:tc>
          <w:tcPr>
            <w:tcW w:w="6237" w:type="dxa"/>
            <w:gridSpan w:val="2"/>
            <w:tcMar>
              <w:top w:w="15" w:type="dxa"/>
              <w:left w:w="15" w:type="dxa"/>
              <w:bottom w:w="15" w:type="dxa"/>
              <w:right w:w="15" w:type="dxa"/>
            </w:tcMar>
            <w:vAlign w:val="center"/>
          </w:tcPr>
          <w:p w14:paraId="3E38A717" w14:textId="77777777" w:rsidR="00705FD1" w:rsidRPr="00DF45E5" w:rsidRDefault="00705FD1" w:rsidP="00B541CE">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Ішкі сыныбы</w:t>
            </w:r>
          </w:p>
        </w:tc>
        <w:tc>
          <w:tcPr>
            <w:tcW w:w="1842" w:type="dxa"/>
            <w:vMerge/>
          </w:tcPr>
          <w:p w14:paraId="1E6EFDB7" w14:textId="77777777" w:rsidR="00705FD1" w:rsidRPr="00DF45E5" w:rsidRDefault="00705FD1" w:rsidP="00B541CE">
            <w:pPr>
              <w:rPr>
                <w:rFonts w:ascii="Times New Roman" w:hAnsi="Times New Roman" w:cs="Times New Roman"/>
                <w:noProof/>
                <w:color w:val="000000"/>
                <w:lang w:val="en-US"/>
              </w:rPr>
            </w:pPr>
          </w:p>
        </w:tc>
      </w:tr>
      <w:tr w:rsidR="00705FD1" w:rsidRPr="00DF45E5" w14:paraId="02EE63F5" w14:textId="77777777" w:rsidTr="00705FD1">
        <w:trPr>
          <w:trHeight w:val="30"/>
        </w:trPr>
        <w:tc>
          <w:tcPr>
            <w:tcW w:w="609" w:type="dxa"/>
            <w:tcMar>
              <w:top w:w="15" w:type="dxa"/>
              <w:left w:w="15" w:type="dxa"/>
              <w:bottom w:w="15" w:type="dxa"/>
              <w:right w:w="15" w:type="dxa"/>
            </w:tcMar>
            <w:vAlign w:val="center"/>
          </w:tcPr>
          <w:p w14:paraId="09B0899F" w14:textId="77777777" w:rsidR="00705FD1" w:rsidRPr="00DF45E5" w:rsidRDefault="00705FD1" w:rsidP="00B541CE">
            <w:pPr>
              <w:spacing w:after="20"/>
              <w:ind w:left="20"/>
              <w:rPr>
                <w:rFonts w:ascii="Times New Roman" w:hAnsi="Times New Roman" w:cs="Times New Roman"/>
                <w:noProof/>
                <w:color w:val="000000"/>
                <w:lang w:val="en-US"/>
              </w:rPr>
            </w:pPr>
          </w:p>
          <w:p w14:paraId="549C6137" w14:textId="77777777" w:rsidR="00705FD1" w:rsidRPr="00DF45E5" w:rsidRDefault="00705FD1" w:rsidP="00B541CE">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0E4A6DA0" w14:textId="77777777" w:rsidR="00705FD1" w:rsidRPr="00DF45E5" w:rsidRDefault="00705FD1" w:rsidP="00B541CE">
            <w:pPr>
              <w:spacing w:after="20"/>
              <w:ind w:left="20"/>
              <w:rPr>
                <w:rFonts w:ascii="Times New Roman" w:hAnsi="Times New Roman" w:cs="Times New Roman"/>
                <w:noProof/>
                <w:color w:val="000000"/>
                <w:lang w:val="en-US"/>
              </w:rPr>
            </w:pPr>
          </w:p>
          <w:p w14:paraId="585C4327" w14:textId="77777777" w:rsidR="00705FD1" w:rsidRPr="00DF45E5" w:rsidRDefault="00705FD1" w:rsidP="00B541CE">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66891990" w14:textId="77777777" w:rsidR="00705FD1" w:rsidRPr="00DF45E5" w:rsidRDefault="00705FD1" w:rsidP="00B541CE">
            <w:pPr>
              <w:spacing w:after="20"/>
              <w:ind w:left="20"/>
              <w:rPr>
                <w:rFonts w:ascii="Times New Roman" w:hAnsi="Times New Roman" w:cs="Times New Roman"/>
                <w:noProof/>
                <w:color w:val="000000"/>
                <w:lang w:val="en-US"/>
              </w:rPr>
            </w:pPr>
          </w:p>
          <w:p w14:paraId="34A6A6D2" w14:textId="77777777" w:rsidR="00705FD1" w:rsidRPr="00DF45E5" w:rsidRDefault="00705FD1" w:rsidP="00B541CE">
            <w:pPr>
              <w:spacing w:after="20"/>
              <w:ind w:left="20"/>
              <w:rPr>
                <w:rFonts w:ascii="Times New Roman" w:hAnsi="Times New Roman" w:cs="Times New Roman"/>
                <w:noProof/>
                <w:color w:val="000000"/>
                <w:lang w:val="en-US"/>
              </w:rPr>
            </w:pPr>
          </w:p>
        </w:tc>
        <w:tc>
          <w:tcPr>
            <w:tcW w:w="5245" w:type="dxa"/>
            <w:tcMar>
              <w:top w:w="15" w:type="dxa"/>
              <w:left w:w="15" w:type="dxa"/>
              <w:bottom w:w="15" w:type="dxa"/>
              <w:right w:w="15" w:type="dxa"/>
            </w:tcMar>
            <w:vAlign w:val="center"/>
          </w:tcPr>
          <w:p w14:paraId="785A8347" w14:textId="77777777" w:rsidR="00705FD1" w:rsidRPr="00DF45E5" w:rsidRDefault="00705FD1" w:rsidP="00B541CE">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Атауы</w:t>
            </w:r>
          </w:p>
        </w:tc>
        <w:tc>
          <w:tcPr>
            <w:tcW w:w="1842" w:type="dxa"/>
            <w:vMerge/>
          </w:tcPr>
          <w:p w14:paraId="436B3573" w14:textId="77777777" w:rsidR="00705FD1" w:rsidRPr="00DF45E5" w:rsidRDefault="00705FD1" w:rsidP="00B541CE">
            <w:pPr>
              <w:rPr>
                <w:rFonts w:ascii="Times New Roman" w:hAnsi="Times New Roman" w:cs="Times New Roman"/>
                <w:noProof/>
                <w:color w:val="000000"/>
                <w:lang w:val="en-US"/>
              </w:rPr>
            </w:pPr>
          </w:p>
        </w:tc>
      </w:tr>
      <w:tr w:rsidR="00705FD1" w:rsidRPr="00DF45E5" w14:paraId="67CD6999" w14:textId="77777777" w:rsidTr="00705FD1">
        <w:trPr>
          <w:trHeight w:val="30"/>
        </w:trPr>
        <w:tc>
          <w:tcPr>
            <w:tcW w:w="609" w:type="dxa"/>
            <w:tcMar>
              <w:top w:w="15" w:type="dxa"/>
              <w:left w:w="15" w:type="dxa"/>
              <w:bottom w:w="15" w:type="dxa"/>
              <w:right w:w="15" w:type="dxa"/>
            </w:tcMar>
            <w:vAlign w:val="center"/>
          </w:tcPr>
          <w:p w14:paraId="0E7D660E" w14:textId="77777777" w:rsidR="00705FD1" w:rsidRPr="00DF45E5" w:rsidRDefault="00705FD1" w:rsidP="00B541CE">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8</w:t>
            </w:r>
          </w:p>
        </w:tc>
        <w:tc>
          <w:tcPr>
            <w:tcW w:w="851" w:type="dxa"/>
            <w:tcMar>
              <w:top w:w="15" w:type="dxa"/>
              <w:left w:w="15" w:type="dxa"/>
              <w:bottom w:w="15" w:type="dxa"/>
              <w:right w:w="15" w:type="dxa"/>
            </w:tcMar>
            <w:vAlign w:val="center"/>
          </w:tcPr>
          <w:p w14:paraId="7BC0D577" w14:textId="77777777" w:rsidR="00705FD1" w:rsidRPr="00DF45E5" w:rsidRDefault="00705FD1" w:rsidP="00B541CE">
            <w:pPr>
              <w:spacing w:after="20"/>
              <w:ind w:left="20"/>
              <w:rPr>
                <w:rFonts w:ascii="Times New Roman" w:hAnsi="Times New Roman" w:cs="Times New Roman"/>
                <w:noProof/>
                <w:color w:val="000000"/>
                <w:lang w:val="en-US"/>
              </w:rPr>
            </w:pPr>
          </w:p>
          <w:p w14:paraId="2FCA37C8" w14:textId="77777777" w:rsidR="00705FD1" w:rsidRPr="00DF45E5" w:rsidRDefault="00705FD1" w:rsidP="00B541CE">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7BCACFBD" w14:textId="77777777" w:rsidR="00705FD1" w:rsidRPr="00DF45E5" w:rsidRDefault="00705FD1" w:rsidP="00B541CE">
            <w:pPr>
              <w:spacing w:after="20"/>
              <w:ind w:left="20"/>
              <w:rPr>
                <w:rFonts w:ascii="Times New Roman" w:hAnsi="Times New Roman" w:cs="Times New Roman"/>
                <w:noProof/>
                <w:color w:val="000000"/>
                <w:lang w:val="en-US"/>
              </w:rPr>
            </w:pPr>
          </w:p>
          <w:p w14:paraId="2E908EEE" w14:textId="77777777" w:rsidR="00705FD1" w:rsidRPr="00DF45E5" w:rsidRDefault="00705FD1" w:rsidP="00B541CE">
            <w:pPr>
              <w:spacing w:after="20"/>
              <w:ind w:left="20"/>
              <w:rPr>
                <w:rFonts w:ascii="Times New Roman" w:hAnsi="Times New Roman" w:cs="Times New Roman"/>
                <w:noProof/>
                <w:color w:val="000000"/>
                <w:lang w:val="en-US"/>
              </w:rPr>
            </w:pPr>
          </w:p>
        </w:tc>
        <w:tc>
          <w:tcPr>
            <w:tcW w:w="5245" w:type="dxa"/>
            <w:tcMar>
              <w:top w:w="15" w:type="dxa"/>
              <w:left w:w="15" w:type="dxa"/>
              <w:bottom w:w="15" w:type="dxa"/>
              <w:right w:w="15" w:type="dxa"/>
            </w:tcMar>
            <w:vAlign w:val="center"/>
          </w:tcPr>
          <w:p w14:paraId="7AC8114E" w14:textId="77777777" w:rsidR="00705FD1" w:rsidRPr="00DF45E5" w:rsidRDefault="00705FD1" w:rsidP="00B541CE">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Бюджет қаражаттарының қолдалынатын қалдықтары</w:t>
            </w:r>
          </w:p>
        </w:tc>
        <w:tc>
          <w:tcPr>
            <w:tcW w:w="1842" w:type="dxa"/>
            <w:tcMar>
              <w:top w:w="15" w:type="dxa"/>
              <w:left w:w="15" w:type="dxa"/>
              <w:bottom w:w="15" w:type="dxa"/>
              <w:right w:w="15" w:type="dxa"/>
            </w:tcMar>
            <w:vAlign w:val="center"/>
          </w:tcPr>
          <w:p w14:paraId="684CDD29" w14:textId="77777777" w:rsidR="00705FD1" w:rsidRPr="00DF45E5" w:rsidRDefault="00705FD1" w:rsidP="00B541CE">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871 394</w:t>
            </w:r>
          </w:p>
        </w:tc>
      </w:tr>
      <w:tr w:rsidR="00705FD1" w:rsidRPr="00DF45E5" w14:paraId="26598E8F" w14:textId="77777777" w:rsidTr="00705FD1">
        <w:trPr>
          <w:trHeight w:val="30"/>
        </w:trPr>
        <w:tc>
          <w:tcPr>
            <w:tcW w:w="609" w:type="dxa"/>
            <w:tcMar>
              <w:top w:w="15" w:type="dxa"/>
              <w:left w:w="15" w:type="dxa"/>
              <w:bottom w:w="15" w:type="dxa"/>
              <w:right w:w="15" w:type="dxa"/>
            </w:tcMar>
            <w:vAlign w:val="center"/>
          </w:tcPr>
          <w:p w14:paraId="4E590E83" w14:textId="77777777" w:rsidR="00705FD1" w:rsidRPr="00DF45E5" w:rsidRDefault="00705FD1" w:rsidP="00B541CE">
            <w:pPr>
              <w:spacing w:after="20"/>
              <w:ind w:left="20"/>
              <w:rPr>
                <w:rFonts w:ascii="Times New Roman" w:hAnsi="Times New Roman" w:cs="Times New Roman"/>
                <w:noProof/>
                <w:color w:val="000000"/>
                <w:lang w:val="en-US"/>
              </w:rPr>
            </w:pPr>
          </w:p>
          <w:p w14:paraId="498EA210" w14:textId="77777777" w:rsidR="00705FD1" w:rsidRPr="00DF45E5" w:rsidRDefault="00705FD1" w:rsidP="00B541CE">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7FEC1DEB" w14:textId="77777777" w:rsidR="00705FD1" w:rsidRPr="00DF45E5" w:rsidRDefault="00705FD1" w:rsidP="00B541CE">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1</w:t>
            </w:r>
          </w:p>
        </w:tc>
        <w:tc>
          <w:tcPr>
            <w:tcW w:w="992" w:type="dxa"/>
            <w:tcMar>
              <w:top w:w="15" w:type="dxa"/>
              <w:left w:w="15" w:type="dxa"/>
              <w:bottom w:w="15" w:type="dxa"/>
              <w:right w:w="15" w:type="dxa"/>
            </w:tcMar>
            <w:vAlign w:val="center"/>
          </w:tcPr>
          <w:p w14:paraId="2044C5F8" w14:textId="77777777" w:rsidR="00705FD1" w:rsidRPr="00DF45E5" w:rsidRDefault="00705FD1" w:rsidP="00B541CE">
            <w:pPr>
              <w:spacing w:after="20"/>
              <w:ind w:left="20"/>
              <w:rPr>
                <w:rFonts w:ascii="Times New Roman" w:hAnsi="Times New Roman" w:cs="Times New Roman"/>
                <w:noProof/>
                <w:color w:val="000000"/>
                <w:lang w:val="en-US"/>
              </w:rPr>
            </w:pPr>
          </w:p>
          <w:p w14:paraId="096B8FD7" w14:textId="77777777" w:rsidR="00705FD1" w:rsidRPr="00DF45E5" w:rsidRDefault="00705FD1" w:rsidP="00B541CE">
            <w:pPr>
              <w:spacing w:after="20"/>
              <w:ind w:left="20"/>
              <w:rPr>
                <w:rFonts w:ascii="Times New Roman" w:hAnsi="Times New Roman" w:cs="Times New Roman"/>
                <w:noProof/>
                <w:color w:val="000000"/>
                <w:lang w:val="en-US"/>
              </w:rPr>
            </w:pPr>
          </w:p>
        </w:tc>
        <w:tc>
          <w:tcPr>
            <w:tcW w:w="5245" w:type="dxa"/>
            <w:tcMar>
              <w:top w:w="15" w:type="dxa"/>
              <w:left w:w="15" w:type="dxa"/>
              <w:bottom w:w="15" w:type="dxa"/>
              <w:right w:w="15" w:type="dxa"/>
            </w:tcMar>
            <w:vAlign w:val="center"/>
          </w:tcPr>
          <w:p w14:paraId="7E79EF49" w14:textId="77777777" w:rsidR="00705FD1" w:rsidRPr="00DF45E5" w:rsidRDefault="00705FD1" w:rsidP="00B541CE">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Бюджет қаражатының қалдықтары</w:t>
            </w:r>
          </w:p>
        </w:tc>
        <w:tc>
          <w:tcPr>
            <w:tcW w:w="1842" w:type="dxa"/>
            <w:tcMar>
              <w:top w:w="15" w:type="dxa"/>
              <w:left w:w="15" w:type="dxa"/>
              <w:bottom w:w="15" w:type="dxa"/>
              <w:right w:w="15" w:type="dxa"/>
            </w:tcMar>
            <w:vAlign w:val="center"/>
          </w:tcPr>
          <w:p w14:paraId="26DDCEF7" w14:textId="77777777" w:rsidR="00705FD1" w:rsidRPr="00DF45E5" w:rsidRDefault="00705FD1" w:rsidP="00B541CE">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871 394</w:t>
            </w:r>
          </w:p>
        </w:tc>
      </w:tr>
      <w:tr w:rsidR="00705FD1" w:rsidRPr="00DF45E5" w14:paraId="54767344" w14:textId="77777777" w:rsidTr="00705FD1">
        <w:trPr>
          <w:trHeight w:val="30"/>
        </w:trPr>
        <w:tc>
          <w:tcPr>
            <w:tcW w:w="609" w:type="dxa"/>
            <w:tcMar>
              <w:top w:w="15" w:type="dxa"/>
              <w:left w:w="15" w:type="dxa"/>
              <w:bottom w:w="15" w:type="dxa"/>
              <w:right w:w="15" w:type="dxa"/>
            </w:tcMar>
            <w:vAlign w:val="center"/>
          </w:tcPr>
          <w:p w14:paraId="54BEB999" w14:textId="77777777" w:rsidR="00705FD1" w:rsidRPr="00DF45E5" w:rsidRDefault="00705FD1" w:rsidP="00B541CE">
            <w:pPr>
              <w:spacing w:after="20"/>
              <w:ind w:left="20"/>
              <w:rPr>
                <w:rFonts w:ascii="Times New Roman" w:hAnsi="Times New Roman" w:cs="Times New Roman"/>
                <w:noProof/>
                <w:color w:val="000000"/>
                <w:lang w:val="en-US"/>
              </w:rPr>
            </w:pPr>
          </w:p>
          <w:p w14:paraId="33E2FE85" w14:textId="77777777" w:rsidR="00705FD1" w:rsidRPr="00DF45E5" w:rsidRDefault="00705FD1" w:rsidP="00B541CE">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264B0949" w14:textId="77777777" w:rsidR="00705FD1" w:rsidRPr="00DF45E5" w:rsidRDefault="00705FD1" w:rsidP="00B541CE">
            <w:pPr>
              <w:spacing w:after="20"/>
              <w:ind w:left="20"/>
              <w:rPr>
                <w:rFonts w:ascii="Times New Roman" w:hAnsi="Times New Roman" w:cs="Times New Roman"/>
                <w:noProof/>
                <w:color w:val="000000"/>
                <w:lang w:val="en-US"/>
              </w:rPr>
            </w:pPr>
          </w:p>
          <w:p w14:paraId="27B00E9C" w14:textId="77777777" w:rsidR="00705FD1" w:rsidRPr="00DF45E5" w:rsidRDefault="00705FD1" w:rsidP="00B541CE">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282D4F64" w14:textId="77777777" w:rsidR="00705FD1" w:rsidRPr="00DF45E5" w:rsidRDefault="00705FD1" w:rsidP="00B541CE">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1</w:t>
            </w:r>
          </w:p>
        </w:tc>
        <w:tc>
          <w:tcPr>
            <w:tcW w:w="5245" w:type="dxa"/>
            <w:tcMar>
              <w:top w:w="15" w:type="dxa"/>
              <w:left w:w="15" w:type="dxa"/>
              <w:bottom w:w="15" w:type="dxa"/>
              <w:right w:w="15" w:type="dxa"/>
            </w:tcMar>
            <w:vAlign w:val="center"/>
          </w:tcPr>
          <w:p w14:paraId="6D4B6533" w14:textId="77777777" w:rsidR="00705FD1" w:rsidRPr="00DF45E5" w:rsidRDefault="00705FD1" w:rsidP="00B541CE">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Бюджет қаражатының бос қалдықтары</w:t>
            </w:r>
          </w:p>
        </w:tc>
        <w:tc>
          <w:tcPr>
            <w:tcW w:w="1842" w:type="dxa"/>
            <w:tcMar>
              <w:top w:w="15" w:type="dxa"/>
              <w:left w:w="15" w:type="dxa"/>
              <w:bottom w:w="15" w:type="dxa"/>
              <w:right w:w="15" w:type="dxa"/>
            </w:tcMar>
            <w:vAlign w:val="center"/>
          </w:tcPr>
          <w:p w14:paraId="00764660" w14:textId="77777777" w:rsidR="00705FD1" w:rsidRPr="00DF45E5" w:rsidRDefault="00705FD1" w:rsidP="00B541CE">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871 394</w:t>
            </w:r>
          </w:p>
        </w:tc>
      </w:tr>
    </w:tbl>
    <w:p w14:paraId="51C10E8D" w14:textId="77777777" w:rsidR="00705FD1" w:rsidRPr="00DF45E5" w:rsidRDefault="00705FD1" w:rsidP="00A40157">
      <w:pPr>
        <w:jc w:val="left"/>
        <w:rPr>
          <w:rFonts w:ascii="Times New Roman" w:hAnsi="Times New Roman" w:cs="Times New Roman"/>
          <w:b/>
          <w:noProof/>
          <w:color w:val="000000"/>
          <w:sz w:val="28"/>
          <w:szCs w:val="28"/>
          <w:lang w:val="en-US"/>
        </w:rPr>
      </w:pPr>
    </w:p>
    <w:p w14:paraId="241A11A2" w14:textId="77777777" w:rsidR="00BD0754" w:rsidRPr="00DF45E5" w:rsidRDefault="00BD0754" w:rsidP="00A40157">
      <w:pPr>
        <w:jc w:val="left"/>
        <w:rPr>
          <w:rFonts w:ascii="Times New Roman" w:hAnsi="Times New Roman" w:cs="Times New Roman"/>
          <w:b/>
          <w:noProof/>
          <w:color w:val="000000"/>
          <w:sz w:val="28"/>
          <w:szCs w:val="28"/>
          <w:lang w:val="en-US"/>
        </w:rPr>
      </w:pPr>
    </w:p>
    <w:p w14:paraId="17234B85" w14:textId="77777777" w:rsidR="00BD0754" w:rsidRPr="00DF45E5" w:rsidRDefault="00BD0754" w:rsidP="00A40157">
      <w:pPr>
        <w:jc w:val="left"/>
        <w:rPr>
          <w:rFonts w:ascii="Times New Roman" w:hAnsi="Times New Roman" w:cs="Times New Roman"/>
          <w:b/>
          <w:noProof/>
          <w:color w:val="000000"/>
          <w:sz w:val="28"/>
          <w:szCs w:val="28"/>
          <w:lang w:val="en-US"/>
        </w:rPr>
      </w:pPr>
    </w:p>
    <w:p w14:paraId="4014F4B9" w14:textId="77777777" w:rsidR="00BD0754" w:rsidRPr="00DF45E5" w:rsidRDefault="00BD0754" w:rsidP="00A40157">
      <w:pPr>
        <w:jc w:val="left"/>
        <w:rPr>
          <w:rFonts w:ascii="Times New Roman" w:hAnsi="Times New Roman" w:cs="Times New Roman"/>
          <w:b/>
          <w:noProof/>
          <w:color w:val="000000"/>
          <w:sz w:val="28"/>
          <w:szCs w:val="28"/>
          <w:lang w:val="en-US"/>
        </w:rPr>
      </w:pPr>
    </w:p>
    <w:p w14:paraId="7EFD3B04" w14:textId="77777777" w:rsidR="00BD0754" w:rsidRPr="00DF45E5" w:rsidRDefault="00BD0754" w:rsidP="00A40157">
      <w:pPr>
        <w:jc w:val="left"/>
        <w:rPr>
          <w:rFonts w:ascii="Times New Roman" w:hAnsi="Times New Roman" w:cs="Times New Roman"/>
          <w:b/>
          <w:noProof/>
          <w:color w:val="000000"/>
          <w:sz w:val="28"/>
          <w:szCs w:val="28"/>
          <w:lang w:val="en-US"/>
        </w:rPr>
      </w:pPr>
    </w:p>
    <w:p w14:paraId="53CDF22D" w14:textId="77777777" w:rsidR="00BD0754" w:rsidRPr="00DF45E5" w:rsidRDefault="00BD0754" w:rsidP="00A40157">
      <w:pPr>
        <w:jc w:val="left"/>
        <w:rPr>
          <w:rFonts w:ascii="Times New Roman" w:hAnsi="Times New Roman" w:cs="Times New Roman"/>
          <w:b/>
          <w:noProof/>
          <w:color w:val="000000"/>
          <w:sz w:val="28"/>
          <w:szCs w:val="28"/>
          <w:lang w:val="en-US"/>
        </w:rPr>
      </w:pPr>
    </w:p>
    <w:p w14:paraId="1ED08D94" w14:textId="77777777" w:rsidR="00BD0754" w:rsidRPr="00DF45E5" w:rsidRDefault="00BD0754" w:rsidP="00A40157">
      <w:pPr>
        <w:jc w:val="left"/>
        <w:rPr>
          <w:rFonts w:ascii="Times New Roman" w:hAnsi="Times New Roman" w:cs="Times New Roman"/>
          <w:b/>
          <w:noProof/>
          <w:color w:val="000000"/>
          <w:sz w:val="28"/>
          <w:szCs w:val="28"/>
          <w:lang w:val="en-US"/>
        </w:rPr>
      </w:pPr>
    </w:p>
    <w:p w14:paraId="41D42974" w14:textId="77777777" w:rsidR="00BD0754" w:rsidRPr="00DF45E5" w:rsidRDefault="00BD0754" w:rsidP="00A40157">
      <w:pPr>
        <w:jc w:val="left"/>
        <w:rPr>
          <w:rFonts w:ascii="Times New Roman" w:hAnsi="Times New Roman" w:cs="Times New Roman"/>
          <w:b/>
          <w:noProof/>
          <w:color w:val="000000"/>
          <w:sz w:val="28"/>
          <w:szCs w:val="28"/>
          <w:lang w:val="en-US"/>
        </w:rPr>
      </w:pPr>
    </w:p>
    <w:p w14:paraId="52BD4ABD" w14:textId="77777777" w:rsidR="00BD0754" w:rsidRPr="00DF45E5" w:rsidRDefault="00BD0754" w:rsidP="00A40157">
      <w:pPr>
        <w:jc w:val="left"/>
        <w:rPr>
          <w:rFonts w:ascii="Times New Roman" w:hAnsi="Times New Roman" w:cs="Times New Roman"/>
          <w:b/>
          <w:noProof/>
          <w:color w:val="000000"/>
          <w:sz w:val="28"/>
          <w:szCs w:val="28"/>
          <w:lang w:val="en-US"/>
        </w:rPr>
      </w:pPr>
    </w:p>
    <w:p w14:paraId="42E90A4E" w14:textId="77777777" w:rsidR="00BD0754" w:rsidRPr="00DF45E5" w:rsidRDefault="00BD0754" w:rsidP="00A40157">
      <w:pPr>
        <w:jc w:val="left"/>
        <w:rPr>
          <w:rFonts w:ascii="Times New Roman" w:hAnsi="Times New Roman" w:cs="Times New Roman"/>
          <w:b/>
          <w:noProof/>
          <w:color w:val="000000"/>
          <w:sz w:val="28"/>
          <w:szCs w:val="28"/>
          <w:lang w:val="en-US"/>
        </w:rPr>
      </w:pPr>
    </w:p>
    <w:p w14:paraId="034713F2" w14:textId="77777777" w:rsidR="00BD0754" w:rsidRPr="00DF45E5" w:rsidRDefault="00BD0754" w:rsidP="00A40157">
      <w:pPr>
        <w:jc w:val="left"/>
        <w:rPr>
          <w:rFonts w:ascii="Times New Roman" w:hAnsi="Times New Roman" w:cs="Times New Roman"/>
          <w:b/>
          <w:noProof/>
          <w:color w:val="000000"/>
          <w:sz w:val="28"/>
          <w:szCs w:val="28"/>
          <w:lang w:val="en-US"/>
        </w:rPr>
      </w:pPr>
    </w:p>
    <w:p w14:paraId="58D4E55B" w14:textId="77777777" w:rsidR="00BD0754" w:rsidRPr="00DF45E5" w:rsidRDefault="00BD0754" w:rsidP="00A40157">
      <w:pPr>
        <w:jc w:val="left"/>
        <w:rPr>
          <w:rFonts w:ascii="Times New Roman" w:hAnsi="Times New Roman" w:cs="Times New Roman"/>
          <w:b/>
          <w:noProof/>
          <w:color w:val="000000"/>
          <w:sz w:val="28"/>
          <w:szCs w:val="28"/>
          <w:lang w:val="en-US"/>
        </w:rPr>
      </w:pPr>
    </w:p>
    <w:p w14:paraId="7A6FC7F9" w14:textId="77777777" w:rsidR="00BD0754" w:rsidRPr="00DF45E5" w:rsidRDefault="00BD0754" w:rsidP="00A40157">
      <w:pPr>
        <w:jc w:val="left"/>
        <w:rPr>
          <w:rFonts w:ascii="Times New Roman" w:hAnsi="Times New Roman" w:cs="Times New Roman"/>
          <w:b/>
          <w:noProof/>
          <w:color w:val="000000"/>
          <w:sz w:val="28"/>
          <w:szCs w:val="28"/>
          <w:lang w:val="en-US"/>
        </w:rPr>
      </w:pPr>
    </w:p>
    <w:p w14:paraId="2D578C3A" w14:textId="77777777" w:rsidR="00BD0754" w:rsidRPr="00DF45E5" w:rsidRDefault="00BD0754" w:rsidP="00A40157">
      <w:pPr>
        <w:jc w:val="left"/>
        <w:rPr>
          <w:rFonts w:ascii="Times New Roman" w:hAnsi="Times New Roman" w:cs="Times New Roman"/>
          <w:b/>
          <w:noProof/>
          <w:color w:val="000000"/>
          <w:sz w:val="28"/>
          <w:szCs w:val="28"/>
          <w:lang w:val="en-US"/>
        </w:rPr>
      </w:pPr>
    </w:p>
    <w:p w14:paraId="12AB4EC9" w14:textId="77777777" w:rsidR="00BD0754" w:rsidRPr="00DF45E5" w:rsidRDefault="00BD0754" w:rsidP="00A40157">
      <w:pPr>
        <w:jc w:val="left"/>
        <w:rPr>
          <w:rFonts w:ascii="Times New Roman" w:hAnsi="Times New Roman" w:cs="Times New Roman"/>
          <w:b/>
          <w:noProof/>
          <w:color w:val="000000"/>
          <w:sz w:val="28"/>
          <w:szCs w:val="28"/>
          <w:lang w:val="en-US"/>
        </w:rPr>
      </w:pPr>
    </w:p>
    <w:p w14:paraId="50FA33F5" w14:textId="77777777" w:rsidR="00BD0754" w:rsidRPr="00DF45E5" w:rsidRDefault="00BD0754" w:rsidP="00A40157">
      <w:pPr>
        <w:jc w:val="left"/>
        <w:rPr>
          <w:rFonts w:ascii="Times New Roman" w:hAnsi="Times New Roman" w:cs="Times New Roman"/>
          <w:b/>
          <w:noProof/>
          <w:color w:val="000000"/>
          <w:sz w:val="28"/>
          <w:szCs w:val="28"/>
          <w:lang w:val="en-US"/>
        </w:rPr>
      </w:pPr>
    </w:p>
    <w:p w14:paraId="29A82E06" w14:textId="77777777" w:rsidR="00BD0754" w:rsidRPr="00DF45E5" w:rsidRDefault="00BD0754" w:rsidP="00A40157">
      <w:pPr>
        <w:jc w:val="left"/>
        <w:rPr>
          <w:rFonts w:ascii="Times New Roman" w:hAnsi="Times New Roman" w:cs="Times New Roman"/>
          <w:b/>
          <w:noProof/>
          <w:color w:val="000000"/>
          <w:sz w:val="28"/>
          <w:szCs w:val="28"/>
          <w:lang w:val="en-US"/>
        </w:rPr>
      </w:pPr>
    </w:p>
    <w:p w14:paraId="33FA64DC" w14:textId="77777777" w:rsidR="00BD0754" w:rsidRPr="00DF45E5" w:rsidRDefault="00BD0754" w:rsidP="00A40157">
      <w:pPr>
        <w:jc w:val="left"/>
        <w:rPr>
          <w:rFonts w:ascii="Times New Roman" w:hAnsi="Times New Roman" w:cs="Times New Roman"/>
          <w:b/>
          <w:noProof/>
          <w:color w:val="000000"/>
          <w:sz w:val="28"/>
          <w:szCs w:val="28"/>
          <w:lang w:val="en-US"/>
        </w:rPr>
      </w:pPr>
    </w:p>
    <w:p w14:paraId="27FC2D1B" w14:textId="77777777" w:rsidR="00BD0754" w:rsidRPr="00DF45E5" w:rsidRDefault="00BD0754" w:rsidP="00A40157">
      <w:pPr>
        <w:jc w:val="left"/>
        <w:rPr>
          <w:rFonts w:ascii="Times New Roman" w:hAnsi="Times New Roman" w:cs="Times New Roman"/>
          <w:b/>
          <w:noProof/>
          <w:color w:val="000000"/>
          <w:sz w:val="28"/>
          <w:szCs w:val="28"/>
          <w:lang w:val="en-US"/>
        </w:rPr>
      </w:pPr>
    </w:p>
    <w:p w14:paraId="105B2ED7" w14:textId="77777777" w:rsidR="00BD0754" w:rsidRPr="00DF45E5" w:rsidRDefault="00BD0754" w:rsidP="00A40157">
      <w:pPr>
        <w:jc w:val="left"/>
        <w:rPr>
          <w:rFonts w:ascii="Times New Roman" w:hAnsi="Times New Roman" w:cs="Times New Roman"/>
          <w:b/>
          <w:noProof/>
          <w:color w:val="000000"/>
          <w:sz w:val="28"/>
          <w:szCs w:val="28"/>
          <w:lang w:val="en-US"/>
        </w:rPr>
      </w:pPr>
    </w:p>
    <w:p w14:paraId="1520B344" w14:textId="77777777" w:rsidR="00BD0754" w:rsidRPr="00DF45E5" w:rsidRDefault="00BD0754" w:rsidP="00A40157">
      <w:pPr>
        <w:jc w:val="left"/>
        <w:rPr>
          <w:rFonts w:ascii="Times New Roman" w:hAnsi="Times New Roman" w:cs="Times New Roman"/>
          <w:b/>
          <w:noProof/>
          <w:color w:val="000000"/>
          <w:sz w:val="28"/>
          <w:szCs w:val="28"/>
          <w:lang w:val="en-US"/>
        </w:rPr>
      </w:pPr>
    </w:p>
    <w:p w14:paraId="228A0448" w14:textId="77777777" w:rsidR="00BD0754" w:rsidRPr="00DF45E5" w:rsidRDefault="00BD0754" w:rsidP="00A40157">
      <w:pPr>
        <w:jc w:val="left"/>
        <w:rPr>
          <w:rFonts w:ascii="Times New Roman" w:hAnsi="Times New Roman" w:cs="Times New Roman"/>
          <w:b/>
          <w:noProof/>
          <w:color w:val="000000"/>
          <w:sz w:val="28"/>
          <w:szCs w:val="28"/>
          <w:lang w:val="en-US"/>
        </w:rPr>
      </w:pPr>
    </w:p>
    <w:p w14:paraId="23D30A10" w14:textId="77777777" w:rsidR="00BD0754" w:rsidRPr="00DF45E5" w:rsidRDefault="00BD0754" w:rsidP="00A40157">
      <w:pPr>
        <w:jc w:val="left"/>
        <w:rPr>
          <w:rFonts w:ascii="Times New Roman" w:hAnsi="Times New Roman" w:cs="Times New Roman"/>
          <w:b/>
          <w:noProof/>
          <w:color w:val="000000"/>
          <w:sz w:val="28"/>
          <w:szCs w:val="28"/>
          <w:lang w:val="en-US"/>
        </w:rPr>
      </w:pPr>
    </w:p>
    <w:p w14:paraId="7235BB5C" w14:textId="77777777" w:rsidR="00BD0754" w:rsidRPr="00DF45E5" w:rsidRDefault="00BD0754" w:rsidP="00A40157">
      <w:pPr>
        <w:jc w:val="left"/>
        <w:rPr>
          <w:rFonts w:ascii="Times New Roman" w:hAnsi="Times New Roman" w:cs="Times New Roman"/>
          <w:b/>
          <w:noProof/>
          <w:color w:val="000000"/>
          <w:sz w:val="28"/>
          <w:szCs w:val="28"/>
          <w:lang w:val="en-US"/>
        </w:rPr>
      </w:pPr>
    </w:p>
    <w:p w14:paraId="1261B76E" w14:textId="77777777" w:rsidR="00BD0754" w:rsidRPr="00DF45E5" w:rsidRDefault="00BD0754" w:rsidP="00A40157">
      <w:pPr>
        <w:jc w:val="left"/>
        <w:rPr>
          <w:rFonts w:ascii="Times New Roman" w:hAnsi="Times New Roman" w:cs="Times New Roman"/>
          <w:b/>
          <w:noProof/>
          <w:color w:val="000000"/>
          <w:sz w:val="28"/>
          <w:szCs w:val="28"/>
          <w:lang w:val="en-US"/>
        </w:rPr>
      </w:pPr>
    </w:p>
    <w:p w14:paraId="49C6A5F1" w14:textId="77777777" w:rsidR="00BD0754" w:rsidRPr="00DF45E5" w:rsidRDefault="00BD0754" w:rsidP="00A40157">
      <w:pPr>
        <w:jc w:val="left"/>
        <w:rPr>
          <w:rFonts w:ascii="Times New Roman" w:hAnsi="Times New Roman" w:cs="Times New Roman"/>
          <w:b/>
          <w:noProof/>
          <w:color w:val="000000"/>
          <w:sz w:val="28"/>
          <w:szCs w:val="28"/>
          <w:lang w:val="en-US"/>
        </w:rPr>
      </w:pPr>
    </w:p>
    <w:p w14:paraId="64D8E41E" w14:textId="77777777" w:rsidR="00BD0754" w:rsidRPr="00DF45E5" w:rsidRDefault="00BD0754" w:rsidP="00A40157">
      <w:pPr>
        <w:jc w:val="left"/>
        <w:rPr>
          <w:rFonts w:ascii="Times New Roman" w:hAnsi="Times New Roman" w:cs="Times New Roman"/>
          <w:b/>
          <w:noProof/>
          <w:color w:val="000000"/>
          <w:sz w:val="28"/>
          <w:szCs w:val="28"/>
          <w:lang w:val="en-US"/>
        </w:rPr>
      </w:pPr>
    </w:p>
    <w:p w14:paraId="223F940A" w14:textId="02A8C6EC" w:rsidR="00BD0754" w:rsidRPr="00DF45E5" w:rsidRDefault="00BD0754" w:rsidP="00B94F6C">
      <w:pPr>
        <w:ind w:right="-1"/>
        <w:jc w:val="center"/>
        <w:rPr>
          <w:rFonts w:ascii="Times New Roman" w:hAnsi="Times New Roman" w:cs="Times New Roman"/>
          <w:b/>
          <w:noProof/>
          <w:color w:val="000000"/>
          <w:sz w:val="28"/>
          <w:szCs w:val="28"/>
          <w:lang w:val="en-US" w:eastAsia="zh-CN"/>
        </w:rPr>
      </w:pPr>
      <w:r w:rsidRPr="00DF45E5">
        <w:rPr>
          <w:rFonts w:ascii="Times New Roman" w:hAnsi="Times New Roman" w:cs="Times New Roman"/>
          <w:b/>
          <w:noProof/>
          <w:color w:val="000000"/>
          <w:sz w:val="28"/>
          <w:szCs w:val="28"/>
          <w:lang w:val="en-US" w:eastAsia="zh-CN"/>
        </w:rPr>
        <w:lastRenderedPageBreak/>
        <w:t xml:space="preserve">ҚОСЫМША </w:t>
      </w:r>
      <w:r w:rsidR="00314BAC" w:rsidRPr="00DF45E5">
        <w:rPr>
          <w:rFonts w:ascii="Times New Roman" w:hAnsi="Times New Roman" w:cs="Times New Roman"/>
          <w:b/>
          <w:noProof/>
          <w:color w:val="000000"/>
          <w:sz w:val="28"/>
          <w:szCs w:val="28"/>
          <w:lang w:val="en-US" w:eastAsia="zh-CN"/>
        </w:rPr>
        <w:t>Е</w:t>
      </w:r>
    </w:p>
    <w:p w14:paraId="7C1EFB00" w14:textId="77777777" w:rsidR="00BD0754" w:rsidRPr="00DF45E5" w:rsidRDefault="00BD0754" w:rsidP="00B94F6C">
      <w:pPr>
        <w:jc w:val="center"/>
        <w:rPr>
          <w:rFonts w:ascii="Times New Roman" w:hAnsi="Times New Roman" w:cs="Times New Roman"/>
          <w:b/>
          <w:noProof/>
          <w:color w:val="000000"/>
          <w:sz w:val="28"/>
          <w:szCs w:val="28"/>
          <w:lang w:val="en-US"/>
        </w:rPr>
      </w:pPr>
    </w:p>
    <w:p w14:paraId="70A3439E" w14:textId="3C2FB610" w:rsidR="00BD0754" w:rsidRPr="00DF45E5" w:rsidRDefault="00BD0754" w:rsidP="00B94F6C">
      <w:pPr>
        <w:jc w:val="center"/>
        <w:rPr>
          <w:rFonts w:ascii="Times New Roman" w:hAnsi="Times New Roman" w:cs="Times New Roman"/>
          <w:noProof/>
          <w:color w:val="000000"/>
          <w:sz w:val="28"/>
          <w:szCs w:val="28"/>
          <w:lang w:val="en-US"/>
        </w:rPr>
      </w:pPr>
      <w:r w:rsidRPr="00DF45E5">
        <w:rPr>
          <w:rFonts w:ascii="Times New Roman" w:hAnsi="Times New Roman" w:cs="Times New Roman"/>
          <w:noProof/>
          <w:color w:val="000000"/>
          <w:sz w:val="28"/>
          <w:szCs w:val="28"/>
          <w:lang w:val="en-US"/>
        </w:rPr>
        <w:t>Талғар аудан</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ы бюджетінің қарыздарды өтеу (негізгі борыш</w:t>
      </w:r>
      <w:r w:rsidR="00DF45E5" w:rsidRPr="00DF45E5">
        <w:rPr>
          <w:rFonts w:ascii="Times New Roman" w:hAnsi="Times New Roman" w:cs="Times New Roman"/>
          <w:noProof/>
          <w:vanish/>
          <w:color w:val="000000"/>
          <w:spacing w:val="-20"/>
          <w:w w:val="1"/>
          <w:sz w:val="28"/>
          <w:szCs w:val="28"/>
          <w:lang w:val="en-US"/>
        </w:rPr>
        <w:t>‬</w:t>
      </w:r>
      <w:r w:rsidRPr="00DF45E5">
        <w:rPr>
          <w:rFonts w:ascii="Times New Roman" w:hAnsi="Times New Roman" w:cs="Times New Roman"/>
          <w:noProof/>
          <w:color w:val="000000"/>
          <w:sz w:val="28"/>
          <w:szCs w:val="28"/>
          <w:lang w:val="en-US"/>
        </w:rPr>
        <w:t>ты жабу) бойынша шығыстары</w:t>
      </w:r>
    </w:p>
    <w:p w14:paraId="3D425832" w14:textId="77777777" w:rsidR="00B754C8" w:rsidRPr="00DF45E5" w:rsidRDefault="00B754C8" w:rsidP="00A40157">
      <w:pPr>
        <w:jc w:val="left"/>
        <w:rPr>
          <w:rFonts w:ascii="Times New Roman" w:hAnsi="Times New Roman" w:cs="Times New Roman"/>
          <w:b/>
          <w:noProof/>
          <w:color w:val="000000"/>
          <w:sz w:val="28"/>
          <w:szCs w:val="28"/>
          <w:lang w:val="en-US"/>
        </w:rPr>
      </w:pPr>
    </w:p>
    <w:tbl>
      <w:tblPr>
        <w:tblW w:w="9539"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
        <w:gridCol w:w="851"/>
        <w:gridCol w:w="992"/>
        <w:gridCol w:w="992"/>
        <w:gridCol w:w="4394"/>
        <w:gridCol w:w="713"/>
        <w:gridCol w:w="988"/>
      </w:tblGrid>
      <w:tr w:rsidR="00BD0754" w:rsidRPr="00DF45E5" w14:paraId="28CFE7A5" w14:textId="77777777" w:rsidTr="00BD0754">
        <w:trPr>
          <w:trHeight w:val="30"/>
        </w:trPr>
        <w:tc>
          <w:tcPr>
            <w:tcW w:w="7838" w:type="dxa"/>
            <w:gridSpan w:val="5"/>
            <w:tcMar>
              <w:top w:w="15" w:type="dxa"/>
              <w:left w:w="15" w:type="dxa"/>
              <w:bottom w:w="15" w:type="dxa"/>
              <w:right w:w="15" w:type="dxa"/>
            </w:tcMar>
            <w:vAlign w:val="center"/>
          </w:tcPr>
          <w:p w14:paraId="0DC4E951" w14:textId="77777777" w:rsidR="00BD0754" w:rsidRPr="00DF45E5" w:rsidRDefault="00BD0754" w:rsidP="00B541CE">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Функционалдық топ</w:t>
            </w:r>
          </w:p>
        </w:tc>
        <w:tc>
          <w:tcPr>
            <w:tcW w:w="1701" w:type="dxa"/>
            <w:gridSpan w:val="2"/>
            <w:vMerge w:val="restart"/>
            <w:tcMar>
              <w:top w:w="15" w:type="dxa"/>
              <w:left w:w="15" w:type="dxa"/>
              <w:bottom w:w="15" w:type="dxa"/>
              <w:right w:w="15" w:type="dxa"/>
            </w:tcMar>
            <w:vAlign w:val="center"/>
          </w:tcPr>
          <w:p w14:paraId="563776A8" w14:textId="77777777" w:rsidR="00BD0754" w:rsidRPr="00DF45E5" w:rsidRDefault="00BD0754" w:rsidP="00B541CE">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Сомасы (мың теңге)</w:t>
            </w:r>
          </w:p>
        </w:tc>
      </w:tr>
      <w:tr w:rsidR="00BD0754" w:rsidRPr="00DF45E5" w14:paraId="774046FD" w14:textId="77777777" w:rsidTr="00BD0754">
        <w:trPr>
          <w:trHeight w:val="30"/>
        </w:trPr>
        <w:tc>
          <w:tcPr>
            <w:tcW w:w="609" w:type="dxa"/>
            <w:tcMar>
              <w:top w:w="15" w:type="dxa"/>
              <w:left w:w="15" w:type="dxa"/>
              <w:bottom w:w="15" w:type="dxa"/>
              <w:right w:w="15" w:type="dxa"/>
            </w:tcMar>
            <w:vAlign w:val="center"/>
          </w:tcPr>
          <w:p w14:paraId="4AF66BE6" w14:textId="77777777" w:rsidR="00BD0754" w:rsidRPr="00DF45E5" w:rsidRDefault="00BD0754" w:rsidP="00B541CE">
            <w:pPr>
              <w:spacing w:after="20"/>
              <w:ind w:left="20"/>
              <w:rPr>
                <w:rFonts w:ascii="Times New Roman" w:hAnsi="Times New Roman" w:cs="Times New Roman"/>
                <w:noProof/>
                <w:color w:val="000000"/>
                <w:lang w:val="en-US"/>
              </w:rPr>
            </w:pPr>
          </w:p>
          <w:p w14:paraId="6A9630EA" w14:textId="77777777" w:rsidR="00BD0754" w:rsidRPr="00DF45E5" w:rsidRDefault="00BD0754" w:rsidP="00B541CE">
            <w:pPr>
              <w:spacing w:after="20"/>
              <w:ind w:left="20"/>
              <w:rPr>
                <w:rFonts w:ascii="Times New Roman" w:hAnsi="Times New Roman" w:cs="Times New Roman"/>
                <w:noProof/>
                <w:color w:val="000000"/>
                <w:lang w:val="en-US"/>
              </w:rPr>
            </w:pPr>
          </w:p>
        </w:tc>
        <w:tc>
          <w:tcPr>
            <w:tcW w:w="7229" w:type="dxa"/>
            <w:gridSpan w:val="4"/>
            <w:tcMar>
              <w:top w:w="15" w:type="dxa"/>
              <w:left w:w="15" w:type="dxa"/>
              <w:bottom w:w="15" w:type="dxa"/>
              <w:right w:w="15" w:type="dxa"/>
            </w:tcMar>
            <w:vAlign w:val="center"/>
          </w:tcPr>
          <w:p w14:paraId="1EDF8376" w14:textId="77777777" w:rsidR="00BD0754" w:rsidRPr="00DF45E5" w:rsidRDefault="00BD0754" w:rsidP="00B541CE">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Кіші функция</w:t>
            </w:r>
          </w:p>
        </w:tc>
        <w:tc>
          <w:tcPr>
            <w:tcW w:w="1701" w:type="dxa"/>
            <w:gridSpan w:val="2"/>
            <w:vMerge/>
          </w:tcPr>
          <w:p w14:paraId="7FC30268" w14:textId="77777777" w:rsidR="00BD0754" w:rsidRPr="00DF45E5" w:rsidRDefault="00BD0754" w:rsidP="00B541CE">
            <w:pPr>
              <w:rPr>
                <w:rFonts w:ascii="Times New Roman" w:hAnsi="Times New Roman" w:cs="Times New Roman"/>
                <w:noProof/>
                <w:color w:val="000000"/>
                <w:lang w:val="en-US"/>
              </w:rPr>
            </w:pPr>
          </w:p>
        </w:tc>
      </w:tr>
      <w:tr w:rsidR="00BD0754" w:rsidRPr="00DF45E5" w14:paraId="6FA84CBC" w14:textId="77777777" w:rsidTr="00BD0754">
        <w:trPr>
          <w:trHeight w:val="30"/>
        </w:trPr>
        <w:tc>
          <w:tcPr>
            <w:tcW w:w="609" w:type="dxa"/>
            <w:tcMar>
              <w:top w:w="15" w:type="dxa"/>
              <w:left w:w="15" w:type="dxa"/>
              <w:bottom w:w="15" w:type="dxa"/>
              <w:right w:w="15" w:type="dxa"/>
            </w:tcMar>
            <w:vAlign w:val="center"/>
          </w:tcPr>
          <w:p w14:paraId="77F057CF" w14:textId="77777777" w:rsidR="00BD0754" w:rsidRPr="00DF45E5" w:rsidRDefault="00BD0754" w:rsidP="00B541CE">
            <w:pPr>
              <w:spacing w:after="20"/>
              <w:ind w:left="20"/>
              <w:rPr>
                <w:rFonts w:ascii="Times New Roman" w:hAnsi="Times New Roman" w:cs="Times New Roman"/>
                <w:noProof/>
                <w:color w:val="000000"/>
                <w:lang w:val="en-US"/>
              </w:rPr>
            </w:pPr>
          </w:p>
          <w:p w14:paraId="5A65A2CC" w14:textId="77777777" w:rsidR="00BD0754" w:rsidRPr="00DF45E5" w:rsidRDefault="00BD0754" w:rsidP="00B541CE">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08235D08" w14:textId="77777777" w:rsidR="00BD0754" w:rsidRPr="00DF45E5" w:rsidRDefault="00BD0754" w:rsidP="00B541CE">
            <w:pPr>
              <w:spacing w:after="20"/>
              <w:ind w:left="20"/>
              <w:rPr>
                <w:rFonts w:ascii="Times New Roman" w:hAnsi="Times New Roman" w:cs="Times New Roman"/>
                <w:noProof/>
                <w:color w:val="000000"/>
                <w:lang w:val="en-US"/>
              </w:rPr>
            </w:pPr>
          </w:p>
          <w:p w14:paraId="4FB4A51E" w14:textId="77777777" w:rsidR="00BD0754" w:rsidRPr="00DF45E5" w:rsidRDefault="00BD0754" w:rsidP="00B541CE">
            <w:pPr>
              <w:spacing w:after="20"/>
              <w:ind w:left="20"/>
              <w:rPr>
                <w:rFonts w:ascii="Times New Roman" w:hAnsi="Times New Roman" w:cs="Times New Roman"/>
                <w:noProof/>
                <w:color w:val="000000"/>
                <w:lang w:val="en-US"/>
              </w:rPr>
            </w:pPr>
          </w:p>
        </w:tc>
        <w:tc>
          <w:tcPr>
            <w:tcW w:w="6378" w:type="dxa"/>
            <w:gridSpan w:val="3"/>
            <w:tcMar>
              <w:top w:w="15" w:type="dxa"/>
              <w:left w:w="15" w:type="dxa"/>
              <w:bottom w:w="15" w:type="dxa"/>
              <w:right w:w="15" w:type="dxa"/>
            </w:tcMar>
            <w:vAlign w:val="center"/>
          </w:tcPr>
          <w:p w14:paraId="602F45FD" w14:textId="6DEFB919" w:rsidR="00BD0754" w:rsidRPr="00DF45E5" w:rsidRDefault="00BD0754" w:rsidP="00B541CE">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Бюджет</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тік бағдарламалардың әкімшісі</w:t>
            </w:r>
          </w:p>
        </w:tc>
        <w:tc>
          <w:tcPr>
            <w:tcW w:w="1701" w:type="dxa"/>
            <w:gridSpan w:val="2"/>
            <w:vMerge/>
          </w:tcPr>
          <w:p w14:paraId="109CEFCD" w14:textId="77777777" w:rsidR="00BD0754" w:rsidRPr="00DF45E5" w:rsidRDefault="00BD0754" w:rsidP="00B541CE">
            <w:pPr>
              <w:rPr>
                <w:rFonts w:ascii="Times New Roman" w:hAnsi="Times New Roman" w:cs="Times New Roman"/>
                <w:noProof/>
                <w:color w:val="000000"/>
                <w:lang w:val="en-US"/>
              </w:rPr>
            </w:pPr>
          </w:p>
        </w:tc>
      </w:tr>
      <w:tr w:rsidR="00BD0754" w:rsidRPr="00DF45E5" w14:paraId="7A70AAA6" w14:textId="77777777" w:rsidTr="00BD0754">
        <w:trPr>
          <w:trHeight w:val="30"/>
        </w:trPr>
        <w:tc>
          <w:tcPr>
            <w:tcW w:w="609" w:type="dxa"/>
            <w:tcMar>
              <w:top w:w="15" w:type="dxa"/>
              <w:left w:w="15" w:type="dxa"/>
              <w:bottom w:w="15" w:type="dxa"/>
              <w:right w:w="15" w:type="dxa"/>
            </w:tcMar>
            <w:vAlign w:val="center"/>
          </w:tcPr>
          <w:p w14:paraId="2694AA28" w14:textId="77777777" w:rsidR="00BD0754" w:rsidRPr="00DF45E5" w:rsidRDefault="00BD0754" w:rsidP="00B541CE">
            <w:pPr>
              <w:spacing w:after="20"/>
              <w:ind w:left="20"/>
              <w:rPr>
                <w:rFonts w:ascii="Times New Roman" w:hAnsi="Times New Roman" w:cs="Times New Roman"/>
                <w:noProof/>
                <w:color w:val="000000"/>
                <w:lang w:val="en-US"/>
              </w:rPr>
            </w:pPr>
          </w:p>
          <w:p w14:paraId="30507CB3" w14:textId="77777777" w:rsidR="00BD0754" w:rsidRPr="00DF45E5" w:rsidRDefault="00BD0754" w:rsidP="00B541CE">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1ACCB366" w14:textId="77777777" w:rsidR="00BD0754" w:rsidRPr="00DF45E5" w:rsidRDefault="00BD0754" w:rsidP="00B541CE">
            <w:pPr>
              <w:spacing w:after="20"/>
              <w:ind w:left="20"/>
              <w:rPr>
                <w:rFonts w:ascii="Times New Roman" w:hAnsi="Times New Roman" w:cs="Times New Roman"/>
                <w:noProof/>
                <w:color w:val="000000"/>
                <w:lang w:val="en-US"/>
              </w:rPr>
            </w:pPr>
          </w:p>
          <w:p w14:paraId="3A0B17C3" w14:textId="77777777" w:rsidR="00BD0754" w:rsidRPr="00DF45E5" w:rsidRDefault="00BD0754" w:rsidP="00B541CE">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569B6729" w14:textId="77777777" w:rsidR="00BD0754" w:rsidRPr="00DF45E5" w:rsidRDefault="00BD0754" w:rsidP="00B541CE">
            <w:pPr>
              <w:spacing w:after="20"/>
              <w:ind w:left="20"/>
              <w:rPr>
                <w:rFonts w:ascii="Times New Roman" w:hAnsi="Times New Roman" w:cs="Times New Roman"/>
                <w:noProof/>
                <w:color w:val="000000"/>
                <w:lang w:val="en-US"/>
              </w:rPr>
            </w:pPr>
          </w:p>
          <w:p w14:paraId="22D16923" w14:textId="77777777" w:rsidR="00BD0754" w:rsidRPr="00DF45E5" w:rsidRDefault="00BD0754" w:rsidP="00B541CE">
            <w:pPr>
              <w:spacing w:after="20"/>
              <w:ind w:left="20"/>
              <w:rPr>
                <w:rFonts w:ascii="Times New Roman" w:hAnsi="Times New Roman" w:cs="Times New Roman"/>
                <w:noProof/>
                <w:color w:val="000000"/>
                <w:lang w:val="en-US"/>
              </w:rPr>
            </w:pPr>
          </w:p>
        </w:tc>
        <w:tc>
          <w:tcPr>
            <w:tcW w:w="5386" w:type="dxa"/>
            <w:gridSpan w:val="2"/>
            <w:tcMar>
              <w:top w:w="15" w:type="dxa"/>
              <w:left w:w="15" w:type="dxa"/>
              <w:bottom w:w="15" w:type="dxa"/>
              <w:right w:w="15" w:type="dxa"/>
            </w:tcMar>
            <w:vAlign w:val="center"/>
          </w:tcPr>
          <w:p w14:paraId="56BB2401" w14:textId="77777777" w:rsidR="00BD0754" w:rsidRPr="00DF45E5" w:rsidRDefault="00BD0754" w:rsidP="00B541CE">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Бағдарлама</w:t>
            </w:r>
          </w:p>
        </w:tc>
        <w:tc>
          <w:tcPr>
            <w:tcW w:w="1701" w:type="dxa"/>
            <w:gridSpan w:val="2"/>
            <w:vMerge/>
          </w:tcPr>
          <w:p w14:paraId="64610E5B" w14:textId="77777777" w:rsidR="00BD0754" w:rsidRPr="00DF45E5" w:rsidRDefault="00BD0754" w:rsidP="00B541CE">
            <w:pPr>
              <w:rPr>
                <w:rFonts w:ascii="Times New Roman" w:hAnsi="Times New Roman" w:cs="Times New Roman"/>
                <w:noProof/>
                <w:color w:val="000000"/>
                <w:lang w:val="en-US"/>
              </w:rPr>
            </w:pPr>
          </w:p>
        </w:tc>
      </w:tr>
      <w:tr w:rsidR="00BD0754" w:rsidRPr="00DF45E5" w14:paraId="6D9D7EA4" w14:textId="77777777" w:rsidTr="00BD0754">
        <w:trPr>
          <w:trHeight w:val="30"/>
        </w:trPr>
        <w:tc>
          <w:tcPr>
            <w:tcW w:w="609" w:type="dxa"/>
            <w:tcMar>
              <w:top w:w="15" w:type="dxa"/>
              <w:left w:w="15" w:type="dxa"/>
              <w:bottom w:w="15" w:type="dxa"/>
              <w:right w:w="15" w:type="dxa"/>
            </w:tcMar>
            <w:vAlign w:val="center"/>
          </w:tcPr>
          <w:p w14:paraId="4F4F8A3B" w14:textId="77777777" w:rsidR="00BD0754" w:rsidRPr="00DF45E5" w:rsidRDefault="00BD0754" w:rsidP="00B541CE">
            <w:pPr>
              <w:spacing w:after="20"/>
              <w:ind w:left="20"/>
              <w:rPr>
                <w:rFonts w:ascii="Times New Roman" w:hAnsi="Times New Roman" w:cs="Times New Roman"/>
                <w:noProof/>
                <w:color w:val="000000"/>
                <w:lang w:val="en-US"/>
              </w:rPr>
            </w:pPr>
          </w:p>
          <w:p w14:paraId="3976D0E0" w14:textId="77777777" w:rsidR="00BD0754" w:rsidRPr="00DF45E5" w:rsidRDefault="00BD0754" w:rsidP="00B541CE">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1E37FA3E" w14:textId="77777777" w:rsidR="00BD0754" w:rsidRPr="00DF45E5" w:rsidRDefault="00BD0754" w:rsidP="00B541CE">
            <w:pPr>
              <w:spacing w:after="20"/>
              <w:ind w:left="20"/>
              <w:rPr>
                <w:rFonts w:ascii="Times New Roman" w:hAnsi="Times New Roman" w:cs="Times New Roman"/>
                <w:noProof/>
                <w:color w:val="000000"/>
                <w:lang w:val="en-US"/>
              </w:rPr>
            </w:pPr>
          </w:p>
          <w:p w14:paraId="6487E055" w14:textId="77777777" w:rsidR="00BD0754" w:rsidRPr="00DF45E5" w:rsidRDefault="00BD0754" w:rsidP="00B541CE">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4BB6057A" w14:textId="77777777" w:rsidR="00BD0754" w:rsidRPr="00DF45E5" w:rsidRDefault="00BD0754" w:rsidP="00B541CE">
            <w:pPr>
              <w:spacing w:after="20"/>
              <w:ind w:left="20"/>
              <w:rPr>
                <w:rFonts w:ascii="Times New Roman" w:hAnsi="Times New Roman" w:cs="Times New Roman"/>
                <w:noProof/>
                <w:color w:val="000000"/>
                <w:lang w:val="en-US"/>
              </w:rPr>
            </w:pPr>
          </w:p>
          <w:p w14:paraId="20FD090A" w14:textId="77777777" w:rsidR="00BD0754" w:rsidRPr="00DF45E5" w:rsidRDefault="00BD0754" w:rsidP="00B541CE">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265097CE" w14:textId="77777777" w:rsidR="00BD0754" w:rsidRPr="00DF45E5" w:rsidRDefault="00BD0754" w:rsidP="00B541CE">
            <w:pPr>
              <w:spacing w:after="20"/>
              <w:ind w:left="20"/>
              <w:rPr>
                <w:rFonts w:ascii="Times New Roman" w:hAnsi="Times New Roman" w:cs="Times New Roman"/>
                <w:noProof/>
                <w:color w:val="000000"/>
                <w:lang w:val="en-US"/>
              </w:rPr>
            </w:pPr>
          </w:p>
          <w:p w14:paraId="7CDC8523" w14:textId="77777777" w:rsidR="00BD0754" w:rsidRPr="00DF45E5" w:rsidRDefault="00BD0754" w:rsidP="00B541CE">
            <w:pPr>
              <w:spacing w:after="20"/>
              <w:ind w:left="20"/>
              <w:rPr>
                <w:rFonts w:ascii="Times New Roman" w:hAnsi="Times New Roman" w:cs="Times New Roman"/>
                <w:noProof/>
                <w:color w:val="000000"/>
                <w:lang w:val="en-US"/>
              </w:rPr>
            </w:pPr>
          </w:p>
        </w:tc>
        <w:tc>
          <w:tcPr>
            <w:tcW w:w="4394" w:type="dxa"/>
            <w:tcMar>
              <w:top w:w="15" w:type="dxa"/>
              <w:left w:w="15" w:type="dxa"/>
              <w:bottom w:w="15" w:type="dxa"/>
              <w:right w:w="15" w:type="dxa"/>
            </w:tcMar>
            <w:vAlign w:val="center"/>
          </w:tcPr>
          <w:p w14:paraId="32EC7E9C" w14:textId="77777777" w:rsidR="00BD0754" w:rsidRPr="00DF45E5" w:rsidRDefault="00BD0754" w:rsidP="00B541CE">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Атауы</w:t>
            </w:r>
          </w:p>
        </w:tc>
        <w:tc>
          <w:tcPr>
            <w:tcW w:w="1701" w:type="dxa"/>
            <w:gridSpan w:val="2"/>
            <w:vMerge/>
          </w:tcPr>
          <w:p w14:paraId="35C1F9EB" w14:textId="77777777" w:rsidR="00BD0754" w:rsidRPr="00DF45E5" w:rsidRDefault="00BD0754" w:rsidP="00B541CE">
            <w:pPr>
              <w:rPr>
                <w:rFonts w:ascii="Times New Roman" w:hAnsi="Times New Roman" w:cs="Times New Roman"/>
                <w:noProof/>
                <w:color w:val="000000"/>
                <w:lang w:val="en-US"/>
              </w:rPr>
            </w:pPr>
          </w:p>
        </w:tc>
      </w:tr>
      <w:tr w:rsidR="00BD0754" w:rsidRPr="00DF45E5" w14:paraId="05CF5297" w14:textId="77777777" w:rsidTr="00BD0754">
        <w:trPr>
          <w:trHeight w:val="30"/>
        </w:trPr>
        <w:tc>
          <w:tcPr>
            <w:tcW w:w="609" w:type="dxa"/>
            <w:tcMar>
              <w:top w:w="15" w:type="dxa"/>
              <w:left w:w="15" w:type="dxa"/>
              <w:bottom w:w="15" w:type="dxa"/>
              <w:right w:w="15" w:type="dxa"/>
            </w:tcMar>
            <w:vAlign w:val="center"/>
          </w:tcPr>
          <w:p w14:paraId="4E10445A" w14:textId="77777777" w:rsidR="00BD0754" w:rsidRPr="00DF45E5" w:rsidRDefault="00BD0754" w:rsidP="00B541CE">
            <w:pPr>
              <w:spacing w:after="20"/>
              <w:ind w:left="20"/>
              <w:rPr>
                <w:rFonts w:ascii="Times New Roman" w:hAnsi="Times New Roman" w:cs="Times New Roman"/>
                <w:noProof/>
                <w:color w:val="000000"/>
                <w:lang w:val="en-US"/>
              </w:rPr>
            </w:pPr>
          </w:p>
          <w:p w14:paraId="611B0463" w14:textId="77777777" w:rsidR="00BD0754" w:rsidRPr="00DF45E5" w:rsidRDefault="00BD0754" w:rsidP="00B541CE">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6484460B" w14:textId="77777777" w:rsidR="00BD0754" w:rsidRPr="00DF45E5" w:rsidRDefault="00BD0754" w:rsidP="00B541CE">
            <w:pPr>
              <w:spacing w:after="20"/>
              <w:ind w:left="20"/>
              <w:rPr>
                <w:rFonts w:ascii="Times New Roman" w:hAnsi="Times New Roman" w:cs="Times New Roman"/>
                <w:noProof/>
                <w:color w:val="000000"/>
                <w:lang w:val="en-US"/>
              </w:rPr>
            </w:pPr>
          </w:p>
          <w:p w14:paraId="41800C68" w14:textId="77777777" w:rsidR="00BD0754" w:rsidRPr="00DF45E5" w:rsidRDefault="00BD0754" w:rsidP="00B541CE">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6868C7A6" w14:textId="77777777" w:rsidR="00BD0754" w:rsidRPr="00DF45E5" w:rsidRDefault="00BD0754" w:rsidP="00B541CE">
            <w:pPr>
              <w:spacing w:after="20"/>
              <w:ind w:left="20"/>
              <w:rPr>
                <w:rFonts w:ascii="Times New Roman" w:hAnsi="Times New Roman" w:cs="Times New Roman"/>
                <w:noProof/>
                <w:color w:val="000000"/>
                <w:lang w:val="en-US"/>
              </w:rPr>
            </w:pPr>
          </w:p>
          <w:p w14:paraId="16C00B4A" w14:textId="77777777" w:rsidR="00BD0754" w:rsidRPr="00DF45E5" w:rsidRDefault="00BD0754" w:rsidP="00B541CE">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607DE382" w14:textId="77777777" w:rsidR="00BD0754" w:rsidRPr="00DF45E5" w:rsidRDefault="00BD0754" w:rsidP="00B541CE">
            <w:pPr>
              <w:spacing w:after="20"/>
              <w:ind w:left="20"/>
              <w:rPr>
                <w:rFonts w:ascii="Times New Roman" w:hAnsi="Times New Roman" w:cs="Times New Roman"/>
                <w:noProof/>
                <w:color w:val="000000"/>
                <w:lang w:val="en-US"/>
              </w:rPr>
            </w:pPr>
          </w:p>
          <w:p w14:paraId="588DD2F5" w14:textId="77777777" w:rsidR="00BD0754" w:rsidRPr="00DF45E5" w:rsidRDefault="00BD0754" w:rsidP="00B541CE">
            <w:pPr>
              <w:spacing w:after="20"/>
              <w:ind w:left="20"/>
              <w:rPr>
                <w:rFonts w:ascii="Times New Roman" w:hAnsi="Times New Roman" w:cs="Times New Roman"/>
                <w:noProof/>
                <w:color w:val="000000"/>
                <w:lang w:val="en-US"/>
              </w:rPr>
            </w:pPr>
          </w:p>
        </w:tc>
        <w:tc>
          <w:tcPr>
            <w:tcW w:w="4394" w:type="dxa"/>
            <w:tcMar>
              <w:top w:w="15" w:type="dxa"/>
              <w:left w:w="15" w:type="dxa"/>
              <w:bottom w:w="15" w:type="dxa"/>
              <w:right w:w="15" w:type="dxa"/>
            </w:tcMar>
            <w:vAlign w:val="center"/>
          </w:tcPr>
          <w:p w14:paraId="53E2EDF3" w14:textId="77777777" w:rsidR="00BD0754" w:rsidRPr="00DF45E5" w:rsidRDefault="00BD0754" w:rsidP="00B541CE">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Қарыздарды өтеу</w:t>
            </w:r>
          </w:p>
        </w:tc>
        <w:tc>
          <w:tcPr>
            <w:tcW w:w="1701" w:type="dxa"/>
            <w:gridSpan w:val="2"/>
            <w:tcMar>
              <w:top w:w="15" w:type="dxa"/>
              <w:left w:w="15" w:type="dxa"/>
              <w:bottom w:w="15" w:type="dxa"/>
              <w:right w:w="15" w:type="dxa"/>
            </w:tcMar>
            <w:vAlign w:val="center"/>
          </w:tcPr>
          <w:p w14:paraId="43CF612A" w14:textId="77777777" w:rsidR="00BD0754" w:rsidRPr="00DF45E5" w:rsidRDefault="00BD0754" w:rsidP="00B541CE">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428 661</w:t>
            </w:r>
          </w:p>
        </w:tc>
      </w:tr>
      <w:tr w:rsidR="00BD0754" w:rsidRPr="00DF45E5" w14:paraId="1A42A3AB" w14:textId="77777777" w:rsidTr="00BD0754">
        <w:trPr>
          <w:trHeight w:val="30"/>
        </w:trPr>
        <w:tc>
          <w:tcPr>
            <w:tcW w:w="609" w:type="dxa"/>
            <w:tcMar>
              <w:top w:w="15" w:type="dxa"/>
              <w:left w:w="15" w:type="dxa"/>
              <w:bottom w:w="15" w:type="dxa"/>
              <w:right w:w="15" w:type="dxa"/>
            </w:tcMar>
            <w:vAlign w:val="center"/>
          </w:tcPr>
          <w:p w14:paraId="7DA02585" w14:textId="77777777" w:rsidR="00BD0754" w:rsidRPr="00DF45E5" w:rsidRDefault="00BD0754" w:rsidP="00B541CE">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16</w:t>
            </w:r>
          </w:p>
        </w:tc>
        <w:tc>
          <w:tcPr>
            <w:tcW w:w="851" w:type="dxa"/>
            <w:tcMar>
              <w:top w:w="15" w:type="dxa"/>
              <w:left w:w="15" w:type="dxa"/>
              <w:bottom w:w="15" w:type="dxa"/>
              <w:right w:w="15" w:type="dxa"/>
            </w:tcMar>
            <w:vAlign w:val="center"/>
          </w:tcPr>
          <w:p w14:paraId="03CC6824" w14:textId="77777777" w:rsidR="00BD0754" w:rsidRPr="00DF45E5" w:rsidRDefault="00BD0754" w:rsidP="00B541CE">
            <w:pPr>
              <w:spacing w:after="20"/>
              <w:ind w:left="20"/>
              <w:rPr>
                <w:rFonts w:ascii="Times New Roman" w:hAnsi="Times New Roman" w:cs="Times New Roman"/>
                <w:noProof/>
                <w:color w:val="000000"/>
                <w:lang w:val="en-US"/>
              </w:rPr>
            </w:pPr>
          </w:p>
          <w:p w14:paraId="53C3D444" w14:textId="77777777" w:rsidR="00BD0754" w:rsidRPr="00DF45E5" w:rsidRDefault="00BD0754" w:rsidP="00B541CE">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1AB30E78" w14:textId="77777777" w:rsidR="00BD0754" w:rsidRPr="00DF45E5" w:rsidRDefault="00BD0754" w:rsidP="00B541CE">
            <w:pPr>
              <w:spacing w:after="20"/>
              <w:ind w:left="20"/>
              <w:rPr>
                <w:rFonts w:ascii="Times New Roman" w:hAnsi="Times New Roman" w:cs="Times New Roman"/>
                <w:noProof/>
                <w:color w:val="000000"/>
                <w:lang w:val="en-US"/>
              </w:rPr>
            </w:pPr>
          </w:p>
          <w:p w14:paraId="623EDC4C" w14:textId="77777777" w:rsidR="00BD0754" w:rsidRPr="00DF45E5" w:rsidRDefault="00BD0754" w:rsidP="00B541CE">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20962D1F" w14:textId="77777777" w:rsidR="00BD0754" w:rsidRPr="00DF45E5" w:rsidRDefault="00BD0754" w:rsidP="00B541CE">
            <w:pPr>
              <w:spacing w:after="20"/>
              <w:ind w:left="20"/>
              <w:rPr>
                <w:rFonts w:ascii="Times New Roman" w:hAnsi="Times New Roman" w:cs="Times New Roman"/>
                <w:noProof/>
                <w:color w:val="000000"/>
                <w:lang w:val="en-US"/>
              </w:rPr>
            </w:pPr>
          </w:p>
          <w:p w14:paraId="3C4DCC1D" w14:textId="77777777" w:rsidR="00BD0754" w:rsidRPr="00DF45E5" w:rsidRDefault="00BD0754" w:rsidP="00B541CE">
            <w:pPr>
              <w:spacing w:after="20"/>
              <w:ind w:left="20"/>
              <w:rPr>
                <w:rFonts w:ascii="Times New Roman" w:hAnsi="Times New Roman" w:cs="Times New Roman"/>
                <w:noProof/>
                <w:color w:val="000000"/>
                <w:lang w:val="en-US"/>
              </w:rPr>
            </w:pPr>
          </w:p>
        </w:tc>
        <w:tc>
          <w:tcPr>
            <w:tcW w:w="4394" w:type="dxa"/>
            <w:tcMar>
              <w:top w:w="15" w:type="dxa"/>
              <w:left w:w="15" w:type="dxa"/>
              <w:bottom w:w="15" w:type="dxa"/>
              <w:right w:w="15" w:type="dxa"/>
            </w:tcMar>
            <w:vAlign w:val="center"/>
          </w:tcPr>
          <w:p w14:paraId="0F9C43D0" w14:textId="77777777" w:rsidR="00BD0754" w:rsidRPr="00DF45E5" w:rsidRDefault="00BD0754" w:rsidP="00B541CE">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Қарыздарды өтеу</w:t>
            </w:r>
          </w:p>
        </w:tc>
        <w:tc>
          <w:tcPr>
            <w:tcW w:w="1701" w:type="dxa"/>
            <w:gridSpan w:val="2"/>
            <w:tcMar>
              <w:top w:w="15" w:type="dxa"/>
              <w:left w:w="15" w:type="dxa"/>
              <w:bottom w:w="15" w:type="dxa"/>
              <w:right w:w="15" w:type="dxa"/>
            </w:tcMar>
            <w:vAlign w:val="center"/>
          </w:tcPr>
          <w:p w14:paraId="78E23CC7" w14:textId="77777777" w:rsidR="00BD0754" w:rsidRPr="00DF45E5" w:rsidRDefault="00BD0754" w:rsidP="00B541CE">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428 661</w:t>
            </w:r>
          </w:p>
        </w:tc>
      </w:tr>
      <w:tr w:rsidR="00BD0754" w:rsidRPr="00DF45E5" w14:paraId="53A7D759" w14:textId="77777777" w:rsidTr="00BD0754">
        <w:trPr>
          <w:trHeight w:val="30"/>
        </w:trPr>
        <w:tc>
          <w:tcPr>
            <w:tcW w:w="609" w:type="dxa"/>
            <w:tcMar>
              <w:top w:w="15" w:type="dxa"/>
              <w:left w:w="15" w:type="dxa"/>
              <w:bottom w:w="15" w:type="dxa"/>
              <w:right w:w="15" w:type="dxa"/>
            </w:tcMar>
            <w:vAlign w:val="center"/>
          </w:tcPr>
          <w:p w14:paraId="098D96E4" w14:textId="77777777" w:rsidR="00BD0754" w:rsidRPr="00DF45E5" w:rsidRDefault="00BD0754" w:rsidP="00B541CE">
            <w:pPr>
              <w:spacing w:after="20"/>
              <w:ind w:left="20"/>
              <w:rPr>
                <w:rFonts w:ascii="Times New Roman" w:hAnsi="Times New Roman" w:cs="Times New Roman"/>
                <w:noProof/>
                <w:color w:val="000000"/>
                <w:lang w:val="en-US"/>
              </w:rPr>
            </w:pPr>
          </w:p>
          <w:p w14:paraId="17E24C0C" w14:textId="77777777" w:rsidR="00BD0754" w:rsidRPr="00DF45E5" w:rsidRDefault="00BD0754" w:rsidP="00B541CE">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5F8C2A12" w14:textId="77777777" w:rsidR="00BD0754" w:rsidRPr="00DF45E5" w:rsidRDefault="00BD0754" w:rsidP="00B541CE">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1</w:t>
            </w:r>
          </w:p>
        </w:tc>
        <w:tc>
          <w:tcPr>
            <w:tcW w:w="992" w:type="dxa"/>
            <w:tcMar>
              <w:top w:w="15" w:type="dxa"/>
              <w:left w:w="15" w:type="dxa"/>
              <w:bottom w:w="15" w:type="dxa"/>
              <w:right w:w="15" w:type="dxa"/>
            </w:tcMar>
            <w:vAlign w:val="center"/>
          </w:tcPr>
          <w:p w14:paraId="1F36D9D8" w14:textId="77777777" w:rsidR="00BD0754" w:rsidRPr="00DF45E5" w:rsidRDefault="00BD0754" w:rsidP="00B541CE">
            <w:pPr>
              <w:spacing w:after="20"/>
              <w:ind w:left="20"/>
              <w:rPr>
                <w:rFonts w:ascii="Times New Roman" w:hAnsi="Times New Roman" w:cs="Times New Roman"/>
                <w:noProof/>
                <w:color w:val="000000"/>
                <w:lang w:val="en-US"/>
              </w:rPr>
            </w:pPr>
          </w:p>
          <w:p w14:paraId="164FFD20" w14:textId="77777777" w:rsidR="00BD0754" w:rsidRPr="00DF45E5" w:rsidRDefault="00BD0754" w:rsidP="00B541CE">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15AE7D4F" w14:textId="77777777" w:rsidR="00BD0754" w:rsidRPr="00DF45E5" w:rsidRDefault="00BD0754" w:rsidP="00B541CE">
            <w:pPr>
              <w:spacing w:after="20"/>
              <w:ind w:left="20"/>
              <w:rPr>
                <w:rFonts w:ascii="Times New Roman" w:hAnsi="Times New Roman" w:cs="Times New Roman"/>
                <w:noProof/>
                <w:color w:val="000000"/>
                <w:lang w:val="en-US"/>
              </w:rPr>
            </w:pPr>
          </w:p>
          <w:p w14:paraId="6209FA84" w14:textId="77777777" w:rsidR="00BD0754" w:rsidRPr="00DF45E5" w:rsidRDefault="00BD0754" w:rsidP="00B541CE">
            <w:pPr>
              <w:spacing w:after="20"/>
              <w:ind w:left="20"/>
              <w:rPr>
                <w:rFonts w:ascii="Times New Roman" w:hAnsi="Times New Roman" w:cs="Times New Roman"/>
                <w:noProof/>
                <w:color w:val="000000"/>
                <w:lang w:val="en-US"/>
              </w:rPr>
            </w:pPr>
          </w:p>
        </w:tc>
        <w:tc>
          <w:tcPr>
            <w:tcW w:w="4394" w:type="dxa"/>
            <w:tcMar>
              <w:top w:w="15" w:type="dxa"/>
              <w:left w:w="15" w:type="dxa"/>
              <w:bottom w:w="15" w:type="dxa"/>
              <w:right w:w="15" w:type="dxa"/>
            </w:tcMar>
            <w:vAlign w:val="center"/>
          </w:tcPr>
          <w:p w14:paraId="33DC8A59" w14:textId="77777777" w:rsidR="00BD0754" w:rsidRPr="00DF45E5" w:rsidRDefault="00BD0754" w:rsidP="00B541CE">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Қарыздарды өтеу</w:t>
            </w:r>
          </w:p>
        </w:tc>
        <w:tc>
          <w:tcPr>
            <w:tcW w:w="1701" w:type="dxa"/>
            <w:gridSpan w:val="2"/>
            <w:tcMar>
              <w:top w:w="15" w:type="dxa"/>
              <w:left w:w="15" w:type="dxa"/>
              <w:bottom w:w="15" w:type="dxa"/>
              <w:right w:w="15" w:type="dxa"/>
            </w:tcMar>
            <w:vAlign w:val="center"/>
          </w:tcPr>
          <w:p w14:paraId="2EB43D7E" w14:textId="77777777" w:rsidR="00BD0754" w:rsidRPr="00DF45E5" w:rsidRDefault="00BD0754" w:rsidP="00B541CE">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428 661</w:t>
            </w:r>
          </w:p>
        </w:tc>
      </w:tr>
      <w:tr w:rsidR="00BD0754" w:rsidRPr="00DF45E5" w14:paraId="6ED96383" w14:textId="77777777" w:rsidTr="00BD0754">
        <w:trPr>
          <w:trHeight w:val="30"/>
        </w:trPr>
        <w:tc>
          <w:tcPr>
            <w:tcW w:w="609" w:type="dxa"/>
            <w:tcMar>
              <w:top w:w="15" w:type="dxa"/>
              <w:left w:w="15" w:type="dxa"/>
              <w:bottom w:w="15" w:type="dxa"/>
              <w:right w:w="15" w:type="dxa"/>
            </w:tcMar>
            <w:vAlign w:val="center"/>
          </w:tcPr>
          <w:p w14:paraId="68FD6398" w14:textId="77777777" w:rsidR="00BD0754" w:rsidRPr="00DF45E5" w:rsidRDefault="00BD0754" w:rsidP="00B541CE">
            <w:pPr>
              <w:spacing w:after="20"/>
              <w:ind w:left="20"/>
              <w:rPr>
                <w:rFonts w:ascii="Times New Roman" w:hAnsi="Times New Roman" w:cs="Times New Roman"/>
                <w:noProof/>
                <w:color w:val="000000"/>
                <w:lang w:val="en-US"/>
              </w:rPr>
            </w:pPr>
          </w:p>
          <w:p w14:paraId="5BE2BE7F" w14:textId="77777777" w:rsidR="00BD0754" w:rsidRPr="00DF45E5" w:rsidRDefault="00BD0754" w:rsidP="00B541CE">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24B2E6C7" w14:textId="77777777" w:rsidR="00BD0754" w:rsidRPr="00DF45E5" w:rsidRDefault="00BD0754" w:rsidP="00B541CE">
            <w:pPr>
              <w:spacing w:after="20"/>
              <w:ind w:left="20"/>
              <w:rPr>
                <w:rFonts w:ascii="Times New Roman" w:hAnsi="Times New Roman" w:cs="Times New Roman"/>
                <w:noProof/>
                <w:color w:val="000000"/>
                <w:lang w:val="en-US"/>
              </w:rPr>
            </w:pPr>
          </w:p>
          <w:p w14:paraId="7E4C358F" w14:textId="77777777" w:rsidR="00BD0754" w:rsidRPr="00DF45E5" w:rsidRDefault="00BD0754" w:rsidP="00B541CE">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4CAFA3E9" w14:textId="77777777" w:rsidR="00BD0754" w:rsidRPr="00DF45E5" w:rsidRDefault="00BD0754" w:rsidP="00B541CE">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459</w:t>
            </w:r>
          </w:p>
        </w:tc>
        <w:tc>
          <w:tcPr>
            <w:tcW w:w="992" w:type="dxa"/>
            <w:tcMar>
              <w:top w:w="15" w:type="dxa"/>
              <w:left w:w="15" w:type="dxa"/>
              <w:bottom w:w="15" w:type="dxa"/>
              <w:right w:w="15" w:type="dxa"/>
            </w:tcMar>
            <w:vAlign w:val="center"/>
          </w:tcPr>
          <w:p w14:paraId="09301051" w14:textId="77777777" w:rsidR="00BD0754" w:rsidRPr="00DF45E5" w:rsidRDefault="00BD0754" w:rsidP="00B541CE">
            <w:pPr>
              <w:spacing w:after="20"/>
              <w:ind w:left="20"/>
              <w:rPr>
                <w:rFonts w:ascii="Times New Roman" w:hAnsi="Times New Roman" w:cs="Times New Roman"/>
                <w:noProof/>
                <w:color w:val="000000"/>
                <w:lang w:val="en-US"/>
              </w:rPr>
            </w:pPr>
          </w:p>
          <w:p w14:paraId="13EEB1C5" w14:textId="77777777" w:rsidR="00BD0754" w:rsidRPr="00DF45E5" w:rsidRDefault="00BD0754" w:rsidP="00B541CE">
            <w:pPr>
              <w:spacing w:after="20"/>
              <w:ind w:left="20"/>
              <w:rPr>
                <w:rFonts w:ascii="Times New Roman" w:hAnsi="Times New Roman" w:cs="Times New Roman"/>
                <w:noProof/>
                <w:color w:val="000000"/>
                <w:lang w:val="en-US"/>
              </w:rPr>
            </w:pPr>
          </w:p>
        </w:tc>
        <w:tc>
          <w:tcPr>
            <w:tcW w:w="4394" w:type="dxa"/>
            <w:tcMar>
              <w:top w:w="15" w:type="dxa"/>
              <w:left w:w="15" w:type="dxa"/>
              <w:bottom w:w="15" w:type="dxa"/>
              <w:right w:w="15" w:type="dxa"/>
            </w:tcMar>
            <w:vAlign w:val="center"/>
          </w:tcPr>
          <w:p w14:paraId="47268AD6" w14:textId="6A26CF68" w:rsidR="00BD0754" w:rsidRPr="00DF45E5" w:rsidRDefault="00BD0754" w:rsidP="00B541CE">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Ауданның (облыстық маңыз</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ы бар қала</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ның) эко</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номика және қаржы бөлімі</w:t>
            </w:r>
          </w:p>
        </w:tc>
        <w:tc>
          <w:tcPr>
            <w:tcW w:w="1701" w:type="dxa"/>
            <w:gridSpan w:val="2"/>
            <w:tcMar>
              <w:top w:w="15" w:type="dxa"/>
              <w:left w:w="15" w:type="dxa"/>
              <w:bottom w:w="15" w:type="dxa"/>
              <w:right w:w="15" w:type="dxa"/>
            </w:tcMar>
            <w:vAlign w:val="center"/>
          </w:tcPr>
          <w:p w14:paraId="2CA91D65" w14:textId="77777777" w:rsidR="00BD0754" w:rsidRPr="00DF45E5" w:rsidRDefault="00BD0754" w:rsidP="00B541CE">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428 661</w:t>
            </w:r>
          </w:p>
        </w:tc>
      </w:tr>
      <w:tr w:rsidR="00BD0754" w:rsidRPr="00DF45E5" w14:paraId="494B5D37" w14:textId="77777777" w:rsidTr="00BD0754">
        <w:trPr>
          <w:trHeight w:val="30"/>
        </w:trPr>
        <w:tc>
          <w:tcPr>
            <w:tcW w:w="609" w:type="dxa"/>
            <w:tcMar>
              <w:top w:w="15" w:type="dxa"/>
              <w:left w:w="15" w:type="dxa"/>
              <w:bottom w:w="15" w:type="dxa"/>
              <w:right w:w="15" w:type="dxa"/>
            </w:tcMar>
            <w:vAlign w:val="center"/>
          </w:tcPr>
          <w:p w14:paraId="24CB7ECB" w14:textId="77777777" w:rsidR="00BD0754" w:rsidRPr="00DF45E5" w:rsidRDefault="00BD0754" w:rsidP="00B541CE">
            <w:pPr>
              <w:spacing w:after="20"/>
              <w:ind w:left="20"/>
              <w:rPr>
                <w:rFonts w:ascii="Times New Roman" w:hAnsi="Times New Roman" w:cs="Times New Roman"/>
                <w:noProof/>
                <w:color w:val="000000"/>
                <w:lang w:val="en-US"/>
              </w:rPr>
            </w:pPr>
          </w:p>
          <w:p w14:paraId="2DCC024C" w14:textId="77777777" w:rsidR="00BD0754" w:rsidRPr="00DF45E5" w:rsidRDefault="00BD0754" w:rsidP="00B541CE">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0680DB34" w14:textId="77777777" w:rsidR="00BD0754" w:rsidRPr="00DF45E5" w:rsidRDefault="00BD0754" w:rsidP="00B541CE">
            <w:pPr>
              <w:spacing w:after="20"/>
              <w:ind w:left="20"/>
              <w:rPr>
                <w:rFonts w:ascii="Times New Roman" w:hAnsi="Times New Roman" w:cs="Times New Roman"/>
                <w:noProof/>
                <w:color w:val="000000"/>
                <w:lang w:val="en-US"/>
              </w:rPr>
            </w:pPr>
          </w:p>
          <w:p w14:paraId="18661935" w14:textId="77777777" w:rsidR="00BD0754" w:rsidRPr="00DF45E5" w:rsidRDefault="00BD0754" w:rsidP="00B541CE">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1FE1CC64" w14:textId="77777777" w:rsidR="00BD0754" w:rsidRPr="00DF45E5" w:rsidRDefault="00BD0754" w:rsidP="00B541CE">
            <w:pPr>
              <w:spacing w:after="20"/>
              <w:ind w:left="20"/>
              <w:rPr>
                <w:rFonts w:ascii="Times New Roman" w:hAnsi="Times New Roman" w:cs="Times New Roman"/>
                <w:noProof/>
                <w:color w:val="000000"/>
                <w:lang w:val="en-US"/>
              </w:rPr>
            </w:pPr>
          </w:p>
          <w:p w14:paraId="346ACC68" w14:textId="77777777" w:rsidR="00BD0754" w:rsidRPr="00DF45E5" w:rsidRDefault="00BD0754" w:rsidP="00B541CE">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00306E7A" w14:textId="77777777" w:rsidR="00BD0754" w:rsidRPr="00DF45E5" w:rsidRDefault="00BD0754" w:rsidP="00B541CE">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005</w:t>
            </w:r>
          </w:p>
        </w:tc>
        <w:tc>
          <w:tcPr>
            <w:tcW w:w="4394" w:type="dxa"/>
            <w:tcMar>
              <w:top w:w="15" w:type="dxa"/>
              <w:left w:w="15" w:type="dxa"/>
              <w:bottom w:w="15" w:type="dxa"/>
              <w:right w:w="15" w:type="dxa"/>
            </w:tcMar>
            <w:vAlign w:val="center"/>
          </w:tcPr>
          <w:p w14:paraId="5D0AF6BD" w14:textId="3353A2A7" w:rsidR="00BD0754" w:rsidRPr="00DF45E5" w:rsidRDefault="00BD0754" w:rsidP="00B541CE">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Жер</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гілікті атқарушы орган</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ның жоғары тұрған бюджет алдындағы борышын өтеу</w:t>
            </w:r>
          </w:p>
        </w:tc>
        <w:tc>
          <w:tcPr>
            <w:tcW w:w="1701" w:type="dxa"/>
            <w:gridSpan w:val="2"/>
            <w:tcMar>
              <w:top w:w="15" w:type="dxa"/>
              <w:left w:w="15" w:type="dxa"/>
              <w:bottom w:w="15" w:type="dxa"/>
              <w:right w:w="15" w:type="dxa"/>
            </w:tcMar>
            <w:vAlign w:val="center"/>
          </w:tcPr>
          <w:p w14:paraId="08A8A840" w14:textId="77777777" w:rsidR="00BD0754" w:rsidRPr="00DF45E5" w:rsidRDefault="00BD0754" w:rsidP="00B541CE">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428 658</w:t>
            </w:r>
          </w:p>
        </w:tc>
      </w:tr>
      <w:tr w:rsidR="00BD0754" w:rsidRPr="00DF45E5" w14:paraId="3BA320FC" w14:textId="77777777" w:rsidTr="00BD0754">
        <w:trPr>
          <w:trHeight w:val="30"/>
        </w:trPr>
        <w:tc>
          <w:tcPr>
            <w:tcW w:w="609" w:type="dxa"/>
            <w:tcMar>
              <w:top w:w="15" w:type="dxa"/>
              <w:left w:w="15" w:type="dxa"/>
              <w:bottom w:w="15" w:type="dxa"/>
              <w:right w:w="15" w:type="dxa"/>
            </w:tcMar>
            <w:vAlign w:val="center"/>
          </w:tcPr>
          <w:p w14:paraId="6B43E922" w14:textId="77777777" w:rsidR="00BD0754" w:rsidRPr="00DF45E5" w:rsidRDefault="00BD0754" w:rsidP="00B541CE">
            <w:pPr>
              <w:spacing w:after="20"/>
              <w:ind w:left="20"/>
              <w:rPr>
                <w:rFonts w:ascii="Times New Roman" w:hAnsi="Times New Roman" w:cs="Times New Roman"/>
                <w:noProof/>
                <w:color w:val="000000"/>
                <w:lang w:val="en-US"/>
              </w:rPr>
            </w:pPr>
          </w:p>
          <w:p w14:paraId="2753BB9C" w14:textId="77777777" w:rsidR="00BD0754" w:rsidRPr="00DF45E5" w:rsidRDefault="00BD0754" w:rsidP="00B541CE">
            <w:pPr>
              <w:spacing w:after="20"/>
              <w:ind w:left="20"/>
              <w:rPr>
                <w:rFonts w:ascii="Times New Roman" w:hAnsi="Times New Roman" w:cs="Times New Roman"/>
                <w:noProof/>
                <w:color w:val="000000"/>
                <w:lang w:val="en-US"/>
              </w:rPr>
            </w:pPr>
          </w:p>
        </w:tc>
        <w:tc>
          <w:tcPr>
            <w:tcW w:w="851" w:type="dxa"/>
            <w:tcMar>
              <w:top w:w="15" w:type="dxa"/>
              <w:left w:w="15" w:type="dxa"/>
              <w:bottom w:w="15" w:type="dxa"/>
              <w:right w:w="15" w:type="dxa"/>
            </w:tcMar>
            <w:vAlign w:val="center"/>
          </w:tcPr>
          <w:p w14:paraId="525105B2" w14:textId="77777777" w:rsidR="00BD0754" w:rsidRPr="00DF45E5" w:rsidRDefault="00BD0754" w:rsidP="00B541CE">
            <w:pPr>
              <w:spacing w:after="20"/>
              <w:ind w:left="20"/>
              <w:rPr>
                <w:rFonts w:ascii="Times New Roman" w:hAnsi="Times New Roman" w:cs="Times New Roman"/>
                <w:noProof/>
                <w:color w:val="000000"/>
                <w:lang w:val="en-US"/>
              </w:rPr>
            </w:pPr>
          </w:p>
          <w:p w14:paraId="09545615" w14:textId="77777777" w:rsidR="00BD0754" w:rsidRPr="00DF45E5" w:rsidRDefault="00BD0754" w:rsidP="00B541CE">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037723FF" w14:textId="77777777" w:rsidR="00BD0754" w:rsidRPr="00DF45E5" w:rsidRDefault="00BD0754" w:rsidP="00B541CE">
            <w:pPr>
              <w:spacing w:after="20"/>
              <w:ind w:left="20"/>
              <w:rPr>
                <w:rFonts w:ascii="Times New Roman" w:hAnsi="Times New Roman" w:cs="Times New Roman"/>
                <w:noProof/>
                <w:color w:val="000000"/>
                <w:lang w:val="en-US"/>
              </w:rPr>
            </w:pPr>
          </w:p>
          <w:p w14:paraId="0CACA23D" w14:textId="77777777" w:rsidR="00BD0754" w:rsidRPr="00DF45E5" w:rsidRDefault="00BD0754" w:rsidP="00B541CE">
            <w:pPr>
              <w:spacing w:after="20"/>
              <w:ind w:left="20"/>
              <w:rPr>
                <w:rFonts w:ascii="Times New Roman" w:hAnsi="Times New Roman" w:cs="Times New Roman"/>
                <w:noProof/>
                <w:color w:val="000000"/>
                <w:lang w:val="en-US"/>
              </w:rPr>
            </w:pPr>
          </w:p>
        </w:tc>
        <w:tc>
          <w:tcPr>
            <w:tcW w:w="992" w:type="dxa"/>
            <w:tcMar>
              <w:top w:w="15" w:type="dxa"/>
              <w:left w:w="15" w:type="dxa"/>
              <w:bottom w:w="15" w:type="dxa"/>
              <w:right w:w="15" w:type="dxa"/>
            </w:tcMar>
            <w:vAlign w:val="center"/>
          </w:tcPr>
          <w:p w14:paraId="55D8C544" w14:textId="77777777" w:rsidR="00BD0754" w:rsidRPr="00DF45E5" w:rsidRDefault="00BD0754" w:rsidP="00B541CE">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022</w:t>
            </w:r>
          </w:p>
        </w:tc>
        <w:tc>
          <w:tcPr>
            <w:tcW w:w="4394" w:type="dxa"/>
            <w:tcMar>
              <w:top w:w="15" w:type="dxa"/>
              <w:left w:w="15" w:type="dxa"/>
              <w:bottom w:w="15" w:type="dxa"/>
              <w:right w:w="15" w:type="dxa"/>
            </w:tcMar>
            <w:vAlign w:val="center"/>
          </w:tcPr>
          <w:p w14:paraId="7814AA00" w14:textId="6CBEE899" w:rsidR="00BD0754" w:rsidRPr="00DF45E5" w:rsidRDefault="00BD0754" w:rsidP="00B541CE">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Жер</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гілікті бюджет</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тен бер</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ілген мақсатына сай пайдаланылмаған бюджет</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тік кредиттер</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ді қайт</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ару</w:t>
            </w:r>
          </w:p>
        </w:tc>
        <w:tc>
          <w:tcPr>
            <w:tcW w:w="1701" w:type="dxa"/>
            <w:gridSpan w:val="2"/>
            <w:tcMar>
              <w:top w:w="15" w:type="dxa"/>
              <w:left w:w="15" w:type="dxa"/>
              <w:bottom w:w="15" w:type="dxa"/>
              <w:right w:w="15" w:type="dxa"/>
            </w:tcMar>
            <w:vAlign w:val="center"/>
          </w:tcPr>
          <w:p w14:paraId="4BCABC35" w14:textId="77777777" w:rsidR="00BD0754" w:rsidRPr="00DF45E5" w:rsidRDefault="00BD0754" w:rsidP="00B541CE">
            <w:pPr>
              <w:spacing w:after="20"/>
              <w:ind w:left="20"/>
              <w:rPr>
                <w:rFonts w:ascii="Times New Roman" w:hAnsi="Times New Roman" w:cs="Times New Roman"/>
                <w:noProof/>
                <w:color w:val="000000"/>
                <w:lang w:val="en-US"/>
              </w:rPr>
            </w:pPr>
            <w:r w:rsidRPr="00DF45E5">
              <w:rPr>
                <w:rFonts w:ascii="Times New Roman" w:hAnsi="Times New Roman" w:cs="Times New Roman"/>
                <w:noProof/>
                <w:color w:val="000000"/>
                <w:lang w:val="en-US"/>
              </w:rPr>
              <w:t>3</w:t>
            </w:r>
          </w:p>
        </w:tc>
      </w:tr>
      <w:tr w:rsidR="00BD0754" w:rsidRPr="00DF45E5" w14:paraId="4688C9E9" w14:textId="77777777" w:rsidTr="00BD0754">
        <w:trPr>
          <w:gridAfter w:val="1"/>
          <w:wAfter w:w="988" w:type="dxa"/>
          <w:trHeight w:val="30"/>
        </w:trPr>
        <w:tc>
          <w:tcPr>
            <w:tcW w:w="3444" w:type="dxa"/>
            <w:gridSpan w:val="4"/>
            <w:tcMar>
              <w:top w:w="15" w:type="dxa"/>
              <w:left w:w="15" w:type="dxa"/>
              <w:bottom w:w="15" w:type="dxa"/>
              <w:right w:w="15" w:type="dxa"/>
            </w:tcMar>
            <w:vAlign w:val="center"/>
          </w:tcPr>
          <w:p w14:paraId="7C353451" w14:textId="3C9B331C" w:rsidR="00BD0754" w:rsidRPr="00DF45E5" w:rsidRDefault="00DF45E5" w:rsidP="00B541CE">
            <w:pPr>
              <w:jc w:val="center"/>
              <w:rPr>
                <w:rFonts w:ascii="Times New Roman" w:hAnsi="Times New Roman" w:cs="Times New Roman"/>
                <w:noProof/>
                <w:color w:val="000000"/>
                <w:lang w:val="en-US"/>
              </w:rPr>
            </w:pPr>
            <w:r w:rsidRPr="00DF45E5">
              <w:rPr>
                <w:rFonts w:ascii="Times New Roman" w:hAnsi="Times New Roman" w:cs="Times New Roman"/>
                <w:noProof/>
                <w:color w:val="000000"/>
                <w:lang w:val="en-US"/>
              </w:rPr>
              <w:t xml:space="preserve"> </w:t>
            </w:r>
          </w:p>
        </w:tc>
        <w:tc>
          <w:tcPr>
            <w:tcW w:w="5107" w:type="dxa"/>
            <w:gridSpan w:val="2"/>
            <w:tcMar>
              <w:top w:w="15" w:type="dxa"/>
              <w:left w:w="15" w:type="dxa"/>
              <w:bottom w:w="15" w:type="dxa"/>
              <w:right w:w="15" w:type="dxa"/>
            </w:tcMar>
            <w:vAlign w:val="center"/>
          </w:tcPr>
          <w:p w14:paraId="2025004A" w14:textId="5E1166DF" w:rsidR="00BD0754" w:rsidRPr="00DF45E5" w:rsidRDefault="00BD0754" w:rsidP="00B541CE">
            <w:pPr>
              <w:jc w:val="center"/>
              <w:rPr>
                <w:rFonts w:ascii="Times New Roman" w:hAnsi="Times New Roman" w:cs="Times New Roman"/>
                <w:noProof/>
                <w:color w:val="000000"/>
                <w:lang w:val="en-US"/>
              </w:rPr>
            </w:pPr>
            <w:r w:rsidRPr="00DF45E5">
              <w:rPr>
                <w:rFonts w:ascii="Times New Roman" w:hAnsi="Times New Roman" w:cs="Times New Roman"/>
                <w:noProof/>
                <w:color w:val="000000"/>
                <w:lang w:val="en-US"/>
              </w:rPr>
              <w:t>Талғар аудан</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дық мәслихаты</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ның 2021 жылғы "28" желтоқсандағы №17-59 шеш</w:t>
            </w:r>
            <w:r w:rsidR="00DF45E5" w:rsidRPr="00DF45E5">
              <w:rPr>
                <w:rFonts w:ascii="Times New Roman" w:hAnsi="Times New Roman" w:cs="Times New Roman"/>
                <w:noProof/>
                <w:vanish/>
                <w:color w:val="000000"/>
                <w:spacing w:val="-20"/>
                <w:w w:val="1"/>
                <w:lang w:val="en-US"/>
              </w:rPr>
              <w:t>‬</w:t>
            </w:r>
            <w:r w:rsidRPr="00DF45E5">
              <w:rPr>
                <w:rFonts w:ascii="Times New Roman" w:hAnsi="Times New Roman" w:cs="Times New Roman"/>
                <w:noProof/>
                <w:color w:val="000000"/>
                <w:lang w:val="en-US"/>
              </w:rPr>
              <w:t>іне 2-қосымша</w:t>
            </w:r>
          </w:p>
        </w:tc>
      </w:tr>
    </w:tbl>
    <w:p w14:paraId="426609FF" w14:textId="77777777" w:rsidR="00BD0754" w:rsidRPr="00DF45E5" w:rsidRDefault="00BD0754" w:rsidP="00A40157">
      <w:pPr>
        <w:jc w:val="left"/>
        <w:rPr>
          <w:rFonts w:ascii="Times New Roman" w:hAnsi="Times New Roman" w:cs="Times New Roman"/>
          <w:b/>
          <w:noProof/>
          <w:color w:val="000000"/>
          <w:sz w:val="28"/>
          <w:szCs w:val="28"/>
          <w:lang w:val="en-US"/>
        </w:rPr>
      </w:pPr>
    </w:p>
    <w:p w14:paraId="5F9A5061" w14:textId="77777777" w:rsidR="00BD0754" w:rsidRPr="00DF45E5" w:rsidRDefault="00BD0754" w:rsidP="00A40157">
      <w:pPr>
        <w:jc w:val="left"/>
        <w:rPr>
          <w:rFonts w:ascii="Times New Roman" w:hAnsi="Times New Roman" w:cs="Times New Roman"/>
          <w:b/>
          <w:noProof/>
          <w:color w:val="000000"/>
          <w:sz w:val="28"/>
          <w:szCs w:val="28"/>
          <w:lang w:val="en-US"/>
        </w:rPr>
      </w:pPr>
    </w:p>
    <w:p w14:paraId="3E0A83C9" w14:textId="77777777" w:rsidR="00BD0754" w:rsidRPr="00DF45E5" w:rsidRDefault="00BD0754" w:rsidP="00A40157">
      <w:pPr>
        <w:jc w:val="left"/>
        <w:rPr>
          <w:rFonts w:ascii="Times New Roman" w:hAnsi="Times New Roman" w:cs="Times New Roman"/>
          <w:b/>
          <w:noProof/>
          <w:color w:val="000000"/>
          <w:sz w:val="28"/>
          <w:szCs w:val="28"/>
          <w:lang w:val="en-US"/>
        </w:rPr>
      </w:pPr>
    </w:p>
    <w:p w14:paraId="346E9B19" w14:textId="77777777" w:rsidR="00BD0754" w:rsidRPr="00DF45E5" w:rsidRDefault="00BD0754" w:rsidP="00A40157">
      <w:pPr>
        <w:jc w:val="left"/>
        <w:rPr>
          <w:rFonts w:ascii="Times New Roman" w:hAnsi="Times New Roman" w:cs="Times New Roman"/>
          <w:b/>
          <w:noProof/>
          <w:color w:val="000000"/>
          <w:sz w:val="28"/>
          <w:szCs w:val="28"/>
          <w:lang w:val="en-US"/>
        </w:rPr>
      </w:pPr>
    </w:p>
    <w:p w14:paraId="1240E933" w14:textId="77777777" w:rsidR="00BD0754" w:rsidRPr="00DF45E5" w:rsidRDefault="00BD0754" w:rsidP="00A40157">
      <w:pPr>
        <w:jc w:val="left"/>
        <w:rPr>
          <w:rFonts w:ascii="Times New Roman" w:hAnsi="Times New Roman" w:cs="Times New Roman"/>
          <w:b/>
          <w:noProof/>
          <w:color w:val="000000"/>
          <w:sz w:val="28"/>
          <w:szCs w:val="28"/>
          <w:lang w:val="en-US"/>
        </w:rPr>
      </w:pPr>
    </w:p>
    <w:p w14:paraId="5F3EF835" w14:textId="77777777" w:rsidR="00BD0754" w:rsidRPr="00DF45E5" w:rsidRDefault="00BD0754" w:rsidP="00A40157">
      <w:pPr>
        <w:jc w:val="left"/>
        <w:rPr>
          <w:rFonts w:ascii="Times New Roman" w:hAnsi="Times New Roman" w:cs="Times New Roman"/>
          <w:b/>
          <w:noProof/>
          <w:color w:val="000000"/>
          <w:sz w:val="28"/>
          <w:szCs w:val="28"/>
          <w:lang w:val="en-US"/>
        </w:rPr>
      </w:pPr>
    </w:p>
    <w:sectPr w:rsidR="00BD0754" w:rsidRPr="00DF45E5" w:rsidSect="00EC0F8E">
      <w:footerReference w:type="default" r:id="rId117"/>
      <w:pgSz w:w="11906" w:h="16838"/>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1BE77" w14:textId="77777777" w:rsidR="00326ACE" w:rsidRDefault="00326ACE" w:rsidP="002F3850">
      <w:r>
        <w:separator/>
      </w:r>
    </w:p>
  </w:endnote>
  <w:endnote w:type="continuationSeparator" w:id="0">
    <w:p w14:paraId="08743DF9" w14:textId="77777777" w:rsidR="00326ACE" w:rsidRDefault="00326ACE" w:rsidP="002F3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2352950"/>
      <w:docPartObj>
        <w:docPartGallery w:val="Page Numbers (Bottom of Page)"/>
        <w:docPartUnique/>
      </w:docPartObj>
    </w:sdtPr>
    <w:sdtEndPr>
      <w:rPr>
        <w:rFonts w:ascii="Times New Roman" w:hAnsi="Times New Roman" w:cs="Times New Roman"/>
        <w:sz w:val="24"/>
        <w:szCs w:val="24"/>
      </w:rPr>
    </w:sdtEndPr>
    <w:sdtContent>
      <w:p w14:paraId="78473F4A" w14:textId="02D1E0D3" w:rsidR="00F826C0" w:rsidRPr="000A1CFA" w:rsidRDefault="00F826C0">
        <w:pPr>
          <w:pStyle w:val="Footer"/>
          <w:jc w:val="center"/>
          <w:rPr>
            <w:rFonts w:ascii="Times New Roman" w:hAnsi="Times New Roman" w:cs="Times New Roman"/>
            <w:sz w:val="24"/>
            <w:szCs w:val="24"/>
          </w:rPr>
        </w:pPr>
        <w:r w:rsidRPr="000A1CFA">
          <w:rPr>
            <w:rFonts w:ascii="Times New Roman" w:hAnsi="Times New Roman" w:cs="Times New Roman"/>
            <w:sz w:val="24"/>
            <w:szCs w:val="24"/>
          </w:rPr>
          <w:fldChar w:fldCharType="begin"/>
        </w:r>
        <w:r w:rsidRPr="000A1CFA">
          <w:rPr>
            <w:rFonts w:ascii="Times New Roman" w:hAnsi="Times New Roman" w:cs="Times New Roman"/>
            <w:sz w:val="24"/>
            <w:szCs w:val="24"/>
          </w:rPr>
          <w:instrText>PAGE \* MERGEFORMAT</w:instrText>
        </w:r>
        <w:r w:rsidRPr="000A1CFA">
          <w:rPr>
            <w:rFonts w:ascii="Times New Roman" w:hAnsi="Times New Roman" w:cs="Times New Roman"/>
            <w:sz w:val="24"/>
            <w:szCs w:val="24"/>
          </w:rPr>
          <w:fldChar w:fldCharType="separate"/>
        </w:r>
        <w:r w:rsidR="004D3402">
          <w:rPr>
            <w:rFonts w:ascii="Times New Roman" w:hAnsi="Times New Roman" w:cs="Times New Roman"/>
            <w:noProof/>
            <w:sz w:val="24"/>
            <w:szCs w:val="24"/>
          </w:rPr>
          <w:t>27</w:t>
        </w:r>
        <w:r w:rsidRPr="000A1CFA">
          <w:rPr>
            <w:rFonts w:ascii="Times New Roman" w:hAnsi="Times New Roman" w:cs="Times New Roman"/>
            <w:noProof/>
            <w:sz w:val="24"/>
            <w:szCs w:val="24"/>
          </w:rPr>
          <w:fldChar w:fldCharType="end"/>
        </w:r>
      </w:p>
    </w:sdtContent>
  </w:sdt>
  <w:p w14:paraId="6053E2A2" w14:textId="77777777" w:rsidR="00F826C0" w:rsidRDefault="00F826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5783C" w14:textId="77777777" w:rsidR="00326ACE" w:rsidRDefault="00326ACE" w:rsidP="002F3850">
      <w:r>
        <w:separator/>
      </w:r>
    </w:p>
  </w:footnote>
  <w:footnote w:type="continuationSeparator" w:id="0">
    <w:p w14:paraId="15773CD3" w14:textId="77777777" w:rsidR="00326ACE" w:rsidRDefault="00326ACE" w:rsidP="002F38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E4B38"/>
    <w:multiLevelType w:val="multilevel"/>
    <w:tmpl w:val="DE701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DA6BDB"/>
    <w:multiLevelType w:val="multilevel"/>
    <w:tmpl w:val="FC60B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64173F"/>
    <w:multiLevelType w:val="multilevel"/>
    <w:tmpl w:val="1DC226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FD3AA0"/>
    <w:multiLevelType w:val="hybridMultilevel"/>
    <w:tmpl w:val="DB3AE4EA"/>
    <w:lvl w:ilvl="0" w:tplc="7A2EA50A">
      <w:start w:val="1"/>
      <w:numFmt w:val="decimal"/>
      <w:lvlText w:val="%1)"/>
      <w:lvlJc w:val="left"/>
      <w:pPr>
        <w:ind w:left="810" w:hanging="360"/>
      </w:pPr>
      <w:rPr>
        <w:rFonts w:hint="default"/>
        <w:sz w:val="28"/>
      </w:rPr>
    </w:lvl>
    <w:lvl w:ilvl="1" w:tplc="20000019" w:tentative="1">
      <w:start w:val="1"/>
      <w:numFmt w:val="lowerLetter"/>
      <w:lvlText w:val="%2."/>
      <w:lvlJc w:val="left"/>
      <w:pPr>
        <w:ind w:left="1530" w:hanging="360"/>
      </w:pPr>
    </w:lvl>
    <w:lvl w:ilvl="2" w:tplc="2000001B" w:tentative="1">
      <w:start w:val="1"/>
      <w:numFmt w:val="lowerRoman"/>
      <w:lvlText w:val="%3."/>
      <w:lvlJc w:val="right"/>
      <w:pPr>
        <w:ind w:left="2250" w:hanging="180"/>
      </w:pPr>
    </w:lvl>
    <w:lvl w:ilvl="3" w:tplc="2000000F" w:tentative="1">
      <w:start w:val="1"/>
      <w:numFmt w:val="decimal"/>
      <w:lvlText w:val="%4."/>
      <w:lvlJc w:val="left"/>
      <w:pPr>
        <w:ind w:left="2970" w:hanging="360"/>
      </w:pPr>
    </w:lvl>
    <w:lvl w:ilvl="4" w:tplc="20000019" w:tentative="1">
      <w:start w:val="1"/>
      <w:numFmt w:val="lowerLetter"/>
      <w:lvlText w:val="%5."/>
      <w:lvlJc w:val="left"/>
      <w:pPr>
        <w:ind w:left="3690" w:hanging="360"/>
      </w:pPr>
    </w:lvl>
    <w:lvl w:ilvl="5" w:tplc="2000001B" w:tentative="1">
      <w:start w:val="1"/>
      <w:numFmt w:val="lowerRoman"/>
      <w:lvlText w:val="%6."/>
      <w:lvlJc w:val="right"/>
      <w:pPr>
        <w:ind w:left="4410" w:hanging="180"/>
      </w:pPr>
    </w:lvl>
    <w:lvl w:ilvl="6" w:tplc="2000000F" w:tentative="1">
      <w:start w:val="1"/>
      <w:numFmt w:val="decimal"/>
      <w:lvlText w:val="%7."/>
      <w:lvlJc w:val="left"/>
      <w:pPr>
        <w:ind w:left="5130" w:hanging="360"/>
      </w:pPr>
    </w:lvl>
    <w:lvl w:ilvl="7" w:tplc="20000019" w:tentative="1">
      <w:start w:val="1"/>
      <w:numFmt w:val="lowerLetter"/>
      <w:lvlText w:val="%8."/>
      <w:lvlJc w:val="left"/>
      <w:pPr>
        <w:ind w:left="5850" w:hanging="360"/>
      </w:pPr>
    </w:lvl>
    <w:lvl w:ilvl="8" w:tplc="2000001B" w:tentative="1">
      <w:start w:val="1"/>
      <w:numFmt w:val="lowerRoman"/>
      <w:lvlText w:val="%9."/>
      <w:lvlJc w:val="right"/>
      <w:pPr>
        <w:ind w:left="6570" w:hanging="180"/>
      </w:pPr>
    </w:lvl>
  </w:abstractNum>
  <w:abstractNum w:abstractNumId="4" w15:restartNumberingAfterBreak="0">
    <w:nsid w:val="164A4A01"/>
    <w:multiLevelType w:val="hybridMultilevel"/>
    <w:tmpl w:val="F4A62998"/>
    <w:lvl w:ilvl="0" w:tplc="080E3D7A">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97D79F6"/>
    <w:multiLevelType w:val="multilevel"/>
    <w:tmpl w:val="3CC0D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712A01"/>
    <w:multiLevelType w:val="multilevel"/>
    <w:tmpl w:val="31F04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424226"/>
    <w:multiLevelType w:val="multilevel"/>
    <w:tmpl w:val="B5F89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2A7423"/>
    <w:multiLevelType w:val="hybridMultilevel"/>
    <w:tmpl w:val="6262DCA0"/>
    <w:lvl w:ilvl="0" w:tplc="44584E0C">
      <w:start w:val="1"/>
      <w:numFmt w:val="bullet"/>
      <w:lvlText w:val="·"/>
      <w:lvlJc w:val="left"/>
      <w:pPr>
        <w:ind w:left="360" w:hanging="360"/>
      </w:pPr>
      <w:rPr>
        <w:rFonts w:ascii="Trebuchet MS" w:hAnsi="Trebuchet M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282424F0"/>
    <w:multiLevelType w:val="hybridMultilevel"/>
    <w:tmpl w:val="A9E41FC2"/>
    <w:lvl w:ilvl="0" w:tplc="6848F402">
      <w:start w:val="1"/>
      <w:numFmt w:val="bullet"/>
      <w:lvlText w:val="▪"/>
      <w:lvlJc w:val="left"/>
      <w:pPr>
        <w:ind w:left="720" w:hanging="360"/>
      </w:pPr>
      <w:rPr>
        <w:rFonts w:ascii="Trebuchet MS" w:hAnsi="Trebuchet M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2A8028C2"/>
    <w:multiLevelType w:val="multilevel"/>
    <w:tmpl w:val="C346F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562135"/>
    <w:multiLevelType w:val="multilevel"/>
    <w:tmpl w:val="641A9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8349BF"/>
    <w:multiLevelType w:val="hybridMultilevel"/>
    <w:tmpl w:val="F710D4F4"/>
    <w:lvl w:ilvl="0" w:tplc="6848F402">
      <w:start w:val="1"/>
      <w:numFmt w:val="bullet"/>
      <w:lvlText w:val="▪"/>
      <w:lvlJc w:val="left"/>
      <w:pPr>
        <w:ind w:left="720" w:hanging="360"/>
      </w:pPr>
      <w:rPr>
        <w:rFonts w:ascii="Trebuchet MS" w:hAnsi="Trebuchet M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35245141"/>
    <w:multiLevelType w:val="hybridMultilevel"/>
    <w:tmpl w:val="ED94D2B4"/>
    <w:lvl w:ilvl="0" w:tplc="44584E0C">
      <w:start w:val="1"/>
      <w:numFmt w:val="bullet"/>
      <w:lvlText w:val="·"/>
      <w:lvlJc w:val="left"/>
      <w:pPr>
        <w:ind w:left="720" w:hanging="360"/>
      </w:pPr>
      <w:rPr>
        <w:rFonts w:ascii="Trebuchet MS" w:hAnsi="Trebuchet M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37866032"/>
    <w:multiLevelType w:val="multilevel"/>
    <w:tmpl w:val="69706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54170D"/>
    <w:multiLevelType w:val="multilevel"/>
    <w:tmpl w:val="26AE4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814B6F"/>
    <w:multiLevelType w:val="multilevel"/>
    <w:tmpl w:val="69509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8153D2"/>
    <w:multiLevelType w:val="multilevel"/>
    <w:tmpl w:val="C2F82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9B391C"/>
    <w:multiLevelType w:val="multilevel"/>
    <w:tmpl w:val="625E1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4C5F5D"/>
    <w:multiLevelType w:val="multilevel"/>
    <w:tmpl w:val="7E2E0D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1E47856"/>
    <w:multiLevelType w:val="multilevel"/>
    <w:tmpl w:val="975C2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830B45"/>
    <w:multiLevelType w:val="hybridMultilevel"/>
    <w:tmpl w:val="F2C0762A"/>
    <w:lvl w:ilvl="0" w:tplc="6848F402">
      <w:start w:val="1"/>
      <w:numFmt w:val="bullet"/>
      <w:lvlText w:val="▪"/>
      <w:lvlJc w:val="left"/>
      <w:pPr>
        <w:ind w:left="720" w:hanging="360"/>
      </w:pPr>
      <w:rPr>
        <w:rFonts w:ascii="Trebuchet MS" w:hAnsi="Trebuchet M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44860232"/>
    <w:multiLevelType w:val="multilevel"/>
    <w:tmpl w:val="AB429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913D10"/>
    <w:multiLevelType w:val="hybridMultilevel"/>
    <w:tmpl w:val="BE74F8E0"/>
    <w:lvl w:ilvl="0" w:tplc="6848F402">
      <w:start w:val="1"/>
      <w:numFmt w:val="bullet"/>
      <w:lvlText w:val="▪"/>
      <w:lvlJc w:val="left"/>
      <w:pPr>
        <w:ind w:left="720" w:hanging="360"/>
      </w:pPr>
      <w:rPr>
        <w:rFonts w:ascii="Trebuchet MS" w:hAnsi="Trebuchet M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49103A17"/>
    <w:multiLevelType w:val="multilevel"/>
    <w:tmpl w:val="9CDAF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7226BA"/>
    <w:multiLevelType w:val="multilevel"/>
    <w:tmpl w:val="BAA27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ECB1834"/>
    <w:multiLevelType w:val="multilevel"/>
    <w:tmpl w:val="704EC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0917AA"/>
    <w:multiLevelType w:val="hybridMultilevel"/>
    <w:tmpl w:val="1318EB0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54B3307C"/>
    <w:multiLevelType w:val="multilevel"/>
    <w:tmpl w:val="814EF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557422A"/>
    <w:multiLevelType w:val="multilevel"/>
    <w:tmpl w:val="17265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5D40072"/>
    <w:multiLevelType w:val="hybridMultilevel"/>
    <w:tmpl w:val="746A94DE"/>
    <w:lvl w:ilvl="0" w:tplc="44584E0C">
      <w:start w:val="1"/>
      <w:numFmt w:val="bullet"/>
      <w:lvlText w:val="·"/>
      <w:lvlJc w:val="left"/>
      <w:pPr>
        <w:ind w:left="720" w:hanging="360"/>
      </w:pPr>
      <w:rPr>
        <w:rFonts w:ascii="Trebuchet MS" w:hAnsi="Trebuchet M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15:restartNumberingAfterBreak="0">
    <w:nsid w:val="56E0127E"/>
    <w:multiLevelType w:val="multilevel"/>
    <w:tmpl w:val="5D6EB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7192B5F"/>
    <w:multiLevelType w:val="multilevel"/>
    <w:tmpl w:val="37E6D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A3C6734"/>
    <w:multiLevelType w:val="multilevel"/>
    <w:tmpl w:val="1228F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BED50BC"/>
    <w:multiLevelType w:val="multilevel"/>
    <w:tmpl w:val="2864D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47932D4"/>
    <w:multiLevelType w:val="hybridMultilevel"/>
    <w:tmpl w:val="280EEC84"/>
    <w:lvl w:ilvl="0" w:tplc="29E6CB8A">
      <w:numFmt w:val="bullet"/>
      <w:lvlText w:val="-"/>
      <w:lvlJc w:val="left"/>
      <w:pPr>
        <w:ind w:left="1080" w:hanging="360"/>
      </w:pPr>
      <w:rPr>
        <w:rFonts w:ascii="Times New Roman" w:eastAsiaTheme="minorHAnsi" w:hAnsi="Times New Roman" w:cs="Times New Roman" w:hint="default"/>
        <w:color w:val="auto"/>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36" w15:restartNumberingAfterBreak="0">
    <w:nsid w:val="6E075439"/>
    <w:multiLevelType w:val="hybridMultilevel"/>
    <w:tmpl w:val="BB3C5B50"/>
    <w:lvl w:ilvl="0" w:tplc="6848F402">
      <w:start w:val="1"/>
      <w:numFmt w:val="bullet"/>
      <w:lvlText w:val="▪"/>
      <w:lvlJc w:val="left"/>
      <w:pPr>
        <w:ind w:left="720" w:hanging="360"/>
      </w:pPr>
      <w:rPr>
        <w:rFonts w:ascii="Trebuchet MS" w:hAnsi="Trebuchet M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15:restartNumberingAfterBreak="0">
    <w:nsid w:val="701E08C4"/>
    <w:multiLevelType w:val="multilevel"/>
    <w:tmpl w:val="ED44F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B33194"/>
    <w:multiLevelType w:val="multilevel"/>
    <w:tmpl w:val="85A6A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34D263B"/>
    <w:multiLevelType w:val="multilevel"/>
    <w:tmpl w:val="BA782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3E9793F"/>
    <w:multiLevelType w:val="multilevel"/>
    <w:tmpl w:val="82125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4D90286"/>
    <w:multiLevelType w:val="multilevel"/>
    <w:tmpl w:val="EC8C4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F61EEC"/>
    <w:multiLevelType w:val="multilevel"/>
    <w:tmpl w:val="D47C2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952E8C"/>
    <w:multiLevelType w:val="multilevel"/>
    <w:tmpl w:val="D7766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9893EE0"/>
    <w:multiLevelType w:val="hybridMultilevel"/>
    <w:tmpl w:val="C2720CF2"/>
    <w:lvl w:ilvl="0" w:tplc="7A523272">
      <w:start w:val="1"/>
      <w:numFmt w:val="bullet"/>
      <w:lvlText w:val="-"/>
      <w:lvlJc w:val="left"/>
      <w:pPr>
        <w:ind w:left="720" w:hanging="360"/>
      </w:pPr>
      <w:rPr>
        <w:rFonts w:ascii="Times New Roman" w:eastAsia="Times New Roman" w:hAnsi="Times New Roman"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cs="Wingdings" w:hint="default"/>
      </w:rPr>
    </w:lvl>
    <w:lvl w:ilvl="3" w:tplc="20000001">
      <w:start w:val="1"/>
      <w:numFmt w:val="bullet"/>
      <w:lvlText w:val=""/>
      <w:lvlJc w:val="left"/>
      <w:pPr>
        <w:ind w:left="2880" w:hanging="360"/>
      </w:pPr>
      <w:rPr>
        <w:rFonts w:ascii="Symbol" w:hAnsi="Symbol" w:cs="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cs="Wingdings" w:hint="default"/>
      </w:rPr>
    </w:lvl>
    <w:lvl w:ilvl="6" w:tplc="20000001">
      <w:start w:val="1"/>
      <w:numFmt w:val="bullet"/>
      <w:lvlText w:val=""/>
      <w:lvlJc w:val="left"/>
      <w:pPr>
        <w:ind w:left="5040" w:hanging="360"/>
      </w:pPr>
      <w:rPr>
        <w:rFonts w:ascii="Symbol" w:hAnsi="Symbol" w:cs="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cs="Wingdings" w:hint="default"/>
      </w:rPr>
    </w:lvl>
  </w:abstractNum>
  <w:abstractNum w:abstractNumId="45" w15:restartNumberingAfterBreak="0">
    <w:nsid w:val="7A781F51"/>
    <w:multiLevelType w:val="multilevel"/>
    <w:tmpl w:val="60D8B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A880BA9"/>
    <w:multiLevelType w:val="hybridMultilevel"/>
    <w:tmpl w:val="E8CA38F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7" w15:restartNumberingAfterBreak="0">
    <w:nsid w:val="7D0E5677"/>
    <w:multiLevelType w:val="multilevel"/>
    <w:tmpl w:val="D6F27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26979478">
    <w:abstractNumId w:val="35"/>
  </w:num>
  <w:num w:numId="2" w16cid:durableId="949822592">
    <w:abstractNumId w:val="8"/>
  </w:num>
  <w:num w:numId="3" w16cid:durableId="751203182">
    <w:abstractNumId w:val="46"/>
  </w:num>
  <w:num w:numId="4" w16cid:durableId="1991052761">
    <w:abstractNumId w:val="27"/>
  </w:num>
  <w:num w:numId="5" w16cid:durableId="516895749">
    <w:abstractNumId w:val="9"/>
  </w:num>
  <w:num w:numId="6" w16cid:durableId="1748916402">
    <w:abstractNumId w:val="36"/>
  </w:num>
  <w:num w:numId="7" w16cid:durableId="1314406809">
    <w:abstractNumId w:val="30"/>
  </w:num>
  <w:num w:numId="8" w16cid:durableId="1860240759">
    <w:abstractNumId w:val="23"/>
  </w:num>
  <w:num w:numId="9" w16cid:durableId="1402677840">
    <w:abstractNumId w:val="12"/>
  </w:num>
  <w:num w:numId="10" w16cid:durableId="672026012">
    <w:abstractNumId w:val="21"/>
  </w:num>
  <w:num w:numId="11" w16cid:durableId="2067486750">
    <w:abstractNumId w:val="13"/>
  </w:num>
  <w:num w:numId="12" w16cid:durableId="265115901">
    <w:abstractNumId w:val="44"/>
  </w:num>
  <w:num w:numId="13" w16cid:durableId="961960626">
    <w:abstractNumId w:val="3"/>
  </w:num>
  <w:num w:numId="14" w16cid:durableId="996153855">
    <w:abstractNumId w:val="4"/>
  </w:num>
  <w:num w:numId="15" w16cid:durableId="442460805">
    <w:abstractNumId w:val="22"/>
  </w:num>
  <w:num w:numId="16" w16cid:durableId="174809921">
    <w:abstractNumId w:val="26"/>
  </w:num>
  <w:num w:numId="17" w16cid:durableId="997146782">
    <w:abstractNumId w:val="20"/>
  </w:num>
  <w:num w:numId="18" w16cid:durableId="928731982">
    <w:abstractNumId w:val="29"/>
  </w:num>
  <w:num w:numId="19" w16cid:durableId="454448582">
    <w:abstractNumId w:val="14"/>
  </w:num>
  <w:num w:numId="20" w16cid:durableId="1265648332">
    <w:abstractNumId w:val="18"/>
  </w:num>
  <w:num w:numId="21" w16cid:durableId="1954903451">
    <w:abstractNumId w:val="5"/>
  </w:num>
  <w:num w:numId="22" w16cid:durableId="1689138841">
    <w:abstractNumId w:val="10"/>
  </w:num>
  <w:num w:numId="23" w16cid:durableId="142239518">
    <w:abstractNumId w:val="17"/>
  </w:num>
  <w:num w:numId="24" w16cid:durableId="271591469">
    <w:abstractNumId w:val="1"/>
  </w:num>
  <w:num w:numId="25" w16cid:durableId="1577015003">
    <w:abstractNumId w:val="40"/>
  </w:num>
  <w:num w:numId="26" w16cid:durableId="1599025920">
    <w:abstractNumId w:val="0"/>
  </w:num>
  <w:num w:numId="27" w16cid:durableId="1658878171">
    <w:abstractNumId w:val="25"/>
  </w:num>
  <w:num w:numId="28" w16cid:durableId="313684818">
    <w:abstractNumId w:val="24"/>
  </w:num>
  <w:num w:numId="29" w16cid:durableId="2012635592">
    <w:abstractNumId w:val="39"/>
  </w:num>
  <w:num w:numId="30" w16cid:durableId="2028142731">
    <w:abstractNumId w:val="33"/>
  </w:num>
  <w:num w:numId="31" w16cid:durableId="731345726">
    <w:abstractNumId w:val="28"/>
  </w:num>
  <w:num w:numId="32" w16cid:durableId="1044141419">
    <w:abstractNumId w:val="32"/>
  </w:num>
  <w:num w:numId="33" w16cid:durableId="1006980401">
    <w:abstractNumId w:val="15"/>
  </w:num>
  <w:num w:numId="34" w16cid:durableId="335352940">
    <w:abstractNumId w:val="38"/>
  </w:num>
  <w:num w:numId="35" w16cid:durableId="1622608457">
    <w:abstractNumId w:val="2"/>
  </w:num>
  <w:num w:numId="36" w16cid:durableId="169368152">
    <w:abstractNumId w:val="42"/>
  </w:num>
  <w:num w:numId="37" w16cid:durableId="612636080">
    <w:abstractNumId w:val="7"/>
  </w:num>
  <w:num w:numId="38" w16cid:durableId="1161891187">
    <w:abstractNumId w:val="19"/>
  </w:num>
  <w:num w:numId="39" w16cid:durableId="1921481408">
    <w:abstractNumId w:val="43"/>
  </w:num>
  <w:num w:numId="40" w16cid:durableId="311372994">
    <w:abstractNumId w:val="11"/>
  </w:num>
  <w:num w:numId="41" w16cid:durableId="187987693">
    <w:abstractNumId w:val="16"/>
  </w:num>
  <w:num w:numId="42" w16cid:durableId="1086805227">
    <w:abstractNumId w:val="34"/>
  </w:num>
  <w:num w:numId="43" w16cid:durableId="214195556">
    <w:abstractNumId w:val="45"/>
  </w:num>
  <w:num w:numId="44" w16cid:durableId="1626808784">
    <w:abstractNumId w:val="6"/>
  </w:num>
  <w:num w:numId="45" w16cid:durableId="329798229">
    <w:abstractNumId w:val="41"/>
  </w:num>
  <w:num w:numId="46" w16cid:durableId="1330719065">
    <w:abstractNumId w:val="37"/>
  </w:num>
  <w:num w:numId="47" w16cid:durableId="2115320582">
    <w:abstractNumId w:val="47"/>
  </w:num>
  <w:num w:numId="48" w16cid:durableId="447166984">
    <w:abstractNumId w:val="3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revisionView w:markup="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FakeSub_Removed" w:val="2"/>
  </w:docVars>
  <w:rsids>
    <w:rsidRoot w:val="004C7C93"/>
    <w:rsid w:val="000011E2"/>
    <w:rsid w:val="00002666"/>
    <w:rsid w:val="0000370A"/>
    <w:rsid w:val="00006628"/>
    <w:rsid w:val="000111C0"/>
    <w:rsid w:val="000130C3"/>
    <w:rsid w:val="00013302"/>
    <w:rsid w:val="00013605"/>
    <w:rsid w:val="00023A2F"/>
    <w:rsid w:val="000261EA"/>
    <w:rsid w:val="00026C33"/>
    <w:rsid w:val="00030066"/>
    <w:rsid w:val="00030C35"/>
    <w:rsid w:val="00032445"/>
    <w:rsid w:val="00032DB3"/>
    <w:rsid w:val="000331F9"/>
    <w:rsid w:val="00034EDC"/>
    <w:rsid w:val="000373B8"/>
    <w:rsid w:val="0004062F"/>
    <w:rsid w:val="0004126C"/>
    <w:rsid w:val="00043EF1"/>
    <w:rsid w:val="000479A3"/>
    <w:rsid w:val="00047C52"/>
    <w:rsid w:val="00055157"/>
    <w:rsid w:val="00056FB9"/>
    <w:rsid w:val="00057EB5"/>
    <w:rsid w:val="00064AC3"/>
    <w:rsid w:val="00064CD6"/>
    <w:rsid w:val="000720D1"/>
    <w:rsid w:val="000745ED"/>
    <w:rsid w:val="000768E0"/>
    <w:rsid w:val="000770D9"/>
    <w:rsid w:val="00083A32"/>
    <w:rsid w:val="00085549"/>
    <w:rsid w:val="00087D93"/>
    <w:rsid w:val="00087DB4"/>
    <w:rsid w:val="0009116A"/>
    <w:rsid w:val="00091EB9"/>
    <w:rsid w:val="000920D9"/>
    <w:rsid w:val="00094AD9"/>
    <w:rsid w:val="00094EAA"/>
    <w:rsid w:val="00097993"/>
    <w:rsid w:val="000A070F"/>
    <w:rsid w:val="000A1CFA"/>
    <w:rsid w:val="000A4A2C"/>
    <w:rsid w:val="000A50FC"/>
    <w:rsid w:val="000A71D1"/>
    <w:rsid w:val="000A74D9"/>
    <w:rsid w:val="000B1C06"/>
    <w:rsid w:val="000B50F8"/>
    <w:rsid w:val="000B51A0"/>
    <w:rsid w:val="000C1526"/>
    <w:rsid w:val="000C2E88"/>
    <w:rsid w:val="000C403D"/>
    <w:rsid w:val="000C436E"/>
    <w:rsid w:val="000C5861"/>
    <w:rsid w:val="000C71A2"/>
    <w:rsid w:val="000D46A9"/>
    <w:rsid w:val="000D6491"/>
    <w:rsid w:val="000E363D"/>
    <w:rsid w:val="000E5321"/>
    <w:rsid w:val="000E5A5E"/>
    <w:rsid w:val="000E7BF5"/>
    <w:rsid w:val="000E7D35"/>
    <w:rsid w:val="000F033F"/>
    <w:rsid w:val="000F0E43"/>
    <w:rsid w:val="000F288D"/>
    <w:rsid w:val="000F4D47"/>
    <w:rsid w:val="00100674"/>
    <w:rsid w:val="00103AB0"/>
    <w:rsid w:val="0010400E"/>
    <w:rsid w:val="00104FBF"/>
    <w:rsid w:val="0010519C"/>
    <w:rsid w:val="001059EF"/>
    <w:rsid w:val="00105AEC"/>
    <w:rsid w:val="0010730C"/>
    <w:rsid w:val="00111F3F"/>
    <w:rsid w:val="001120D0"/>
    <w:rsid w:val="00117001"/>
    <w:rsid w:val="001233E6"/>
    <w:rsid w:val="00126A13"/>
    <w:rsid w:val="00130019"/>
    <w:rsid w:val="00130527"/>
    <w:rsid w:val="001313B5"/>
    <w:rsid w:val="001319D2"/>
    <w:rsid w:val="00134AA9"/>
    <w:rsid w:val="00141BB8"/>
    <w:rsid w:val="00141ED4"/>
    <w:rsid w:val="00143436"/>
    <w:rsid w:val="0014719F"/>
    <w:rsid w:val="001529CA"/>
    <w:rsid w:val="00152B16"/>
    <w:rsid w:val="00153B0C"/>
    <w:rsid w:val="00153F06"/>
    <w:rsid w:val="00156AD6"/>
    <w:rsid w:val="00162EE3"/>
    <w:rsid w:val="0016368A"/>
    <w:rsid w:val="00165D51"/>
    <w:rsid w:val="0016695E"/>
    <w:rsid w:val="00171768"/>
    <w:rsid w:val="001727E9"/>
    <w:rsid w:val="001739FE"/>
    <w:rsid w:val="00174198"/>
    <w:rsid w:val="0017554F"/>
    <w:rsid w:val="001769A7"/>
    <w:rsid w:val="00177259"/>
    <w:rsid w:val="00182B42"/>
    <w:rsid w:val="001910C1"/>
    <w:rsid w:val="001927A3"/>
    <w:rsid w:val="001941BC"/>
    <w:rsid w:val="0019483B"/>
    <w:rsid w:val="0019532A"/>
    <w:rsid w:val="00196344"/>
    <w:rsid w:val="00196DFA"/>
    <w:rsid w:val="00197202"/>
    <w:rsid w:val="001A287C"/>
    <w:rsid w:val="001A41EE"/>
    <w:rsid w:val="001A4C64"/>
    <w:rsid w:val="001A55B3"/>
    <w:rsid w:val="001B0DC8"/>
    <w:rsid w:val="001B1F5F"/>
    <w:rsid w:val="001C1B4F"/>
    <w:rsid w:val="001C24E6"/>
    <w:rsid w:val="001C2F9E"/>
    <w:rsid w:val="001C33A6"/>
    <w:rsid w:val="001C5745"/>
    <w:rsid w:val="001C6FBC"/>
    <w:rsid w:val="001D1345"/>
    <w:rsid w:val="001D369C"/>
    <w:rsid w:val="001D36A0"/>
    <w:rsid w:val="001D5717"/>
    <w:rsid w:val="001D74F2"/>
    <w:rsid w:val="001E260A"/>
    <w:rsid w:val="001E6482"/>
    <w:rsid w:val="001F05DB"/>
    <w:rsid w:val="001F2209"/>
    <w:rsid w:val="001F5DDC"/>
    <w:rsid w:val="001F7822"/>
    <w:rsid w:val="0020045D"/>
    <w:rsid w:val="0020113D"/>
    <w:rsid w:val="002060CD"/>
    <w:rsid w:val="0020658B"/>
    <w:rsid w:val="00211808"/>
    <w:rsid w:val="002169F0"/>
    <w:rsid w:val="0021785D"/>
    <w:rsid w:val="00217D10"/>
    <w:rsid w:val="00220E69"/>
    <w:rsid w:val="00221463"/>
    <w:rsid w:val="00221496"/>
    <w:rsid w:val="00224B1A"/>
    <w:rsid w:val="00227118"/>
    <w:rsid w:val="002279E0"/>
    <w:rsid w:val="0023048D"/>
    <w:rsid w:val="0023053C"/>
    <w:rsid w:val="00234005"/>
    <w:rsid w:val="00235E2A"/>
    <w:rsid w:val="00236F0A"/>
    <w:rsid w:val="00240EFE"/>
    <w:rsid w:val="00241115"/>
    <w:rsid w:val="0024190A"/>
    <w:rsid w:val="002428C4"/>
    <w:rsid w:val="00242ED3"/>
    <w:rsid w:val="00243CCA"/>
    <w:rsid w:val="002452AB"/>
    <w:rsid w:val="00247C32"/>
    <w:rsid w:val="00252B6B"/>
    <w:rsid w:val="00254932"/>
    <w:rsid w:val="00255517"/>
    <w:rsid w:val="00255C9C"/>
    <w:rsid w:val="00257C9B"/>
    <w:rsid w:val="0026111D"/>
    <w:rsid w:val="00263BA4"/>
    <w:rsid w:val="002640C5"/>
    <w:rsid w:val="0026415B"/>
    <w:rsid w:val="0026451E"/>
    <w:rsid w:val="00265404"/>
    <w:rsid w:val="00270319"/>
    <w:rsid w:val="002711FB"/>
    <w:rsid w:val="00275386"/>
    <w:rsid w:val="002754AA"/>
    <w:rsid w:val="002774FD"/>
    <w:rsid w:val="0028046F"/>
    <w:rsid w:val="0028152A"/>
    <w:rsid w:val="0028154B"/>
    <w:rsid w:val="0028217D"/>
    <w:rsid w:val="00285560"/>
    <w:rsid w:val="0028656F"/>
    <w:rsid w:val="00286F06"/>
    <w:rsid w:val="00286FF7"/>
    <w:rsid w:val="00287B66"/>
    <w:rsid w:val="002922B7"/>
    <w:rsid w:val="0029257F"/>
    <w:rsid w:val="0029391F"/>
    <w:rsid w:val="00293D4B"/>
    <w:rsid w:val="002973ED"/>
    <w:rsid w:val="002A0B06"/>
    <w:rsid w:val="002A2D4D"/>
    <w:rsid w:val="002A3A79"/>
    <w:rsid w:val="002A46AE"/>
    <w:rsid w:val="002A7D5C"/>
    <w:rsid w:val="002B0A7A"/>
    <w:rsid w:val="002B2569"/>
    <w:rsid w:val="002B49D4"/>
    <w:rsid w:val="002B5C49"/>
    <w:rsid w:val="002B621C"/>
    <w:rsid w:val="002B6C32"/>
    <w:rsid w:val="002B7682"/>
    <w:rsid w:val="002B79E7"/>
    <w:rsid w:val="002B7CAE"/>
    <w:rsid w:val="002C06C7"/>
    <w:rsid w:val="002C48CC"/>
    <w:rsid w:val="002C6265"/>
    <w:rsid w:val="002D14B1"/>
    <w:rsid w:val="002D1C50"/>
    <w:rsid w:val="002D4798"/>
    <w:rsid w:val="002D7A68"/>
    <w:rsid w:val="002E0EE1"/>
    <w:rsid w:val="002E1941"/>
    <w:rsid w:val="002E3202"/>
    <w:rsid w:val="002E71FB"/>
    <w:rsid w:val="002F182A"/>
    <w:rsid w:val="002F3850"/>
    <w:rsid w:val="002F415F"/>
    <w:rsid w:val="002F6980"/>
    <w:rsid w:val="00303F9C"/>
    <w:rsid w:val="00304161"/>
    <w:rsid w:val="00304AFC"/>
    <w:rsid w:val="00305667"/>
    <w:rsid w:val="0030667B"/>
    <w:rsid w:val="003073C6"/>
    <w:rsid w:val="00307EDD"/>
    <w:rsid w:val="003117BD"/>
    <w:rsid w:val="00314BAC"/>
    <w:rsid w:val="0031580F"/>
    <w:rsid w:val="00316947"/>
    <w:rsid w:val="003207D3"/>
    <w:rsid w:val="00321BAE"/>
    <w:rsid w:val="00322328"/>
    <w:rsid w:val="00323BC1"/>
    <w:rsid w:val="00323E29"/>
    <w:rsid w:val="00324094"/>
    <w:rsid w:val="0032419F"/>
    <w:rsid w:val="00326905"/>
    <w:rsid w:val="00326ACE"/>
    <w:rsid w:val="00330882"/>
    <w:rsid w:val="00330A56"/>
    <w:rsid w:val="00330E5F"/>
    <w:rsid w:val="00332794"/>
    <w:rsid w:val="00336E32"/>
    <w:rsid w:val="00340CD7"/>
    <w:rsid w:val="00341A56"/>
    <w:rsid w:val="00342469"/>
    <w:rsid w:val="003426D3"/>
    <w:rsid w:val="00342CBD"/>
    <w:rsid w:val="003430A8"/>
    <w:rsid w:val="00345C80"/>
    <w:rsid w:val="0035023C"/>
    <w:rsid w:val="00351AE6"/>
    <w:rsid w:val="00353006"/>
    <w:rsid w:val="0035369A"/>
    <w:rsid w:val="00353CC6"/>
    <w:rsid w:val="0035407E"/>
    <w:rsid w:val="0035476F"/>
    <w:rsid w:val="003566AA"/>
    <w:rsid w:val="00356D0B"/>
    <w:rsid w:val="00364974"/>
    <w:rsid w:val="003679F5"/>
    <w:rsid w:val="003708CD"/>
    <w:rsid w:val="00371EFB"/>
    <w:rsid w:val="00373FED"/>
    <w:rsid w:val="00374202"/>
    <w:rsid w:val="003777F2"/>
    <w:rsid w:val="00382EDD"/>
    <w:rsid w:val="0038349D"/>
    <w:rsid w:val="00383E24"/>
    <w:rsid w:val="00383EB7"/>
    <w:rsid w:val="00385ABE"/>
    <w:rsid w:val="00385EB7"/>
    <w:rsid w:val="003903C4"/>
    <w:rsid w:val="0039138F"/>
    <w:rsid w:val="00394D8A"/>
    <w:rsid w:val="003A286E"/>
    <w:rsid w:val="003A44F7"/>
    <w:rsid w:val="003A4D05"/>
    <w:rsid w:val="003B0DEF"/>
    <w:rsid w:val="003C08FF"/>
    <w:rsid w:val="003C0A7D"/>
    <w:rsid w:val="003C2BBB"/>
    <w:rsid w:val="003C3ACC"/>
    <w:rsid w:val="003C3B37"/>
    <w:rsid w:val="003D2186"/>
    <w:rsid w:val="003D2B74"/>
    <w:rsid w:val="003D3CB4"/>
    <w:rsid w:val="003D3DC6"/>
    <w:rsid w:val="003D421D"/>
    <w:rsid w:val="003D527B"/>
    <w:rsid w:val="003D7C1B"/>
    <w:rsid w:val="003E01BE"/>
    <w:rsid w:val="003E124B"/>
    <w:rsid w:val="003E3198"/>
    <w:rsid w:val="003E49B6"/>
    <w:rsid w:val="003E5A22"/>
    <w:rsid w:val="003E61E6"/>
    <w:rsid w:val="003E79BA"/>
    <w:rsid w:val="003E7B24"/>
    <w:rsid w:val="003F2552"/>
    <w:rsid w:val="003F517C"/>
    <w:rsid w:val="003F5B7F"/>
    <w:rsid w:val="00400B32"/>
    <w:rsid w:val="00401514"/>
    <w:rsid w:val="004023D3"/>
    <w:rsid w:val="00402496"/>
    <w:rsid w:val="00405B66"/>
    <w:rsid w:val="00413806"/>
    <w:rsid w:val="004154E3"/>
    <w:rsid w:val="004205F7"/>
    <w:rsid w:val="00420EBA"/>
    <w:rsid w:val="004220CA"/>
    <w:rsid w:val="00425AA8"/>
    <w:rsid w:val="00427323"/>
    <w:rsid w:val="00427358"/>
    <w:rsid w:val="004315BF"/>
    <w:rsid w:val="004371D0"/>
    <w:rsid w:val="00437951"/>
    <w:rsid w:val="0044091A"/>
    <w:rsid w:val="004418A5"/>
    <w:rsid w:val="00442C02"/>
    <w:rsid w:val="004430FA"/>
    <w:rsid w:val="00443217"/>
    <w:rsid w:val="00446072"/>
    <w:rsid w:val="00446F71"/>
    <w:rsid w:val="004526F8"/>
    <w:rsid w:val="00453114"/>
    <w:rsid w:val="004535EA"/>
    <w:rsid w:val="00453D6F"/>
    <w:rsid w:val="0045639A"/>
    <w:rsid w:val="00456F91"/>
    <w:rsid w:val="00461CFE"/>
    <w:rsid w:val="00462CB4"/>
    <w:rsid w:val="0046401D"/>
    <w:rsid w:val="00465163"/>
    <w:rsid w:val="00465CF9"/>
    <w:rsid w:val="004664EB"/>
    <w:rsid w:val="00466E3E"/>
    <w:rsid w:val="00473071"/>
    <w:rsid w:val="0047392F"/>
    <w:rsid w:val="004775A7"/>
    <w:rsid w:val="004815F2"/>
    <w:rsid w:val="00481CA3"/>
    <w:rsid w:val="00482521"/>
    <w:rsid w:val="00483040"/>
    <w:rsid w:val="00483781"/>
    <w:rsid w:val="004839F9"/>
    <w:rsid w:val="00483B9C"/>
    <w:rsid w:val="00483D55"/>
    <w:rsid w:val="004855F9"/>
    <w:rsid w:val="004860FF"/>
    <w:rsid w:val="00487131"/>
    <w:rsid w:val="004908A1"/>
    <w:rsid w:val="00491CD3"/>
    <w:rsid w:val="00492F66"/>
    <w:rsid w:val="00494481"/>
    <w:rsid w:val="004946F9"/>
    <w:rsid w:val="00494A06"/>
    <w:rsid w:val="00496B17"/>
    <w:rsid w:val="004A0931"/>
    <w:rsid w:val="004A0EB0"/>
    <w:rsid w:val="004A7A4E"/>
    <w:rsid w:val="004A7BCE"/>
    <w:rsid w:val="004B012C"/>
    <w:rsid w:val="004B1018"/>
    <w:rsid w:val="004B1264"/>
    <w:rsid w:val="004B6DA6"/>
    <w:rsid w:val="004C3DCF"/>
    <w:rsid w:val="004C49C3"/>
    <w:rsid w:val="004C4EF3"/>
    <w:rsid w:val="004C59D5"/>
    <w:rsid w:val="004C7C93"/>
    <w:rsid w:val="004D02EE"/>
    <w:rsid w:val="004D3402"/>
    <w:rsid w:val="004D3FD6"/>
    <w:rsid w:val="004D4595"/>
    <w:rsid w:val="004D4EB3"/>
    <w:rsid w:val="004D63C4"/>
    <w:rsid w:val="004E14E5"/>
    <w:rsid w:val="004E3CD9"/>
    <w:rsid w:val="004E4046"/>
    <w:rsid w:val="004E49FF"/>
    <w:rsid w:val="004F08FB"/>
    <w:rsid w:val="004F3BF2"/>
    <w:rsid w:val="004F42AC"/>
    <w:rsid w:val="004F4594"/>
    <w:rsid w:val="004F7559"/>
    <w:rsid w:val="0050142D"/>
    <w:rsid w:val="00503302"/>
    <w:rsid w:val="00503982"/>
    <w:rsid w:val="0050562D"/>
    <w:rsid w:val="005066E7"/>
    <w:rsid w:val="005121D2"/>
    <w:rsid w:val="00513F30"/>
    <w:rsid w:val="00515648"/>
    <w:rsid w:val="0052159B"/>
    <w:rsid w:val="00522B60"/>
    <w:rsid w:val="00523332"/>
    <w:rsid w:val="00531D73"/>
    <w:rsid w:val="00540103"/>
    <w:rsid w:val="00545C7A"/>
    <w:rsid w:val="00551856"/>
    <w:rsid w:val="00553038"/>
    <w:rsid w:val="0055481B"/>
    <w:rsid w:val="005559B8"/>
    <w:rsid w:val="00557116"/>
    <w:rsid w:val="005572BF"/>
    <w:rsid w:val="00563091"/>
    <w:rsid w:val="005646A3"/>
    <w:rsid w:val="00566205"/>
    <w:rsid w:val="00566570"/>
    <w:rsid w:val="0057296C"/>
    <w:rsid w:val="00572E32"/>
    <w:rsid w:val="00573BE6"/>
    <w:rsid w:val="005761B0"/>
    <w:rsid w:val="00576586"/>
    <w:rsid w:val="005770FA"/>
    <w:rsid w:val="00577648"/>
    <w:rsid w:val="00583902"/>
    <w:rsid w:val="00584321"/>
    <w:rsid w:val="005847AA"/>
    <w:rsid w:val="005868FF"/>
    <w:rsid w:val="00591CC5"/>
    <w:rsid w:val="00595847"/>
    <w:rsid w:val="005960F5"/>
    <w:rsid w:val="005A14C3"/>
    <w:rsid w:val="005A39DF"/>
    <w:rsid w:val="005A54A0"/>
    <w:rsid w:val="005A6785"/>
    <w:rsid w:val="005A6A81"/>
    <w:rsid w:val="005A77FE"/>
    <w:rsid w:val="005B00D3"/>
    <w:rsid w:val="005B1928"/>
    <w:rsid w:val="005B22C3"/>
    <w:rsid w:val="005C026E"/>
    <w:rsid w:val="005C0CCF"/>
    <w:rsid w:val="005C27A5"/>
    <w:rsid w:val="005C551C"/>
    <w:rsid w:val="005C7742"/>
    <w:rsid w:val="005D0B9A"/>
    <w:rsid w:val="005D2D6C"/>
    <w:rsid w:val="005D55FB"/>
    <w:rsid w:val="005E37B2"/>
    <w:rsid w:val="005E50D1"/>
    <w:rsid w:val="005E6E53"/>
    <w:rsid w:val="005F2A62"/>
    <w:rsid w:val="005F330C"/>
    <w:rsid w:val="005F4B47"/>
    <w:rsid w:val="005F55B9"/>
    <w:rsid w:val="005F583D"/>
    <w:rsid w:val="005F7E72"/>
    <w:rsid w:val="00601B24"/>
    <w:rsid w:val="00604E77"/>
    <w:rsid w:val="00605EB5"/>
    <w:rsid w:val="00605EC6"/>
    <w:rsid w:val="00611063"/>
    <w:rsid w:val="00611D91"/>
    <w:rsid w:val="0061288A"/>
    <w:rsid w:val="00612D10"/>
    <w:rsid w:val="00614883"/>
    <w:rsid w:val="00614D34"/>
    <w:rsid w:val="0061571A"/>
    <w:rsid w:val="006173EE"/>
    <w:rsid w:val="006220FA"/>
    <w:rsid w:val="006227EE"/>
    <w:rsid w:val="00622892"/>
    <w:rsid w:val="00624677"/>
    <w:rsid w:val="00624D69"/>
    <w:rsid w:val="00624DAE"/>
    <w:rsid w:val="006303D7"/>
    <w:rsid w:val="00630613"/>
    <w:rsid w:val="006307B9"/>
    <w:rsid w:val="00631AE5"/>
    <w:rsid w:val="00637492"/>
    <w:rsid w:val="0064094D"/>
    <w:rsid w:val="00643FA7"/>
    <w:rsid w:val="0064557A"/>
    <w:rsid w:val="0065313F"/>
    <w:rsid w:val="00654809"/>
    <w:rsid w:val="00657FE3"/>
    <w:rsid w:val="00660608"/>
    <w:rsid w:val="00661AEB"/>
    <w:rsid w:val="00661CCE"/>
    <w:rsid w:val="006625E6"/>
    <w:rsid w:val="00662971"/>
    <w:rsid w:val="00663AAE"/>
    <w:rsid w:val="006645DD"/>
    <w:rsid w:val="00665509"/>
    <w:rsid w:val="006670E4"/>
    <w:rsid w:val="006679AF"/>
    <w:rsid w:val="0067034C"/>
    <w:rsid w:val="00672658"/>
    <w:rsid w:val="0067272E"/>
    <w:rsid w:val="00672AF2"/>
    <w:rsid w:val="00672B32"/>
    <w:rsid w:val="006817A0"/>
    <w:rsid w:val="006828C0"/>
    <w:rsid w:val="00684DE9"/>
    <w:rsid w:val="00685651"/>
    <w:rsid w:val="00685691"/>
    <w:rsid w:val="006867B6"/>
    <w:rsid w:val="00687D1F"/>
    <w:rsid w:val="00692136"/>
    <w:rsid w:val="00692707"/>
    <w:rsid w:val="0069290E"/>
    <w:rsid w:val="00694A83"/>
    <w:rsid w:val="00694D5A"/>
    <w:rsid w:val="006957BB"/>
    <w:rsid w:val="00695E5E"/>
    <w:rsid w:val="00695F20"/>
    <w:rsid w:val="006A0D73"/>
    <w:rsid w:val="006A3C1D"/>
    <w:rsid w:val="006A77FB"/>
    <w:rsid w:val="006B1CC5"/>
    <w:rsid w:val="006B2B8C"/>
    <w:rsid w:val="006B2BA8"/>
    <w:rsid w:val="006B34A1"/>
    <w:rsid w:val="006B34C3"/>
    <w:rsid w:val="006B36B3"/>
    <w:rsid w:val="006B5E45"/>
    <w:rsid w:val="006B5ED3"/>
    <w:rsid w:val="006B70D7"/>
    <w:rsid w:val="006B771F"/>
    <w:rsid w:val="006C0C5B"/>
    <w:rsid w:val="006C0E45"/>
    <w:rsid w:val="006C4253"/>
    <w:rsid w:val="006C64AF"/>
    <w:rsid w:val="006C7047"/>
    <w:rsid w:val="006D0F9C"/>
    <w:rsid w:val="006D59C3"/>
    <w:rsid w:val="006D6512"/>
    <w:rsid w:val="006D7378"/>
    <w:rsid w:val="006D7AFF"/>
    <w:rsid w:val="006D7D30"/>
    <w:rsid w:val="006E0756"/>
    <w:rsid w:val="006E0F2F"/>
    <w:rsid w:val="006E5492"/>
    <w:rsid w:val="006E59EB"/>
    <w:rsid w:val="006F107B"/>
    <w:rsid w:val="006F1E8D"/>
    <w:rsid w:val="006F2D58"/>
    <w:rsid w:val="006F3DEE"/>
    <w:rsid w:val="006F502A"/>
    <w:rsid w:val="006F64EB"/>
    <w:rsid w:val="006F7CE8"/>
    <w:rsid w:val="0070288D"/>
    <w:rsid w:val="00702E5E"/>
    <w:rsid w:val="007034A5"/>
    <w:rsid w:val="007059C0"/>
    <w:rsid w:val="00705FD1"/>
    <w:rsid w:val="00707CF6"/>
    <w:rsid w:val="00707DA7"/>
    <w:rsid w:val="00712874"/>
    <w:rsid w:val="00712D8C"/>
    <w:rsid w:val="007138B9"/>
    <w:rsid w:val="00714857"/>
    <w:rsid w:val="00714C95"/>
    <w:rsid w:val="00715B67"/>
    <w:rsid w:val="00720FB2"/>
    <w:rsid w:val="007216E9"/>
    <w:rsid w:val="00721AD7"/>
    <w:rsid w:val="00723205"/>
    <w:rsid w:val="00724675"/>
    <w:rsid w:val="00724F75"/>
    <w:rsid w:val="00727441"/>
    <w:rsid w:val="007277EF"/>
    <w:rsid w:val="00730383"/>
    <w:rsid w:val="00730D00"/>
    <w:rsid w:val="00731F31"/>
    <w:rsid w:val="00735F11"/>
    <w:rsid w:val="00736695"/>
    <w:rsid w:val="007370F3"/>
    <w:rsid w:val="0073798B"/>
    <w:rsid w:val="00737A99"/>
    <w:rsid w:val="00743CCE"/>
    <w:rsid w:val="007471A7"/>
    <w:rsid w:val="00752644"/>
    <w:rsid w:val="00753FBB"/>
    <w:rsid w:val="007547A5"/>
    <w:rsid w:val="007551A5"/>
    <w:rsid w:val="00755536"/>
    <w:rsid w:val="007572B5"/>
    <w:rsid w:val="007576D5"/>
    <w:rsid w:val="00757F35"/>
    <w:rsid w:val="00760A33"/>
    <w:rsid w:val="00760F18"/>
    <w:rsid w:val="007668A0"/>
    <w:rsid w:val="0077087B"/>
    <w:rsid w:val="0077239B"/>
    <w:rsid w:val="00774E4D"/>
    <w:rsid w:val="00776DD3"/>
    <w:rsid w:val="00781EA9"/>
    <w:rsid w:val="007830FD"/>
    <w:rsid w:val="00792312"/>
    <w:rsid w:val="00793FF5"/>
    <w:rsid w:val="00794647"/>
    <w:rsid w:val="007A01AF"/>
    <w:rsid w:val="007A0ABC"/>
    <w:rsid w:val="007A11AB"/>
    <w:rsid w:val="007A3490"/>
    <w:rsid w:val="007A350D"/>
    <w:rsid w:val="007A3D39"/>
    <w:rsid w:val="007A4E3F"/>
    <w:rsid w:val="007A61A9"/>
    <w:rsid w:val="007A7DDC"/>
    <w:rsid w:val="007B0BE7"/>
    <w:rsid w:val="007B1668"/>
    <w:rsid w:val="007B1D9C"/>
    <w:rsid w:val="007B2AE0"/>
    <w:rsid w:val="007B32AE"/>
    <w:rsid w:val="007B4996"/>
    <w:rsid w:val="007B65E8"/>
    <w:rsid w:val="007B694A"/>
    <w:rsid w:val="007B7828"/>
    <w:rsid w:val="007C1802"/>
    <w:rsid w:val="007C4202"/>
    <w:rsid w:val="007C586B"/>
    <w:rsid w:val="007C6B3B"/>
    <w:rsid w:val="007D0218"/>
    <w:rsid w:val="007D0D53"/>
    <w:rsid w:val="007D2375"/>
    <w:rsid w:val="007D2B35"/>
    <w:rsid w:val="007D3262"/>
    <w:rsid w:val="007D4C00"/>
    <w:rsid w:val="007D683E"/>
    <w:rsid w:val="007D6CFF"/>
    <w:rsid w:val="007D75BB"/>
    <w:rsid w:val="007E000D"/>
    <w:rsid w:val="007E0138"/>
    <w:rsid w:val="007E1C47"/>
    <w:rsid w:val="007E231C"/>
    <w:rsid w:val="007E445C"/>
    <w:rsid w:val="007E4992"/>
    <w:rsid w:val="007E4B7E"/>
    <w:rsid w:val="007E582B"/>
    <w:rsid w:val="007F23A6"/>
    <w:rsid w:val="007F355C"/>
    <w:rsid w:val="007F3D3E"/>
    <w:rsid w:val="007F473F"/>
    <w:rsid w:val="007F63AB"/>
    <w:rsid w:val="007F6E53"/>
    <w:rsid w:val="007F7A4A"/>
    <w:rsid w:val="008018E6"/>
    <w:rsid w:val="0080237A"/>
    <w:rsid w:val="00803A97"/>
    <w:rsid w:val="0080693F"/>
    <w:rsid w:val="00806A7F"/>
    <w:rsid w:val="0081160E"/>
    <w:rsid w:val="00811E1D"/>
    <w:rsid w:val="00812501"/>
    <w:rsid w:val="0081375E"/>
    <w:rsid w:val="00814A82"/>
    <w:rsid w:val="00815AD4"/>
    <w:rsid w:val="00815E05"/>
    <w:rsid w:val="00816884"/>
    <w:rsid w:val="00816A70"/>
    <w:rsid w:val="008175F7"/>
    <w:rsid w:val="00820953"/>
    <w:rsid w:val="00820E46"/>
    <w:rsid w:val="00821C2F"/>
    <w:rsid w:val="0082454A"/>
    <w:rsid w:val="00831647"/>
    <w:rsid w:val="00832898"/>
    <w:rsid w:val="00834487"/>
    <w:rsid w:val="00834FC1"/>
    <w:rsid w:val="00835F7E"/>
    <w:rsid w:val="00844951"/>
    <w:rsid w:val="0084662C"/>
    <w:rsid w:val="00846D4D"/>
    <w:rsid w:val="00847080"/>
    <w:rsid w:val="008522F8"/>
    <w:rsid w:val="00852B4D"/>
    <w:rsid w:val="00856EAC"/>
    <w:rsid w:val="0086088F"/>
    <w:rsid w:val="00862D71"/>
    <w:rsid w:val="00863450"/>
    <w:rsid w:val="00864D15"/>
    <w:rsid w:val="00870179"/>
    <w:rsid w:val="008730E2"/>
    <w:rsid w:val="00876BEE"/>
    <w:rsid w:val="00877213"/>
    <w:rsid w:val="00881F6E"/>
    <w:rsid w:val="00883195"/>
    <w:rsid w:val="00883251"/>
    <w:rsid w:val="008857D8"/>
    <w:rsid w:val="00885B1B"/>
    <w:rsid w:val="00887ADC"/>
    <w:rsid w:val="00887D55"/>
    <w:rsid w:val="00890FEB"/>
    <w:rsid w:val="008919E6"/>
    <w:rsid w:val="008954BC"/>
    <w:rsid w:val="008976DC"/>
    <w:rsid w:val="0089775E"/>
    <w:rsid w:val="008A0027"/>
    <w:rsid w:val="008A175B"/>
    <w:rsid w:val="008A2E39"/>
    <w:rsid w:val="008A330D"/>
    <w:rsid w:val="008A361D"/>
    <w:rsid w:val="008A4673"/>
    <w:rsid w:val="008A61E0"/>
    <w:rsid w:val="008A7AE6"/>
    <w:rsid w:val="008B5A07"/>
    <w:rsid w:val="008B5E95"/>
    <w:rsid w:val="008B6548"/>
    <w:rsid w:val="008C2114"/>
    <w:rsid w:val="008C5033"/>
    <w:rsid w:val="008C7D0B"/>
    <w:rsid w:val="008D02B1"/>
    <w:rsid w:val="008D185D"/>
    <w:rsid w:val="008D43BF"/>
    <w:rsid w:val="008D4C96"/>
    <w:rsid w:val="008D5646"/>
    <w:rsid w:val="008E1DE5"/>
    <w:rsid w:val="008E23A7"/>
    <w:rsid w:val="008E3C55"/>
    <w:rsid w:val="008F0B36"/>
    <w:rsid w:val="008F1468"/>
    <w:rsid w:val="008F1A46"/>
    <w:rsid w:val="008F24C3"/>
    <w:rsid w:val="008F3289"/>
    <w:rsid w:val="008F4A4F"/>
    <w:rsid w:val="008F6DB0"/>
    <w:rsid w:val="008F71F8"/>
    <w:rsid w:val="009015E6"/>
    <w:rsid w:val="009016D7"/>
    <w:rsid w:val="00902941"/>
    <w:rsid w:val="00906DB3"/>
    <w:rsid w:val="009076DB"/>
    <w:rsid w:val="00907A20"/>
    <w:rsid w:val="009131E9"/>
    <w:rsid w:val="00914A67"/>
    <w:rsid w:val="00916C43"/>
    <w:rsid w:val="00920912"/>
    <w:rsid w:val="00923AF9"/>
    <w:rsid w:val="00923EA0"/>
    <w:rsid w:val="00924B95"/>
    <w:rsid w:val="00925F55"/>
    <w:rsid w:val="0092711B"/>
    <w:rsid w:val="00930356"/>
    <w:rsid w:val="00930853"/>
    <w:rsid w:val="00932277"/>
    <w:rsid w:val="0093437F"/>
    <w:rsid w:val="00936FCF"/>
    <w:rsid w:val="00937434"/>
    <w:rsid w:val="00941D8C"/>
    <w:rsid w:val="00943BE5"/>
    <w:rsid w:val="00950212"/>
    <w:rsid w:val="00963AC2"/>
    <w:rsid w:val="00963EBF"/>
    <w:rsid w:val="009668F6"/>
    <w:rsid w:val="00970AFE"/>
    <w:rsid w:val="00970F04"/>
    <w:rsid w:val="00972844"/>
    <w:rsid w:val="009743B5"/>
    <w:rsid w:val="0098258F"/>
    <w:rsid w:val="00982E5E"/>
    <w:rsid w:val="009844D3"/>
    <w:rsid w:val="009855B7"/>
    <w:rsid w:val="0098641D"/>
    <w:rsid w:val="00990FD7"/>
    <w:rsid w:val="00991156"/>
    <w:rsid w:val="009922E3"/>
    <w:rsid w:val="00993221"/>
    <w:rsid w:val="00993F67"/>
    <w:rsid w:val="00994D7F"/>
    <w:rsid w:val="009B2AE8"/>
    <w:rsid w:val="009B2BE3"/>
    <w:rsid w:val="009B36A0"/>
    <w:rsid w:val="009B4275"/>
    <w:rsid w:val="009B4708"/>
    <w:rsid w:val="009B4FCE"/>
    <w:rsid w:val="009B587F"/>
    <w:rsid w:val="009C249D"/>
    <w:rsid w:val="009C528C"/>
    <w:rsid w:val="009C5D39"/>
    <w:rsid w:val="009C65CF"/>
    <w:rsid w:val="009C7596"/>
    <w:rsid w:val="009C7693"/>
    <w:rsid w:val="009D039C"/>
    <w:rsid w:val="009D068C"/>
    <w:rsid w:val="009D27FF"/>
    <w:rsid w:val="009D322C"/>
    <w:rsid w:val="009D6C79"/>
    <w:rsid w:val="009D7637"/>
    <w:rsid w:val="009E18E1"/>
    <w:rsid w:val="009E7108"/>
    <w:rsid w:val="009F3AF1"/>
    <w:rsid w:val="009F7709"/>
    <w:rsid w:val="00A00892"/>
    <w:rsid w:val="00A0134B"/>
    <w:rsid w:val="00A10A25"/>
    <w:rsid w:val="00A127BB"/>
    <w:rsid w:val="00A14066"/>
    <w:rsid w:val="00A16DF5"/>
    <w:rsid w:val="00A20ACC"/>
    <w:rsid w:val="00A2440B"/>
    <w:rsid w:val="00A25A34"/>
    <w:rsid w:val="00A262CF"/>
    <w:rsid w:val="00A27A0F"/>
    <w:rsid w:val="00A302A7"/>
    <w:rsid w:val="00A30B77"/>
    <w:rsid w:val="00A40157"/>
    <w:rsid w:val="00A44AB0"/>
    <w:rsid w:val="00A46955"/>
    <w:rsid w:val="00A56C86"/>
    <w:rsid w:val="00A60ADB"/>
    <w:rsid w:val="00A61B2C"/>
    <w:rsid w:val="00A61D26"/>
    <w:rsid w:val="00A620F7"/>
    <w:rsid w:val="00A62638"/>
    <w:rsid w:val="00A63750"/>
    <w:rsid w:val="00A702D6"/>
    <w:rsid w:val="00A723C7"/>
    <w:rsid w:val="00A76B2F"/>
    <w:rsid w:val="00A819A2"/>
    <w:rsid w:val="00A87676"/>
    <w:rsid w:val="00A8797B"/>
    <w:rsid w:val="00A879F6"/>
    <w:rsid w:val="00A87C9A"/>
    <w:rsid w:val="00A90465"/>
    <w:rsid w:val="00A9109C"/>
    <w:rsid w:val="00A916F1"/>
    <w:rsid w:val="00A942BF"/>
    <w:rsid w:val="00A9439E"/>
    <w:rsid w:val="00A95CF4"/>
    <w:rsid w:val="00A96585"/>
    <w:rsid w:val="00A96F19"/>
    <w:rsid w:val="00A973A3"/>
    <w:rsid w:val="00AA0BDC"/>
    <w:rsid w:val="00AA1A10"/>
    <w:rsid w:val="00AA3967"/>
    <w:rsid w:val="00AA4C0A"/>
    <w:rsid w:val="00AA4F40"/>
    <w:rsid w:val="00AA71E4"/>
    <w:rsid w:val="00AB0787"/>
    <w:rsid w:val="00AB0D38"/>
    <w:rsid w:val="00AB2C59"/>
    <w:rsid w:val="00AB4B5F"/>
    <w:rsid w:val="00AB6123"/>
    <w:rsid w:val="00AB741B"/>
    <w:rsid w:val="00AC2056"/>
    <w:rsid w:val="00AC3697"/>
    <w:rsid w:val="00AC3C87"/>
    <w:rsid w:val="00AC3E5F"/>
    <w:rsid w:val="00AC45E5"/>
    <w:rsid w:val="00AC4B5D"/>
    <w:rsid w:val="00AC5AE1"/>
    <w:rsid w:val="00AC6227"/>
    <w:rsid w:val="00AD13A2"/>
    <w:rsid w:val="00AD1571"/>
    <w:rsid w:val="00AD2397"/>
    <w:rsid w:val="00AD3E0A"/>
    <w:rsid w:val="00AD515A"/>
    <w:rsid w:val="00AD5AD5"/>
    <w:rsid w:val="00AD6730"/>
    <w:rsid w:val="00AD7310"/>
    <w:rsid w:val="00AE11CC"/>
    <w:rsid w:val="00AE1D4A"/>
    <w:rsid w:val="00AE3E8B"/>
    <w:rsid w:val="00AE3F47"/>
    <w:rsid w:val="00AE4002"/>
    <w:rsid w:val="00AE7479"/>
    <w:rsid w:val="00AF1353"/>
    <w:rsid w:val="00AF159D"/>
    <w:rsid w:val="00AF2B70"/>
    <w:rsid w:val="00AF4885"/>
    <w:rsid w:val="00AF4BCD"/>
    <w:rsid w:val="00AF68B5"/>
    <w:rsid w:val="00AF7A56"/>
    <w:rsid w:val="00B00CC3"/>
    <w:rsid w:val="00B033C3"/>
    <w:rsid w:val="00B044D7"/>
    <w:rsid w:val="00B05177"/>
    <w:rsid w:val="00B06D11"/>
    <w:rsid w:val="00B07CE6"/>
    <w:rsid w:val="00B1251C"/>
    <w:rsid w:val="00B129F6"/>
    <w:rsid w:val="00B14EA0"/>
    <w:rsid w:val="00B16256"/>
    <w:rsid w:val="00B179C4"/>
    <w:rsid w:val="00B17CB9"/>
    <w:rsid w:val="00B219A6"/>
    <w:rsid w:val="00B21D51"/>
    <w:rsid w:val="00B24CAE"/>
    <w:rsid w:val="00B25794"/>
    <w:rsid w:val="00B32E74"/>
    <w:rsid w:val="00B34BAD"/>
    <w:rsid w:val="00B34C2C"/>
    <w:rsid w:val="00B35C91"/>
    <w:rsid w:val="00B40ED7"/>
    <w:rsid w:val="00B41501"/>
    <w:rsid w:val="00B470B0"/>
    <w:rsid w:val="00B475C1"/>
    <w:rsid w:val="00B506CB"/>
    <w:rsid w:val="00B50EA2"/>
    <w:rsid w:val="00B5331D"/>
    <w:rsid w:val="00B541CE"/>
    <w:rsid w:val="00B54599"/>
    <w:rsid w:val="00B55322"/>
    <w:rsid w:val="00B5558F"/>
    <w:rsid w:val="00B55665"/>
    <w:rsid w:val="00B56025"/>
    <w:rsid w:val="00B6331B"/>
    <w:rsid w:val="00B6696D"/>
    <w:rsid w:val="00B71663"/>
    <w:rsid w:val="00B754C8"/>
    <w:rsid w:val="00B765C2"/>
    <w:rsid w:val="00B8056B"/>
    <w:rsid w:val="00B80A6D"/>
    <w:rsid w:val="00B8254E"/>
    <w:rsid w:val="00B84454"/>
    <w:rsid w:val="00B862B6"/>
    <w:rsid w:val="00B909C9"/>
    <w:rsid w:val="00B91D41"/>
    <w:rsid w:val="00B92562"/>
    <w:rsid w:val="00B93760"/>
    <w:rsid w:val="00B94F6C"/>
    <w:rsid w:val="00B96D45"/>
    <w:rsid w:val="00B973D9"/>
    <w:rsid w:val="00BA4071"/>
    <w:rsid w:val="00BA4531"/>
    <w:rsid w:val="00BA5F7B"/>
    <w:rsid w:val="00BA7E7F"/>
    <w:rsid w:val="00BB067E"/>
    <w:rsid w:val="00BB1771"/>
    <w:rsid w:val="00BB2D10"/>
    <w:rsid w:val="00BB325B"/>
    <w:rsid w:val="00BB7152"/>
    <w:rsid w:val="00BC0655"/>
    <w:rsid w:val="00BC1482"/>
    <w:rsid w:val="00BC17D7"/>
    <w:rsid w:val="00BC259A"/>
    <w:rsid w:val="00BC69C8"/>
    <w:rsid w:val="00BD0754"/>
    <w:rsid w:val="00BD0EC1"/>
    <w:rsid w:val="00BD108A"/>
    <w:rsid w:val="00BD13A0"/>
    <w:rsid w:val="00BD1C8C"/>
    <w:rsid w:val="00BD6610"/>
    <w:rsid w:val="00BE016A"/>
    <w:rsid w:val="00BE03D1"/>
    <w:rsid w:val="00BE2B40"/>
    <w:rsid w:val="00BE32B1"/>
    <w:rsid w:val="00BE456F"/>
    <w:rsid w:val="00BE52C2"/>
    <w:rsid w:val="00BE53BD"/>
    <w:rsid w:val="00BE5DD5"/>
    <w:rsid w:val="00BF09BD"/>
    <w:rsid w:val="00BF100C"/>
    <w:rsid w:val="00BF27EE"/>
    <w:rsid w:val="00BF367F"/>
    <w:rsid w:val="00BF5534"/>
    <w:rsid w:val="00BF58AE"/>
    <w:rsid w:val="00C00B57"/>
    <w:rsid w:val="00C00DA6"/>
    <w:rsid w:val="00C019A5"/>
    <w:rsid w:val="00C02037"/>
    <w:rsid w:val="00C05A46"/>
    <w:rsid w:val="00C10651"/>
    <w:rsid w:val="00C10A4E"/>
    <w:rsid w:val="00C1684D"/>
    <w:rsid w:val="00C175EF"/>
    <w:rsid w:val="00C2016E"/>
    <w:rsid w:val="00C20B31"/>
    <w:rsid w:val="00C22A2E"/>
    <w:rsid w:val="00C235DA"/>
    <w:rsid w:val="00C24DFD"/>
    <w:rsid w:val="00C25174"/>
    <w:rsid w:val="00C255F0"/>
    <w:rsid w:val="00C26159"/>
    <w:rsid w:val="00C268D7"/>
    <w:rsid w:val="00C34B99"/>
    <w:rsid w:val="00C36C83"/>
    <w:rsid w:val="00C37FB2"/>
    <w:rsid w:val="00C415DC"/>
    <w:rsid w:val="00C4275E"/>
    <w:rsid w:val="00C42816"/>
    <w:rsid w:val="00C44C2D"/>
    <w:rsid w:val="00C467B1"/>
    <w:rsid w:val="00C474CF"/>
    <w:rsid w:val="00C51F1A"/>
    <w:rsid w:val="00C521B9"/>
    <w:rsid w:val="00C5220C"/>
    <w:rsid w:val="00C54BF0"/>
    <w:rsid w:val="00C570FD"/>
    <w:rsid w:val="00C57B69"/>
    <w:rsid w:val="00C61517"/>
    <w:rsid w:val="00C626B2"/>
    <w:rsid w:val="00C637BE"/>
    <w:rsid w:val="00C646C5"/>
    <w:rsid w:val="00C64E76"/>
    <w:rsid w:val="00C667EF"/>
    <w:rsid w:val="00C670B0"/>
    <w:rsid w:val="00C67EC8"/>
    <w:rsid w:val="00C71010"/>
    <w:rsid w:val="00C71BED"/>
    <w:rsid w:val="00C742D8"/>
    <w:rsid w:val="00C76C44"/>
    <w:rsid w:val="00C77EBB"/>
    <w:rsid w:val="00C83D12"/>
    <w:rsid w:val="00C8512C"/>
    <w:rsid w:val="00C85C7F"/>
    <w:rsid w:val="00C8654E"/>
    <w:rsid w:val="00C92696"/>
    <w:rsid w:val="00C92EA3"/>
    <w:rsid w:val="00C953D6"/>
    <w:rsid w:val="00C96D88"/>
    <w:rsid w:val="00C96E2A"/>
    <w:rsid w:val="00CA0007"/>
    <w:rsid w:val="00CA126F"/>
    <w:rsid w:val="00CA4D36"/>
    <w:rsid w:val="00CA7C22"/>
    <w:rsid w:val="00CB43D4"/>
    <w:rsid w:val="00CB6604"/>
    <w:rsid w:val="00CB7282"/>
    <w:rsid w:val="00CB7B1D"/>
    <w:rsid w:val="00CC151E"/>
    <w:rsid w:val="00CC177F"/>
    <w:rsid w:val="00CC46A4"/>
    <w:rsid w:val="00CC69EF"/>
    <w:rsid w:val="00CD05E6"/>
    <w:rsid w:val="00CD17F7"/>
    <w:rsid w:val="00CD26A1"/>
    <w:rsid w:val="00CD270C"/>
    <w:rsid w:val="00CD292C"/>
    <w:rsid w:val="00CD5AB5"/>
    <w:rsid w:val="00CD70C0"/>
    <w:rsid w:val="00CD7380"/>
    <w:rsid w:val="00CE0AEE"/>
    <w:rsid w:val="00CE2326"/>
    <w:rsid w:val="00CE2485"/>
    <w:rsid w:val="00CE2FAD"/>
    <w:rsid w:val="00CE34F1"/>
    <w:rsid w:val="00CE58A3"/>
    <w:rsid w:val="00CE6CD7"/>
    <w:rsid w:val="00CF1DF7"/>
    <w:rsid w:val="00CF2A0E"/>
    <w:rsid w:val="00CF7EAE"/>
    <w:rsid w:val="00D035CD"/>
    <w:rsid w:val="00D03E43"/>
    <w:rsid w:val="00D04244"/>
    <w:rsid w:val="00D04792"/>
    <w:rsid w:val="00D05C0E"/>
    <w:rsid w:val="00D07118"/>
    <w:rsid w:val="00D1072D"/>
    <w:rsid w:val="00D11184"/>
    <w:rsid w:val="00D14BC4"/>
    <w:rsid w:val="00D15473"/>
    <w:rsid w:val="00D205F3"/>
    <w:rsid w:val="00D23DB4"/>
    <w:rsid w:val="00D267FB"/>
    <w:rsid w:val="00D27279"/>
    <w:rsid w:val="00D315DB"/>
    <w:rsid w:val="00D3160D"/>
    <w:rsid w:val="00D334D2"/>
    <w:rsid w:val="00D33A05"/>
    <w:rsid w:val="00D34F6F"/>
    <w:rsid w:val="00D360AA"/>
    <w:rsid w:val="00D36A2D"/>
    <w:rsid w:val="00D377B5"/>
    <w:rsid w:val="00D40B04"/>
    <w:rsid w:val="00D421BE"/>
    <w:rsid w:val="00D42A49"/>
    <w:rsid w:val="00D4534A"/>
    <w:rsid w:val="00D470FF"/>
    <w:rsid w:val="00D516B7"/>
    <w:rsid w:val="00D561AD"/>
    <w:rsid w:val="00D57981"/>
    <w:rsid w:val="00D61F4B"/>
    <w:rsid w:val="00D63633"/>
    <w:rsid w:val="00D646FF"/>
    <w:rsid w:val="00D64EBA"/>
    <w:rsid w:val="00D6549E"/>
    <w:rsid w:val="00D71007"/>
    <w:rsid w:val="00D72DD2"/>
    <w:rsid w:val="00D75B55"/>
    <w:rsid w:val="00D75BD7"/>
    <w:rsid w:val="00D769B0"/>
    <w:rsid w:val="00D819E3"/>
    <w:rsid w:val="00D825C6"/>
    <w:rsid w:val="00D82922"/>
    <w:rsid w:val="00D83FEF"/>
    <w:rsid w:val="00D8403C"/>
    <w:rsid w:val="00D8635B"/>
    <w:rsid w:val="00D865D5"/>
    <w:rsid w:val="00D866C4"/>
    <w:rsid w:val="00D874B5"/>
    <w:rsid w:val="00D87A67"/>
    <w:rsid w:val="00D931BE"/>
    <w:rsid w:val="00D93479"/>
    <w:rsid w:val="00D9376D"/>
    <w:rsid w:val="00D97311"/>
    <w:rsid w:val="00D977E7"/>
    <w:rsid w:val="00DA07B4"/>
    <w:rsid w:val="00DA0929"/>
    <w:rsid w:val="00DA2043"/>
    <w:rsid w:val="00DA3535"/>
    <w:rsid w:val="00DA4FC2"/>
    <w:rsid w:val="00DA61D8"/>
    <w:rsid w:val="00DB2095"/>
    <w:rsid w:val="00DB3E7D"/>
    <w:rsid w:val="00DB4CC8"/>
    <w:rsid w:val="00DB6113"/>
    <w:rsid w:val="00DB68D4"/>
    <w:rsid w:val="00DB71A2"/>
    <w:rsid w:val="00DB7674"/>
    <w:rsid w:val="00DC1037"/>
    <w:rsid w:val="00DC283F"/>
    <w:rsid w:val="00DC2D83"/>
    <w:rsid w:val="00DD008F"/>
    <w:rsid w:val="00DD0538"/>
    <w:rsid w:val="00DD4065"/>
    <w:rsid w:val="00DD4DEA"/>
    <w:rsid w:val="00DD4FD9"/>
    <w:rsid w:val="00DD561A"/>
    <w:rsid w:val="00DD5DB5"/>
    <w:rsid w:val="00DD7755"/>
    <w:rsid w:val="00DE1DC2"/>
    <w:rsid w:val="00DE3338"/>
    <w:rsid w:val="00DE5DE8"/>
    <w:rsid w:val="00DE694E"/>
    <w:rsid w:val="00DE7920"/>
    <w:rsid w:val="00DF12EE"/>
    <w:rsid w:val="00DF45E5"/>
    <w:rsid w:val="00E00569"/>
    <w:rsid w:val="00E01CE7"/>
    <w:rsid w:val="00E04C0B"/>
    <w:rsid w:val="00E06790"/>
    <w:rsid w:val="00E073D0"/>
    <w:rsid w:val="00E074C1"/>
    <w:rsid w:val="00E07EFF"/>
    <w:rsid w:val="00E12EEA"/>
    <w:rsid w:val="00E12F23"/>
    <w:rsid w:val="00E13A8F"/>
    <w:rsid w:val="00E167C6"/>
    <w:rsid w:val="00E21B58"/>
    <w:rsid w:val="00E23E87"/>
    <w:rsid w:val="00E24956"/>
    <w:rsid w:val="00E259AC"/>
    <w:rsid w:val="00E27B93"/>
    <w:rsid w:val="00E27BDC"/>
    <w:rsid w:val="00E30029"/>
    <w:rsid w:val="00E3089E"/>
    <w:rsid w:val="00E31779"/>
    <w:rsid w:val="00E31C8D"/>
    <w:rsid w:val="00E32390"/>
    <w:rsid w:val="00E32ADF"/>
    <w:rsid w:val="00E330DC"/>
    <w:rsid w:val="00E34467"/>
    <w:rsid w:val="00E34FAB"/>
    <w:rsid w:val="00E3571E"/>
    <w:rsid w:val="00E372D1"/>
    <w:rsid w:val="00E415F3"/>
    <w:rsid w:val="00E41DC6"/>
    <w:rsid w:val="00E445A1"/>
    <w:rsid w:val="00E45D05"/>
    <w:rsid w:val="00E52005"/>
    <w:rsid w:val="00E54EAD"/>
    <w:rsid w:val="00E552FA"/>
    <w:rsid w:val="00E553F5"/>
    <w:rsid w:val="00E6121C"/>
    <w:rsid w:val="00E6181C"/>
    <w:rsid w:val="00E62330"/>
    <w:rsid w:val="00E64D76"/>
    <w:rsid w:val="00E71D49"/>
    <w:rsid w:val="00E72BCB"/>
    <w:rsid w:val="00E73ABB"/>
    <w:rsid w:val="00E74771"/>
    <w:rsid w:val="00E74B6F"/>
    <w:rsid w:val="00E74FE9"/>
    <w:rsid w:val="00E767B6"/>
    <w:rsid w:val="00E76D82"/>
    <w:rsid w:val="00E81A81"/>
    <w:rsid w:val="00E8276A"/>
    <w:rsid w:val="00E833E9"/>
    <w:rsid w:val="00E84A88"/>
    <w:rsid w:val="00E85867"/>
    <w:rsid w:val="00E863BA"/>
    <w:rsid w:val="00E86622"/>
    <w:rsid w:val="00E87BBF"/>
    <w:rsid w:val="00E91B4F"/>
    <w:rsid w:val="00E91F97"/>
    <w:rsid w:val="00E949FE"/>
    <w:rsid w:val="00E95A0F"/>
    <w:rsid w:val="00E96A1C"/>
    <w:rsid w:val="00E97344"/>
    <w:rsid w:val="00E97538"/>
    <w:rsid w:val="00EA1809"/>
    <w:rsid w:val="00EA2DD4"/>
    <w:rsid w:val="00EA5DE7"/>
    <w:rsid w:val="00EA64B5"/>
    <w:rsid w:val="00EA6843"/>
    <w:rsid w:val="00EB16C2"/>
    <w:rsid w:val="00EB34A8"/>
    <w:rsid w:val="00EC0D5C"/>
    <w:rsid w:val="00EC0E3B"/>
    <w:rsid w:val="00EC0F8E"/>
    <w:rsid w:val="00EC2BBF"/>
    <w:rsid w:val="00ED03D9"/>
    <w:rsid w:val="00ED0B78"/>
    <w:rsid w:val="00ED1E46"/>
    <w:rsid w:val="00ED5BC3"/>
    <w:rsid w:val="00EE118C"/>
    <w:rsid w:val="00EE2A46"/>
    <w:rsid w:val="00EF123D"/>
    <w:rsid w:val="00EF1BAF"/>
    <w:rsid w:val="00EF1D82"/>
    <w:rsid w:val="00EF6113"/>
    <w:rsid w:val="00EF6C0A"/>
    <w:rsid w:val="00EF71A2"/>
    <w:rsid w:val="00F045DC"/>
    <w:rsid w:val="00F0472B"/>
    <w:rsid w:val="00F04FD8"/>
    <w:rsid w:val="00F0537E"/>
    <w:rsid w:val="00F05E9D"/>
    <w:rsid w:val="00F06E50"/>
    <w:rsid w:val="00F074D4"/>
    <w:rsid w:val="00F1593D"/>
    <w:rsid w:val="00F17D51"/>
    <w:rsid w:val="00F20D25"/>
    <w:rsid w:val="00F211AD"/>
    <w:rsid w:val="00F21C30"/>
    <w:rsid w:val="00F25475"/>
    <w:rsid w:val="00F27BE4"/>
    <w:rsid w:val="00F3158D"/>
    <w:rsid w:val="00F333A7"/>
    <w:rsid w:val="00F343C5"/>
    <w:rsid w:val="00F35DEB"/>
    <w:rsid w:val="00F36605"/>
    <w:rsid w:val="00F373F3"/>
    <w:rsid w:val="00F40CBC"/>
    <w:rsid w:val="00F40E95"/>
    <w:rsid w:val="00F4143D"/>
    <w:rsid w:val="00F4591E"/>
    <w:rsid w:val="00F472F8"/>
    <w:rsid w:val="00F47BC0"/>
    <w:rsid w:val="00F5002F"/>
    <w:rsid w:val="00F50E22"/>
    <w:rsid w:val="00F521F3"/>
    <w:rsid w:val="00F52B3E"/>
    <w:rsid w:val="00F566F3"/>
    <w:rsid w:val="00F56793"/>
    <w:rsid w:val="00F63C11"/>
    <w:rsid w:val="00F64196"/>
    <w:rsid w:val="00F65D74"/>
    <w:rsid w:val="00F66A4A"/>
    <w:rsid w:val="00F70A86"/>
    <w:rsid w:val="00F738F7"/>
    <w:rsid w:val="00F7449F"/>
    <w:rsid w:val="00F74519"/>
    <w:rsid w:val="00F74940"/>
    <w:rsid w:val="00F80683"/>
    <w:rsid w:val="00F8089B"/>
    <w:rsid w:val="00F826C0"/>
    <w:rsid w:val="00F8313A"/>
    <w:rsid w:val="00F847EF"/>
    <w:rsid w:val="00F84C53"/>
    <w:rsid w:val="00F85427"/>
    <w:rsid w:val="00F860A3"/>
    <w:rsid w:val="00F90B3E"/>
    <w:rsid w:val="00F93501"/>
    <w:rsid w:val="00F951EC"/>
    <w:rsid w:val="00F952FE"/>
    <w:rsid w:val="00F962E1"/>
    <w:rsid w:val="00F96561"/>
    <w:rsid w:val="00FB0EC2"/>
    <w:rsid w:val="00FB2FFC"/>
    <w:rsid w:val="00FB395A"/>
    <w:rsid w:val="00FB5B3A"/>
    <w:rsid w:val="00FB6913"/>
    <w:rsid w:val="00FB699B"/>
    <w:rsid w:val="00FC1C02"/>
    <w:rsid w:val="00FC2E02"/>
    <w:rsid w:val="00FC49D9"/>
    <w:rsid w:val="00FC4EDD"/>
    <w:rsid w:val="00FC50A2"/>
    <w:rsid w:val="00FC7BF1"/>
    <w:rsid w:val="00FD1727"/>
    <w:rsid w:val="00FD1888"/>
    <w:rsid w:val="00FD1F7F"/>
    <w:rsid w:val="00FD313B"/>
    <w:rsid w:val="00FD4473"/>
    <w:rsid w:val="00FD7170"/>
    <w:rsid w:val="00FD786D"/>
    <w:rsid w:val="00FE3C30"/>
    <w:rsid w:val="00FE4328"/>
    <w:rsid w:val="00FE6AB7"/>
    <w:rsid w:val="00FF1101"/>
    <w:rsid w:val="00FF11A9"/>
    <w:rsid w:val="00FF2296"/>
    <w:rsid w:val="00FF6106"/>
    <w:rsid w:val="00FF6C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4AB82"/>
  <w15:docId w15:val="{FD3D41EB-FA9C-4992-BE74-B754D5611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77F"/>
  </w:style>
  <w:style w:type="paragraph" w:styleId="Heading1">
    <w:name w:val="heading 1"/>
    <w:basedOn w:val="Normal"/>
    <w:next w:val="Normal"/>
    <w:link w:val="Heading1Char"/>
    <w:uiPriority w:val="9"/>
    <w:qFormat/>
    <w:rsid w:val="00156AD6"/>
    <w:pPr>
      <w:keepNext/>
      <w:keepLines/>
      <w:spacing w:before="480"/>
      <w:outlineLvl w:val="0"/>
    </w:pPr>
    <w:rPr>
      <w:rFonts w:ascii="Times New Roman" w:eastAsia="Times New Roman" w:hAnsi="Times New Roman" w:cs="Times New Roman"/>
      <w:lang w:val="en-US"/>
    </w:rPr>
  </w:style>
  <w:style w:type="paragraph" w:styleId="Heading2">
    <w:name w:val="heading 2"/>
    <w:basedOn w:val="Normal"/>
    <w:next w:val="Normal"/>
    <w:link w:val="Heading2Char"/>
    <w:uiPriority w:val="9"/>
    <w:unhideWhenUsed/>
    <w:qFormat/>
    <w:rsid w:val="00156AD6"/>
    <w:pPr>
      <w:keepNext/>
      <w:keepLines/>
      <w:spacing w:before="200"/>
      <w:outlineLvl w:val="1"/>
    </w:pPr>
    <w:rPr>
      <w:rFonts w:ascii="Times New Roman" w:eastAsia="Times New Roman" w:hAnsi="Times New Roman" w:cs="Times New Roman"/>
      <w:lang w:val="en-US"/>
    </w:rPr>
  </w:style>
  <w:style w:type="paragraph" w:styleId="Heading3">
    <w:name w:val="heading 3"/>
    <w:basedOn w:val="Normal"/>
    <w:next w:val="Normal"/>
    <w:link w:val="Heading3Char"/>
    <w:uiPriority w:val="9"/>
    <w:unhideWhenUsed/>
    <w:qFormat/>
    <w:rsid w:val="00156AD6"/>
    <w:pPr>
      <w:keepNext/>
      <w:keepLines/>
      <w:spacing w:before="200"/>
      <w:outlineLvl w:val="2"/>
    </w:pPr>
    <w:rPr>
      <w:rFonts w:ascii="Times New Roman" w:eastAsia="Times New Roman" w:hAnsi="Times New Roman" w:cs="Times New Roman"/>
      <w:lang w:val="en-US"/>
    </w:rPr>
  </w:style>
  <w:style w:type="paragraph" w:styleId="Heading4">
    <w:name w:val="heading 4"/>
    <w:basedOn w:val="Normal"/>
    <w:next w:val="Normal"/>
    <w:link w:val="Heading4Char"/>
    <w:uiPriority w:val="9"/>
    <w:unhideWhenUsed/>
    <w:qFormat/>
    <w:rsid w:val="00156AD6"/>
    <w:pPr>
      <w:keepNext/>
      <w:keepLines/>
      <w:spacing w:before="200"/>
      <w:outlineLvl w:val="3"/>
    </w:pPr>
    <w:rPr>
      <w:rFonts w:ascii="Times New Roman" w:eastAsia="Times New Roman" w:hAnsi="Times New Roman" w:cs="Times New Roman"/>
      <w:lang w:val="en-US"/>
    </w:rPr>
  </w:style>
  <w:style w:type="paragraph" w:styleId="Heading8">
    <w:name w:val="heading 8"/>
    <w:basedOn w:val="Normal"/>
    <w:next w:val="Normal"/>
    <w:link w:val="Heading8Char"/>
    <w:uiPriority w:val="9"/>
    <w:semiHidden/>
    <w:unhideWhenUsed/>
    <w:qFormat/>
    <w:rsid w:val="001D1345"/>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D421BE"/>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2279E0"/>
    <w:pPr>
      <w:ind w:left="720"/>
      <w:contextualSpacing/>
    </w:pPr>
  </w:style>
  <w:style w:type="paragraph" w:styleId="BodyText2">
    <w:name w:val="Body Text 2"/>
    <w:basedOn w:val="Normal"/>
    <w:link w:val="BodyText2Char"/>
    <w:rsid w:val="00BB1771"/>
    <w:pPr>
      <w:tabs>
        <w:tab w:val="left" w:pos="2552"/>
      </w:tabs>
    </w:pPr>
    <w:rPr>
      <w:rFonts w:ascii="Times New Roman" w:eastAsia="Times New Roman" w:hAnsi="Times New Roman" w:cs="Times New Roman"/>
      <w:sz w:val="28"/>
      <w:szCs w:val="28"/>
      <w:lang w:eastAsia="ru-RU"/>
    </w:rPr>
  </w:style>
  <w:style w:type="character" w:customStyle="1" w:styleId="BodyText2Char">
    <w:name w:val="Body Text 2 Char"/>
    <w:basedOn w:val="DefaultParagraphFont"/>
    <w:link w:val="BodyText2"/>
    <w:rsid w:val="00BB1771"/>
    <w:rPr>
      <w:rFonts w:ascii="Times New Roman" w:eastAsia="Times New Roman" w:hAnsi="Times New Roman" w:cs="Times New Roman"/>
      <w:sz w:val="28"/>
      <w:szCs w:val="28"/>
      <w:lang w:val="ru-RU" w:eastAsia="ru-RU"/>
    </w:rPr>
  </w:style>
  <w:style w:type="paragraph" w:styleId="BalloonText">
    <w:name w:val="Balloon Text"/>
    <w:basedOn w:val="Normal"/>
    <w:link w:val="BalloonTextChar"/>
    <w:uiPriority w:val="99"/>
    <w:semiHidden/>
    <w:unhideWhenUsed/>
    <w:rsid w:val="000E7BF5"/>
    <w:rPr>
      <w:rFonts w:ascii="Tahoma" w:hAnsi="Tahoma" w:cs="Tahoma"/>
      <w:sz w:val="16"/>
      <w:szCs w:val="16"/>
    </w:rPr>
  </w:style>
  <w:style w:type="character" w:customStyle="1" w:styleId="BalloonTextChar">
    <w:name w:val="Balloon Text Char"/>
    <w:basedOn w:val="DefaultParagraphFont"/>
    <w:link w:val="BalloonText"/>
    <w:uiPriority w:val="99"/>
    <w:semiHidden/>
    <w:rsid w:val="000E7BF5"/>
    <w:rPr>
      <w:rFonts w:ascii="Tahoma" w:hAnsi="Tahoma" w:cs="Tahoma"/>
      <w:sz w:val="16"/>
      <w:szCs w:val="16"/>
    </w:rPr>
  </w:style>
  <w:style w:type="table" w:customStyle="1" w:styleId="1">
    <w:name w:val="Сетка таблицы1"/>
    <w:basedOn w:val="TableNormal"/>
    <w:uiPriority w:val="39"/>
    <w:rsid w:val="000E7BF5"/>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TableNormal"/>
    <w:uiPriority w:val="39"/>
    <w:rsid w:val="0061288A"/>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B587F"/>
    <w:rPr>
      <w:color w:val="0000FF" w:themeColor="hyperlink"/>
      <w:u w:val="single"/>
    </w:rPr>
  </w:style>
  <w:style w:type="paragraph" w:styleId="NoSpacing">
    <w:name w:val="No Spacing"/>
    <w:uiPriority w:val="1"/>
    <w:qFormat/>
    <w:rsid w:val="00AF68B5"/>
    <w:rPr>
      <w:rFonts w:ascii="Calibri" w:eastAsia="Calibri" w:hAnsi="Calibri" w:cs="Calibri"/>
    </w:rPr>
  </w:style>
  <w:style w:type="paragraph" w:styleId="Header">
    <w:name w:val="header"/>
    <w:basedOn w:val="Normal"/>
    <w:link w:val="HeaderChar"/>
    <w:uiPriority w:val="99"/>
    <w:unhideWhenUsed/>
    <w:rsid w:val="002F3850"/>
    <w:pPr>
      <w:tabs>
        <w:tab w:val="center" w:pos="4677"/>
        <w:tab w:val="right" w:pos="9355"/>
      </w:tabs>
    </w:pPr>
  </w:style>
  <w:style w:type="character" w:customStyle="1" w:styleId="HeaderChar">
    <w:name w:val="Header Char"/>
    <w:basedOn w:val="DefaultParagraphFont"/>
    <w:link w:val="Header"/>
    <w:uiPriority w:val="99"/>
    <w:rsid w:val="002F3850"/>
  </w:style>
  <w:style w:type="paragraph" w:styleId="Footer">
    <w:name w:val="footer"/>
    <w:basedOn w:val="Normal"/>
    <w:link w:val="FooterChar"/>
    <w:uiPriority w:val="99"/>
    <w:unhideWhenUsed/>
    <w:rsid w:val="002F3850"/>
    <w:pPr>
      <w:tabs>
        <w:tab w:val="center" w:pos="4677"/>
        <w:tab w:val="right" w:pos="9355"/>
      </w:tabs>
    </w:pPr>
  </w:style>
  <w:style w:type="character" w:customStyle="1" w:styleId="FooterChar">
    <w:name w:val="Footer Char"/>
    <w:basedOn w:val="DefaultParagraphFont"/>
    <w:link w:val="Footer"/>
    <w:uiPriority w:val="99"/>
    <w:rsid w:val="002F3850"/>
  </w:style>
  <w:style w:type="paragraph" w:styleId="HTMLPreformatted">
    <w:name w:val="HTML Preformatted"/>
    <w:basedOn w:val="Normal"/>
    <w:link w:val="HTMLPreformattedChar"/>
    <w:uiPriority w:val="99"/>
    <w:semiHidden/>
    <w:unhideWhenUsed/>
    <w:rsid w:val="00DE69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DE694E"/>
    <w:rPr>
      <w:rFonts w:ascii="Courier New" w:eastAsia="Times New Roman" w:hAnsi="Courier New" w:cs="Courier New"/>
      <w:sz w:val="20"/>
      <w:szCs w:val="20"/>
    </w:rPr>
  </w:style>
  <w:style w:type="character" w:customStyle="1" w:styleId="y2iqfc">
    <w:name w:val="y2iqfc"/>
    <w:basedOn w:val="DefaultParagraphFont"/>
    <w:rsid w:val="00DE694E"/>
  </w:style>
  <w:style w:type="character" w:customStyle="1" w:styleId="Heading1Char">
    <w:name w:val="Heading 1 Char"/>
    <w:basedOn w:val="DefaultParagraphFont"/>
    <w:link w:val="Heading1"/>
    <w:uiPriority w:val="9"/>
    <w:rsid w:val="00156AD6"/>
    <w:rPr>
      <w:rFonts w:ascii="Times New Roman" w:eastAsia="Times New Roman" w:hAnsi="Times New Roman" w:cs="Times New Roman"/>
      <w:lang w:val="en-US"/>
    </w:rPr>
  </w:style>
  <w:style w:type="character" w:customStyle="1" w:styleId="Heading2Char">
    <w:name w:val="Heading 2 Char"/>
    <w:basedOn w:val="DefaultParagraphFont"/>
    <w:link w:val="Heading2"/>
    <w:uiPriority w:val="9"/>
    <w:rsid w:val="00156AD6"/>
    <w:rPr>
      <w:rFonts w:ascii="Times New Roman" w:eastAsia="Times New Roman" w:hAnsi="Times New Roman" w:cs="Times New Roman"/>
      <w:lang w:val="en-US"/>
    </w:rPr>
  </w:style>
  <w:style w:type="character" w:customStyle="1" w:styleId="Heading3Char">
    <w:name w:val="Heading 3 Char"/>
    <w:basedOn w:val="DefaultParagraphFont"/>
    <w:link w:val="Heading3"/>
    <w:uiPriority w:val="9"/>
    <w:rsid w:val="00156AD6"/>
    <w:rPr>
      <w:rFonts w:ascii="Times New Roman" w:eastAsia="Times New Roman" w:hAnsi="Times New Roman" w:cs="Times New Roman"/>
      <w:lang w:val="en-US"/>
    </w:rPr>
  </w:style>
  <w:style w:type="character" w:customStyle="1" w:styleId="Heading4Char">
    <w:name w:val="Heading 4 Char"/>
    <w:basedOn w:val="DefaultParagraphFont"/>
    <w:link w:val="Heading4"/>
    <w:uiPriority w:val="9"/>
    <w:rsid w:val="00156AD6"/>
    <w:rPr>
      <w:rFonts w:ascii="Times New Roman" w:eastAsia="Times New Roman" w:hAnsi="Times New Roman" w:cs="Times New Roman"/>
      <w:lang w:val="en-US"/>
    </w:rPr>
  </w:style>
  <w:style w:type="paragraph" w:styleId="NormalIndent">
    <w:name w:val="Normal Indent"/>
    <w:basedOn w:val="Normal"/>
    <w:uiPriority w:val="99"/>
    <w:unhideWhenUsed/>
    <w:rsid w:val="00156AD6"/>
    <w:pPr>
      <w:ind w:left="720"/>
    </w:pPr>
    <w:rPr>
      <w:rFonts w:ascii="Times New Roman" w:eastAsia="Times New Roman" w:hAnsi="Times New Roman" w:cs="Times New Roman"/>
      <w:lang w:val="en-US"/>
    </w:rPr>
  </w:style>
  <w:style w:type="paragraph" w:styleId="Subtitle">
    <w:name w:val="Subtitle"/>
    <w:basedOn w:val="Normal"/>
    <w:next w:val="Normal"/>
    <w:link w:val="SubtitleChar"/>
    <w:uiPriority w:val="11"/>
    <w:qFormat/>
    <w:rsid w:val="00156AD6"/>
    <w:pPr>
      <w:numPr>
        <w:ilvl w:val="1"/>
      </w:numPr>
      <w:ind w:left="86"/>
    </w:pPr>
    <w:rPr>
      <w:rFonts w:ascii="Times New Roman" w:eastAsia="Times New Roman" w:hAnsi="Times New Roman" w:cs="Times New Roman"/>
      <w:lang w:val="en-US"/>
    </w:rPr>
  </w:style>
  <w:style w:type="character" w:customStyle="1" w:styleId="SubtitleChar">
    <w:name w:val="Subtitle Char"/>
    <w:basedOn w:val="DefaultParagraphFont"/>
    <w:link w:val="Subtitle"/>
    <w:uiPriority w:val="11"/>
    <w:rsid w:val="00156AD6"/>
    <w:rPr>
      <w:rFonts w:ascii="Times New Roman" w:eastAsia="Times New Roman" w:hAnsi="Times New Roman" w:cs="Times New Roman"/>
      <w:lang w:val="en-US"/>
    </w:rPr>
  </w:style>
  <w:style w:type="paragraph" w:styleId="Title">
    <w:name w:val="Title"/>
    <w:basedOn w:val="Normal"/>
    <w:next w:val="Normal"/>
    <w:link w:val="TitleChar"/>
    <w:uiPriority w:val="10"/>
    <w:qFormat/>
    <w:rsid w:val="00156AD6"/>
    <w:pPr>
      <w:pBdr>
        <w:bottom w:val="single" w:sz="8" w:space="4" w:color="4F81BD" w:themeColor="accent1"/>
      </w:pBdr>
      <w:spacing w:after="300"/>
      <w:contextualSpacing/>
    </w:pPr>
    <w:rPr>
      <w:rFonts w:ascii="Times New Roman" w:eastAsia="Times New Roman" w:hAnsi="Times New Roman" w:cs="Times New Roman"/>
      <w:lang w:val="en-US"/>
    </w:rPr>
  </w:style>
  <w:style w:type="character" w:customStyle="1" w:styleId="TitleChar">
    <w:name w:val="Title Char"/>
    <w:basedOn w:val="DefaultParagraphFont"/>
    <w:link w:val="Title"/>
    <w:uiPriority w:val="10"/>
    <w:rsid w:val="00156AD6"/>
    <w:rPr>
      <w:rFonts w:ascii="Times New Roman" w:eastAsia="Times New Roman" w:hAnsi="Times New Roman" w:cs="Times New Roman"/>
      <w:lang w:val="en-US"/>
    </w:rPr>
  </w:style>
  <w:style w:type="character" w:styleId="Emphasis">
    <w:name w:val="Emphasis"/>
    <w:basedOn w:val="DefaultParagraphFont"/>
    <w:uiPriority w:val="20"/>
    <w:qFormat/>
    <w:rsid w:val="00156AD6"/>
    <w:rPr>
      <w:rFonts w:ascii="Times New Roman" w:eastAsia="Times New Roman" w:hAnsi="Times New Roman" w:cs="Times New Roman"/>
    </w:rPr>
  </w:style>
  <w:style w:type="table" w:styleId="TableGrid">
    <w:name w:val="Table Grid"/>
    <w:basedOn w:val="TableNormal"/>
    <w:uiPriority w:val="59"/>
    <w:rsid w:val="00156AD6"/>
    <w:rPr>
      <w:rFonts w:ascii="Times New Roman" w:eastAsia="Times New Roman" w:hAnsi="Times New Roman" w:cs="Times New Roman"/>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semiHidden/>
    <w:unhideWhenUsed/>
    <w:qFormat/>
    <w:rsid w:val="00156AD6"/>
    <w:rPr>
      <w:rFonts w:ascii="Times New Roman" w:eastAsia="Times New Roman" w:hAnsi="Times New Roman" w:cs="Times New Roman"/>
      <w:lang w:val="en-US"/>
    </w:rPr>
  </w:style>
  <w:style w:type="paragraph" w:customStyle="1" w:styleId="disclaimer">
    <w:name w:val="disclaimer"/>
    <w:basedOn w:val="Normal"/>
    <w:rsid w:val="00156AD6"/>
    <w:pPr>
      <w:jc w:val="center"/>
    </w:pPr>
    <w:rPr>
      <w:rFonts w:ascii="Times New Roman" w:eastAsia="Times New Roman" w:hAnsi="Times New Roman" w:cs="Times New Roman"/>
      <w:sz w:val="18"/>
      <w:szCs w:val="18"/>
      <w:lang w:val="en-US"/>
    </w:rPr>
  </w:style>
  <w:style w:type="paragraph" w:customStyle="1" w:styleId="DocDefaults">
    <w:name w:val="DocDefaults"/>
    <w:rsid w:val="00156AD6"/>
    <w:rPr>
      <w:lang w:val="en-US"/>
    </w:rPr>
  </w:style>
  <w:style w:type="character" w:customStyle="1" w:styleId="mw-editsection">
    <w:name w:val="mw-editsection"/>
    <w:basedOn w:val="DefaultParagraphFont"/>
    <w:rsid w:val="007A7DDC"/>
  </w:style>
  <w:style w:type="character" w:customStyle="1" w:styleId="mw-editsection-bracket">
    <w:name w:val="mw-editsection-bracket"/>
    <w:basedOn w:val="DefaultParagraphFont"/>
    <w:rsid w:val="007A7DDC"/>
  </w:style>
  <w:style w:type="character" w:customStyle="1" w:styleId="mw-editsection-divider">
    <w:name w:val="mw-editsection-divider"/>
    <w:basedOn w:val="DefaultParagraphFont"/>
    <w:rsid w:val="007A7DDC"/>
  </w:style>
  <w:style w:type="paragraph" w:styleId="NormalWeb">
    <w:name w:val="Normal (Web)"/>
    <w:basedOn w:val="Normal"/>
    <w:uiPriority w:val="99"/>
    <w:unhideWhenUsed/>
    <w:rsid w:val="007A7DDC"/>
    <w:pPr>
      <w:spacing w:before="100" w:beforeAutospacing="1" w:after="100" w:afterAutospacing="1"/>
    </w:pPr>
    <w:rPr>
      <w:rFonts w:ascii="Times New Roman" w:eastAsia="Times New Roman" w:hAnsi="Times New Roman" w:cs="Times New Roman"/>
      <w:sz w:val="24"/>
      <w:szCs w:val="24"/>
    </w:rPr>
  </w:style>
  <w:style w:type="character" w:customStyle="1" w:styleId="cite-bracket">
    <w:name w:val="cite-bracket"/>
    <w:basedOn w:val="DefaultParagraphFont"/>
    <w:rsid w:val="007A7DDC"/>
  </w:style>
  <w:style w:type="character" w:customStyle="1" w:styleId="reference-text">
    <w:name w:val="reference-text"/>
    <w:basedOn w:val="DefaultParagraphFont"/>
    <w:rsid w:val="00141ED4"/>
  </w:style>
  <w:style w:type="character" w:customStyle="1" w:styleId="mw-cite-backlink">
    <w:name w:val="mw-cite-backlink"/>
    <w:basedOn w:val="DefaultParagraphFont"/>
    <w:rsid w:val="00141ED4"/>
  </w:style>
  <w:style w:type="paragraph" w:styleId="BodyText">
    <w:name w:val="Body Text"/>
    <w:basedOn w:val="Normal"/>
    <w:link w:val="BodyTextChar"/>
    <w:uiPriority w:val="99"/>
    <w:unhideWhenUsed/>
    <w:rsid w:val="00BE5DD5"/>
    <w:pPr>
      <w:spacing w:after="120"/>
    </w:pPr>
  </w:style>
  <w:style w:type="character" w:customStyle="1" w:styleId="BodyTextChar">
    <w:name w:val="Body Text Char"/>
    <w:basedOn w:val="DefaultParagraphFont"/>
    <w:link w:val="BodyText"/>
    <w:uiPriority w:val="99"/>
    <w:rsid w:val="00BE5DD5"/>
  </w:style>
  <w:style w:type="character" w:customStyle="1" w:styleId="ezkurwreuab5ozgtqnkl">
    <w:name w:val="ezkurwreuab5ozgtqnkl"/>
    <w:basedOn w:val="DefaultParagraphFont"/>
    <w:rsid w:val="0039138F"/>
  </w:style>
  <w:style w:type="character" w:styleId="Strong">
    <w:name w:val="Strong"/>
    <w:basedOn w:val="DefaultParagraphFont"/>
    <w:uiPriority w:val="22"/>
    <w:qFormat/>
    <w:rsid w:val="000E363D"/>
    <w:rPr>
      <w:b/>
      <w:bCs/>
    </w:rPr>
  </w:style>
  <w:style w:type="character" w:customStyle="1" w:styleId="ypks7kbdpwfgdykd3qb9">
    <w:name w:val="ypks7kbdpwfgdykd3qb9"/>
    <w:basedOn w:val="DefaultParagraphFont"/>
    <w:rsid w:val="008C2114"/>
  </w:style>
  <w:style w:type="paragraph" w:customStyle="1" w:styleId="text-primary">
    <w:name w:val="text-primary"/>
    <w:basedOn w:val="Normal"/>
    <w:rsid w:val="004860FF"/>
    <w:pPr>
      <w:spacing w:before="100" w:beforeAutospacing="1" w:after="100" w:afterAutospacing="1"/>
      <w:jc w:val="left"/>
    </w:pPr>
    <w:rPr>
      <w:rFonts w:ascii="Times New Roman" w:eastAsia="Times New Roman" w:hAnsi="Times New Roman" w:cs="Times New Roman"/>
      <w:sz w:val="24"/>
      <w:szCs w:val="24"/>
      <w:lang w:eastAsia="ru-RU"/>
    </w:rPr>
  </w:style>
  <w:style w:type="character" w:styleId="HTMLCode">
    <w:name w:val="HTML Code"/>
    <w:basedOn w:val="DefaultParagraphFont"/>
    <w:uiPriority w:val="99"/>
    <w:semiHidden/>
    <w:unhideWhenUsed/>
    <w:rsid w:val="009C65CF"/>
    <w:rPr>
      <w:rFonts w:ascii="Courier New" w:eastAsia="Times New Roman" w:hAnsi="Courier New" w:cs="Courier New"/>
      <w:sz w:val="20"/>
      <w:szCs w:val="20"/>
    </w:rPr>
  </w:style>
  <w:style w:type="character" w:customStyle="1" w:styleId="mord">
    <w:name w:val="mord"/>
    <w:basedOn w:val="DefaultParagraphFont"/>
    <w:rsid w:val="00DA3535"/>
  </w:style>
  <w:style w:type="character" w:customStyle="1" w:styleId="mrel">
    <w:name w:val="mrel"/>
    <w:basedOn w:val="DefaultParagraphFont"/>
    <w:rsid w:val="00DA3535"/>
  </w:style>
  <w:style w:type="character" w:customStyle="1" w:styleId="vlist-s">
    <w:name w:val="vlist-s"/>
    <w:basedOn w:val="DefaultParagraphFont"/>
    <w:rsid w:val="00DA3535"/>
  </w:style>
  <w:style w:type="character" w:customStyle="1" w:styleId="mbin">
    <w:name w:val="mbin"/>
    <w:basedOn w:val="DefaultParagraphFont"/>
    <w:rsid w:val="00DA3535"/>
  </w:style>
  <w:style w:type="character" w:customStyle="1" w:styleId="katex-mathml">
    <w:name w:val="katex-mathml"/>
    <w:basedOn w:val="DefaultParagraphFont"/>
    <w:rsid w:val="00BB325B"/>
  </w:style>
  <w:style w:type="character" w:customStyle="1" w:styleId="mop">
    <w:name w:val="mop"/>
    <w:basedOn w:val="DefaultParagraphFont"/>
    <w:rsid w:val="0028046F"/>
  </w:style>
  <w:style w:type="character" w:customStyle="1" w:styleId="mpunct">
    <w:name w:val="mpunct"/>
    <w:basedOn w:val="DefaultParagraphFont"/>
    <w:rsid w:val="0028046F"/>
  </w:style>
  <w:style w:type="character" w:customStyle="1" w:styleId="mopen">
    <w:name w:val="mopen"/>
    <w:basedOn w:val="DefaultParagraphFont"/>
    <w:rsid w:val="00DD008F"/>
  </w:style>
  <w:style w:type="character" w:customStyle="1" w:styleId="mclose">
    <w:name w:val="mclose"/>
    <w:basedOn w:val="DefaultParagraphFont"/>
    <w:rsid w:val="00DD008F"/>
  </w:style>
  <w:style w:type="character" w:styleId="PlaceholderText">
    <w:name w:val="Placeholder Text"/>
    <w:basedOn w:val="DefaultParagraphFont"/>
    <w:uiPriority w:val="99"/>
    <w:semiHidden/>
    <w:rsid w:val="00B14EA0"/>
    <w:rPr>
      <w:color w:val="808080"/>
    </w:rPr>
  </w:style>
  <w:style w:type="character" w:customStyle="1" w:styleId="minner">
    <w:name w:val="minner"/>
    <w:basedOn w:val="DefaultParagraphFont"/>
    <w:rsid w:val="007059C0"/>
  </w:style>
  <w:style w:type="character" w:customStyle="1" w:styleId="mspace">
    <w:name w:val="mspace"/>
    <w:basedOn w:val="DefaultParagraphFont"/>
    <w:rsid w:val="00E95A0F"/>
  </w:style>
  <w:style w:type="character" w:customStyle="1" w:styleId="whitespace-normal">
    <w:name w:val="whitespace-normal"/>
    <w:basedOn w:val="DefaultParagraphFont"/>
    <w:rsid w:val="003C0A7D"/>
  </w:style>
  <w:style w:type="character" w:customStyle="1" w:styleId="Heading8Char">
    <w:name w:val="Heading 8 Char"/>
    <w:basedOn w:val="DefaultParagraphFont"/>
    <w:link w:val="Heading8"/>
    <w:uiPriority w:val="9"/>
    <w:semiHidden/>
    <w:rsid w:val="001D1345"/>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D421BE"/>
    <w:rPr>
      <w:rFonts w:asciiTheme="majorHAnsi" w:eastAsiaTheme="majorEastAsia" w:hAnsiTheme="majorHAnsi" w:cstheme="majorBidi"/>
      <w:i/>
      <w:iCs/>
      <w:color w:val="404040" w:themeColor="text1" w:themeTint="BF"/>
      <w:sz w:val="20"/>
      <w:szCs w:val="20"/>
    </w:rPr>
  </w:style>
  <w:style w:type="paragraph" w:styleId="TOCHeading">
    <w:name w:val="TOC Heading"/>
    <w:basedOn w:val="Heading1"/>
    <w:next w:val="Normal"/>
    <w:uiPriority w:val="39"/>
    <w:unhideWhenUsed/>
    <w:qFormat/>
    <w:rsid w:val="00D865D5"/>
    <w:pPr>
      <w:spacing w:before="240" w:line="259" w:lineRule="auto"/>
      <w:jc w:val="left"/>
      <w:outlineLvl w:val="9"/>
    </w:pPr>
    <w:rPr>
      <w:rFonts w:asciiTheme="majorHAnsi" w:eastAsiaTheme="majorEastAsia" w:hAnsiTheme="majorHAnsi" w:cstheme="majorBidi"/>
      <w:color w:val="365F91" w:themeColor="accent1" w:themeShade="BF"/>
      <w:sz w:val="32"/>
      <w:szCs w:val="32"/>
      <w:lang w:val="ru-RU" w:eastAsia="ru-RU"/>
    </w:rPr>
  </w:style>
  <w:style w:type="paragraph" w:styleId="TOC2">
    <w:name w:val="toc 2"/>
    <w:basedOn w:val="Normal"/>
    <w:next w:val="Normal"/>
    <w:autoRedefine/>
    <w:uiPriority w:val="39"/>
    <w:unhideWhenUsed/>
    <w:rsid w:val="00D865D5"/>
    <w:pPr>
      <w:spacing w:after="100"/>
      <w:ind w:left="220"/>
    </w:pPr>
  </w:style>
  <w:style w:type="paragraph" w:styleId="TOC3">
    <w:name w:val="toc 3"/>
    <w:basedOn w:val="Normal"/>
    <w:next w:val="Normal"/>
    <w:autoRedefine/>
    <w:uiPriority w:val="39"/>
    <w:unhideWhenUsed/>
    <w:rsid w:val="00D865D5"/>
    <w:pPr>
      <w:spacing w:after="100"/>
      <w:ind w:left="440"/>
    </w:pPr>
  </w:style>
  <w:style w:type="character" w:customStyle="1" w:styleId="10">
    <w:name w:val="Заголовок1"/>
    <w:basedOn w:val="DefaultParagraphFont"/>
    <w:rsid w:val="007B65E8"/>
  </w:style>
  <w:style w:type="character" w:styleId="FollowedHyperlink">
    <w:name w:val="FollowedHyperlink"/>
    <w:basedOn w:val="DefaultParagraphFont"/>
    <w:uiPriority w:val="99"/>
    <w:semiHidden/>
    <w:unhideWhenUsed/>
    <w:rsid w:val="00DF45E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97049">
      <w:bodyDiv w:val="1"/>
      <w:marLeft w:val="0"/>
      <w:marRight w:val="0"/>
      <w:marTop w:val="0"/>
      <w:marBottom w:val="0"/>
      <w:divBdr>
        <w:top w:val="none" w:sz="0" w:space="0" w:color="auto"/>
        <w:left w:val="none" w:sz="0" w:space="0" w:color="auto"/>
        <w:bottom w:val="none" w:sz="0" w:space="0" w:color="auto"/>
        <w:right w:val="none" w:sz="0" w:space="0" w:color="auto"/>
      </w:divBdr>
    </w:div>
    <w:div w:id="29500077">
      <w:bodyDiv w:val="1"/>
      <w:marLeft w:val="0"/>
      <w:marRight w:val="0"/>
      <w:marTop w:val="0"/>
      <w:marBottom w:val="0"/>
      <w:divBdr>
        <w:top w:val="none" w:sz="0" w:space="0" w:color="auto"/>
        <w:left w:val="none" w:sz="0" w:space="0" w:color="auto"/>
        <w:bottom w:val="none" w:sz="0" w:space="0" w:color="auto"/>
        <w:right w:val="none" w:sz="0" w:space="0" w:color="auto"/>
      </w:divBdr>
    </w:div>
    <w:div w:id="45226663">
      <w:bodyDiv w:val="1"/>
      <w:marLeft w:val="0"/>
      <w:marRight w:val="0"/>
      <w:marTop w:val="0"/>
      <w:marBottom w:val="0"/>
      <w:divBdr>
        <w:top w:val="none" w:sz="0" w:space="0" w:color="auto"/>
        <w:left w:val="none" w:sz="0" w:space="0" w:color="auto"/>
        <w:bottom w:val="none" w:sz="0" w:space="0" w:color="auto"/>
        <w:right w:val="none" w:sz="0" w:space="0" w:color="auto"/>
      </w:divBdr>
      <w:divsChild>
        <w:div w:id="1871408549">
          <w:marLeft w:val="0"/>
          <w:marRight w:val="0"/>
          <w:marTop w:val="60"/>
          <w:marBottom w:val="60"/>
          <w:divBdr>
            <w:top w:val="none" w:sz="0" w:space="0" w:color="auto"/>
            <w:left w:val="none" w:sz="0" w:space="0" w:color="auto"/>
            <w:bottom w:val="none" w:sz="0" w:space="0" w:color="auto"/>
            <w:right w:val="none" w:sz="0" w:space="0" w:color="auto"/>
          </w:divBdr>
        </w:div>
      </w:divsChild>
    </w:div>
    <w:div w:id="45228044">
      <w:bodyDiv w:val="1"/>
      <w:marLeft w:val="0"/>
      <w:marRight w:val="0"/>
      <w:marTop w:val="0"/>
      <w:marBottom w:val="0"/>
      <w:divBdr>
        <w:top w:val="none" w:sz="0" w:space="0" w:color="auto"/>
        <w:left w:val="none" w:sz="0" w:space="0" w:color="auto"/>
        <w:bottom w:val="none" w:sz="0" w:space="0" w:color="auto"/>
        <w:right w:val="none" w:sz="0" w:space="0" w:color="auto"/>
      </w:divBdr>
    </w:div>
    <w:div w:id="47340522">
      <w:bodyDiv w:val="1"/>
      <w:marLeft w:val="0"/>
      <w:marRight w:val="0"/>
      <w:marTop w:val="0"/>
      <w:marBottom w:val="0"/>
      <w:divBdr>
        <w:top w:val="none" w:sz="0" w:space="0" w:color="auto"/>
        <w:left w:val="none" w:sz="0" w:space="0" w:color="auto"/>
        <w:bottom w:val="none" w:sz="0" w:space="0" w:color="auto"/>
        <w:right w:val="none" w:sz="0" w:space="0" w:color="auto"/>
      </w:divBdr>
    </w:div>
    <w:div w:id="53549212">
      <w:bodyDiv w:val="1"/>
      <w:marLeft w:val="0"/>
      <w:marRight w:val="0"/>
      <w:marTop w:val="0"/>
      <w:marBottom w:val="0"/>
      <w:divBdr>
        <w:top w:val="none" w:sz="0" w:space="0" w:color="auto"/>
        <w:left w:val="none" w:sz="0" w:space="0" w:color="auto"/>
        <w:bottom w:val="none" w:sz="0" w:space="0" w:color="auto"/>
        <w:right w:val="none" w:sz="0" w:space="0" w:color="auto"/>
      </w:divBdr>
    </w:div>
    <w:div w:id="67852407">
      <w:bodyDiv w:val="1"/>
      <w:marLeft w:val="0"/>
      <w:marRight w:val="0"/>
      <w:marTop w:val="0"/>
      <w:marBottom w:val="0"/>
      <w:divBdr>
        <w:top w:val="none" w:sz="0" w:space="0" w:color="auto"/>
        <w:left w:val="none" w:sz="0" w:space="0" w:color="auto"/>
        <w:bottom w:val="none" w:sz="0" w:space="0" w:color="auto"/>
        <w:right w:val="none" w:sz="0" w:space="0" w:color="auto"/>
      </w:divBdr>
    </w:div>
    <w:div w:id="72895985">
      <w:bodyDiv w:val="1"/>
      <w:marLeft w:val="0"/>
      <w:marRight w:val="0"/>
      <w:marTop w:val="0"/>
      <w:marBottom w:val="0"/>
      <w:divBdr>
        <w:top w:val="none" w:sz="0" w:space="0" w:color="auto"/>
        <w:left w:val="none" w:sz="0" w:space="0" w:color="auto"/>
        <w:bottom w:val="none" w:sz="0" w:space="0" w:color="auto"/>
        <w:right w:val="none" w:sz="0" w:space="0" w:color="auto"/>
      </w:divBdr>
    </w:div>
    <w:div w:id="78065973">
      <w:bodyDiv w:val="1"/>
      <w:marLeft w:val="0"/>
      <w:marRight w:val="0"/>
      <w:marTop w:val="0"/>
      <w:marBottom w:val="0"/>
      <w:divBdr>
        <w:top w:val="none" w:sz="0" w:space="0" w:color="auto"/>
        <w:left w:val="none" w:sz="0" w:space="0" w:color="auto"/>
        <w:bottom w:val="none" w:sz="0" w:space="0" w:color="auto"/>
        <w:right w:val="none" w:sz="0" w:space="0" w:color="auto"/>
      </w:divBdr>
    </w:div>
    <w:div w:id="89325787">
      <w:bodyDiv w:val="1"/>
      <w:marLeft w:val="0"/>
      <w:marRight w:val="0"/>
      <w:marTop w:val="0"/>
      <w:marBottom w:val="0"/>
      <w:divBdr>
        <w:top w:val="none" w:sz="0" w:space="0" w:color="auto"/>
        <w:left w:val="none" w:sz="0" w:space="0" w:color="auto"/>
        <w:bottom w:val="none" w:sz="0" w:space="0" w:color="auto"/>
        <w:right w:val="none" w:sz="0" w:space="0" w:color="auto"/>
      </w:divBdr>
    </w:div>
    <w:div w:id="91053156">
      <w:bodyDiv w:val="1"/>
      <w:marLeft w:val="0"/>
      <w:marRight w:val="0"/>
      <w:marTop w:val="0"/>
      <w:marBottom w:val="0"/>
      <w:divBdr>
        <w:top w:val="none" w:sz="0" w:space="0" w:color="auto"/>
        <w:left w:val="none" w:sz="0" w:space="0" w:color="auto"/>
        <w:bottom w:val="none" w:sz="0" w:space="0" w:color="auto"/>
        <w:right w:val="none" w:sz="0" w:space="0" w:color="auto"/>
      </w:divBdr>
    </w:div>
    <w:div w:id="91366084">
      <w:bodyDiv w:val="1"/>
      <w:marLeft w:val="0"/>
      <w:marRight w:val="0"/>
      <w:marTop w:val="0"/>
      <w:marBottom w:val="0"/>
      <w:divBdr>
        <w:top w:val="none" w:sz="0" w:space="0" w:color="auto"/>
        <w:left w:val="none" w:sz="0" w:space="0" w:color="auto"/>
        <w:bottom w:val="none" w:sz="0" w:space="0" w:color="auto"/>
        <w:right w:val="none" w:sz="0" w:space="0" w:color="auto"/>
      </w:divBdr>
    </w:div>
    <w:div w:id="105318358">
      <w:bodyDiv w:val="1"/>
      <w:marLeft w:val="0"/>
      <w:marRight w:val="0"/>
      <w:marTop w:val="0"/>
      <w:marBottom w:val="0"/>
      <w:divBdr>
        <w:top w:val="none" w:sz="0" w:space="0" w:color="auto"/>
        <w:left w:val="none" w:sz="0" w:space="0" w:color="auto"/>
        <w:bottom w:val="none" w:sz="0" w:space="0" w:color="auto"/>
        <w:right w:val="none" w:sz="0" w:space="0" w:color="auto"/>
      </w:divBdr>
    </w:div>
    <w:div w:id="112673241">
      <w:bodyDiv w:val="1"/>
      <w:marLeft w:val="0"/>
      <w:marRight w:val="0"/>
      <w:marTop w:val="0"/>
      <w:marBottom w:val="0"/>
      <w:divBdr>
        <w:top w:val="none" w:sz="0" w:space="0" w:color="auto"/>
        <w:left w:val="none" w:sz="0" w:space="0" w:color="auto"/>
        <w:bottom w:val="none" w:sz="0" w:space="0" w:color="auto"/>
        <w:right w:val="none" w:sz="0" w:space="0" w:color="auto"/>
      </w:divBdr>
      <w:divsChild>
        <w:div w:id="712581491">
          <w:marLeft w:val="0"/>
          <w:marRight w:val="0"/>
          <w:marTop w:val="60"/>
          <w:marBottom w:val="60"/>
          <w:divBdr>
            <w:top w:val="none" w:sz="0" w:space="0" w:color="auto"/>
            <w:left w:val="none" w:sz="0" w:space="0" w:color="auto"/>
            <w:bottom w:val="none" w:sz="0" w:space="0" w:color="auto"/>
            <w:right w:val="none" w:sz="0" w:space="0" w:color="auto"/>
          </w:divBdr>
        </w:div>
        <w:div w:id="1552227220">
          <w:marLeft w:val="0"/>
          <w:marRight w:val="0"/>
          <w:marTop w:val="60"/>
          <w:marBottom w:val="60"/>
          <w:divBdr>
            <w:top w:val="none" w:sz="0" w:space="0" w:color="auto"/>
            <w:left w:val="none" w:sz="0" w:space="0" w:color="auto"/>
            <w:bottom w:val="none" w:sz="0" w:space="0" w:color="auto"/>
            <w:right w:val="none" w:sz="0" w:space="0" w:color="auto"/>
          </w:divBdr>
        </w:div>
        <w:div w:id="1748964117">
          <w:marLeft w:val="0"/>
          <w:marRight w:val="0"/>
          <w:marTop w:val="60"/>
          <w:marBottom w:val="60"/>
          <w:divBdr>
            <w:top w:val="none" w:sz="0" w:space="0" w:color="auto"/>
            <w:left w:val="none" w:sz="0" w:space="0" w:color="auto"/>
            <w:bottom w:val="none" w:sz="0" w:space="0" w:color="auto"/>
            <w:right w:val="none" w:sz="0" w:space="0" w:color="auto"/>
          </w:divBdr>
        </w:div>
      </w:divsChild>
    </w:div>
    <w:div w:id="123275884">
      <w:bodyDiv w:val="1"/>
      <w:marLeft w:val="0"/>
      <w:marRight w:val="0"/>
      <w:marTop w:val="0"/>
      <w:marBottom w:val="0"/>
      <w:divBdr>
        <w:top w:val="none" w:sz="0" w:space="0" w:color="auto"/>
        <w:left w:val="none" w:sz="0" w:space="0" w:color="auto"/>
        <w:bottom w:val="none" w:sz="0" w:space="0" w:color="auto"/>
        <w:right w:val="none" w:sz="0" w:space="0" w:color="auto"/>
      </w:divBdr>
    </w:div>
    <w:div w:id="133370576">
      <w:bodyDiv w:val="1"/>
      <w:marLeft w:val="0"/>
      <w:marRight w:val="0"/>
      <w:marTop w:val="0"/>
      <w:marBottom w:val="0"/>
      <w:divBdr>
        <w:top w:val="none" w:sz="0" w:space="0" w:color="auto"/>
        <w:left w:val="none" w:sz="0" w:space="0" w:color="auto"/>
        <w:bottom w:val="none" w:sz="0" w:space="0" w:color="auto"/>
        <w:right w:val="none" w:sz="0" w:space="0" w:color="auto"/>
      </w:divBdr>
    </w:div>
    <w:div w:id="137647674">
      <w:bodyDiv w:val="1"/>
      <w:marLeft w:val="0"/>
      <w:marRight w:val="0"/>
      <w:marTop w:val="0"/>
      <w:marBottom w:val="0"/>
      <w:divBdr>
        <w:top w:val="none" w:sz="0" w:space="0" w:color="auto"/>
        <w:left w:val="none" w:sz="0" w:space="0" w:color="auto"/>
        <w:bottom w:val="none" w:sz="0" w:space="0" w:color="auto"/>
        <w:right w:val="none" w:sz="0" w:space="0" w:color="auto"/>
      </w:divBdr>
    </w:div>
    <w:div w:id="141044695">
      <w:bodyDiv w:val="1"/>
      <w:marLeft w:val="0"/>
      <w:marRight w:val="0"/>
      <w:marTop w:val="0"/>
      <w:marBottom w:val="0"/>
      <w:divBdr>
        <w:top w:val="none" w:sz="0" w:space="0" w:color="auto"/>
        <w:left w:val="none" w:sz="0" w:space="0" w:color="auto"/>
        <w:bottom w:val="none" w:sz="0" w:space="0" w:color="auto"/>
        <w:right w:val="none" w:sz="0" w:space="0" w:color="auto"/>
      </w:divBdr>
      <w:divsChild>
        <w:div w:id="7859298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1484157">
      <w:bodyDiv w:val="1"/>
      <w:marLeft w:val="0"/>
      <w:marRight w:val="0"/>
      <w:marTop w:val="0"/>
      <w:marBottom w:val="0"/>
      <w:divBdr>
        <w:top w:val="none" w:sz="0" w:space="0" w:color="auto"/>
        <w:left w:val="none" w:sz="0" w:space="0" w:color="auto"/>
        <w:bottom w:val="none" w:sz="0" w:space="0" w:color="auto"/>
        <w:right w:val="none" w:sz="0" w:space="0" w:color="auto"/>
      </w:divBdr>
    </w:div>
    <w:div w:id="154423609">
      <w:bodyDiv w:val="1"/>
      <w:marLeft w:val="0"/>
      <w:marRight w:val="0"/>
      <w:marTop w:val="0"/>
      <w:marBottom w:val="0"/>
      <w:divBdr>
        <w:top w:val="none" w:sz="0" w:space="0" w:color="auto"/>
        <w:left w:val="none" w:sz="0" w:space="0" w:color="auto"/>
        <w:bottom w:val="none" w:sz="0" w:space="0" w:color="auto"/>
        <w:right w:val="none" w:sz="0" w:space="0" w:color="auto"/>
      </w:divBdr>
    </w:div>
    <w:div w:id="174614570">
      <w:bodyDiv w:val="1"/>
      <w:marLeft w:val="0"/>
      <w:marRight w:val="0"/>
      <w:marTop w:val="0"/>
      <w:marBottom w:val="0"/>
      <w:divBdr>
        <w:top w:val="none" w:sz="0" w:space="0" w:color="auto"/>
        <w:left w:val="none" w:sz="0" w:space="0" w:color="auto"/>
        <w:bottom w:val="none" w:sz="0" w:space="0" w:color="auto"/>
        <w:right w:val="none" w:sz="0" w:space="0" w:color="auto"/>
      </w:divBdr>
    </w:div>
    <w:div w:id="178861084">
      <w:bodyDiv w:val="1"/>
      <w:marLeft w:val="0"/>
      <w:marRight w:val="0"/>
      <w:marTop w:val="0"/>
      <w:marBottom w:val="0"/>
      <w:divBdr>
        <w:top w:val="none" w:sz="0" w:space="0" w:color="auto"/>
        <w:left w:val="none" w:sz="0" w:space="0" w:color="auto"/>
        <w:bottom w:val="none" w:sz="0" w:space="0" w:color="auto"/>
        <w:right w:val="none" w:sz="0" w:space="0" w:color="auto"/>
      </w:divBdr>
    </w:div>
    <w:div w:id="188690103">
      <w:bodyDiv w:val="1"/>
      <w:marLeft w:val="0"/>
      <w:marRight w:val="0"/>
      <w:marTop w:val="0"/>
      <w:marBottom w:val="0"/>
      <w:divBdr>
        <w:top w:val="none" w:sz="0" w:space="0" w:color="auto"/>
        <w:left w:val="none" w:sz="0" w:space="0" w:color="auto"/>
        <w:bottom w:val="none" w:sz="0" w:space="0" w:color="auto"/>
        <w:right w:val="none" w:sz="0" w:space="0" w:color="auto"/>
      </w:divBdr>
    </w:div>
    <w:div w:id="193273381">
      <w:bodyDiv w:val="1"/>
      <w:marLeft w:val="0"/>
      <w:marRight w:val="0"/>
      <w:marTop w:val="0"/>
      <w:marBottom w:val="0"/>
      <w:divBdr>
        <w:top w:val="none" w:sz="0" w:space="0" w:color="auto"/>
        <w:left w:val="none" w:sz="0" w:space="0" w:color="auto"/>
        <w:bottom w:val="none" w:sz="0" w:space="0" w:color="auto"/>
        <w:right w:val="none" w:sz="0" w:space="0" w:color="auto"/>
      </w:divBdr>
    </w:div>
    <w:div w:id="197206167">
      <w:bodyDiv w:val="1"/>
      <w:marLeft w:val="0"/>
      <w:marRight w:val="0"/>
      <w:marTop w:val="0"/>
      <w:marBottom w:val="0"/>
      <w:divBdr>
        <w:top w:val="none" w:sz="0" w:space="0" w:color="auto"/>
        <w:left w:val="none" w:sz="0" w:space="0" w:color="auto"/>
        <w:bottom w:val="none" w:sz="0" w:space="0" w:color="auto"/>
        <w:right w:val="none" w:sz="0" w:space="0" w:color="auto"/>
      </w:divBdr>
    </w:div>
    <w:div w:id="222840390">
      <w:bodyDiv w:val="1"/>
      <w:marLeft w:val="0"/>
      <w:marRight w:val="0"/>
      <w:marTop w:val="0"/>
      <w:marBottom w:val="0"/>
      <w:divBdr>
        <w:top w:val="none" w:sz="0" w:space="0" w:color="auto"/>
        <w:left w:val="none" w:sz="0" w:space="0" w:color="auto"/>
        <w:bottom w:val="none" w:sz="0" w:space="0" w:color="auto"/>
        <w:right w:val="none" w:sz="0" w:space="0" w:color="auto"/>
      </w:divBdr>
    </w:div>
    <w:div w:id="228342523">
      <w:bodyDiv w:val="1"/>
      <w:marLeft w:val="0"/>
      <w:marRight w:val="0"/>
      <w:marTop w:val="0"/>
      <w:marBottom w:val="0"/>
      <w:divBdr>
        <w:top w:val="none" w:sz="0" w:space="0" w:color="auto"/>
        <w:left w:val="none" w:sz="0" w:space="0" w:color="auto"/>
        <w:bottom w:val="none" w:sz="0" w:space="0" w:color="auto"/>
        <w:right w:val="none" w:sz="0" w:space="0" w:color="auto"/>
      </w:divBdr>
    </w:div>
    <w:div w:id="236984159">
      <w:bodyDiv w:val="1"/>
      <w:marLeft w:val="0"/>
      <w:marRight w:val="0"/>
      <w:marTop w:val="0"/>
      <w:marBottom w:val="0"/>
      <w:divBdr>
        <w:top w:val="none" w:sz="0" w:space="0" w:color="auto"/>
        <w:left w:val="none" w:sz="0" w:space="0" w:color="auto"/>
        <w:bottom w:val="none" w:sz="0" w:space="0" w:color="auto"/>
        <w:right w:val="none" w:sz="0" w:space="0" w:color="auto"/>
      </w:divBdr>
    </w:div>
    <w:div w:id="247664188">
      <w:bodyDiv w:val="1"/>
      <w:marLeft w:val="0"/>
      <w:marRight w:val="0"/>
      <w:marTop w:val="0"/>
      <w:marBottom w:val="0"/>
      <w:divBdr>
        <w:top w:val="none" w:sz="0" w:space="0" w:color="auto"/>
        <w:left w:val="none" w:sz="0" w:space="0" w:color="auto"/>
        <w:bottom w:val="none" w:sz="0" w:space="0" w:color="auto"/>
        <w:right w:val="none" w:sz="0" w:space="0" w:color="auto"/>
      </w:divBdr>
    </w:div>
    <w:div w:id="251940026">
      <w:bodyDiv w:val="1"/>
      <w:marLeft w:val="0"/>
      <w:marRight w:val="0"/>
      <w:marTop w:val="0"/>
      <w:marBottom w:val="0"/>
      <w:divBdr>
        <w:top w:val="none" w:sz="0" w:space="0" w:color="auto"/>
        <w:left w:val="none" w:sz="0" w:space="0" w:color="auto"/>
        <w:bottom w:val="none" w:sz="0" w:space="0" w:color="auto"/>
        <w:right w:val="none" w:sz="0" w:space="0" w:color="auto"/>
      </w:divBdr>
    </w:div>
    <w:div w:id="253436694">
      <w:bodyDiv w:val="1"/>
      <w:marLeft w:val="0"/>
      <w:marRight w:val="0"/>
      <w:marTop w:val="0"/>
      <w:marBottom w:val="0"/>
      <w:divBdr>
        <w:top w:val="none" w:sz="0" w:space="0" w:color="auto"/>
        <w:left w:val="none" w:sz="0" w:space="0" w:color="auto"/>
        <w:bottom w:val="none" w:sz="0" w:space="0" w:color="auto"/>
        <w:right w:val="none" w:sz="0" w:space="0" w:color="auto"/>
      </w:divBdr>
    </w:div>
    <w:div w:id="272593321">
      <w:bodyDiv w:val="1"/>
      <w:marLeft w:val="0"/>
      <w:marRight w:val="0"/>
      <w:marTop w:val="0"/>
      <w:marBottom w:val="0"/>
      <w:divBdr>
        <w:top w:val="none" w:sz="0" w:space="0" w:color="auto"/>
        <w:left w:val="none" w:sz="0" w:space="0" w:color="auto"/>
        <w:bottom w:val="none" w:sz="0" w:space="0" w:color="auto"/>
        <w:right w:val="none" w:sz="0" w:space="0" w:color="auto"/>
      </w:divBdr>
    </w:div>
    <w:div w:id="272833415">
      <w:bodyDiv w:val="1"/>
      <w:marLeft w:val="0"/>
      <w:marRight w:val="0"/>
      <w:marTop w:val="0"/>
      <w:marBottom w:val="0"/>
      <w:divBdr>
        <w:top w:val="none" w:sz="0" w:space="0" w:color="auto"/>
        <w:left w:val="none" w:sz="0" w:space="0" w:color="auto"/>
        <w:bottom w:val="none" w:sz="0" w:space="0" w:color="auto"/>
        <w:right w:val="none" w:sz="0" w:space="0" w:color="auto"/>
      </w:divBdr>
    </w:div>
    <w:div w:id="274220215">
      <w:bodyDiv w:val="1"/>
      <w:marLeft w:val="0"/>
      <w:marRight w:val="0"/>
      <w:marTop w:val="0"/>
      <w:marBottom w:val="0"/>
      <w:divBdr>
        <w:top w:val="none" w:sz="0" w:space="0" w:color="auto"/>
        <w:left w:val="none" w:sz="0" w:space="0" w:color="auto"/>
        <w:bottom w:val="none" w:sz="0" w:space="0" w:color="auto"/>
        <w:right w:val="none" w:sz="0" w:space="0" w:color="auto"/>
      </w:divBdr>
    </w:div>
    <w:div w:id="277883516">
      <w:bodyDiv w:val="1"/>
      <w:marLeft w:val="0"/>
      <w:marRight w:val="0"/>
      <w:marTop w:val="0"/>
      <w:marBottom w:val="0"/>
      <w:divBdr>
        <w:top w:val="none" w:sz="0" w:space="0" w:color="auto"/>
        <w:left w:val="none" w:sz="0" w:space="0" w:color="auto"/>
        <w:bottom w:val="none" w:sz="0" w:space="0" w:color="auto"/>
        <w:right w:val="none" w:sz="0" w:space="0" w:color="auto"/>
      </w:divBdr>
    </w:div>
    <w:div w:id="284241426">
      <w:bodyDiv w:val="1"/>
      <w:marLeft w:val="0"/>
      <w:marRight w:val="0"/>
      <w:marTop w:val="0"/>
      <w:marBottom w:val="0"/>
      <w:divBdr>
        <w:top w:val="none" w:sz="0" w:space="0" w:color="auto"/>
        <w:left w:val="none" w:sz="0" w:space="0" w:color="auto"/>
        <w:bottom w:val="none" w:sz="0" w:space="0" w:color="auto"/>
        <w:right w:val="none" w:sz="0" w:space="0" w:color="auto"/>
      </w:divBdr>
    </w:div>
    <w:div w:id="285039756">
      <w:bodyDiv w:val="1"/>
      <w:marLeft w:val="0"/>
      <w:marRight w:val="0"/>
      <w:marTop w:val="0"/>
      <w:marBottom w:val="0"/>
      <w:divBdr>
        <w:top w:val="none" w:sz="0" w:space="0" w:color="auto"/>
        <w:left w:val="none" w:sz="0" w:space="0" w:color="auto"/>
        <w:bottom w:val="none" w:sz="0" w:space="0" w:color="auto"/>
        <w:right w:val="none" w:sz="0" w:space="0" w:color="auto"/>
      </w:divBdr>
    </w:div>
    <w:div w:id="291910585">
      <w:bodyDiv w:val="1"/>
      <w:marLeft w:val="0"/>
      <w:marRight w:val="0"/>
      <w:marTop w:val="0"/>
      <w:marBottom w:val="0"/>
      <w:divBdr>
        <w:top w:val="none" w:sz="0" w:space="0" w:color="auto"/>
        <w:left w:val="none" w:sz="0" w:space="0" w:color="auto"/>
        <w:bottom w:val="none" w:sz="0" w:space="0" w:color="auto"/>
        <w:right w:val="none" w:sz="0" w:space="0" w:color="auto"/>
      </w:divBdr>
    </w:div>
    <w:div w:id="297347788">
      <w:bodyDiv w:val="1"/>
      <w:marLeft w:val="0"/>
      <w:marRight w:val="0"/>
      <w:marTop w:val="0"/>
      <w:marBottom w:val="0"/>
      <w:divBdr>
        <w:top w:val="none" w:sz="0" w:space="0" w:color="auto"/>
        <w:left w:val="none" w:sz="0" w:space="0" w:color="auto"/>
        <w:bottom w:val="none" w:sz="0" w:space="0" w:color="auto"/>
        <w:right w:val="none" w:sz="0" w:space="0" w:color="auto"/>
      </w:divBdr>
    </w:div>
    <w:div w:id="298343579">
      <w:bodyDiv w:val="1"/>
      <w:marLeft w:val="0"/>
      <w:marRight w:val="0"/>
      <w:marTop w:val="0"/>
      <w:marBottom w:val="0"/>
      <w:divBdr>
        <w:top w:val="none" w:sz="0" w:space="0" w:color="auto"/>
        <w:left w:val="none" w:sz="0" w:space="0" w:color="auto"/>
        <w:bottom w:val="none" w:sz="0" w:space="0" w:color="auto"/>
        <w:right w:val="none" w:sz="0" w:space="0" w:color="auto"/>
      </w:divBdr>
    </w:div>
    <w:div w:id="300503228">
      <w:bodyDiv w:val="1"/>
      <w:marLeft w:val="0"/>
      <w:marRight w:val="0"/>
      <w:marTop w:val="0"/>
      <w:marBottom w:val="0"/>
      <w:divBdr>
        <w:top w:val="none" w:sz="0" w:space="0" w:color="auto"/>
        <w:left w:val="none" w:sz="0" w:space="0" w:color="auto"/>
        <w:bottom w:val="none" w:sz="0" w:space="0" w:color="auto"/>
        <w:right w:val="none" w:sz="0" w:space="0" w:color="auto"/>
      </w:divBdr>
    </w:div>
    <w:div w:id="304091832">
      <w:bodyDiv w:val="1"/>
      <w:marLeft w:val="0"/>
      <w:marRight w:val="0"/>
      <w:marTop w:val="0"/>
      <w:marBottom w:val="0"/>
      <w:divBdr>
        <w:top w:val="none" w:sz="0" w:space="0" w:color="auto"/>
        <w:left w:val="none" w:sz="0" w:space="0" w:color="auto"/>
        <w:bottom w:val="none" w:sz="0" w:space="0" w:color="auto"/>
        <w:right w:val="none" w:sz="0" w:space="0" w:color="auto"/>
      </w:divBdr>
    </w:div>
    <w:div w:id="312106521">
      <w:bodyDiv w:val="1"/>
      <w:marLeft w:val="0"/>
      <w:marRight w:val="0"/>
      <w:marTop w:val="0"/>
      <w:marBottom w:val="0"/>
      <w:divBdr>
        <w:top w:val="none" w:sz="0" w:space="0" w:color="auto"/>
        <w:left w:val="none" w:sz="0" w:space="0" w:color="auto"/>
        <w:bottom w:val="none" w:sz="0" w:space="0" w:color="auto"/>
        <w:right w:val="none" w:sz="0" w:space="0" w:color="auto"/>
      </w:divBdr>
    </w:div>
    <w:div w:id="319235566">
      <w:bodyDiv w:val="1"/>
      <w:marLeft w:val="0"/>
      <w:marRight w:val="0"/>
      <w:marTop w:val="0"/>
      <w:marBottom w:val="0"/>
      <w:divBdr>
        <w:top w:val="none" w:sz="0" w:space="0" w:color="auto"/>
        <w:left w:val="none" w:sz="0" w:space="0" w:color="auto"/>
        <w:bottom w:val="none" w:sz="0" w:space="0" w:color="auto"/>
        <w:right w:val="none" w:sz="0" w:space="0" w:color="auto"/>
      </w:divBdr>
    </w:div>
    <w:div w:id="319314695">
      <w:bodyDiv w:val="1"/>
      <w:marLeft w:val="0"/>
      <w:marRight w:val="0"/>
      <w:marTop w:val="0"/>
      <w:marBottom w:val="0"/>
      <w:divBdr>
        <w:top w:val="none" w:sz="0" w:space="0" w:color="auto"/>
        <w:left w:val="none" w:sz="0" w:space="0" w:color="auto"/>
        <w:bottom w:val="none" w:sz="0" w:space="0" w:color="auto"/>
        <w:right w:val="none" w:sz="0" w:space="0" w:color="auto"/>
      </w:divBdr>
    </w:div>
    <w:div w:id="329598749">
      <w:bodyDiv w:val="1"/>
      <w:marLeft w:val="0"/>
      <w:marRight w:val="0"/>
      <w:marTop w:val="0"/>
      <w:marBottom w:val="0"/>
      <w:divBdr>
        <w:top w:val="none" w:sz="0" w:space="0" w:color="auto"/>
        <w:left w:val="none" w:sz="0" w:space="0" w:color="auto"/>
        <w:bottom w:val="none" w:sz="0" w:space="0" w:color="auto"/>
        <w:right w:val="none" w:sz="0" w:space="0" w:color="auto"/>
      </w:divBdr>
    </w:div>
    <w:div w:id="329988099">
      <w:bodyDiv w:val="1"/>
      <w:marLeft w:val="0"/>
      <w:marRight w:val="0"/>
      <w:marTop w:val="0"/>
      <w:marBottom w:val="0"/>
      <w:divBdr>
        <w:top w:val="none" w:sz="0" w:space="0" w:color="auto"/>
        <w:left w:val="none" w:sz="0" w:space="0" w:color="auto"/>
        <w:bottom w:val="none" w:sz="0" w:space="0" w:color="auto"/>
        <w:right w:val="none" w:sz="0" w:space="0" w:color="auto"/>
      </w:divBdr>
    </w:div>
    <w:div w:id="333997709">
      <w:bodyDiv w:val="1"/>
      <w:marLeft w:val="0"/>
      <w:marRight w:val="0"/>
      <w:marTop w:val="0"/>
      <w:marBottom w:val="0"/>
      <w:divBdr>
        <w:top w:val="none" w:sz="0" w:space="0" w:color="auto"/>
        <w:left w:val="none" w:sz="0" w:space="0" w:color="auto"/>
        <w:bottom w:val="none" w:sz="0" w:space="0" w:color="auto"/>
        <w:right w:val="none" w:sz="0" w:space="0" w:color="auto"/>
      </w:divBdr>
    </w:div>
    <w:div w:id="342171671">
      <w:bodyDiv w:val="1"/>
      <w:marLeft w:val="0"/>
      <w:marRight w:val="0"/>
      <w:marTop w:val="0"/>
      <w:marBottom w:val="0"/>
      <w:divBdr>
        <w:top w:val="none" w:sz="0" w:space="0" w:color="auto"/>
        <w:left w:val="none" w:sz="0" w:space="0" w:color="auto"/>
        <w:bottom w:val="none" w:sz="0" w:space="0" w:color="auto"/>
        <w:right w:val="none" w:sz="0" w:space="0" w:color="auto"/>
      </w:divBdr>
    </w:div>
    <w:div w:id="366763494">
      <w:bodyDiv w:val="1"/>
      <w:marLeft w:val="0"/>
      <w:marRight w:val="0"/>
      <w:marTop w:val="0"/>
      <w:marBottom w:val="0"/>
      <w:divBdr>
        <w:top w:val="none" w:sz="0" w:space="0" w:color="auto"/>
        <w:left w:val="none" w:sz="0" w:space="0" w:color="auto"/>
        <w:bottom w:val="none" w:sz="0" w:space="0" w:color="auto"/>
        <w:right w:val="none" w:sz="0" w:space="0" w:color="auto"/>
      </w:divBdr>
    </w:div>
    <w:div w:id="369497471">
      <w:bodyDiv w:val="1"/>
      <w:marLeft w:val="0"/>
      <w:marRight w:val="0"/>
      <w:marTop w:val="0"/>
      <w:marBottom w:val="0"/>
      <w:divBdr>
        <w:top w:val="none" w:sz="0" w:space="0" w:color="auto"/>
        <w:left w:val="none" w:sz="0" w:space="0" w:color="auto"/>
        <w:bottom w:val="none" w:sz="0" w:space="0" w:color="auto"/>
        <w:right w:val="none" w:sz="0" w:space="0" w:color="auto"/>
      </w:divBdr>
    </w:div>
    <w:div w:id="377248142">
      <w:bodyDiv w:val="1"/>
      <w:marLeft w:val="0"/>
      <w:marRight w:val="0"/>
      <w:marTop w:val="0"/>
      <w:marBottom w:val="0"/>
      <w:divBdr>
        <w:top w:val="none" w:sz="0" w:space="0" w:color="auto"/>
        <w:left w:val="none" w:sz="0" w:space="0" w:color="auto"/>
        <w:bottom w:val="none" w:sz="0" w:space="0" w:color="auto"/>
        <w:right w:val="none" w:sz="0" w:space="0" w:color="auto"/>
      </w:divBdr>
    </w:div>
    <w:div w:id="378601613">
      <w:bodyDiv w:val="1"/>
      <w:marLeft w:val="0"/>
      <w:marRight w:val="0"/>
      <w:marTop w:val="0"/>
      <w:marBottom w:val="0"/>
      <w:divBdr>
        <w:top w:val="none" w:sz="0" w:space="0" w:color="auto"/>
        <w:left w:val="none" w:sz="0" w:space="0" w:color="auto"/>
        <w:bottom w:val="none" w:sz="0" w:space="0" w:color="auto"/>
        <w:right w:val="none" w:sz="0" w:space="0" w:color="auto"/>
      </w:divBdr>
    </w:div>
    <w:div w:id="387150096">
      <w:bodyDiv w:val="1"/>
      <w:marLeft w:val="0"/>
      <w:marRight w:val="0"/>
      <w:marTop w:val="0"/>
      <w:marBottom w:val="0"/>
      <w:divBdr>
        <w:top w:val="none" w:sz="0" w:space="0" w:color="auto"/>
        <w:left w:val="none" w:sz="0" w:space="0" w:color="auto"/>
        <w:bottom w:val="none" w:sz="0" w:space="0" w:color="auto"/>
        <w:right w:val="none" w:sz="0" w:space="0" w:color="auto"/>
      </w:divBdr>
    </w:div>
    <w:div w:id="399252283">
      <w:bodyDiv w:val="1"/>
      <w:marLeft w:val="0"/>
      <w:marRight w:val="0"/>
      <w:marTop w:val="0"/>
      <w:marBottom w:val="0"/>
      <w:divBdr>
        <w:top w:val="none" w:sz="0" w:space="0" w:color="auto"/>
        <w:left w:val="none" w:sz="0" w:space="0" w:color="auto"/>
        <w:bottom w:val="none" w:sz="0" w:space="0" w:color="auto"/>
        <w:right w:val="none" w:sz="0" w:space="0" w:color="auto"/>
      </w:divBdr>
    </w:div>
    <w:div w:id="403796392">
      <w:bodyDiv w:val="1"/>
      <w:marLeft w:val="0"/>
      <w:marRight w:val="0"/>
      <w:marTop w:val="0"/>
      <w:marBottom w:val="0"/>
      <w:divBdr>
        <w:top w:val="none" w:sz="0" w:space="0" w:color="auto"/>
        <w:left w:val="none" w:sz="0" w:space="0" w:color="auto"/>
        <w:bottom w:val="none" w:sz="0" w:space="0" w:color="auto"/>
        <w:right w:val="none" w:sz="0" w:space="0" w:color="auto"/>
      </w:divBdr>
    </w:div>
    <w:div w:id="408114169">
      <w:bodyDiv w:val="1"/>
      <w:marLeft w:val="0"/>
      <w:marRight w:val="0"/>
      <w:marTop w:val="0"/>
      <w:marBottom w:val="0"/>
      <w:divBdr>
        <w:top w:val="none" w:sz="0" w:space="0" w:color="auto"/>
        <w:left w:val="none" w:sz="0" w:space="0" w:color="auto"/>
        <w:bottom w:val="none" w:sz="0" w:space="0" w:color="auto"/>
        <w:right w:val="none" w:sz="0" w:space="0" w:color="auto"/>
      </w:divBdr>
    </w:div>
    <w:div w:id="408115977">
      <w:bodyDiv w:val="1"/>
      <w:marLeft w:val="0"/>
      <w:marRight w:val="0"/>
      <w:marTop w:val="0"/>
      <w:marBottom w:val="0"/>
      <w:divBdr>
        <w:top w:val="none" w:sz="0" w:space="0" w:color="auto"/>
        <w:left w:val="none" w:sz="0" w:space="0" w:color="auto"/>
        <w:bottom w:val="none" w:sz="0" w:space="0" w:color="auto"/>
        <w:right w:val="none" w:sz="0" w:space="0" w:color="auto"/>
      </w:divBdr>
    </w:div>
    <w:div w:id="409738361">
      <w:bodyDiv w:val="1"/>
      <w:marLeft w:val="0"/>
      <w:marRight w:val="0"/>
      <w:marTop w:val="0"/>
      <w:marBottom w:val="0"/>
      <w:divBdr>
        <w:top w:val="none" w:sz="0" w:space="0" w:color="auto"/>
        <w:left w:val="none" w:sz="0" w:space="0" w:color="auto"/>
        <w:bottom w:val="none" w:sz="0" w:space="0" w:color="auto"/>
        <w:right w:val="none" w:sz="0" w:space="0" w:color="auto"/>
      </w:divBdr>
    </w:div>
    <w:div w:id="409884340">
      <w:bodyDiv w:val="1"/>
      <w:marLeft w:val="0"/>
      <w:marRight w:val="0"/>
      <w:marTop w:val="0"/>
      <w:marBottom w:val="0"/>
      <w:divBdr>
        <w:top w:val="none" w:sz="0" w:space="0" w:color="auto"/>
        <w:left w:val="none" w:sz="0" w:space="0" w:color="auto"/>
        <w:bottom w:val="none" w:sz="0" w:space="0" w:color="auto"/>
        <w:right w:val="none" w:sz="0" w:space="0" w:color="auto"/>
      </w:divBdr>
    </w:div>
    <w:div w:id="435562733">
      <w:bodyDiv w:val="1"/>
      <w:marLeft w:val="0"/>
      <w:marRight w:val="0"/>
      <w:marTop w:val="0"/>
      <w:marBottom w:val="0"/>
      <w:divBdr>
        <w:top w:val="none" w:sz="0" w:space="0" w:color="auto"/>
        <w:left w:val="none" w:sz="0" w:space="0" w:color="auto"/>
        <w:bottom w:val="none" w:sz="0" w:space="0" w:color="auto"/>
        <w:right w:val="none" w:sz="0" w:space="0" w:color="auto"/>
      </w:divBdr>
    </w:div>
    <w:div w:id="436218841">
      <w:bodyDiv w:val="1"/>
      <w:marLeft w:val="0"/>
      <w:marRight w:val="0"/>
      <w:marTop w:val="0"/>
      <w:marBottom w:val="0"/>
      <w:divBdr>
        <w:top w:val="none" w:sz="0" w:space="0" w:color="auto"/>
        <w:left w:val="none" w:sz="0" w:space="0" w:color="auto"/>
        <w:bottom w:val="none" w:sz="0" w:space="0" w:color="auto"/>
        <w:right w:val="none" w:sz="0" w:space="0" w:color="auto"/>
      </w:divBdr>
    </w:div>
    <w:div w:id="438258215">
      <w:bodyDiv w:val="1"/>
      <w:marLeft w:val="0"/>
      <w:marRight w:val="0"/>
      <w:marTop w:val="0"/>
      <w:marBottom w:val="0"/>
      <w:divBdr>
        <w:top w:val="none" w:sz="0" w:space="0" w:color="auto"/>
        <w:left w:val="none" w:sz="0" w:space="0" w:color="auto"/>
        <w:bottom w:val="none" w:sz="0" w:space="0" w:color="auto"/>
        <w:right w:val="none" w:sz="0" w:space="0" w:color="auto"/>
      </w:divBdr>
    </w:div>
    <w:div w:id="439884612">
      <w:bodyDiv w:val="1"/>
      <w:marLeft w:val="0"/>
      <w:marRight w:val="0"/>
      <w:marTop w:val="0"/>
      <w:marBottom w:val="0"/>
      <w:divBdr>
        <w:top w:val="none" w:sz="0" w:space="0" w:color="auto"/>
        <w:left w:val="none" w:sz="0" w:space="0" w:color="auto"/>
        <w:bottom w:val="none" w:sz="0" w:space="0" w:color="auto"/>
        <w:right w:val="none" w:sz="0" w:space="0" w:color="auto"/>
      </w:divBdr>
    </w:div>
    <w:div w:id="440954022">
      <w:bodyDiv w:val="1"/>
      <w:marLeft w:val="0"/>
      <w:marRight w:val="0"/>
      <w:marTop w:val="0"/>
      <w:marBottom w:val="0"/>
      <w:divBdr>
        <w:top w:val="none" w:sz="0" w:space="0" w:color="auto"/>
        <w:left w:val="none" w:sz="0" w:space="0" w:color="auto"/>
        <w:bottom w:val="none" w:sz="0" w:space="0" w:color="auto"/>
        <w:right w:val="none" w:sz="0" w:space="0" w:color="auto"/>
      </w:divBdr>
    </w:div>
    <w:div w:id="460267643">
      <w:bodyDiv w:val="1"/>
      <w:marLeft w:val="0"/>
      <w:marRight w:val="0"/>
      <w:marTop w:val="0"/>
      <w:marBottom w:val="0"/>
      <w:divBdr>
        <w:top w:val="none" w:sz="0" w:space="0" w:color="auto"/>
        <w:left w:val="none" w:sz="0" w:space="0" w:color="auto"/>
        <w:bottom w:val="none" w:sz="0" w:space="0" w:color="auto"/>
        <w:right w:val="none" w:sz="0" w:space="0" w:color="auto"/>
      </w:divBdr>
    </w:div>
    <w:div w:id="486283187">
      <w:bodyDiv w:val="1"/>
      <w:marLeft w:val="0"/>
      <w:marRight w:val="0"/>
      <w:marTop w:val="0"/>
      <w:marBottom w:val="0"/>
      <w:divBdr>
        <w:top w:val="none" w:sz="0" w:space="0" w:color="auto"/>
        <w:left w:val="none" w:sz="0" w:space="0" w:color="auto"/>
        <w:bottom w:val="none" w:sz="0" w:space="0" w:color="auto"/>
        <w:right w:val="none" w:sz="0" w:space="0" w:color="auto"/>
      </w:divBdr>
    </w:div>
    <w:div w:id="487016194">
      <w:bodyDiv w:val="1"/>
      <w:marLeft w:val="0"/>
      <w:marRight w:val="0"/>
      <w:marTop w:val="0"/>
      <w:marBottom w:val="0"/>
      <w:divBdr>
        <w:top w:val="none" w:sz="0" w:space="0" w:color="auto"/>
        <w:left w:val="none" w:sz="0" w:space="0" w:color="auto"/>
        <w:bottom w:val="none" w:sz="0" w:space="0" w:color="auto"/>
        <w:right w:val="none" w:sz="0" w:space="0" w:color="auto"/>
      </w:divBdr>
      <w:divsChild>
        <w:div w:id="1152600924">
          <w:marLeft w:val="0"/>
          <w:marRight w:val="0"/>
          <w:marTop w:val="0"/>
          <w:marBottom w:val="0"/>
          <w:divBdr>
            <w:top w:val="none" w:sz="0" w:space="0" w:color="auto"/>
            <w:left w:val="none" w:sz="0" w:space="0" w:color="auto"/>
            <w:bottom w:val="none" w:sz="0" w:space="0" w:color="auto"/>
            <w:right w:val="none" w:sz="0" w:space="0" w:color="auto"/>
          </w:divBdr>
          <w:divsChild>
            <w:div w:id="132527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615924">
      <w:bodyDiv w:val="1"/>
      <w:marLeft w:val="0"/>
      <w:marRight w:val="0"/>
      <w:marTop w:val="0"/>
      <w:marBottom w:val="0"/>
      <w:divBdr>
        <w:top w:val="none" w:sz="0" w:space="0" w:color="auto"/>
        <w:left w:val="none" w:sz="0" w:space="0" w:color="auto"/>
        <w:bottom w:val="none" w:sz="0" w:space="0" w:color="auto"/>
        <w:right w:val="none" w:sz="0" w:space="0" w:color="auto"/>
      </w:divBdr>
    </w:div>
    <w:div w:id="509181604">
      <w:bodyDiv w:val="1"/>
      <w:marLeft w:val="0"/>
      <w:marRight w:val="0"/>
      <w:marTop w:val="0"/>
      <w:marBottom w:val="0"/>
      <w:divBdr>
        <w:top w:val="none" w:sz="0" w:space="0" w:color="auto"/>
        <w:left w:val="none" w:sz="0" w:space="0" w:color="auto"/>
        <w:bottom w:val="none" w:sz="0" w:space="0" w:color="auto"/>
        <w:right w:val="none" w:sz="0" w:space="0" w:color="auto"/>
      </w:divBdr>
    </w:div>
    <w:div w:id="511266529">
      <w:bodyDiv w:val="1"/>
      <w:marLeft w:val="0"/>
      <w:marRight w:val="0"/>
      <w:marTop w:val="0"/>
      <w:marBottom w:val="0"/>
      <w:divBdr>
        <w:top w:val="none" w:sz="0" w:space="0" w:color="auto"/>
        <w:left w:val="none" w:sz="0" w:space="0" w:color="auto"/>
        <w:bottom w:val="none" w:sz="0" w:space="0" w:color="auto"/>
        <w:right w:val="none" w:sz="0" w:space="0" w:color="auto"/>
      </w:divBdr>
    </w:div>
    <w:div w:id="514808152">
      <w:bodyDiv w:val="1"/>
      <w:marLeft w:val="0"/>
      <w:marRight w:val="0"/>
      <w:marTop w:val="0"/>
      <w:marBottom w:val="0"/>
      <w:divBdr>
        <w:top w:val="none" w:sz="0" w:space="0" w:color="auto"/>
        <w:left w:val="none" w:sz="0" w:space="0" w:color="auto"/>
        <w:bottom w:val="none" w:sz="0" w:space="0" w:color="auto"/>
        <w:right w:val="none" w:sz="0" w:space="0" w:color="auto"/>
      </w:divBdr>
    </w:div>
    <w:div w:id="515077662">
      <w:bodyDiv w:val="1"/>
      <w:marLeft w:val="0"/>
      <w:marRight w:val="0"/>
      <w:marTop w:val="0"/>
      <w:marBottom w:val="0"/>
      <w:divBdr>
        <w:top w:val="none" w:sz="0" w:space="0" w:color="auto"/>
        <w:left w:val="none" w:sz="0" w:space="0" w:color="auto"/>
        <w:bottom w:val="none" w:sz="0" w:space="0" w:color="auto"/>
        <w:right w:val="none" w:sz="0" w:space="0" w:color="auto"/>
      </w:divBdr>
    </w:div>
    <w:div w:id="520507895">
      <w:bodyDiv w:val="1"/>
      <w:marLeft w:val="0"/>
      <w:marRight w:val="0"/>
      <w:marTop w:val="0"/>
      <w:marBottom w:val="0"/>
      <w:divBdr>
        <w:top w:val="none" w:sz="0" w:space="0" w:color="auto"/>
        <w:left w:val="none" w:sz="0" w:space="0" w:color="auto"/>
        <w:bottom w:val="none" w:sz="0" w:space="0" w:color="auto"/>
        <w:right w:val="none" w:sz="0" w:space="0" w:color="auto"/>
      </w:divBdr>
    </w:div>
    <w:div w:id="523134346">
      <w:bodyDiv w:val="1"/>
      <w:marLeft w:val="0"/>
      <w:marRight w:val="0"/>
      <w:marTop w:val="0"/>
      <w:marBottom w:val="0"/>
      <w:divBdr>
        <w:top w:val="none" w:sz="0" w:space="0" w:color="auto"/>
        <w:left w:val="none" w:sz="0" w:space="0" w:color="auto"/>
        <w:bottom w:val="none" w:sz="0" w:space="0" w:color="auto"/>
        <w:right w:val="none" w:sz="0" w:space="0" w:color="auto"/>
      </w:divBdr>
    </w:div>
    <w:div w:id="527062842">
      <w:bodyDiv w:val="1"/>
      <w:marLeft w:val="0"/>
      <w:marRight w:val="0"/>
      <w:marTop w:val="0"/>
      <w:marBottom w:val="0"/>
      <w:divBdr>
        <w:top w:val="none" w:sz="0" w:space="0" w:color="auto"/>
        <w:left w:val="none" w:sz="0" w:space="0" w:color="auto"/>
        <w:bottom w:val="none" w:sz="0" w:space="0" w:color="auto"/>
        <w:right w:val="none" w:sz="0" w:space="0" w:color="auto"/>
      </w:divBdr>
    </w:div>
    <w:div w:id="529607370">
      <w:bodyDiv w:val="1"/>
      <w:marLeft w:val="0"/>
      <w:marRight w:val="0"/>
      <w:marTop w:val="0"/>
      <w:marBottom w:val="0"/>
      <w:divBdr>
        <w:top w:val="none" w:sz="0" w:space="0" w:color="auto"/>
        <w:left w:val="none" w:sz="0" w:space="0" w:color="auto"/>
        <w:bottom w:val="none" w:sz="0" w:space="0" w:color="auto"/>
        <w:right w:val="none" w:sz="0" w:space="0" w:color="auto"/>
      </w:divBdr>
      <w:divsChild>
        <w:div w:id="1572234515">
          <w:marLeft w:val="0"/>
          <w:marRight w:val="0"/>
          <w:marTop w:val="0"/>
          <w:marBottom w:val="0"/>
          <w:divBdr>
            <w:top w:val="none" w:sz="0" w:space="0" w:color="auto"/>
            <w:left w:val="none" w:sz="0" w:space="0" w:color="auto"/>
            <w:bottom w:val="none" w:sz="0" w:space="0" w:color="auto"/>
            <w:right w:val="none" w:sz="0" w:space="0" w:color="auto"/>
          </w:divBdr>
          <w:divsChild>
            <w:div w:id="301007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227857">
      <w:bodyDiv w:val="1"/>
      <w:marLeft w:val="0"/>
      <w:marRight w:val="0"/>
      <w:marTop w:val="0"/>
      <w:marBottom w:val="0"/>
      <w:divBdr>
        <w:top w:val="none" w:sz="0" w:space="0" w:color="auto"/>
        <w:left w:val="none" w:sz="0" w:space="0" w:color="auto"/>
        <w:bottom w:val="none" w:sz="0" w:space="0" w:color="auto"/>
        <w:right w:val="none" w:sz="0" w:space="0" w:color="auto"/>
      </w:divBdr>
      <w:divsChild>
        <w:div w:id="621302447">
          <w:marLeft w:val="0"/>
          <w:marRight w:val="0"/>
          <w:marTop w:val="0"/>
          <w:marBottom w:val="0"/>
          <w:divBdr>
            <w:top w:val="none" w:sz="0" w:space="0" w:color="auto"/>
            <w:left w:val="none" w:sz="0" w:space="0" w:color="auto"/>
            <w:bottom w:val="none" w:sz="0" w:space="0" w:color="auto"/>
            <w:right w:val="none" w:sz="0" w:space="0" w:color="auto"/>
          </w:divBdr>
          <w:divsChild>
            <w:div w:id="201433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663044">
      <w:bodyDiv w:val="1"/>
      <w:marLeft w:val="0"/>
      <w:marRight w:val="0"/>
      <w:marTop w:val="0"/>
      <w:marBottom w:val="0"/>
      <w:divBdr>
        <w:top w:val="none" w:sz="0" w:space="0" w:color="auto"/>
        <w:left w:val="none" w:sz="0" w:space="0" w:color="auto"/>
        <w:bottom w:val="none" w:sz="0" w:space="0" w:color="auto"/>
        <w:right w:val="none" w:sz="0" w:space="0" w:color="auto"/>
      </w:divBdr>
      <w:divsChild>
        <w:div w:id="6749592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51117967">
      <w:bodyDiv w:val="1"/>
      <w:marLeft w:val="0"/>
      <w:marRight w:val="0"/>
      <w:marTop w:val="0"/>
      <w:marBottom w:val="0"/>
      <w:divBdr>
        <w:top w:val="none" w:sz="0" w:space="0" w:color="auto"/>
        <w:left w:val="none" w:sz="0" w:space="0" w:color="auto"/>
        <w:bottom w:val="none" w:sz="0" w:space="0" w:color="auto"/>
        <w:right w:val="none" w:sz="0" w:space="0" w:color="auto"/>
      </w:divBdr>
    </w:div>
    <w:div w:id="554047772">
      <w:bodyDiv w:val="1"/>
      <w:marLeft w:val="0"/>
      <w:marRight w:val="0"/>
      <w:marTop w:val="0"/>
      <w:marBottom w:val="0"/>
      <w:divBdr>
        <w:top w:val="none" w:sz="0" w:space="0" w:color="auto"/>
        <w:left w:val="none" w:sz="0" w:space="0" w:color="auto"/>
        <w:bottom w:val="none" w:sz="0" w:space="0" w:color="auto"/>
        <w:right w:val="none" w:sz="0" w:space="0" w:color="auto"/>
      </w:divBdr>
    </w:div>
    <w:div w:id="556362631">
      <w:bodyDiv w:val="1"/>
      <w:marLeft w:val="0"/>
      <w:marRight w:val="0"/>
      <w:marTop w:val="0"/>
      <w:marBottom w:val="0"/>
      <w:divBdr>
        <w:top w:val="none" w:sz="0" w:space="0" w:color="auto"/>
        <w:left w:val="none" w:sz="0" w:space="0" w:color="auto"/>
        <w:bottom w:val="none" w:sz="0" w:space="0" w:color="auto"/>
        <w:right w:val="none" w:sz="0" w:space="0" w:color="auto"/>
      </w:divBdr>
    </w:div>
    <w:div w:id="558174514">
      <w:bodyDiv w:val="1"/>
      <w:marLeft w:val="0"/>
      <w:marRight w:val="0"/>
      <w:marTop w:val="0"/>
      <w:marBottom w:val="0"/>
      <w:divBdr>
        <w:top w:val="none" w:sz="0" w:space="0" w:color="auto"/>
        <w:left w:val="none" w:sz="0" w:space="0" w:color="auto"/>
        <w:bottom w:val="none" w:sz="0" w:space="0" w:color="auto"/>
        <w:right w:val="none" w:sz="0" w:space="0" w:color="auto"/>
      </w:divBdr>
    </w:div>
    <w:div w:id="565334102">
      <w:bodyDiv w:val="1"/>
      <w:marLeft w:val="0"/>
      <w:marRight w:val="0"/>
      <w:marTop w:val="0"/>
      <w:marBottom w:val="0"/>
      <w:divBdr>
        <w:top w:val="none" w:sz="0" w:space="0" w:color="auto"/>
        <w:left w:val="none" w:sz="0" w:space="0" w:color="auto"/>
        <w:bottom w:val="none" w:sz="0" w:space="0" w:color="auto"/>
        <w:right w:val="none" w:sz="0" w:space="0" w:color="auto"/>
      </w:divBdr>
      <w:divsChild>
        <w:div w:id="19138519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7903036">
      <w:bodyDiv w:val="1"/>
      <w:marLeft w:val="0"/>
      <w:marRight w:val="0"/>
      <w:marTop w:val="0"/>
      <w:marBottom w:val="0"/>
      <w:divBdr>
        <w:top w:val="none" w:sz="0" w:space="0" w:color="auto"/>
        <w:left w:val="none" w:sz="0" w:space="0" w:color="auto"/>
        <w:bottom w:val="none" w:sz="0" w:space="0" w:color="auto"/>
        <w:right w:val="none" w:sz="0" w:space="0" w:color="auto"/>
      </w:divBdr>
    </w:div>
    <w:div w:id="584611988">
      <w:bodyDiv w:val="1"/>
      <w:marLeft w:val="0"/>
      <w:marRight w:val="0"/>
      <w:marTop w:val="0"/>
      <w:marBottom w:val="0"/>
      <w:divBdr>
        <w:top w:val="none" w:sz="0" w:space="0" w:color="auto"/>
        <w:left w:val="none" w:sz="0" w:space="0" w:color="auto"/>
        <w:bottom w:val="none" w:sz="0" w:space="0" w:color="auto"/>
        <w:right w:val="none" w:sz="0" w:space="0" w:color="auto"/>
      </w:divBdr>
    </w:div>
    <w:div w:id="590817052">
      <w:bodyDiv w:val="1"/>
      <w:marLeft w:val="0"/>
      <w:marRight w:val="0"/>
      <w:marTop w:val="0"/>
      <w:marBottom w:val="0"/>
      <w:divBdr>
        <w:top w:val="none" w:sz="0" w:space="0" w:color="auto"/>
        <w:left w:val="none" w:sz="0" w:space="0" w:color="auto"/>
        <w:bottom w:val="none" w:sz="0" w:space="0" w:color="auto"/>
        <w:right w:val="none" w:sz="0" w:space="0" w:color="auto"/>
      </w:divBdr>
    </w:div>
    <w:div w:id="599532401">
      <w:bodyDiv w:val="1"/>
      <w:marLeft w:val="0"/>
      <w:marRight w:val="0"/>
      <w:marTop w:val="0"/>
      <w:marBottom w:val="0"/>
      <w:divBdr>
        <w:top w:val="none" w:sz="0" w:space="0" w:color="auto"/>
        <w:left w:val="none" w:sz="0" w:space="0" w:color="auto"/>
        <w:bottom w:val="none" w:sz="0" w:space="0" w:color="auto"/>
        <w:right w:val="none" w:sz="0" w:space="0" w:color="auto"/>
      </w:divBdr>
    </w:div>
    <w:div w:id="599947359">
      <w:bodyDiv w:val="1"/>
      <w:marLeft w:val="0"/>
      <w:marRight w:val="0"/>
      <w:marTop w:val="0"/>
      <w:marBottom w:val="0"/>
      <w:divBdr>
        <w:top w:val="none" w:sz="0" w:space="0" w:color="auto"/>
        <w:left w:val="none" w:sz="0" w:space="0" w:color="auto"/>
        <w:bottom w:val="none" w:sz="0" w:space="0" w:color="auto"/>
        <w:right w:val="none" w:sz="0" w:space="0" w:color="auto"/>
      </w:divBdr>
    </w:div>
    <w:div w:id="600914895">
      <w:bodyDiv w:val="1"/>
      <w:marLeft w:val="0"/>
      <w:marRight w:val="0"/>
      <w:marTop w:val="0"/>
      <w:marBottom w:val="0"/>
      <w:divBdr>
        <w:top w:val="none" w:sz="0" w:space="0" w:color="auto"/>
        <w:left w:val="none" w:sz="0" w:space="0" w:color="auto"/>
        <w:bottom w:val="none" w:sz="0" w:space="0" w:color="auto"/>
        <w:right w:val="none" w:sz="0" w:space="0" w:color="auto"/>
      </w:divBdr>
    </w:div>
    <w:div w:id="602566198">
      <w:bodyDiv w:val="1"/>
      <w:marLeft w:val="0"/>
      <w:marRight w:val="0"/>
      <w:marTop w:val="0"/>
      <w:marBottom w:val="0"/>
      <w:divBdr>
        <w:top w:val="none" w:sz="0" w:space="0" w:color="auto"/>
        <w:left w:val="none" w:sz="0" w:space="0" w:color="auto"/>
        <w:bottom w:val="none" w:sz="0" w:space="0" w:color="auto"/>
        <w:right w:val="none" w:sz="0" w:space="0" w:color="auto"/>
      </w:divBdr>
    </w:div>
    <w:div w:id="614092996">
      <w:bodyDiv w:val="1"/>
      <w:marLeft w:val="0"/>
      <w:marRight w:val="0"/>
      <w:marTop w:val="0"/>
      <w:marBottom w:val="0"/>
      <w:divBdr>
        <w:top w:val="none" w:sz="0" w:space="0" w:color="auto"/>
        <w:left w:val="none" w:sz="0" w:space="0" w:color="auto"/>
        <w:bottom w:val="none" w:sz="0" w:space="0" w:color="auto"/>
        <w:right w:val="none" w:sz="0" w:space="0" w:color="auto"/>
      </w:divBdr>
    </w:div>
    <w:div w:id="615478986">
      <w:bodyDiv w:val="1"/>
      <w:marLeft w:val="0"/>
      <w:marRight w:val="0"/>
      <w:marTop w:val="0"/>
      <w:marBottom w:val="0"/>
      <w:divBdr>
        <w:top w:val="none" w:sz="0" w:space="0" w:color="auto"/>
        <w:left w:val="none" w:sz="0" w:space="0" w:color="auto"/>
        <w:bottom w:val="none" w:sz="0" w:space="0" w:color="auto"/>
        <w:right w:val="none" w:sz="0" w:space="0" w:color="auto"/>
      </w:divBdr>
    </w:div>
    <w:div w:id="617875502">
      <w:bodyDiv w:val="1"/>
      <w:marLeft w:val="0"/>
      <w:marRight w:val="0"/>
      <w:marTop w:val="0"/>
      <w:marBottom w:val="0"/>
      <w:divBdr>
        <w:top w:val="none" w:sz="0" w:space="0" w:color="auto"/>
        <w:left w:val="none" w:sz="0" w:space="0" w:color="auto"/>
        <w:bottom w:val="none" w:sz="0" w:space="0" w:color="auto"/>
        <w:right w:val="none" w:sz="0" w:space="0" w:color="auto"/>
      </w:divBdr>
    </w:div>
    <w:div w:id="620841354">
      <w:bodyDiv w:val="1"/>
      <w:marLeft w:val="0"/>
      <w:marRight w:val="0"/>
      <w:marTop w:val="0"/>
      <w:marBottom w:val="0"/>
      <w:divBdr>
        <w:top w:val="none" w:sz="0" w:space="0" w:color="auto"/>
        <w:left w:val="none" w:sz="0" w:space="0" w:color="auto"/>
        <w:bottom w:val="none" w:sz="0" w:space="0" w:color="auto"/>
        <w:right w:val="none" w:sz="0" w:space="0" w:color="auto"/>
      </w:divBdr>
    </w:div>
    <w:div w:id="627275046">
      <w:bodyDiv w:val="1"/>
      <w:marLeft w:val="0"/>
      <w:marRight w:val="0"/>
      <w:marTop w:val="0"/>
      <w:marBottom w:val="0"/>
      <w:divBdr>
        <w:top w:val="none" w:sz="0" w:space="0" w:color="auto"/>
        <w:left w:val="none" w:sz="0" w:space="0" w:color="auto"/>
        <w:bottom w:val="none" w:sz="0" w:space="0" w:color="auto"/>
        <w:right w:val="none" w:sz="0" w:space="0" w:color="auto"/>
      </w:divBdr>
    </w:div>
    <w:div w:id="656034742">
      <w:bodyDiv w:val="1"/>
      <w:marLeft w:val="0"/>
      <w:marRight w:val="0"/>
      <w:marTop w:val="0"/>
      <w:marBottom w:val="0"/>
      <w:divBdr>
        <w:top w:val="none" w:sz="0" w:space="0" w:color="auto"/>
        <w:left w:val="none" w:sz="0" w:space="0" w:color="auto"/>
        <w:bottom w:val="none" w:sz="0" w:space="0" w:color="auto"/>
        <w:right w:val="none" w:sz="0" w:space="0" w:color="auto"/>
      </w:divBdr>
    </w:div>
    <w:div w:id="660279548">
      <w:bodyDiv w:val="1"/>
      <w:marLeft w:val="0"/>
      <w:marRight w:val="0"/>
      <w:marTop w:val="0"/>
      <w:marBottom w:val="0"/>
      <w:divBdr>
        <w:top w:val="none" w:sz="0" w:space="0" w:color="auto"/>
        <w:left w:val="none" w:sz="0" w:space="0" w:color="auto"/>
        <w:bottom w:val="none" w:sz="0" w:space="0" w:color="auto"/>
        <w:right w:val="none" w:sz="0" w:space="0" w:color="auto"/>
      </w:divBdr>
    </w:div>
    <w:div w:id="673073686">
      <w:bodyDiv w:val="1"/>
      <w:marLeft w:val="0"/>
      <w:marRight w:val="0"/>
      <w:marTop w:val="0"/>
      <w:marBottom w:val="0"/>
      <w:divBdr>
        <w:top w:val="none" w:sz="0" w:space="0" w:color="auto"/>
        <w:left w:val="none" w:sz="0" w:space="0" w:color="auto"/>
        <w:bottom w:val="none" w:sz="0" w:space="0" w:color="auto"/>
        <w:right w:val="none" w:sz="0" w:space="0" w:color="auto"/>
      </w:divBdr>
    </w:div>
    <w:div w:id="675572189">
      <w:bodyDiv w:val="1"/>
      <w:marLeft w:val="0"/>
      <w:marRight w:val="0"/>
      <w:marTop w:val="0"/>
      <w:marBottom w:val="0"/>
      <w:divBdr>
        <w:top w:val="none" w:sz="0" w:space="0" w:color="auto"/>
        <w:left w:val="none" w:sz="0" w:space="0" w:color="auto"/>
        <w:bottom w:val="none" w:sz="0" w:space="0" w:color="auto"/>
        <w:right w:val="none" w:sz="0" w:space="0" w:color="auto"/>
      </w:divBdr>
    </w:div>
    <w:div w:id="676155818">
      <w:bodyDiv w:val="1"/>
      <w:marLeft w:val="0"/>
      <w:marRight w:val="0"/>
      <w:marTop w:val="0"/>
      <w:marBottom w:val="0"/>
      <w:divBdr>
        <w:top w:val="none" w:sz="0" w:space="0" w:color="auto"/>
        <w:left w:val="none" w:sz="0" w:space="0" w:color="auto"/>
        <w:bottom w:val="none" w:sz="0" w:space="0" w:color="auto"/>
        <w:right w:val="none" w:sz="0" w:space="0" w:color="auto"/>
      </w:divBdr>
    </w:div>
    <w:div w:id="677270179">
      <w:bodyDiv w:val="1"/>
      <w:marLeft w:val="0"/>
      <w:marRight w:val="0"/>
      <w:marTop w:val="0"/>
      <w:marBottom w:val="0"/>
      <w:divBdr>
        <w:top w:val="none" w:sz="0" w:space="0" w:color="auto"/>
        <w:left w:val="none" w:sz="0" w:space="0" w:color="auto"/>
        <w:bottom w:val="none" w:sz="0" w:space="0" w:color="auto"/>
        <w:right w:val="none" w:sz="0" w:space="0" w:color="auto"/>
      </w:divBdr>
    </w:div>
    <w:div w:id="681785003">
      <w:bodyDiv w:val="1"/>
      <w:marLeft w:val="0"/>
      <w:marRight w:val="0"/>
      <w:marTop w:val="0"/>
      <w:marBottom w:val="0"/>
      <w:divBdr>
        <w:top w:val="none" w:sz="0" w:space="0" w:color="auto"/>
        <w:left w:val="none" w:sz="0" w:space="0" w:color="auto"/>
        <w:bottom w:val="none" w:sz="0" w:space="0" w:color="auto"/>
        <w:right w:val="none" w:sz="0" w:space="0" w:color="auto"/>
      </w:divBdr>
    </w:div>
    <w:div w:id="685131913">
      <w:bodyDiv w:val="1"/>
      <w:marLeft w:val="0"/>
      <w:marRight w:val="0"/>
      <w:marTop w:val="0"/>
      <w:marBottom w:val="0"/>
      <w:divBdr>
        <w:top w:val="none" w:sz="0" w:space="0" w:color="auto"/>
        <w:left w:val="none" w:sz="0" w:space="0" w:color="auto"/>
        <w:bottom w:val="none" w:sz="0" w:space="0" w:color="auto"/>
        <w:right w:val="none" w:sz="0" w:space="0" w:color="auto"/>
      </w:divBdr>
    </w:div>
    <w:div w:id="688334164">
      <w:bodyDiv w:val="1"/>
      <w:marLeft w:val="0"/>
      <w:marRight w:val="0"/>
      <w:marTop w:val="0"/>
      <w:marBottom w:val="0"/>
      <w:divBdr>
        <w:top w:val="none" w:sz="0" w:space="0" w:color="auto"/>
        <w:left w:val="none" w:sz="0" w:space="0" w:color="auto"/>
        <w:bottom w:val="none" w:sz="0" w:space="0" w:color="auto"/>
        <w:right w:val="none" w:sz="0" w:space="0" w:color="auto"/>
      </w:divBdr>
      <w:divsChild>
        <w:div w:id="542251755">
          <w:marLeft w:val="0"/>
          <w:marRight w:val="0"/>
          <w:marTop w:val="0"/>
          <w:marBottom w:val="0"/>
          <w:divBdr>
            <w:top w:val="none" w:sz="0" w:space="0" w:color="auto"/>
            <w:left w:val="none" w:sz="0" w:space="0" w:color="auto"/>
            <w:bottom w:val="none" w:sz="0" w:space="0" w:color="auto"/>
            <w:right w:val="none" w:sz="0" w:space="0" w:color="auto"/>
          </w:divBdr>
          <w:divsChild>
            <w:div w:id="207265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799076">
      <w:bodyDiv w:val="1"/>
      <w:marLeft w:val="0"/>
      <w:marRight w:val="0"/>
      <w:marTop w:val="0"/>
      <w:marBottom w:val="0"/>
      <w:divBdr>
        <w:top w:val="none" w:sz="0" w:space="0" w:color="auto"/>
        <w:left w:val="none" w:sz="0" w:space="0" w:color="auto"/>
        <w:bottom w:val="none" w:sz="0" w:space="0" w:color="auto"/>
        <w:right w:val="none" w:sz="0" w:space="0" w:color="auto"/>
      </w:divBdr>
    </w:div>
    <w:div w:id="699815628">
      <w:bodyDiv w:val="1"/>
      <w:marLeft w:val="0"/>
      <w:marRight w:val="0"/>
      <w:marTop w:val="0"/>
      <w:marBottom w:val="0"/>
      <w:divBdr>
        <w:top w:val="none" w:sz="0" w:space="0" w:color="auto"/>
        <w:left w:val="none" w:sz="0" w:space="0" w:color="auto"/>
        <w:bottom w:val="none" w:sz="0" w:space="0" w:color="auto"/>
        <w:right w:val="none" w:sz="0" w:space="0" w:color="auto"/>
      </w:divBdr>
    </w:div>
    <w:div w:id="702827327">
      <w:bodyDiv w:val="1"/>
      <w:marLeft w:val="0"/>
      <w:marRight w:val="0"/>
      <w:marTop w:val="0"/>
      <w:marBottom w:val="0"/>
      <w:divBdr>
        <w:top w:val="none" w:sz="0" w:space="0" w:color="auto"/>
        <w:left w:val="none" w:sz="0" w:space="0" w:color="auto"/>
        <w:bottom w:val="none" w:sz="0" w:space="0" w:color="auto"/>
        <w:right w:val="none" w:sz="0" w:space="0" w:color="auto"/>
      </w:divBdr>
    </w:div>
    <w:div w:id="717124581">
      <w:bodyDiv w:val="1"/>
      <w:marLeft w:val="0"/>
      <w:marRight w:val="0"/>
      <w:marTop w:val="0"/>
      <w:marBottom w:val="0"/>
      <w:divBdr>
        <w:top w:val="none" w:sz="0" w:space="0" w:color="auto"/>
        <w:left w:val="none" w:sz="0" w:space="0" w:color="auto"/>
        <w:bottom w:val="none" w:sz="0" w:space="0" w:color="auto"/>
        <w:right w:val="none" w:sz="0" w:space="0" w:color="auto"/>
      </w:divBdr>
    </w:div>
    <w:div w:id="744575296">
      <w:bodyDiv w:val="1"/>
      <w:marLeft w:val="0"/>
      <w:marRight w:val="0"/>
      <w:marTop w:val="0"/>
      <w:marBottom w:val="0"/>
      <w:divBdr>
        <w:top w:val="none" w:sz="0" w:space="0" w:color="auto"/>
        <w:left w:val="none" w:sz="0" w:space="0" w:color="auto"/>
        <w:bottom w:val="none" w:sz="0" w:space="0" w:color="auto"/>
        <w:right w:val="none" w:sz="0" w:space="0" w:color="auto"/>
      </w:divBdr>
    </w:div>
    <w:div w:id="751246175">
      <w:bodyDiv w:val="1"/>
      <w:marLeft w:val="0"/>
      <w:marRight w:val="0"/>
      <w:marTop w:val="0"/>
      <w:marBottom w:val="0"/>
      <w:divBdr>
        <w:top w:val="none" w:sz="0" w:space="0" w:color="auto"/>
        <w:left w:val="none" w:sz="0" w:space="0" w:color="auto"/>
        <w:bottom w:val="none" w:sz="0" w:space="0" w:color="auto"/>
        <w:right w:val="none" w:sz="0" w:space="0" w:color="auto"/>
      </w:divBdr>
    </w:div>
    <w:div w:id="753623134">
      <w:bodyDiv w:val="1"/>
      <w:marLeft w:val="0"/>
      <w:marRight w:val="0"/>
      <w:marTop w:val="0"/>
      <w:marBottom w:val="0"/>
      <w:divBdr>
        <w:top w:val="none" w:sz="0" w:space="0" w:color="auto"/>
        <w:left w:val="none" w:sz="0" w:space="0" w:color="auto"/>
        <w:bottom w:val="none" w:sz="0" w:space="0" w:color="auto"/>
        <w:right w:val="none" w:sz="0" w:space="0" w:color="auto"/>
      </w:divBdr>
    </w:div>
    <w:div w:id="757293178">
      <w:bodyDiv w:val="1"/>
      <w:marLeft w:val="0"/>
      <w:marRight w:val="0"/>
      <w:marTop w:val="0"/>
      <w:marBottom w:val="0"/>
      <w:divBdr>
        <w:top w:val="none" w:sz="0" w:space="0" w:color="auto"/>
        <w:left w:val="none" w:sz="0" w:space="0" w:color="auto"/>
        <w:bottom w:val="none" w:sz="0" w:space="0" w:color="auto"/>
        <w:right w:val="none" w:sz="0" w:space="0" w:color="auto"/>
      </w:divBdr>
    </w:div>
    <w:div w:id="759715188">
      <w:bodyDiv w:val="1"/>
      <w:marLeft w:val="0"/>
      <w:marRight w:val="0"/>
      <w:marTop w:val="0"/>
      <w:marBottom w:val="0"/>
      <w:divBdr>
        <w:top w:val="none" w:sz="0" w:space="0" w:color="auto"/>
        <w:left w:val="none" w:sz="0" w:space="0" w:color="auto"/>
        <w:bottom w:val="none" w:sz="0" w:space="0" w:color="auto"/>
        <w:right w:val="none" w:sz="0" w:space="0" w:color="auto"/>
      </w:divBdr>
    </w:div>
    <w:div w:id="761298245">
      <w:bodyDiv w:val="1"/>
      <w:marLeft w:val="0"/>
      <w:marRight w:val="0"/>
      <w:marTop w:val="0"/>
      <w:marBottom w:val="0"/>
      <w:divBdr>
        <w:top w:val="none" w:sz="0" w:space="0" w:color="auto"/>
        <w:left w:val="none" w:sz="0" w:space="0" w:color="auto"/>
        <w:bottom w:val="none" w:sz="0" w:space="0" w:color="auto"/>
        <w:right w:val="none" w:sz="0" w:space="0" w:color="auto"/>
      </w:divBdr>
    </w:div>
    <w:div w:id="763762959">
      <w:bodyDiv w:val="1"/>
      <w:marLeft w:val="0"/>
      <w:marRight w:val="0"/>
      <w:marTop w:val="0"/>
      <w:marBottom w:val="0"/>
      <w:divBdr>
        <w:top w:val="none" w:sz="0" w:space="0" w:color="auto"/>
        <w:left w:val="none" w:sz="0" w:space="0" w:color="auto"/>
        <w:bottom w:val="none" w:sz="0" w:space="0" w:color="auto"/>
        <w:right w:val="none" w:sz="0" w:space="0" w:color="auto"/>
      </w:divBdr>
    </w:div>
    <w:div w:id="769739740">
      <w:bodyDiv w:val="1"/>
      <w:marLeft w:val="0"/>
      <w:marRight w:val="0"/>
      <w:marTop w:val="0"/>
      <w:marBottom w:val="0"/>
      <w:divBdr>
        <w:top w:val="none" w:sz="0" w:space="0" w:color="auto"/>
        <w:left w:val="none" w:sz="0" w:space="0" w:color="auto"/>
        <w:bottom w:val="none" w:sz="0" w:space="0" w:color="auto"/>
        <w:right w:val="none" w:sz="0" w:space="0" w:color="auto"/>
      </w:divBdr>
    </w:div>
    <w:div w:id="782457519">
      <w:bodyDiv w:val="1"/>
      <w:marLeft w:val="0"/>
      <w:marRight w:val="0"/>
      <w:marTop w:val="0"/>
      <w:marBottom w:val="0"/>
      <w:divBdr>
        <w:top w:val="none" w:sz="0" w:space="0" w:color="auto"/>
        <w:left w:val="none" w:sz="0" w:space="0" w:color="auto"/>
        <w:bottom w:val="none" w:sz="0" w:space="0" w:color="auto"/>
        <w:right w:val="none" w:sz="0" w:space="0" w:color="auto"/>
      </w:divBdr>
    </w:div>
    <w:div w:id="782650829">
      <w:bodyDiv w:val="1"/>
      <w:marLeft w:val="0"/>
      <w:marRight w:val="0"/>
      <w:marTop w:val="0"/>
      <w:marBottom w:val="0"/>
      <w:divBdr>
        <w:top w:val="none" w:sz="0" w:space="0" w:color="auto"/>
        <w:left w:val="none" w:sz="0" w:space="0" w:color="auto"/>
        <w:bottom w:val="none" w:sz="0" w:space="0" w:color="auto"/>
        <w:right w:val="none" w:sz="0" w:space="0" w:color="auto"/>
      </w:divBdr>
    </w:div>
    <w:div w:id="786513030">
      <w:bodyDiv w:val="1"/>
      <w:marLeft w:val="0"/>
      <w:marRight w:val="0"/>
      <w:marTop w:val="0"/>
      <w:marBottom w:val="0"/>
      <w:divBdr>
        <w:top w:val="none" w:sz="0" w:space="0" w:color="auto"/>
        <w:left w:val="none" w:sz="0" w:space="0" w:color="auto"/>
        <w:bottom w:val="none" w:sz="0" w:space="0" w:color="auto"/>
        <w:right w:val="none" w:sz="0" w:space="0" w:color="auto"/>
      </w:divBdr>
    </w:div>
    <w:div w:id="791173188">
      <w:bodyDiv w:val="1"/>
      <w:marLeft w:val="0"/>
      <w:marRight w:val="0"/>
      <w:marTop w:val="0"/>
      <w:marBottom w:val="0"/>
      <w:divBdr>
        <w:top w:val="none" w:sz="0" w:space="0" w:color="auto"/>
        <w:left w:val="none" w:sz="0" w:space="0" w:color="auto"/>
        <w:bottom w:val="none" w:sz="0" w:space="0" w:color="auto"/>
        <w:right w:val="none" w:sz="0" w:space="0" w:color="auto"/>
      </w:divBdr>
    </w:div>
    <w:div w:id="798032239">
      <w:bodyDiv w:val="1"/>
      <w:marLeft w:val="0"/>
      <w:marRight w:val="0"/>
      <w:marTop w:val="0"/>
      <w:marBottom w:val="0"/>
      <w:divBdr>
        <w:top w:val="none" w:sz="0" w:space="0" w:color="auto"/>
        <w:left w:val="none" w:sz="0" w:space="0" w:color="auto"/>
        <w:bottom w:val="none" w:sz="0" w:space="0" w:color="auto"/>
        <w:right w:val="none" w:sz="0" w:space="0" w:color="auto"/>
      </w:divBdr>
    </w:div>
    <w:div w:id="813833424">
      <w:bodyDiv w:val="1"/>
      <w:marLeft w:val="0"/>
      <w:marRight w:val="0"/>
      <w:marTop w:val="0"/>
      <w:marBottom w:val="0"/>
      <w:divBdr>
        <w:top w:val="none" w:sz="0" w:space="0" w:color="auto"/>
        <w:left w:val="none" w:sz="0" w:space="0" w:color="auto"/>
        <w:bottom w:val="none" w:sz="0" w:space="0" w:color="auto"/>
        <w:right w:val="none" w:sz="0" w:space="0" w:color="auto"/>
      </w:divBdr>
    </w:div>
    <w:div w:id="828401834">
      <w:bodyDiv w:val="1"/>
      <w:marLeft w:val="0"/>
      <w:marRight w:val="0"/>
      <w:marTop w:val="0"/>
      <w:marBottom w:val="0"/>
      <w:divBdr>
        <w:top w:val="none" w:sz="0" w:space="0" w:color="auto"/>
        <w:left w:val="none" w:sz="0" w:space="0" w:color="auto"/>
        <w:bottom w:val="none" w:sz="0" w:space="0" w:color="auto"/>
        <w:right w:val="none" w:sz="0" w:space="0" w:color="auto"/>
      </w:divBdr>
    </w:div>
    <w:div w:id="836264057">
      <w:bodyDiv w:val="1"/>
      <w:marLeft w:val="0"/>
      <w:marRight w:val="0"/>
      <w:marTop w:val="0"/>
      <w:marBottom w:val="0"/>
      <w:divBdr>
        <w:top w:val="none" w:sz="0" w:space="0" w:color="auto"/>
        <w:left w:val="none" w:sz="0" w:space="0" w:color="auto"/>
        <w:bottom w:val="none" w:sz="0" w:space="0" w:color="auto"/>
        <w:right w:val="none" w:sz="0" w:space="0" w:color="auto"/>
      </w:divBdr>
    </w:div>
    <w:div w:id="840268711">
      <w:bodyDiv w:val="1"/>
      <w:marLeft w:val="0"/>
      <w:marRight w:val="0"/>
      <w:marTop w:val="0"/>
      <w:marBottom w:val="0"/>
      <w:divBdr>
        <w:top w:val="none" w:sz="0" w:space="0" w:color="auto"/>
        <w:left w:val="none" w:sz="0" w:space="0" w:color="auto"/>
        <w:bottom w:val="none" w:sz="0" w:space="0" w:color="auto"/>
        <w:right w:val="none" w:sz="0" w:space="0" w:color="auto"/>
      </w:divBdr>
    </w:div>
    <w:div w:id="840510353">
      <w:bodyDiv w:val="1"/>
      <w:marLeft w:val="0"/>
      <w:marRight w:val="0"/>
      <w:marTop w:val="0"/>
      <w:marBottom w:val="0"/>
      <w:divBdr>
        <w:top w:val="none" w:sz="0" w:space="0" w:color="auto"/>
        <w:left w:val="none" w:sz="0" w:space="0" w:color="auto"/>
        <w:bottom w:val="none" w:sz="0" w:space="0" w:color="auto"/>
        <w:right w:val="none" w:sz="0" w:space="0" w:color="auto"/>
      </w:divBdr>
    </w:div>
    <w:div w:id="858739572">
      <w:bodyDiv w:val="1"/>
      <w:marLeft w:val="0"/>
      <w:marRight w:val="0"/>
      <w:marTop w:val="0"/>
      <w:marBottom w:val="0"/>
      <w:divBdr>
        <w:top w:val="none" w:sz="0" w:space="0" w:color="auto"/>
        <w:left w:val="none" w:sz="0" w:space="0" w:color="auto"/>
        <w:bottom w:val="none" w:sz="0" w:space="0" w:color="auto"/>
        <w:right w:val="none" w:sz="0" w:space="0" w:color="auto"/>
      </w:divBdr>
    </w:div>
    <w:div w:id="860436371">
      <w:bodyDiv w:val="1"/>
      <w:marLeft w:val="0"/>
      <w:marRight w:val="0"/>
      <w:marTop w:val="0"/>
      <w:marBottom w:val="0"/>
      <w:divBdr>
        <w:top w:val="none" w:sz="0" w:space="0" w:color="auto"/>
        <w:left w:val="none" w:sz="0" w:space="0" w:color="auto"/>
        <w:bottom w:val="none" w:sz="0" w:space="0" w:color="auto"/>
        <w:right w:val="none" w:sz="0" w:space="0" w:color="auto"/>
      </w:divBdr>
    </w:div>
    <w:div w:id="868487955">
      <w:bodyDiv w:val="1"/>
      <w:marLeft w:val="0"/>
      <w:marRight w:val="0"/>
      <w:marTop w:val="0"/>
      <w:marBottom w:val="0"/>
      <w:divBdr>
        <w:top w:val="none" w:sz="0" w:space="0" w:color="auto"/>
        <w:left w:val="none" w:sz="0" w:space="0" w:color="auto"/>
        <w:bottom w:val="none" w:sz="0" w:space="0" w:color="auto"/>
        <w:right w:val="none" w:sz="0" w:space="0" w:color="auto"/>
      </w:divBdr>
    </w:div>
    <w:div w:id="869296927">
      <w:bodyDiv w:val="1"/>
      <w:marLeft w:val="0"/>
      <w:marRight w:val="0"/>
      <w:marTop w:val="0"/>
      <w:marBottom w:val="0"/>
      <w:divBdr>
        <w:top w:val="none" w:sz="0" w:space="0" w:color="auto"/>
        <w:left w:val="none" w:sz="0" w:space="0" w:color="auto"/>
        <w:bottom w:val="none" w:sz="0" w:space="0" w:color="auto"/>
        <w:right w:val="none" w:sz="0" w:space="0" w:color="auto"/>
      </w:divBdr>
    </w:div>
    <w:div w:id="871108613">
      <w:bodyDiv w:val="1"/>
      <w:marLeft w:val="0"/>
      <w:marRight w:val="0"/>
      <w:marTop w:val="0"/>
      <w:marBottom w:val="0"/>
      <w:divBdr>
        <w:top w:val="none" w:sz="0" w:space="0" w:color="auto"/>
        <w:left w:val="none" w:sz="0" w:space="0" w:color="auto"/>
        <w:bottom w:val="none" w:sz="0" w:space="0" w:color="auto"/>
        <w:right w:val="none" w:sz="0" w:space="0" w:color="auto"/>
      </w:divBdr>
    </w:div>
    <w:div w:id="881285091">
      <w:bodyDiv w:val="1"/>
      <w:marLeft w:val="0"/>
      <w:marRight w:val="0"/>
      <w:marTop w:val="0"/>
      <w:marBottom w:val="0"/>
      <w:divBdr>
        <w:top w:val="none" w:sz="0" w:space="0" w:color="auto"/>
        <w:left w:val="none" w:sz="0" w:space="0" w:color="auto"/>
        <w:bottom w:val="none" w:sz="0" w:space="0" w:color="auto"/>
        <w:right w:val="none" w:sz="0" w:space="0" w:color="auto"/>
      </w:divBdr>
    </w:div>
    <w:div w:id="883492706">
      <w:bodyDiv w:val="1"/>
      <w:marLeft w:val="0"/>
      <w:marRight w:val="0"/>
      <w:marTop w:val="0"/>
      <w:marBottom w:val="0"/>
      <w:divBdr>
        <w:top w:val="none" w:sz="0" w:space="0" w:color="auto"/>
        <w:left w:val="none" w:sz="0" w:space="0" w:color="auto"/>
        <w:bottom w:val="none" w:sz="0" w:space="0" w:color="auto"/>
        <w:right w:val="none" w:sz="0" w:space="0" w:color="auto"/>
      </w:divBdr>
    </w:div>
    <w:div w:id="887372757">
      <w:bodyDiv w:val="1"/>
      <w:marLeft w:val="0"/>
      <w:marRight w:val="0"/>
      <w:marTop w:val="0"/>
      <w:marBottom w:val="0"/>
      <w:divBdr>
        <w:top w:val="none" w:sz="0" w:space="0" w:color="auto"/>
        <w:left w:val="none" w:sz="0" w:space="0" w:color="auto"/>
        <w:bottom w:val="none" w:sz="0" w:space="0" w:color="auto"/>
        <w:right w:val="none" w:sz="0" w:space="0" w:color="auto"/>
      </w:divBdr>
    </w:div>
    <w:div w:id="892929706">
      <w:bodyDiv w:val="1"/>
      <w:marLeft w:val="0"/>
      <w:marRight w:val="0"/>
      <w:marTop w:val="0"/>
      <w:marBottom w:val="0"/>
      <w:divBdr>
        <w:top w:val="none" w:sz="0" w:space="0" w:color="auto"/>
        <w:left w:val="none" w:sz="0" w:space="0" w:color="auto"/>
        <w:bottom w:val="none" w:sz="0" w:space="0" w:color="auto"/>
        <w:right w:val="none" w:sz="0" w:space="0" w:color="auto"/>
      </w:divBdr>
    </w:div>
    <w:div w:id="904142253">
      <w:bodyDiv w:val="1"/>
      <w:marLeft w:val="0"/>
      <w:marRight w:val="0"/>
      <w:marTop w:val="0"/>
      <w:marBottom w:val="0"/>
      <w:divBdr>
        <w:top w:val="none" w:sz="0" w:space="0" w:color="auto"/>
        <w:left w:val="none" w:sz="0" w:space="0" w:color="auto"/>
        <w:bottom w:val="none" w:sz="0" w:space="0" w:color="auto"/>
        <w:right w:val="none" w:sz="0" w:space="0" w:color="auto"/>
      </w:divBdr>
    </w:div>
    <w:div w:id="910043531">
      <w:bodyDiv w:val="1"/>
      <w:marLeft w:val="0"/>
      <w:marRight w:val="0"/>
      <w:marTop w:val="0"/>
      <w:marBottom w:val="0"/>
      <w:divBdr>
        <w:top w:val="none" w:sz="0" w:space="0" w:color="auto"/>
        <w:left w:val="none" w:sz="0" w:space="0" w:color="auto"/>
        <w:bottom w:val="none" w:sz="0" w:space="0" w:color="auto"/>
        <w:right w:val="none" w:sz="0" w:space="0" w:color="auto"/>
      </w:divBdr>
    </w:div>
    <w:div w:id="932973110">
      <w:bodyDiv w:val="1"/>
      <w:marLeft w:val="0"/>
      <w:marRight w:val="0"/>
      <w:marTop w:val="0"/>
      <w:marBottom w:val="0"/>
      <w:divBdr>
        <w:top w:val="none" w:sz="0" w:space="0" w:color="auto"/>
        <w:left w:val="none" w:sz="0" w:space="0" w:color="auto"/>
        <w:bottom w:val="none" w:sz="0" w:space="0" w:color="auto"/>
        <w:right w:val="none" w:sz="0" w:space="0" w:color="auto"/>
      </w:divBdr>
    </w:div>
    <w:div w:id="947663937">
      <w:bodyDiv w:val="1"/>
      <w:marLeft w:val="0"/>
      <w:marRight w:val="0"/>
      <w:marTop w:val="0"/>
      <w:marBottom w:val="0"/>
      <w:divBdr>
        <w:top w:val="none" w:sz="0" w:space="0" w:color="auto"/>
        <w:left w:val="none" w:sz="0" w:space="0" w:color="auto"/>
        <w:bottom w:val="none" w:sz="0" w:space="0" w:color="auto"/>
        <w:right w:val="none" w:sz="0" w:space="0" w:color="auto"/>
      </w:divBdr>
    </w:div>
    <w:div w:id="960452824">
      <w:bodyDiv w:val="1"/>
      <w:marLeft w:val="0"/>
      <w:marRight w:val="0"/>
      <w:marTop w:val="0"/>
      <w:marBottom w:val="0"/>
      <w:divBdr>
        <w:top w:val="none" w:sz="0" w:space="0" w:color="auto"/>
        <w:left w:val="none" w:sz="0" w:space="0" w:color="auto"/>
        <w:bottom w:val="none" w:sz="0" w:space="0" w:color="auto"/>
        <w:right w:val="none" w:sz="0" w:space="0" w:color="auto"/>
      </w:divBdr>
    </w:div>
    <w:div w:id="960963180">
      <w:bodyDiv w:val="1"/>
      <w:marLeft w:val="0"/>
      <w:marRight w:val="0"/>
      <w:marTop w:val="0"/>
      <w:marBottom w:val="0"/>
      <w:divBdr>
        <w:top w:val="none" w:sz="0" w:space="0" w:color="auto"/>
        <w:left w:val="none" w:sz="0" w:space="0" w:color="auto"/>
        <w:bottom w:val="none" w:sz="0" w:space="0" w:color="auto"/>
        <w:right w:val="none" w:sz="0" w:space="0" w:color="auto"/>
      </w:divBdr>
    </w:div>
    <w:div w:id="961960811">
      <w:bodyDiv w:val="1"/>
      <w:marLeft w:val="0"/>
      <w:marRight w:val="0"/>
      <w:marTop w:val="0"/>
      <w:marBottom w:val="0"/>
      <w:divBdr>
        <w:top w:val="none" w:sz="0" w:space="0" w:color="auto"/>
        <w:left w:val="none" w:sz="0" w:space="0" w:color="auto"/>
        <w:bottom w:val="none" w:sz="0" w:space="0" w:color="auto"/>
        <w:right w:val="none" w:sz="0" w:space="0" w:color="auto"/>
      </w:divBdr>
    </w:div>
    <w:div w:id="964887745">
      <w:bodyDiv w:val="1"/>
      <w:marLeft w:val="0"/>
      <w:marRight w:val="0"/>
      <w:marTop w:val="0"/>
      <w:marBottom w:val="0"/>
      <w:divBdr>
        <w:top w:val="none" w:sz="0" w:space="0" w:color="auto"/>
        <w:left w:val="none" w:sz="0" w:space="0" w:color="auto"/>
        <w:bottom w:val="none" w:sz="0" w:space="0" w:color="auto"/>
        <w:right w:val="none" w:sz="0" w:space="0" w:color="auto"/>
      </w:divBdr>
    </w:div>
    <w:div w:id="965817603">
      <w:bodyDiv w:val="1"/>
      <w:marLeft w:val="0"/>
      <w:marRight w:val="0"/>
      <w:marTop w:val="0"/>
      <w:marBottom w:val="0"/>
      <w:divBdr>
        <w:top w:val="none" w:sz="0" w:space="0" w:color="auto"/>
        <w:left w:val="none" w:sz="0" w:space="0" w:color="auto"/>
        <w:bottom w:val="none" w:sz="0" w:space="0" w:color="auto"/>
        <w:right w:val="none" w:sz="0" w:space="0" w:color="auto"/>
      </w:divBdr>
    </w:div>
    <w:div w:id="967660274">
      <w:bodyDiv w:val="1"/>
      <w:marLeft w:val="0"/>
      <w:marRight w:val="0"/>
      <w:marTop w:val="0"/>
      <w:marBottom w:val="0"/>
      <w:divBdr>
        <w:top w:val="none" w:sz="0" w:space="0" w:color="auto"/>
        <w:left w:val="none" w:sz="0" w:space="0" w:color="auto"/>
        <w:bottom w:val="none" w:sz="0" w:space="0" w:color="auto"/>
        <w:right w:val="none" w:sz="0" w:space="0" w:color="auto"/>
      </w:divBdr>
    </w:div>
    <w:div w:id="970551600">
      <w:bodyDiv w:val="1"/>
      <w:marLeft w:val="0"/>
      <w:marRight w:val="0"/>
      <w:marTop w:val="0"/>
      <w:marBottom w:val="0"/>
      <w:divBdr>
        <w:top w:val="none" w:sz="0" w:space="0" w:color="auto"/>
        <w:left w:val="none" w:sz="0" w:space="0" w:color="auto"/>
        <w:bottom w:val="none" w:sz="0" w:space="0" w:color="auto"/>
        <w:right w:val="none" w:sz="0" w:space="0" w:color="auto"/>
      </w:divBdr>
    </w:div>
    <w:div w:id="978992952">
      <w:bodyDiv w:val="1"/>
      <w:marLeft w:val="0"/>
      <w:marRight w:val="0"/>
      <w:marTop w:val="0"/>
      <w:marBottom w:val="0"/>
      <w:divBdr>
        <w:top w:val="none" w:sz="0" w:space="0" w:color="auto"/>
        <w:left w:val="none" w:sz="0" w:space="0" w:color="auto"/>
        <w:bottom w:val="none" w:sz="0" w:space="0" w:color="auto"/>
        <w:right w:val="none" w:sz="0" w:space="0" w:color="auto"/>
      </w:divBdr>
    </w:div>
    <w:div w:id="988633737">
      <w:bodyDiv w:val="1"/>
      <w:marLeft w:val="0"/>
      <w:marRight w:val="0"/>
      <w:marTop w:val="0"/>
      <w:marBottom w:val="0"/>
      <w:divBdr>
        <w:top w:val="none" w:sz="0" w:space="0" w:color="auto"/>
        <w:left w:val="none" w:sz="0" w:space="0" w:color="auto"/>
        <w:bottom w:val="none" w:sz="0" w:space="0" w:color="auto"/>
        <w:right w:val="none" w:sz="0" w:space="0" w:color="auto"/>
      </w:divBdr>
    </w:div>
    <w:div w:id="1000700900">
      <w:bodyDiv w:val="1"/>
      <w:marLeft w:val="0"/>
      <w:marRight w:val="0"/>
      <w:marTop w:val="0"/>
      <w:marBottom w:val="0"/>
      <w:divBdr>
        <w:top w:val="none" w:sz="0" w:space="0" w:color="auto"/>
        <w:left w:val="none" w:sz="0" w:space="0" w:color="auto"/>
        <w:bottom w:val="none" w:sz="0" w:space="0" w:color="auto"/>
        <w:right w:val="none" w:sz="0" w:space="0" w:color="auto"/>
      </w:divBdr>
    </w:div>
    <w:div w:id="1001589265">
      <w:bodyDiv w:val="1"/>
      <w:marLeft w:val="0"/>
      <w:marRight w:val="0"/>
      <w:marTop w:val="0"/>
      <w:marBottom w:val="0"/>
      <w:divBdr>
        <w:top w:val="none" w:sz="0" w:space="0" w:color="auto"/>
        <w:left w:val="none" w:sz="0" w:space="0" w:color="auto"/>
        <w:bottom w:val="none" w:sz="0" w:space="0" w:color="auto"/>
        <w:right w:val="none" w:sz="0" w:space="0" w:color="auto"/>
      </w:divBdr>
    </w:div>
    <w:div w:id="1013187020">
      <w:bodyDiv w:val="1"/>
      <w:marLeft w:val="0"/>
      <w:marRight w:val="0"/>
      <w:marTop w:val="0"/>
      <w:marBottom w:val="0"/>
      <w:divBdr>
        <w:top w:val="none" w:sz="0" w:space="0" w:color="auto"/>
        <w:left w:val="none" w:sz="0" w:space="0" w:color="auto"/>
        <w:bottom w:val="none" w:sz="0" w:space="0" w:color="auto"/>
        <w:right w:val="none" w:sz="0" w:space="0" w:color="auto"/>
      </w:divBdr>
    </w:div>
    <w:div w:id="1020010866">
      <w:bodyDiv w:val="1"/>
      <w:marLeft w:val="0"/>
      <w:marRight w:val="0"/>
      <w:marTop w:val="0"/>
      <w:marBottom w:val="0"/>
      <w:divBdr>
        <w:top w:val="none" w:sz="0" w:space="0" w:color="auto"/>
        <w:left w:val="none" w:sz="0" w:space="0" w:color="auto"/>
        <w:bottom w:val="none" w:sz="0" w:space="0" w:color="auto"/>
        <w:right w:val="none" w:sz="0" w:space="0" w:color="auto"/>
      </w:divBdr>
    </w:div>
    <w:div w:id="1033848620">
      <w:bodyDiv w:val="1"/>
      <w:marLeft w:val="0"/>
      <w:marRight w:val="0"/>
      <w:marTop w:val="0"/>
      <w:marBottom w:val="0"/>
      <w:divBdr>
        <w:top w:val="none" w:sz="0" w:space="0" w:color="auto"/>
        <w:left w:val="none" w:sz="0" w:space="0" w:color="auto"/>
        <w:bottom w:val="none" w:sz="0" w:space="0" w:color="auto"/>
        <w:right w:val="none" w:sz="0" w:space="0" w:color="auto"/>
      </w:divBdr>
      <w:divsChild>
        <w:div w:id="1176310240">
          <w:marLeft w:val="0"/>
          <w:marRight w:val="0"/>
          <w:marTop w:val="0"/>
          <w:marBottom w:val="0"/>
          <w:divBdr>
            <w:top w:val="none" w:sz="0" w:space="0" w:color="auto"/>
            <w:left w:val="none" w:sz="0" w:space="0" w:color="auto"/>
            <w:bottom w:val="none" w:sz="0" w:space="0" w:color="auto"/>
            <w:right w:val="none" w:sz="0" w:space="0" w:color="auto"/>
          </w:divBdr>
          <w:divsChild>
            <w:div w:id="133379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467997">
      <w:bodyDiv w:val="1"/>
      <w:marLeft w:val="0"/>
      <w:marRight w:val="0"/>
      <w:marTop w:val="0"/>
      <w:marBottom w:val="0"/>
      <w:divBdr>
        <w:top w:val="none" w:sz="0" w:space="0" w:color="auto"/>
        <w:left w:val="none" w:sz="0" w:space="0" w:color="auto"/>
        <w:bottom w:val="none" w:sz="0" w:space="0" w:color="auto"/>
        <w:right w:val="none" w:sz="0" w:space="0" w:color="auto"/>
      </w:divBdr>
    </w:div>
    <w:div w:id="1065879858">
      <w:bodyDiv w:val="1"/>
      <w:marLeft w:val="0"/>
      <w:marRight w:val="0"/>
      <w:marTop w:val="0"/>
      <w:marBottom w:val="0"/>
      <w:divBdr>
        <w:top w:val="none" w:sz="0" w:space="0" w:color="auto"/>
        <w:left w:val="none" w:sz="0" w:space="0" w:color="auto"/>
        <w:bottom w:val="none" w:sz="0" w:space="0" w:color="auto"/>
        <w:right w:val="none" w:sz="0" w:space="0" w:color="auto"/>
      </w:divBdr>
      <w:divsChild>
        <w:div w:id="1301882037">
          <w:marLeft w:val="0"/>
          <w:marRight w:val="0"/>
          <w:marTop w:val="0"/>
          <w:marBottom w:val="0"/>
          <w:divBdr>
            <w:top w:val="none" w:sz="0" w:space="0" w:color="auto"/>
            <w:left w:val="none" w:sz="0" w:space="0" w:color="auto"/>
            <w:bottom w:val="none" w:sz="0" w:space="0" w:color="auto"/>
            <w:right w:val="none" w:sz="0" w:space="0" w:color="auto"/>
          </w:divBdr>
          <w:divsChild>
            <w:div w:id="332413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147757">
      <w:bodyDiv w:val="1"/>
      <w:marLeft w:val="0"/>
      <w:marRight w:val="0"/>
      <w:marTop w:val="0"/>
      <w:marBottom w:val="0"/>
      <w:divBdr>
        <w:top w:val="none" w:sz="0" w:space="0" w:color="auto"/>
        <w:left w:val="none" w:sz="0" w:space="0" w:color="auto"/>
        <w:bottom w:val="none" w:sz="0" w:space="0" w:color="auto"/>
        <w:right w:val="none" w:sz="0" w:space="0" w:color="auto"/>
      </w:divBdr>
    </w:div>
    <w:div w:id="1071661828">
      <w:bodyDiv w:val="1"/>
      <w:marLeft w:val="0"/>
      <w:marRight w:val="0"/>
      <w:marTop w:val="0"/>
      <w:marBottom w:val="0"/>
      <w:divBdr>
        <w:top w:val="none" w:sz="0" w:space="0" w:color="auto"/>
        <w:left w:val="none" w:sz="0" w:space="0" w:color="auto"/>
        <w:bottom w:val="none" w:sz="0" w:space="0" w:color="auto"/>
        <w:right w:val="none" w:sz="0" w:space="0" w:color="auto"/>
      </w:divBdr>
      <w:divsChild>
        <w:div w:id="1141269095">
          <w:marLeft w:val="0"/>
          <w:marRight w:val="0"/>
          <w:marTop w:val="0"/>
          <w:marBottom w:val="0"/>
          <w:divBdr>
            <w:top w:val="none" w:sz="0" w:space="0" w:color="auto"/>
            <w:left w:val="none" w:sz="0" w:space="0" w:color="auto"/>
            <w:bottom w:val="none" w:sz="0" w:space="0" w:color="auto"/>
            <w:right w:val="none" w:sz="0" w:space="0" w:color="auto"/>
          </w:divBdr>
          <w:divsChild>
            <w:div w:id="15823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895180">
      <w:bodyDiv w:val="1"/>
      <w:marLeft w:val="0"/>
      <w:marRight w:val="0"/>
      <w:marTop w:val="0"/>
      <w:marBottom w:val="0"/>
      <w:divBdr>
        <w:top w:val="none" w:sz="0" w:space="0" w:color="auto"/>
        <w:left w:val="none" w:sz="0" w:space="0" w:color="auto"/>
        <w:bottom w:val="none" w:sz="0" w:space="0" w:color="auto"/>
        <w:right w:val="none" w:sz="0" w:space="0" w:color="auto"/>
      </w:divBdr>
      <w:divsChild>
        <w:div w:id="177045051">
          <w:marLeft w:val="0"/>
          <w:marRight w:val="0"/>
          <w:marTop w:val="0"/>
          <w:marBottom w:val="0"/>
          <w:divBdr>
            <w:top w:val="none" w:sz="0" w:space="0" w:color="auto"/>
            <w:left w:val="none" w:sz="0" w:space="0" w:color="auto"/>
            <w:bottom w:val="none" w:sz="0" w:space="0" w:color="auto"/>
            <w:right w:val="none" w:sz="0" w:space="0" w:color="auto"/>
          </w:divBdr>
          <w:divsChild>
            <w:div w:id="55223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403464">
      <w:bodyDiv w:val="1"/>
      <w:marLeft w:val="0"/>
      <w:marRight w:val="0"/>
      <w:marTop w:val="0"/>
      <w:marBottom w:val="0"/>
      <w:divBdr>
        <w:top w:val="none" w:sz="0" w:space="0" w:color="auto"/>
        <w:left w:val="none" w:sz="0" w:space="0" w:color="auto"/>
        <w:bottom w:val="none" w:sz="0" w:space="0" w:color="auto"/>
        <w:right w:val="none" w:sz="0" w:space="0" w:color="auto"/>
      </w:divBdr>
    </w:div>
    <w:div w:id="1079208090">
      <w:bodyDiv w:val="1"/>
      <w:marLeft w:val="0"/>
      <w:marRight w:val="0"/>
      <w:marTop w:val="0"/>
      <w:marBottom w:val="0"/>
      <w:divBdr>
        <w:top w:val="none" w:sz="0" w:space="0" w:color="auto"/>
        <w:left w:val="none" w:sz="0" w:space="0" w:color="auto"/>
        <w:bottom w:val="none" w:sz="0" w:space="0" w:color="auto"/>
        <w:right w:val="none" w:sz="0" w:space="0" w:color="auto"/>
      </w:divBdr>
      <w:divsChild>
        <w:div w:id="1721635923">
          <w:marLeft w:val="0"/>
          <w:marRight w:val="0"/>
          <w:marTop w:val="0"/>
          <w:marBottom w:val="0"/>
          <w:divBdr>
            <w:top w:val="none" w:sz="0" w:space="0" w:color="auto"/>
            <w:left w:val="none" w:sz="0" w:space="0" w:color="auto"/>
            <w:bottom w:val="none" w:sz="0" w:space="0" w:color="auto"/>
            <w:right w:val="none" w:sz="0" w:space="0" w:color="auto"/>
          </w:divBdr>
          <w:divsChild>
            <w:div w:id="86556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298301">
      <w:bodyDiv w:val="1"/>
      <w:marLeft w:val="0"/>
      <w:marRight w:val="0"/>
      <w:marTop w:val="0"/>
      <w:marBottom w:val="0"/>
      <w:divBdr>
        <w:top w:val="none" w:sz="0" w:space="0" w:color="auto"/>
        <w:left w:val="none" w:sz="0" w:space="0" w:color="auto"/>
        <w:bottom w:val="none" w:sz="0" w:space="0" w:color="auto"/>
        <w:right w:val="none" w:sz="0" w:space="0" w:color="auto"/>
      </w:divBdr>
    </w:div>
    <w:div w:id="1085807789">
      <w:bodyDiv w:val="1"/>
      <w:marLeft w:val="0"/>
      <w:marRight w:val="0"/>
      <w:marTop w:val="0"/>
      <w:marBottom w:val="0"/>
      <w:divBdr>
        <w:top w:val="none" w:sz="0" w:space="0" w:color="auto"/>
        <w:left w:val="none" w:sz="0" w:space="0" w:color="auto"/>
        <w:bottom w:val="none" w:sz="0" w:space="0" w:color="auto"/>
        <w:right w:val="none" w:sz="0" w:space="0" w:color="auto"/>
      </w:divBdr>
    </w:div>
    <w:div w:id="1104231285">
      <w:bodyDiv w:val="1"/>
      <w:marLeft w:val="0"/>
      <w:marRight w:val="0"/>
      <w:marTop w:val="0"/>
      <w:marBottom w:val="0"/>
      <w:divBdr>
        <w:top w:val="none" w:sz="0" w:space="0" w:color="auto"/>
        <w:left w:val="none" w:sz="0" w:space="0" w:color="auto"/>
        <w:bottom w:val="none" w:sz="0" w:space="0" w:color="auto"/>
        <w:right w:val="none" w:sz="0" w:space="0" w:color="auto"/>
      </w:divBdr>
    </w:div>
    <w:div w:id="1109933241">
      <w:bodyDiv w:val="1"/>
      <w:marLeft w:val="0"/>
      <w:marRight w:val="0"/>
      <w:marTop w:val="0"/>
      <w:marBottom w:val="0"/>
      <w:divBdr>
        <w:top w:val="none" w:sz="0" w:space="0" w:color="auto"/>
        <w:left w:val="none" w:sz="0" w:space="0" w:color="auto"/>
        <w:bottom w:val="none" w:sz="0" w:space="0" w:color="auto"/>
        <w:right w:val="none" w:sz="0" w:space="0" w:color="auto"/>
      </w:divBdr>
    </w:div>
    <w:div w:id="1120151582">
      <w:bodyDiv w:val="1"/>
      <w:marLeft w:val="0"/>
      <w:marRight w:val="0"/>
      <w:marTop w:val="0"/>
      <w:marBottom w:val="0"/>
      <w:divBdr>
        <w:top w:val="none" w:sz="0" w:space="0" w:color="auto"/>
        <w:left w:val="none" w:sz="0" w:space="0" w:color="auto"/>
        <w:bottom w:val="none" w:sz="0" w:space="0" w:color="auto"/>
        <w:right w:val="none" w:sz="0" w:space="0" w:color="auto"/>
      </w:divBdr>
    </w:div>
    <w:div w:id="1135877357">
      <w:bodyDiv w:val="1"/>
      <w:marLeft w:val="0"/>
      <w:marRight w:val="0"/>
      <w:marTop w:val="0"/>
      <w:marBottom w:val="0"/>
      <w:divBdr>
        <w:top w:val="none" w:sz="0" w:space="0" w:color="auto"/>
        <w:left w:val="none" w:sz="0" w:space="0" w:color="auto"/>
        <w:bottom w:val="none" w:sz="0" w:space="0" w:color="auto"/>
        <w:right w:val="none" w:sz="0" w:space="0" w:color="auto"/>
      </w:divBdr>
    </w:div>
    <w:div w:id="1154447780">
      <w:bodyDiv w:val="1"/>
      <w:marLeft w:val="0"/>
      <w:marRight w:val="0"/>
      <w:marTop w:val="0"/>
      <w:marBottom w:val="0"/>
      <w:divBdr>
        <w:top w:val="none" w:sz="0" w:space="0" w:color="auto"/>
        <w:left w:val="none" w:sz="0" w:space="0" w:color="auto"/>
        <w:bottom w:val="none" w:sz="0" w:space="0" w:color="auto"/>
        <w:right w:val="none" w:sz="0" w:space="0" w:color="auto"/>
      </w:divBdr>
    </w:div>
    <w:div w:id="1154764432">
      <w:bodyDiv w:val="1"/>
      <w:marLeft w:val="0"/>
      <w:marRight w:val="0"/>
      <w:marTop w:val="0"/>
      <w:marBottom w:val="0"/>
      <w:divBdr>
        <w:top w:val="none" w:sz="0" w:space="0" w:color="auto"/>
        <w:left w:val="none" w:sz="0" w:space="0" w:color="auto"/>
        <w:bottom w:val="none" w:sz="0" w:space="0" w:color="auto"/>
        <w:right w:val="none" w:sz="0" w:space="0" w:color="auto"/>
      </w:divBdr>
    </w:div>
    <w:div w:id="1161652002">
      <w:bodyDiv w:val="1"/>
      <w:marLeft w:val="0"/>
      <w:marRight w:val="0"/>
      <w:marTop w:val="0"/>
      <w:marBottom w:val="0"/>
      <w:divBdr>
        <w:top w:val="none" w:sz="0" w:space="0" w:color="auto"/>
        <w:left w:val="none" w:sz="0" w:space="0" w:color="auto"/>
        <w:bottom w:val="none" w:sz="0" w:space="0" w:color="auto"/>
        <w:right w:val="none" w:sz="0" w:space="0" w:color="auto"/>
      </w:divBdr>
    </w:div>
    <w:div w:id="1162819925">
      <w:bodyDiv w:val="1"/>
      <w:marLeft w:val="0"/>
      <w:marRight w:val="0"/>
      <w:marTop w:val="0"/>
      <w:marBottom w:val="0"/>
      <w:divBdr>
        <w:top w:val="none" w:sz="0" w:space="0" w:color="auto"/>
        <w:left w:val="none" w:sz="0" w:space="0" w:color="auto"/>
        <w:bottom w:val="none" w:sz="0" w:space="0" w:color="auto"/>
        <w:right w:val="none" w:sz="0" w:space="0" w:color="auto"/>
      </w:divBdr>
    </w:div>
    <w:div w:id="1169977917">
      <w:bodyDiv w:val="1"/>
      <w:marLeft w:val="0"/>
      <w:marRight w:val="0"/>
      <w:marTop w:val="0"/>
      <w:marBottom w:val="0"/>
      <w:divBdr>
        <w:top w:val="none" w:sz="0" w:space="0" w:color="auto"/>
        <w:left w:val="none" w:sz="0" w:space="0" w:color="auto"/>
        <w:bottom w:val="none" w:sz="0" w:space="0" w:color="auto"/>
        <w:right w:val="none" w:sz="0" w:space="0" w:color="auto"/>
      </w:divBdr>
    </w:div>
    <w:div w:id="1177038757">
      <w:bodyDiv w:val="1"/>
      <w:marLeft w:val="0"/>
      <w:marRight w:val="0"/>
      <w:marTop w:val="0"/>
      <w:marBottom w:val="0"/>
      <w:divBdr>
        <w:top w:val="none" w:sz="0" w:space="0" w:color="auto"/>
        <w:left w:val="none" w:sz="0" w:space="0" w:color="auto"/>
        <w:bottom w:val="none" w:sz="0" w:space="0" w:color="auto"/>
        <w:right w:val="none" w:sz="0" w:space="0" w:color="auto"/>
      </w:divBdr>
    </w:div>
    <w:div w:id="1185483546">
      <w:bodyDiv w:val="1"/>
      <w:marLeft w:val="0"/>
      <w:marRight w:val="0"/>
      <w:marTop w:val="0"/>
      <w:marBottom w:val="0"/>
      <w:divBdr>
        <w:top w:val="none" w:sz="0" w:space="0" w:color="auto"/>
        <w:left w:val="none" w:sz="0" w:space="0" w:color="auto"/>
        <w:bottom w:val="none" w:sz="0" w:space="0" w:color="auto"/>
        <w:right w:val="none" w:sz="0" w:space="0" w:color="auto"/>
      </w:divBdr>
    </w:div>
    <w:div w:id="1208840262">
      <w:bodyDiv w:val="1"/>
      <w:marLeft w:val="0"/>
      <w:marRight w:val="0"/>
      <w:marTop w:val="0"/>
      <w:marBottom w:val="0"/>
      <w:divBdr>
        <w:top w:val="none" w:sz="0" w:space="0" w:color="auto"/>
        <w:left w:val="none" w:sz="0" w:space="0" w:color="auto"/>
        <w:bottom w:val="none" w:sz="0" w:space="0" w:color="auto"/>
        <w:right w:val="none" w:sz="0" w:space="0" w:color="auto"/>
      </w:divBdr>
    </w:div>
    <w:div w:id="1214193975">
      <w:bodyDiv w:val="1"/>
      <w:marLeft w:val="0"/>
      <w:marRight w:val="0"/>
      <w:marTop w:val="0"/>
      <w:marBottom w:val="0"/>
      <w:divBdr>
        <w:top w:val="none" w:sz="0" w:space="0" w:color="auto"/>
        <w:left w:val="none" w:sz="0" w:space="0" w:color="auto"/>
        <w:bottom w:val="none" w:sz="0" w:space="0" w:color="auto"/>
        <w:right w:val="none" w:sz="0" w:space="0" w:color="auto"/>
      </w:divBdr>
    </w:div>
    <w:div w:id="1222401748">
      <w:bodyDiv w:val="1"/>
      <w:marLeft w:val="0"/>
      <w:marRight w:val="0"/>
      <w:marTop w:val="0"/>
      <w:marBottom w:val="0"/>
      <w:divBdr>
        <w:top w:val="none" w:sz="0" w:space="0" w:color="auto"/>
        <w:left w:val="none" w:sz="0" w:space="0" w:color="auto"/>
        <w:bottom w:val="none" w:sz="0" w:space="0" w:color="auto"/>
        <w:right w:val="none" w:sz="0" w:space="0" w:color="auto"/>
      </w:divBdr>
    </w:div>
    <w:div w:id="1227912736">
      <w:bodyDiv w:val="1"/>
      <w:marLeft w:val="0"/>
      <w:marRight w:val="0"/>
      <w:marTop w:val="0"/>
      <w:marBottom w:val="0"/>
      <w:divBdr>
        <w:top w:val="none" w:sz="0" w:space="0" w:color="auto"/>
        <w:left w:val="none" w:sz="0" w:space="0" w:color="auto"/>
        <w:bottom w:val="none" w:sz="0" w:space="0" w:color="auto"/>
        <w:right w:val="none" w:sz="0" w:space="0" w:color="auto"/>
      </w:divBdr>
    </w:div>
    <w:div w:id="1236671479">
      <w:bodyDiv w:val="1"/>
      <w:marLeft w:val="0"/>
      <w:marRight w:val="0"/>
      <w:marTop w:val="0"/>
      <w:marBottom w:val="0"/>
      <w:divBdr>
        <w:top w:val="none" w:sz="0" w:space="0" w:color="auto"/>
        <w:left w:val="none" w:sz="0" w:space="0" w:color="auto"/>
        <w:bottom w:val="none" w:sz="0" w:space="0" w:color="auto"/>
        <w:right w:val="none" w:sz="0" w:space="0" w:color="auto"/>
      </w:divBdr>
    </w:div>
    <w:div w:id="1241596713">
      <w:bodyDiv w:val="1"/>
      <w:marLeft w:val="0"/>
      <w:marRight w:val="0"/>
      <w:marTop w:val="0"/>
      <w:marBottom w:val="0"/>
      <w:divBdr>
        <w:top w:val="none" w:sz="0" w:space="0" w:color="auto"/>
        <w:left w:val="none" w:sz="0" w:space="0" w:color="auto"/>
        <w:bottom w:val="none" w:sz="0" w:space="0" w:color="auto"/>
        <w:right w:val="none" w:sz="0" w:space="0" w:color="auto"/>
      </w:divBdr>
    </w:div>
    <w:div w:id="1254976116">
      <w:bodyDiv w:val="1"/>
      <w:marLeft w:val="0"/>
      <w:marRight w:val="0"/>
      <w:marTop w:val="0"/>
      <w:marBottom w:val="0"/>
      <w:divBdr>
        <w:top w:val="none" w:sz="0" w:space="0" w:color="auto"/>
        <w:left w:val="none" w:sz="0" w:space="0" w:color="auto"/>
        <w:bottom w:val="none" w:sz="0" w:space="0" w:color="auto"/>
        <w:right w:val="none" w:sz="0" w:space="0" w:color="auto"/>
      </w:divBdr>
    </w:div>
    <w:div w:id="1263025890">
      <w:bodyDiv w:val="1"/>
      <w:marLeft w:val="0"/>
      <w:marRight w:val="0"/>
      <w:marTop w:val="0"/>
      <w:marBottom w:val="0"/>
      <w:divBdr>
        <w:top w:val="none" w:sz="0" w:space="0" w:color="auto"/>
        <w:left w:val="none" w:sz="0" w:space="0" w:color="auto"/>
        <w:bottom w:val="none" w:sz="0" w:space="0" w:color="auto"/>
        <w:right w:val="none" w:sz="0" w:space="0" w:color="auto"/>
      </w:divBdr>
    </w:div>
    <w:div w:id="1271622317">
      <w:bodyDiv w:val="1"/>
      <w:marLeft w:val="0"/>
      <w:marRight w:val="0"/>
      <w:marTop w:val="0"/>
      <w:marBottom w:val="0"/>
      <w:divBdr>
        <w:top w:val="none" w:sz="0" w:space="0" w:color="auto"/>
        <w:left w:val="none" w:sz="0" w:space="0" w:color="auto"/>
        <w:bottom w:val="none" w:sz="0" w:space="0" w:color="auto"/>
        <w:right w:val="none" w:sz="0" w:space="0" w:color="auto"/>
      </w:divBdr>
    </w:div>
    <w:div w:id="1272977200">
      <w:bodyDiv w:val="1"/>
      <w:marLeft w:val="0"/>
      <w:marRight w:val="0"/>
      <w:marTop w:val="0"/>
      <w:marBottom w:val="0"/>
      <w:divBdr>
        <w:top w:val="none" w:sz="0" w:space="0" w:color="auto"/>
        <w:left w:val="none" w:sz="0" w:space="0" w:color="auto"/>
        <w:bottom w:val="none" w:sz="0" w:space="0" w:color="auto"/>
        <w:right w:val="none" w:sz="0" w:space="0" w:color="auto"/>
      </w:divBdr>
    </w:div>
    <w:div w:id="1275091477">
      <w:bodyDiv w:val="1"/>
      <w:marLeft w:val="0"/>
      <w:marRight w:val="0"/>
      <w:marTop w:val="0"/>
      <w:marBottom w:val="0"/>
      <w:divBdr>
        <w:top w:val="none" w:sz="0" w:space="0" w:color="auto"/>
        <w:left w:val="none" w:sz="0" w:space="0" w:color="auto"/>
        <w:bottom w:val="none" w:sz="0" w:space="0" w:color="auto"/>
        <w:right w:val="none" w:sz="0" w:space="0" w:color="auto"/>
      </w:divBdr>
    </w:div>
    <w:div w:id="1280406448">
      <w:bodyDiv w:val="1"/>
      <w:marLeft w:val="0"/>
      <w:marRight w:val="0"/>
      <w:marTop w:val="0"/>
      <w:marBottom w:val="0"/>
      <w:divBdr>
        <w:top w:val="none" w:sz="0" w:space="0" w:color="auto"/>
        <w:left w:val="none" w:sz="0" w:space="0" w:color="auto"/>
        <w:bottom w:val="none" w:sz="0" w:space="0" w:color="auto"/>
        <w:right w:val="none" w:sz="0" w:space="0" w:color="auto"/>
      </w:divBdr>
    </w:div>
    <w:div w:id="1291399596">
      <w:bodyDiv w:val="1"/>
      <w:marLeft w:val="0"/>
      <w:marRight w:val="0"/>
      <w:marTop w:val="0"/>
      <w:marBottom w:val="0"/>
      <w:divBdr>
        <w:top w:val="none" w:sz="0" w:space="0" w:color="auto"/>
        <w:left w:val="none" w:sz="0" w:space="0" w:color="auto"/>
        <w:bottom w:val="none" w:sz="0" w:space="0" w:color="auto"/>
        <w:right w:val="none" w:sz="0" w:space="0" w:color="auto"/>
      </w:divBdr>
    </w:div>
    <w:div w:id="1292328451">
      <w:bodyDiv w:val="1"/>
      <w:marLeft w:val="0"/>
      <w:marRight w:val="0"/>
      <w:marTop w:val="0"/>
      <w:marBottom w:val="0"/>
      <w:divBdr>
        <w:top w:val="none" w:sz="0" w:space="0" w:color="auto"/>
        <w:left w:val="none" w:sz="0" w:space="0" w:color="auto"/>
        <w:bottom w:val="none" w:sz="0" w:space="0" w:color="auto"/>
        <w:right w:val="none" w:sz="0" w:space="0" w:color="auto"/>
      </w:divBdr>
    </w:div>
    <w:div w:id="1296374973">
      <w:bodyDiv w:val="1"/>
      <w:marLeft w:val="0"/>
      <w:marRight w:val="0"/>
      <w:marTop w:val="0"/>
      <w:marBottom w:val="0"/>
      <w:divBdr>
        <w:top w:val="none" w:sz="0" w:space="0" w:color="auto"/>
        <w:left w:val="none" w:sz="0" w:space="0" w:color="auto"/>
        <w:bottom w:val="none" w:sz="0" w:space="0" w:color="auto"/>
        <w:right w:val="none" w:sz="0" w:space="0" w:color="auto"/>
      </w:divBdr>
    </w:div>
    <w:div w:id="1296453361">
      <w:bodyDiv w:val="1"/>
      <w:marLeft w:val="0"/>
      <w:marRight w:val="0"/>
      <w:marTop w:val="0"/>
      <w:marBottom w:val="0"/>
      <w:divBdr>
        <w:top w:val="none" w:sz="0" w:space="0" w:color="auto"/>
        <w:left w:val="none" w:sz="0" w:space="0" w:color="auto"/>
        <w:bottom w:val="none" w:sz="0" w:space="0" w:color="auto"/>
        <w:right w:val="none" w:sz="0" w:space="0" w:color="auto"/>
      </w:divBdr>
    </w:div>
    <w:div w:id="1299873708">
      <w:bodyDiv w:val="1"/>
      <w:marLeft w:val="0"/>
      <w:marRight w:val="0"/>
      <w:marTop w:val="0"/>
      <w:marBottom w:val="0"/>
      <w:divBdr>
        <w:top w:val="none" w:sz="0" w:space="0" w:color="auto"/>
        <w:left w:val="none" w:sz="0" w:space="0" w:color="auto"/>
        <w:bottom w:val="none" w:sz="0" w:space="0" w:color="auto"/>
        <w:right w:val="none" w:sz="0" w:space="0" w:color="auto"/>
      </w:divBdr>
    </w:div>
    <w:div w:id="1301108877">
      <w:bodyDiv w:val="1"/>
      <w:marLeft w:val="0"/>
      <w:marRight w:val="0"/>
      <w:marTop w:val="0"/>
      <w:marBottom w:val="0"/>
      <w:divBdr>
        <w:top w:val="none" w:sz="0" w:space="0" w:color="auto"/>
        <w:left w:val="none" w:sz="0" w:space="0" w:color="auto"/>
        <w:bottom w:val="none" w:sz="0" w:space="0" w:color="auto"/>
        <w:right w:val="none" w:sz="0" w:space="0" w:color="auto"/>
      </w:divBdr>
    </w:div>
    <w:div w:id="1318194879">
      <w:bodyDiv w:val="1"/>
      <w:marLeft w:val="0"/>
      <w:marRight w:val="0"/>
      <w:marTop w:val="0"/>
      <w:marBottom w:val="0"/>
      <w:divBdr>
        <w:top w:val="none" w:sz="0" w:space="0" w:color="auto"/>
        <w:left w:val="none" w:sz="0" w:space="0" w:color="auto"/>
        <w:bottom w:val="none" w:sz="0" w:space="0" w:color="auto"/>
        <w:right w:val="none" w:sz="0" w:space="0" w:color="auto"/>
      </w:divBdr>
    </w:div>
    <w:div w:id="1335691625">
      <w:bodyDiv w:val="1"/>
      <w:marLeft w:val="0"/>
      <w:marRight w:val="0"/>
      <w:marTop w:val="0"/>
      <w:marBottom w:val="0"/>
      <w:divBdr>
        <w:top w:val="none" w:sz="0" w:space="0" w:color="auto"/>
        <w:left w:val="none" w:sz="0" w:space="0" w:color="auto"/>
        <w:bottom w:val="none" w:sz="0" w:space="0" w:color="auto"/>
        <w:right w:val="none" w:sz="0" w:space="0" w:color="auto"/>
      </w:divBdr>
    </w:div>
    <w:div w:id="1338966134">
      <w:bodyDiv w:val="1"/>
      <w:marLeft w:val="0"/>
      <w:marRight w:val="0"/>
      <w:marTop w:val="0"/>
      <w:marBottom w:val="0"/>
      <w:divBdr>
        <w:top w:val="none" w:sz="0" w:space="0" w:color="auto"/>
        <w:left w:val="none" w:sz="0" w:space="0" w:color="auto"/>
        <w:bottom w:val="none" w:sz="0" w:space="0" w:color="auto"/>
        <w:right w:val="none" w:sz="0" w:space="0" w:color="auto"/>
      </w:divBdr>
    </w:div>
    <w:div w:id="1339230809">
      <w:bodyDiv w:val="1"/>
      <w:marLeft w:val="0"/>
      <w:marRight w:val="0"/>
      <w:marTop w:val="0"/>
      <w:marBottom w:val="0"/>
      <w:divBdr>
        <w:top w:val="none" w:sz="0" w:space="0" w:color="auto"/>
        <w:left w:val="none" w:sz="0" w:space="0" w:color="auto"/>
        <w:bottom w:val="none" w:sz="0" w:space="0" w:color="auto"/>
        <w:right w:val="none" w:sz="0" w:space="0" w:color="auto"/>
      </w:divBdr>
    </w:div>
    <w:div w:id="1345016818">
      <w:bodyDiv w:val="1"/>
      <w:marLeft w:val="0"/>
      <w:marRight w:val="0"/>
      <w:marTop w:val="0"/>
      <w:marBottom w:val="0"/>
      <w:divBdr>
        <w:top w:val="none" w:sz="0" w:space="0" w:color="auto"/>
        <w:left w:val="none" w:sz="0" w:space="0" w:color="auto"/>
        <w:bottom w:val="none" w:sz="0" w:space="0" w:color="auto"/>
        <w:right w:val="none" w:sz="0" w:space="0" w:color="auto"/>
      </w:divBdr>
    </w:div>
    <w:div w:id="1348095186">
      <w:bodyDiv w:val="1"/>
      <w:marLeft w:val="0"/>
      <w:marRight w:val="0"/>
      <w:marTop w:val="0"/>
      <w:marBottom w:val="0"/>
      <w:divBdr>
        <w:top w:val="none" w:sz="0" w:space="0" w:color="auto"/>
        <w:left w:val="none" w:sz="0" w:space="0" w:color="auto"/>
        <w:bottom w:val="none" w:sz="0" w:space="0" w:color="auto"/>
        <w:right w:val="none" w:sz="0" w:space="0" w:color="auto"/>
      </w:divBdr>
      <w:divsChild>
        <w:div w:id="1515412095">
          <w:marLeft w:val="0"/>
          <w:marRight w:val="0"/>
          <w:marTop w:val="0"/>
          <w:marBottom w:val="0"/>
          <w:divBdr>
            <w:top w:val="none" w:sz="0" w:space="0" w:color="auto"/>
            <w:left w:val="none" w:sz="0" w:space="0" w:color="auto"/>
            <w:bottom w:val="none" w:sz="0" w:space="0" w:color="auto"/>
            <w:right w:val="none" w:sz="0" w:space="0" w:color="auto"/>
          </w:divBdr>
          <w:divsChild>
            <w:div w:id="54607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019157">
      <w:bodyDiv w:val="1"/>
      <w:marLeft w:val="0"/>
      <w:marRight w:val="0"/>
      <w:marTop w:val="0"/>
      <w:marBottom w:val="0"/>
      <w:divBdr>
        <w:top w:val="none" w:sz="0" w:space="0" w:color="auto"/>
        <w:left w:val="none" w:sz="0" w:space="0" w:color="auto"/>
        <w:bottom w:val="none" w:sz="0" w:space="0" w:color="auto"/>
        <w:right w:val="none" w:sz="0" w:space="0" w:color="auto"/>
      </w:divBdr>
    </w:div>
    <w:div w:id="1354917318">
      <w:bodyDiv w:val="1"/>
      <w:marLeft w:val="0"/>
      <w:marRight w:val="0"/>
      <w:marTop w:val="0"/>
      <w:marBottom w:val="0"/>
      <w:divBdr>
        <w:top w:val="none" w:sz="0" w:space="0" w:color="auto"/>
        <w:left w:val="none" w:sz="0" w:space="0" w:color="auto"/>
        <w:bottom w:val="none" w:sz="0" w:space="0" w:color="auto"/>
        <w:right w:val="none" w:sz="0" w:space="0" w:color="auto"/>
      </w:divBdr>
    </w:div>
    <w:div w:id="1356811660">
      <w:bodyDiv w:val="1"/>
      <w:marLeft w:val="0"/>
      <w:marRight w:val="0"/>
      <w:marTop w:val="0"/>
      <w:marBottom w:val="0"/>
      <w:divBdr>
        <w:top w:val="none" w:sz="0" w:space="0" w:color="auto"/>
        <w:left w:val="none" w:sz="0" w:space="0" w:color="auto"/>
        <w:bottom w:val="none" w:sz="0" w:space="0" w:color="auto"/>
        <w:right w:val="none" w:sz="0" w:space="0" w:color="auto"/>
      </w:divBdr>
    </w:div>
    <w:div w:id="1356955157">
      <w:bodyDiv w:val="1"/>
      <w:marLeft w:val="0"/>
      <w:marRight w:val="0"/>
      <w:marTop w:val="0"/>
      <w:marBottom w:val="0"/>
      <w:divBdr>
        <w:top w:val="none" w:sz="0" w:space="0" w:color="auto"/>
        <w:left w:val="none" w:sz="0" w:space="0" w:color="auto"/>
        <w:bottom w:val="none" w:sz="0" w:space="0" w:color="auto"/>
        <w:right w:val="none" w:sz="0" w:space="0" w:color="auto"/>
      </w:divBdr>
      <w:divsChild>
        <w:div w:id="683170107">
          <w:marLeft w:val="0"/>
          <w:marRight w:val="0"/>
          <w:marTop w:val="0"/>
          <w:marBottom w:val="0"/>
          <w:divBdr>
            <w:top w:val="none" w:sz="0" w:space="0" w:color="auto"/>
            <w:left w:val="none" w:sz="0" w:space="0" w:color="auto"/>
            <w:bottom w:val="none" w:sz="0" w:space="0" w:color="auto"/>
            <w:right w:val="none" w:sz="0" w:space="0" w:color="auto"/>
          </w:divBdr>
          <w:divsChild>
            <w:div w:id="111575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066382">
      <w:bodyDiv w:val="1"/>
      <w:marLeft w:val="0"/>
      <w:marRight w:val="0"/>
      <w:marTop w:val="0"/>
      <w:marBottom w:val="0"/>
      <w:divBdr>
        <w:top w:val="none" w:sz="0" w:space="0" w:color="auto"/>
        <w:left w:val="none" w:sz="0" w:space="0" w:color="auto"/>
        <w:bottom w:val="none" w:sz="0" w:space="0" w:color="auto"/>
        <w:right w:val="none" w:sz="0" w:space="0" w:color="auto"/>
      </w:divBdr>
    </w:div>
    <w:div w:id="1388916199">
      <w:bodyDiv w:val="1"/>
      <w:marLeft w:val="0"/>
      <w:marRight w:val="0"/>
      <w:marTop w:val="0"/>
      <w:marBottom w:val="0"/>
      <w:divBdr>
        <w:top w:val="none" w:sz="0" w:space="0" w:color="auto"/>
        <w:left w:val="none" w:sz="0" w:space="0" w:color="auto"/>
        <w:bottom w:val="none" w:sz="0" w:space="0" w:color="auto"/>
        <w:right w:val="none" w:sz="0" w:space="0" w:color="auto"/>
      </w:divBdr>
    </w:div>
    <w:div w:id="1395280467">
      <w:bodyDiv w:val="1"/>
      <w:marLeft w:val="0"/>
      <w:marRight w:val="0"/>
      <w:marTop w:val="0"/>
      <w:marBottom w:val="0"/>
      <w:divBdr>
        <w:top w:val="none" w:sz="0" w:space="0" w:color="auto"/>
        <w:left w:val="none" w:sz="0" w:space="0" w:color="auto"/>
        <w:bottom w:val="none" w:sz="0" w:space="0" w:color="auto"/>
        <w:right w:val="none" w:sz="0" w:space="0" w:color="auto"/>
      </w:divBdr>
    </w:div>
    <w:div w:id="1399552229">
      <w:bodyDiv w:val="1"/>
      <w:marLeft w:val="0"/>
      <w:marRight w:val="0"/>
      <w:marTop w:val="0"/>
      <w:marBottom w:val="0"/>
      <w:divBdr>
        <w:top w:val="none" w:sz="0" w:space="0" w:color="auto"/>
        <w:left w:val="none" w:sz="0" w:space="0" w:color="auto"/>
        <w:bottom w:val="none" w:sz="0" w:space="0" w:color="auto"/>
        <w:right w:val="none" w:sz="0" w:space="0" w:color="auto"/>
      </w:divBdr>
    </w:div>
    <w:div w:id="1405641524">
      <w:bodyDiv w:val="1"/>
      <w:marLeft w:val="0"/>
      <w:marRight w:val="0"/>
      <w:marTop w:val="0"/>
      <w:marBottom w:val="0"/>
      <w:divBdr>
        <w:top w:val="none" w:sz="0" w:space="0" w:color="auto"/>
        <w:left w:val="none" w:sz="0" w:space="0" w:color="auto"/>
        <w:bottom w:val="none" w:sz="0" w:space="0" w:color="auto"/>
        <w:right w:val="none" w:sz="0" w:space="0" w:color="auto"/>
      </w:divBdr>
    </w:div>
    <w:div w:id="1413118904">
      <w:bodyDiv w:val="1"/>
      <w:marLeft w:val="0"/>
      <w:marRight w:val="0"/>
      <w:marTop w:val="0"/>
      <w:marBottom w:val="0"/>
      <w:divBdr>
        <w:top w:val="none" w:sz="0" w:space="0" w:color="auto"/>
        <w:left w:val="none" w:sz="0" w:space="0" w:color="auto"/>
        <w:bottom w:val="none" w:sz="0" w:space="0" w:color="auto"/>
        <w:right w:val="none" w:sz="0" w:space="0" w:color="auto"/>
      </w:divBdr>
    </w:div>
    <w:div w:id="1415930869">
      <w:bodyDiv w:val="1"/>
      <w:marLeft w:val="0"/>
      <w:marRight w:val="0"/>
      <w:marTop w:val="0"/>
      <w:marBottom w:val="0"/>
      <w:divBdr>
        <w:top w:val="none" w:sz="0" w:space="0" w:color="auto"/>
        <w:left w:val="none" w:sz="0" w:space="0" w:color="auto"/>
        <w:bottom w:val="none" w:sz="0" w:space="0" w:color="auto"/>
        <w:right w:val="none" w:sz="0" w:space="0" w:color="auto"/>
      </w:divBdr>
    </w:div>
    <w:div w:id="1425684908">
      <w:bodyDiv w:val="1"/>
      <w:marLeft w:val="0"/>
      <w:marRight w:val="0"/>
      <w:marTop w:val="0"/>
      <w:marBottom w:val="0"/>
      <w:divBdr>
        <w:top w:val="none" w:sz="0" w:space="0" w:color="auto"/>
        <w:left w:val="none" w:sz="0" w:space="0" w:color="auto"/>
        <w:bottom w:val="none" w:sz="0" w:space="0" w:color="auto"/>
        <w:right w:val="none" w:sz="0" w:space="0" w:color="auto"/>
      </w:divBdr>
    </w:div>
    <w:div w:id="1437677274">
      <w:bodyDiv w:val="1"/>
      <w:marLeft w:val="0"/>
      <w:marRight w:val="0"/>
      <w:marTop w:val="0"/>
      <w:marBottom w:val="0"/>
      <w:divBdr>
        <w:top w:val="none" w:sz="0" w:space="0" w:color="auto"/>
        <w:left w:val="none" w:sz="0" w:space="0" w:color="auto"/>
        <w:bottom w:val="none" w:sz="0" w:space="0" w:color="auto"/>
        <w:right w:val="none" w:sz="0" w:space="0" w:color="auto"/>
      </w:divBdr>
    </w:div>
    <w:div w:id="1438940910">
      <w:bodyDiv w:val="1"/>
      <w:marLeft w:val="0"/>
      <w:marRight w:val="0"/>
      <w:marTop w:val="0"/>
      <w:marBottom w:val="0"/>
      <w:divBdr>
        <w:top w:val="none" w:sz="0" w:space="0" w:color="auto"/>
        <w:left w:val="none" w:sz="0" w:space="0" w:color="auto"/>
        <w:bottom w:val="none" w:sz="0" w:space="0" w:color="auto"/>
        <w:right w:val="none" w:sz="0" w:space="0" w:color="auto"/>
      </w:divBdr>
    </w:div>
    <w:div w:id="1467236879">
      <w:bodyDiv w:val="1"/>
      <w:marLeft w:val="0"/>
      <w:marRight w:val="0"/>
      <w:marTop w:val="0"/>
      <w:marBottom w:val="0"/>
      <w:divBdr>
        <w:top w:val="none" w:sz="0" w:space="0" w:color="auto"/>
        <w:left w:val="none" w:sz="0" w:space="0" w:color="auto"/>
        <w:bottom w:val="none" w:sz="0" w:space="0" w:color="auto"/>
        <w:right w:val="none" w:sz="0" w:space="0" w:color="auto"/>
      </w:divBdr>
    </w:div>
    <w:div w:id="1471363947">
      <w:bodyDiv w:val="1"/>
      <w:marLeft w:val="0"/>
      <w:marRight w:val="0"/>
      <w:marTop w:val="0"/>
      <w:marBottom w:val="0"/>
      <w:divBdr>
        <w:top w:val="none" w:sz="0" w:space="0" w:color="auto"/>
        <w:left w:val="none" w:sz="0" w:space="0" w:color="auto"/>
        <w:bottom w:val="none" w:sz="0" w:space="0" w:color="auto"/>
        <w:right w:val="none" w:sz="0" w:space="0" w:color="auto"/>
      </w:divBdr>
    </w:div>
    <w:div w:id="1487013244">
      <w:bodyDiv w:val="1"/>
      <w:marLeft w:val="0"/>
      <w:marRight w:val="0"/>
      <w:marTop w:val="0"/>
      <w:marBottom w:val="0"/>
      <w:divBdr>
        <w:top w:val="none" w:sz="0" w:space="0" w:color="auto"/>
        <w:left w:val="none" w:sz="0" w:space="0" w:color="auto"/>
        <w:bottom w:val="none" w:sz="0" w:space="0" w:color="auto"/>
        <w:right w:val="none" w:sz="0" w:space="0" w:color="auto"/>
      </w:divBdr>
      <w:divsChild>
        <w:div w:id="1749570855">
          <w:marLeft w:val="0"/>
          <w:marRight w:val="0"/>
          <w:marTop w:val="0"/>
          <w:marBottom w:val="0"/>
          <w:divBdr>
            <w:top w:val="none" w:sz="0" w:space="0" w:color="auto"/>
            <w:left w:val="none" w:sz="0" w:space="0" w:color="auto"/>
            <w:bottom w:val="none" w:sz="0" w:space="0" w:color="auto"/>
            <w:right w:val="none" w:sz="0" w:space="0" w:color="auto"/>
          </w:divBdr>
          <w:divsChild>
            <w:div w:id="178330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648596">
      <w:bodyDiv w:val="1"/>
      <w:marLeft w:val="0"/>
      <w:marRight w:val="0"/>
      <w:marTop w:val="0"/>
      <w:marBottom w:val="0"/>
      <w:divBdr>
        <w:top w:val="none" w:sz="0" w:space="0" w:color="auto"/>
        <w:left w:val="none" w:sz="0" w:space="0" w:color="auto"/>
        <w:bottom w:val="none" w:sz="0" w:space="0" w:color="auto"/>
        <w:right w:val="none" w:sz="0" w:space="0" w:color="auto"/>
      </w:divBdr>
      <w:divsChild>
        <w:div w:id="267125666">
          <w:marLeft w:val="0"/>
          <w:marRight w:val="0"/>
          <w:marTop w:val="60"/>
          <w:marBottom w:val="60"/>
          <w:divBdr>
            <w:top w:val="none" w:sz="0" w:space="0" w:color="auto"/>
            <w:left w:val="none" w:sz="0" w:space="0" w:color="auto"/>
            <w:bottom w:val="none" w:sz="0" w:space="0" w:color="auto"/>
            <w:right w:val="none" w:sz="0" w:space="0" w:color="auto"/>
          </w:divBdr>
        </w:div>
        <w:div w:id="2015257766">
          <w:marLeft w:val="0"/>
          <w:marRight w:val="0"/>
          <w:marTop w:val="60"/>
          <w:marBottom w:val="60"/>
          <w:divBdr>
            <w:top w:val="none" w:sz="0" w:space="0" w:color="auto"/>
            <w:left w:val="none" w:sz="0" w:space="0" w:color="auto"/>
            <w:bottom w:val="none" w:sz="0" w:space="0" w:color="auto"/>
            <w:right w:val="none" w:sz="0" w:space="0" w:color="auto"/>
          </w:divBdr>
        </w:div>
      </w:divsChild>
    </w:div>
    <w:div w:id="1497958542">
      <w:bodyDiv w:val="1"/>
      <w:marLeft w:val="0"/>
      <w:marRight w:val="0"/>
      <w:marTop w:val="0"/>
      <w:marBottom w:val="0"/>
      <w:divBdr>
        <w:top w:val="none" w:sz="0" w:space="0" w:color="auto"/>
        <w:left w:val="none" w:sz="0" w:space="0" w:color="auto"/>
        <w:bottom w:val="none" w:sz="0" w:space="0" w:color="auto"/>
        <w:right w:val="none" w:sz="0" w:space="0" w:color="auto"/>
      </w:divBdr>
    </w:div>
    <w:div w:id="1526944158">
      <w:bodyDiv w:val="1"/>
      <w:marLeft w:val="0"/>
      <w:marRight w:val="0"/>
      <w:marTop w:val="0"/>
      <w:marBottom w:val="0"/>
      <w:divBdr>
        <w:top w:val="none" w:sz="0" w:space="0" w:color="auto"/>
        <w:left w:val="none" w:sz="0" w:space="0" w:color="auto"/>
        <w:bottom w:val="none" w:sz="0" w:space="0" w:color="auto"/>
        <w:right w:val="none" w:sz="0" w:space="0" w:color="auto"/>
      </w:divBdr>
    </w:div>
    <w:div w:id="1532301267">
      <w:bodyDiv w:val="1"/>
      <w:marLeft w:val="0"/>
      <w:marRight w:val="0"/>
      <w:marTop w:val="0"/>
      <w:marBottom w:val="0"/>
      <w:divBdr>
        <w:top w:val="none" w:sz="0" w:space="0" w:color="auto"/>
        <w:left w:val="none" w:sz="0" w:space="0" w:color="auto"/>
        <w:bottom w:val="none" w:sz="0" w:space="0" w:color="auto"/>
        <w:right w:val="none" w:sz="0" w:space="0" w:color="auto"/>
      </w:divBdr>
    </w:div>
    <w:div w:id="1539201736">
      <w:bodyDiv w:val="1"/>
      <w:marLeft w:val="0"/>
      <w:marRight w:val="0"/>
      <w:marTop w:val="0"/>
      <w:marBottom w:val="0"/>
      <w:divBdr>
        <w:top w:val="none" w:sz="0" w:space="0" w:color="auto"/>
        <w:left w:val="none" w:sz="0" w:space="0" w:color="auto"/>
        <w:bottom w:val="none" w:sz="0" w:space="0" w:color="auto"/>
        <w:right w:val="none" w:sz="0" w:space="0" w:color="auto"/>
      </w:divBdr>
    </w:div>
    <w:div w:id="1548569817">
      <w:bodyDiv w:val="1"/>
      <w:marLeft w:val="0"/>
      <w:marRight w:val="0"/>
      <w:marTop w:val="0"/>
      <w:marBottom w:val="0"/>
      <w:divBdr>
        <w:top w:val="none" w:sz="0" w:space="0" w:color="auto"/>
        <w:left w:val="none" w:sz="0" w:space="0" w:color="auto"/>
        <w:bottom w:val="none" w:sz="0" w:space="0" w:color="auto"/>
        <w:right w:val="none" w:sz="0" w:space="0" w:color="auto"/>
      </w:divBdr>
    </w:div>
    <w:div w:id="1548761020">
      <w:bodyDiv w:val="1"/>
      <w:marLeft w:val="0"/>
      <w:marRight w:val="0"/>
      <w:marTop w:val="0"/>
      <w:marBottom w:val="0"/>
      <w:divBdr>
        <w:top w:val="none" w:sz="0" w:space="0" w:color="auto"/>
        <w:left w:val="none" w:sz="0" w:space="0" w:color="auto"/>
        <w:bottom w:val="none" w:sz="0" w:space="0" w:color="auto"/>
        <w:right w:val="none" w:sz="0" w:space="0" w:color="auto"/>
      </w:divBdr>
    </w:div>
    <w:div w:id="1563640562">
      <w:bodyDiv w:val="1"/>
      <w:marLeft w:val="0"/>
      <w:marRight w:val="0"/>
      <w:marTop w:val="0"/>
      <w:marBottom w:val="0"/>
      <w:divBdr>
        <w:top w:val="none" w:sz="0" w:space="0" w:color="auto"/>
        <w:left w:val="none" w:sz="0" w:space="0" w:color="auto"/>
        <w:bottom w:val="none" w:sz="0" w:space="0" w:color="auto"/>
        <w:right w:val="none" w:sz="0" w:space="0" w:color="auto"/>
      </w:divBdr>
    </w:div>
    <w:div w:id="1574582708">
      <w:bodyDiv w:val="1"/>
      <w:marLeft w:val="0"/>
      <w:marRight w:val="0"/>
      <w:marTop w:val="0"/>
      <w:marBottom w:val="0"/>
      <w:divBdr>
        <w:top w:val="none" w:sz="0" w:space="0" w:color="auto"/>
        <w:left w:val="none" w:sz="0" w:space="0" w:color="auto"/>
        <w:bottom w:val="none" w:sz="0" w:space="0" w:color="auto"/>
        <w:right w:val="none" w:sz="0" w:space="0" w:color="auto"/>
      </w:divBdr>
    </w:div>
    <w:div w:id="1579360377">
      <w:bodyDiv w:val="1"/>
      <w:marLeft w:val="0"/>
      <w:marRight w:val="0"/>
      <w:marTop w:val="0"/>
      <w:marBottom w:val="0"/>
      <w:divBdr>
        <w:top w:val="none" w:sz="0" w:space="0" w:color="auto"/>
        <w:left w:val="none" w:sz="0" w:space="0" w:color="auto"/>
        <w:bottom w:val="none" w:sz="0" w:space="0" w:color="auto"/>
        <w:right w:val="none" w:sz="0" w:space="0" w:color="auto"/>
      </w:divBdr>
    </w:div>
    <w:div w:id="1594582255">
      <w:bodyDiv w:val="1"/>
      <w:marLeft w:val="0"/>
      <w:marRight w:val="0"/>
      <w:marTop w:val="0"/>
      <w:marBottom w:val="0"/>
      <w:divBdr>
        <w:top w:val="none" w:sz="0" w:space="0" w:color="auto"/>
        <w:left w:val="none" w:sz="0" w:space="0" w:color="auto"/>
        <w:bottom w:val="none" w:sz="0" w:space="0" w:color="auto"/>
        <w:right w:val="none" w:sz="0" w:space="0" w:color="auto"/>
      </w:divBdr>
    </w:div>
    <w:div w:id="1601332028">
      <w:bodyDiv w:val="1"/>
      <w:marLeft w:val="0"/>
      <w:marRight w:val="0"/>
      <w:marTop w:val="0"/>
      <w:marBottom w:val="0"/>
      <w:divBdr>
        <w:top w:val="none" w:sz="0" w:space="0" w:color="auto"/>
        <w:left w:val="none" w:sz="0" w:space="0" w:color="auto"/>
        <w:bottom w:val="none" w:sz="0" w:space="0" w:color="auto"/>
        <w:right w:val="none" w:sz="0" w:space="0" w:color="auto"/>
      </w:divBdr>
    </w:div>
    <w:div w:id="1608002648">
      <w:bodyDiv w:val="1"/>
      <w:marLeft w:val="0"/>
      <w:marRight w:val="0"/>
      <w:marTop w:val="0"/>
      <w:marBottom w:val="0"/>
      <w:divBdr>
        <w:top w:val="none" w:sz="0" w:space="0" w:color="auto"/>
        <w:left w:val="none" w:sz="0" w:space="0" w:color="auto"/>
        <w:bottom w:val="none" w:sz="0" w:space="0" w:color="auto"/>
        <w:right w:val="none" w:sz="0" w:space="0" w:color="auto"/>
      </w:divBdr>
    </w:div>
    <w:div w:id="1617133221">
      <w:bodyDiv w:val="1"/>
      <w:marLeft w:val="0"/>
      <w:marRight w:val="0"/>
      <w:marTop w:val="0"/>
      <w:marBottom w:val="0"/>
      <w:divBdr>
        <w:top w:val="none" w:sz="0" w:space="0" w:color="auto"/>
        <w:left w:val="none" w:sz="0" w:space="0" w:color="auto"/>
        <w:bottom w:val="none" w:sz="0" w:space="0" w:color="auto"/>
        <w:right w:val="none" w:sz="0" w:space="0" w:color="auto"/>
      </w:divBdr>
      <w:divsChild>
        <w:div w:id="2073844161">
          <w:marLeft w:val="0"/>
          <w:marRight w:val="0"/>
          <w:marTop w:val="0"/>
          <w:marBottom w:val="0"/>
          <w:divBdr>
            <w:top w:val="none" w:sz="0" w:space="0" w:color="auto"/>
            <w:left w:val="none" w:sz="0" w:space="0" w:color="auto"/>
            <w:bottom w:val="none" w:sz="0" w:space="0" w:color="auto"/>
            <w:right w:val="none" w:sz="0" w:space="0" w:color="auto"/>
          </w:divBdr>
          <w:divsChild>
            <w:div w:id="47318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95813">
      <w:bodyDiv w:val="1"/>
      <w:marLeft w:val="0"/>
      <w:marRight w:val="0"/>
      <w:marTop w:val="0"/>
      <w:marBottom w:val="0"/>
      <w:divBdr>
        <w:top w:val="none" w:sz="0" w:space="0" w:color="auto"/>
        <w:left w:val="none" w:sz="0" w:space="0" w:color="auto"/>
        <w:bottom w:val="none" w:sz="0" w:space="0" w:color="auto"/>
        <w:right w:val="none" w:sz="0" w:space="0" w:color="auto"/>
      </w:divBdr>
    </w:div>
    <w:div w:id="1622374362">
      <w:bodyDiv w:val="1"/>
      <w:marLeft w:val="0"/>
      <w:marRight w:val="0"/>
      <w:marTop w:val="0"/>
      <w:marBottom w:val="0"/>
      <w:divBdr>
        <w:top w:val="none" w:sz="0" w:space="0" w:color="auto"/>
        <w:left w:val="none" w:sz="0" w:space="0" w:color="auto"/>
        <w:bottom w:val="none" w:sz="0" w:space="0" w:color="auto"/>
        <w:right w:val="none" w:sz="0" w:space="0" w:color="auto"/>
      </w:divBdr>
    </w:div>
    <w:div w:id="1626496578">
      <w:bodyDiv w:val="1"/>
      <w:marLeft w:val="0"/>
      <w:marRight w:val="0"/>
      <w:marTop w:val="0"/>
      <w:marBottom w:val="0"/>
      <w:divBdr>
        <w:top w:val="none" w:sz="0" w:space="0" w:color="auto"/>
        <w:left w:val="none" w:sz="0" w:space="0" w:color="auto"/>
        <w:bottom w:val="none" w:sz="0" w:space="0" w:color="auto"/>
        <w:right w:val="none" w:sz="0" w:space="0" w:color="auto"/>
      </w:divBdr>
    </w:div>
    <w:div w:id="1627463149">
      <w:bodyDiv w:val="1"/>
      <w:marLeft w:val="0"/>
      <w:marRight w:val="0"/>
      <w:marTop w:val="0"/>
      <w:marBottom w:val="0"/>
      <w:divBdr>
        <w:top w:val="none" w:sz="0" w:space="0" w:color="auto"/>
        <w:left w:val="none" w:sz="0" w:space="0" w:color="auto"/>
        <w:bottom w:val="none" w:sz="0" w:space="0" w:color="auto"/>
        <w:right w:val="none" w:sz="0" w:space="0" w:color="auto"/>
      </w:divBdr>
    </w:div>
    <w:div w:id="1636446136">
      <w:bodyDiv w:val="1"/>
      <w:marLeft w:val="0"/>
      <w:marRight w:val="0"/>
      <w:marTop w:val="0"/>
      <w:marBottom w:val="0"/>
      <w:divBdr>
        <w:top w:val="none" w:sz="0" w:space="0" w:color="auto"/>
        <w:left w:val="none" w:sz="0" w:space="0" w:color="auto"/>
        <w:bottom w:val="none" w:sz="0" w:space="0" w:color="auto"/>
        <w:right w:val="none" w:sz="0" w:space="0" w:color="auto"/>
      </w:divBdr>
    </w:div>
    <w:div w:id="1652830675">
      <w:bodyDiv w:val="1"/>
      <w:marLeft w:val="0"/>
      <w:marRight w:val="0"/>
      <w:marTop w:val="0"/>
      <w:marBottom w:val="0"/>
      <w:divBdr>
        <w:top w:val="none" w:sz="0" w:space="0" w:color="auto"/>
        <w:left w:val="none" w:sz="0" w:space="0" w:color="auto"/>
        <w:bottom w:val="none" w:sz="0" w:space="0" w:color="auto"/>
        <w:right w:val="none" w:sz="0" w:space="0" w:color="auto"/>
      </w:divBdr>
      <w:divsChild>
        <w:div w:id="658389846">
          <w:marLeft w:val="0"/>
          <w:marRight w:val="0"/>
          <w:marTop w:val="0"/>
          <w:marBottom w:val="0"/>
          <w:divBdr>
            <w:top w:val="none" w:sz="0" w:space="0" w:color="auto"/>
            <w:left w:val="none" w:sz="0" w:space="0" w:color="auto"/>
            <w:bottom w:val="none" w:sz="0" w:space="0" w:color="auto"/>
            <w:right w:val="none" w:sz="0" w:space="0" w:color="auto"/>
          </w:divBdr>
          <w:divsChild>
            <w:div w:id="124626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3596">
      <w:bodyDiv w:val="1"/>
      <w:marLeft w:val="0"/>
      <w:marRight w:val="0"/>
      <w:marTop w:val="0"/>
      <w:marBottom w:val="0"/>
      <w:divBdr>
        <w:top w:val="none" w:sz="0" w:space="0" w:color="auto"/>
        <w:left w:val="none" w:sz="0" w:space="0" w:color="auto"/>
        <w:bottom w:val="none" w:sz="0" w:space="0" w:color="auto"/>
        <w:right w:val="none" w:sz="0" w:space="0" w:color="auto"/>
      </w:divBdr>
    </w:div>
    <w:div w:id="1689477754">
      <w:bodyDiv w:val="1"/>
      <w:marLeft w:val="0"/>
      <w:marRight w:val="0"/>
      <w:marTop w:val="0"/>
      <w:marBottom w:val="0"/>
      <w:divBdr>
        <w:top w:val="none" w:sz="0" w:space="0" w:color="auto"/>
        <w:left w:val="none" w:sz="0" w:space="0" w:color="auto"/>
        <w:bottom w:val="none" w:sz="0" w:space="0" w:color="auto"/>
        <w:right w:val="none" w:sz="0" w:space="0" w:color="auto"/>
      </w:divBdr>
    </w:div>
    <w:div w:id="1690066898">
      <w:bodyDiv w:val="1"/>
      <w:marLeft w:val="0"/>
      <w:marRight w:val="0"/>
      <w:marTop w:val="0"/>
      <w:marBottom w:val="0"/>
      <w:divBdr>
        <w:top w:val="none" w:sz="0" w:space="0" w:color="auto"/>
        <w:left w:val="none" w:sz="0" w:space="0" w:color="auto"/>
        <w:bottom w:val="none" w:sz="0" w:space="0" w:color="auto"/>
        <w:right w:val="none" w:sz="0" w:space="0" w:color="auto"/>
      </w:divBdr>
      <w:divsChild>
        <w:div w:id="685139657">
          <w:marLeft w:val="0"/>
          <w:marRight w:val="0"/>
          <w:marTop w:val="0"/>
          <w:marBottom w:val="0"/>
          <w:divBdr>
            <w:top w:val="none" w:sz="0" w:space="0" w:color="auto"/>
            <w:left w:val="none" w:sz="0" w:space="0" w:color="auto"/>
            <w:bottom w:val="none" w:sz="0" w:space="0" w:color="auto"/>
            <w:right w:val="none" w:sz="0" w:space="0" w:color="auto"/>
          </w:divBdr>
          <w:divsChild>
            <w:div w:id="11733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298763">
      <w:bodyDiv w:val="1"/>
      <w:marLeft w:val="0"/>
      <w:marRight w:val="0"/>
      <w:marTop w:val="0"/>
      <w:marBottom w:val="0"/>
      <w:divBdr>
        <w:top w:val="none" w:sz="0" w:space="0" w:color="auto"/>
        <w:left w:val="none" w:sz="0" w:space="0" w:color="auto"/>
        <w:bottom w:val="none" w:sz="0" w:space="0" w:color="auto"/>
        <w:right w:val="none" w:sz="0" w:space="0" w:color="auto"/>
      </w:divBdr>
    </w:div>
    <w:div w:id="1714310142">
      <w:bodyDiv w:val="1"/>
      <w:marLeft w:val="0"/>
      <w:marRight w:val="0"/>
      <w:marTop w:val="0"/>
      <w:marBottom w:val="0"/>
      <w:divBdr>
        <w:top w:val="none" w:sz="0" w:space="0" w:color="auto"/>
        <w:left w:val="none" w:sz="0" w:space="0" w:color="auto"/>
        <w:bottom w:val="none" w:sz="0" w:space="0" w:color="auto"/>
        <w:right w:val="none" w:sz="0" w:space="0" w:color="auto"/>
      </w:divBdr>
    </w:div>
    <w:div w:id="1737586504">
      <w:bodyDiv w:val="1"/>
      <w:marLeft w:val="0"/>
      <w:marRight w:val="0"/>
      <w:marTop w:val="0"/>
      <w:marBottom w:val="0"/>
      <w:divBdr>
        <w:top w:val="none" w:sz="0" w:space="0" w:color="auto"/>
        <w:left w:val="none" w:sz="0" w:space="0" w:color="auto"/>
        <w:bottom w:val="none" w:sz="0" w:space="0" w:color="auto"/>
        <w:right w:val="none" w:sz="0" w:space="0" w:color="auto"/>
      </w:divBdr>
    </w:div>
    <w:div w:id="1745906097">
      <w:bodyDiv w:val="1"/>
      <w:marLeft w:val="0"/>
      <w:marRight w:val="0"/>
      <w:marTop w:val="0"/>
      <w:marBottom w:val="0"/>
      <w:divBdr>
        <w:top w:val="none" w:sz="0" w:space="0" w:color="auto"/>
        <w:left w:val="none" w:sz="0" w:space="0" w:color="auto"/>
        <w:bottom w:val="none" w:sz="0" w:space="0" w:color="auto"/>
        <w:right w:val="none" w:sz="0" w:space="0" w:color="auto"/>
      </w:divBdr>
    </w:div>
    <w:div w:id="1748922111">
      <w:bodyDiv w:val="1"/>
      <w:marLeft w:val="0"/>
      <w:marRight w:val="0"/>
      <w:marTop w:val="0"/>
      <w:marBottom w:val="0"/>
      <w:divBdr>
        <w:top w:val="none" w:sz="0" w:space="0" w:color="auto"/>
        <w:left w:val="none" w:sz="0" w:space="0" w:color="auto"/>
        <w:bottom w:val="none" w:sz="0" w:space="0" w:color="auto"/>
        <w:right w:val="none" w:sz="0" w:space="0" w:color="auto"/>
      </w:divBdr>
    </w:div>
    <w:div w:id="1750232455">
      <w:bodyDiv w:val="1"/>
      <w:marLeft w:val="0"/>
      <w:marRight w:val="0"/>
      <w:marTop w:val="0"/>
      <w:marBottom w:val="0"/>
      <w:divBdr>
        <w:top w:val="none" w:sz="0" w:space="0" w:color="auto"/>
        <w:left w:val="none" w:sz="0" w:space="0" w:color="auto"/>
        <w:bottom w:val="none" w:sz="0" w:space="0" w:color="auto"/>
        <w:right w:val="none" w:sz="0" w:space="0" w:color="auto"/>
      </w:divBdr>
    </w:div>
    <w:div w:id="1754010224">
      <w:bodyDiv w:val="1"/>
      <w:marLeft w:val="0"/>
      <w:marRight w:val="0"/>
      <w:marTop w:val="0"/>
      <w:marBottom w:val="0"/>
      <w:divBdr>
        <w:top w:val="none" w:sz="0" w:space="0" w:color="auto"/>
        <w:left w:val="none" w:sz="0" w:space="0" w:color="auto"/>
        <w:bottom w:val="none" w:sz="0" w:space="0" w:color="auto"/>
        <w:right w:val="none" w:sz="0" w:space="0" w:color="auto"/>
      </w:divBdr>
    </w:div>
    <w:div w:id="1758093693">
      <w:bodyDiv w:val="1"/>
      <w:marLeft w:val="0"/>
      <w:marRight w:val="0"/>
      <w:marTop w:val="0"/>
      <w:marBottom w:val="0"/>
      <w:divBdr>
        <w:top w:val="none" w:sz="0" w:space="0" w:color="auto"/>
        <w:left w:val="none" w:sz="0" w:space="0" w:color="auto"/>
        <w:bottom w:val="none" w:sz="0" w:space="0" w:color="auto"/>
        <w:right w:val="none" w:sz="0" w:space="0" w:color="auto"/>
      </w:divBdr>
    </w:div>
    <w:div w:id="1770618119">
      <w:bodyDiv w:val="1"/>
      <w:marLeft w:val="0"/>
      <w:marRight w:val="0"/>
      <w:marTop w:val="0"/>
      <w:marBottom w:val="0"/>
      <w:divBdr>
        <w:top w:val="none" w:sz="0" w:space="0" w:color="auto"/>
        <w:left w:val="none" w:sz="0" w:space="0" w:color="auto"/>
        <w:bottom w:val="none" w:sz="0" w:space="0" w:color="auto"/>
        <w:right w:val="none" w:sz="0" w:space="0" w:color="auto"/>
      </w:divBdr>
    </w:div>
    <w:div w:id="1778792061">
      <w:bodyDiv w:val="1"/>
      <w:marLeft w:val="0"/>
      <w:marRight w:val="0"/>
      <w:marTop w:val="0"/>
      <w:marBottom w:val="0"/>
      <w:divBdr>
        <w:top w:val="none" w:sz="0" w:space="0" w:color="auto"/>
        <w:left w:val="none" w:sz="0" w:space="0" w:color="auto"/>
        <w:bottom w:val="none" w:sz="0" w:space="0" w:color="auto"/>
        <w:right w:val="none" w:sz="0" w:space="0" w:color="auto"/>
      </w:divBdr>
    </w:div>
    <w:div w:id="1782652570">
      <w:bodyDiv w:val="1"/>
      <w:marLeft w:val="0"/>
      <w:marRight w:val="0"/>
      <w:marTop w:val="0"/>
      <w:marBottom w:val="0"/>
      <w:divBdr>
        <w:top w:val="none" w:sz="0" w:space="0" w:color="auto"/>
        <w:left w:val="none" w:sz="0" w:space="0" w:color="auto"/>
        <w:bottom w:val="none" w:sz="0" w:space="0" w:color="auto"/>
        <w:right w:val="none" w:sz="0" w:space="0" w:color="auto"/>
      </w:divBdr>
    </w:div>
    <w:div w:id="1792363354">
      <w:bodyDiv w:val="1"/>
      <w:marLeft w:val="0"/>
      <w:marRight w:val="0"/>
      <w:marTop w:val="0"/>
      <w:marBottom w:val="0"/>
      <w:divBdr>
        <w:top w:val="none" w:sz="0" w:space="0" w:color="auto"/>
        <w:left w:val="none" w:sz="0" w:space="0" w:color="auto"/>
        <w:bottom w:val="none" w:sz="0" w:space="0" w:color="auto"/>
        <w:right w:val="none" w:sz="0" w:space="0" w:color="auto"/>
      </w:divBdr>
    </w:div>
    <w:div w:id="1796219760">
      <w:bodyDiv w:val="1"/>
      <w:marLeft w:val="0"/>
      <w:marRight w:val="0"/>
      <w:marTop w:val="0"/>
      <w:marBottom w:val="0"/>
      <w:divBdr>
        <w:top w:val="none" w:sz="0" w:space="0" w:color="auto"/>
        <w:left w:val="none" w:sz="0" w:space="0" w:color="auto"/>
        <w:bottom w:val="none" w:sz="0" w:space="0" w:color="auto"/>
        <w:right w:val="none" w:sz="0" w:space="0" w:color="auto"/>
      </w:divBdr>
    </w:div>
    <w:div w:id="1799492062">
      <w:bodyDiv w:val="1"/>
      <w:marLeft w:val="0"/>
      <w:marRight w:val="0"/>
      <w:marTop w:val="0"/>
      <w:marBottom w:val="0"/>
      <w:divBdr>
        <w:top w:val="none" w:sz="0" w:space="0" w:color="auto"/>
        <w:left w:val="none" w:sz="0" w:space="0" w:color="auto"/>
        <w:bottom w:val="none" w:sz="0" w:space="0" w:color="auto"/>
        <w:right w:val="none" w:sz="0" w:space="0" w:color="auto"/>
      </w:divBdr>
    </w:div>
    <w:div w:id="1815023660">
      <w:bodyDiv w:val="1"/>
      <w:marLeft w:val="0"/>
      <w:marRight w:val="0"/>
      <w:marTop w:val="0"/>
      <w:marBottom w:val="0"/>
      <w:divBdr>
        <w:top w:val="none" w:sz="0" w:space="0" w:color="auto"/>
        <w:left w:val="none" w:sz="0" w:space="0" w:color="auto"/>
        <w:bottom w:val="none" w:sz="0" w:space="0" w:color="auto"/>
        <w:right w:val="none" w:sz="0" w:space="0" w:color="auto"/>
      </w:divBdr>
      <w:divsChild>
        <w:div w:id="1833720437">
          <w:marLeft w:val="0"/>
          <w:marRight w:val="0"/>
          <w:marTop w:val="0"/>
          <w:marBottom w:val="0"/>
          <w:divBdr>
            <w:top w:val="none" w:sz="0" w:space="0" w:color="auto"/>
            <w:left w:val="none" w:sz="0" w:space="0" w:color="auto"/>
            <w:bottom w:val="none" w:sz="0" w:space="0" w:color="auto"/>
            <w:right w:val="none" w:sz="0" w:space="0" w:color="auto"/>
          </w:divBdr>
          <w:divsChild>
            <w:div w:id="180377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866672">
      <w:bodyDiv w:val="1"/>
      <w:marLeft w:val="0"/>
      <w:marRight w:val="0"/>
      <w:marTop w:val="0"/>
      <w:marBottom w:val="0"/>
      <w:divBdr>
        <w:top w:val="none" w:sz="0" w:space="0" w:color="auto"/>
        <w:left w:val="none" w:sz="0" w:space="0" w:color="auto"/>
        <w:bottom w:val="none" w:sz="0" w:space="0" w:color="auto"/>
        <w:right w:val="none" w:sz="0" w:space="0" w:color="auto"/>
      </w:divBdr>
    </w:div>
    <w:div w:id="1837185847">
      <w:bodyDiv w:val="1"/>
      <w:marLeft w:val="0"/>
      <w:marRight w:val="0"/>
      <w:marTop w:val="0"/>
      <w:marBottom w:val="0"/>
      <w:divBdr>
        <w:top w:val="none" w:sz="0" w:space="0" w:color="auto"/>
        <w:left w:val="none" w:sz="0" w:space="0" w:color="auto"/>
        <w:bottom w:val="none" w:sz="0" w:space="0" w:color="auto"/>
        <w:right w:val="none" w:sz="0" w:space="0" w:color="auto"/>
      </w:divBdr>
    </w:div>
    <w:div w:id="1839929293">
      <w:bodyDiv w:val="1"/>
      <w:marLeft w:val="0"/>
      <w:marRight w:val="0"/>
      <w:marTop w:val="0"/>
      <w:marBottom w:val="0"/>
      <w:divBdr>
        <w:top w:val="none" w:sz="0" w:space="0" w:color="auto"/>
        <w:left w:val="none" w:sz="0" w:space="0" w:color="auto"/>
        <w:bottom w:val="none" w:sz="0" w:space="0" w:color="auto"/>
        <w:right w:val="none" w:sz="0" w:space="0" w:color="auto"/>
      </w:divBdr>
      <w:divsChild>
        <w:div w:id="6665151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48595230">
      <w:bodyDiv w:val="1"/>
      <w:marLeft w:val="0"/>
      <w:marRight w:val="0"/>
      <w:marTop w:val="0"/>
      <w:marBottom w:val="0"/>
      <w:divBdr>
        <w:top w:val="none" w:sz="0" w:space="0" w:color="auto"/>
        <w:left w:val="none" w:sz="0" w:space="0" w:color="auto"/>
        <w:bottom w:val="none" w:sz="0" w:space="0" w:color="auto"/>
        <w:right w:val="none" w:sz="0" w:space="0" w:color="auto"/>
      </w:divBdr>
    </w:div>
    <w:div w:id="1852138895">
      <w:bodyDiv w:val="1"/>
      <w:marLeft w:val="0"/>
      <w:marRight w:val="0"/>
      <w:marTop w:val="0"/>
      <w:marBottom w:val="0"/>
      <w:divBdr>
        <w:top w:val="none" w:sz="0" w:space="0" w:color="auto"/>
        <w:left w:val="none" w:sz="0" w:space="0" w:color="auto"/>
        <w:bottom w:val="none" w:sz="0" w:space="0" w:color="auto"/>
        <w:right w:val="none" w:sz="0" w:space="0" w:color="auto"/>
      </w:divBdr>
    </w:div>
    <w:div w:id="1876306370">
      <w:bodyDiv w:val="1"/>
      <w:marLeft w:val="0"/>
      <w:marRight w:val="0"/>
      <w:marTop w:val="0"/>
      <w:marBottom w:val="0"/>
      <w:divBdr>
        <w:top w:val="none" w:sz="0" w:space="0" w:color="auto"/>
        <w:left w:val="none" w:sz="0" w:space="0" w:color="auto"/>
        <w:bottom w:val="none" w:sz="0" w:space="0" w:color="auto"/>
        <w:right w:val="none" w:sz="0" w:space="0" w:color="auto"/>
      </w:divBdr>
    </w:div>
    <w:div w:id="1878397645">
      <w:bodyDiv w:val="1"/>
      <w:marLeft w:val="0"/>
      <w:marRight w:val="0"/>
      <w:marTop w:val="0"/>
      <w:marBottom w:val="0"/>
      <w:divBdr>
        <w:top w:val="none" w:sz="0" w:space="0" w:color="auto"/>
        <w:left w:val="none" w:sz="0" w:space="0" w:color="auto"/>
        <w:bottom w:val="none" w:sz="0" w:space="0" w:color="auto"/>
        <w:right w:val="none" w:sz="0" w:space="0" w:color="auto"/>
      </w:divBdr>
    </w:div>
    <w:div w:id="1882522166">
      <w:bodyDiv w:val="1"/>
      <w:marLeft w:val="0"/>
      <w:marRight w:val="0"/>
      <w:marTop w:val="0"/>
      <w:marBottom w:val="0"/>
      <w:divBdr>
        <w:top w:val="none" w:sz="0" w:space="0" w:color="auto"/>
        <w:left w:val="none" w:sz="0" w:space="0" w:color="auto"/>
        <w:bottom w:val="none" w:sz="0" w:space="0" w:color="auto"/>
        <w:right w:val="none" w:sz="0" w:space="0" w:color="auto"/>
      </w:divBdr>
    </w:div>
    <w:div w:id="1886138926">
      <w:bodyDiv w:val="1"/>
      <w:marLeft w:val="0"/>
      <w:marRight w:val="0"/>
      <w:marTop w:val="0"/>
      <w:marBottom w:val="0"/>
      <w:divBdr>
        <w:top w:val="none" w:sz="0" w:space="0" w:color="auto"/>
        <w:left w:val="none" w:sz="0" w:space="0" w:color="auto"/>
        <w:bottom w:val="none" w:sz="0" w:space="0" w:color="auto"/>
        <w:right w:val="none" w:sz="0" w:space="0" w:color="auto"/>
      </w:divBdr>
    </w:div>
    <w:div w:id="1893232462">
      <w:bodyDiv w:val="1"/>
      <w:marLeft w:val="0"/>
      <w:marRight w:val="0"/>
      <w:marTop w:val="0"/>
      <w:marBottom w:val="0"/>
      <w:divBdr>
        <w:top w:val="none" w:sz="0" w:space="0" w:color="auto"/>
        <w:left w:val="none" w:sz="0" w:space="0" w:color="auto"/>
        <w:bottom w:val="none" w:sz="0" w:space="0" w:color="auto"/>
        <w:right w:val="none" w:sz="0" w:space="0" w:color="auto"/>
      </w:divBdr>
      <w:divsChild>
        <w:div w:id="1659533233">
          <w:marLeft w:val="0"/>
          <w:marRight w:val="0"/>
          <w:marTop w:val="0"/>
          <w:marBottom w:val="0"/>
          <w:divBdr>
            <w:top w:val="none" w:sz="0" w:space="0" w:color="auto"/>
            <w:left w:val="none" w:sz="0" w:space="0" w:color="auto"/>
            <w:bottom w:val="none" w:sz="0" w:space="0" w:color="auto"/>
            <w:right w:val="none" w:sz="0" w:space="0" w:color="auto"/>
          </w:divBdr>
          <w:divsChild>
            <w:div w:id="182381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255645">
      <w:bodyDiv w:val="1"/>
      <w:marLeft w:val="0"/>
      <w:marRight w:val="0"/>
      <w:marTop w:val="0"/>
      <w:marBottom w:val="0"/>
      <w:divBdr>
        <w:top w:val="none" w:sz="0" w:space="0" w:color="auto"/>
        <w:left w:val="none" w:sz="0" w:space="0" w:color="auto"/>
        <w:bottom w:val="none" w:sz="0" w:space="0" w:color="auto"/>
        <w:right w:val="none" w:sz="0" w:space="0" w:color="auto"/>
      </w:divBdr>
    </w:div>
    <w:div w:id="1907375564">
      <w:bodyDiv w:val="1"/>
      <w:marLeft w:val="0"/>
      <w:marRight w:val="0"/>
      <w:marTop w:val="0"/>
      <w:marBottom w:val="0"/>
      <w:divBdr>
        <w:top w:val="none" w:sz="0" w:space="0" w:color="auto"/>
        <w:left w:val="none" w:sz="0" w:space="0" w:color="auto"/>
        <w:bottom w:val="none" w:sz="0" w:space="0" w:color="auto"/>
        <w:right w:val="none" w:sz="0" w:space="0" w:color="auto"/>
      </w:divBdr>
    </w:div>
    <w:div w:id="1915360013">
      <w:bodyDiv w:val="1"/>
      <w:marLeft w:val="0"/>
      <w:marRight w:val="0"/>
      <w:marTop w:val="0"/>
      <w:marBottom w:val="0"/>
      <w:divBdr>
        <w:top w:val="none" w:sz="0" w:space="0" w:color="auto"/>
        <w:left w:val="none" w:sz="0" w:space="0" w:color="auto"/>
        <w:bottom w:val="none" w:sz="0" w:space="0" w:color="auto"/>
        <w:right w:val="none" w:sz="0" w:space="0" w:color="auto"/>
      </w:divBdr>
      <w:divsChild>
        <w:div w:id="736443699">
          <w:marLeft w:val="0"/>
          <w:marRight w:val="0"/>
          <w:marTop w:val="0"/>
          <w:marBottom w:val="0"/>
          <w:divBdr>
            <w:top w:val="none" w:sz="0" w:space="0" w:color="auto"/>
            <w:left w:val="none" w:sz="0" w:space="0" w:color="auto"/>
            <w:bottom w:val="none" w:sz="0" w:space="0" w:color="auto"/>
            <w:right w:val="none" w:sz="0" w:space="0" w:color="auto"/>
          </w:divBdr>
          <w:divsChild>
            <w:div w:id="55274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890098">
      <w:bodyDiv w:val="1"/>
      <w:marLeft w:val="0"/>
      <w:marRight w:val="0"/>
      <w:marTop w:val="0"/>
      <w:marBottom w:val="0"/>
      <w:divBdr>
        <w:top w:val="none" w:sz="0" w:space="0" w:color="auto"/>
        <w:left w:val="none" w:sz="0" w:space="0" w:color="auto"/>
        <w:bottom w:val="none" w:sz="0" w:space="0" w:color="auto"/>
        <w:right w:val="none" w:sz="0" w:space="0" w:color="auto"/>
      </w:divBdr>
      <w:divsChild>
        <w:div w:id="1636401047">
          <w:marLeft w:val="0"/>
          <w:marRight w:val="0"/>
          <w:marTop w:val="0"/>
          <w:marBottom w:val="0"/>
          <w:divBdr>
            <w:top w:val="none" w:sz="0" w:space="0" w:color="auto"/>
            <w:left w:val="none" w:sz="0" w:space="0" w:color="auto"/>
            <w:bottom w:val="none" w:sz="0" w:space="0" w:color="auto"/>
            <w:right w:val="none" w:sz="0" w:space="0" w:color="auto"/>
          </w:divBdr>
          <w:divsChild>
            <w:div w:id="669676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168695">
      <w:bodyDiv w:val="1"/>
      <w:marLeft w:val="0"/>
      <w:marRight w:val="0"/>
      <w:marTop w:val="0"/>
      <w:marBottom w:val="0"/>
      <w:divBdr>
        <w:top w:val="none" w:sz="0" w:space="0" w:color="auto"/>
        <w:left w:val="none" w:sz="0" w:space="0" w:color="auto"/>
        <w:bottom w:val="none" w:sz="0" w:space="0" w:color="auto"/>
        <w:right w:val="none" w:sz="0" w:space="0" w:color="auto"/>
      </w:divBdr>
    </w:div>
    <w:div w:id="1937976176">
      <w:bodyDiv w:val="1"/>
      <w:marLeft w:val="0"/>
      <w:marRight w:val="0"/>
      <w:marTop w:val="0"/>
      <w:marBottom w:val="0"/>
      <w:divBdr>
        <w:top w:val="none" w:sz="0" w:space="0" w:color="auto"/>
        <w:left w:val="none" w:sz="0" w:space="0" w:color="auto"/>
        <w:bottom w:val="none" w:sz="0" w:space="0" w:color="auto"/>
        <w:right w:val="none" w:sz="0" w:space="0" w:color="auto"/>
      </w:divBdr>
    </w:div>
    <w:div w:id="1938898930">
      <w:bodyDiv w:val="1"/>
      <w:marLeft w:val="0"/>
      <w:marRight w:val="0"/>
      <w:marTop w:val="0"/>
      <w:marBottom w:val="0"/>
      <w:divBdr>
        <w:top w:val="none" w:sz="0" w:space="0" w:color="auto"/>
        <w:left w:val="none" w:sz="0" w:space="0" w:color="auto"/>
        <w:bottom w:val="none" w:sz="0" w:space="0" w:color="auto"/>
        <w:right w:val="none" w:sz="0" w:space="0" w:color="auto"/>
      </w:divBdr>
    </w:div>
    <w:div w:id="1943686151">
      <w:bodyDiv w:val="1"/>
      <w:marLeft w:val="0"/>
      <w:marRight w:val="0"/>
      <w:marTop w:val="0"/>
      <w:marBottom w:val="0"/>
      <w:divBdr>
        <w:top w:val="none" w:sz="0" w:space="0" w:color="auto"/>
        <w:left w:val="none" w:sz="0" w:space="0" w:color="auto"/>
        <w:bottom w:val="none" w:sz="0" w:space="0" w:color="auto"/>
        <w:right w:val="none" w:sz="0" w:space="0" w:color="auto"/>
      </w:divBdr>
    </w:div>
    <w:div w:id="1963539397">
      <w:bodyDiv w:val="1"/>
      <w:marLeft w:val="0"/>
      <w:marRight w:val="0"/>
      <w:marTop w:val="0"/>
      <w:marBottom w:val="0"/>
      <w:divBdr>
        <w:top w:val="none" w:sz="0" w:space="0" w:color="auto"/>
        <w:left w:val="none" w:sz="0" w:space="0" w:color="auto"/>
        <w:bottom w:val="none" w:sz="0" w:space="0" w:color="auto"/>
        <w:right w:val="none" w:sz="0" w:space="0" w:color="auto"/>
      </w:divBdr>
    </w:div>
    <w:div w:id="1971472800">
      <w:bodyDiv w:val="1"/>
      <w:marLeft w:val="0"/>
      <w:marRight w:val="0"/>
      <w:marTop w:val="0"/>
      <w:marBottom w:val="0"/>
      <w:divBdr>
        <w:top w:val="none" w:sz="0" w:space="0" w:color="auto"/>
        <w:left w:val="none" w:sz="0" w:space="0" w:color="auto"/>
        <w:bottom w:val="none" w:sz="0" w:space="0" w:color="auto"/>
        <w:right w:val="none" w:sz="0" w:space="0" w:color="auto"/>
      </w:divBdr>
    </w:div>
    <w:div w:id="1990741650">
      <w:bodyDiv w:val="1"/>
      <w:marLeft w:val="0"/>
      <w:marRight w:val="0"/>
      <w:marTop w:val="0"/>
      <w:marBottom w:val="0"/>
      <w:divBdr>
        <w:top w:val="none" w:sz="0" w:space="0" w:color="auto"/>
        <w:left w:val="none" w:sz="0" w:space="0" w:color="auto"/>
        <w:bottom w:val="none" w:sz="0" w:space="0" w:color="auto"/>
        <w:right w:val="none" w:sz="0" w:space="0" w:color="auto"/>
      </w:divBdr>
    </w:div>
    <w:div w:id="1991594286">
      <w:bodyDiv w:val="1"/>
      <w:marLeft w:val="0"/>
      <w:marRight w:val="0"/>
      <w:marTop w:val="0"/>
      <w:marBottom w:val="0"/>
      <w:divBdr>
        <w:top w:val="none" w:sz="0" w:space="0" w:color="auto"/>
        <w:left w:val="none" w:sz="0" w:space="0" w:color="auto"/>
        <w:bottom w:val="none" w:sz="0" w:space="0" w:color="auto"/>
        <w:right w:val="none" w:sz="0" w:space="0" w:color="auto"/>
      </w:divBdr>
    </w:div>
    <w:div w:id="2002197399">
      <w:bodyDiv w:val="1"/>
      <w:marLeft w:val="0"/>
      <w:marRight w:val="0"/>
      <w:marTop w:val="0"/>
      <w:marBottom w:val="0"/>
      <w:divBdr>
        <w:top w:val="none" w:sz="0" w:space="0" w:color="auto"/>
        <w:left w:val="none" w:sz="0" w:space="0" w:color="auto"/>
        <w:bottom w:val="none" w:sz="0" w:space="0" w:color="auto"/>
        <w:right w:val="none" w:sz="0" w:space="0" w:color="auto"/>
      </w:divBdr>
    </w:div>
    <w:div w:id="2004695312">
      <w:bodyDiv w:val="1"/>
      <w:marLeft w:val="0"/>
      <w:marRight w:val="0"/>
      <w:marTop w:val="0"/>
      <w:marBottom w:val="0"/>
      <w:divBdr>
        <w:top w:val="none" w:sz="0" w:space="0" w:color="auto"/>
        <w:left w:val="none" w:sz="0" w:space="0" w:color="auto"/>
        <w:bottom w:val="none" w:sz="0" w:space="0" w:color="auto"/>
        <w:right w:val="none" w:sz="0" w:space="0" w:color="auto"/>
      </w:divBdr>
    </w:div>
    <w:div w:id="2007660043">
      <w:bodyDiv w:val="1"/>
      <w:marLeft w:val="0"/>
      <w:marRight w:val="0"/>
      <w:marTop w:val="0"/>
      <w:marBottom w:val="0"/>
      <w:divBdr>
        <w:top w:val="none" w:sz="0" w:space="0" w:color="auto"/>
        <w:left w:val="none" w:sz="0" w:space="0" w:color="auto"/>
        <w:bottom w:val="none" w:sz="0" w:space="0" w:color="auto"/>
        <w:right w:val="none" w:sz="0" w:space="0" w:color="auto"/>
      </w:divBdr>
      <w:divsChild>
        <w:div w:id="597563143">
          <w:marLeft w:val="0"/>
          <w:marRight w:val="0"/>
          <w:marTop w:val="0"/>
          <w:marBottom w:val="0"/>
          <w:divBdr>
            <w:top w:val="none" w:sz="0" w:space="0" w:color="auto"/>
            <w:left w:val="none" w:sz="0" w:space="0" w:color="auto"/>
            <w:bottom w:val="none" w:sz="0" w:space="0" w:color="auto"/>
            <w:right w:val="none" w:sz="0" w:space="0" w:color="auto"/>
          </w:divBdr>
          <w:divsChild>
            <w:div w:id="67384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057709">
      <w:bodyDiv w:val="1"/>
      <w:marLeft w:val="0"/>
      <w:marRight w:val="0"/>
      <w:marTop w:val="0"/>
      <w:marBottom w:val="0"/>
      <w:divBdr>
        <w:top w:val="none" w:sz="0" w:space="0" w:color="auto"/>
        <w:left w:val="none" w:sz="0" w:space="0" w:color="auto"/>
        <w:bottom w:val="none" w:sz="0" w:space="0" w:color="auto"/>
        <w:right w:val="none" w:sz="0" w:space="0" w:color="auto"/>
      </w:divBdr>
    </w:div>
    <w:div w:id="2014720011">
      <w:bodyDiv w:val="1"/>
      <w:marLeft w:val="0"/>
      <w:marRight w:val="0"/>
      <w:marTop w:val="0"/>
      <w:marBottom w:val="0"/>
      <w:divBdr>
        <w:top w:val="none" w:sz="0" w:space="0" w:color="auto"/>
        <w:left w:val="none" w:sz="0" w:space="0" w:color="auto"/>
        <w:bottom w:val="none" w:sz="0" w:space="0" w:color="auto"/>
        <w:right w:val="none" w:sz="0" w:space="0" w:color="auto"/>
      </w:divBdr>
    </w:div>
    <w:div w:id="2021657795">
      <w:bodyDiv w:val="1"/>
      <w:marLeft w:val="0"/>
      <w:marRight w:val="0"/>
      <w:marTop w:val="0"/>
      <w:marBottom w:val="0"/>
      <w:divBdr>
        <w:top w:val="none" w:sz="0" w:space="0" w:color="auto"/>
        <w:left w:val="none" w:sz="0" w:space="0" w:color="auto"/>
        <w:bottom w:val="none" w:sz="0" w:space="0" w:color="auto"/>
        <w:right w:val="none" w:sz="0" w:space="0" w:color="auto"/>
      </w:divBdr>
    </w:div>
    <w:div w:id="2025395365">
      <w:bodyDiv w:val="1"/>
      <w:marLeft w:val="0"/>
      <w:marRight w:val="0"/>
      <w:marTop w:val="0"/>
      <w:marBottom w:val="0"/>
      <w:divBdr>
        <w:top w:val="none" w:sz="0" w:space="0" w:color="auto"/>
        <w:left w:val="none" w:sz="0" w:space="0" w:color="auto"/>
        <w:bottom w:val="none" w:sz="0" w:space="0" w:color="auto"/>
        <w:right w:val="none" w:sz="0" w:space="0" w:color="auto"/>
      </w:divBdr>
    </w:div>
    <w:div w:id="2032535780">
      <w:bodyDiv w:val="1"/>
      <w:marLeft w:val="0"/>
      <w:marRight w:val="0"/>
      <w:marTop w:val="0"/>
      <w:marBottom w:val="0"/>
      <w:divBdr>
        <w:top w:val="none" w:sz="0" w:space="0" w:color="auto"/>
        <w:left w:val="none" w:sz="0" w:space="0" w:color="auto"/>
        <w:bottom w:val="none" w:sz="0" w:space="0" w:color="auto"/>
        <w:right w:val="none" w:sz="0" w:space="0" w:color="auto"/>
      </w:divBdr>
    </w:div>
    <w:div w:id="2034451850">
      <w:bodyDiv w:val="1"/>
      <w:marLeft w:val="0"/>
      <w:marRight w:val="0"/>
      <w:marTop w:val="0"/>
      <w:marBottom w:val="0"/>
      <w:divBdr>
        <w:top w:val="none" w:sz="0" w:space="0" w:color="auto"/>
        <w:left w:val="none" w:sz="0" w:space="0" w:color="auto"/>
        <w:bottom w:val="none" w:sz="0" w:space="0" w:color="auto"/>
        <w:right w:val="none" w:sz="0" w:space="0" w:color="auto"/>
      </w:divBdr>
    </w:div>
    <w:div w:id="2036497571">
      <w:bodyDiv w:val="1"/>
      <w:marLeft w:val="0"/>
      <w:marRight w:val="0"/>
      <w:marTop w:val="0"/>
      <w:marBottom w:val="0"/>
      <w:divBdr>
        <w:top w:val="none" w:sz="0" w:space="0" w:color="auto"/>
        <w:left w:val="none" w:sz="0" w:space="0" w:color="auto"/>
        <w:bottom w:val="none" w:sz="0" w:space="0" w:color="auto"/>
        <w:right w:val="none" w:sz="0" w:space="0" w:color="auto"/>
      </w:divBdr>
    </w:div>
    <w:div w:id="2050715337">
      <w:bodyDiv w:val="1"/>
      <w:marLeft w:val="0"/>
      <w:marRight w:val="0"/>
      <w:marTop w:val="0"/>
      <w:marBottom w:val="0"/>
      <w:divBdr>
        <w:top w:val="none" w:sz="0" w:space="0" w:color="auto"/>
        <w:left w:val="none" w:sz="0" w:space="0" w:color="auto"/>
        <w:bottom w:val="none" w:sz="0" w:space="0" w:color="auto"/>
        <w:right w:val="none" w:sz="0" w:space="0" w:color="auto"/>
      </w:divBdr>
    </w:div>
    <w:div w:id="2059207652">
      <w:bodyDiv w:val="1"/>
      <w:marLeft w:val="0"/>
      <w:marRight w:val="0"/>
      <w:marTop w:val="0"/>
      <w:marBottom w:val="0"/>
      <w:divBdr>
        <w:top w:val="none" w:sz="0" w:space="0" w:color="auto"/>
        <w:left w:val="none" w:sz="0" w:space="0" w:color="auto"/>
        <w:bottom w:val="none" w:sz="0" w:space="0" w:color="auto"/>
        <w:right w:val="none" w:sz="0" w:space="0" w:color="auto"/>
      </w:divBdr>
    </w:div>
    <w:div w:id="2074965482">
      <w:bodyDiv w:val="1"/>
      <w:marLeft w:val="0"/>
      <w:marRight w:val="0"/>
      <w:marTop w:val="0"/>
      <w:marBottom w:val="0"/>
      <w:divBdr>
        <w:top w:val="none" w:sz="0" w:space="0" w:color="auto"/>
        <w:left w:val="none" w:sz="0" w:space="0" w:color="auto"/>
        <w:bottom w:val="none" w:sz="0" w:space="0" w:color="auto"/>
        <w:right w:val="none" w:sz="0" w:space="0" w:color="auto"/>
      </w:divBdr>
    </w:div>
    <w:div w:id="2081829231">
      <w:bodyDiv w:val="1"/>
      <w:marLeft w:val="0"/>
      <w:marRight w:val="0"/>
      <w:marTop w:val="0"/>
      <w:marBottom w:val="0"/>
      <w:divBdr>
        <w:top w:val="none" w:sz="0" w:space="0" w:color="auto"/>
        <w:left w:val="none" w:sz="0" w:space="0" w:color="auto"/>
        <w:bottom w:val="none" w:sz="0" w:space="0" w:color="auto"/>
        <w:right w:val="none" w:sz="0" w:space="0" w:color="auto"/>
      </w:divBdr>
      <w:divsChild>
        <w:div w:id="168911892">
          <w:marLeft w:val="0"/>
          <w:marRight w:val="0"/>
          <w:marTop w:val="0"/>
          <w:marBottom w:val="0"/>
          <w:divBdr>
            <w:top w:val="none" w:sz="0" w:space="0" w:color="auto"/>
            <w:left w:val="none" w:sz="0" w:space="0" w:color="auto"/>
            <w:bottom w:val="none" w:sz="0" w:space="0" w:color="auto"/>
            <w:right w:val="none" w:sz="0" w:space="0" w:color="auto"/>
          </w:divBdr>
          <w:divsChild>
            <w:div w:id="180724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79875">
      <w:bodyDiv w:val="1"/>
      <w:marLeft w:val="0"/>
      <w:marRight w:val="0"/>
      <w:marTop w:val="0"/>
      <w:marBottom w:val="0"/>
      <w:divBdr>
        <w:top w:val="none" w:sz="0" w:space="0" w:color="auto"/>
        <w:left w:val="none" w:sz="0" w:space="0" w:color="auto"/>
        <w:bottom w:val="none" w:sz="0" w:space="0" w:color="auto"/>
        <w:right w:val="none" w:sz="0" w:space="0" w:color="auto"/>
      </w:divBdr>
    </w:div>
    <w:div w:id="2094081273">
      <w:bodyDiv w:val="1"/>
      <w:marLeft w:val="0"/>
      <w:marRight w:val="0"/>
      <w:marTop w:val="0"/>
      <w:marBottom w:val="0"/>
      <w:divBdr>
        <w:top w:val="none" w:sz="0" w:space="0" w:color="auto"/>
        <w:left w:val="none" w:sz="0" w:space="0" w:color="auto"/>
        <w:bottom w:val="none" w:sz="0" w:space="0" w:color="auto"/>
        <w:right w:val="none" w:sz="0" w:space="0" w:color="auto"/>
      </w:divBdr>
    </w:div>
    <w:div w:id="2101097937">
      <w:bodyDiv w:val="1"/>
      <w:marLeft w:val="0"/>
      <w:marRight w:val="0"/>
      <w:marTop w:val="0"/>
      <w:marBottom w:val="0"/>
      <w:divBdr>
        <w:top w:val="none" w:sz="0" w:space="0" w:color="auto"/>
        <w:left w:val="none" w:sz="0" w:space="0" w:color="auto"/>
        <w:bottom w:val="none" w:sz="0" w:space="0" w:color="auto"/>
        <w:right w:val="none" w:sz="0" w:space="0" w:color="auto"/>
      </w:divBdr>
    </w:div>
    <w:div w:id="2103724031">
      <w:bodyDiv w:val="1"/>
      <w:marLeft w:val="0"/>
      <w:marRight w:val="0"/>
      <w:marTop w:val="0"/>
      <w:marBottom w:val="0"/>
      <w:divBdr>
        <w:top w:val="none" w:sz="0" w:space="0" w:color="auto"/>
        <w:left w:val="none" w:sz="0" w:space="0" w:color="auto"/>
        <w:bottom w:val="none" w:sz="0" w:space="0" w:color="auto"/>
        <w:right w:val="none" w:sz="0" w:space="0" w:color="auto"/>
      </w:divBdr>
    </w:div>
    <w:div w:id="2118913617">
      <w:bodyDiv w:val="1"/>
      <w:marLeft w:val="0"/>
      <w:marRight w:val="0"/>
      <w:marTop w:val="0"/>
      <w:marBottom w:val="0"/>
      <w:divBdr>
        <w:top w:val="none" w:sz="0" w:space="0" w:color="auto"/>
        <w:left w:val="none" w:sz="0" w:space="0" w:color="auto"/>
        <w:bottom w:val="none" w:sz="0" w:space="0" w:color="auto"/>
        <w:right w:val="none" w:sz="0" w:space="0" w:color="auto"/>
      </w:divBdr>
    </w:div>
    <w:div w:id="2122913754">
      <w:bodyDiv w:val="1"/>
      <w:marLeft w:val="0"/>
      <w:marRight w:val="0"/>
      <w:marTop w:val="0"/>
      <w:marBottom w:val="0"/>
      <w:divBdr>
        <w:top w:val="none" w:sz="0" w:space="0" w:color="auto"/>
        <w:left w:val="none" w:sz="0" w:space="0" w:color="auto"/>
        <w:bottom w:val="none" w:sz="0" w:space="0" w:color="auto"/>
        <w:right w:val="none" w:sz="0" w:space="0" w:color="auto"/>
      </w:divBdr>
    </w:div>
    <w:div w:id="2132359813">
      <w:bodyDiv w:val="1"/>
      <w:marLeft w:val="0"/>
      <w:marRight w:val="0"/>
      <w:marTop w:val="0"/>
      <w:marBottom w:val="0"/>
      <w:divBdr>
        <w:top w:val="none" w:sz="0" w:space="0" w:color="auto"/>
        <w:left w:val="none" w:sz="0" w:space="0" w:color="auto"/>
        <w:bottom w:val="none" w:sz="0" w:space="0" w:color="auto"/>
        <w:right w:val="none" w:sz="0" w:space="0" w:color="auto"/>
      </w:divBdr>
    </w:div>
    <w:div w:id="2133207511">
      <w:bodyDiv w:val="1"/>
      <w:marLeft w:val="0"/>
      <w:marRight w:val="0"/>
      <w:marTop w:val="0"/>
      <w:marBottom w:val="0"/>
      <w:divBdr>
        <w:top w:val="none" w:sz="0" w:space="0" w:color="auto"/>
        <w:left w:val="none" w:sz="0" w:space="0" w:color="auto"/>
        <w:bottom w:val="none" w:sz="0" w:space="0" w:color="auto"/>
        <w:right w:val="none" w:sz="0" w:space="0" w:color="auto"/>
      </w:divBdr>
    </w:div>
    <w:div w:id="2141608258">
      <w:bodyDiv w:val="1"/>
      <w:marLeft w:val="0"/>
      <w:marRight w:val="0"/>
      <w:marTop w:val="0"/>
      <w:marBottom w:val="0"/>
      <w:divBdr>
        <w:top w:val="none" w:sz="0" w:space="0" w:color="auto"/>
        <w:left w:val="none" w:sz="0" w:space="0" w:color="auto"/>
        <w:bottom w:val="none" w:sz="0" w:space="0" w:color="auto"/>
        <w:right w:val="none" w:sz="0" w:space="0" w:color="auto"/>
      </w:divBdr>
    </w:div>
    <w:div w:id="2143158829">
      <w:bodyDiv w:val="1"/>
      <w:marLeft w:val="0"/>
      <w:marRight w:val="0"/>
      <w:marTop w:val="0"/>
      <w:marBottom w:val="0"/>
      <w:divBdr>
        <w:top w:val="none" w:sz="0" w:space="0" w:color="auto"/>
        <w:left w:val="none" w:sz="0" w:space="0" w:color="auto"/>
        <w:bottom w:val="none" w:sz="0" w:space="0" w:color="auto"/>
        <w:right w:val="none" w:sz="0" w:space="0" w:color="auto"/>
      </w:divBdr>
    </w:div>
    <w:div w:id="2144226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kk.wikipedia.org/wiki/%D0%9A%D3%A9%D0%BC%D1%96%D1%80" TargetMode="External"/><Relationship Id="rId117" Type="http://schemas.openxmlformats.org/officeDocument/2006/relationships/footer" Target="footer1.xml"/><Relationship Id="rId21" Type="http://schemas.openxmlformats.org/officeDocument/2006/relationships/hyperlink" Target="https://kk.wikipedia.org/wiki/%D0%90%D2%9B%D1%81%D1%83" TargetMode="External"/><Relationship Id="rId42" Type="http://schemas.openxmlformats.org/officeDocument/2006/relationships/hyperlink" Target="https://kk.wikipedia.org/wiki/%D0%91%D2%B1%D0%BB%D0%B1%D2%B1%D0%BB" TargetMode="External"/><Relationship Id="rId47" Type="http://schemas.openxmlformats.org/officeDocument/2006/relationships/hyperlink" Target="file:///C:\Users\Administrator\AppData\Local\Temp\docx_convert_tmp\&#8236;" TargetMode="External"/><Relationship Id="rId63" Type="http://schemas.openxmlformats.org/officeDocument/2006/relationships/hyperlink" Target="file://C:\Users\Administrator\AppData\Local\Temp\docx_convert_tmp\h&#8236;ttps:\kk.wikipedia.org\wiki\%D0%9F%D0%B0%D0%BD%D1%84%D0%B8%D0%BB%D0%BE%D0%B2_%D0%B0%D1%83%D1%8B%D0%BB%D0%B4%D1%8B%D2%9B_%D0%BE%D0%BA%D1%80%D1%83%D0%B3%D1%96_(%D0%90%D0%BB%D0%BC%D0%B0%D1%82%D1%8B_%D0%BE%D0%B1%D0%BB%D1%8B%D1%81%D1%8B)" TargetMode="External"/><Relationship Id="rId68" Type="http://schemas.openxmlformats.org/officeDocument/2006/relationships/hyperlink" Target="https://kk.wikipedia.org/wiki/%D0%A2%D2%B1%D0%B7%D0%B4%D1%8B%D0%B1%D0%B0%D1%81%D1%82%D0%B0%D1%83" TargetMode="External"/><Relationship Id="rId84" Type="http://schemas.openxmlformats.org/officeDocument/2006/relationships/image" Target="media/image23.png"/><Relationship Id="rId89" Type="http://schemas.openxmlformats.org/officeDocument/2006/relationships/image" Target="media/image28.png"/><Relationship Id="rId112" Type="http://schemas.openxmlformats.org/officeDocument/2006/relationships/hyperlink" Target="https://www.jpra-kazniiapk.kz/jour/article/view/1554" TargetMode="External"/><Relationship Id="rId16" Type="http://schemas.openxmlformats.org/officeDocument/2006/relationships/hyperlink" Target="https://kk.wikipedia.org/wiki/%D0%96%D0%BE%D2%A3%D2%93%D0%B0%D1%80" TargetMode="External"/><Relationship Id="rId107" Type="http://schemas.openxmlformats.org/officeDocument/2006/relationships/hyperlink" Target="https://doi.org/10.1016/j.jksuci.2021.02.002" TargetMode="External"/><Relationship Id="rId11" Type="http://schemas.openxmlformats.org/officeDocument/2006/relationships/image" Target="media/image4.png"/><Relationship Id="rId32" Type="http://schemas.openxmlformats.org/officeDocument/2006/relationships/hyperlink" Target="https://kk.wikipedia.org/wiki/%D0%9C%D0%B0%D1%80%D0%B0%D0%BB" TargetMode="External"/><Relationship Id="rId37" Type="http://schemas.openxmlformats.org/officeDocument/2006/relationships/hyperlink" Target="https://kk.wikipedia.org/wiki/%D2%9A%D0%B0%D0%B7" TargetMode="External"/><Relationship Id="rId53" Type="http://schemas.openxmlformats.org/officeDocument/2006/relationships/hyperlink" Target="file:///C:\Users\Administrator\AppData\Local\Temp\docx_convert_tmp\ht&#8236;tps:\kk.wikipedia.org\wiki\%25D0%2591%25D0%25B5%25D1%2581%25D2%259B%25D0%25B0%25D0%25B9%25D0%25BD%25D0%25B0%25D1%2580_%25D0%25B0%25D1%2583%25D1%258B%25D0%25BB%25D0%25B4%25D1%258B%25D2%259B_%25D0%25BE%25D0%25BA%25D1%2580%25D1%2583%25D0%25B3%25D1%2596" TargetMode="External"/><Relationship Id="rId58" Type="http://schemas.openxmlformats.org/officeDocument/2006/relationships/hyperlink" Target="https://kk.wikipedia.org/wiki/%D0%9A%D0%B5%D2%A3%D0%B4%D0%B0%D0%BB%D0%B0_(%D0%90%D0%BB%D0%BC%D0%B0%D1%82%D1%8B_%D0%BE%D0%B1%D0%BB%D1%8B%D1%81%D1%8B)" TargetMode="External"/><Relationship Id="rId74" Type="http://schemas.openxmlformats.org/officeDocument/2006/relationships/image" Target="media/image13.png"/><Relationship Id="rId79" Type="http://schemas.openxmlformats.org/officeDocument/2006/relationships/image" Target="media/image18.png"/><Relationship Id="rId102" Type="http://schemas.openxmlformats.org/officeDocument/2006/relationships/hyperlink" Target="https://kk.wikipedia.org/wiki/%D0%90%D1%80%D0%BD%D0%B0%D0%B9%D1%8B:%D0%9A%D1%96%D1%82%D0%B0%D0%BF_%D2%9B%D0%B0%D0%B9%D0%BD%D0%B0%D1%80%D0%BB%D0%B0%D1%80%D1%8B/9965171343" TargetMode="External"/><Relationship Id="rId5" Type="http://schemas.openxmlformats.org/officeDocument/2006/relationships/webSettings" Target="webSettings.xml"/><Relationship Id="rId90" Type="http://schemas.openxmlformats.org/officeDocument/2006/relationships/image" Target="media/image29.png"/><Relationship Id="rId95" Type="http://schemas.openxmlformats.org/officeDocument/2006/relationships/hyperlink" Target="https://kk.wikipedia.org/wiki/%D0%A0%D0%B5%D1%81%D1%83%D1%80%D1%81%D1%82%D0%B0%D1%80" TargetMode="External"/><Relationship Id="rId22" Type="http://schemas.openxmlformats.org/officeDocument/2006/relationships/hyperlink" Target="https://kk.wikipedia.org/wiki/%D0%90%D0%BB%D0%B0%D0%BA%D3%A9%D0%BB_%D0%B0%D1%83%D0%B4%D0%B0%D0%BD%D1%8B" TargetMode="External"/><Relationship Id="rId27" Type="http://schemas.openxmlformats.org/officeDocument/2006/relationships/hyperlink" Target="https://kk.wikipedia.org/wiki/%D0%A1%D1%96%D0%BB%D0%B5%D1%83%D1%81%D1%96%D0%BD" TargetMode="External"/><Relationship Id="rId43" Type="http://schemas.openxmlformats.org/officeDocument/2006/relationships/hyperlink" Target="https://kk.wikipedia.org/wiki/%D2%B0%D0%BB%D0%B0%D1%80" TargetMode="External"/><Relationship Id="rId48" Type="http://schemas.openxmlformats.org/officeDocument/2006/relationships/hyperlink" Target="https://kk.wikipedia.org/wiki/%D2%9A%D1%8B%D0%B7%D1%8B%D0%BB%D2%9B%D0%B0%D0%B9%D1%80%D0%B0%D1%82" TargetMode="External"/><Relationship Id="rId64" Type="http://schemas.openxmlformats.org/officeDocument/2006/relationships/hyperlink" Target="https://kk.wikipedia.org/wiki/%D0%9F%D0%B0%D0%BD%D1%84%D0%B8%D0%BB%D0%BE%D0%B2%D0%BE_(%D0%90%D0%BB%D0%BC%D0%B0%D1%82%D1%8B_%D0%BE%D0%B1%D0%BB%D1%8B%D1%81%D1%8B)" TargetMode="External"/><Relationship Id="rId69" Type="http://schemas.openxmlformats.org/officeDocument/2006/relationships/image" Target="media/image8.png"/><Relationship Id="rId113" Type="http://schemas.openxmlformats.org/officeDocument/2006/relationships/hyperlink" Target="https://prg.kz/document/?doc_id=36877435" TargetMode="External"/><Relationship Id="rId118" Type="http://schemas.openxmlformats.org/officeDocument/2006/relationships/fontTable" Target="fontTable.xml"/><Relationship Id="rId80" Type="http://schemas.openxmlformats.org/officeDocument/2006/relationships/image" Target="media/image19.jpeg"/><Relationship Id="rId85" Type="http://schemas.openxmlformats.org/officeDocument/2006/relationships/image" Target="media/image24.png"/><Relationship Id="rId12" Type="http://schemas.openxmlformats.org/officeDocument/2006/relationships/image" Target="media/image5.png"/><Relationship Id="rId17" Type="http://schemas.openxmlformats.org/officeDocument/2006/relationships/hyperlink" Target="https://kk.wikipedia.org/w/index.php?title=%D0%96%D0%B5%D1%82%D1%96%D1%81%D1%83_%D0%90%D0%BB%D0%B0%D1%82%D0%B0%D1%83&amp;action=edit&amp;redlink=1" TargetMode="External"/><Relationship Id="rId33" Type="http://schemas.openxmlformats.org/officeDocument/2006/relationships/hyperlink" Target="https://kk.wikipedia.org/wiki/%D0%90%D2%9B%D2%9B%D2%B1%D0%BB%D0%B0%D2%9B" TargetMode="External"/><Relationship Id="rId38" Type="http://schemas.openxmlformats.org/officeDocument/2006/relationships/hyperlink" Target="https://kk.wikipedia.org/wiki/%D2%9A%D1%8B%D1%80%D2%93%D0%B0%D1%83%D1%8B%D0%BB" TargetMode="External"/><Relationship Id="rId59" Type="http://schemas.openxmlformats.org/officeDocument/2006/relationships/hyperlink" Target="file:///C:\Users\Administrator\AppData\Local\Temp\docx_convert_tmp\&#8236;" TargetMode="External"/><Relationship Id="rId103" Type="http://schemas.openxmlformats.org/officeDocument/2006/relationships/hyperlink" Target="https://doi.org/10.5817/MUJLT2019-2-8" TargetMode="External"/><Relationship Id="rId108" Type="http://schemas.openxmlformats.org/officeDocument/2006/relationships/hyperlink" Target="https://doi.org/10.3389/fbloc.2020.00019" TargetMode="External"/><Relationship Id="rId54" Type="http://schemas.openxmlformats.org/officeDocument/2006/relationships/hyperlink" Target="https://kk.wikipedia.org/wiki/%D0%91%D0%B5%D1%81%D2%9B%D0%B0%D0%B9%D0%BD%D0%B0%D1%80_(%D0%90%D0%BB%D0%BC%D0%B0%D1%82%D1%8B_%D0%BE%D0%B1%D0%BB%D1%8B%D1%81%D1%8B)" TargetMode="External"/><Relationship Id="rId70" Type="http://schemas.openxmlformats.org/officeDocument/2006/relationships/image" Target="media/image9.png"/><Relationship Id="rId75" Type="http://schemas.openxmlformats.org/officeDocument/2006/relationships/image" Target="media/image14.jpeg"/><Relationship Id="rId91" Type="http://schemas.openxmlformats.org/officeDocument/2006/relationships/image" Target="media/image30.png"/><Relationship Id="rId96" Type="http://schemas.openxmlformats.org/officeDocument/2006/relationships/hyperlink" Target="https://kk.wikipedia.org/wiki/%D2%9A%D0%B0%D1%80%D0%B6%D1%8B"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kk.wikipedia.org/wiki/%D0%9A%D0%B2%D0%B0%D1%80%D1%86" TargetMode="External"/><Relationship Id="rId28" Type="http://schemas.openxmlformats.org/officeDocument/2006/relationships/hyperlink" Target="https://kk.wikipedia.org/wiki/%D2%9A%D0%BE%D2%A3%D1%8B%D1%80_%D0%B0%D1%8E" TargetMode="External"/><Relationship Id="rId49" Type="http://schemas.openxmlformats.org/officeDocument/2006/relationships/hyperlink" Target="file:///C:\Users\Administrator\AppData\Local\Temp\docx_convert_tmp\h&#8236;ttps:\kk.wikipedia.org\wiki\%25D0%2591%25D0%25B5%25D0%25BB%25D0%25B1%25D2%25B1%25D0%25BB%25D0%25B0%25D2%259B_%25D0%25B0%25D1%2583%25D1%258B%25D0%25BB%25D0%25B4%25D1%258B%25D2%259B_%25D0%25BE%25D0%25BA%25D1%2580%25D1%2583%25D0%25B3%25D1%2596" TargetMode="External"/><Relationship Id="rId114" Type="http://schemas.openxmlformats.org/officeDocument/2006/relationships/hyperlink" Target="https://www.ngs.noaa.gov/" TargetMode="External"/><Relationship Id="rId119" Type="http://schemas.openxmlformats.org/officeDocument/2006/relationships/theme" Target="theme/theme1.xml"/><Relationship Id="rId10" Type="http://schemas.openxmlformats.org/officeDocument/2006/relationships/image" Target="media/image3.png"/><Relationship Id="rId31" Type="http://schemas.openxmlformats.org/officeDocument/2006/relationships/hyperlink" Target="https://kk.wikipedia.org/w/index.php?title=%D0%A2%D0%B0%D1%83_%D0%B5%D1%88%D0%BA%D1%96&amp;action=edit&amp;redlink=1" TargetMode="External"/><Relationship Id="rId44" Type="http://schemas.openxmlformats.org/officeDocument/2006/relationships/hyperlink" Target="https://kk.wikipedia.org/wiki/%D0%86%D0%BB%D0%B5_%D0%90%D0%BB%D0%B0%D1%82%D0%B0%D1%83%D1%8B" TargetMode="External"/><Relationship Id="rId52" Type="http://schemas.openxmlformats.org/officeDocument/2006/relationships/hyperlink" Target="https://kk.wikipedia.org/wiki/%D0%91%D0%B5%D1%81%D0%B0%D2%93%D0%B0%D1%88_(%D0%90%D0%BB%D0%BC%D0%B0%D1%82%D1%8B_%D0%BE%D0%B1%D0%BB%D1%8B%D1%81%D1%8B)" TargetMode="External"/><Relationship Id="rId60" Type="http://schemas.openxmlformats.org/officeDocument/2006/relationships/hyperlink" Target="https://kk.wikipedia.org/wiki/%D0%95%D1%80%D0%BA%D1%96%D0%BD_(%D0%90%D0%BB%D0%BC%D0%B0%D1%82%D1%8B_%D0%BE%D0%B1%D0%BB%D1%8B%D1%81%D1%8B)" TargetMode="External"/><Relationship Id="rId65" Type="http://schemas.openxmlformats.org/officeDocument/2006/relationships/hyperlink" Target="https://kk.wikipedia.org/wiki/%D0%A2%D0%B0%D0%BB%D2%93%D0%B0%D1%80_%D2%9B%D0%B0%D0%BB%D0%B0%D0%BB%D1%8B%D2%9B_%D3%99%D0%BA%D1%96%D0%BC%D0%B4%D1%96%D0%B3%D1%96" TargetMode="External"/><Relationship Id="rId73" Type="http://schemas.openxmlformats.org/officeDocument/2006/relationships/image" Target="media/image12.png"/><Relationship Id="rId78" Type="http://schemas.openxmlformats.org/officeDocument/2006/relationships/image" Target="media/image17.jpeg"/><Relationship Id="rId81" Type="http://schemas.openxmlformats.org/officeDocument/2006/relationships/image" Target="media/image20.png"/><Relationship Id="rId86" Type="http://schemas.openxmlformats.org/officeDocument/2006/relationships/image" Target="media/image25.png"/><Relationship Id="rId94" Type="http://schemas.openxmlformats.org/officeDocument/2006/relationships/image" Target="media/image33.png"/><Relationship Id="rId99" Type="http://schemas.openxmlformats.org/officeDocument/2006/relationships/hyperlink" Target="https://adilet.zan.kz/kaz/docs/K030000442_" TargetMode="External"/><Relationship Id="rId101" Type="http://schemas.openxmlformats.org/officeDocument/2006/relationships/hyperlink" Target="https://aisgzk.kz/"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hyperlink" Target="https://kk.wikipedia.org/wiki/%D0%A2%D1%8F%D0%BD%D1%8C-%D0%A8%D0%B0%D0%BD%D1%8C" TargetMode="External"/><Relationship Id="rId39" Type="http://schemas.openxmlformats.org/officeDocument/2006/relationships/hyperlink" Target="https://kk.wikipedia.org/wiki/%D0%9A%D0%B5%D0%BA%D1%96%D0%BB%D1%96%D0%BA" TargetMode="External"/><Relationship Id="rId109" Type="http://schemas.openxmlformats.org/officeDocument/2006/relationships/hyperlink" Target="https://doi.org/10.1080/17579961.2021.1977223" TargetMode="External"/><Relationship Id="rId34" Type="http://schemas.openxmlformats.org/officeDocument/2006/relationships/hyperlink" Target="https://kk.wikipedia.org/wiki/%D0%91%D2%B1%D0%BB%D2%93%D1%8B%D0%BD" TargetMode="External"/><Relationship Id="rId50" Type="http://schemas.openxmlformats.org/officeDocument/2006/relationships/hyperlink" Target="https://kk.wikipedia.org/wiki/%D0%91%D0%B5%D0%BB%D0%B1%D2%B1%D0%BB%D0%B0%D2%9B" TargetMode="External"/><Relationship Id="rId55" Type="http://schemas.openxmlformats.org/officeDocument/2006/relationships/hyperlink" Target="file:///C:\Users\Administrator\AppData\Local\Temp\docx_convert_tmp\&#8236;https:\kk.wikipedia.org\wiki\%25D0%2593%25D2%25AF%25D0%25BB%25D0%25B4%25D0%25B0%25D0%25BB%25D0%25B0_%25D0%25B0%25D1%2583%25D1%258B%25D0%25BB%25D0%25B4%25D1%258B%25D2%259B_%25D0%25BE%25D0%25BA%25D1%2580%25D1%2583%25D0%25B3%25D1%2596" TargetMode="External"/><Relationship Id="rId76" Type="http://schemas.openxmlformats.org/officeDocument/2006/relationships/image" Target="media/image15.png"/><Relationship Id="rId97" Type="http://schemas.openxmlformats.org/officeDocument/2006/relationships/hyperlink" Target="https://kk.wikipedia.org/wiki/%D0%A1%D0%B0%D1%8F%D1%81%D0%B0%D1%82" TargetMode="External"/><Relationship Id="rId104" Type="http://schemas.openxmlformats.org/officeDocument/2006/relationships/hyperlink" Target="https://doi.org/10.30533/0536-101X-2018-62-2-173-178" TargetMode="External"/><Relationship Id="rId7" Type="http://schemas.openxmlformats.org/officeDocument/2006/relationships/endnotes" Target="endnotes.xml"/><Relationship Id="rId71" Type="http://schemas.openxmlformats.org/officeDocument/2006/relationships/image" Target="media/image10.png"/><Relationship Id="rId92" Type="http://schemas.openxmlformats.org/officeDocument/2006/relationships/image" Target="media/image31.png"/><Relationship Id="rId2" Type="http://schemas.openxmlformats.org/officeDocument/2006/relationships/numbering" Target="numbering.xml"/><Relationship Id="rId29" Type="http://schemas.openxmlformats.org/officeDocument/2006/relationships/hyperlink" Target="https://kk.wikipedia.org/wiki/%D0%90%D2%9B%D0%BA%D1%96%D1%81" TargetMode="External"/><Relationship Id="rId24" Type="http://schemas.openxmlformats.org/officeDocument/2006/relationships/hyperlink" Target="https://kk.wikipedia.org/wiki/%D0%93%D0%B8%D0%BF%D1%81" TargetMode="External"/><Relationship Id="rId40" Type="http://schemas.openxmlformats.org/officeDocument/2006/relationships/hyperlink" Target="https://kk.wikipedia.org/wiki/%D0%90%D2%9B%D2%9B%D1%83" TargetMode="External"/><Relationship Id="rId45" Type="http://schemas.openxmlformats.org/officeDocument/2006/relationships/image" Target="media/image7.png"/><Relationship Id="rId66" Type="http://schemas.openxmlformats.org/officeDocument/2006/relationships/hyperlink" Target="https://kk.wikipedia.org/wiki/%D0%A2%D0%B0%D0%BB%D2%93%D0%B0%D1%80" TargetMode="External"/><Relationship Id="rId87" Type="http://schemas.openxmlformats.org/officeDocument/2006/relationships/image" Target="media/image26.jpeg"/><Relationship Id="rId110" Type="http://schemas.openxmlformats.org/officeDocument/2006/relationships/hyperlink" Target="https://doi.org/10.13140/RG.2.2.35689.13920/1" TargetMode="External"/><Relationship Id="rId115" Type="http://schemas.openxmlformats.org/officeDocument/2006/relationships/hyperlink" Target="https://meganorm.ru/Data2/1/4293849/4293849521.pdf" TargetMode="External"/><Relationship Id="rId61" Type="http://schemas.openxmlformats.org/officeDocument/2006/relationships/hyperlink" Target="https://kk.wikipedia.org/wiki/%D0%9D%D2%B1%D1%80%D0%B0_%D0%B0%D1%83%D1%8B%D0%BB%D0%B4%D1%8B%D2%9B_%D0%BE%D0%BA%D1%80%D1%83%D0%B3%D1%96_(%D0%A2%D0%B0%D0%BB%D2%93%D0%B0%D1%80_%D0%B0%D1%83%D0%B4%D0%B0%D0%BD%D1%8B)" TargetMode="External"/><Relationship Id="rId82" Type="http://schemas.openxmlformats.org/officeDocument/2006/relationships/image" Target="media/image21.png"/><Relationship Id="rId19" Type="http://schemas.openxmlformats.org/officeDocument/2006/relationships/hyperlink" Target="https://kk.wikipedia.org/wiki/%D0%92%D0%BE%D0%BB%D1%8C%D1%84%D1%80%D0%B0%D0%BC" TargetMode="External"/><Relationship Id="rId14" Type="http://schemas.openxmlformats.org/officeDocument/2006/relationships/hyperlink" Target="https://kk.wikipedia.org/wiki/%D0%86%D0%BB%D0%B5" TargetMode="External"/><Relationship Id="rId30" Type="http://schemas.openxmlformats.org/officeDocument/2006/relationships/hyperlink" Target="https://kk.wikipedia.org/wiki/%D0%90%D1%80%D2%9B%D0%B0%D1%80" TargetMode="External"/><Relationship Id="rId35" Type="http://schemas.openxmlformats.org/officeDocument/2006/relationships/hyperlink" Target="https://kk.wikipedia.org/wiki/%D0%94%D1%83%D0%B0%D0%B4%D0%B0%D2%9B" TargetMode="External"/><Relationship Id="rId56" Type="http://schemas.openxmlformats.org/officeDocument/2006/relationships/hyperlink" Target="https://kk.wikipedia.org/wiki/%D0%93%D2%AF%D0%BB%D0%B4%D0%B0%D0%BB%D0%B0" TargetMode="External"/><Relationship Id="rId77" Type="http://schemas.openxmlformats.org/officeDocument/2006/relationships/image" Target="media/image16.png"/><Relationship Id="rId100" Type="http://schemas.openxmlformats.org/officeDocument/2006/relationships/hyperlink" Target="https://adilet.zan.kz/kaz/docs/V1500011370" TargetMode="External"/><Relationship Id="rId105" Type="http://schemas.openxmlformats.org/officeDocument/2006/relationships/hyperlink" Target="https://doi.org/10.1007/978-981-13-5802-9_24" TargetMode="External"/><Relationship Id="rId8" Type="http://schemas.openxmlformats.org/officeDocument/2006/relationships/image" Target="media/image1.png"/><Relationship Id="rId51" Type="http://schemas.openxmlformats.org/officeDocument/2006/relationships/hyperlink" Target="file://C:\Users\Administrator\AppData\Local\Temp\docx_convert_tmp\&#8236;https:\kk.wikipedia.org\wiki\%D0%91%D0%B5%D1%81%D0%B0%D2%93%D0%B0%D1%88_%D0%B0%D1%83%D1%8B%D0%BB%D0%B4%D1%8B%D2%9B_%D0%BE%D0%BA%D1%80%D1%83%D0%B3%D1%96_(%D0%90%D0%BB%D0%BC%D0%B0%D1%82%D1%8B_%D0%BE%D0%B1%D0%BB%D1%8B%D1%81%D1%8B)" TargetMode="External"/><Relationship Id="rId72" Type="http://schemas.openxmlformats.org/officeDocument/2006/relationships/image" Target="media/image11.png"/><Relationship Id="rId93" Type="http://schemas.openxmlformats.org/officeDocument/2006/relationships/image" Target="media/image32.png"/><Relationship Id="rId98" Type="http://schemas.openxmlformats.org/officeDocument/2006/relationships/hyperlink" Target="https://kk.wikipedia.org/wiki/%D0%9A%D0%B0%D0%BF%D0%B8%D1%82%D0%B0%D0%BB" TargetMode="External"/><Relationship Id="rId3" Type="http://schemas.openxmlformats.org/officeDocument/2006/relationships/styles" Target="styles.xml"/><Relationship Id="rId25" Type="http://schemas.openxmlformats.org/officeDocument/2006/relationships/hyperlink" Target="https://kk.wikipedia.org/wiki/%D0%A2%D0%B0%D1%81" TargetMode="External"/><Relationship Id="rId46" Type="http://schemas.openxmlformats.org/officeDocument/2006/relationships/hyperlink" Target="https://kk.wikipedia.org/wiki/%D0%A2%D0%B0%D0%BB%D2%93%D0%B0%D1%80_%D0%B0%D1%83%D0%B4%D0%B0%D0%BD%D1%8B" TargetMode="External"/><Relationship Id="rId67" Type="http://schemas.openxmlformats.org/officeDocument/2006/relationships/hyperlink" Target="file:///C:\Users\Administrator\AppData\Local\Temp\docx_convert_tmp\http&#8236;s:\kk.wikipedia.org\wiki\%25D0%25A2%25D2%25B1%25D0%25B7%25D0%25B4%25D1%258B%25D0%25B1%25D0%25B0%25D1%2581%25D1%2582%25D0%25B0%25D1%2583_%25D0%25B0%25D1%2583%25D1%258B%25D0%25BB%25D0%25B4%25D1%258B%25D2%259B_%25D0%25BE%25D0%25BA%25D1%2580%25D1%2583%25D0%25B3%25D1%2596" TargetMode="External"/><Relationship Id="rId116" Type="http://schemas.openxmlformats.org/officeDocument/2006/relationships/hyperlink" Target="https://adilet.zan.kz/kaz/docs/W22IRW00223" TargetMode="External"/><Relationship Id="rId20" Type="http://schemas.openxmlformats.org/officeDocument/2006/relationships/hyperlink" Target="file:///C:\Users\Administrator\AppData\Local\Temp\docx_convert_tmp\&#8236;https:\kk.wikipedia.org\wiki\%25D0%259C%25D0%25BE%25D0%25BB%25D0%25B8%25D0%25B1%25D0%25B4%25D0%25B5%25D0%25BD" TargetMode="External"/><Relationship Id="rId41" Type="http://schemas.openxmlformats.org/officeDocument/2006/relationships/hyperlink" Target="https://kk.wikipedia.org/w/index.php?title=%D0%A2%D1%8B%D1%80%D0%BD%D0%B0&amp;action=edit&amp;redlink=1" TargetMode="External"/><Relationship Id="rId62" Type="http://schemas.openxmlformats.org/officeDocument/2006/relationships/hyperlink" Target="https://kk.wikipedia.org/wiki/%D0%9D%D2%B1%D1%80%D0%B0_(%D0%A2%D0%B0%D0%BB%D2%93%D0%B0%D1%80_%D0%B0%D1%83%D0%B4%D0%B0%D0%BD%D1%8B)" TargetMode="External"/><Relationship Id="rId83" Type="http://schemas.openxmlformats.org/officeDocument/2006/relationships/image" Target="media/image22.jpeg"/><Relationship Id="rId88" Type="http://schemas.openxmlformats.org/officeDocument/2006/relationships/image" Target="media/image27.png"/><Relationship Id="rId111" Type="http://schemas.openxmlformats.org/officeDocument/2006/relationships/hyperlink" Target="https://adilet.zan.kz/kaz/docs/V21DR026268" TargetMode="External"/><Relationship Id="rId15" Type="http://schemas.openxmlformats.org/officeDocument/2006/relationships/hyperlink" Target="https://kk.wikipedia.org/wiki/%D0%96%D0%B5%D1%82%D1%96%D1%81%D1%83" TargetMode="External"/><Relationship Id="rId36" Type="http://schemas.openxmlformats.org/officeDocument/2006/relationships/hyperlink" Target="https://kk.wikipedia.org/wiki/%D2%AE%D0%B9%D1%80%D0%B5%D0%BA" TargetMode="External"/><Relationship Id="rId57" Type="http://schemas.openxmlformats.org/officeDocument/2006/relationships/hyperlink" Target="file:///C:\Users\Administrator\AppData\Local\Temp\docx_convert_tmp\&#8236;https:\kk.wikipedia.org\wiki\%25D0%259A%25D0%25B5%25D2%25A3%25D0%25B4%25D0%25B0%25D0%25BB%25D0%25B0_%25D0%25B0%25D1%2583%25D1%258B%25D0%25BB%25D0%25B4%25D1%258B%25D2%259B_%25D0%25BE%25D0%25BA%25D1%2580%25D1%2583%25D0%25B3%25D1%2596" TargetMode="External"/><Relationship Id="rId106" Type="http://schemas.openxmlformats.org/officeDocument/2006/relationships/hyperlink" Target="https://doi.org/10.1155/2022/56707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86D432-7447-4C51-81A5-E47C927DC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148</Pages>
  <Words>39712</Words>
  <Characters>294266</Characters>
  <Application>Microsoft Office Word</Application>
  <DocSecurity>0</DocSecurity>
  <Lines>8654</Lines>
  <Paragraphs>2806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Ермек Жалгасбеков</dc:creator>
  <cp:lastModifiedBy>Administrator</cp:lastModifiedBy>
  <cp:revision>2</cp:revision>
  <cp:lastPrinted>2026-05-30T10:19:00Z</cp:lastPrinted>
  <dcterms:created xsi:type="dcterms:W3CDTF">2026-06-11T10:54:00Z</dcterms:created>
  <dcterms:modified xsi:type="dcterms:W3CDTF">2026-06-11T10:54:00Z</dcterms:modified>
</cp:coreProperties>
</file>