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8BD31" w14:textId="770572FD" w:rsidR="00966BF2" w:rsidRPr="007E456C" w:rsidRDefault="00F85ED9" w:rsidP="00765E3E">
      <w:pPr>
        <w:jc w:val="left"/>
        <w:rPr>
          <w:spacing w:val="-2"/>
          <w:lang w:val="kk-KZ"/>
        </w:rPr>
      </w:pPr>
      <w:bookmarkStart w:id="0" w:name="_GoBack"/>
      <w:bookmarkEnd w:id="0"/>
      <w:r w:rsidRPr="007E456C">
        <w:rPr>
          <w:spacing w:val="-2"/>
          <w:lang w:val="kk-KZ"/>
        </w:rPr>
        <w:t>«</w:t>
      </w:r>
      <w:r w:rsidR="00966BF2" w:rsidRPr="007E456C">
        <w:rPr>
          <w:spacing w:val="-2"/>
          <w:lang w:val="kk-KZ"/>
        </w:rPr>
        <w:t>Л.Н.Гумилев атындағы Еуразия ұлттық университеті</w:t>
      </w:r>
      <w:r w:rsidRPr="007E456C">
        <w:rPr>
          <w:spacing w:val="-2"/>
          <w:lang w:val="kk-KZ"/>
        </w:rPr>
        <w:t>» КеАҚ</w:t>
      </w:r>
    </w:p>
    <w:p w14:paraId="16DF05A7" w14:textId="77777777" w:rsidR="00966BF2" w:rsidRPr="007E456C" w:rsidRDefault="00966BF2" w:rsidP="00966BF2">
      <w:pPr>
        <w:jc w:val="center"/>
        <w:rPr>
          <w:rStyle w:val="fontstyle01"/>
          <w:spacing w:val="-2"/>
        </w:rPr>
      </w:pPr>
    </w:p>
    <w:p w14:paraId="04E88D19" w14:textId="394E511C" w:rsidR="00966BF2" w:rsidRPr="007E456C" w:rsidRDefault="00D50E30" w:rsidP="00966BF2">
      <w:pPr>
        <w:rPr>
          <w:spacing w:val="-2"/>
        </w:rPr>
      </w:pPr>
      <w:r w:rsidRPr="007E456C">
        <w:rPr>
          <w:color w:val="000000" w:themeColor="text1"/>
          <w:spacing w:val="-2"/>
          <w:szCs w:val="28"/>
          <w:lang w:val="kk-KZ"/>
        </w:rPr>
        <w:t>343 (574)</w:t>
      </w:r>
      <w:r w:rsidRPr="007E456C">
        <w:rPr>
          <w:rStyle w:val="fontstyle01"/>
          <w:color w:val="000000" w:themeColor="text1"/>
          <w:spacing w:val="-2"/>
          <w:lang w:val="kk-KZ"/>
        </w:rPr>
        <w:t xml:space="preserve">                                      </w:t>
      </w:r>
      <w:r w:rsidR="00966BF2" w:rsidRPr="007E456C">
        <w:rPr>
          <w:spacing w:val="-2"/>
          <w:szCs w:val="28"/>
        </w:rPr>
        <w:t xml:space="preserve"> </w:t>
      </w:r>
      <w:r w:rsidR="00966BF2" w:rsidRPr="007E456C">
        <w:rPr>
          <w:spacing w:val="-2"/>
          <w:szCs w:val="28"/>
        </w:rPr>
        <w:tab/>
      </w:r>
      <w:r w:rsidR="00966BF2" w:rsidRPr="007E456C">
        <w:rPr>
          <w:rStyle w:val="fontstyle01"/>
          <w:spacing w:val="-2"/>
        </w:rPr>
        <w:t xml:space="preserve">                 </w:t>
      </w:r>
      <w:r w:rsidRPr="007E456C">
        <w:rPr>
          <w:rStyle w:val="fontstyle01"/>
          <w:spacing w:val="-2"/>
        </w:rPr>
        <w:t xml:space="preserve">   </w:t>
      </w:r>
      <w:r w:rsidR="00966BF2" w:rsidRPr="007E456C">
        <w:rPr>
          <w:spacing w:val="-2"/>
        </w:rPr>
        <w:t>Қолжазба құқықтарында</w:t>
      </w:r>
    </w:p>
    <w:p w14:paraId="687998C0" w14:textId="77777777" w:rsidR="00966BF2" w:rsidRPr="007E456C" w:rsidRDefault="00966BF2" w:rsidP="00966BF2">
      <w:pPr>
        <w:rPr>
          <w:rStyle w:val="fontstyle21"/>
          <w:spacing w:val="-2"/>
        </w:rPr>
      </w:pPr>
    </w:p>
    <w:p w14:paraId="1BE5DF16" w14:textId="77777777" w:rsidR="00966BF2" w:rsidRPr="007E456C" w:rsidRDefault="00966BF2" w:rsidP="00966BF2">
      <w:pPr>
        <w:jc w:val="center"/>
        <w:rPr>
          <w:rStyle w:val="fontstyle21"/>
          <w:spacing w:val="-2"/>
        </w:rPr>
      </w:pPr>
    </w:p>
    <w:p w14:paraId="5CAC0098" w14:textId="77777777" w:rsidR="00966BF2" w:rsidRPr="007E456C" w:rsidRDefault="00966BF2" w:rsidP="00966BF2">
      <w:pPr>
        <w:jc w:val="center"/>
        <w:rPr>
          <w:rStyle w:val="fontstyle21"/>
          <w:spacing w:val="-2"/>
        </w:rPr>
      </w:pPr>
    </w:p>
    <w:p w14:paraId="4D9FAA80" w14:textId="77777777" w:rsidR="00966BF2" w:rsidRPr="007E456C" w:rsidRDefault="00966BF2" w:rsidP="00966BF2">
      <w:pPr>
        <w:jc w:val="center"/>
        <w:rPr>
          <w:rStyle w:val="fontstyle21"/>
          <w:spacing w:val="-2"/>
        </w:rPr>
      </w:pPr>
    </w:p>
    <w:p w14:paraId="015CBDD5" w14:textId="77777777" w:rsidR="00966BF2" w:rsidRPr="007E456C" w:rsidRDefault="00966BF2" w:rsidP="00966BF2">
      <w:pPr>
        <w:jc w:val="center"/>
        <w:rPr>
          <w:rStyle w:val="fontstyle21"/>
          <w:spacing w:val="-2"/>
        </w:rPr>
      </w:pPr>
    </w:p>
    <w:p w14:paraId="5DEB32E0" w14:textId="77777777" w:rsidR="00966BF2" w:rsidRPr="007E456C" w:rsidRDefault="00966BF2" w:rsidP="00966BF2">
      <w:pPr>
        <w:jc w:val="center"/>
        <w:rPr>
          <w:b/>
          <w:spacing w:val="-2"/>
          <w:szCs w:val="28"/>
        </w:rPr>
      </w:pPr>
    </w:p>
    <w:p w14:paraId="230B9272" w14:textId="77777777" w:rsidR="00966BF2" w:rsidRPr="007E456C" w:rsidRDefault="00966BF2" w:rsidP="00966BF2">
      <w:pPr>
        <w:jc w:val="center"/>
        <w:rPr>
          <w:b/>
          <w:spacing w:val="-2"/>
          <w:szCs w:val="28"/>
        </w:rPr>
      </w:pPr>
    </w:p>
    <w:p w14:paraId="0DFDE0E8" w14:textId="77777777" w:rsidR="00966BF2" w:rsidRPr="007E456C" w:rsidRDefault="00966BF2" w:rsidP="00966BF2">
      <w:pPr>
        <w:jc w:val="center"/>
        <w:rPr>
          <w:b/>
          <w:spacing w:val="-2"/>
          <w:szCs w:val="28"/>
        </w:rPr>
      </w:pPr>
    </w:p>
    <w:p w14:paraId="5FA9CE50" w14:textId="77777777" w:rsidR="00966BF2" w:rsidRPr="007E456C" w:rsidRDefault="00966BF2" w:rsidP="00966BF2">
      <w:pPr>
        <w:jc w:val="center"/>
        <w:rPr>
          <w:b/>
          <w:spacing w:val="-2"/>
          <w:sz w:val="36"/>
          <w:szCs w:val="36"/>
        </w:rPr>
      </w:pPr>
      <w:r w:rsidRPr="007E456C">
        <w:rPr>
          <w:b/>
          <w:spacing w:val="-2"/>
          <w:sz w:val="36"/>
          <w:szCs w:val="36"/>
          <w:lang w:val="kk-KZ"/>
        </w:rPr>
        <w:t>Нұридин Сандуғаш Нұридинқызы</w:t>
      </w:r>
    </w:p>
    <w:p w14:paraId="105CCF72" w14:textId="77777777" w:rsidR="00966BF2" w:rsidRPr="007E456C" w:rsidRDefault="00966BF2" w:rsidP="00966BF2">
      <w:pPr>
        <w:jc w:val="center"/>
        <w:rPr>
          <w:b/>
          <w:spacing w:val="-2"/>
          <w:sz w:val="36"/>
          <w:szCs w:val="36"/>
        </w:rPr>
      </w:pPr>
    </w:p>
    <w:p w14:paraId="538F0FF8" w14:textId="77777777" w:rsidR="00966BF2" w:rsidRPr="007E456C" w:rsidRDefault="00966BF2" w:rsidP="00966BF2">
      <w:pPr>
        <w:jc w:val="center"/>
        <w:rPr>
          <w:b/>
          <w:spacing w:val="-2"/>
          <w:szCs w:val="28"/>
        </w:rPr>
      </w:pPr>
    </w:p>
    <w:p w14:paraId="326488D7" w14:textId="77777777" w:rsidR="00966BF2" w:rsidRPr="007E456C" w:rsidRDefault="00966BF2" w:rsidP="00966BF2">
      <w:pPr>
        <w:jc w:val="center"/>
        <w:rPr>
          <w:b/>
          <w:spacing w:val="-2"/>
          <w:szCs w:val="28"/>
        </w:rPr>
      </w:pPr>
    </w:p>
    <w:p w14:paraId="6D923D64" w14:textId="77777777" w:rsidR="00966BF2" w:rsidRPr="007E456C" w:rsidRDefault="00966BF2" w:rsidP="00966BF2">
      <w:pPr>
        <w:jc w:val="center"/>
        <w:rPr>
          <w:b/>
          <w:spacing w:val="-2"/>
          <w:szCs w:val="28"/>
        </w:rPr>
      </w:pPr>
    </w:p>
    <w:p w14:paraId="1E4A26BB" w14:textId="533D4EDA" w:rsidR="00966BF2" w:rsidRPr="007E456C" w:rsidRDefault="00966BF2" w:rsidP="00966BF2">
      <w:pPr>
        <w:jc w:val="center"/>
        <w:rPr>
          <w:b/>
          <w:spacing w:val="-2"/>
          <w:szCs w:val="28"/>
        </w:rPr>
      </w:pPr>
      <w:r w:rsidRPr="007E456C">
        <w:rPr>
          <w:b/>
          <w:bCs/>
          <w:spacing w:val="-2"/>
          <w:szCs w:val="28"/>
        </w:rPr>
        <w:t>Жазаны өтеуден</w:t>
      </w:r>
      <w:r w:rsidR="00B32CE3" w:rsidRPr="007E456C">
        <w:rPr>
          <w:b/>
          <w:bCs/>
          <w:spacing w:val="-2"/>
          <w:szCs w:val="28"/>
        </w:rPr>
        <w:t xml:space="preserve"> </w:t>
      </w:r>
      <w:r w:rsidR="00B32CE3" w:rsidRPr="007E456C">
        <w:rPr>
          <w:b/>
          <w:bCs/>
          <w:spacing w:val="-2"/>
          <w:szCs w:val="28"/>
          <w:lang w:val="kk-KZ"/>
        </w:rPr>
        <w:t>мерзімінен бұрын</w:t>
      </w:r>
      <w:r w:rsidRPr="007E456C">
        <w:rPr>
          <w:b/>
          <w:bCs/>
          <w:spacing w:val="-2"/>
          <w:szCs w:val="28"/>
        </w:rPr>
        <w:t xml:space="preserve"> шартты түрде босатудың теориялық және практикалық аспектілері</w:t>
      </w:r>
    </w:p>
    <w:p w14:paraId="1DBCA216" w14:textId="77777777" w:rsidR="00966BF2" w:rsidRPr="007E456C" w:rsidRDefault="00966BF2" w:rsidP="00966BF2">
      <w:pPr>
        <w:jc w:val="center"/>
        <w:rPr>
          <w:rStyle w:val="fontstyle21"/>
          <w:spacing w:val="-2"/>
        </w:rPr>
      </w:pPr>
    </w:p>
    <w:p w14:paraId="68A2EAC6" w14:textId="77777777" w:rsidR="00966BF2" w:rsidRPr="007E456C" w:rsidRDefault="00966BF2" w:rsidP="00966BF2">
      <w:pPr>
        <w:jc w:val="center"/>
        <w:rPr>
          <w:rStyle w:val="fontstyle01"/>
          <w:spacing w:val="-2"/>
        </w:rPr>
      </w:pPr>
    </w:p>
    <w:p w14:paraId="4D15A464" w14:textId="64848517" w:rsidR="00966BF2" w:rsidRPr="007E456C" w:rsidRDefault="00163A6B" w:rsidP="00966BF2">
      <w:pPr>
        <w:jc w:val="center"/>
        <w:rPr>
          <w:rStyle w:val="fontstyle01"/>
          <w:spacing w:val="-2"/>
        </w:rPr>
      </w:pPr>
      <w:r w:rsidRPr="007E456C">
        <w:rPr>
          <w:rStyle w:val="fontstyle01"/>
          <w:spacing w:val="-2"/>
        </w:rPr>
        <w:t>8</w:t>
      </w:r>
      <w:r w:rsidRPr="007E456C">
        <w:rPr>
          <w:rStyle w:val="fontstyle01"/>
          <w:spacing w:val="-2"/>
          <w:lang w:val="en-US"/>
        </w:rPr>
        <w:t>D</w:t>
      </w:r>
      <w:r w:rsidRPr="007E456C">
        <w:rPr>
          <w:rStyle w:val="fontstyle01"/>
          <w:spacing w:val="-2"/>
        </w:rPr>
        <w:t>042</w:t>
      </w:r>
      <w:r w:rsidR="00CB484D" w:rsidRPr="007E456C">
        <w:rPr>
          <w:rStyle w:val="fontstyle01"/>
          <w:spacing w:val="-2"/>
        </w:rPr>
        <w:t>01</w:t>
      </w:r>
      <w:r w:rsidR="00966BF2" w:rsidRPr="007E456C">
        <w:rPr>
          <w:rStyle w:val="fontstyle01"/>
          <w:spacing w:val="-2"/>
        </w:rPr>
        <w:t xml:space="preserve"> – </w:t>
      </w:r>
      <w:r w:rsidR="00966BF2" w:rsidRPr="007E456C">
        <w:rPr>
          <w:color w:val="000000"/>
          <w:spacing w:val="-2"/>
          <w:szCs w:val="28"/>
        </w:rPr>
        <w:t>Құқық</w:t>
      </w:r>
      <w:r w:rsidR="00CB484D" w:rsidRPr="007E456C">
        <w:rPr>
          <w:color w:val="000000"/>
          <w:spacing w:val="-2"/>
          <w:szCs w:val="28"/>
        </w:rPr>
        <w:t>тану</w:t>
      </w:r>
      <w:r w:rsidR="00966BF2" w:rsidRPr="007E456C">
        <w:rPr>
          <w:color w:val="000000"/>
          <w:spacing w:val="-2"/>
          <w:szCs w:val="28"/>
        </w:rPr>
        <w:t xml:space="preserve"> </w:t>
      </w:r>
    </w:p>
    <w:p w14:paraId="525070D6" w14:textId="77777777" w:rsidR="00966BF2" w:rsidRPr="007E456C" w:rsidRDefault="00966BF2" w:rsidP="00966BF2">
      <w:pPr>
        <w:jc w:val="center"/>
        <w:rPr>
          <w:rStyle w:val="fontstyle01"/>
          <w:spacing w:val="-2"/>
        </w:rPr>
      </w:pPr>
      <w:r w:rsidRPr="007E456C">
        <w:rPr>
          <w:spacing w:val="-2"/>
          <w:szCs w:val="28"/>
        </w:rPr>
        <w:br/>
      </w:r>
    </w:p>
    <w:p w14:paraId="730599C8" w14:textId="77777777" w:rsidR="00966BF2" w:rsidRPr="007E456C" w:rsidRDefault="00966BF2" w:rsidP="00966BF2">
      <w:pPr>
        <w:jc w:val="center"/>
        <w:rPr>
          <w:color w:val="000000"/>
          <w:spacing w:val="-2"/>
          <w:szCs w:val="28"/>
        </w:rPr>
      </w:pPr>
      <w:r w:rsidRPr="007E456C">
        <w:rPr>
          <w:color w:val="000000"/>
          <w:spacing w:val="-2"/>
          <w:szCs w:val="28"/>
        </w:rPr>
        <w:t>Философия докторы (PhD)дәрежесін алуға арналған</w:t>
      </w:r>
    </w:p>
    <w:p w14:paraId="38E977E8" w14:textId="77777777" w:rsidR="00966BF2" w:rsidRPr="007E456C" w:rsidRDefault="00966BF2" w:rsidP="00966BF2">
      <w:pPr>
        <w:jc w:val="center"/>
        <w:rPr>
          <w:rStyle w:val="fontstyle01"/>
          <w:spacing w:val="-2"/>
        </w:rPr>
      </w:pPr>
      <w:r w:rsidRPr="007E456C">
        <w:rPr>
          <w:color w:val="000000"/>
          <w:spacing w:val="-2"/>
          <w:szCs w:val="28"/>
        </w:rPr>
        <w:t>Диссертация</w:t>
      </w:r>
    </w:p>
    <w:p w14:paraId="6FA9C8A2" w14:textId="77777777" w:rsidR="00966BF2" w:rsidRPr="007E456C" w:rsidRDefault="00966BF2" w:rsidP="00966BF2">
      <w:pPr>
        <w:rPr>
          <w:spacing w:val="-2"/>
          <w:szCs w:val="28"/>
        </w:rPr>
      </w:pPr>
    </w:p>
    <w:p w14:paraId="5F82E862" w14:textId="77777777" w:rsidR="00966BF2" w:rsidRPr="007E456C" w:rsidRDefault="00966BF2" w:rsidP="00966BF2">
      <w:pPr>
        <w:rPr>
          <w:spacing w:val="-2"/>
          <w:szCs w:val="28"/>
        </w:rPr>
      </w:pPr>
    </w:p>
    <w:p w14:paraId="3C19E96B" w14:textId="77777777" w:rsidR="00966BF2" w:rsidRPr="007E456C" w:rsidRDefault="00966BF2" w:rsidP="00966BF2">
      <w:pPr>
        <w:rPr>
          <w:spacing w:val="-2"/>
          <w:szCs w:val="28"/>
        </w:rPr>
      </w:pPr>
    </w:p>
    <w:p w14:paraId="491C8457" w14:textId="77777777" w:rsidR="00966BF2" w:rsidRPr="007E456C" w:rsidRDefault="00966BF2" w:rsidP="00966BF2">
      <w:pPr>
        <w:ind w:left="5528" w:firstLine="0"/>
        <w:rPr>
          <w:rStyle w:val="fontstyle01"/>
          <w:spacing w:val="-2"/>
        </w:rPr>
      </w:pPr>
      <w:r w:rsidRPr="007E456C">
        <w:rPr>
          <w:color w:val="000000"/>
          <w:spacing w:val="-2"/>
          <w:szCs w:val="28"/>
        </w:rPr>
        <w:t>Ғылыми кеңесші</w:t>
      </w:r>
      <w:r w:rsidRPr="007E456C">
        <w:rPr>
          <w:rStyle w:val="fontstyle01"/>
          <w:spacing w:val="-2"/>
        </w:rPr>
        <w:t>:</w:t>
      </w:r>
    </w:p>
    <w:p w14:paraId="660DC89B" w14:textId="77777777" w:rsidR="00966BF2" w:rsidRPr="007E456C" w:rsidRDefault="00966BF2" w:rsidP="00966BF2">
      <w:pPr>
        <w:ind w:left="5528" w:firstLine="0"/>
        <w:rPr>
          <w:rStyle w:val="fontstyle01"/>
          <w:spacing w:val="-2"/>
          <w:lang w:val="kk-KZ"/>
        </w:rPr>
      </w:pPr>
      <w:r w:rsidRPr="007E456C">
        <w:rPr>
          <w:spacing w:val="-2"/>
          <w:szCs w:val="28"/>
          <w:lang w:val="kk-KZ"/>
        </w:rPr>
        <w:t>заң ғылымдарының докторы</w:t>
      </w:r>
      <w:r w:rsidRPr="007E456C">
        <w:rPr>
          <w:spacing w:val="-2"/>
          <w:szCs w:val="28"/>
        </w:rPr>
        <w:t xml:space="preserve">, </w:t>
      </w:r>
      <w:r w:rsidRPr="007E456C">
        <w:rPr>
          <w:rStyle w:val="fontstyle01"/>
          <w:spacing w:val="-2"/>
          <w:lang w:val="kk-KZ"/>
        </w:rPr>
        <w:t>профессор</w:t>
      </w:r>
    </w:p>
    <w:p w14:paraId="39D5DBB1" w14:textId="4B143424" w:rsidR="00966BF2" w:rsidRPr="007E456C" w:rsidRDefault="00966BF2" w:rsidP="00966BF2">
      <w:pPr>
        <w:ind w:left="5528" w:firstLine="0"/>
        <w:rPr>
          <w:rStyle w:val="fontstyle01"/>
          <w:spacing w:val="-2"/>
          <w:lang w:val="kk-KZ"/>
        </w:rPr>
      </w:pPr>
      <w:r w:rsidRPr="007E456C">
        <w:rPr>
          <w:rStyle w:val="fontstyle01"/>
          <w:spacing w:val="-2"/>
          <w:lang w:val="kk-KZ"/>
        </w:rPr>
        <w:t>Е. А.</w:t>
      </w:r>
      <w:r w:rsidRPr="007E456C">
        <w:rPr>
          <w:spacing w:val="-2"/>
          <w:szCs w:val="28"/>
          <w:lang w:val="kk-KZ"/>
        </w:rPr>
        <w:t xml:space="preserve"> </w:t>
      </w:r>
      <w:r w:rsidR="00585F98" w:rsidRPr="007E456C">
        <w:rPr>
          <w:rStyle w:val="fontstyle01"/>
          <w:spacing w:val="-2"/>
          <w:lang w:val="kk-KZ"/>
        </w:rPr>
        <w:t>Оңғ</w:t>
      </w:r>
      <w:r w:rsidRPr="007E456C">
        <w:rPr>
          <w:rStyle w:val="fontstyle01"/>
          <w:spacing w:val="-2"/>
          <w:lang w:val="kk-KZ"/>
        </w:rPr>
        <w:t>арбаев</w:t>
      </w:r>
    </w:p>
    <w:p w14:paraId="612126BD" w14:textId="4FD7FC72" w:rsidR="00F85ED9" w:rsidRPr="007E456C" w:rsidRDefault="00F85ED9" w:rsidP="00966BF2">
      <w:pPr>
        <w:ind w:left="5528" w:firstLine="0"/>
        <w:rPr>
          <w:rStyle w:val="fontstyle01"/>
          <w:spacing w:val="-2"/>
          <w:lang w:val="kk-KZ"/>
        </w:rPr>
      </w:pPr>
    </w:p>
    <w:p w14:paraId="2BFC8ED0" w14:textId="116C1CE9" w:rsidR="00F85ED9" w:rsidRPr="007E456C" w:rsidRDefault="00F85ED9" w:rsidP="00966BF2">
      <w:pPr>
        <w:ind w:left="5528" w:firstLine="0"/>
        <w:rPr>
          <w:rStyle w:val="fontstyle01"/>
          <w:spacing w:val="-2"/>
          <w:lang w:val="kk-KZ"/>
        </w:rPr>
      </w:pPr>
      <w:r w:rsidRPr="007E456C">
        <w:rPr>
          <w:rStyle w:val="fontstyle01"/>
          <w:spacing w:val="-2"/>
          <w:lang w:val="kk-KZ"/>
        </w:rPr>
        <w:t>Шетелдік ғылыми кеңесшісі</w:t>
      </w:r>
    </w:p>
    <w:p w14:paraId="7B9DD26F" w14:textId="07A26211" w:rsidR="00F85ED9" w:rsidRPr="007E456C" w:rsidRDefault="00F85ED9" w:rsidP="00966BF2">
      <w:pPr>
        <w:ind w:left="5528" w:firstLine="0"/>
        <w:rPr>
          <w:rStyle w:val="fontstyle01"/>
          <w:spacing w:val="-2"/>
          <w:lang w:val="kk-KZ"/>
        </w:rPr>
      </w:pPr>
      <w:r w:rsidRPr="007E456C">
        <w:rPr>
          <w:rStyle w:val="fontstyle01"/>
          <w:spacing w:val="-2"/>
          <w:lang w:val="kk-KZ"/>
        </w:rPr>
        <w:t>Заң ғылымдарының докторы,</w:t>
      </w:r>
    </w:p>
    <w:p w14:paraId="7B98ED34" w14:textId="55922413" w:rsidR="00F85ED9" w:rsidRPr="007E456C" w:rsidRDefault="00F85ED9" w:rsidP="00966BF2">
      <w:pPr>
        <w:ind w:left="5528" w:firstLine="0"/>
        <w:rPr>
          <w:rStyle w:val="fontstyle01"/>
          <w:spacing w:val="-2"/>
          <w:lang w:val="kk-KZ"/>
        </w:rPr>
      </w:pPr>
      <w:r w:rsidRPr="007E456C">
        <w:rPr>
          <w:rStyle w:val="fontstyle01"/>
          <w:spacing w:val="-2"/>
          <w:lang w:val="kk-KZ"/>
        </w:rPr>
        <w:t xml:space="preserve">Профессор </w:t>
      </w:r>
    </w:p>
    <w:p w14:paraId="627EC77D" w14:textId="041F0184" w:rsidR="00F85ED9" w:rsidRPr="007E456C" w:rsidRDefault="00F85ED9" w:rsidP="00966BF2">
      <w:pPr>
        <w:ind w:left="5528" w:firstLine="0"/>
        <w:rPr>
          <w:rStyle w:val="fontstyle01"/>
          <w:spacing w:val="-2"/>
          <w:lang w:val="kk-KZ"/>
        </w:rPr>
      </w:pPr>
      <w:r w:rsidRPr="007E456C">
        <w:rPr>
          <w:rStyle w:val="fontstyle01"/>
          <w:spacing w:val="-2"/>
          <w:lang w:val="kk-KZ"/>
        </w:rPr>
        <w:t>Букалерова А.Л.</w:t>
      </w:r>
    </w:p>
    <w:p w14:paraId="3489D97B" w14:textId="476B778D" w:rsidR="00F85ED9" w:rsidRPr="007E456C" w:rsidRDefault="00F85ED9" w:rsidP="00966BF2">
      <w:pPr>
        <w:ind w:left="5528" w:firstLine="0"/>
        <w:rPr>
          <w:rStyle w:val="fontstyle01"/>
          <w:spacing w:val="-2"/>
          <w:lang w:val="kk-KZ"/>
        </w:rPr>
      </w:pPr>
      <w:r w:rsidRPr="007E456C">
        <w:rPr>
          <w:rStyle w:val="fontstyle01"/>
          <w:spacing w:val="-2"/>
          <w:lang w:val="kk-KZ"/>
        </w:rPr>
        <w:t>(Ресей Федерациясы)</w:t>
      </w:r>
    </w:p>
    <w:p w14:paraId="5C59F907" w14:textId="77777777" w:rsidR="00966BF2" w:rsidRPr="007E456C" w:rsidRDefault="00966BF2" w:rsidP="00966BF2">
      <w:pPr>
        <w:ind w:left="5528" w:firstLine="0"/>
        <w:rPr>
          <w:spacing w:val="-2"/>
          <w:szCs w:val="28"/>
          <w:lang w:val="kk-KZ"/>
        </w:rPr>
      </w:pPr>
    </w:p>
    <w:p w14:paraId="6EE1C147" w14:textId="53129D85" w:rsidR="00966BF2" w:rsidRPr="007E456C" w:rsidRDefault="00966BF2" w:rsidP="00966BF2">
      <w:pPr>
        <w:jc w:val="center"/>
        <w:rPr>
          <w:rStyle w:val="fontstyle01"/>
          <w:spacing w:val="-2"/>
          <w:lang w:val="kk-KZ"/>
        </w:rPr>
      </w:pPr>
      <w:r w:rsidRPr="007E456C">
        <w:rPr>
          <w:spacing w:val="-2"/>
          <w:szCs w:val="28"/>
          <w:lang w:val="kk-KZ"/>
        </w:rPr>
        <w:br/>
      </w:r>
    </w:p>
    <w:p w14:paraId="65C0B3A8" w14:textId="77777777" w:rsidR="00966BF2" w:rsidRPr="007E456C" w:rsidRDefault="00966BF2" w:rsidP="00966BF2">
      <w:pPr>
        <w:jc w:val="center"/>
        <w:rPr>
          <w:rStyle w:val="fontstyle01"/>
          <w:spacing w:val="-2"/>
          <w:lang w:val="kk-KZ"/>
        </w:rPr>
      </w:pPr>
    </w:p>
    <w:p w14:paraId="2CB91F68" w14:textId="77777777" w:rsidR="00966BF2" w:rsidRPr="007E456C" w:rsidRDefault="00966BF2" w:rsidP="00966BF2">
      <w:pPr>
        <w:jc w:val="center"/>
        <w:rPr>
          <w:rStyle w:val="fontstyle01"/>
          <w:spacing w:val="-2"/>
          <w:lang w:val="kk-KZ"/>
        </w:rPr>
      </w:pPr>
      <w:r w:rsidRPr="007E456C">
        <w:rPr>
          <w:rStyle w:val="fontstyle01"/>
          <w:spacing w:val="-2"/>
          <w:lang w:val="kk-KZ"/>
        </w:rPr>
        <w:t>Қазақстан Республикасы</w:t>
      </w:r>
    </w:p>
    <w:p w14:paraId="54F6976C" w14:textId="20591A85" w:rsidR="00966BF2" w:rsidRPr="007E456C" w:rsidRDefault="00966BF2" w:rsidP="00966BF2">
      <w:pPr>
        <w:jc w:val="center"/>
        <w:rPr>
          <w:spacing w:val="-2"/>
          <w:szCs w:val="28"/>
          <w:lang w:val="kk-KZ"/>
        </w:rPr>
      </w:pPr>
      <w:r w:rsidRPr="007E456C">
        <w:rPr>
          <w:rStyle w:val="fontstyle01"/>
          <w:spacing w:val="-2"/>
        </w:rPr>
        <w:t xml:space="preserve">Астана </w:t>
      </w:r>
      <w:r w:rsidRPr="007E456C">
        <w:rPr>
          <w:rStyle w:val="fontstyle01"/>
          <w:spacing w:val="-2"/>
          <w:lang w:val="kk-KZ"/>
        </w:rPr>
        <w:t>қ.</w:t>
      </w:r>
      <w:r w:rsidRPr="007E456C">
        <w:rPr>
          <w:rStyle w:val="fontstyle01"/>
          <w:spacing w:val="-2"/>
        </w:rPr>
        <w:t>, 202</w:t>
      </w:r>
      <w:r w:rsidR="00CE680B" w:rsidRPr="007E456C">
        <w:rPr>
          <w:rStyle w:val="fontstyle01"/>
          <w:spacing w:val="-2"/>
        </w:rPr>
        <w:t>6</w:t>
      </w:r>
    </w:p>
    <w:p w14:paraId="131BDE62" w14:textId="77777777" w:rsidR="00966BF2" w:rsidRPr="007E456C" w:rsidRDefault="00966BF2" w:rsidP="00966BF2">
      <w:pPr>
        <w:rPr>
          <w:spacing w:val="-2"/>
          <w:szCs w:val="28"/>
        </w:rPr>
        <w:sectPr w:rsidR="00966BF2" w:rsidRPr="007E456C" w:rsidSect="00455E65">
          <w:footerReference w:type="default" r:id="rId8"/>
          <w:endnotePr>
            <w:numFmt w:val="decimal"/>
          </w:endnotePr>
          <w:pgSz w:w="11906" w:h="16838" w:code="9"/>
          <w:pgMar w:top="1134" w:right="567" w:bottom="1134" w:left="1701" w:header="0" w:footer="851" w:gutter="0"/>
          <w:cols w:space="708"/>
          <w:titlePg/>
          <w:docGrid w:linePitch="381"/>
        </w:sectPr>
      </w:pPr>
    </w:p>
    <w:p w14:paraId="2F2F0868" w14:textId="77777777" w:rsidR="00966BF2" w:rsidRPr="007E456C" w:rsidRDefault="00966BF2" w:rsidP="00AE10D3">
      <w:pPr>
        <w:pStyle w:val="1"/>
        <w:rPr>
          <w:spacing w:val="-2"/>
          <w:lang w:val="kk-KZ"/>
        </w:rPr>
      </w:pPr>
      <w:r w:rsidRPr="007E456C">
        <w:rPr>
          <w:spacing w:val="-2"/>
          <w:lang w:val="kk-KZ"/>
        </w:rPr>
        <w:lastRenderedPageBreak/>
        <w:t>МАЗМҰНЫ</w:t>
      </w:r>
    </w:p>
    <w:sdt>
      <w:sdtPr>
        <w:rPr>
          <w:rFonts w:ascii="Times New Roman" w:eastAsia="Times New Roman" w:hAnsi="Times New Roman" w:cs="Times New Roman"/>
          <w:color w:val="auto"/>
          <w:spacing w:val="-2"/>
          <w:sz w:val="28"/>
          <w:szCs w:val="24"/>
        </w:rPr>
        <w:id w:val="228038433"/>
        <w:docPartObj>
          <w:docPartGallery w:val="Table of Contents"/>
          <w:docPartUnique/>
        </w:docPartObj>
      </w:sdtPr>
      <w:sdtEndPr>
        <w:rPr>
          <w:rStyle w:val="a4"/>
          <w:caps/>
          <w:noProof/>
          <w:kern w:val="36"/>
          <w:u w:val="single"/>
        </w:rPr>
      </w:sdtEndPr>
      <w:sdtContent>
        <w:p w14:paraId="589A8600" w14:textId="0CAC7632" w:rsidR="00AE10D3" w:rsidRPr="007E456C" w:rsidRDefault="00AE10D3">
          <w:pPr>
            <w:pStyle w:val="aff"/>
            <w:rPr>
              <w:spacing w:val="-2"/>
            </w:rPr>
          </w:pPr>
        </w:p>
        <w:p w14:paraId="59AEC0EB" w14:textId="706BCF9B" w:rsidR="00AE10D3" w:rsidRPr="007E456C" w:rsidRDefault="00AE10D3" w:rsidP="00AE10D3">
          <w:pPr>
            <w:pStyle w:val="14"/>
            <w:rPr>
              <w:rFonts w:asciiTheme="minorHAnsi" w:eastAsiaTheme="minorEastAsia" w:hAnsiTheme="minorHAnsi" w:cstheme="minorBidi"/>
              <w:spacing w:val="-2"/>
              <w:sz w:val="22"/>
              <w:szCs w:val="22"/>
            </w:rPr>
          </w:pPr>
          <w:r w:rsidRPr="007E456C">
            <w:rPr>
              <w:spacing w:val="-2"/>
            </w:rPr>
            <w:fldChar w:fldCharType="begin"/>
          </w:r>
          <w:r w:rsidRPr="007E456C">
            <w:rPr>
              <w:spacing w:val="-2"/>
            </w:rPr>
            <w:instrText xml:space="preserve"> TOC \o "1-3" \h \z \u </w:instrText>
          </w:r>
          <w:r w:rsidRPr="007E456C">
            <w:rPr>
              <w:spacing w:val="-2"/>
            </w:rPr>
            <w:fldChar w:fldCharType="separate"/>
          </w:r>
          <w:hyperlink w:anchor="_Toc143207568" w:history="1">
            <w:r w:rsidRPr="007E456C">
              <w:rPr>
                <w:rStyle w:val="a4"/>
                <w:spacing w:val="-2"/>
              </w:rPr>
              <w:t>БЕЛГІЛЕУЛЕР МЕН ҚЫСҚАРТУЛАР</w:t>
            </w:r>
            <w:r w:rsidRPr="007E456C">
              <w:rPr>
                <w:webHidden/>
                <w:spacing w:val="-2"/>
              </w:rPr>
              <w:tab/>
            </w:r>
            <w:r w:rsidRPr="007E456C">
              <w:rPr>
                <w:webHidden/>
                <w:spacing w:val="-2"/>
              </w:rPr>
              <w:fldChar w:fldCharType="begin"/>
            </w:r>
            <w:r w:rsidRPr="007E456C">
              <w:rPr>
                <w:webHidden/>
                <w:spacing w:val="-2"/>
              </w:rPr>
              <w:instrText xml:space="preserve"> PAGEREF _Toc143207568 \h </w:instrText>
            </w:r>
            <w:r w:rsidRPr="007E456C">
              <w:rPr>
                <w:webHidden/>
                <w:spacing w:val="-2"/>
              </w:rPr>
            </w:r>
            <w:r w:rsidRPr="007E456C">
              <w:rPr>
                <w:webHidden/>
                <w:spacing w:val="-2"/>
              </w:rPr>
              <w:fldChar w:fldCharType="separate"/>
            </w:r>
            <w:r w:rsidR="001F5998" w:rsidRPr="007E456C">
              <w:rPr>
                <w:webHidden/>
                <w:spacing w:val="-2"/>
              </w:rPr>
              <w:t>3</w:t>
            </w:r>
            <w:r w:rsidRPr="007E456C">
              <w:rPr>
                <w:webHidden/>
                <w:spacing w:val="-2"/>
              </w:rPr>
              <w:fldChar w:fldCharType="end"/>
            </w:r>
          </w:hyperlink>
        </w:p>
        <w:p w14:paraId="202BD7A8" w14:textId="06C74765" w:rsidR="00AE10D3" w:rsidRPr="007E456C" w:rsidRDefault="00BC30AA" w:rsidP="00AE10D3">
          <w:pPr>
            <w:pStyle w:val="14"/>
            <w:rPr>
              <w:rFonts w:asciiTheme="minorHAnsi" w:eastAsiaTheme="minorEastAsia" w:hAnsiTheme="minorHAnsi" w:cstheme="minorBidi"/>
              <w:spacing w:val="-2"/>
              <w:sz w:val="22"/>
              <w:szCs w:val="22"/>
            </w:rPr>
          </w:pPr>
          <w:hyperlink w:anchor="_Toc143207569" w:history="1">
            <w:r w:rsidR="00AE10D3" w:rsidRPr="007E456C">
              <w:rPr>
                <w:rStyle w:val="a4"/>
                <w:spacing w:val="-2"/>
              </w:rPr>
              <w:t>Кіріспе</w:t>
            </w:r>
            <w:r w:rsidR="00AE10D3" w:rsidRPr="007E456C">
              <w:rPr>
                <w:webHidden/>
                <w:spacing w:val="-2"/>
              </w:rPr>
              <w:tab/>
            </w:r>
            <w:r w:rsidR="00AE10D3" w:rsidRPr="007E456C">
              <w:rPr>
                <w:webHidden/>
                <w:spacing w:val="-2"/>
              </w:rPr>
              <w:fldChar w:fldCharType="begin"/>
            </w:r>
            <w:r w:rsidR="00AE10D3" w:rsidRPr="007E456C">
              <w:rPr>
                <w:webHidden/>
                <w:spacing w:val="-2"/>
              </w:rPr>
              <w:instrText xml:space="preserve"> PAGEREF _Toc143207569 \h </w:instrText>
            </w:r>
            <w:r w:rsidR="00AE10D3" w:rsidRPr="007E456C">
              <w:rPr>
                <w:webHidden/>
                <w:spacing w:val="-2"/>
              </w:rPr>
            </w:r>
            <w:r w:rsidR="00AE10D3" w:rsidRPr="007E456C">
              <w:rPr>
                <w:webHidden/>
                <w:spacing w:val="-2"/>
              </w:rPr>
              <w:fldChar w:fldCharType="separate"/>
            </w:r>
            <w:r w:rsidR="001F5998" w:rsidRPr="007E456C">
              <w:rPr>
                <w:webHidden/>
                <w:spacing w:val="-2"/>
              </w:rPr>
              <w:t>4</w:t>
            </w:r>
            <w:r w:rsidR="00AE10D3" w:rsidRPr="007E456C">
              <w:rPr>
                <w:webHidden/>
                <w:spacing w:val="-2"/>
              </w:rPr>
              <w:fldChar w:fldCharType="end"/>
            </w:r>
          </w:hyperlink>
        </w:p>
        <w:p w14:paraId="4CFD0B2B" w14:textId="1D2FC114" w:rsidR="00AE10D3" w:rsidRPr="007E456C" w:rsidRDefault="00BC30AA">
          <w:pPr>
            <w:pStyle w:val="21"/>
            <w:tabs>
              <w:tab w:val="right" w:leader="dot" w:pos="9628"/>
            </w:tabs>
            <w:rPr>
              <w:rFonts w:asciiTheme="minorHAnsi" w:eastAsiaTheme="minorEastAsia" w:hAnsiTheme="minorHAnsi" w:cstheme="minorBidi"/>
              <w:b/>
              <w:bCs/>
              <w:noProof/>
              <w:spacing w:val="-2"/>
              <w:sz w:val="22"/>
              <w:szCs w:val="22"/>
              <w:lang w:val="kk-KZ"/>
            </w:rPr>
          </w:pPr>
          <w:hyperlink w:anchor="_Toc143207570" w:history="1">
            <w:r w:rsidR="00AE10D3" w:rsidRPr="007E456C">
              <w:rPr>
                <w:rStyle w:val="a4"/>
                <w:b/>
                <w:bCs/>
                <w:caps/>
                <w:noProof/>
                <w:spacing w:val="-2"/>
                <w:kern w:val="36"/>
              </w:rPr>
              <w:t>1</w:t>
            </w:r>
            <w:r w:rsidR="00AE10D3" w:rsidRPr="007E456C">
              <w:rPr>
                <w:rStyle w:val="a4"/>
                <w:b/>
                <w:bCs/>
                <w:caps/>
                <w:noProof/>
                <w:spacing w:val="-2"/>
                <w:kern w:val="36"/>
                <w:lang w:val="kk-KZ"/>
              </w:rPr>
              <w:t>-</w:t>
            </w:r>
            <w:r w:rsidR="00AE10D3" w:rsidRPr="007E456C">
              <w:rPr>
                <w:rStyle w:val="a4"/>
                <w:b/>
                <w:bCs/>
                <w:caps/>
                <w:noProof/>
                <w:spacing w:val="-2"/>
                <w:kern w:val="36"/>
              </w:rPr>
              <w:t xml:space="preserve">тарау. </w:t>
            </w:r>
            <w:r w:rsidR="00542E13" w:rsidRPr="007E456C">
              <w:rPr>
                <w:rStyle w:val="a4"/>
                <w:b/>
                <w:bCs/>
                <w:caps/>
                <w:noProof/>
                <w:spacing w:val="-2"/>
                <w:kern w:val="36"/>
                <w:lang w:val="kk-KZ"/>
              </w:rPr>
              <w:t>шАРТТЫ ТҮРДЕ МЕРЗ</w:t>
            </w:r>
            <w:r w:rsidR="004227F2" w:rsidRPr="007E456C">
              <w:rPr>
                <w:rStyle w:val="a4"/>
                <w:b/>
                <w:bCs/>
                <w:caps/>
                <w:noProof/>
                <w:spacing w:val="-2"/>
                <w:kern w:val="36"/>
                <w:lang w:val="kk-KZ"/>
              </w:rPr>
              <w:t>ІМІНЕН БҰРЫН БОСАТУДЫҢ ҚҰҚЫҚТЫҚтағы орны</w:t>
            </w:r>
            <w:r w:rsidR="00AE10D3" w:rsidRPr="007E456C">
              <w:rPr>
                <w:b/>
                <w:bCs/>
                <w:noProof/>
                <w:webHidden/>
                <w:spacing w:val="-2"/>
              </w:rPr>
              <w:tab/>
            </w:r>
          </w:hyperlink>
          <w:r w:rsidR="00011A4E" w:rsidRPr="007E456C">
            <w:rPr>
              <w:b/>
              <w:bCs/>
              <w:noProof/>
              <w:spacing w:val="-2"/>
              <w:lang w:val="kk-KZ"/>
            </w:rPr>
            <w:t>20</w:t>
          </w:r>
        </w:p>
        <w:p w14:paraId="3C0C3BCF" w14:textId="4C1AA993" w:rsidR="00CE6130" w:rsidRPr="007E456C" w:rsidRDefault="00BC30AA">
          <w:pPr>
            <w:pStyle w:val="21"/>
            <w:tabs>
              <w:tab w:val="right" w:leader="dot" w:pos="9628"/>
            </w:tabs>
            <w:rPr>
              <w:noProof/>
              <w:spacing w:val="-2"/>
              <w:lang w:val="kk-KZ"/>
            </w:rPr>
          </w:pPr>
          <w:hyperlink w:anchor="_Toc143207571" w:history="1">
            <w:r w:rsidR="00AE10D3" w:rsidRPr="007E456C">
              <w:rPr>
                <w:rStyle w:val="a4"/>
                <w:noProof/>
                <w:spacing w:val="-2"/>
              </w:rPr>
              <w:t xml:space="preserve">1.1 </w:t>
            </w:r>
            <w:r w:rsidR="004227F2" w:rsidRPr="007E456C">
              <w:rPr>
                <w:rStyle w:val="a4"/>
                <w:noProof/>
                <w:spacing w:val="-2"/>
                <w:lang w:val="kk-KZ"/>
              </w:rPr>
              <w:t>Ш</w:t>
            </w:r>
            <w:r w:rsidR="00AE10D3" w:rsidRPr="007E456C">
              <w:rPr>
                <w:rStyle w:val="a4"/>
                <w:noProof/>
                <w:spacing w:val="-2"/>
              </w:rPr>
              <w:t>артты түрде мерз</w:t>
            </w:r>
            <w:r w:rsidR="004227F2" w:rsidRPr="007E456C">
              <w:rPr>
                <w:rStyle w:val="a4"/>
                <w:noProof/>
                <w:spacing w:val="-2"/>
              </w:rPr>
              <w:t>імінен бұрын босату институтына</w:t>
            </w:r>
            <w:r w:rsidR="00AE10D3" w:rsidRPr="007E456C">
              <w:rPr>
                <w:rStyle w:val="a4"/>
                <w:noProof/>
                <w:spacing w:val="-2"/>
              </w:rPr>
              <w:t xml:space="preserve"> </w:t>
            </w:r>
            <w:r w:rsidR="004227F2" w:rsidRPr="007E456C">
              <w:rPr>
                <w:rStyle w:val="a4"/>
                <w:noProof/>
                <w:spacing w:val="-2"/>
                <w:lang w:val="kk-KZ"/>
              </w:rPr>
              <w:t>ретроспективтік талдау</w:t>
            </w:r>
            <w:r w:rsidR="00AE10D3" w:rsidRPr="007E456C">
              <w:rPr>
                <w:noProof/>
                <w:webHidden/>
                <w:spacing w:val="-2"/>
              </w:rPr>
              <w:tab/>
            </w:r>
          </w:hyperlink>
          <w:r w:rsidR="00011A4E" w:rsidRPr="007E456C">
            <w:rPr>
              <w:noProof/>
              <w:spacing w:val="-2"/>
              <w:lang w:val="kk-KZ"/>
            </w:rPr>
            <w:t>20</w:t>
          </w:r>
        </w:p>
        <w:p w14:paraId="459F7318" w14:textId="5008C91F" w:rsidR="00AE10D3" w:rsidRPr="007E456C" w:rsidRDefault="00BC30AA">
          <w:pPr>
            <w:pStyle w:val="21"/>
            <w:tabs>
              <w:tab w:val="right" w:leader="dot" w:pos="9628"/>
            </w:tabs>
            <w:rPr>
              <w:rFonts w:asciiTheme="minorHAnsi" w:eastAsiaTheme="minorEastAsia" w:hAnsiTheme="minorHAnsi" w:cstheme="minorBidi"/>
              <w:noProof/>
              <w:spacing w:val="-2"/>
              <w:sz w:val="22"/>
              <w:szCs w:val="22"/>
              <w:lang w:val="kk-KZ"/>
            </w:rPr>
          </w:pPr>
          <w:hyperlink w:anchor="_Toc143207572" w:history="1">
            <w:r w:rsidR="00AE10D3" w:rsidRPr="007E456C">
              <w:rPr>
                <w:rStyle w:val="a4"/>
                <w:noProof/>
                <w:spacing w:val="-2"/>
                <w:lang w:val="kk-KZ"/>
              </w:rPr>
              <w:t>1.2 Жазасын өтеуден шартты түрде мерзімінен бұрын босату институты – шет елдердің заңнамасында</w:t>
            </w:r>
            <w:r w:rsidR="00AE10D3" w:rsidRPr="007E456C">
              <w:rPr>
                <w:noProof/>
                <w:webHidden/>
                <w:spacing w:val="-2"/>
              </w:rPr>
              <w:tab/>
            </w:r>
          </w:hyperlink>
          <w:r w:rsidR="00011A4E" w:rsidRPr="007E456C">
            <w:rPr>
              <w:noProof/>
              <w:spacing w:val="-2"/>
              <w:lang w:val="kk-KZ"/>
            </w:rPr>
            <w:t>38</w:t>
          </w:r>
        </w:p>
        <w:p w14:paraId="110F2F85" w14:textId="22EC8AEF" w:rsidR="00AE10D3" w:rsidRPr="007E456C" w:rsidRDefault="00BC30AA">
          <w:pPr>
            <w:pStyle w:val="21"/>
            <w:tabs>
              <w:tab w:val="right" w:leader="dot" w:pos="9628"/>
            </w:tabs>
            <w:rPr>
              <w:rFonts w:asciiTheme="minorHAnsi" w:eastAsiaTheme="minorEastAsia" w:hAnsiTheme="minorHAnsi" w:cstheme="minorBidi"/>
              <w:noProof/>
              <w:spacing w:val="-2"/>
              <w:sz w:val="22"/>
              <w:szCs w:val="22"/>
              <w:lang w:val="kk-KZ"/>
            </w:rPr>
          </w:pPr>
          <w:hyperlink w:anchor="_Toc143207573" w:history="1">
            <w:r w:rsidR="00AE10D3" w:rsidRPr="007E456C">
              <w:rPr>
                <w:rStyle w:val="a4"/>
                <w:noProof/>
                <w:spacing w:val="-2"/>
                <w:shd w:val="clear" w:color="auto" w:fill="FFFFFF"/>
                <w:lang w:val="kk-KZ"/>
              </w:rPr>
              <w:t>1.3 Қылмыстық-құқықтық институт ретінде жазасын өтеуден шартты түрде мерзімінен бұрын босату ұғымын айқындау</w:t>
            </w:r>
            <w:r w:rsidR="00AE10D3" w:rsidRPr="007E456C">
              <w:rPr>
                <w:noProof/>
                <w:webHidden/>
                <w:spacing w:val="-2"/>
                <w:lang w:val="kk-KZ"/>
              </w:rPr>
              <w:tab/>
            </w:r>
          </w:hyperlink>
          <w:r w:rsidR="00011A4E" w:rsidRPr="007E456C">
            <w:rPr>
              <w:noProof/>
              <w:spacing w:val="-2"/>
              <w:lang w:val="kk-KZ"/>
            </w:rPr>
            <w:t>50</w:t>
          </w:r>
        </w:p>
        <w:p w14:paraId="0E9EC5F4" w14:textId="26C99F58" w:rsidR="00AE10D3" w:rsidRPr="007E456C" w:rsidRDefault="00BC30AA">
          <w:pPr>
            <w:pStyle w:val="21"/>
            <w:tabs>
              <w:tab w:val="right" w:leader="dot" w:pos="9628"/>
            </w:tabs>
            <w:rPr>
              <w:rFonts w:asciiTheme="minorHAnsi" w:eastAsiaTheme="minorEastAsia" w:hAnsiTheme="minorHAnsi" w:cstheme="minorBidi"/>
              <w:b/>
              <w:bCs/>
              <w:noProof/>
              <w:spacing w:val="-2"/>
              <w:sz w:val="22"/>
              <w:szCs w:val="22"/>
              <w:lang w:val="kk-KZ"/>
            </w:rPr>
          </w:pPr>
          <w:hyperlink w:anchor="_Toc143207574" w:history="1">
            <w:r w:rsidR="00AE10D3" w:rsidRPr="007E456C">
              <w:rPr>
                <w:rStyle w:val="a4"/>
                <w:b/>
                <w:bCs/>
                <w:caps/>
                <w:noProof/>
                <w:spacing w:val="-2"/>
                <w:kern w:val="36"/>
                <w:lang w:val="kk-KZ"/>
              </w:rPr>
              <w:t>2-тарау. ЖАЗАНЫ ӨТЕУДЕН ШАРТТЫ ТҮРДЕ МЕРЗІМІНЕН БҰРЫН БОСАТУДЫ ҰЙЫМДАСТЫРУШЫЛЫҚ-ҚҰҚЫҚТЫҚ РЕТТЕУДІҢ НЕГІЗГІ БАҒЫТТАРЫ ЖӘНЕ ОЛАРДЫ ЖЕТІЛДІРУ</w:t>
            </w:r>
            <w:r w:rsidR="00AE10D3" w:rsidRPr="007E456C">
              <w:rPr>
                <w:b/>
                <w:bCs/>
                <w:noProof/>
                <w:webHidden/>
                <w:spacing w:val="-2"/>
                <w:lang w:val="kk-KZ"/>
              </w:rPr>
              <w:tab/>
            </w:r>
          </w:hyperlink>
          <w:r w:rsidR="00011A4E" w:rsidRPr="007E456C">
            <w:rPr>
              <w:b/>
              <w:bCs/>
              <w:noProof/>
              <w:spacing w:val="-2"/>
              <w:lang w:val="kk-KZ"/>
            </w:rPr>
            <w:t>70</w:t>
          </w:r>
        </w:p>
        <w:p w14:paraId="7C1CE3CD" w14:textId="00028932" w:rsidR="00AE10D3" w:rsidRPr="007E456C" w:rsidRDefault="00BC30AA">
          <w:pPr>
            <w:pStyle w:val="21"/>
            <w:tabs>
              <w:tab w:val="right" w:leader="dot" w:pos="9628"/>
            </w:tabs>
            <w:rPr>
              <w:rFonts w:asciiTheme="minorHAnsi" w:eastAsiaTheme="minorEastAsia" w:hAnsiTheme="minorHAnsi" w:cstheme="minorBidi"/>
              <w:noProof/>
              <w:spacing w:val="-2"/>
              <w:sz w:val="22"/>
              <w:szCs w:val="22"/>
              <w:lang w:val="kk-KZ"/>
            </w:rPr>
          </w:pPr>
          <w:hyperlink w:anchor="_Toc143207575" w:history="1">
            <w:r w:rsidR="00AE10D3" w:rsidRPr="007E456C">
              <w:rPr>
                <w:rStyle w:val="a4"/>
                <w:noProof/>
                <w:spacing w:val="-2"/>
                <w:lang w:val="kk-KZ"/>
              </w:rPr>
              <w:t>2.1 Жазаны өтеуден шартты түрде мерзімінен бұрын босатуды қолдану тәртібі мен шарттары</w:t>
            </w:r>
          </w:hyperlink>
          <w:r w:rsidR="00CE6130" w:rsidRPr="007E456C">
            <w:rPr>
              <w:noProof/>
              <w:spacing w:val="-2"/>
              <w:lang w:val="kk-KZ"/>
            </w:rPr>
            <w:t>................................................................................................</w:t>
          </w:r>
          <w:r w:rsidR="00011A4E" w:rsidRPr="007E456C">
            <w:rPr>
              <w:noProof/>
              <w:spacing w:val="-2"/>
              <w:lang w:val="kk-KZ"/>
            </w:rPr>
            <w:t>70</w:t>
          </w:r>
        </w:p>
        <w:p w14:paraId="7B5C1838" w14:textId="5E161071" w:rsidR="00AE10D3" w:rsidRPr="007E456C" w:rsidRDefault="00BC30AA">
          <w:pPr>
            <w:pStyle w:val="21"/>
            <w:tabs>
              <w:tab w:val="right" w:leader="dot" w:pos="9628"/>
            </w:tabs>
            <w:rPr>
              <w:rFonts w:asciiTheme="minorHAnsi" w:eastAsiaTheme="minorEastAsia" w:hAnsiTheme="minorHAnsi" w:cstheme="minorBidi"/>
              <w:noProof/>
              <w:spacing w:val="-2"/>
              <w:sz w:val="22"/>
              <w:szCs w:val="22"/>
              <w:lang w:val="kk-KZ"/>
            </w:rPr>
          </w:pPr>
          <w:hyperlink w:anchor="_Toc143207576" w:history="1">
            <w:r w:rsidR="00AE10D3" w:rsidRPr="007E456C">
              <w:rPr>
                <w:rStyle w:val="a4"/>
                <w:noProof/>
                <w:spacing w:val="-2"/>
                <w:lang w:val="kk-KZ"/>
              </w:rPr>
              <w:t>2.2 Жазадан шартты түрде мерзімінен бұрын босатуд</w:t>
            </w:r>
            <w:r w:rsidR="000F246D" w:rsidRPr="007E456C">
              <w:rPr>
                <w:rStyle w:val="a4"/>
                <w:noProof/>
                <w:spacing w:val="-2"/>
                <w:lang w:val="kk-KZ"/>
              </w:rPr>
              <w:t>ы</w:t>
            </w:r>
            <w:r w:rsidR="000F246D" w:rsidRPr="007E456C">
              <w:rPr>
                <w:bCs/>
                <w:iCs/>
                <w:noProof/>
                <w:spacing w:val="-2"/>
                <w:szCs w:val="28"/>
                <w:lang w:val="kk-KZ"/>
              </w:rPr>
              <w:t xml:space="preserve">ң күшін </w:t>
            </w:r>
            <w:r w:rsidR="00AE10D3" w:rsidRPr="007E456C">
              <w:rPr>
                <w:rStyle w:val="a4"/>
                <w:noProof/>
                <w:spacing w:val="-2"/>
                <w:lang w:val="kk-KZ"/>
              </w:rPr>
              <w:t>жоюдың негіздері мен салдары</w:t>
            </w:r>
            <w:r w:rsidR="00AE10D3" w:rsidRPr="007E456C">
              <w:rPr>
                <w:noProof/>
                <w:webHidden/>
                <w:spacing w:val="-2"/>
                <w:lang w:val="kk-KZ"/>
              </w:rPr>
              <w:tab/>
            </w:r>
          </w:hyperlink>
          <w:r w:rsidR="00011A4E" w:rsidRPr="007E456C">
            <w:rPr>
              <w:noProof/>
              <w:spacing w:val="-2"/>
              <w:lang w:val="kk-KZ"/>
            </w:rPr>
            <w:t>95</w:t>
          </w:r>
        </w:p>
        <w:p w14:paraId="171A1A27" w14:textId="5550E40D" w:rsidR="00AE10D3" w:rsidRPr="007E456C" w:rsidRDefault="00BC30AA">
          <w:pPr>
            <w:pStyle w:val="21"/>
            <w:tabs>
              <w:tab w:val="right" w:leader="dot" w:pos="9628"/>
            </w:tabs>
            <w:rPr>
              <w:rFonts w:asciiTheme="minorHAnsi" w:eastAsiaTheme="minorEastAsia" w:hAnsiTheme="minorHAnsi" w:cstheme="minorBidi"/>
              <w:noProof/>
              <w:spacing w:val="-2"/>
              <w:sz w:val="22"/>
              <w:szCs w:val="22"/>
              <w:lang w:val="kk-KZ"/>
            </w:rPr>
          </w:pPr>
          <w:hyperlink w:anchor="_Toc143207577" w:history="1">
            <w:r w:rsidR="00AE10D3" w:rsidRPr="007E456C">
              <w:rPr>
                <w:rStyle w:val="a4"/>
                <w:noProof/>
                <w:spacing w:val="-2"/>
                <w:shd w:val="clear" w:color="auto" w:fill="FFFFFF"/>
                <w:lang w:val="kk-KZ"/>
              </w:rPr>
              <w:t xml:space="preserve">2.3 </w:t>
            </w:r>
            <w:r w:rsidR="00AE10D3" w:rsidRPr="007E456C">
              <w:rPr>
                <w:rStyle w:val="a4"/>
                <w:noProof/>
                <w:spacing w:val="-2"/>
                <w:lang w:val="kk-KZ"/>
              </w:rPr>
              <w:t>Жазасын өтеуден шартты түрде мерзімінен бұрын босатылған адамдарды бақылаудың ұйымдық-құқықтық негіздері</w:t>
            </w:r>
            <w:r w:rsidR="00AE10D3" w:rsidRPr="007E456C">
              <w:rPr>
                <w:noProof/>
                <w:webHidden/>
                <w:spacing w:val="-2"/>
                <w:lang w:val="kk-KZ"/>
              </w:rPr>
              <w:tab/>
            </w:r>
          </w:hyperlink>
          <w:r w:rsidR="00011A4E" w:rsidRPr="007E456C">
            <w:rPr>
              <w:noProof/>
              <w:spacing w:val="-2"/>
              <w:lang w:val="kk-KZ"/>
            </w:rPr>
            <w:t>12</w:t>
          </w:r>
          <w:r w:rsidR="009F591A" w:rsidRPr="007E456C">
            <w:rPr>
              <w:noProof/>
              <w:spacing w:val="-2"/>
              <w:lang w:val="kk-KZ"/>
            </w:rPr>
            <w:t>7</w:t>
          </w:r>
        </w:p>
        <w:p w14:paraId="5F69FCBE" w14:textId="77B9A52C" w:rsidR="00AE10D3" w:rsidRPr="007E456C" w:rsidRDefault="00BC30AA" w:rsidP="00AE10D3">
          <w:pPr>
            <w:pStyle w:val="14"/>
            <w:rPr>
              <w:rFonts w:asciiTheme="minorHAnsi" w:eastAsiaTheme="minorEastAsia" w:hAnsiTheme="minorHAnsi" w:cstheme="minorBidi"/>
              <w:spacing w:val="-2"/>
              <w:sz w:val="22"/>
              <w:szCs w:val="22"/>
              <w:lang w:val="kk-KZ"/>
            </w:rPr>
          </w:pPr>
          <w:hyperlink w:anchor="_Toc143207578" w:history="1">
            <w:r w:rsidR="00AE10D3" w:rsidRPr="007E456C">
              <w:rPr>
                <w:rStyle w:val="a4"/>
                <w:spacing w:val="-2"/>
                <w:lang w:val="kk-KZ"/>
              </w:rPr>
              <w:t>Қорытынды</w:t>
            </w:r>
            <w:r w:rsidR="00AE10D3" w:rsidRPr="007E456C">
              <w:rPr>
                <w:webHidden/>
                <w:spacing w:val="-2"/>
                <w:lang w:val="kk-KZ"/>
              </w:rPr>
              <w:tab/>
            </w:r>
          </w:hyperlink>
          <w:r w:rsidR="00011A4E" w:rsidRPr="007E456C">
            <w:rPr>
              <w:spacing w:val="-2"/>
              <w:lang w:val="kk-KZ"/>
            </w:rPr>
            <w:t>1</w:t>
          </w:r>
          <w:r w:rsidR="009F591A" w:rsidRPr="007E456C">
            <w:rPr>
              <w:spacing w:val="-2"/>
              <w:lang w:val="kk-KZ"/>
            </w:rPr>
            <w:t>58</w:t>
          </w:r>
        </w:p>
        <w:p w14:paraId="0011F62B" w14:textId="55C4E1E0" w:rsidR="00AE10D3" w:rsidRPr="007E456C" w:rsidRDefault="00BC30AA" w:rsidP="00AE10D3">
          <w:pPr>
            <w:pStyle w:val="14"/>
            <w:rPr>
              <w:rFonts w:asciiTheme="minorHAnsi" w:eastAsiaTheme="minorEastAsia" w:hAnsiTheme="minorHAnsi" w:cstheme="minorBidi"/>
              <w:spacing w:val="-2"/>
              <w:sz w:val="22"/>
              <w:szCs w:val="22"/>
              <w:lang w:val="kk-KZ"/>
            </w:rPr>
          </w:pPr>
          <w:hyperlink w:anchor="_Toc143207579" w:history="1">
            <w:r w:rsidR="00AE10D3" w:rsidRPr="007E456C">
              <w:rPr>
                <w:rStyle w:val="a4"/>
                <w:spacing w:val="-2"/>
                <w:lang w:val="kk-KZ"/>
              </w:rPr>
              <w:t>ПАЙДАЛАНЫЛҒАН ӘДЕБИЕТТЕР ТІЗІМІ</w:t>
            </w:r>
            <w:r w:rsidR="00AE10D3" w:rsidRPr="007E456C">
              <w:rPr>
                <w:webHidden/>
                <w:spacing w:val="-2"/>
                <w:lang w:val="kk-KZ"/>
              </w:rPr>
              <w:tab/>
            </w:r>
          </w:hyperlink>
          <w:r w:rsidR="00011A4E" w:rsidRPr="007E456C">
            <w:rPr>
              <w:spacing w:val="-2"/>
              <w:lang w:val="kk-KZ"/>
            </w:rPr>
            <w:t>16</w:t>
          </w:r>
          <w:r w:rsidR="009F591A" w:rsidRPr="007E456C">
            <w:rPr>
              <w:spacing w:val="-2"/>
              <w:lang w:val="kk-KZ"/>
            </w:rPr>
            <w:t>4</w:t>
          </w:r>
        </w:p>
        <w:p w14:paraId="36EC1A08" w14:textId="77777777" w:rsidR="00F85ED9" w:rsidRPr="007E456C" w:rsidRDefault="00AE10D3" w:rsidP="00F85ED9">
          <w:pPr>
            <w:widowControl w:val="0"/>
            <w:rPr>
              <w:rFonts w:eastAsiaTheme="minorHAnsi" w:cstheme="minorBidi"/>
              <w:bCs/>
              <w:kern w:val="2"/>
              <w:szCs w:val="22"/>
              <w:lang w:val="kk-KZ" w:eastAsia="en-US"/>
              <w14:ligatures w14:val="standardContextual"/>
            </w:rPr>
          </w:pPr>
          <w:r w:rsidRPr="007E456C">
            <w:rPr>
              <w:b/>
              <w:bCs/>
              <w:spacing w:val="-2"/>
            </w:rPr>
            <w:fldChar w:fldCharType="end"/>
          </w:r>
          <w:r w:rsidR="00D573D5" w:rsidRPr="007E456C">
            <w:rPr>
              <w:rStyle w:val="a4"/>
              <w:b/>
              <w:caps/>
              <w:noProof/>
              <w:color w:val="auto"/>
              <w:spacing w:val="-2"/>
              <w:kern w:val="36"/>
              <w:u w:val="none"/>
              <w:lang w:val="kk-KZ"/>
            </w:rPr>
            <w:t>Қосымша</w:t>
          </w:r>
          <w:r w:rsidR="00F85ED9" w:rsidRPr="007E456C">
            <w:rPr>
              <w:rStyle w:val="a4"/>
              <w:b/>
              <w:caps/>
              <w:noProof/>
              <w:color w:val="auto"/>
              <w:spacing w:val="-2"/>
              <w:kern w:val="36"/>
              <w:u w:val="none"/>
              <w:lang w:val="kk-KZ"/>
            </w:rPr>
            <w:t xml:space="preserve"> </w:t>
          </w:r>
          <w:r w:rsidR="00D573D5" w:rsidRPr="007E456C">
            <w:rPr>
              <w:rStyle w:val="a4"/>
              <w:b/>
              <w:caps/>
              <w:noProof/>
              <w:color w:val="auto"/>
              <w:spacing w:val="-2"/>
              <w:kern w:val="36"/>
              <w:u w:val="none"/>
              <w:lang w:val="kk-KZ"/>
            </w:rPr>
            <w:t xml:space="preserve"> А</w:t>
          </w:r>
          <w:r w:rsidR="00F85ED9" w:rsidRPr="007E456C">
            <w:rPr>
              <w:rStyle w:val="a4"/>
              <w:caps/>
              <w:noProof/>
              <w:color w:val="auto"/>
              <w:spacing w:val="-2"/>
              <w:kern w:val="36"/>
              <w:u w:val="none"/>
              <w:lang w:val="kk-KZ"/>
            </w:rPr>
            <w:t xml:space="preserve"> - С</w:t>
          </w:r>
          <w:r w:rsidR="00F85ED9" w:rsidRPr="007E456C">
            <w:rPr>
              <w:rFonts w:eastAsiaTheme="minorHAnsi" w:cstheme="minorBidi"/>
              <w:bCs/>
              <w:kern w:val="2"/>
              <w:szCs w:val="22"/>
              <w:lang w:val="kk-KZ" w:eastAsia="en-US"/>
              <w14:ligatures w14:val="standardContextual"/>
            </w:rPr>
            <w:t xml:space="preserve">от және құқық қорғау органдары қызметкерлеріне </w:t>
          </w:r>
        </w:p>
        <w:p w14:paraId="615C223C" w14:textId="7137A7ED" w:rsidR="00D573D5" w:rsidRPr="007E456C" w:rsidRDefault="00F85ED9" w:rsidP="00F85ED9">
          <w:pPr>
            <w:widowControl w:val="0"/>
            <w:rPr>
              <w:rStyle w:val="a4"/>
              <w:rFonts w:eastAsiaTheme="minorHAnsi" w:cstheme="minorBidi"/>
              <w:b/>
              <w:bCs/>
              <w:color w:val="auto"/>
              <w:kern w:val="2"/>
              <w:szCs w:val="22"/>
              <w:u w:val="none"/>
              <w:lang w:val="kk-KZ" w:eastAsia="en-US"/>
              <w14:ligatures w14:val="standardContextual"/>
            </w:rPr>
          </w:pPr>
          <w:r w:rsidRPr="007E456C">
            <w:rPr>
              <w:rFonts w:eastAsiaTheme="minorHAnsi" w:cstheme="minorBidi"/>
              <w:bCs/>
              <w:kern w:val="2"/>
              <w:szCs w:val="22"/>
              <w:lang w:val="kk-KZ" w:eastAsia="en-US"/>
              <w14:ligatures w14:val="standardContextual"/>
            </w:rPr>
            <w:t>арналған сұрақ-жауап парағы</w:t>
          </w:r>
          <w:r w:rsidRPr="007E456C">
            <w:rPr>
              <w:rFonts w:eastAsiaTheme="minorHAnsi" w:cstheme="minorBidi"/>
              <w:b/>
              <w:bCs/>
              <w:kern w:val="2"/>
              <w:szCs w:val="22"/>
              <w:lang w:val="kk-KZ" w:eastAsia="en-US"/>
              <w14:ligatures w14:val="standardContextual"/>
            </w:rPr>
            <w:t>.........................................................................</w:t>
          </w:r>
          <w:r w:rsidR="00D573D5" w:rsidRPr="007E456C">
            <w:rPr>
              <w:rStyle w:val="a4"/>
              <w:b/>
              <w:caps/>
              <w:noProof/>
              <w:color w:val="auto"/>
              <w:spacing w:val="-2"/>
              <w:kern w:val="36"/>
              <w:u w:val="none"/>
              <w:lang w:val="kk-KZ"/>
            </w:rPr>
            <w:tab/>
          </w:r>
          <w:r w:rsidR="00011A4E" w:rsidRPr="007E456C">
            <w:rPr>
              <w:rStyle w:val="a4"/>
              <w:b/>
              <w:caps/>
              <w:noProof/>
              <w:color w:val="auto"/>
              <w:spacing w:val="-2"/>
              <w:kern w:val="36"/>
              <w:u w:val="none"/>
              <w:lang w:val="kk-KZ"/>
            </w:rPr>
            <w:t>18</w:t>
          </w:r>
          <w:r w:rsidR="009F591A" w:rsidRPr="007E456C">
            <w:rPr>
              <w:rStyle w:val="a4"/>
              <w:b/>
              <w:caps/>
              <w:noProof/>
              <w:color w:val="auto"/>
              <w:spacing w:val="-2"/>
              <w:kern w:val="36"/>
              <w:u w:val="none"/>
              <w:lang w:val="kk-KZ"/>
            </w:rPr>
            <w:t>2</w:t>
          </w:r>
        </w:p>
        <w:p w14:paraId="6A8C3E7D" w14:textId="4AADBA0E" w:rsidR="00D573D5" w:rsidRPr="007E456C" w:rsidRDefault="00D573D5" w:rsidP="00F85ED9">
          <w:pPr>
            <w:ind w:left="567" w:firstLine="0"/>
            <w:rPr>
              <w:rStyle w:val="a4"/>
              <w:b/>
              <w:caps/>
              <w:noProof/>
              <w:color w:val="auto"/>
              <w:spacing w:val="-2"/>
              <w:kern w:val="36"/>
              <w:u w:val="none"/>
              <w:lang w:val="kk-KZ"/>
            </w:rPr>
          </w:pPr>
          <w:r w:rsidRPr="007E456C">
            <w:rPr>
              <w:rStyle w:val="a4"/>
              <w:b/>
              <w:caps/>
              <w:noProof/>
              <w:color w:val="auto"/>
              <w:spacing w:val="-2"/>
              <w:kern w:val="36"/>
              <w:u w:val="none"/>
              <w:lang w:val="kk-KZ"/>
            </w:rPr>
            <w:t>Қосымша Ә</w:t>
          </w:r>
          <w:r w:rsidR="00F85ED9" w:rsidRPr="007E456C">
            <w:rPr>
              <w:rStyle w:val="a4"/>
              <w:b/>
              <w:caps/>
              <w:noProof/>
              <w:color w:val="auto"/>
              <w:spacing w:val="-2"/>
              <w:kern w:val="36"/>
              <w:u w:val="none"/>
              <w:lang w:val="kk-KZ"/>
            </w:rPr>
            <w:t xml:space="preserve"> -</w:t>
          </w:r>
          <w:r w:rsidR="00F85ED9" w:rsidRPr="007E456C">
            <w:rPr>
              <w:b/>
              <w:bCs/>
              <w:lang w:val="kk-KZ"/>
            </w:rPr>
            <w:t xml:space="preserve"> </w:t>
          </w:r>
          <w:r w:rsidR="00F85ED9" w:rsidRPr="007E456C">
            <w:rPr>
              <w:bCs/>
              <w:lang w:val="kk-KZ"/>
            </w:rPr>
            <w:t>Жазасын өтеуден шартты түрде мерзімінен бұрын босатылған адамдарға сауалнама жүргізу</w:t>
          </w:r>
          <w:r w:rsidR="00F85ED9" w:rsidRPr="007E456C">
            <w:rPr>
              <w:b/>
              <w:bCs/>
              <w:lang w:val="kk-KZ"/>
            </w:rPr>
            <w:t>.....................................................</w:t>
          </w:r>
          <w:r w:rsidR="00347F9C" w:rsidRPr="007E456C">
            <w:rPr>
              <w:rStyle w:val="a4"/>
              <w:caps/>
              <w:noProof/>
              <w:color w:val="auto"/>
              <w:spacing w:val="-2"/>
              <w:kern w:val="36"/>
              <w:u w:val="none"/>
              <w:lang w:val="kk-KZ"/>
            </w:rPr>
            <w:tab/>
          </w:r>
          <w:r w:rsidR="008221D0" w:rsidRPr="007E456C">
            <w:rPr>
              <w:rStyle w:val="a4"/>
              <w:b/>
              <w:caps/>
              <w:noProof/>
              <w:color w:val="auto"/>
              <w:spacing w:val="-2"/>
              <w:kern w:val="36"/>
              <w:u w:val="none"/>
              <w:lang w:val="kk-KZ"/>
            </w:rPr>
            <w:t>1</w:t>
          </w:r>
          <w:r w:rsidR="009F591A" w:rsidRPr="007E456C">
            <w:rPr>
              <w:rStyle w:val="a4"/>
              <w:b/>
              <w:caps/>
              <w:noProof/>
              <w:color w:val="auto"/>
              <w:spacing w:val="-2"/>
              <w:kern w:val="36"/>
              <w:u w:val="none"/>
              <w:lang w:val="kk-KZ"/>
            </w:rPr>
            <w:t>87</w:t>
          </w:r>
        </w:p>
        <w:p w14:paraId="05C77EC9" w14:textId="153FE574" w:rsidR="009F591A" w:rsidRPr="007E456C" w:rsidRDefault="009F591A" w:rsidP="00F85ED9">
          <w:pPr>
            <w:ind w:left="567" w:firstLine="0"/>
            <w:rPr>
              <w:rStyle w:val="a4"/>
              <w:b/>
              <w:bCs/>
              <w:color w:val="auto"/>
              <w:u w:val="none"/>
              <w:lang w:val="kk-KZ"/>
            </w:rPr>
          </w:pPr>
          <w:r w:rsidRPr="007E456C">
            <w:rPr>
              <w:rStyle w:val="a4"/>
              <w:b/>
              <w:caps/>
              <w:noProof/>
              <w:color w:val="auto"/>
              <w:spacing w:val="-2"/>
              <w:kern w:val="36"/>
              <w:u w:val="none"/>
              <w:lang w:val="kk-KZ"/>
            </w:rPr>
            <w:t xml:space="preserve">ҚОСЫМША б - </w:t>
          </w:r>
          <w:r w:rsidRPr="007E456C">
            <w:rPr>
              <w:rStyle w:val="a4"/>
              <w:caps/>
              <w:noProof/>
              <w:color w:val="auto"/>
              <w:spacing w:val="-2"/>
              <w:kern w:val="36"/>
              <w:u w:val="none"/>
              <w:lang w:val="kk-KZ"/>
            </w:rPr>
            <w:t>акт .......................................................................................190</w:t>
          </w:r>
        </w:p>
        <w:p w14:paraId="3B13A48A" w14:textId="2E74059D" w:rsidR="00AE10D3" w:rsidRPr="007E456C" w:rsidRDefault="00BC30AA" w:rsidP="00347F9C">
          <w:pPr>
            <w:pStyle w:val="21"/>
            <w:tabs>
              <w:tab w:val="right" w:leader="dot" w:pos="9628"/>
            </w:tabs>
            <w:rPr>
              <w:rStyle w:val="a4"/>
              <w:caps/>
              <w:noProof/>
              <w:color w:val="auto"/>
              <w:spacing w:val="-2"/>
              <w:kern w:val="36"/>
              <w:u w:val="none"/>
            </w:rPr>
          </w:pPr>
        </w:p>
      </w:sdtContent>
    </w:sdt>
    <w:p w14:paraId="64E8B88F" w14:textId="77777777" w:rsidR="00966BF2" w:rsidRPr="007E456C" w:rsidRDefault="00966BF2" w:rsidP="00966BF2">
      <w:pPr>
        <w:rPr>
          <w:spacing w:val="-2"/>
          <w:szCs w:val="28"/>
          <w:lang w:val="kk-KZ"/>
        </w:rPr>
      </w:pPr>
    </w:p>
    <w:p w14:paraId="4EFD372A" w14:textId="77777777" w:rsidR="00966BF2" w:rsidRPr="007E456C" w:rsidRDefault="00966BF2" w:rsidP="00966BF2">
      <w:pPr>
        <w:rPr>
          <w:spacing w:val="-2"/>
          <w:szCs w:val="28"/>
        </w:rPr>
      </w:pPr>
    </w:p>
    <w:p w14:paraId="633A31B4" w14:textId="77777777" w:rsidR="00966BF2" w:rsidRPr="007E456C" w:rsidRDefault="00966BF2" w:rsidP="00966BF2">
      <w:pPr>
        <w:rPr>
          <w:spacing w:val="-2"/>
          <w:szCs w:val="28"/>
        </w:rPr>
      </w:pPr>
    </w:p>
    <w:p w14:paraId="4A91B25D" w14:textId="77777777" w:rsidR="00966BF2" w:rsidRPr="007E456C" w:rsidRDefault="00966BF2" w:rsidP="00966BF2">
      <w:pPr>
        <w:rPr>
          <w:spacing w:val="-2"/>
          <w:szCs w:val="28"/>
        </w:rPr>
        <w:sectPr w:rsidR="00966BF2" w:rsidRPr="007E456C" w:rsidSect="00455E65">
          <w:endnotePr>
            <w:numFmt w:val="decimal"/>
          </w:endnotePr>
          <w:pgSz w:w="11906" w:h="16838" w:code="9"/>
          <w:pgMar w:top="1134" w:right="567" w:bottom="1134" w:left="1701" w:header="0" w:footer="851" w:gutter="0"/>
          <w:cols w:space="708"/>
          <w:docGrid w:linePitch="360"/>
        </w:sectPr>
      </w:pPr>
    </w:p>
    <w:p w14:paraId="2DB343D0" w14:textId="6669B2CE" w:rsidR="00966BF2" w:rsidRPr="007E456C" w:rsidRDefault="00E870F3" w:rsidP="00E870F3">
      <w:pPr>
        <w:pStyle w:val="1"/>
        <w:rPr>
          <w:spacing w:val="-2"/>
        </w:rPr>
      </w:pPr>
      <w:bookmarkStart w:id="1" w:name="_Toc224459531"/>
      <w:bookmarkStart w:id="2" w:name="_Toc231635710"/>
      <w:bookmarkStart w:id="3" w:name="_Toc235435398"/>
      <w:bookmarkStart w:id="4" w:name="_Toc143207568"/>
      <w:r w:rsidRPr="007E456C">
        <w:rPr>
          <w:spacing w:val="-2"/>
        </w:rPr>
        <w:lastRenderedPageBreak/>
        <w:t>БЕЛГІЛЕУЛЕР МЕН ҚЫСҚАРТУЛАР</w:t>
      </w:r>
      <w:bookmarkEnd w:id="1"/>
      <w:bookmarkEnd w:id="2"/>
      <w:bookmarkEnd w:id="3"/>
      <w:bookmarkEnd w:id="4"/>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7562"/>
      </w:tblGrid>
      <w:tr w:rsidR="004227F2" w:rsidRPr="007E456C" w14:paraId="15867E55" w14:textId="77777777" w:rsidTr="00763954">
        <w:tc>
          <w:tcPr>
            <w:tcW w:w="2076" w:type="dxa"/>
          </w:tcPr>
          <w:p w14:paraId="4DB20C3C" w14:textId="77777777" w:rsidR="004227F2" w:rsidRPr="007E456C" w:rsidRDefault="004227F2" w:rsidP="004227F2">
            <w:pPr>
              <w:ind w:firstLine="0"/>
              <w:rPr>
                <w:b/>
                <w:szCs w:val="28"/>
                <w:lang w:val="kk-KZ"/>
              </w:rPr>
            </w:pPr>
            <w:r w:rsidRPr="007E456C">
              <w:rPr>
                <w:b/>
                <w:szCs w:val="28"/>
                <w:lang w:val="kk-KZ"/>
              </w:rPr>
              <w:t>ҚР</w:t>
            </w:r>
          </w:p>
        </w:tc>
        <w:tc>
          <w:tcPr>
            <w:tcW w:w="7562" w:type="dxa"/>
          </w:tcPr>
          <w:p w14:paraId="428C257A" w14:textId="77777777" w:rsidR="004227F2" w:rsidRPr="007E456C" w:rsidRDefault="004227F2" w:rsidP="004227F2">
            <w:pPr>
              <w:ind w:firstLine="0"/>
              <w:rPr>
                <w:szCs w:val="28"/>
                <w:lang w:val="kk-KZ"/>
              </w:rPr>
            </w:pPr>
            <w:r w:rsidRPr="007E456C">
              <w:rPr>
                <w:szCs w:val="28"/>
              </w:rPr>
              <w:t>Қазақстан Республикасы</w:t>
            </w:r>
          </w:p>
        </w:tc>
      </w:tr>
      <w:tr w:rsidR="004227F2" w:rsidRPr="007E456C" w14:paraId="06B20B09" w14:textId="77777777" w:rsidTr="00763954">
        <w:tc>
          <w:tcPr>
            <w:tcW w:w="2076" w:type="dxa"/>
          </w:tcPr>
          <w:p w14:paraId="63A94184" w14:textId="77777777" w:rsidR="004227F2" w:rsidRPr="007E456C" w:rsidRDefault="004227F2" w:rsidP="004227F2">
            <w:pPr>
              <w:ind w:firstLine="0"/>
              <w:rPr>
                <w:b/>
                <w:lang w:val="kk-KZ"/>
              </w:rPr>
            </w:pPr>
            <w:r w:rsidRPr="007E456C">
              <w:rPr>
                <w:b/>
                <w:szCs w:val="28"/>
                <w:lang w:val="kk-KZ"/>
              </w:rPr>
              <w:t>ҚК</w:t>
            </w:r>
          </w:p>
        </w:tc>
        <w:tc>
          <w:tcPr>
            <w:tcW w:w="7562" w:type="dxa"/>
          </w:tcPr>
          <w:p w14:paraId="6F435F75" w14:textId="77777777" w:rsidR="004227F2" w:rsidRPr="007E456C" w:rsidRDefault="004227F2" w:rsidP="004227F2">
            <w:pPr>
              <w:ind w:firstLine="0"/>
              <w:rPr>
                <w:szCs w:val="28"/>
                <w:lang w:val="kk-KZ"/>
              </w:rPr>
            </w:pPr>
            <w:r w:rsidRPr="007E456C">
              <w:rPr>
                <w:lang w:val="kk-KZ"/>
              </w:rPr>
              <w:t>Қылмыстық кодекс</w:t>
            </w:r>
          </w:p>
        </w:tc>
      </w:tr>
      <w:tr w:rsidR="004227F2" w:rsidRPr="007E456C" w14:paraId="71D9E03D" w14:textId="77777777" w:rsidTr="00763954">
        <w:tc>
          <w:tcPr>
            <w:tcW w:w="2076" w:type="dxa"/>
          </w:tcPr>
          <w:p w14:paraId="775E11BD" w14:textId="77777777" w:rsidR="004227F2" w:rsidRPr="007E456C" w:rsidRDefault="004227F2" w:rsidP="004227F2">
            <w:pPr>
              <w:ind w:firstLine="0"/>
              <w:rPr>
                <w:b/>
                <w:szCs w:val="28"/>
                <w:lang w:val="kk-KZ"/>
              </w:rPr>
            </w:pPr>
            <w:r w:rsidRPr="007E456C">
              <w:rPr>
                <w:b/>
                <w:szCs w:val="28"/>
                <w:lang w:val="kk-KZ"/>
              </w:rPr>
              <w:t>ҚР ЖС</w:t>
            </w:r>
          </w:p>
        </w:tc>
        <w:tc>
          <w:tcPr>
            <w:tcW w:w="7562" w:type="dxa"/>
          </w:tcPr>
          <w:p w14:paraId="6EDB65B6" w14:textId="77777777" w:rsidR="004227F2" w:rsidRPr="007E456C" w:rsidRDefault="004227F2" w:rsidP="004227F2">
            <w:pPr>
              <w:ind w:firstLine="0"/>
              <w:rPr>
                <w:szCs w:val="28"/>
                <w:lang w:val="kk-KZ"/>
              </w:rPr>
            </w:pPr>
            <w:r w:rsidRPr="007E456C">
              <w:rPr>
                <w:szCs w:val="28"/>
                <w:lang w:val="kk-KZ"/>
              </w:rPr>
              <w:t>Қазақстан Республикасы Жоғарғы Соты</w:t>
            </w:r>
          </w:p>
        </w:tc>
      </w:tr>
      <w:tr w:rsidR="004227F2" w:rsidRPr="007E456C" w14:paraId="7FB5EB82" w14:textId="77777777" w:rsidTr="00763954">
        <w:tc>
          <w:tcPr>
            <w:tcW w:w="2076" w:type="dxa"/>
          </w:tcPr>
          <w:p w14:paraId="4E7C7E5E" w14:textId="77777777" w:rsidR="004227F2" w:rsidRPr="007E456C" w:rsidRDefault="004227F2" w:rsidP="004227F2">
            <w:pPr>
              <w:ind w:firstLine="0"/>
              <w:rPr>
                <w:b/>
                <w:szCs w:val="28"/>
                <w:lang w:val="kk-KZ"/>
              </w:rPr>
            </w:pPr>
            <w:r w:rsidRPr="007E456C">
              <w:rPr>
                <w:b/>
                <w:szCs w:val="28"/>
                <w:lang w:val="kk-KZ"/>
              </w:rPr>
              <w:t>ІІМ</w:t>
            </w:r>
          </w:p>
        </w:tc>
        <w:tc>
          <w:tcPr>
            <w:tcW w:w="7562" w:type="dxa"/>
          </w:tcPr>
          <w:p w14:paraId="1908BFE1" w14:textId="77777777" w:rsidR="004227F2" w:rsidRPr="007E456C" w:rsidRDefault="004227F2" w:rsidP="004227F2">
            <w:pPr>
              <w:ind w:firstLine="0"/>
              <w:rPr>
                <w:szCs w:val="28"/>
                <w:lang w:val="kk-KZ"/>
              </w:rPr>
            </w:pPr>
            <w:r w:rsidRPr="007E456C">
              <w:rPr>
                <w:szCs w:val="28"/>
                <w:lang w:val="kk-KZ"/>
              </w:rPr>
              <w:t>Ішкі істер министрлігі</w:t>
            </w:r>
          </w:p>
        </w:tc>
      </w:tr>
      <w:tr w:rsidR="004227F2" w:rsidRPr="007E456C" w14:paraId="72BB99D3" w14:textId="77777777" w:rsidTr="00763954">
        <w:tc>
          <w:tcPr>
            <w:tcW w:w="2076" w:type="dxa"/>
          </w:tcPr>
          <w:p w14:paraId="0118D317" w14:textId="77777777" w:rsidR="004227F2" w:rsidRPr="007E456C" w:rsidRDefault="004227F2" w:rsidP="004227F2">
            <w:pPr>
              <w:ind w:firstLine="0"/>
              <w:rPr>
                <w:b/>
                <w:szCs w:val="28"/>
                <w:lang w:val="kk-KZ"/>
              </w:rPr>
            </w:pPr>
            <w:r w:rsidRPr="007E456C">
              <w:rPr>
                <w:b/>
                <w:szCs w:val="28"/>
                <w:lang w:val="kk-KZ"/>
              </w:rPr>
              <w:t>ҚАЖК</w:t>
            </w:r>
          </w:p>
        </w:tc>
        <w:tc>
          <w:tcPr>
            <w:tcW w:w="7562" w:type="dxa"/>
          </w:tcPr>
          <w:p w14:paraId="3066CC62" w14:textId="77777777" w:rsidR="004227F2" w:rsidRPr="007E456C" w:rsidRDefault="004227F2" w:rsidP="004227F2">
            <w:pPr>
              <w:ind w:firstLine="0"/>
              <w:rPr>
                <w:szCs w:val="28"/>
                <w:lang w:val="kk-KZ"/>
              </w:rPr>
            </w:pPr>
            <w:r w:rsidRPr="007E456C">
              <w:rPr>
                <w:szCs w:val="28"/>
                <w:lang w:val="kk-KZ"/>
              </w:rPr>
              <w:t>Қылмыстық-атқару жүйесі комитеті</w:t>
            </w:r>
          </w:p>
        </w:tc>
      </w:tr>
      <w:tr w:rsidR="004227F2" w:rsidRPr="007E456C" w14:paraId="7542FD66" w14:textId="77777777" w:rsidTr="00763954">
        <w:tc>
          <w:tcPr>
            <w:tcW w:w="2076" w:type="dxa"/>
          </w:tcPr>
          <w:p w14:paraId="22093146" w14:textId="77777777" w:rsidR="004227F2" w:rsidRPr="007E456C" w:rsidRDefault="004227F2" w:rsidP="004227F2">
            <w:pPr>
              <w:ind w:firstLine="0"/>
              <w:rPr>
                <w:b/>
                <w:szCs w:val="28"/>
                <w:lang w:val="kk-KZ"/>
              </w:rPr>
            </w:pPr>
            <w:r w:rsidRPr="007E456C">
              <w:rPr>
                <w:b/>
                <w:szCs w:val="28"/>
                <w:lang w:val="kk-KZ"/>
              </w:rPr>
              <w:t>ТМД</w:t>
            </w:r>
          </w:p>
        </w:tc>
        <w:tc>
          <w:tcPr>
            <w:tcW w:w="7562" w:type="dxa"/>
          </w:tcPr>
          <w:p w14:paraId="55B3FECE" w14:textId="77777777" w:rsidR="004227F2" w:rsidRPr="007E456C" w:rsidRDefault="004227F2" w:rsidP="004227F2">
            <w:pPr>
              <w:ind w:firstLine="0"/>
              <w:rPr>
                <w:szCs w:val="28"/>
                <w:lang w:val="kk-KZ"/>
              </w:rPr>
            </w:pPr>
            <w:r w:rsidRPr="007E456C">
              <w:rPr>
                <w:szCs w:val="28"/>
                <w:lang w:val="kk-KZ"/>
              </w:rPr>
              <w:t>Тәуелсіз Мемлекеттер Достастығы</w:t>
            </w:r>
          </w:p>
        </w:tc>
      </w:tr>
      <w:tr w:rsidR="004227F2" w:rsidRPr="007E456C" w14:paraId="43FBE967" w14:textId="77777777" w:rsidTr="00763954">
        <w:tc>
          <w:tcPr>
            <w:tcW w:w="2076" w:type="dxa"/>
          </w:tcPr>
          <w:p w14:paraId="260026B8" w14:textId="77777777" w:rsidR="004227F2" w:rsidRPr="007E456C" w:rsidRDefault="004227F2" w:rsidP="004227F2">
            <w:pPr>
              <w:ind w:firstLine="0"/>
              <w:rPr>
                <w:b/>
                <w:lang w:val="kk-KZ"/>
              </w:rPr>
            </w:pPr>
            <w:r w:rsidRPr="007E456C">
              <w:rPr>
                <w:b/>
                <w:lang w:val="kk-KZ"/>
              </w:rPr>
              <w:t>БОАК</w:t>
            </w:r>
          </w:p>
        </w:tc>
        <w:tc>
          <w:tcPr>
            <w:tcW w:w="7562" w:type="dxa"/>
          </w:tcPr>
          <w:p w14:paraId="6EDA33A3" w14:textId="77777777" w:rsidR="004227F2" w:rsidRPr="007E456C" w:rsidRDefault="004227F2" w:rsidP="004227F2">
            <w:pPr>
              <w:ind w:firstLine="0"/>
              <w:rPr>
                <w:lang w:val="kk-KZ"/>
              </w:rPr>
            </w:pPr>
            <w:r w:rsidRPr="007E456C">
              <w:rPr>
                <w:lang w:val="kk-KZ"/>
              </w:rPr>
              <w:t>Бүкілодақтық Орталық Атқару комитеті</w:t>
            </w:r>
          </w:p>
        </w:tc>
      </w:tr>
      <w:tr w:rsidR="004227F2" w:rsidRPr="007E456C" w14:paraId="146B8BE3" w14:textId="77777777" w:rsidTr="00763954">
        <w:tc>
          <w:tcPr>
            <w:tcW w:w="2076" w:type="dxa"/>
          </w:tcPr>
          <w:p w14:paraId="3235F18E" w14:textId="77777777" w:rsidR="004227F2" w:rsidRPr="007E456C" w:rsidRDefault="004227F2" w:rsidP="004227F2">
            <w:pPr>
              <w:ind w:firstLine="0"/>
              <w:rPr>
                <w:b/>
                <w:lang w:val="kk-KZ"/>
              </w:rPr>
            </w:pPr>
            <w:r w:rsidRPr="007E456C">
              <w:rPr>
                <w:b/>
                <w:lang w:val="kk-KZ"/>
              </w:rPr>
              <w:t>ХКК</w:t>
            </w:r>
          </w:p>
        </w:tc>
        <w:tc>
          <w:tcPr>
            <w:tcW w:w="7562" w:type="dxa"/>
          </w:tcPr>
          <w:p w14:paraId="5A80A5F5" w14:textId="77777777" w:rsidR="004227F2" w:rsidRPr="007E456C" w:rsidRDefault="004227F2" w:rsidP="004227F2">
            <w:pPr>
              <w:ind w:firstLine="0"/>
              <w:rPr>
                <w:lang w:val="kk-KZ"/>
              </w:rPr>
            </w:pPr>
            <w:r w:rsidRPr="007E456C">
              <w:rPr>
                <w:lang w:val="kk-KZ"/>
              </w:rPr>
              <w:t>Халық Комиссарлары Кеңесі</w:t>
            </w:r>
          </w:p>
        </w:tc>
      </w:tr>
      <w:tr w:rsidR="004227F2" w:rsidRPr="007E456C" w14:paraId="18B18011" w14:textId="77777777" w:rsidTr="00763954">
        <w:tc>
          <w:tcPr>
            <w:tcW w:w="2076" w:type="dxa"/>
          </w:tcPr>
          <w:p w14:paraId="7CE23BCF" w14:textId="77777777" w:rsidR="004227F2" w:rsidRPr="007E456C" w:rsidRDefault="004227F2" w:rsidP="004227F2">
            <w:pPr>
              <w:ind w:firstLine="0"/>
              <w:rPr>
                <w:b/>
                <w:lang w:val="kk-KZ"/>
              </w:rPr>
            </w:pPr>
            <w:r w:rsidRPr="007E456C">
              <w:rPr>
                <w:b/>
                <w:lang w:val="kk-KZ"/>
              </w:rPr>
              <w:t>РКФСР</w:t>
            </w:r>
          </w:p>
        </w:tc>
        <w:tc>
          <w:tcPr>
            <w:tcW w:w="7562" w:type="dxa"/>
          </w:tcPr>
          <w:p w14:paraId="0E1D64D2" w14:textId="77777777" w:rsidR="004227F2" w:rsidRPr="007E456C" w:rsidRDefault="004227F2" w:rsidP="004227F2">
            <w:pPr>
              <w:ind w:firstLine="0"/>
              <w:rPr>
                <w:lang w:val="kk-KZ"/>
              </w:rPr>
            </w:pPr>
            <w:r w:rsidRPr="007E456C">
              <w:rPr>
                <w:lang w:val="kk-KZ"/>
              </w:rPr>
              <w:t>Ресей Кеңестік Федеративтік Социалистік Республикасы</w:t>
            </w:r>
          </w:p>
        </w:tc>
      </w:tr>
      <w:tr w:rsidR="004227F2" w:rsidRPr="007E456C" w14:paraId="09331B51" w14:textId="77777777" w:rsidTr="00763954">
        <w:tc>
          <w:tcPr>
            <w:tcW w:w="2076" w:type="dxa"/>
          </w:tcPr>
          <w:p w14:paraId="6C8AD35B" w14:textId="77777777" w:rsidR="004227F2" w:rsidRPr="007E456C" w:rsidRDefault="004227F2" w:rsidP="004227F2">
            <w:pPr>
              <w:ind w:firstLine="0"/>
              <w:rPr>
                <w:b/>
                <w:lang w:val="kk-KZ"/>
              </w:rPr>
            </w:pPr>
            <w:r w:rsidRPr="007E456C">
              <w:rPr>
                <w:b/>
                <w:lang w:val="kk-KZ"/>
              </w:rPr>
              <w:t>ЕТК</w:t>
            </w:r>
          </w:p>
        </w:tc>
        <w:tc>
          <w:tcPr>
            <w:tcW w:w="7562" w:type="dxa"/>
          </w:tcPr>
          <w:p w14:paraId="24DB3954" w14:textId="77777777" w:rsidR="004227F2" w:rsidRPr="007E456C" w:rsidRDefault="004227F2" w:rsidP="004227F2">
            <w:pPr>
              <w:ind w:firstLine="0"/>
              <w:rPr>
                <w:lang w:val="kk-KZ"/>
              </w:rPr>
            </w:pPr>
            <w:r w:rsidRPr="007E456C">
              <w:rPr>
                <w:lang w:val="kk-KZ"/>
              </w:rPr>
              <w:t>Еңбекпен түзету кодексі</w:t>
            </w:r>
          </w:p>
        </w:tc>
      </w:tr>
      <w:tr w:rsidR="004227F2" w:rsidRPr="007E456C" w14:paraId="4D6B1335" w14:textId="77777777" w:rsidTr="00763954">
        <w:tc>
          <w:tcPr>
            <w:tcW w:w="2076" w:type="dxa"/>
          </w:tcPr>
          <w:p w14:paraId="08ABB710" w14:textId="77777777" w:rsidR="004227F2" w:rsidRPr="007E456C" w:rsidRDefault="004227F2" w:rsidP="004227F2">
            <w:pPr>
              <w:ind w:firstLine="0"/>
              <w:rPr>
                <w:b/>
                <w:szCs w:val="28"/>
                <w:lang w:val="kk-KZ"/>
              </w:rPr>
            </w:pPr>
            <w:r w:rsidRPr="007E456C">
              <w:rPr>
                <w:b/>
                <w:szCs w:val="28"/>
                <w:lang w:val="kk-KZ"/>
              </w:rPr>
              <w:t>ҚІЖК</w:t>
            </w:r>
          </w:p>
        </w:tc>
        <w:tc>
          <w:tcPr>
            <w:tcW w:w="7562" w:type="dxa"/>
          </w:tcPr>
          <w:p w14:paraId="3E9AA2F9" w14:textId="77777777" w:rsidR="004227F2" w:rsidRPr="007E456C" w:rsidRDefault="004227F2" w:rsidP="004227F2">
            <w:pPr>
              <w:ind w:firstLine="0"/>
              <w:rPr>
                <w:szCs w:val="28"/>
                <w:lang w:val="kk-KZ"/>
              </w:rPr>
            </w:pPr>
            <w:r w:rsidRPr="007E456C">
              <w:rPr>
                <w:szCs w:val="28"/>
                <w:lang w:val="kk-KZ"/>
              </w:rPr>
              <w:t>Қылмыстық іс жүргізу кодексі</w:t>
            </w:r>
          </w:p>
        </w:tc>
      </w:tr>
      <w:tr w:rsidR="004227F2" w:rsidRPr="007E456C" w14:paraId="1F960970" w14:textId="77777777" w:rsidTr="00763954">
        <w:tc>
          <w:tcPr>
            <w:tcW w:w="2076" w:type="dxa"/>
          </w:tcPr>
          <w:p w14:paraId="1FCCAF8C" w14:textId="77777777" w:rsidR="004227F2" w:rsidRPr="007E456C" w:rsidRDefault="004227F2" w:rsidP="004227F2">
            <w:pPr>
              <w:ind w:firstLine="0"/>
              <w:rPr>
                <w:b/>
              </w:rPr>
            </w:pPr>
            <w:r w:rsidRPr="007E456C">
              <w:rPr>
                <w:b/>
                <w:lang w:val="kk-KZ"/>
              </w:rPr>
              <w:t>КСРО</w:t>
            </w:r>
          </w:p>
        </w:tc>
        <w:tc>
          <w:tcPr>
            <w:tcW w:w="7562" w:type="dxa"/>
          </w:tcPr>
          <w:p w14:paraId="0A7758CB" w14:textId="77777777" w:rsidR="004227F2" w:rsidRPr="007E456C" w:rsidRDefault="004227F2" w:rsidP="004227F2">
            <w:pPr>
              <w:ind w:firstLine="0"/>
              <w:rPr>
                <w:lang w:val="kk-KZ"/>
              </w:rPr>
            </w:pPr>
            <w:r w:rsidRPr="007E456C">
              <w:rPr>
                <w:bdr w:val="none" w:sz="0" w:space="0" w:color="auto" w:frame="1"/>
              </w:rPr>
              <w:t>Кеңестік Социалистік Республикалар Одағы</w:t>
            </w:r>
          </w:p>
        </w:tc>
      </w:tr>
      <w:tr w:rsidR="004227F2" w:rsidRPr="007E456C" w14:paraId="27619268" w14:textId="77777777" w:rsidTr="00763954">
        <w:tc>
          <w:tcPr>
            <w:tcW w:w="2076" w:type="dxa"/>
          </w:tcPr>
          <w:p w14:paraId="59F4CF2C" w14:textId="77777777" w:rsidR="004227F2" w:rsidRPr="007E456C" w:rsidRDefault="004227F2" w:rsidP="004227F2">
            <w:pPr>
              <w:ind w:firstLine="0"/>
              <w:rPr>
                <w:b/>
                <w:lang w:val="kk-KZ"/>
              </w:rPr>
            </w:pPr>
            <w:r w:rsidRPr="007E456C">
              <w:rPr>
                <w:b/>
                <w:lang w:val="kk-KZ"/>
              </w:rPr>
              <w:t>ҚазКСР</w:t>
            </w:r>
          </w:p>
        </w:tc>
        <w:tc>
          <w:tcPr>
            <w:tcW w:w="7562" w:type="dxa"/>
          </w:tcPr>
          <w:p w14:paraId="1FBCC1BF" w14:textId="77777777" w:rsidR="004227F2" w:rsidRPr="007E456C" w:rsidRDefault="004227F2" w:rsidP="004227F2">
            <w:pPr>
              <w:ind w:firstLine="0"/>
              <w:rPr>
                <w:lang w:val="kk-KZ"/>
              </w:rPr>
            </w:pPr>
            <w:r w:rsidRPr="007E456C">
              <w:rPr>
                <w:bdr w:val="none" w:sz="0" w:space="0" w:color="auto" w:frame="1"/>
                <w:lang w:val="kk-KZ"/>
              </w:rPr>
              <w:t>Қазақ Кеңестік Социалистік Республикасы</w:t>
            </w:r>
          </w:p>
        </w:tc>
      </w:tr>
      <w:tr w:rsidR="004227F2" w:rsidRPr="007E456C" w14:paraId="3A0C8064" w14:textId="77777777" w:rsidTr="00763954">
        <w:tc>
          <w:tcPr>
            <w:tcW w:w="2076" w:type="dxa"/>
          </w:tcPr>
          <w:p w14:paraId="653A6756" w14:textId="77777777" w:rsidR="004227F2" w:rsidRPr="007E456C" w:rsidRDefault="004227F2" w:rsidP="004227F2">
            <w:pPr>
              <w:ind w:firstLine="0"/>
              <w:rPr>
                <w:b/>
                <w:lang w:val="kk-KZ"/>
              </w:rPr>
            </w:pPr>
            <w:r w:rsidRPr="007E456C">
              <w:rPr>
                <w:b/>
                <w:lang w:val="kk-KZ"/>
              </w:rPr>
              <w:t>АИТВ</w:t>
            </w:r>
          </w:p>
        </w:tc>
        <w:tc>
          <w:tcPr>
            <w:tcW w:w="7562" w:type="dxa"/>
          </w:tcPr>
          <w:p w14:paraId="0C9B39FE" w14:textId="77777777" w:rsidR="004227F2" w:rsidRPr="007E456C" w:rsidRDefault="004227F2" w:rsidP="004227F2">
            <w:pPr>
              <w:ind w:firstLine="0"/>
              <w:rPr>
                <w:lang w:val="kk-KZ"/>
              </w:rPr>
            </w:pPr>
            <w:r w:rsidRPr="007E456C">
              <w:rPr>
                <w:bdr w:val="none" w:sz="0" w:space="0" w:color="auto" w:frame="1"/>
                <w:lang w:val="kk-KZ"/>
              </w:rPr>
              <w:t>адамның иммун тапшылығы вирусы</w:t>
            </w:r>
          </w:p>
        </w:tc>
      </w:tr>
      <w:tr w:rsidR="004227F2" w:rsidRPr="007E456C" w14:paraId="0D698C09" w14:textId="77777777" w:rsidTr="00763954">
        <w:tc>
          <w:tcPr>
            <w:tcW w:w="2076" w:type="dxa"/>
          </w:tcPr>
          <w:p w14:paraId="0CA6623C" w14:textId="77777777" w:rsidR="004227F2" w:rsidRPr="007E456C" w:rsidRDefault="004227F2" w:rsidP="004227F2">
            <w:pPr>
              <w:ind w:firstLine="0"/>
              <w:rPr>
                <w:b/>
                <w:lang w:val="kk-KZ"/>
              </w:rPr>
            </w:pPr>
            <w:r w:rsidRPr="007E456C">
              <w:rPr>
                <w:b/>
                <w:lang w:val="kk-KZ"/>
              </w:rPr>
              <w:t>ЖИТС</w:t>
            </w:r>
          </w:p>
        </w:tc>
        <w:tc>
          <w:tcPr>
            <w:tcW w:w="7562" w:type="dxa"/>
          </w:tcPr>
          <w:p w14:paraId="66134C78" w14:textId="77777777" w:rsidR="004227F2" w:rsidRPr="007E456C" w:rsidRDefault="004227F2" w:rsidP="004227F2">
            <w:pPr>
              <w:ind w:firstLine="0"/>
              <w:rPr>
                <w:lang w:val="kk-KZ"/>
              </w:rPr>
            </w:pPr>
            <w:r w:rsidRPr="007E456C">
              <w:rPr>
                <w:shd w:val="clear" w:color="auto" w:fill="FFFFFF"/>
                <w:lang w:val="kk-KZ"/>
              </w:rPr>
              <w:t>жұқтырылған иммунтапшылығының синдромы</w:t>
            </w:r>
          </w:p>
        </w:tc>
      </w:tr>
      <w:tr w:rsidR="004227F2" w:rsidRPr="007E456C" w14:paraId="3F2B62C0" w14:textId="77777777" w:rsidTr="00763954">
        <w:tc>
          <w:tcPr>
            <w:tcW w:w="2076" w:type="dxa"/>
          </w:tcPr>
          <w:p w14:paraId="252DF316" w14:textId="77777777" w:rsidR="004227F2" w:rsidRPr="007E456C" w:rsidRDefault="004227F2" w:rsidP="004227F2">
            <w:pPr>
              <w:ind w:firstLine="0"/>
              <w:rPr>
                <w:b/>
                <w:lang w:val="kk-KZ"/>
              </w:rPr>
            </w:pPr>
            <w:r w:rsidRPr="007E456C">
              <w:rPr>
                <w:b/>
                <w:lang w:val="kk-KZ"/>
              </w:rPr>
              <w:t>АҚШ</w:t>
            </w:r>
          </w:p>
        </w:tc>
        <w:tc>
          <w:tcPr>
            <w:tcW w:w="7562" w:type="dxa"/>
          </w:tcPr>
          <w:p w14:paraId="6ED36736" w14:textId="77777777" w:rsidR="004227F2" w:rsidRPr="007E456C" w:rsidRDefault="004227F2" w:rsidP="004227F2">
            <w:pPr>
              <w:ind w:firstLine="0"/>
              <w:rPr>
                <w:lang w:val="kk-KZ"/>
              </w:rPr>
            </w:pPr>
            <w:r w:rsidRPr="007E456C">
              <w:rPr>
                <w:bdr w:val="none" w:sz="0" w:space="0" w:color="auto" w:frame="1"/>
                <w:lang w:val="kk-KZ"/>
              </w:rPr>
              <w:t>Америка Құрама Штаттары</w:t>
            </w:r>
          </w:p>
        </w:tc>
      </w:tr>
      <w:tr w:rsidR="004227F2" w:rsidRPr="007E456C" w14:paraId="26012CF6" w14:textId="77777777" w:rsidTr="00763954">
        <w:tc>
          <w:tcPr>
            <w:tcW w:w="2076" w:type="dxa"/>
          </w:tcPr>
          <w:p w14:paraId="7E783B62" w14:textId="77777777" w:rsidR="004227F2" w:rsidRPr="007E456C" w:rsidRDefault="004227F2" w:rsidP="004227F2">
            <w:pPr>
              <w:ind w:firstLine="0"/>
              <w:rPr>
                <w:b/>
              </w:rPr>
            </w:pPr>
            <w:r w:rsidRPr="007E456C">
              <w:rPr>
                <w:b/>
                <w:lang w:val="kk-KZ"/>
              </w:rPr>
              <w:t>БҰҰ</w:t>
            </w:r>
          </w:p>
        </w:tc>
        <w:tc>
          <w:tcPr>
            <w:tcW w:w="7562" w:type="dxa"/>
          </w:tcPr>
          <w:p w14:paraId="658B246C" w14:textId="77777777" w:rsidR="004227F2" w:rsidRPr="007E456C" w:rsidRDefault="004227F2" w:rsidP="004227F2">
            <w:pPr>
              <w:ind w:firstLine="0"/>
              <w:rPr>
                <w:lang w:val="kk-KZ"/>
              </w:rPr>
            </w:pPr>
            <w:r w:rsidRPr="007E456C">
              <w:rPr>
                <w:lang w:val="kk-KZ"/>
              </w:rPr>
              <w:t>Біріккен Ұлттар Ұйымы</w:t>
            </w:r>
          </w:p>
        </w:tc>
      </w:tr>
      <w:tr w:rsidR="004227F2" w:rsidRPr="007E456C" w14:paraId="08C50FF6" w14:textId="77777777" w:rsidTr="00763954">
        <w:tc>
          <w:tcPr>
            <w:tcW w:w="2076" w:type="dxa"/>
          </w:tcPr>
          <w:p w14:paraId="16269829" w14:textId="77777777" w:rsidR="004227F2" w:rsidRPr="007E456C" w:rsidRDefault="004227F2" w:rsidP="004227F2">
            <w:pPr>
              <w:ind w:firstLine="0"/>
              <w:rPr>
                <w:b/>
                <w:lang w:val="kk-KZ"/>
              </w:rPr>
            </w:pPr>
            <w:r w:rsidRPr="007E456C">
              <w:rPr>
                <w:b/>
                <w:lang w:val="kk-KZ"/>
              </w:rPr>
              <w:t>РФ</w:t>
            </w:r>
          </w:p>
        </w:tc>
        <w:tc>
          <w:tcPr>
            <w:tcW w:w="7562" w:type="dxa"/>
          </w:tcPr>
          <w:p w14:paraId="61A8189C" w14:textId="77777777" w:rsidR="004227F2" w:rsidRPr="007E456C" w:rsidRDefault="004227F2" w:rsidP="004227F2">
            <w:pPr>
              <w:ind w:firstLine="0"/>
              <w:rPr>
                <w:lang w:val="kk-KZ"/>
              </w:rPr>
            </w:pPr>
            <w:r w:rsidRPr="007E456C">
              <w:rPr>
                <w:lang w:val="kk-KZ"/>
              </w:rPr>
              <w:t>Ресей Федерациясы</w:t>
            </w:r>
          </w:p>
        </w:tc>
      </w:tr>
      <w:tr w:rsidR="004227F2" w:rsidRPr="00F67A61" w14:paraId="759C6FD8" w14:textId="77777777" w:rsidTr="00763954">
        <w:tc>
          <w:tcPr>
            <w:tcW w:w="2076" w:type="dxa"/>
          </w:tcPr>
          <w:p w14:paraId="0B020A71" w14:textId="77777777" w:rsidR="004227F2" w:rsidRPr="007E456C" w:rsidRDefault="004227F2" w:rsidP="004227F2">
            <w:pPr>
              <w:ind w:firstLine="0"/>
              <w:rPr>
                <w:b/>
                <w:lang w:val="kk-KZ"/>
              </w:rPr>
            </w:pPr>
            <w:r w:rsidRPr="007E456C">
              <w:rPr>
                <w:b/>
                <w:szCs w:val="28"/>
                <w:lang w:val="kk-KZ"/>
              </w:rPr>
              <w:t>ӘҚБтК</w:t>
            </w:r>
          </w:p>
        </w:tc>
        <w:tc>
          <w:tcPr>
            <w:tcW w:w="7562" w:type="dxa"/>
          </w:tcPr>
          <w:p w14:paraId="68573BC2" w14:textId="77777777" w:rsidR="004227F2" w:rsidRPr="007E456C" w:rsidRDefault="004227F2" w:rsidP="004227F2">
            <w:pPr>
              <w:ind w:firstLine="0"/>
              <w:rPr>
                <w:szCs w:val="28"/>
                <w:lang w:val="kk-KZ"/>
              </w:rPr>
            </w:pPr>
            <w:r w:rsidRPr="007E456C">
              <w:rPr>
                <w:bdr w:val="none" w:sz="0" w:space="0" w:color="auto" w:frame="1"/>
                <w:lang w:val="kk-KZ"/>
              </w:rPr>
              <w:t>Әкімшілік құқық бұзушылық туралы кодексі</w:t>
            </w:r>
          </w:p>
        </w:tc>
      </w:tr>
      <w:tr w:rsidR="004227F2" w:rsidRPr="007E456C" w14:paraId="610323BD" w14:textId="77777777" w:rsidTr="00763954">
        <w:tc>
          <w:tcPr>
            <w:tcW w:w="2076" w:type="dxa"/>
          </w:tcPr>
          <w:p w14:paraId="0D7BA0AA" w14:textId="77777777" w:rsidR="004227F2" w:rsidRPr="007E456C" w:rsidRDefault="004227F2" w:rsidP="004227F2">
            <w:pPr>
              <w:ind w:firstLine="0"/>
              <w:rPr>
                <w:b/>
                <w:lang w:val="kk-KZ"/>
              </w:rPr>
            </w:pPr>
            <w:r w:rsidRPr="007E456C">
              <w:rPr>
                <w:b/>
                <w:lang w:val="kk-KZ"/>
              </w:rPr>
              <w:t>ІІО</w:t>
            </w:r>
          </w:p>
        </w:tc>
        <w:tc>
          <w:tcPr>
            <w:tcW w:w="7562" w:type="dxa"/>
          </w:tcPr>
          <w:p w14:paraId="5ACF6283" w14:textId="77777777" w:rsidR="004227F2" w:rsidRPr="007E456C" w:rsidRDefault="004227F2" w:rsidP="004227F2">
            <w:pPr>
              <w:ind w:firstLine="0"/>
              <w:rPr>
                <w:lang w:val="kk-KZ"/>
              </w:rPr>
            </w:pPr>
            <w:r w:rsidRPr="007E456C">
              <w:rPr>
                <w:lang w:val="kk-KZ"/>
              </w:rPr>
              <w:t>ішкі істер органдары</w:t>
            </w:r>
          </w:p>
        </w:tc>
      </w:tr>
      <w:tr w:rsidR="004227F2" w:rsidRPr="007E456C" w14:paraId="6B946D7A" w14:textId="77777777" w:rsidTr="00763954">
        <w:tc>
          <w:tcPr>
            <w:tcW w:w="2076" w:type="dxa"/>
          </w:tcPr>
          <w:p w14:paraId="507EF5EE" w14:textId="77777777" w:rsidR="004227F2" w:rsidRPr="007E456C" w:rsidRDefault="004227F2" w:rsidP="004227F2">
            <w:pPr>
              <w:ind w:firstLine="0"/>
              <w:rPr>
                <w:b/>
                <w:shd w:val="clear" w:color="auto" w:fill="FFFFFF"/>
                <w:lang w:val="kk-KZ"/>
              </w:rPr>
            </w:pPr>
            <w:r w:rsidRPr="007E456C">
              <w:rPr>
                <w:b/>
                <w:shd w:val="clear" w:color="auto" w:fill="FFFFFF"/>
                <w:lang w:val="kk-KZ"/>
              </w:rPr>
              <w:t>ҚПК</w:t>
            </w:r>
          </w:p>
        </w:tc>
        <w:tc>
          <w:tcPr>
            <w:tcW w:w="7562" w:type="dxa"/>
          </w:tcPr>
          <w:p w14:paraId="31AD975C" w14:textId="77777777" w:rsidR="004227F2" w:rsidRPr="007E456C" w:rsidRDefault="004227F2" w:rsidP="004227F2">
            <w:pPr>
              <w:ind w:firstLine="0"/>
              <w:rPr>
                <w:shd w:val="clear" w:color="auto" w:fill="FFFFFF"/>
                <w:lang w:val="kk-KZ"/>
              </w:rPr>
            </w:pPr>
            <w:r w:rsidRPr="007E456C">
              <w:rPr>
                <w:lang w:val="kk-KZ"/>
              </w:rPr>
              <w:t>Қылмыстық-процестік кодексi</w:t>
            </w:r>
          </w:p>
        </w:tc>
      </w:tr>
      <w:tr w:rsidR="004227F2" w:rsidRPr="007E456C" w14:paraId="45309D3B" w14:textId="77777777" w:rsidTr="00763954">
        <w:tc>
          <w:tcPr>
            <w:tcW w:w="2076" w:type="dxa"/>
          </w:tcPr>
          <w:p w14:paraId="3838BEFB" w14:textId="77777777" w:rsidR="004227F2" w:rsidRPr="007E456C" w:rsidRDefault="004227F2" w:rsidP="004227F2">
            <w:pPr>
              <w:ind w:firstLine="0"/>
              <w:rPr>
                <w:b/>
                <w:shd w:val="clear" w:color="auto" w:fill="FFFFFF"/>
                <w:lang w:val="kk-KZ"/>
              </w:rPr>
            </w:pPr>
            <w:r w:rsidRPr="007E456C">
              <w:rPr>
                <w:b/>
                <w:shd w:val="clear" w:color="auto" w:fill="FFFFFF"/>
                <w:lang w:val="kk-KZ"/>
              </w:rPr>
              <w:t>ҚАК</w:t>
            </w:r>
          </w:p>
        </w:tc>
        <w:tc>
          <w:tcPr>
            <w:tcW w:w="7562" w:type="dxa"/>
          </w:tcPr>
          <w:p w14:paraId="74037F1E" w14:textId="77777777" w:rsidR="004227F2" w:rsidRPr="007E456C" w:rsidRDefault="004227F2" w:rsidP="004227F2">
            <w:pPr>
              <w:ind w:firstLine="0"/>
              <w:rPr>
                <w:shd w:val="clear" w:color="auto" w:fill="FFFFFF"/>
                <w:lang w:val="kk-KZ"/>
              </w:rPr>
            </w:pPr>
            <w:r w:rsidRPr="007E456C">
              <w:rPr>
                <w:color w:val="0D0D0D" w:themeColor="text1" w:themeTint="F2"/>
                <w:lang w:val="kk-KZ"/>
              </w:rPr>
              <w:t>Қылмыстық-атқару кодексі</w:t>
            </w:r>
          </w:p>
        </w:tc>
      </w:tr>
      <w:tr w:rsidR="004227F2" w:rsidRPr="007E456C" w14:paraId="085F2CDD" w14:textId="77777777" w:rsidTr="00763954">
        <w:tc>
          <w:tcPr>
            <w:tcW w:w="2076" w:type="dxa"/>
          </w:tcPr>
          <w:p w14:paraId="750CB9AC" w14:textId="77777777" w:rsidR="004227F2" w:rsidRPr="007E456C" w:rsidRDefault="004227F2" w:rsidP="004227F2">
            <w:pPr>
              <w:ind w:firstLine="0"/>
              <w:rPr>
                <w:b/>
                <w:lang w:val="kk-KZ"/>
              </w:rPr>
            </w:pPr>
            <w:r w:rsidRPr="007E456C">
              <w:rPr>
                <w:b/>
                <w:szCs w:val="28"/>
                <w:lang w:val="kk-KZ"/>
              </w:rPr>
              <w:t>ҚХР</w:t>
            </w:r>
          </w:p>
        </w:tc>
        <w:tc>
          <w:tcPr>
            <w:tcW w:w="7562" w:type="dxa"/>
          </w:tcPr>
          <w:p w14:paraId="043BE224" w14:textId="77777777" w:rsidR="004227F2" w:rsidRPr="007E456C" w:rsidRDefault="004227F2" w:rsidP="004227F2">
            <w:pPr>
              <w:ind w:firstLine="0"/>
              <w:rPr>
                <w:szCs w:val="28"/>
                <w:lang w:val="kk-KZ"/>
              </w:rPr>
            </w:pPr>
            <w:r w:rsidRPr="007E456C">
              <w:rPr>
                <w:bdr w:val="none" w:sz="0" w:space="0" w:color="auto" w:frame="1"/>
                <w:lang w:val="kk-KZ"/>
              </w:rPr>
              <w:t>Қытай Халық Республикасы</w:t>
            </w:r>
          </w:p>
        </w:tc>
      </w:tr>
      <w:tr w:rsidR="004227F2" w:rsidRPr="007E456C" w14:paraId="37EA58F7" w14:textId="77777777" w:rsidTr="00763954">
        <w:tc>
          <w:tcPr>
            <w:tcW w:w="2076" w:type="dxa"/>
          </w:tcPr>
          <w:p w14:paraId="4648CD16" w14:textId="77777777" w:rsidR="004227F2" w:rsidRPr="007E456C" w:rsidRDefault="004227F2" w:rsidP="004227F2">
            <w:pPr>
              <w:ind w:firstLine="0"/>
              <w:rPr>
                <w:b/>
                <w:shd w:val="clear" w:color="auto" w:fill="FFFFFF"/>
                <w:lang w:val="kk-KZ"/>
              </w:rPr>
            </w:pPr>
            <w:r w:rsidRPr="007E456C">
              <w:rPr>
                <w:b/>
                <w:shd w:val="clear" w:color="auto" w:fill="FFFFFF"/>
                <w:lang w:val="kk-KZ"/>
              </w:rPr>
              <w:t>ХЕҰ</w:t>
            </w:r>
          </w:p>
        </w:tc>
        <w:tc>
          <w:tcPr>
            <w:tcW w:w="7562" w:type="dxa"/>
          </w:tcPr>
          <w:p w14:paraId="71F0A4AC" w14:textId="77777777" w:rsidR="004227F2" w:rsidRPr="007E456C" w:rsidRDefault="004227F2" w:rsidP="004227F2">
            <w:pPr>
              <w:ind w:firstLine="0"/>
              <w:rPr>
                <w:shd w:val="clear" w:color="auto" w:fill="FFFFFF"/>
                <w:lang w:val="kk-KZ"/>
              </w:rPr>
            </w:pPr>
            <w:r w:rsidRPr="007E456C">
              <w:rPr>
                <w:shd w:val="clear" w:color="auto" w:fill="FFFFFF"/>
                <w:lang w:val="kk-KZ"/>
              </w:rPr>
              <w:t>Халықаралық еңбек ұйымы</w:t>
            </w:r>
          </w:p>
        </w:tc>
      </w:tr>
      <w:tr w:rsidR="004227F2" w:rsidRPr="00F67A61" w14:paraId="37CF4C60" w14:textId="77777777" w:rsidTr="00763954">
        <w:tc>
          <w:tcPr>
            <w:tcW w:w="2076" w:type="dxa"/>
          </w:tcPr>
          <w:p w14:paraId="3463C696" w14:textId="77777777" w:rsidR="004227F2" w:rsidRPr="007E456C" w:rsidRDefault="004227F2" w:rsidP="004227F2">
            <w:pPr>
              <w:ind w:firstLine="0"/>
              <w:rPr>
                <w:b/>
                <w:szCs w:val="28"/>
                <w:lang w:val="kk-KZ"/>
              </w:rPr>
            </w:pPr>
            <w:r w:rsidRPr="007E456C">
              <w:rPr>
                <w:b/>
                <w:lang w:val="kk-KZ"/>
              </w:rPr>
              <w:t>ҚАІІО</w:t>
            </w:r>
          </w:p>
        </w:tc>
        <w:tc>
          <w:tcPr>
            <w:tcW w:w="7562" w:type="dxa"/>
          </w:tcPr>
          <w:p w14:paraId="72C62D93" w14:textId="77777777" w:rsidR="004227F2" w:rsidRPr="007E456C" w:rsidRDefault="004227F2" w:rsidP="004227F2">
            <w:pPr>
              <w:ind w:firstLine="0"/>
              <w:rPr>
                <w:lang w:val="kk-KZ"/>
              </w:rPr>
            </w:pPr>
            <w:r w:rsidRPr="007E456C">
              <w:rPr>
                <w:szCs w:val="28"/>
                <w:lang w:val="kk-KZ"/>
              </w:rPr>
              <w:t>қалалық (аудандық) ішкі істер органының</w:t>
            </w:r>
          </w:p>
        </w:tc>
      </w:tr>
      <w:tr w:rsidR="004227F2" w:rsidRPr="007E456C" w14:paraId="483E09C5" w14:textId="77777777" w:rsidTr="00763954">
        <w:tc>
          <w:tcPr>
            <w:tcW w:w="2076" w:type="dxa"/>
          </w:tcPr>
          <w:p w14:paraId="26B1CEFA" w14:textId="77777777" w:rsidR="004227F2" w:rsidRPr="007E456C" w:rsidRDefault="004227F2" w:rsidP="004227F2">
            <w:pPr>
              <w:ind w:firstLine="0"/>
              <w:rPr>
                <w:b/>
                <w:szCs w:val="28"/>
                <w:shd w:val="clear" w:color="auto" w:fill="FFFFFF"/>
                <w:lang w:val="kk-KZ"/>
              </w:rPr>
            </w:pPr>
            <w:r w:rsidRPr="007E456C">
              <w:rPr>
                <w:b/>
                <w:szCs w:val="28"/>
                <w:shd w:val="clear" w:color="auto" w:fill="FFFFFF"/>
                <w:lang w:val="kk-KZ"/>
              </w:rPr>
              <w:t>ЖПҚ</w:t>
            </w:r>
          </w:p>
        </w:tc>
        <w:tc>
          <w:tcPr>
            <w:tcW w:w="7562" w:type="dxa"/>
          </w:tcPr>
          <w:p w14:paraId="0E5E06F8" w14:textId="77777777" w:rsidR="004227F2" w:rsidRPr="007E456C" w:rsidRDefault="004227F2" w:rsidP="004227F2">
            <w:pPr>
              <w:ind w:firstLine="0"/>
              <w:rPr>
                <w:szCs w:val="28"/>
                <w:shd w:val="clear" w:color="auto" w:fill="FFFFFF"/>
                <w:lang w:val="kk-KZ"/>
              </w:rPr>
            </w:pPr>
            <w:r w:rsidRPr="007E456C">
              <w:rPr>
                <w:szCs w:val="28"/>
                <w:shd w:val="clear" w:color="auto" w:fill="FFFFFF"/>
                <w:lang w:val="kk-KZ"/>
              </w:rPr>
              <w:t>Жергілікті полиция қызметі</w:t>
            </w:r>
          </w:p>
        </w:tc>
      </w:tr>
      <w:tr w:rsidR="004227F2" w:rsidRPr="007E456C" w14:paraId="4A9C0096" w14:textId="77777777" w:rsidTr="00763954">
        <w:tc>
          <w:tcPr>
            <w:tcW w:w="2076" w:type="dxa"/>
          </w:tcPr>
          <w:p w14:paraId="0F09B4D1" w14:textId="77777777" w:rsidR="004227F2" w:rsidRPr="007E456C" w:rsidRDefault="004227F2" w:rsidP="004227F2">
            <w:pPr>
              <w:ind w:firstLine="0"/>
              <w:rPr>
                <w:b/>
                <w:bdr w:val="none" w:sz="0" w:space="0" w:color="auto" w:frame="1"/>
                <w:lang w:val="kk-KZ"/>
              </w:rPr>
            </w:pPr>
            <w:r w:rsidRPr="007E456C">
              <w:rPr>
                <w:b/>
                <w:color w:val="0D0D0D" w:themeColor="text1" w:themeTint="F2"/>
                <w:szCs w:val="28"/>
                <w:shd w:val="clear" w:color="auto" w:fill="FFFFFF"/>
                <w:lang w:val="kk-KZ"/>
              </w:rPr>
              <w:t>ҮЕҰ</w:t>
            </w:r>
          </w:p>
        </w:tc>
        <w:tc>
          <w:tcPr>
            <w:tcW w:w="7562" w:type="dxa"/>
          </w:tcPr>
          <w:p w14:paraId="026A7F23" w14:textId="77777777" w:rsidR="004227F2" w:rsidRPr="007E456C" w:rsidRDefault="004227F2" w:rsidP="004227F2">
            <w:pPr>
              <w:ind w:firstLine="0"/>
              <w:rPr>
                <w:color w:val="0D0D0D" w:themeColor="text1" w:themeTint="F2"/>
                <w:szCs w:val="28"/>
                <w:shd w:val="clear" w:color="auto" w:fill="FFFFFF"/>
                <w:lang w:val="kk-KZ"/>
              </w:rPr>
            </w:pPr>
            <w:r w:rsidRPr="007E456C">
              <w:rPr>
                <w:bdr w:val="none" w:sz="0" w:space="0" w:color="auto" w:frame="1"/>
                <w:lang w:val="kk-KZ"/>
              </w:rPr>
              <w:t>үкіметтік емес ұйымдар</w:t>
            </w:r>
          </w:p>
        </w:tc>
      </w:tr>
      <w:tr w:rsidR="004227F2" w:rsidRPr="007E456C" w14:paraId="77A33E17" w14:textId="77777777" w:rsidTr="00763954">
        <w:tc>
          <w:tcPr>
            <w:tcW w:w="2076" w:type="dxa"/>
          </w:tcPr>
          <w:p w14:paraId="5DCF4E0A" w14:textId="77777777" w:rsidR="004227F2" w:rsidRPr="007E456C" w:rsidRDefault="004227F2" w:rsidP="004227F2">
            <w:pPr>
              <w:ind w:firstLine="0"/>
              <w:rPr>
                <w:b/>
                <w:lang w:val="kk-KZ"/>
              </w:rPr>
            </w:pPr>
            <w:r w:rsidRPr="007E456C">
              <w:rPr>
                <w:b/>
                <w:bdr w:val="none" w:sz="0" w:space="0" w:color="auto" w:frame="1"/>
                <w:lang w:val="kk-KZ"/>
              </w:rPr>
              <w:t>ЖИ</w:t>
            </w:r>
          </w:p>
        </w:tc>
        <w:tc>
          <w:tcPr>
            <w:tcW w:w="7562" w:type="dxa"/>
          </w:tcPr>
          <w:p w14:paraId="74F1B46A" w14:textId="77777777" w:rsidR="004227F2" w:rsidRPr="007E456C" w:rsidRDefault="004227F2" w:rsidP="004227F2">
            <w:pPr>
              <w:ind w:firstLine="0"/>
              <w:rPr>
                <w:bdr w:val="none" w:sz="0" w:space="0" w:color="auto" w:frame="1"/>
                <w:lang w:val="kk-KZ"/>
              </w:rPr>
            </w:pPr>
            <w:r w:rsidRPr="007E456C">
              <w:rPr>
                <w:bdr w:val="none" w:sz="0" w:space="0" w:color="auto" w:frame="1"/>
                <w:lang w:val="kk-KZ"/>
              </w:rPr>
              <w:t>жасанды интеллект</w:t>
            </w:r>
          </w:p>
        </w:tc>
      </w:tr>
      <w:tr w:rsidR="004227F2" w:rsidRPr="00F67A61" w14:paraId="1058A5B6" w14:textId="77777777" w:rsidTr="00763954">
        <w:tc>
          <w:tcPr>
            <w:tcW w:w="2076" w:type="dxa"/>
          </w:tcPr>
          <w:p w14:paraId="4C91F4A9" w14:textId="77777777" w:rsidR="004227F2" w:rsidRPr="007E456C" w:rsidRDefault="004227F2" w:rsidP="004227F2">
            <w:pPr>
              <w:ind w:firstLine="0"/>
              <w:rPr>
                <w:b/>
                <w:bdr w:val="none" w:sz="0" w:space="0" w:color="auto" w:frame="1"/>
                <w:lang w:val="kk-KZ"/>
              </w:rPr>
            </w:pPr>
            <w:r w:rsidRPr="007E456C">
              <w:rPr>
                <w:b/>
                <w:spacing w:val="-2"/>
                <w:bdr w:val="none" w:sz="0" w:space="0" w:color="auto" w:frame="1"/>
                <w:lang w:val="kk-KZ"/>
              </w:rPr>
              <w:t>ШМБ</w:t>
            </w:r>
          </w:p>
        </w:tc>
        <w:tc>
          <w:tcPr>
            <w:tcW w:w="7562" w:type="dxa"/>
          </w:tcPr>
          <w:p w14:paraId="1663DE6C" w14:textId="77777777" w:rsidR="004227F2" w:rsidRPr="007E456C" w:rsidRDefault="004227F2" w:rsidP="004227F2">
            <w:pPr>
              <w:ind w:firstLine="0"/>
              <w:rPr>
                <w:bdr w:val="none" w:sz="0" w:space="0" w:color="auto" w:frame="1"/>
                <w:lang w:val="kk-KZ"/>
              </w:rPr>
            </w:pPr>
            <w:r w:rsidRPr="007E456C">
              <w:rPr>
                <w:spacing w:val="-2"/>
                <w:bdr w:val="none" w:sz="0" w:space="0" w:color="auto" w:frame="1"/>
                <w:lang w:val="kk-KZ"/>
              </w:rPr>
              <w:t>шартты түрде мерзімінен бұрын босату</w:t>
            </w:r>
          </w:p>
        </w:tc>
      </w:tr>
      <w:tr w:rsidR="004227F2" w:rsidRPr="00F67A61" w14:paraId="051555A1" w14:textId="77777777" w:rsidTr="00763954">
        <w:tc>
          <w:tcPr>
            <w:tcW w:w="2076" w:type="dxa"/>
          </w:tcPr>
          <w:p w14:paraId="33D9EDBE" w14:textId="77777777" w:rsidR="004227F2" w:rsidRPr="007E456C" w:rsidRDefault="004227F2" w:rsidP="004227F2">
            <w:pPr>
              <w:ind w:firstLine="0"/>
              <w:rPr>
                <w:b/>
                <w:bdr w:val="none" w:sz="0" w:space="0" w:color="auto" w:frame="1"/>
                <w:lang w:val="kk-KZ"/>
              </w:rPr>
            </w:pPr>
            <w:r w:rsidRPr="007E456C">
              <w:rPr>
                <w:b/>
                <w:spacing w:val="-2"/>
                <w:lang w:val="kk-KZ"/>
              </w:rPr>
              <w:t>ЖЖА</w:t>
            </w:r>
          </w:p>
        </w:tc>
        <w:tc>
          <w:tcPr>
            <w:tcW w:w="7562" w:type="dxa"/>
          </w:tcPr>
          <w:p w14:paraId="4A825575" w14:textId="77777777" w:rsidR="004227F2" w:rsidRPr="007E456C" w:rsidRDefault="004227F2" w:rsidP="004227F2">
            <w:pPr>
              <w:ind w:firstLine="0"/>
              <w:rPr>
                <w:bdr w:val="none" w:sz="0" w:space="0" w:color="auto" w:frame="1"/>
                <w:lang w:val="kk-KZ"/>
              </w:rPr>
            </w:pPr>
            <w:r w:rsidRPr="007E456C">
              <w:rPr>
                <w:spacing w:val="-2"/>
                <w:lang w:val="kk-KZ"/>
              </w:rPr>
              <w:t>жазаның өтелмеген бөлігін жеңіл жаза түріне ауыстыру</w:t>
            </w:r>
          </w:p>
        </w:tc>
      </w:tr>
    </w:tbl>
    <w:p w14:paraId="7F74D2D7" w14:textId="513D57FB" w:rsidR="00966BF2" w:rsidRPr="007E456C" w:rsidRDefault="00966BF2" w:rsidP="00D23AC9">
      <w:pPr>
        <w:jc w:val="center"/>
        <w:rPr>
          <w:b/>
          <w:bCs/>
          <w:caps/>
          <w:spacing w:val="-2"/>
          <w:kern w:val="36"/>
          <w:szCs w:val="48"/>
          <w:lang w:val="kk-KZ"/>
        </w:rPr>
        <w:sectPr w:rsidR="00966BF2" w:rsidRPr="007E456C" w:rsidSect="00455E65">
          <w:endnotePr>
            <w:numFmt w:val="decimal"/>
          </w:endnotePr>
          <w:pgSz w:w="11906" w:h="16838" w:code="9"/>
          <w:pgMar w:top="1134" w:right="567" w:bottom="1134" w:left="1701" w:header="0" w:footer="851" w:gutter="0"/>
          <w:cols w:space="708"/>
          <w:docGrid w:linePitch="360"/>
        </w:sectPr>
      </w:pPr>
    </w:p>
    <w:p w14:paraId="71726A09" w14:textId="6BC4FEEE" w:rsidR="00D23AC9" w:rsidRPr="007E456C" w:rsidRDefault="00D23AC9" w:rsidP="00AE10D3">
      <w:pPr>
        <w:pStyle w:val="1"/>
        <w:rPr>
          <w:spacing w:val="-2"/>
          <w:lang w:val="kk-KZ"/>
        </w:rPr>
      </w:pPr>
      <w:bookmarkStart w:id="5" w:name="_Toc143207569"/>
      <w:bookmarkStart w:id="6" w:name="_Hlk148608038"/>
      <w:r w:rsidRPr="007E456C">
        <w:rPr>
          <w:spacing w:val="-2"/>
          <w:lang w:val="kk-KZ"/>
        </w:rPr>
        <w:lastRenderedPageBreak/>
        <w:t>Кіріспе</w:t>
      </w:r>
      <w:bookmarkEnd w:id="5"/>
    </w:p>
    <w:p w14:paraId="11022B3A" w14:textId="1E3F6994" w:rsidR="002A00E8" w:rsidRPr="007E456C" w:rsidRDefault="002A00E8" w:rsidP="002A00E8">
      <w:pPr>
        <w:rPr>
          <w:spacing w:val="-2"/>
          <w:szCs w:val="28"/>
          <w:shd w:val="clear" w:color="auto" w:fill="FFFFFF"/>
          <w:lang w:val="kk-KZ"/>
        </w:rPr>
      </w:pPr>
      <w:r w:rsidRPr="007E456C">
        <w:rPr>
          <w:b/>
          <w:spacing w:val="-2"/>
          <w:szCs w:val="28"/>
          <w:lang w:val="kk-KZ"/>
        </w:rPr>
        <w:t xml:space="preserve">Жұмыстың жалпы сипаттамасы. </w:t>
      </w:r>
      <w:r w:rsidRPr="007E456C">
        <w:rPr>
          <w:spacing w:val="-2"/>
          <w:szCs w:val="28"/>
          <w:lang w:val="kk-KZ"/>
        </w:rPr>
        <w:t xml:space="preserve">Диссертациялық зерттеуде шартты түрде мерзімінен бұрын босатуды жүзеге асырудың теориялық және практикалық мәселелері қарастырылып, құқық қорғау органдары мен сот тәжірибесінің осы </w:t>
      </w:r>
      <w:r w:rsidRPr="007E456C">
        <w:rPr>
          <w:spacing w:val="-4"/>
          <w:szCs w:val="28"/>
          <w:lang w:val="kk-KZ"/>
        </w:rPr>
        <w:t>саладағы қызметіне баға берілген, сондай-ақ оның ұйымдастырылу ерекшеліктері мен спецификасынан туындайтын проблемалар анықталған.</w:t>
      </w:r>
      <w:r w:rsidR="00106AE2" w:rsidRPr="007E456C">
        <w:rPr>
          <w:spacing w:val="-4"/>
          <w:szCs w:val="28"/>
          <w:lang w:val="kk-KZ"/>
        </w:rPr>
        <w:t xml:space="preserve"> </w:t>
      </w:r>
      <w:r w:rsidRPr="007E456C">
        <w:rPr>
          <w:spacing w:val="-4"/>
          <w:szCs w:val="28"/>
          <w:lang w:val="kk-KZ"/>
        </w:rPr>
        <w:t>Қазақстан Республи</w:t>
      </w:r>
      <w:r w:rsidR="008221D0" w:rsidRPr="007E456C">
        <w:rPr>
          <w:spacing w:val="-4"/>
          <w:szCs w:val="28"/>
          <w:lang w:val="kk-KZ"/>
        </w:rPr>
        <w:softHyphen/>
      </w:r>
      <w:r w:rsidRPr="007E456C">
        <w:rPr>
          <w:spacing w:val="-4"/>
          <w:szCs w:val="28"/>
          <w:lang w:val="kk-KZ"/>
        </w:rPr>
        <w:t>ка</w:t>
      </w:r>
      <w:r w:rsidR="008221D0" w:rsidRPr="007E456C">
        <w:rPr>
          <w:spacing w:val="-4"/>
          <w:szCs w:val="28"/>
          <w:lang w:val="kk-KZ"/>
        </w:rPr>
        <w:softHyphen/>
      </w:r>
      <w:r w:rsidRPr="007E456C">
        <w:rPr>
          <w:spacing w:val="-4"/>
          <w:szCs w:val="28"/>
          <w:lang w:val="kk-KZ"/>
        </w:rPr>
        <w:t>сының және шет мемлекеттердің қылмыстық заңнамасын, өзге де нормативтік-құқықтық актілерін, қазақстандық және шетелдік ғалымдардың ғылыми еңбектерін, эмпирикалық материалдар мен социологиялық сауалнама нәтижелерін талдау негізінде уәкілетті органдардың құқық қолдану қызметінің тиімділігін арттыру және шартты түрде мерзімінен бұрын босатуға қатысты нормативтік-құқықтық</w:t>
      </w:r>
      <w:r w:rsidRPr="007E456C">
        <w:rPr>
          <w:spacing w:val="-2"/>
          <w:szCs w:val="28"/>
          <w:lang w:val="kk-KZ"/>
        </w:rPr>
        <w:t xml:space="preserve"> актілерді жетілдіру жөнінде ұсыныстар әзірленген.</w:t>
      </w:r>
      <w:r w:rsidR="00106AE2" w:rsidRPr="007E456C">
        <w:rPr>
          <w:spacing w:val="-2"/>
          <w:szCs w:val="28"/>
          <w:lang w:val="kk-KZ"/>
        </w:rPr>
        <w:t xml:space="preserve"> </w:t>
      </w:r>
      <w:r w:rsidRPr="007E456C">
        <w:rPr>
          <w:spacing w:val="-2"/>
          <w:szCs w:val="28"/>
          <w:shd w:val="clear" w:color="auto" w:fill="FFFFFF"/>
          <w:lang w:val="kk-KZ"/>
        </w:rPr>
        <w:t>Бұл диссертациялық жұмыс Қазақстан Республикасы Үкіметі жанындағы Жоғары ғылыми-техникалық комиссия бекіткен ғылымның басым бағыттарына — «Мәңгілік Ел» идеясының ғылыми негіздеріне (XXI ғасырдағы білім беру, гуманитарлық ғылымдар саласындағы іргелі және қолданбалы зерттеулер) сай келеді.</w:t>
      </w:r>
    </w:p>
    <w:p w14:paraId="1B410413" w14:textId="7576FBD8" w:rsidR="002A00E8" w:rsidRPr="007E456C" w:rsidRDefault="002A00E8" w:rsidP="002A00E8">
      <w:pPr>
        <w:rPr>
          <w:spacing w:val="-2"/>
          <w:szCs w:val="28"/>
          <w:shd w:val="clear" w:color="auto" w:fill="FFFFFF"/>
          <w:lang w:val="kk-KZ"/>
        </w:rPr>
      </w:pPr>
      <w:r w:rsidRPr="007E456C">
        <w:rPr>
          <w:b/>
          <w:color w:val="000000" w:themeColor="text1"/>
          <w:spacing w:val="-2"/>
          <w:szCs w:val="28"/>
          <w:lang w:val="kk-KZ"/>
        </w:rPr>
        <w:t xml:space="preserve">Зерттеудің өзектілігі. </w:t>
      </w:r>
      <w:r w:rsidRPr="007E456C">
        <w:rPr>
          <w:spacing w:val="-2"/>
          <w:szCs w:val="28"/>
          <w:shd w:val="clear" w:color="auto" w:fill="FFFFFF"/>
          <w:lang w:val="kk-KZ"/>
        </w:rPr>
        <w:t>Қылмыстық-құқықтық жаза мен оны орындау жүйесі қылмыстық және қылмыстық-атқару құқығы салаларындағы негізгі институттар</w:t>
      </w:r>
      <w:r w:rsidR="00BE528E" w:rsidRPr="007E456C">
        <w:rPr>
          <w:spacing w:val="-2"/>
          <w:szCs w:val="28"/>
          <w:shd w:val="clear" w:color="auto" w:fill="FFFFFF"/>
          <w:lang w:val="kk-KZ"/>
        </w:rPr>
        <w:softHyphen/>
      </w:r>
      <w:r w:rsidRPr="007E456C">
        <w:rPr>
          <w:spacing w:val="-2"/>
          <w:szCs w:val="28"/>
          <w:shd w:val="clear" w:color="auto" w:fill="FFFFFF"/>
          <w:lang w:val="kk-KZ"/>
        </w:rPr>
        <w:t>дың бірі болып табылады. Аталған жүйе қылмыс жасағаны үшін кінәлі деп таныл</w:t>
      </w:r>
      <w:r w:rsidR="00BE528E" w:rsidRPr="007E456C">
        <w:rPr>
          <w:spacing w:val="-2"/>
          <w:szCs w:val="28"/>
          <w:shd w:val="clear" w:color="auto" w:fill="FFFFFF"/>
          <w:lang w:val="kk-KZ"/>
        </w:rPr>
        <w:softHyphen/>
      </w:r>
      <w:r w:rsidRPr="007E456C">
        <w:rPr>
          <w:spacing w:val="-2"/>
          <w:szCs w:val="28"/>
          <w:shd w:val="clear" w:color="auto" w:fill="FFFFFF"/>
          <w:lang w:val="kk-KZ"/>
        </w:rPr>
        <w:t>ған тұлғаға қатысты мемлекеттік мәжбүрлеу шараларын қолдану арқылы жүзеге асырылады және мемлекеттің қылмыстық саясатының мазмұны мен бағыт-бағдарын айқындайды. Сонымен бірге, бұл жүйе адам мен азаматтың құқықтары мен бостандықтарын сақтау мен қорғауды қамтамасыз етуді көздей отырып, көтермелеу тетіктері мен профилактикалық тәртіптік шаралар арқылы сотталған тұлғаның түзелуіне және оны қоғамға қайта бейімдеуге ықпал етуді қамтиды.</w:t>
      </w:r>
    </w:p>
    <w:p w14:paraId="6FC8E4C9" w14:textId="284602A1" w:rsidR="00B703DA" w:rsidRPr="007E456C" w:rsidRDefault="002A00E8" w:rsidP="002A00E8">
      <w:pPr>
        <w:rPr>
          <w:spacing w:val="-2"/>
          <w:lang w:val="kk-KZ"/>
        </w:rPr>
      </w:pPr>
      <w:r w:rsidRPr="007E456C">
        <w:rPr>
          <w:spacing w:val="-2"/>
          <w:szCs w:val="28"/>
          <w:lang w:val="kk-KZ"/>
        </w:rPr>
        <w:t xml:space="preserve">1948 жылғы 10 желтоқсанда қабылданған Адам құқықтарының жалпыға бірдей декларациясы және Қазақстан Республикасының Конституциясы әрбір адамның бостандыққа және жеке басының қауіпсіздігіне құқықты екенін бекітеді. Ешкімді азаптауға, қатыгездікке, адамгершілікке жатпайтын немесе қадір-қасиетін қорлайтын қарым-қатынасқа немесе жазалауға тартуға болмайды. Адам, оның құқықтары мен бостандықтары ең жоғары құндылық ретінде қарастырылады, ал адам мен азаматтың құқықтары мен бостандықтарын тану, сақтау және қорғау — мемлекеттің негізгі міндеті болып табылады </w:t>
      </w:r>
      <w:r w:rsidR="001C008B" w:rsidRPr="007E456C">
        <w:rPr>
          <w:spacing w:val="-2"/>
          <w:lang w:val="kk-KZ"/>
        </w:rPr>
        <w:t>[</w:t>
      </w:r>
      <w:r w:rsidR="00B703DA" w:rsidRPr="007E456C">
        <w:rPr>
          <w:spacing w:val="-2"/>
        </w:rPr>
        <w:endnoteReference w:id="1"/>
      </w:r>
      <w:r w:rsidR="00B703DA" w:rsidRPr="007E456C">
        <w:rPr>
          <w:spacing w:val="-2"/>
          <w:lang w:val="kk-KZ"/>
        </w:rPr>
        <w:t>;</w:t>
      </w:r>
      <w:r w:rsidR="00C93731" w:rsidRPr="007E456C">
        <w:rPr>
          <w:spacing w:val="-2"/>
          <w:lang w:val="kk-KZ"/>
        </w:rPr>
        <w:t xml:space="preserve"> </w:t>
      </w:r>
      <w:r w:rsidR="00B703DA" w:rsidRPr="007E456C">
        <w:rPr>
          <w:spacing w:val="-2"/>
        </w:rPr>
        <w:endnoteReference w:id="2"/>
      </w:r>
      <w:r w:rsidR="00B703DA" w:rsidRPr="007E456C">
        <w:rPr>
          <w:spacing w:val="-2"/>
          <w:lang w:val="kk-KZ"/>
        </w:rPr>
        <w:t>].</w:t>
      </w:r>
    </w:p>
    <w:p w14:paraId="08FDE524" w14:textId="2959552B" w:rsidR="00B703DA" w:rsidRPr="007E456C" w:rsidRDefault="002A00E8" w:rsidP="000E4099">
      <w:pPr>
        <w:rPr>
          <w:spacing w:val="-2"/>
          <w:lang w:val="kk-KZ"/>
        </w:rPr>
      </w:pPr>
      <w:r w:rsidRPr="007E456C">
        <w:rPr>
          <w:spacing w:val="-2"/>
          <w:lang w:val="kk-KZ"/>
        </w:rPr>
        <w:t xml:space="preserve">Тәуелсіз Қазақстанның қалыптасу кезеңінің алғашқы жылдарында Ел Президенті атап өткендей, «Біз құрып жатқан қоғамның ең жоғары құндылығы – оның игілігі үшін қайта құрулар басталған адам құқықтарын қорғау және сот жүйесі қазақстандықтардың құқықтарын әділ және тиімді қорғауды қамтамасыз етуі тиіс, ...» </w:t>
      </w:r>
      <w:r w:rsidR="00B703DA" w:rsidRPr="007E456C">
        <w:rPr>
          <w:spacing w:val="-2"/>
          <w:lang w:val="kk-KZ"/>
        </w:rPr>
        <w:t>[</w:t>
      </w:r>
      <w:r w:rsidR="00B703DA" w:rsidRPr="007E456C">
        <w:rPr>
          <w:spacing w:val="-2"/>
        </w:rPr>
        <w:endnoteReference w:id="3"/>
      </w:r>
      <w:r w:rsidR="00B703DA" w:rsidRPr="007E456C">
        <w:rPr>
          <w:spacing w:val="-2"/>
          <w:lang w:val="kk-KZ"/>
        </w:rPr>
        <w:t>, Б. 5], сондай-ақ келесі жылдары ол біздің заңдарымыздың жетілдірілгенін бірнеше рет атап өтті [</w:t>
      </w:r>
      <w:r w:rsidR="00B703DA" w:rsidRPr="007E456C">
        <w:rPr>
          <w:spacing w:val="-2"/>
        </w:rPr>
        <w:endnoteReference w:id="4"/>
      </w:r>
      <w:r w:rsidR="00B703DA" w:rsidRPr="007E456C">
        <w:rPr>
          <w:spacing w:val="-2"/>
          <w:lang w:val="kk-KZ"/>
        </w:rPr>
        <w:t>].</w:t>
      </w:r>
    </w:p>
    <w:p w14:paraId="2805E4BE" w14:textId="4DE6E11D" w:rsidR="00CA2EA2" w:rsidRPr="007E456C" w:rsidRDefault="001D4F26" w:rsidP="00CA2EA2">
      <w:pPr>
        <w:rPr>
          <w:spacing w:val="-2"/>
          <w:lang w:val="kk-KZ"/>
        </w:rPr>
      </w:pPr>
      <w:bookmarkStart w:id="7" w:name="_Hlk148605408"/>
      <w:r w:rsidRPr="007E456C">
        <w:rPr>
          <w:spacing w:val="-2"/>
          <w:lang w:val="kk-KZ"/>
        </w:rPr>
        <w:t>Осыған байланысты 1994 жылы Қазақстан Республикасының ұлттық құқықтық жүйесінің негізін қалаған алғашқы Қазақстан Республикасындағы құқықтық реформаның мемлекеттік бағдарламасы қабылданды</w:t>
      </w:r>
      <w:r w:rsidR="00CA2EA2" w:rsidRPr="007E456C">
        <w:rPr>
          <w:spacing w:val="-2"/>
          <w:lang w:val="kk-KZ"/>
        </w:rPr>
        <w:t xml:space="preserve"> [</w:t>
      </w:r>
      <w:r w:rsidR="00CA2EA2" w:rsidRPr="007E456C">
        <w:rPr>
          <w:rStyle w:val="af3"/>
          <w:spacing w:val="-2"/>
        </w:rPr>
        <w:endnoteReference w:id="5"/>
      </w:r>
      <w:r w:rsidR="00CA2EA2" w:rsidRPr="007E456C">
        <w:rPr>
          <w:spacing w:val="-2"/>
          <w:lang w:val="kk-KZ"/>
        </w:rPr>
        <w:t xml:space="preserve">], </w:t>
      </w:r>
      <w:r w:rsidRPr="007E456C">
        <w:rPr>
          <w:spacing w:val="-2"/>
          <w:lang w:val="kk-KZ"/>
        </w:rPr>
        <w:t xml:space="preserve">ал 2002 жылы қылмыстық саясатты ізгілендіру және жаза шараларын саралау бағыттарын </w:t>
      </w:r>
      <w:r w:rsidRPr="007E456C">
        <w:rPr>
          <w:spacing w:val="-2"/>
          <w:lang w:val="kk-KZ"/>
        </w:rPr>
        <w:lastRenderedPageBreak/>
        <w:t xml:space="preserve">айқындайтын </w:t>
      </w:r>
      <w:r w:rsidR="007800DE" w:rsidRPr="007E456C">
        <w:rPr>
          <w:spacing w:val="-2"/>
          <w:lang w:val="kk-KZ"/>
        </w:rPr>
        <w:t xml:space="preserve">Қазақстан Республикасының құқықтық саяси тұжырымдамасы бекітілді </w:t>
      </w:r>
      <w:r w:rsidR="00CA2EA2" w:rsidRPr="007E456C">
        <w:rPr>
          <w:spacing w:val="-2"/>
          <w:lang w:val="kk-KZ"/>
        </w:rPr>
        <w:t>[</w:t>
      </w:r>
      <w:r w:rsidR="00CA2EA2" w:rsidRPr="007E456C">
        <w:rPr>
          <w:rStyle w:val="af3"/>
          <w:spacing w:val="-2"/>
        </w:rPr>
        <w:endnoteReference w:id="6"/>
      </w:r>
      <w:r w:rsidR="00CA2EA2" w:rsidRPr="007E456C">
        <w:rPr>
          <w:spacing w:val="-2"/>
          <w:lang w:val="kk-KZ"/>
        </w:rPr>
        <w:t xml:space="preserve">]. </w:t>
      </w:r>
      <w:r w:rsidR="007800DE" w:rsidRPr="007E456C">
        <w:rPr>
          <w:spacing w:val="-2"/>
          <w:lang w:val="kk-KZ"/>
        </w:rPr>
        <w:t>Сондай-ақ Қазақстан Республикасының 2010-2020 жылдарға арналған құқықтық саясаты тұжырымдамасында қылмыстық және қылмыстық-атқару заңнамасын жаңғырту, пробация институтын дамыту және жазаны өтеуден шартты түрде мерзімінен бұрын босатудың тиімділігін арттыру жөніндегі міндеттер айқындалды</w:t>
      </w:r>
      <w:r w:rsidR="00CA2EA2" w:rsidRPr="007E456C">
        <w:rPr>
          <w:spacing w:val="-2"/>
          <w:lang w:val="kk-KZ"/>
        </w:rPr>
        <w:t xml:space="preserve"> [</w:t>
      </w:r>
      <w:r w:rsidR="00CA2EA2" w:rsidRPr="007E456C">
        <w:rPr>
          <w:rStyle w:val="af3"/>
          <w:spacing w:val="-2"/>
        </w:rPr>
        <w:endnoteReference w:id="7"/>
      </w:r>
      <w:r w:rsidR="00CA2EA2" w:rsidRPr="007E456C">
        <w:rPr>
          <w:spacing w:val="-2"/>
          <w:lang w:val="kk-KZ"/>
        </w:rPr>
        <w:t>].</w:t>
      </w:r>
    </w:p>
    <w:p w14:paraId="304E6F92" w14:textId="7A532514" w:rsidR="006C68BF" w:rsidRPr="007E456C" w:rsidRDefault="001D4F26" w:rsidP="000E4099">
      <w:pPr>
        <w:rPr>
          <w:spacing w:val="-2"/>
          <w:lang w:val="kk-KZ"/>
        </w:rPr>
      </w:pPr>
      <w:r w:rsidRPr="007E456C">
        <w:rPr>
          <w:spacing w:val="-2"/>
          <w:szCs w:val="28"/>
          <w:lang w:val="kk-KZ"/>
        </w:rPr>
        <w:t xml:space="preserve">Ел Президенті Қасым-Жомарт Кемелұлы Тоқаев реформаларды жаңғырту бағытындағы жұмыстарды жалғастыра отырып, 2019 жылғы 2 қыркүйекте Қазақстан халқына алғашқы Жолдауын жариялады. Жолдауда мемлекет басшысы «біртіндеп саяси трансформация» процесі, сондай-ақ экономика мен сот жүйесіндегі реформалардың қажеттілігі туралы атап өтті. Сонымен қатар, ол елде табысты реформаларды жүзеге асыру үшін қоғамдық-саяси өмірді жаңғырту, оның ішінде азаматтық қоғаммен тұрақты диалог орнату маңызды екенін мәлімдеді </w:t>
      </w:r>
      <w:r w:rsidR="006C68BF" w:rsidRPr="007E456C">
        <w:rPr>
          <w:spacing w:val="-2"/>
          <w:szCs w:val="28"/>
          <w:lang w:val="kk-KZ"/>
        </w:rPr>
        <w:t>[</w:t>
      </w:r>
      <w:r w:rsidR="006C68BF" w:rsidRPr="007E456C">
        <w:rPr>
          <w:spacing w:val="-2"/>
        </w:rPr>
        <w:endnoteReference w:id="8"/>
      </w:r>
      <w:r w:rsidR="006C68BF" w:rsidRPr="007E456C">
        <w:rPr>
          <w:spacing w:val="-2"/>
          <w:szCs w:val="28"/>
          <w:lang w:val="kk-KZ"/>
        </w:rPr>
        <w:t>].</w:t>
      </w:r>
    </w:p>
    <w:bookmarkEnd w:id="7"/>
    <w:p w14:paraId="037ED5B0" w14:textId="236890BC" w:rsidR="007800DE" w:rsidRPr="007E456C" w:rsidRDefault="007800DE" w:rsidP="007800DE">
      <w:pPr>
        <w:rPr>
          <w:color w:val="1F2124"/>
          <w:spacing w:val="-2"/>
          <w:szCs w:val="28"/>
          <w:shd w:val="clear" w:color="auto" w:fill="FFFFFF"/>
          <w:lang w:val="kk-KZ"/>
        </w:rPr>
      </w:pPr>
      <w:r w:rsidRPr="007E456C">
        <w:rPr>
          <w:color w:val="1F2124"/>
          <w:spacing w:val="-2"/>
          <w:szCs w:val="28"/>
          <w:shd w:val="clear" w:color="auto" w:fill="FFFFFF"/>
          <w:lang w:val="kk-KZ"/>
        </w:rPr>
        <w:t xml:space="preserve">Алайда, Қазақстан Республикасы Президенті Қ.К.Тоқаевтың Жолдаулары мен реформалары аясында жүргізіліп жатқан барлық жұмыстарына қарамастан </w:t>
      </w:r>
      <w:r w:rsidR="006C68BF" w:rsidRPr="007E456C">
        <w:rPr>
          <w:spacing w:val="-2"/>
          <w:szCs w:val="28"/>
          <w:lang w:val="kk-KZ"/>
        </w:rPr>
        <w:t>[</w:t>
      </w:r>
      <w:r w:rsidR="006C68BF" w:rsidRPr="007E456C">
        <w:rPr>
          <w:rStyle w:val="af3"/>
          <w:spacing w:val="-2"/>
        </w:rPr>
        <w:endnoteReference w:id="9"/>
      </w:r>
      <w:r w:rsidR="006C68BF" w:rsidRPr="007E456C">
        <w:rPr>
          <w:spacing w:val="-2"/>
          <w:szCs w:val="28"/>
          <w:lang w:val="kk-KZ"/>
        </w:rPr>
        <w:t xml:space="preserve">; </w:t>
      </w:r>
      <w:r w:rsidR="006C68BF" w:rsidRPr="007E456C">
        <w:rPr>
          <w:rStyle w:val="af3"/>
          <w:spacing w:val="-2"/>
        </w:rPr>
        <w:endnoteReference w:id="10"/>
      </w:r>
      <w:r w:rsidR="006C68BF" w:rsidRPr="007E456C">
        <w:rPr>
          <w:spacing w:val="-2"/>
          <w:szCs w:val="28"/>
          <w:lang w:val="kk-KZ"/>
        </w:rPr>
        <w:t xml:space="preserve">; </w:t>
      </w:r>
      <w:r w:rsidR="006C68BF" w:rsidRPr="007E456C">
        <w:rPr>
          <w:rStyle w:val="af3"/>
          <w:spacing w:val="-2"/>
        </w:rPr>
        <w:endnoteReference w:id="11"/>
      </w:r>
      <w:r w:rsidR="006C68BF" w:rsidRPr="007E456C">
        <w:rPr>
          <w:spacing w:val="-2"/>
          <w:szCs w:val="28"/>
          <w:lang w:val="kk-KZ"/>
        </w:rPr>
        <w:t xml:space="preserve">; </w:t>
      </w:r>
      <w:r w:rsidR="006C68BF" w:rsidRPr="007E456C">
        <w:rPr>
          <w:rStyle w:val="af3"/>
          <w:spacing w:val="-2"/>
        </w:rPr>
        <w:endnoteReference w:id="12"/>
      </w:r>
      <w:r w:rsidR="006C68BF" w:rsidRPr="007E456C">
        <w:rPr>
          <w:spacing w:val="-2"/>
          <w:szCs w:val="28"/>
          <w:lang w:val="kk-KZ"/>
        </w:rPr>
        <w:t xml:space="preserve">] </w:t>
      </w:r>
      <w:r w:rsidRPr="007E456C">
        <w:rPr>
          <w:color w:val="1F2124"/>
          <w:spacing w:val="-2"/>
          <w:szCs w:val="28"/>
          <w:shd w:val="clear" w:color="auto" w:fill="FFFFFF"/>
          <w:lang w:val="kk-KZ"/>
        </w:rPr>
        <w:t>заңнамалық база мен мемлекеттік құрылымдардың құқық қорғау жүйесін жаңғырту, сотталғандарды қайта әлеуметтендіру, қылмыстық және қылмыстық-атқару жүйесінің тиімді қызметін қамтамасыз ету, сондай-ақ бас бостандығынан айыру орындарынан босатылған азаматтардың әлеуметтік-құқықтық мәселелері толық шешімін таппаған күйінде қалып отыр. Бұл, әсіресе, кәмелетке толмағандарға қатысты немесе шартты түрде мерзімінен бұрын босатылған тұлғаларға қатысты айқын көрінеді. Соттылық әлі толық өтелмегендіктен, бұл мәселе өзекті және өткір болып отыр. Сонымен қатар, жазадан шартты түрде мерзімінен бұрын босатылған сотталғандарды оңалту процесі әлеуметтік-психологиялық қолдауды және бақылауды мұқият ұйымдастыруды талап етеді, ол, әсіресе, босатылған тұлғаларға кешенді сүйемелдеу мен қолдау көрсету арқылы жүзеге асырылуы қажет.</w:t>
      </w:r>
    </w:p>
    <w:p w14:paraId="6EE272FE" w14:textId="2E3F75BF" w:rsidR="007800DE" w:rsidRPr="007E456C" w:rsidRDefault="007800DE" w:rsidP="007800DE">
      <w:pPr>
        <w:rPr>
          <w:color w:val="1F2124"/>
          <w:spacing w:val="-2"/>
          <w:szCs w:val="28"/>
          <w:shd w:val="clear" w:color="auto" w:fill="FFFFFF"/>
          <w:lang w:val="kk-KZ"/>
        </w:rPr>
      </w:pPr>
      <w:r w:rsidRPr="007E456C">
        <w:rPr>
          <w:spacing w:val="-2"/>
          <w:szCs w:val="28"/>
          <w:lang w:val="kk-KZ"/>
        </w:rPr>
        <w:t>Мұны сотталғандардың құқықтары саласындағы халықаралық стандарттардар — БҰҰ</w:t>
      </w:r>
      <w:r w:rsidR="004227F2" w:rsidRPr="007E456C">
        <w:rPr>
          <w:spacing w:val="-2"/>
          <w:szCs w:val="28"/>
          <w:lang w:val="kk-KZ"/>
        </w:rPr>
        <w:t xml:space="preserve"> - ның</w:t>
      </w:r>
      <w:r w:rsidRPr="007E456C">
        <w:rPr>
          <w:spacing w:val="-2"/>
          <w:szCs w:val="28"/>
          <w:lang w:val="kk-KZ"/>
        </w:rPr>
        <w:t xml:space="preserve"> тұтқындарға қатысты ең төменгі стандартты ережелері (Нельсон Мандела Ережелері), A/RES/70/175 (2015), 1966 жылғы 16 желтоқсандағы Азаматтық және саяси құқықтар туралы халықаралық пакті, Адам құқықтары жөніндегі Еуропалық Конвенция (ETS № 005, 1950 ж. 4 қараша), Еуропа Кеңесінің терроризмнің алдын алу туралы Конвенциясын (2005 ж. 16 мамыр), БҰҰ</w:t>
      </w:r>
      <w:r w:rsidR="004227F2" w:rsidRPr="007E456C">
        <w:rPr>
          <w:spacing w:val="-2"/>
          <w:szCs w:val="28"/>
          <w:lang w:val="kk-KZ"/>
        </w:rPr>
        <w:t xml:space="preserve"> - ның</w:t>
      </w:r>
      <w:r w:rsidRPr="007E456C">
        <w:rPr>
          <w:spacing w:val="-2"/>
          <w:szCs w:val="28"/>
          <w:lang w:val="kk-KZ"/>
        </w:rPr>
        <w:t xml:space="preserve"> кәмелетке толмағандарға қатысты сот төрелігін жүзеге асыруға қатысты ең төменгі стандартты ережелер (Бейжің ережелері 1985 ж 10 желтоқсан) және т.б. көрсетеді.</w:t>
      </w:r>
    </w:p>
    <w:p w14:paraId="406F2D35" w14:textId="53402A88" w:rsidR="007800DE" w:rsidRPr="007E456C" w:rsidRDefault="007800DE" w:rsidP="007800DE">
      <w:pPr>
        <w:rPr>
          <w:spacing w:val="-2"/>
          <w:lang w:val="kk-KZ"/>
        </w:rPr>
      </w:pPr>
      <w:r w:rsidRPr="007E456C">
        <w:rPr>
          <w:spacing w:val="-2"/>
          <w:lang w:val="kk-KZ"/>
        </w:rPr>
        <w:t>Еуропа Кеңесінің Министрлер комитетінің № 22 (2003 ж.) «Шартты түрде мерзімінен бұрын босату туралы» ұсынысында шартты түрде мерзімінен бұрын босату қылмыстың қайталануын алдын алудың ең тиімді және тиімді әдістерінің бірі ретінде қарастырылады. Бұл тәсіл сотталғанның қоғамға жүйелі және бақылаудағы түрде қайта әлеуметтенуін қамтамасыз ету арқылы оның әлеуметтік бейімделуіне ықпал етеді.</w:t>
      </w:r>
    </w:p>
    <w:p w14:paraId="04260FB7" w14:textId="3B550DD9" w:rsidR="007800DE" w:rsidRPr="007E456C" w:rsidRDefault="007800DE" w:rsidP="007800DE">
      <w:pPr>
        <w:rPr>
          <w:spacing w:val="-2"/>
          <w:szCs w:val="28"/>
          <w:lang w:val="kk-KZ"/>
        </w:rPr>
      </w:pPr>
      <w:r w:rsidRPr="007E456C">
        <w:rPr>
          <w:spacing w:val="-2"/>
          <w:szCs w:val="28"/>
          <w:lang w:val="kk-KZ"/>
        </w:rPr>
        <w:t xml:space="preserve">Шартты түрде мерзімінен бұрын босату қылмыстық жауаптылық пен жазадан босатудың жалпы институтында салыстырмалы түрде тәуелсіз сипаттағы </w:t>
      </w:r>
      <w:r w:rsidRPr="007E456C">
        <w:rPr>
          <w:spacing w:val="-2"/>
          <w:szCs w:val="28"/>
          <w:lang w:val="kk-KZ"/>
        </w:rPr>
        <w:lastRenderedPageBreak/>
        <w:t>құрылым ретінде қалыптасқан және прогрессивті қылмыстық-құқықтық жүйенің маңызды элементі болып табылады. Бұл жағдайда нормалардың белгілі бір кешенінде салыстырмалы оқшаулау феномені байқалады. Алайда, қылмыстық жауапкершіліктен босатудың жалпы және арнайы түрлерінен, сондай-ақ қылмыстық құқық теориясындағы жазадан айырмашылығы ретінде шартты түрде мерзімінен бұрын босату мәселелері қылмыстық-атқару құқығы тұрғысынан толық зерттелмеген. Сонымен қатар, диссертациялық деңгейде немесе шартты түрде мерзімінен бұрын босатуды қолдануға қатысты мәселелер бойынша Қазақстандық ғылымда арнайы монографиялық зерттеулер</w:t>
      </w:r>
      <w:r w:rsidR="00995ACE" w:rsidRPr="007E456C">
        <w:rPr>
          <w:spacing w:val="-2"/>
          <w:szCs w:val="28"/>
          <w:lang w:val="kk-KZ"/>
        </w:rPr>
        <w:t xml:space="preserve"> айтарлықтай жүргізіл</w:t>
      </w:r>
      <w:r w:rsidRPr="007E456C">
        <w:rPr>
          <w:spacing w:val="-2"/>
          <w:szCs w:val="28"/>
          <w:lang w:val="kk-KZ"/>
        </w:rPr>
        <w:t>ген</w:t>
      </w:r>
      <w:r w:rsidR="00995ACE" w:rsidRPr="007E456C">
        <w:rPr>
          <w:spacing w:val="-2"/>
          <w:szCs w:val="28"/>
          <w:lang w:val="kk-KZ"/>
        </w:rPr>
        <w:t>, дегенмен шартты түрде мерзімінен бұрын босату заңнамасы жиі өзгеруіне байланысты әлі де зерттеуді қажет етеді</w:t>
      </w:r>
      <w:r w:rsidRPr="007E456C">
        <w:rPr>
          <w:spacing w:val="-2"/>
          <w:szCs w:val="28"/>
          <w:lang w:val="kk-KZ"/>
        </w:rPr>
        <w:t>. Қолда бар нұсқаулықтар мен ережелер көбіне бұрынғы заңнама негізінде әзірленгендіктен, қазіргі заманғы құқықтық тұжырымдамаларға және халықаралық стандарттарға сәйкес келмейді. Сонымен қатар, заңнаманың жиі өзгеруі және оның қайшылықтары жеке соттардың шартты түрде мерзімінен бұрын босатуды қолдануда қиындықтарға ұшырауына әкеледі, бұл өз кезегінде сот практикасында проблемалардың туындауына себеп болады.</w:t>
      </w:r>
    </w:p>
    <w:p w14:paraId="69A7E8C7" w14:textId="0C94AC62" w:rsidR="006C68BF" w:rsidRPr="007E456C" w:rsidRDefault="007800DE" w:rsidP="006C68BF">
      <w:pPr>
        <w:rPr>
          <w:spacing w:val="-2"/>
          <w:lang w:val="kk-KZ"/>
        </w:rPr>
      </w:pPr>
      <w:r w:rsidRPr="007E456C">
        <w:rPr>
          <w:spacing w:val="-2"/>
          <w:szCs w:val="28"/>
          <w:lang w:val="kk-KZ"/>
        </w:rPr>
        <w:t>ҚР ЖС</w:t>
      </w:r>
      <w:r w:rsidR="004227F2" w:rsidRPr="007E456C">
        <w:rPr>
          <w:spacing w:val="-2"/>
          <w:szCs w:val="28"/>
          <w:lang w:val="kk-KZ"/>
        </w:rPr>
        <w:t>-н</w:t>
      </w:r>
      <w:r w:rsidRPr="007E456C">
        <w:rPr>
          <w:spacing w:val="-2"/>
          <w:szCs w:val="28"/>
          <w:lang w:val="kk-KZ"/>
        </w:rPr>
        <w:t>ың сот практикасын жалпылау туралы баяндамада атап өтілгендей, кейбір сот</w:t>
      </w:r>
      <w:r w:rsidR="004227F2" w:rsidRPr="007E456C">
        <w:rPr>
          <w:spacing w:val="-2"/>
          <w:szCs w:val="28"/>
          <w:lang w:val="kk-KZ"/>
        </w:rPr>
        <w:t xml:space="preserve">тар Қазақстан Республикасының </w:t>
      </w:r>
      <w:r w:rsidRPr="007E456C">
        <w:rPr>
          <w:spacing w:val="-2"/>
          <w:szCs w:val="28"/>
          <w:lang w:val="kk-KZ"/>
        </w:rPr>
        <w:t xml:space="preserve">ҚР ҚК 6-бабында көзделген нормаларды басшылыққа алу керек деп қате пікірде болды, осыған сәйкес қылмыс жасаған адамның, оның ішінде жазасын өтеп жатқан адамның жағдайын нашарлататын қылмыстық заңның кері күші болмайды; мұндай жағдайда қылмыс жасалған кезде қолданыста болған заң қолданылуға жатады. Жаңа заңның нормаларын, шартты түрде мерзімінен бұрын босату туралы шешім қабылдаған кезде және жазаның өтелмеген бөлігін үкім шығарылған кезде емес, неғұрлым жұмсақ етіп ауыстырған кезде қарастырған және іс жүзінде қолданған соттардың шешімі дұрыс болды. Осыған байланысты, мәлімделген өтініштің мерзімінен бұрын жасалғанына сілтеме жасай отырып, шартты түрде мерзімінен бұрын босату және жазаның өтелмеген бөлігін неғұрлым жеңіл жаза түрімен ауыстыру немесе оларды қанағаттандыру туралы өтініш қабылданбады. Жазадан шартты түрде мерзімінен бұрын босатуды қолдану немесе қолданбау және жазаның өтелмеген бөлігін неғұрлым жұмсақ бөлігімен алмастыру мүмкіндігі туралы мәселе соттау кезінде немесе қылмыс жасау кезінде қолданылған заңға емес, қазіргі уақытта қолданылып жүрген заңға сәйкес шешілуі керек екенін ескеру қажет </w:t>
      </w:r>
      <w:r w:rsidR="006C68BF" w:rsidRPr="007E456C">
        <w:rPr>
          <w:spacing w:val="-2"/>
          <w:szCs w:val="28"/>
          <w:lang w:val="kk-KZ"/>
        </w:rPr>
        <w:t>[</w:t>
      </w:r>
      <w:r w:rsidR="006C68BF" w:rsidRPr="007E456C">
        <w:rPr>
          <w:rStyle w:val="af3"/>
          <w:spacing w:val="-2"/>
          <w:lang w:val="en-US"/>
        </w:rPr>
        <w:endnoteReference w:id="13"/>
      </w:r>
      <w:r w:rsidR="006C68BF" w:rsidRPr="007E456C">
        <w:rPr>
          <w:spacing w:val="-2"/>
          <w:szCs w:val="28"/>
          <w:lang w:val="kk-KZ"/>
        </w:rPr>
        <w:t>, Б. 41].</w:t>
      </w:r>
    </w:p>
    <w:p w14:paraId="0AD3CBD0" w14:textId="77777777" w:rsidR="007B6A5B" w:rsidRPr="007E456C" w:rsidRDefault="007B6A5B" w:rsidP="007B6A5B">
      <w:pPr>
        <w:rPr>
          <w:spacing w:val="-2"/>
          <w:lang w:val="kk-KZ"/>
        </w:rPr>
      </w:pPr>
      <w:r w:rsidRPr="007E456C">
        <w:rPr>
          <w:spacing w:val="-2"/>
          <w:lang w:val="kk-KZ"/>
        </w:rPr>
        <w:t xml:space="preserve">2021 жылдың 15 қазанда қабылданған Қазақстан Республикасының 2030 жылға дейінгі құқықтық саясатының тұжырымдамасы </w:t>
      </w:r>
      <w:r w:rsidR="00CA2EA2" w:rsidRPr="007E456C">
        <w:rPr>
          <w:spacing w:val="-2"/>
          <w:shd w:val="clear" w:color="auto" w:fill="FFFFFF"/>
          <w:lang w:val="kk-KZ"/>
        </w:rPr>
        <w:t>[</w:t>
      </w:r>
      <w:r w:rsidR="00CA2EA2" w:rsidRPr="007E456C">
        <w:rPr>
          <w:rStyle w:val="af3"/>
          <w:spacing w:val="-2"/>
          <w:shd w:val="clear" w:color="auto" w:fill="FFFFFF"/>
        </w:rPr>
        <w:endnoteReference w:id="14"/>
      </w:r>
      <w:r w:rsidR="00CA2EA2" w:rsidRPr="007E456C">
        <w:rPr>
          <w:spacing w:val="-2"/>
          <w:shd w:val="clear" w:color="auto" w:fill="FFFFFF"/>
          <w:lang w:val="kk-KZ"/>
        </w:rPr>
        <w:t>],</w:t>
      </w:r>
      <w:r w:rsidR="006C68BF" w:rsidRPr="007E456C">
        <w:rPr>
          <w:spacing w:val="-2"/>
          <w:lang w:val="kk-KZ"/>
        </w:rPr>
        <w:t xml:space="preserve"> </w:t>
      </w:r>
      <w:r w:rsidRPr="007E456C">
        <w:rPr>
          <w:spacing w:val="-2"/>
          <w:lang w:val="kk-KZ"/>
        </w:rPr>
        <w:t>«Қазақстан-2050» стратегиясы мен одан әрі мемлекеттік дамудың негізгі бағдарлары болып табылатын Ұлт жоспарының принциптерімен үйлеседі. Бұл тұжырымдама Қазақстан қоғамының конституциялық құндылықтарын тиімді қорғауды және алдын ала қылмыстық-құқықтық қорғаныс шараларын қамтамасыз етуді мақсат етеді. Осыған байланысты қылмыстық заңнаманы өзектендіру жұмыстарының маңыздылығы айқын көрінеді, себебі ол азаматтардың құқықтары мен бостандықтарын қорғауды, қылмыстық қудалауды жүзеге асыруды және сот төрелігін іске асыру сапасын қамтамасыз етуге тікелей ықпал етеді.</w:t>
      </w:r>
    </w:p>
    <w:p w14:paraId="5E2714ED" w14:textId="77777777" w:rsidR="001F39D8" w:rsidRPr="007E456C" w:rsidRDefault="001F39D8" w:rsidP="001F39D8">
      <w:pPr>
        <w:ind w:firstLine="709"/>
        <w:rPr>
          <w:spacing w:val="-2"/>
          <w:szCs w:val="28"/>
          <w:lang w:val="kk-KZ"/>
        </w:rPr>
      </w:pPr>
      <w:r w:rsidRPr="007E456C">
        <w:rPr>
          <w:spacing w:val="-2"/>
          <w:szCs w:val="28"/>
          <w:lang w:val="kk-KZ"/>
        </w:rPr>
        <w:lastRenderedPageBreak/>
        <w:t xml:space="preserve">2019 жылы «Төрелік» жүйесінен шартты түрде мерзімінен бұрын босату үшін сотқа келіп түскен 11628 материалдың 94,3%-ы (10968) қаралды. Қаралған өтініштердің 75,7%-ы қанағаттандырылды, 20,7%-ынан бас тартылды, 3,6%-ы (391) қараусыз қалды. 2020 жылы Қазақстан Республикасының Соттары шартты түрде мерзімінен бұрын босату  туралы — 10 073 материалды қарады, бұл 2019 жылмен салыстырғанда 8,2%-ға аз. Оның 68,8 %-ы (6926) қанағаттандырылды, 27,0 %-ынан  (2725) бас тартылды, 4,2 % (421) қараусыз қалды. </w:t>
      </w:r>
    </w:p>
    <w:p w14:paraId="1C5AB7AB" w14:textId="77777777" w:rsidR="001F39D8" w:rsidRPr="007E456C" w:rsidRDefault="001F39D8" w:rsidP="001F39D8">
      <w:pPr>
        <w:ind w:firstLine="709"/>
        <w:rPr>
          <w:spacing w:val="-2"/>
          <w:szCs w:val="28"/>
          <w:lang w:val="kk-KZ"/>
        </w:rPr>
      </w:pPr>
      <w:r w:rsidRPr="007E456C">
        <w:rPr>
          <w:spacing w:val="-2"/>
          <w:szCs w:val="28"/>
          <w:lang w:val="kk-KZ"/>
        </w:rPr>
        <w:t>2021 жылы республика соттарына барлығы 13471 шартты түрде мерзімінен бұрын босату туралы өтініштер келіп түсті, оның 93,7%-ы қаралды (12625). Қаралған өтініштердің 54,7 %-ы (6902) қанағаттандырылды, 41,6 %-ы (5250) бас тартылды, 3,7%-ы (425) қараусыз қалды, қалғандары бойынша – материалдар кері қайтарылып алынды немесе қайтарылды. 2022 жылы түскен 13830 материалдың 93,3%-ы (12901) қаралды. Қаралғандардың 54,6 %-ы (7077) қанағаттандырылды, 41,7 %-ы (5378) бас тартылды, 3,1%-ы (403) қараусыз қалды, қалған материалдар кері қайтарылып алынды немесе қайтарылды.</w:t>
      </w:r>
    </w:p>
    <w:p w14:paraId="5F44E05A" w14:textId="5A725C9E" w:rsidR="001F39D8" w:rsidRPr="007E456C" w:rsidRDefault="001F39D8" w:rsidP="001F39D8">
      <w:pPr>
        <w:ind w:firstLine="709"/>
        <w:rPr>
          <w:spacing w:val="-2"/>
          <w:szCs w:val="28"/>
          <w:lang w:val="kk-KZ"/>
        </w:rPr>
      </w:pPr>
      <w:r w:rsidRPr="007E456C">
        <w:rPr>
          <w:spacing w:val="-2"/>
          <w:szCs w:val="28"/>
          <w:lang w:val="kk-KZ"/>
        </w:rPr>
        <w:t>2023 жылы шартты түрде мерзімінен бұрын босатуға қатысты келіп түскен 11 518 материалдың 92,3%-ы (10 632 материал) сотта қаралған. Аталғандардың қатарында 61,6%-ы (6 550 материал) қанағаттандырылған, 0,3%-ы (34 материал) ішінара қанағаттандырылған, ал 33,7%-ы (3 578 материал) қанағаттандырылудан бас тартылған. Соған қоса, 3,4%-ы (</w:t>
      </w:r>
      <w:r w:rsidR="00450B6A" w:rsidRPr="007E456C">
        <w:rPr>
          <w:spacing w:val="-2"/>
          <w:szCs w:val="28"/>
          <w:lang w:val="kk-KZ"/>
        </w:rPr>
        <w:t>416</w:t>
      </w:r>
      <w:r w:rsidRPr="007E456C">
        <w:rPr>
          <w:spacing w:val="-2"/>
          <w:szCs w:val="28"/>
          <w:lang w:val="kk-KZ"/>
        </w:rPr>
        <w:t xml:space="preserve"> материал) қараусыз қалдырылған,</w:t>
      </w:r>
      <w:r w:rsidR="00450B6A" w:rsidRPr="007E456C">
        <w:rPr>
          <w:spacing w:val="-2"/>
          <w:szCs w:val="28"/>
          <w:lang w:val="kk-KZ"/>
        </w:rPr>
        <w:t xml:space="preserve"> 7,5 %</w:t>
      </w:r>
      <w:r w:rsidRPr="007E456C">
        <w:rPr>
          <w:spacing w:val="-2"/>
          <w:szCs w:val="28"/>
          <w:lang w:val="kk-KZ"/>
        </w:rPr>
        <w:t xml:space="preserve"> </w:t>
      </w:r>
      <w:r w:rsidR="00450B6A" w:rsidRPr="007E456C">
        <w:rPr>
          <w:spacing w:val="-2"/>
          <w:szCs w:val="28"/>
          <w:lang w:val="kk-KZ"/>
        </w:rPr>
        <w:t xml:space="preserve">(793 материал) </w:t>
      </w:r>
      <w:r w:rsidRPr="007E456C">
        <w:rPr>
          <w:spacing w:val="-2"/>
          <w:szCs w:val="28"/>
          <w:lang w:val="kk-KZ"/>
        </w:rPr>
        <w:t xml:space="preserve">қалған материалдары өтініш берушілердің тарапынан кері қайтарылған немесе уәкілетті органдарға кері жіберілген. </w:t>
      </w:r>
    </w:p>
    <w:p w14:paraId="705FD69A" w14:textId="27071327" w:rsidR="001F39D8" w:rsidRPr="007E456C" w:rsidRDefault="001F39D8" w:rsidP="001F39D8">
      <w:pPr>
        <w:ind w:firstLine="709"/>
        <w:rPr>
          <w:spacing w:val="-2"/>
          <w:szCs w:val="28"/>
          <w:lang w:val="kk-KZ"/>
        </w:rPr>
      </w:pPr>
      <w:r w:rsidRPr="007E456C">
        <w:rPr>
          <w:spacing w:val="-2"/>
          <w:szCs w:val="28"/>
          <w:lang w:val="kk-KZ"/>
        </w:rPr>
        <w:t>2024 жылы шартты түрде мерзімінен бұрын босатуға қатысты соттарға 11 407 материал келіп түскен, олардың ішінде 93%-ы (10613 материал) мазмұны бойынша қаралған. Қаралған матералдардың 52,7%-ы (5590 материал) қанағаттандырылған, 0,1%-ы (12 материал) ішінара қанағаттандырылған, ал 43,65-ы (4 628 материал) қанағаттандырудан бас тартылған. Соған қоса, 3,6%-ы (381 материал) қараусыз қалдырылып, 7,5%-ы (798 материал) өтініш иелерімен кері қайтарылған немесе бекітілген тәртіппен кері қайтарылған.</w:t>
      </w:r>
    </w:p>
    <w:p w14:paraId="27B8C017" w14:textId="3653209D" w:rsidR="001F39D8" w:rsidRPr="007E456C" w:rsidRDefault="001F39D8" w:rsidP="001F39D8">
      <w:pPr>
        <w:ind w:firstLine="709"/>
        <w:rPr>
          <w:spacing w:val="-2"/>
          <w:szCs w:val="28"/>
          <w:lang w:val="kk-KZ"/>
        </w:rPr>
      </w:pPr>
      <w:r w:rsidRPr="007E456C">
        <w:rPr>
          <w:spacing w:val="-2"/>
          <w:szCs w:val="28"/>
          <w:lang w:val="kk-KZ"/>
        </w:rPr>
        <w:t>Ал, 2025 жылдың ағымдағы тоғыз ай ішінде шартты түрде мерзімінен бұрын босатуға қатысты сот органдарына 8456 материал келіп түскен, сә</w:t>
      </w:r>
      <w:r w:rsidR="00F66E0F" w:rsidRPr="007E456C">
        <w:rPr>
          <w:spacing w:val="-2"/>
          <w:szCs w:val="28"/>
          <w:lang w:val="kk-KZ"/>
        </w:rPr>
        <w:t>й</w:t>
      </w:r>
      <w:r w:rsidRPr="007E456C">
        <w:rPr>
          <w:spacing w:val="-2"/>
          <w:szCs w:val="28"/>
          <w:lang w:val="kk-KZ"/>
        </w:rPr>
        <w:t>кесінше олардың 91,7%-ы (7758 материал) соттарда қаралған. Қалған материалдардың 54,3%-ы (4216 материал) қанағаттандырылған, 0,1%-ы (10 материал) ішінара қанағаттандырылған, олардың 41,4%-ы (3208 материал) бойынша қанағаттандырудан бас тартылған. Соған қоса, 4,2%-ы (324 материал) сот органымен қаралмаған, 7,3%-ы (566 материал) өтініш иелеріне кері қайтарылған немесе келіп түскен материалдар белгіленген рәсіммен кері қайтарылған.</w:t>
      </w:r>
    </w:p>
    <w:p w14:paraId="7F7EFC01" w14:textId="1D310578" w:rsidR="006C68BF" w:rsidRPr="007E456C" w:rsidRDefault="006C68BF" w:rsidP="006C68BF">
      <w:pPr>
        <w:rPr>
          <w:color w:val="0D0D0D" w:themeColor="text1" w:themeTint="F2"/>
          <w:spacing w:val="-2"/>
          <w:szCs w:val="28"/>
          <w:lang w:val="kk-KZ"/>
        </w:rPr>
      </w:pPr>
      <w:r w:rsidRPr="007E456C">
        <w:rPr>
          <w:color w:val="0D0D0D" w:themeColor="text1" w:themeTint="F2"/>
          <w:spacing w:val="-2"/>
          <w:szCs w:val="28"/>
          <w:lang w:val="kk-KZ"/>
        </w:rPr>
        <w:t xml:space="preserve">Бұл ретте, ҚР ІІМ </w:t>
      </w:r>
      <w:r w:rsidR="00115D89" w:rsidRPr="007E456C">
        <w:rPr>
          <w:color w:val="0D0D0D" w:themeColor="text1" w:themeTint="F2"/>
          <w:spacing w:val="-2"/>
          <w:szCs w:val="28"/>
          <w:lang w:val="kk-KZ"/>
        </w:rPr>
        <w:t>ҚАЖК-нің</w:t>
      </w:r>
      <w:r w:rsidRPr="007E456C">
        <w:rPr>
          <w:color w:val="0D0D0D" w:themeColor="text1" w:themeTint="F2"/>
          <w:spacing w:val="-2"/>
          <w:szCs w:val="28"/>
          <w:lang w:val="kk-KZ"/>
        </w:rPr>
        <w:t xml:space="preserve"> деректері бойынша 2014 жылы шартты түрде мерзімінен бұрын босату бойынша босатылған адамдардың жалпы саны босатылғандардың жалпы санының 43,2%-ын құрады. 2015 жылы бұл көрсеткіш 17 %-ды, 2016 жылы ؙ— 16 %-ды, 2017 жылы — 15 %-ды, 2018 жылы — 12,9 %-ды, 2019 жылы — 10,4 %-ды, 2020 жылы — 41,4 %-ды, 2021 ж. — 47,3 %-ды, 2022 ж. — 37,5 %-ды</w:t>
      </w:r>
      <w:r w:rsidR="0097488A" w:rsidRPr="007E456C">
        <w:rPr>
          <w:color w:val="0D0D0D" w:themeColor="text1" w:themeTint="F2"/>
          <w:spacing w:val="-2"/>
          <w:szCs w:val="28"/>
          <w:lang w:val="kk-KZ"/>
        </w:rPr>
        <w:t xml:space="preserve">, 2023 ж. — 28,4 %6 2024 ж. — 23 %, 2025 ж. 10 айы — 20,2 % </w:t>
      </w:r>
      <w:r w:rsidRPr="007E456C">
        <w:rPr>
          <w:color w:val="0D0D0D" w:themeColor="text1" w:themeTint="F2"/>
          <w:spacing w:val="-2"/>
          <w:szCs w:val="28"/>
          <w:lang w:val="kk-KZ"/>
        </w:rPr>
        <w:t xml:space="preserve"> құрады.</w:t>
      </w:r>
    </w:p>
    <w:p w14:paraId="356B3FC8" w14:textId="77777777" w:rsidR="007B6A5B" w:rsidRPr="007E456C" w:rsidRDefault="007B6A5B" w:rsidP="007B6A5B">
      <w:pPr>
        <w:rPr>
          <w:spacing w:val="-2"/>
          <w:szCs w:val="28"/>
          <w:lang w:val="kk-KZ"/>
        </w:rPr>
      </w:pPr>
      <w:r w:rsidRPr="007E456C">
        <w:rPr>
          <w:spacing w:val="-2"/>
          <w:szCs w:val="28"/>
          <w:lang w:val="kk-KZ"/>
        </w:rPr>
        <w:t>Бұл көрсеткіштер республикада шартты түрде мерзімінен бұрын босатудың негізгі бөлігі ауыр және аса ауыр қылмыстар үшін сотталған адамдарға қатысты екенін көрсетеді, яғни азаматтардың конституциялық құқықтары мен бостандықтарын қорғау мәселелеріне жеткілікті көңіл бөлінетінін айқындайды. Алайда шартты түрде мерзімінен бұрын босатуды қолдану тәртібі мен шарттарын реттейтін заңнамалық нормаларды одан әрі жетілдіру және теориялық тұрғыдан негіздеу қажеттілігі бар. Бұл өз кезегінде аталған институттың проблемаларын тереңірек зерттеуді, оның тиімділігін қамтамасыз ету үшін ғылыми түсінік пен практикалық ұсыныстар әзірлеуді талап етеді.</w:t>
      </w:r>
    </w:p>
    <w:p w14:paraId="6E7A9DD1" w14:textId="32E40D68" w:rsidR="007B6A5B" w:rsidRPr="007E456C" w:rsidRDefault="007B6A5B" w:rsidP="007B6A5B">
      <w:pPr>
        <w:rPr>
          <w:spacing w:val="-2"/>
          <w:szCs w:val="28"/>
          <w:lang w:val="kk-KZ"/>
        </w:rPr>
      </w:pPr>
      <w:r w:rsidRPr="007E456C">
        <w:rPr>
          <w:spacing w:val="-2"/>
          <w:szCs w:val="28"/>
          <w:lang w:val="kk-KZ"/>
        </w:rPr>
        <w:t>Осылайша, жоғарыда аталған дәлелдер негізінде зерттеу тақырыбының өзек</w:t>
      </w:r>
      <w:r w:rsidR="00E22F78" w:rsidRPr="007E456C">
        <w:rPr>
          <w:spacing w:val="-2"/>
          <w:szCs w:val="28"/>
          <w:lang w:val="kk-KZ"/>
        </w:rPr>
        <w:softHyphen/>
      </w:r>
      <w:r w:rsidRPr="007E456C">
        <w:rPr>
          <w:spacing w:val="-2"/>
          <w:szCs w:val="28"/>
          <w:lang w:val="kk-KZ"/>
        </w:rPr>
        <w:t>тілігі айқын көрінеді. Алайда шартты түрде мерзімінен бұрын босату мәселелері бойынша ғылыми жұмыстардың көпшілігі қазақстандық зерттеу</w:t>
      </w:r>
      <w:r w:rsidR="00E22F78" w:rsidRPr="007E456C">
        <w:rPr>
          <w:spacing w:val="-2"/>
          <w:szCs w:val="28"/>
          <w:lang w:val="kk-KZ"/>
        </w:rPr>
        <w:softHyphen/>
      </w:r>
      <w:r w:rsidRPr="007E456C">
        <w:rPr>
          <w:spacing w:val="-2"/>
          <w:szCs w:val="28"/>
          <w:lang w:val="kk-KZ"/>
        </w:rPr>
        <w:t>ші</w:t>
      </w:r>
      <w:r w:rsidR="00E22F78" w:rsidRPr="007E456C">
        <w:rPr>
          <w:spacing w:val="-2"/>
          <w:szCs w:val="28"/>
          <w:lang w:val="kk-KZ"/>
        </w:rPr>
        <w:softHyphen/>
      </w:r>
      <w:r w:rsidRPr="007E456C">
        <w:rPr>
          <w:spacing w:val="-2"/>
          <w:szCs w:val="28"/>
          <w:lang w:val="kk-KZ"/>
        </w:rPr>
        <w:t>лердің еңбектерінде ішінара қарастырылған және көбінесе қолданбалы сипатқа ие болғандықтан, осы тақырыпты кешенді түрде зерттеу қажеттілігі арта түседі.</w:t>
      </w:r>
    </w:p>
    <w:p w14:paraId="353F2770" w14:textId="5CCCD6A1" w:rsidR="007B6A5B" w:rsidRPr="007E456C" w:rsidRDefault="00B703DA" w:rsidP="007B6A5B">
      <w:pPr>
        <w:rPr>
          <w:spacing w:val="-2"/>
          <w:szCs w:val="28"/>
          <w:lang w:val="kk-KZ"/>
        </w:rPr>
      </w:pPr>
      <w:r w:rsidRPr="007E456C">
        <w:rPr>
          <w:b/>
          <w:spacing w:val="-2"/>
          <w:szCs w:val="28"/>
          <w:lang w:val="kk-KZ"/>
        </w:rPr>
        <w:t>Тақырыптың ғылыми даму дәрежесі.</w:t>
      </w:r>
      <w:r w:rsidR="00106AE2" w:rsidRPr="007E456C">
        <w:rPr>
          <w:b/>
          <w:spacing w:val="-2"/>
          <w:szCs w:val="28"/>
          <w:lang w:val="kk-KZ"/>
        </w:rPr>
        <w:t xml:space="preserve"> </w:t>
      </w:r>
      <w:r w:rsidR="007B6A5B" w:rsidRPr="007E456C">
        <w:rPr>
          <w:spacing w:val="-2"/>
          <w:szCs w:val="28"/>
          <w:lang w:val="kk-KZ"/>
        </w:rPr>
        <w:t>Тағайындалған жазаны өтеуден шартты түрде мерзімінен бұрын босату институтын зерттеп, осы бағытта өз ғылыми еңбектерін жариялаған көптеген шетелдік ғалымдар бар.</w:t>
      </w:r>
    </w:p>
    <w:p w14:paraId="22F23F22" w14:textId="750F6DAC" w:rsidR="00B703DA" w:rsidRPr="007E456C" w:rsidRDefault="007B6A5B" w:rsidP="00600149">
      <w:pPr>
        <w:pStyle w:val="aff3"/>
        <w:rPr>
          <w:spacing w:val="-2"/>
          <w:lang w:val="kk-KZ"/>
        </w:rPr>
      </w:pPr>
      <w:r w:rsidRPr="007E456C">
        <w:rPr>
          <w:spacing w:val="-2"/>
          <w:lang w:val="kk-KZ"/>
        </w:rPr>
        <w:t>Олар</w:t>
      </w:r>
      <w:r w:rsidR="00B703DA" w:rsidRPr="007E456C">
        <w:rPr>
          <w:spacing w:val="-2"/>
          <w:lang w:val="kk-KZ"/>
        </w:rPr>
        <w:t xml:space="preserve">: В.А. Авдеев, Э.Ю. Аскеров, </w:t>
      </w:r>
      <w:r w:rsidR="00FF3B4E" w:rsidRPr="007E456C">
        <w:rPr>
          <w:spacing w:val="-2"/>
          <w:lang w:val="kk-KZ"/>
        </w:rPr>
        <w:t>И</w:t>
      </w:r>
      <w:r w:rsidR="00B703DA" w:rsidRPr="007E456C">
        <w:rPr>
          <w:spacing w:val="-2"/>
          <w:lang w:val="kk-KZ"/>
        </w:rPr>
        <w:t xml:space="preserve">.Д. Бадамшин, </w:t>
      </w:r>
      <w:r w:rsidR="00FF3B4E" w:rsidRPr="007E456C">
        <w:rPr>
          <w:spacing w:val="-2"/>
          <w:lang w:val="kk-KZ"/>
        </w:rPr>
        <w:t>С</w:t>
      </w:r>
      <w:r w:rsidR="00B703DA" w:rsidRPr="007E456C">
        <w:rPr>
          <w:spacing w:val="-2"/>
          <w:lang w:val="kk-KZ"/>
        </w:rPr>
        <w:t xml:space="preserve">.Г. Барсукова, М.А. Богданов, </w:t>
      </w:r>
      <w:r w:rsidR="00FF3B4E" w:rsidRPr="007E456C">
        <w:rPr>
          <w:spacing w:val="-2"/>
          <w:lang w:val="kk-KZ"/>
        </w:rPr>
        <w:t>Э</w:t>
      </w:r>
      <w:r w:rsidR="00B703DA" w:rsidRPr="007E456C">
        <w:rPr>
          <w:spacing w:val="-2"/>
          <w:lang w:val="kk-KZ"/>
        </w:rPr>
        <w:t>.</w:t>
      </w:r>
      <w:r w:rsidR="00FF3B4E" w:rsidRPr="007E456C">
        <w:rPr>
          <w:spacing w:val="-2"/>
          <w:lang w:val="kk-KZ"/>
        </w:rPr>
        <w:t>Т</w:t>
      </w:r>
      <w:r w:rsidR="00B703DA" w:rsidRPr="007E456C">
        <w:rPr>
          <w:spacing w:val="-2"/>
          <w:lang w:val="kk-KZ"/>
        </w:rPr>
        <w:t>. Борисов, А.</w:t>
      </w:r>
      <w:r w:rsidR="00FF3B4E" w:rsidRPr="007E456C">
        <w:rPr>
          <w:spacing w:val="-2"/>
          <w:lang w:val="kk-KZ"/>
        </w:rPr>
        <w:t>И</w:t>
      </w:r>
      <w:r w:rsidR="00B703DA" w:rsidRPr="007E456C">
        <w:rPr>
          <w:spacing w:val="-2"/>
          <w:lang w:val="kk-KZ"/>
        </w:rPr>
        <w:t xml:space="preserve">. Васильев, Д.П. Водяников, Д.В. Горбач, </w:t>
      </w:r>
      <w:r w:rsidR="00FF3B4E" w:rsidRPr="007E456C">
        <w:rPr>
          <w:spacing w:val="-2"/>
          <w:lang w:val="kk-KZ"/>
        </w:rPr>
        <w:t>В</w:t>
      </w:r>
      <w:r w:rsidR="00B703DA" w:rsidRPr="007E456C">
        <w:rPr>
          <w:spacing w:val="-2"/>
          <w:lang w:val="kk-KZ"/>
        </w:rPr>
        <w:t>.</w:t>
      </w:r>
      <w:r w:rsidR="00FF3B4E" w:rsidRPr="007E456C">
        <w:rPr>
          <w:spacing w:val="-2"/>
          <w:lang w:val="kk-KZ"/>
        </w:rPr>
        <w:t>Г</w:t>
      </w:r>
      <w:r w:rsidR="00B703DA" w:rsidRPr="007E456C">
        <w:rPr>
          <w:spacing w:val="-2"/>
          <w:lang w:val="kk-KZ"/>
        </w:rPr>
        <w:t>. Громов, Н.</w:t>
      </w:r>
      <w:r w:rsidR="00600149" w:rsidRPr="007E456C">
        <w:rPr>
          <w:spacing w:val="-2"/>
          <w:lang w:val="kk-KZ"/>
        </w:rPr>
        <w:t>Д. Дурманов, Р.</w:t>
      </w:r>
      <w:r w:rsidR="00B703DA" w:rsidRPr="007E456C">
        <w:rPr>
          <w:spacing w:val="-2"/>
          <w:lang w:val="kk-KZ"/>
        </w:rPr>
        <w:t>А. Дьяченко, Ю.Н. Курьянов, М.А.</w:t>
      </w:r>
      <w:r w:rsidR="00FF3B4E" w:rsidRPr="007E456C">
        <w:rPr>
          <w:spacing w:val="-2"/>
          <w:lang w:val="kk-KZ"/>
        </w:rPr>
        <w:t> </w:t>
      </w:r>
      <w:r w:rsidR="00B703DA" w:rsidRPr="007E456C">
        <w:rPr>
          <w:spacing w:val="-2"/>
          <w:lang w:val="kk-KZ"/>
        </w:rPr>
        <w:t>Ефимов, Б.</w:t>
      </w:r>
      <w:r w:rsidR="00600149" w:rsidRPr="007E456C">
        <w:rPr>
          <w:spacing w:val="-2"/>
          <w:lang w:val="kk-KZ"/>
        </w:rPr>
        <w:t>В. Здравомыслов, С.</w:t>
      </w:r>
      <w:r w:rsidR="00B703DA" w:rsidRPr="007E456C">
        <w:rPr>
          <w:spacing w:val="-2"/>
          <w:lang w:val="kk-KZ"/>
        </w:rPr>
        <w:t>И. Зельдов, А.И. Зубков, Л.Б. Иногамова-Хегай, Э.А. Казарян, Л.Б. Кузнецова, С.И. Курганов, Р.И. Кулиев, П.М. Малин, В.П. Малков, Г.Л. Минаков, Т.Ф. Минязева, К.В. Михайлов, А.С. Михлин, М.Ф. Нестерец, Е.М. Низамитдинова,</w:t>
      </w:r>
      <w:r w:rsidR="00600149" w:rsidRPr="007E456C">
        <w:rPr>
          <w:spacing w:val="-2"/>
          <w:lang w:val="kk-KZ"/>
        </w:rPr>
        <w:t xml:space="preserve"> </w:t>
      </w:r>
      <w:r w:rsidR="00B703DA" w:rsidRPr="007E456C">
        <w:rPr>
          <w:spacing w:val="-2"/>
          <w:lang w:val="kk-KZ"/>
        </w:rPr>
        <w:t>А.М. Носенко, В.Н. Петрашев, А.А. Пионтковский, С.Б. Познышев, А.И. Рарог,</w:t>
      </w:r>
      <w:r w:rsidR="00600149" w:rsidRPr="007E456C">
        <w:rPr>
          <w:spacing w:val="-2"/>
          <w:lang w:val="kk-KZ"/>
        </w:rPr>
        <w:t xml:space="preserve"> </w:t>
      </w:r>
      <w:r w:rsidR="00B703DA" w:rsidRPr="007E456C">
        <w:rPr>
          <w:spacing w:val="-2"/>
          <w:lang w:val="kk-KZ"/>
        </w:rPr>
        <w:t xml:space="preserve">В.П. Ревин, М.С. Рыбак, С.Н. Сабанин, А.М. Санталов, </w:t>
      </w:r>
      <w:r w:rsidR="00FF3B4E" w:rsidRPr="007E456C">
        <w:rPr>
          <w:spacing w:val="-2"/>
          <w:lang w:val="kk-KZ"/>
        </w:rPr>
        <w:t>В.В. Сверчков,</w:t>
      </w:r>
      <w:r w:rsidR="00B703DA" w:rsidRPr="007E456C">
        <w:rPr>
          <w:spacing w:val="-2"/>
          <w:lang w:val="kk-KZ"/>
        </w:rPr>
        <w:t xml:space="preserve"> В.И. Селиверстов, В.</w:t>
      </w:r>
      <w:r w:rsidR="00600149" w:rsidRPr="007E456C">
        <w:rPr>
          <w:spacing w:val="-2"/>
          <w:lang w:val="kk-KZ"/>
        </w:rPr>
        <w:t>В. Скибицкий, В.</w:t>
      </w:r>
      <w:r w:rsidR="00B703DA" w:rsidRPr="007E456C">
        <w:rPr>
          <w:spacing w:val="-2"/>
          <w:lang w:val="kk-KZ"/>
        </w:rPr>
        <w:t>В. Смышляев, С.В. Со</w:t>
      </w:r>
      <w:r w:rsidR="00600149" w:rsidRPr="007E456C">
        <w:rPr>
          <w:spacing w:val="-2"/>
          <w:lang w:val="kk-KZ"/>
        </w:rPr>
        <w:t>рокин, В.</w:t>
      </w:r>
      <w:r w:rsidR="00B703DA" w:rsidRPr="007E456C">
        <w:rPr>
          <w:spacing w:val="-2"/>
          <w:lang w:val="kk-KZ"/>
        </w:rPr>
        <w:t xml:space="preserve">И. Спицын, Н.А. Стручков, Ю.М. Ткачевский, И.А. Тарханов, </w:t>
      </w:r>
      <w:r w:rsidR="00115D89" w:rsidRPr="007E456C">
        <w:rPr>
          <w:spacing w:val="-2"/>
          <w:lang w:val="kk-KZ"/>
        </w:rPr>
        <w:t>А.Н. Трайнин, С.Я. Улицкий, В</w:t>
      </w:r>
      <w:r w:rsidR="00B703DA" w:rsidRPr="007E456C">
        <w:rPr>
          <w:spacing w:val="-2"/>
          <w:lang w:val="kk-KZ"/>
        </w:rPr>
        <w:t>.А. Уткин, В.Д. Филимонов, И.Я. Фойницкий, А.</w:t>
      </w:r>
      <w:r w:rsidR="00FF3B4E" w:rsidRPr="007E456C">
        <w:rPr>
          <w:spacing w:val="-2"/>
          <w:lang w:val="kk-KZ"/>
        </w:rPr>
        <w:t>И</w:t>
      </w:r>
      <w:r w:rsidR="00B703DA" w:rsidRPr="007E456C">
        <w:rPr>
          <w:spacing w:val="-2"/>
          <w:lang w:val="kk-KZ"/>
        </w:rPr>
        <w:t>. Чучаев, И.В. Шмаров, Е.Г. Ширвиндт</w:t>
      </w:r>
      <w:r w:rsidR="00FF3B4E" w:rsidRPr="007E456C">
        <w:rPr>
          <w:spacing w:val="-2"/>
          <w:lang w:val="kk-KZ"/>
        </w:rPr>
        <w:t>,</w:t>
      </w:r>
      <w:r w:rsidR="00B703DA" w:rsidRPr="007E456C">
        <w:rPr>
          <w:spacing w:val="-2"/>
          <w:lang w:val="kk-KZ"/>
        </w:rPr>
        <w:t xml:space="preserve"> А.М. Яковлев және басқалар.</w:t>
      </w:r>
    </w:p>
    <w:p w14:paraId="58913394" w14:textId="265F8845" w:rsidR="00B703DA" w:rsidRPr="007E456C" w:rsidRDefault="007B6A5B" w:rsidP="00600149">
      <w:pPr>
        <w:rPr>
          <w:spacing w:val="-2"/>
          <w:lang w:val="kk-KZ"/>
        </w:rPr>
      </w:pPr>
      <w:r w:rsidRPr="007E456C">
        <w:rPr>
          <w:spacing w:val="-2"/>
          <w:lang w:val="kk-KZ"/>
        </w:rPr>
        <w:t xml:space="preserve">Олардың ішінде шартты түрде мерзімінен бұрын босатуға байланысты кейбір мәселелер бірқатар ресейлік ғалымдардың </w:t>
      </w:r>
      <w:r w:rsidR="00B703DA" w:rsidRPr="007E456C">
        <w:rPr>
          <w:spacing w:val="-2"/>
          <w:lang w:val="kk-KZ"/>
        </w:rPr>
        <w:t>– Р.</w:t>
      </w:r>
      <w:r w:rsidR="00600149" w:rsidRPr="007E456C">
        <w:rPr>
          <w:spacing w:val="-2"/>
          <w:lang w:val="kk-KZ"/>
        </w:rPr>
        <w:t xml:space="preserve">А. Дьяченконың, </w:t>
      </w:r>
      <w:r w:rsidR="00B703DA" w:rsidRPr="007E456C">
        <w:rPr>
          <w:spacing w:val="-2"/>
          <w:lang w:val="kk-KZ"/>
        </w:rPr>
        <w:t>С.Г. Барсукованың, И.</w:t>
      </w:r>
      <w:r w:rsidR="00600149" w:rsidRPr="007E456C">
        <w:rPr>
          <w:spacing w:val="-2"/>
          <w:lang w:val="kk-KZ"/>
        </w:rPr>
        <w:t>И. Евтушенконың, Ш.</w:t>
      </w:r>
      <w:r w:rsidR="00B703DA" w:rsidRPr="007E456C">
        <w:rPr>
          <w:spacing w:val="-2"/>
          <w:lang w:val="kk-KZ"/>
        </w:rPr>
        <w:t>М. Рашидованың, А.</w:t>
      </w:r>
      <w:r w:rsidR="00600149" w:rsidRPr="007E456C">
        <w:rPr>
          <w:spacing w:val="-2"/>
          <w:lang w:val="kk-KZ"/>
        </w:rPr>
        <w:t>А. Горшенинаның, Д.</w:t>
      </w:r>
      <w:r w:rsidR="00B703DA" w:rsidRPr="007E456C">
        <w:rPr>
          <w:spacing w:val="-2"/>
          <w:lang w:val="kk-KZ"/>
        </w:rPr>
        <w:t>А. Щербаның, О.А. Пилипенконың, В.</w:t>
      </w:r>
      <w:r w:rsidR="00600149" w:rsidRPr="007E456C">
        <w:rPr>
          <w:spacing w:val="-2"/>
          <w:lang w:val="kk-KZ"/>
        </w:rPr>
        <w:t>В. Степанованың, Л.</w:t>
      </w:r>
      <w:r w:rsidR="00B703DA" w:rsidRPr="007E456C">
        <w:rPr>
          <w:spacing w:val="-2"/>
          <w:lang w:val="kk-KZ"/>
        </w:rPr>
        <w:t>В. Чупринаның, С.А. Клипованың, Д.В. Горбачтың, А.А. Рыбакованың диссертациялық зерттеуле</w:t>
      </w:r>
      <w:r w:rsidR="008221D0" w:rsidRPr="007E456C">
        <w:rPr>
          <w:spacing w:val="-2"/>
          <w:lang w:val="kk-KZ"/>
        </w:rPr>
        <w:softHyphen/>
      </w:r>
      <w:r w:rsidR="00B703DA" w:rsidRPr="007E456C">
        <w:rPr>
          <w:spacing w:val="-2"/>
          <w:lang w:val="kk-KZ"/>
        </w:rPr>
        <w:t>рін</w:t>
      </w:r>
      <w:r w:rsidR="008221D0" w:rsidRPr="007E456C">
        <w:rPr>
          <w:spacing w:val="-2"/>
          <w:lang w:val="kk-KZ"/>
        </w:rPr>
        <w:softHyphen/>
      </w:r>
      <w:r w:rsidR="00B703DA" w:rsidRPr="007E456C">
        <w:rPr>
          <w:spacing w:val="-2"/>
          <w:lang w:val="kk-KZ"/>
        </w:rPr>
        <w:t xml:space="preserve">де көрсетілген. Соңғы онжылдық бойынша Қырғызстанда Н.Н. Хибинаның 2011 жылғы </w:t>
      </w:r>
      <w:r w:rsidR="00B703DA" w:rsidRPr="007E456C">
        <w:rPr>
          <w:spacing w:val="-2"/>
          <w:shd w:val="clear" w:color="auto" w:fill="FFFFFF"/>
          <w:lang w:val="kk-KZ"/>
        </w:rPr>
        <w:t>«</w:t>
      </w:r>
      <w:r w:rsidR="00B703DA" w:rsidRPr="007E456C">
        <w:rPr>
          <w:rStyle w:val="bolighting"/>
          <w:spacing w:val="-2"/>
          <w:szCs w:val="28"/>
          <w:shd w:val="clear" w:color="auto" w:fill="FFFFFF"/>
          <w:lang w:val="kk-KZ"/>
        </w:rPr>
        <w:t>Условно</w:t>
      </w:r>
      <w:r w:rsidR="00B703DA" w:rsidRPr="007E456C">
        <w:rPr>
          <w:spacing w:val="-2"/>
          <w:shd w:val="clear" w:color="auto" w:fill="FFFFFF"/>
          <w:lang w:val="kk-KZ"/>
        </w:rPr>
        <w:t>-</w:t>
      </w:r>
      <w:r w:rsidR="00B703DA" w:rsidRPr="007E456C">
        <w:rPr>
          <w:rStyle w:val="bolighting"/>
          <w:spacing w:val="-2"/>
          <w:szCs w:val="28"/>
          <w:shd w:val="clear" w:color="auto" w:fill="FFFFFF"/>
          <w:lang w:val="kk-KZ"/>
        </w:rPr>
        <w:t>досрочно</w:t>
      </w:r>
      <w:r w:rsidR="00B703DA" w:rsidRPr="007E456C">
        <w:rPr>
          <w:spacing w:val="-2"/>
          <w:shd w:val="clear" w:color="auto" w:fill="FFFFFF"/>
          <w:lang w:val="kk-KZ"/>
        </w:rPr>
        <w:t xml:space="preserve">е </w:t>
      </w:r>
      <w:r w:rsidR="00B703DA" w:rsidRPr="007E456C">
        <w:rPr>
          <w:rStyle w:val="bolighting"/>
          <w:spacing w:val="-2"/>
          <w:szCs w:val="28"/>
          <w:shd w:val="clear" w:color="auto" w:fill="FFFFFF"/>
          <w:lang w:val="kk-KZ"/>
        </w:rPr>
        <w:t xml:space="preserve">освобождение </w:t>
      </w:r>
      <w:r w:rsidR="00B703DA" w:rsidRPr="007E456C">
        <w:rPr>
          <w:color w:val="222222"/>
          <w:spacing w:val="-2"/>
          <w:shd w:val="clear" w:color="auto" w:fill="FFFFFF"/>
          <w:lang w:val="kk-KZ"/>
        </w:rPr>
        <w:t>несовершеннолетних от отбывания наказания (уголовно-правовые и уголовно-исполнительные аспекты)»</w:t>
      </w:r>
      <w:r w:rsidR="00B703DA" w:rsidRPr="007E456C">
        <w:rPr>
          <w:spacing w:val="-2"/>
          <w:lang w:val="kk-KZ"/>
        </w:rPr>
        <w:t xml:space="preserve"> атты диссертациялық зерттеуін [</w:t>
      </w:r>
      <w:r w:rsidR="00B703DA" w:rsidRPr="007E456C">
        <w:rPr>
          <w:spacing w:val="-2"/>
        </w:rPr>
        <w:endnoteReference w:id="15"/>
      </w:r>
      <w:r w:rsidR="00B703DA" w:rsidRPr="007E456C">
        <w:rPr>
          <w:spacing w:val="-2"/>
          <w:lang w:val="kk-KZ"/>
        </w:rPr>
        <w:t>]</w:t>
      </w:r>
      <w:bookmarkStart w:id="8" w:name="_Hlk138091596"/>
      <w:r w:rsidR="00B703DA" w:rsidRPr="007E456C">
        <w:rPr>
          <w:spacing w:val="-2"/>
          <w:lang w:val="kk-KZ"/>
        </w:rPr>
        <w:t>,</w:t>
      </w:r>
      <w:r w:rsidR="00B703DA" w:rsidRPr="007E456C">
        <w:rPr>
          <w:color w:val="222222"/>
          <w:spacing w:val="-2"/>
          <w:shd w:val="clear" w:color="auto" w:fill="FFFFFF"/>
          <w:lang w:val="kk-KZ"/>
        </w:rPr>
        <w:t xml:space="preserve"> ал Беларусь Республикасының заңнамасы бойынша А.А. Титтің 2018 жылғы «Ресей Федерациясы мен Беларусь Республикасының қылмыстық заңнамасындағы жазадан шартты түрде мерзімінен бұрын босату» диссертациясын </w:t>
      </w:r>
      <w:r w:rsidR="00B703DA" w:rsidRPr="007E456C">
        <w:rPr>
          <w:spacing w:val="-2"/>
          <w:lang w:val="kk-KZ"/>
        </w:rPr>
        <w:t>[</w:t>
      </w:r>
      <w:r w:rsidR="00B703DA" w:rsidRPr="007E456C">
        <w:rPr>
          <w:spacing w:val="-2"/>
        </w:rPr>
        <w:endnoteReference w:id="16"/>
      </w:r>
      <w:r w:rsidR="00B703DA" w:rsidRPr="007E456C">
        <w:rPr>
          <w:spacing w:val="-2"/>
          <w:lang w:val="kk-KZ"/>
        </w:rPr>
        <w:t>]</w:t>
      </w:r>
      <w:bookmarkEnd w:id="8"/>
      <w:r w:rsidR="00B703DA" w:rsidRPr="007E456C">
        <w:rPr>
          <w:spacing w:val="-2"/>
          <w:lang w:val="kk-KZ"/>
        </w:rPr>
        <w:t xml:space="preserve"> атап өтуге болады</w:t>
      </w:r>
      <w:r w:rsidR="00B703DA" w:rsidRPr="007E456C">
        <w:rPr>
          <w:color w:val="222222"/>
          <w:spacing w:val="-2"/>
          <w:shd w:val="clear" w:color="auto" w:fill="FFFFFF"/>
          <w:lang w:val="kk-KZ"/>
        </w:rPr>
        <w:t>.</w:t>
      </w:r>
    </w:p>
    <w:p w14:paraId="4654F5E9" w14:textId="3C73D7A5" w:rsidR="00B703DA" w:rsidRPr="007E456C" w:rsidRDefault="00B703DA" w:rsidP="00600149">
      <w:pPr>
        <w:pStyle w:val="aff3"/>
        <w:rPr>
          <w:lang w:val="kk-KZ"/>
        </w:rPr>
      </w:pPr>
      <w:r w:rsidRPr="007E456C">
        <w:rPr>
          <w:lang w:val="kk-KZ"/>
        </w:rPr>
        <w:t>Қазақстандық құқықтық ғылымда қылмыстық жауаптылықтан босату және жазалау м</w:t>
      </w:r>
      <w:r w:rsidR="008A0F66" w:rsidRPr="007E456C">
        <w:rPr>
          <w:lang w:val="kk-KZ"/>
        </w:rPr>
        <w:t>әселелері бойынша А. Ағыбаев, Т.К. Акимжанов, Г. Алимов, К.</w:t>
      </w:r>
      <w:r w:rsidRPr="007E456C">
        <w:rPr>
          <w:lang w:val="kk-KZ"/>
        </w:rPr>
        <w:t>Ж. Балтабаев, А.Б. Б</w:t>
      </w:r>
      <w:r w:rsidR="008A0F66" w:rsidRPr="007E456C">
        <w:rPr>
          <w:lang w:val="kk-KZ"/>
        </w:rPr>
        <w:t>екмағамбетов, И.</w:t>
      </w:r>
      <w:r w:rsidRPr="007E456C">
        <w:rPr>
          <w:lang w:val="kk-KZ"/>
        </w:rPr>
        <w:t>Ш. Борчашвили, Н.О. Дулатбеков, А.</w:t>
      </w:r>
      <w:r w:rsidR="00600149" w:rsidRPr="007E456C">
        <w:rPr>
          <w:lang w:val="kk-KZ"/>
        </w:rPr>
        <w:t xml:space="preserve">А. Ескендіров, </w:t>
      </w:r>
      <w:r w:rsidRPr="007E456C">
        <w:rPr>
          <w:lang w:val="kk-KZ"/>
        </w:rPr>
        <w:t>К.</w:t>
      </w:r>
      <w:r w:rsidR="00600149" w:rsidRPr="007E456C">
        <w:rPr>
          <w:lang w:val="kk-KZ"/>
        </w:rPr>
        <w:t>Б.</w:t>
      </w:r>
      <w:r w:rsidRPr="007E456C">
        <w:rPr>
          <w:lang w:val="kk-KZ"/>
        </w:rPr>
        <w:t>Есмағамбетов, А.Жилкубаев, Б.Ж.</w:t>
      </w:r>
      <w:r w:rsidR="00600149" w:rsidRPr="007E456C">
        <w:rPr>
          <w:lang w:val="kk-KZ"/>
        </w:rPr>
        <w:t xml:space="preserve"> </w:t>
      </w:r>
      <w:r w:rsidRPr="007E456C">
        <w:rPr>
          <w:lang w:val="kk-KZ"/>
        </w:rPr>
        <w:t>Жүнісов, Е.И. Қайыржанов, А.А. Құлтасов, А.Е. Мизанбаев, С. Мұсабеков, Р. Т. Нұртаев, Е. А. Оңғарбаев, А. Пакирдинов, Г.К. Рахимжанова, С.М. Рахметов, И.И. Рогов, Г.М. Рысмағамбетова, С.С. Сартаев, А.Б. Скаков, И.В. Слепцов, Г.Ж. Сулейманова, А.Таргабаев, З.С. Токубаев, Ш.Ж. Тулкинбаева, О.Б. Филипец, Д.</w:t>
      </w:r>
      <w:r w:rsidR="00600149" w:rsidRPr="007E456C">
        <w:rPr>
          <w:lang w:val="kk-KZ"/>
        </w:rPr>
        <w:t>С. Чукмаитов, Б.</w:t>
      </w:r>
      <w:r w:rsidRPr="007E456C">
        <w:rPr>
          <w:lang w:val="kk-KZ"/>
        </w:rPr>
        <w:t>К. Шнарбаев және басқа да көптеген ғалымдар зерттеу жұмыстарын жүргізді.</w:t>
      </w:r>
    </w:p>
    <w:p w14:paraId="34C7FBBB" w14:textId="77777777" w:rsidR="00B703DA" w:rsidRPr="007E456C" w:rsidRDefault="00B703DA" w:rsidP="001C008B">
      <w:pPr>
        <w:rPr>
          <w:spacing w:val="-2"/>
          <w:lang w:val="kk-KZ"/>
        </w:rPr>
      </w:pPr>
      <w:r w:rsidRPr="007E456C">
        <w:rPr>
          <w:spacing w:val="-2"/>
          <w:lang w:val="kk-KZ"/>
        </w:rPr>
        <w:t>Олар жүргізген осы бағыттағы зерттеулер мен жұмыстардың артықшылықтарына қарамастан, олардың көпшілігі таза қолданбалы сипатқа ие және жазаны өтеуден шартты түрде мерзімінен бұрын босату мәселелері ішінара немесе қылмыстық жауаптылық пен жазадан босатудың жалпы жүйесінің элементі ретінде қарастырылды.</w:t>
      </w:r>
    </w:p>
    <w:p w14:paraId="5EF21A09" w14:textId="42D01470" w:rsidR="00B703DA" w:rsidRPr="007E456C" w:rsidRDefault="00B703DA" w:rsidP="004E74FD">
      <w:pPr>
        <w:rPr>
          <w:color w:val="222222"/>
          <w:spacing w:val="-2"/>
          <w:shd w:val="clear" w:color="auto" w:fill="FFFFFF"/>
          <w:lang w:val="kk-KZ"/>
        </w:rPr>
      </w:pPr>
      <w:r w:rsidRPr="007E456C">
        <w:rPr>
          <w:color w:val="222222"/>
          <w:spacing w:val="-2"/>
          <w:shd w:val="clear" w:color="auto" w:fill="FFFFFF"/>
          <w:lang w:val="kk-KZ"/>
        </w:rPr>
        <w:t>Шартты түрде мерзімінен бұрын босату мәселелері Г.С. Джумашев, А.Б. Ердин, А. Журханов, Д.Н. Мусеев, И.</w:t>
      </w:r>
      <w:r w:rsidR="002B74B9" w:rsidRPr="007E456C">
        <w:rPr>
          <w:color w:val="222222"/>
          <w:spacing w:val="-2"/>
          <w:shd w:val="clear" w:color="auto" w:fill="FFFFFF"/>
          <w:lang w:val="kk-KZ"/>
        </w:rPr>
        <w:t>С. Слепцов, С. Төлесбай, Ш.</w:t>
      </w:r>
      <w:r w:rsidRPr="007E456C">
        <w:rPr>
          <w:color w:val="222222"/>
          <w:spacing w:val="-2"/>
          <w:shd w:val="clear" w:color="auto" w:fill="FFFFFF"/>
          <w:lang w:val="kk-KZ"/>
        </w:rPr>
        <w:t xml:space="preserve">Ж. Тулкинбаев, С.Я. Улицкий сияқты ғалымдардың еңбектерінде көрініс тапты. Осы бағыттағы заң ғылымдарының кандидаттығына іздену бойынша алғашқы диссертациялық жұмыстардың бірі ретінде С.Я. Улицкийдің </w:t>
      </w:r>
      <w:r w:rsidRPr="007E456C">
        <w:rPr>
          <w:spacing w:val="-2"/>
          <w:shd w:val="clear" w:color="auto" w:fill="FFFFFF"/>
          <w:lang w:val="kk-KZ"/>
        </w:rPr>
        <w:t>«</w:t>
      </w:r>
      <w:r w:rsidRPr="007E456C">
        <w:rPr>
          <w:rStyle w:val="bolighting"/>
          <w:spacing w:val="-2"/>
          <w:szCs w:val="28"/>
          <w:shd w:val="clear" w:color="auto" w:fill="FFFFFF"/>
          <w:lang w:val="kk-KZ"/>
        </w:rPr>
        <w:t>Условно</w:t>
      </w:r>
      <w:r w:rsidRPr="007E456C">
        <w:rPr>
          <w:spacing w:val="-2"/>
          <w:shd w:val="clear" w:color="auto" w:fill="FFFFFF"/>
          <w:lang w:val="kk-KZ"/>
        </w:rPr>
        <w:t>-</w:t>
      </w:r>
      <w:r w:rsidRPr="007E456C">
        <w:rPr>
          <w:rStyle w:val="bolighting"/>
          <w:spacing w:val="-2"/>
          <w:szCs w:val="28"/>
          <w:shd w:val="clear" w:color="auto" w:fill="FFFFFF"/>
          <w:lang w:val="kk-KZ"/>
        </w:rPr>
        <w:t>досрочно</w:t>
      </w:r>
      <w:r w:rsidRPr="007E456C">
        <w:rPr>
          <w:spacing w:val="-2"/>
          <w:shd w:val="clear" w:color="auto" w:fill="FFFFFF"/>
          <w:lang w:val="kk-KZ"/>
        </w:rPr>
        <w:t xml:space="preserve">е </w:t>
      </w:r>
      <w:r w:rsidRPr="007E456C">
        <w:rPr>
          <w:rStyle w:val="bolighting"/>
          <w:spacing w:val="-2"/>
          <w:szCs w:val="28"/>
          <w:shd w:val="clear" w:color="auto" w:fill="FFFFFF"/>
          <w:lang w:val="kk-KZ"/>
        </w:rPr>
        <w:t>освобождение</w:t>
      </w:r>
      <w:r w:rsidRPr="007E456C">
        <w:rPr>
          <w:spacing w:val="-2"/>
          <w:shd w:val="clear" w:color="auto" w:fill="FFFFFF"/>
          <w:lang w:val="kk-KZ"/>
        </w:rPr>
        <w:t xml:space="preserve"> осужденных к лишению свободы и замена </w:t>
      </w:r>
      <w:r w:rsidRPr="007E456C">
        <w:rPr>
          <w:color w:val="222222"/>
          <w:spacing w:val="-2"/>
          <w:shd w:val="clear" w:color="auto" w:fill="FFFFFF"/>
          <w:lang w:val="kk-KZ"/>
        </w:rPr>
        <w:t>им наказания более мягким» (1964) еңбегін алсақ</w:t>
      </w:r>
      <w:r w:rsidRPr="007E456C">
        <w:rPr>
          <w:spacing w:val="-2"/>
        </w:rPr>
        <w:t xml:space="preserve"> [</w:t>
      </w:r>
      <w:r w:rsidRPr="007E456C">
        <w:rPr>
          <w:spacing w:val="-2"/>
        </w:rPr>
        <w:endnoteReference w:id="17"/>
      </w:r>
      <w:r w:rsidRPr="007E456C">
        <w:rPr>
          <w:spacing w:val="-2"/>
        </w:rPr>
        <w:t xml:space="preserve">], </w:t>
      </w:r>
      <w:r w:rsidRPr="007E456C">
        <w:rPr>
          <w:color w:val="222222"/>
          <w:spacing w:val="-2"/>
          <w:shd w:val="clear" w:color="auto" w:fill="FFFFFF"/>
          <w:lang w:val="kk-KZ"/>
        </w:rPr>
        <w:t>ал соңғы жылдард</w:t>
      </w:r>
      <w:r w:rsidR="002B74B9" w:rsidRPr="007E456C">
        <w:rPr>
          <w:color w:val="222222"/>
          <w:spacing w:val="-2"/>
          <w:shd w:val="clear" w:color="auto" w:fill="FFFFFF"/>
          <w:lang w:val="kk-KZ"/>
        </w:rPr>
        <w:t>ағы еңбектердің бірі ретінде Д.</w:t>
      </w:r>
      <w:r w:rsidRPr="007E456C">
        <w:rPr>
          <w:color w:val="222222"/>
          <w:spacing w:val="-2"/>
          <w:shd w:val="clear" w:color="auto" w:fill="FFFFFF"/>
          <w:lang w:val="kk-KZ"/>
        </w:rPr>
        <w:t xml:space="preserve">Н. Мусееваның </w:t>
      </w:r>
      <w:r w:rsidRPr="007E456C">
        <w:rPr>
          <w:spacing w:val="-2"/>
          <w:lang w:val="kk-KZ"/>
        </w:rPr>
        <w:t>«</w:t>
      </w:r>
      <w:r w:rsidRPr="007E456C">
        <w:rPr>
          <w:spacing w:val="-2"/>
          <w:lang w:val="kk-KZ" w:eastAsia="en-US"/>
        </w:rPr>
        <w:t>У</w:t>
      </w:r>
      <w:r w:rsidRPr="007E456C">
        <w:rPr>
          <w:spacing w:val="-2"/>
          <w:lang w:val="kk-KZ"/>
        </w:rPr>
        <w:t xml:space="preserve">словно-досрочное освобождение от отбывания наказания в </w:t>
      </w:r>
      <w:r w:rsidRPr="007E456C">
        <w:rPr>
          <w:spacing w:val="-2"/>
          <w:lang w:val="kk-KZ" w:eastAsia="en-US"/>
        </w:rPr>
        <w:t>Р</w:t>
      </w:r>
      <w:r w:rsidRPr="007E456C">
        <w:rPr>
          <w:spacing w:val="-2"/>
          <w:lang w:val="kk-KZ"/>
        </w:rPr>
        <w:t xml:space="preserve">еспублике </w:t>
      </w:r>
      <w:r w:rsidRPr="007E456C">
        <w:rPr>
          <w:spacing w:val="-2"/>
          <w:lang w:val="kk-KZ" w:eastAsia="en-US"/>
        </w:rPr>
        <w:t>К</w:t>
      </w:r>
      <w:r w:rsidRPr="007E456C">
        <w:rPr>
          <w:spacing w:val="-2"/>
          <w:lang w:val="kk-KZ"/>
        </w:rPr>
        <w:t>азахстан</w:t>
      </w:r>
      <w:r w:rsidRPr="007E456C">
        <w:rPr>
          <w:spacing w:val="-2"/>
          <w:lang w:val="kk-KZ" w:eastAsia="en-US"/>
        </w:rPr>
        <w:t>:</w:t>
      </w:r>
      <w:r w:rsidRPr="007E456C">
        <w:rPr>
          <w:spacing w:val="-2"/>
          <w:lang w:val="kk-KZ"/>
        </w:rPr>
        <w:t xml:space="preserve"> проблемы законодательного регулирования и практики применения» </w:t>
      </w:r>
      <w:r w:rsidRPr="007E456C">
        <w:rPr>
          <w:spacing w:val="-2"/>
        </w:rPr>
        <w:t>[</w:t>
      </w:r>
      <w:r w:rsidRPr="007E456C">
        <w:rPr>
          <w:spacing w:val="-2"/>
        </w:rPr>
        <w:endnoteReference w:id="18"/>
      </w:r>
      <w:r w:rsidRPr="007E456C">
        <w:rPr>
          <w:spacing w:val="-2"/>
        </w:rPr>
        <w:t>]</w:t>
      </w:r>
      <w:r w:rsidRPr="007E456C">
        <w:rPr>
          <w:color w:val="222222"/>
          <w:spacing w:val="-2"/>
          <w:shd w:val="clear" w:color="auto" w:fill="FFFFFF"/>
          <w:lang w:val="kk-KZ"/>
        </w:rPr>
        <w:t xml:space="preserve"> (2020 ж.)</w:t>
      </w:r>
      <w:r w:rsidR="00B0163A" w:rsidRPr="007E456C">
        <w:rPr>
          <w:spacing w:val="-2"/>
          <w:lang w:val="kk-KZ"/>
        </w:rPr>
        <w:t xml:space="preserve"> және А.</w:t>
      </w:r>
      <w:r w:rsidRPr="007E456C">
        <w:rPr>
          <w:spacing w:val="-2"/>
          <w:lang w:val="kk-KZ"/>
        </w:rPr>
        <w:t xml:space="preserve">Б. Ердиннің </w:t>
      </w:r>
      <w:r w:rsidRPr="007E456C">
        <w:rPr>
          <w:color w:val="222222"/>
          <w:spacing w:val="-2"/>
          <w:shd w:val="clear" w:color="auto" w:fill="FFFFFF"/>
        </w:rPr>
        <w:t>«</w:t>
      </w:r>
      <w:r w:rsidRPr="007E456C">
        <w:rPr>
          <w:spacing w:val="-2"/>
        </w:rPr>
        <w:t>Организационно-правовые аспекты осуществления пробационного контроля в отношении лиц, освобожденных условно-досрочно от отбывания наказания в виде лишения свободы»  [</w:t>
      </w:r>
      <w:r w:rsidRPr="007E456C">
        <w:rPr>
          <w:spacing w:val="-2"/>
        </w:rPr>
        <w:endnoteReference w:id="19"/>
      </w:r>
      <w:r w:rsidRPr="007E456C">
        <w:rPr>
          <w:spacing w:val="-2"/>
        </w:rPr>
        <w:t>] (2</w:t>
      </w:r>
      <w:r w:rsidRPr="007E456C">
        <w:rPr>
          <w:spacing w:val="-2"/>
          <w:lang w:val="kk-KZ"/>
        </w:rPr>
        <w:t xml:space="preserve">021 ж.) диссертациялық еңбектерін </w:t>
      </w:r>
      <w:r w:rsidRPr="007E456C">
        <w:rPr>
          <w:color w:val="222222"/>
          <w:spacing w:val="-2"/>
          <w:shd w:val="clear" w:color="auto" w:fill="FFFFFF"/>
          <w:lang w:val="kk-KZ"/>
        </w:rPr>
        <w:t>атап өтуге болады.</w:t>
      </w:r>
    </w:p>
    <w:p w14:paraId="2A4D1988" w14:textId="77777777" w:rsidR="007B6A5B" w:rsidRPr="007E456C" w:rsidRDefault="007B6A5B" w:rsidP="007B6A5B">
      <w:pPr>
        <w:rPr>
          <w:spacing w:val="-2"/>
          <w:szCs w:val="28"/>
          <w:lang w:val="kk-KZ"/>
        </w:rPr>
      </w:pPr>
      <w:r w:rsidRPr="007E456C">
        <w:rPr>
          <w:spacing w:val="-2"/>
          <w:szCs w:val="28"/>
          <w:lang w:val="kk-KZ"/>
        </w:rPr>
        <w:t>Алайда, бірқатар отандық нормативтік құқықтық актілерге енгізілген соңғы өзгерістер мен толықтыруларды ескере отырып, шартты түрде мерзімінен бұрын босату институтына немесе осы тақырыпқа арналған арнайы монографиялық зерттеулерге жан-жақты кешенді талдау жүргізілмеген. Сонымен қатар, осы саладағы теориялық, әдіснамалық, құқықтық және ұйымдастырушылық мәселелер жаңа қоғамдық қатынастардың дамуына сәйкес қылмыстық-құқықтық реформаларды жүзеге асырудағы үнемі өсіп келе жатқан қажеттіліктерге жауап бермейді. Бұл, өз кезегінде, қарастырылып отырған құқықтық институтты реттейтін нормаларды жетілдіру қажеттілігін туындатады.</w:t>
      </w:r>
    </w:p>
    <w:p w14:paraId="43ACC5A7" w14:textId="77777777" w:rsidR="00052082" w:rsidRPr="007E456C" w:rsidRDefault="00B703DA" w:rsidP="00052082">
      <w:pPr>
        <w:rPr>
          <w:bCs/>
          <w:spacing w:val="-2"/>
          <w:szCs w:val="28"/>
          <w:lang w:val="kk-KZ"/>
        </w:rPr>
      </w:pPr>
      <w:r w:rsidRPr="007E456C">
        <w:rPr>
          <w:b/>
          <w:spacing w:val="-2"/>
          <w:szCs w:val="28"/>
          <w:lang w:val="kk-KZ"/>
        </w:rPr>
        <w:t>Зерттеудің мақсаты</w:t>
      </w:r>
      <w:r w:rsidRPr="007E456C">
        <w:rPr>
          <w:bCs/>
          <w:spacing w:val="-2"/>
          <w:szCs w:val="28"/>
          <w:lang w:val="kk-KZ"/>
        </w:rPr>
        <w:t xml:space="preserve"> – </w:t>
      </w:r>
      <w:r w:rsidR="00052082" w:rsidRPr="007E456C">
        <w:rPr>
          <w:bCs/>
          <w:spacing w:val="-2"/>
          <w:szCs w:val="28"/>
          <w:lang w:val="kk-KZ"/>
        </w:rPr>
        <w:t>Қазақстанда қолданыстағы нормативтік-құқықтық актілер, сот практикасы және құқық қорғау органдарының жұмысы негізінде шартты түрде мерзімінен бұрын босатудың теориялық және практикалық аспектілерін кешенді талдау және ашу.</w:t>
      </w:r>
    </w:p>
    <w:p w14:paraId="56278357" w14:textId="77777777" w:rsidR="00052082" w:rsidRPr="007E456C" w:rsidRDefault="00052082" w:rsidP="00052082">
      <w:pPr>
        <w:rPr>
          <w:spacing w:val="-2"/>
          <w:szCs w:val="28"/>
          <w:lang w:val="kk-KZ"/>
        </w:rPr>
      </w:pPr>
      <w:r w:rsidRPr="007E456C">
        <w:rPr>
          <w:spacing w:val="-2"/>
          <w:szCs w:val="28"/>
          <w:lang w:val="kk-KZ"/>
        </w:rPr>
        <w:t>Аталған мақсатқа қол жеткізу үшін келесі міндеттер</w:t>
      </w:r>
      <w:r w:rsidRPr="007E456C">
        <w:rPr>
          <w:b/>
          <w:spacing w:val="-2"/>
          <w:szCs w:val="28"/>
          <w:lang w:val="kk-KZ"/>
        </w:rPr>
        <w:t xml:space="preserve"> </w:t>
      </w:r>
      <w:r w:rsidRPr="007E456C">
        <w:rPr>
          <w:spacing w:val="-2"/>
          <w:szCs w:val="28"/>
          <w:lang w:val="kk-KZ"/>
        </w:rPr>
        <w:t>қойылды:</w:t>
      </w:r>
    </w:p>
    <w:p w14:paraId="44E67B1E" w14:textId="77777777" w:rsidR="00052082" w:rsidRPr="007E456C" w:rsidRDefault="00052082" w:rsidP="00052082">
      <w:pPr>
        <w:rPr>
          <w:spacing w:val="-2"/>
          <w:szCs w:val="28"/>
          <w:lang w:val="kk-KZ"/>
        </w:rPr>
      </w:pPr>
      <w:r w:rsidRPr="007E456C">
        <w:rPr>
          <w:spacing w:val="-2"/>
          <w:szCs w:val="28"/>
          <w:lang w:val="kk-KZ"/>
        </w:rPr>
        <w:t>- жазадан шартты түрде мерзімінен бұрын босату ұғымының қылмыстық-құқықтық институт ретінде құқықтық табиғатын анықтау;</w:t>
      </w:r>
    </w:p>
    <w:p w14:paraId="590E17EC" w14:textId="77777777" w:rsidR="00052082" w:rsidRPr="007E456C" w:rsidRDefault="00052082" w:rsidP="00052082">
      <w:pPr>
        <w:rPr>
          <w:spacing w:val="-2"/>
          <w:szCs w:val="28"/>
          <w:lang w:val="kk-KZ"/>
        </w:rPr>
      </w:pPr>
      <w:r w:rsidRPr="007E456C">
        <w:rPr>
          <w:spacing w:val="-2"/>
          <w:szCs w:val="28"/>
          <w:lang w:val="kk-KZ"/>
        </w:rPr>
        <w:t>- шартты түрде мерзімінен бұрын босатуды қолдану негіздері (тәртібі мен шарттары) мен оның күшін жоюды ашып көрсету, сондай-ақ күшін жою салдарын қарастыру;</w:t>
      </w:r>
    </w:p>
    <w:p w14:paraId="0CB89367" w14:textId="77777777" w:rsidR="00052082" w:rsidRPr="007E456C" w:rsidRDefault="00052082" w:rsidP="00052082">
      <w:pPr>
        <w:rPr>
          <w:spacing w:val="-2"/>
          <w:szCs w:val="28"/>
          <w:lang w:val="kk-KZ"/>
        </w:rPr>
      </w:pPr>
      <w:r w:rsidRPr="007E456C">
        <w:rPr>
          <w:spacing w:val="-2"/>
          <w:szCs w:val="28"/>
          <w:lang w:val="kk-KZ"/>
        </w:rPr>
        <w:t>- бұл мәселе бойынша сот практикасын зерттеу, сондай-ақ эмпирикалық материалдарға сүйене отырып, осы бағытта қызмет атқаратын құқық қорғау органдарының практикалық қызметін талдау;</w:t>
      </w:r>
    </w:p>
    <w:p w14:paraId="1FFB81A7" w14:textId="77777777" w:rsidR="00052082" w:rsidRPr="007E456C" w:rsidRDefault="00052082" w:rsidP="00052082">
      <w:pPr>
        <w:rPr>
          <w:spacing w:val="-2"/>
          <w:szCs w:val="28"/>
          <w:lang w:val="kk-KZ"/>
        </w:rPr>
      </w:pPr>
      <w:r w:rsidRPr="007E456C">
        <w:rPr>
          <w:spacing w:val="-2"/>
          <w:szCs w:val="28"/>
          <w:lang w:val="kk-KZ"/>
        </w:rPr>
        <w:t>- шартты түрде мерзімінен бұрын босатылған тұлғалардың жеке ерекшеліктерін ескере отырып, аталған категориядағы тұлғаларға бақылау мен қадағалауды зерттеу және олардың құқық бұзушылық жасауының алдын алу бойынша профилактикалық шараларды әзірлеу.</w:t>
      </w:r>
    </w:p>
    <w:p w14:paraId="29E11128" w14:textId="77777777" w:rsidR="00052082" w:rsidRPr="007E456C" w:rsidRDefault="00052082" w:rsidP="00052082">
      <w:pPr>
        <w:rPr>
          <w:spacing w:val="-2"/>
          <w:szCs w:val="28"/>
          <w:lang w:val="kk-KZ"/>
        </w:rPr>
      </w:pPr>
      <w:r w:rsidRPr="007E456C">
        <w:rPr>
          <w:b/>
          <w:spacing w:val="-2"/>
          <w:szCs w:val="28"/>
          <w:lang w:val="kk-KZ"/>
        </w:rPr>
        <w:t xml:space="preserve">Зерттеу обьектісі. </w:t>
      </w:r>
      <w:r w:rsidRPr="007E456C">
        <w:rPr>
          <w:spacing w:val="-2"/>
          <w:szCs w:val="28"/>
          <w:lang w:val="kk-KZ"/>
        </w:rPr>
        <w:t>Зерттеудің объектісі ретінде шартты түрде мерзімінен бұрын босатылған тұлғаларға қатысты құқық қолдану қызметі барысында туындайтын қоғамдық-құқықтық қатынастар қарастырылды. Бұл қатынастар сотталғандардың жазасын өтеу барысында олардың құқықтары мен міндеттерін жүзеге асыру, құқық қорғау органдарының бақылау және қадағалау функцияларын орындау, сондай-ақ сотталған тұлғалардың қоғамға қайта бейімделу процесі кезінде туындайтын өзара әрекеттестікті қамтиды. Сонымен қатар, бұл қатынастар шартты түрде мерзімінен бұрын босатудың заңдық негіздері мен нормаларын қолдану тәжірибесін, сот және құқық қорғау практикасының нәтижелерін, сондай-ақ құқықтық реттеу мен әлеуметтік-психологиялық қолдау шараларын қамтитын кешенді әлеуметтік-құқықтық феномен ретінде қарастырылады.</w:t>
      </w:r>
    </w:p>
    <w:p w14:paraId="0DA31040" w14:textId="77777777" w:rsidR="00052082" w:rsidRPr="007E456C" w:rsidRDefault="00052082" w:rsidP="00052082">
      <w:pPr>
        <w:rPr>
          <w:spacing w:val="-2"/>
          <w:szCs w:val="28"/>
          <w:lang w:val="kk-KZ"/>
        </w:rPr>
      </w:pPr>
      <w:r w:rsidRPr="007E456C">
        <w:rPr>
          <w:b/>
          <w:spacing w:val="-2"/>
          <w:szCs w:val="28"/>
          <w:lang w:val="kk-KZ"/>
        </w:rPr>
        <w:t xml:space="preserve">Зерттеу пәні </w:t>
      </w:r>
      <w:r w:rsidRPr="007E456C">
        <w:rPr>
          <w:spacing w:val="-2"/>
          <w:szCs w:val="28"/>
          <w:lang w:val="kk-KZ"/>
        </w:rPr>
        <w:t>– Зерттеудің пәні ретінде жазаны өтеуден шартты түрде мерзімінен бұрын босату мәселелеріне қатысты құқық нормалары, олардың соттар мен құқық қорғау органдарының практикада қолданылуы, сондай-ақ аталмыш институттың қалыптасуы мен қызметінде туындайтын проблемалар қарастырылады. Бұл пән құқық нормаларының мазмұны мен құрылымын, шартты түрде мерзімінен бұрын босатудың қолдану тәртібі мен шарттарын, сондай-ақ оның құқықтық әсерлерін, құқық қорғау тәжірибесіндегі қиындықтар мен олқылықтарды талдауды қамтиды. Сонымен қатар, зерттеу пәні ретінде шартты түрде мерзімінен бұрын босатылған тұлғалардың құқықтары мен міндеттерін жүзеге асыру процесіндегі әлеуметтік-құқықтық қатынастар да қарастырылады, бұл өз кезегінде құқықтық институттың тиімділігін арттыруға және оның жетілдірілуіне бағытталған ғылыми ұсыныстар әзірлеуге мүмкіндік береді.</w:t>
      </w:r>
    </w:p>
    <w:p w14:paraId="43B32FA1" w14:textId="41925E08" w:rsidR="00052082" w:rsidRPr="007E456C" w:rsidRDefault="00052082" w:rsidP="00052082">
      <w:pPr>
        <w:rPr>
          <w:spacing w:val="-2"/>
          <w:szCs w:val="28"/>
          <w:lang w:val="kk-KZ"/>
        </w:rPr>
      </w:pPr>
      <w:r w:rsidRPr="007E456C">
        <w:rPr>
          <w:spacing w:val="-2"/>
          <w:szCs w:val="28"/>
          <w:lang w:val="kk-KZ"/>
        </w:rPr>
        <w:t xml:space="preserve">Зерттеудің </w:t>
      </w:r>
      <w:r w:rsidRPr="007E456C">
        <w:rPr>
          <w:b/>
          <w:spacing w:val="-2"/>
          <w:szCs w:val="28"/>
          <w:lang w:val="kk-KZ"/>
        </w:rPr>
        <w:t>әдістемелік</w:t>
      </w:r>
      <w:r w:rsidRPr="007E456C">
        <w:rPr>
          <w:spacing w:val="-2"/>
          <w:szCs w:val="28"/>
          <w:lang w:val="kk-KZ"/>
        </w:rPr>
        <w:t xml:space="preserve"> </w:t>
      </w:r>
      <w:r w:rsidRPr="007E456C">
        <w:rPr>
          <w:b/>
          <w:spacing w:val="-2"/>
          <w:szCs w:val="28"/>
          <w:lang w:val="kk-KZ"/>
        </w:rPr>
        <w:t>негізі</w:t>
      </w:r>
      <w:r w:rsidRPr="007E456C">
        <w:rPr>
          <w:spacing w:val="-2"/>
          <w:szCs w:val="28"/>
          <w:lang w:val="kk-KZ"/>
        </w:rPr>
        <w:t xml:space="preserve"> ретінде келесі жалпы ғылыми әдістер қолданылды:диалектикалық, тарихи, жүйелік талдау, логикалық, салыстырмалы, жалпылау және сауалнама әдістері.</w:t>
      </w:r>
    </w:p>
    <w:p w14:paraId="4C371F29" w14:textId="77777777" w:rsidR="00052082" w:rsidRPr="007E456C" w:rsidRDefault="00052082" w:rsidP="00052082">
      <w:pPr>
        <w:rPr>
          <w:spacing w:val="-2"/>
          <w:szCs w:val="28"/>
          <w:lang w:val="kk-KZ"/>
        </w:rPr>
      </w:pPr>
      <w:r w:rsidRPr="007E456C">
        <w:rPr>
          <w:spacing w:val="-2"/>
          <w:szCs w:val="28"/>
          <w:lang w:val="kk-KZ"/>
        </w:rPr>
        <w:t>Тарихи-құқықтық әдіс қылмыстық заңнаманың және басқа нормативтік-құқықтық актілердің қалыптасу кезеңдерін қарастыру кезінде қолданылды; салыстырмалы-құқықтық әдіс шетелдік тәжірибені зерттеу барысында пайдаланылды; логикалық әдіс, талдау және синтез әдістері отандық құқық жүйесінің нормаларын, сондай-ақ осы тақырып бойынша ғалымдардың көзқарастарын зерттеу кезінде қолданылды.</w:t>
      </w:r>
    </w:p>
    <w:p w14:paraId="79B34268" w14:textId="77777777" w:rsidR="00052082" w:rsidRPr="007E456C" w:rsidRDefault="00052082" w:rsidP="00052082">
      <w:pPr>
        <w:rPr>
          <w:spacing w:val="-2"/>
          <w:szCs w:val="28"/>
          <w:lang w:val="kk-KZ"/>
        </w:rPr>
      </w:pPr>
      <w:r w:rsidRPr="007E456C">
        <w:rPr>
          <w:spacing w:val="-2"/>
          <w:szCs w:val="28"/>
          <w:lang w:val="kk-KZ"/>
        </w:rPr>
        <w:t>Эмпирикалық бақылау және статистикалық әдістер сот практикасын және басқа құқық қолдану тәжірибесін ашуда қолданылды. Сауалнама әдісі арқылы құқық қорғау жүйесінің қызметкерлері, судьялар және шартты түрде мерзімінен бұрын босатылған тұлғалар арасында анкеталық зерттеу жүргізілді.</w:t>
      </w:r>
    </w:p>
    <w:p w14:paraId="6D0779CD" w14:textId="77777777" w:rsidR="00052082" w:rsidRPr="007E456C" w:rsidRDefault="00052082" w:rsidP="00052082">
      <w:pPr>
        <w:rPr>
          <w:spacing w:val="-2"/>
          <w:szCs w:val="28"/>
          <w:lang w:val="kk-KZ"/>
        </w:rPr>
      </w:pPr>
      <w:r w:rsidRPr="007E456C">
        <w:rPr>
          <w:spacing w:val="-2"/>
          <w:szCs w:val="28"/>
          <w:lang w:val="kk-KZ"/>
        </w:rPr>
        <w:t xml:space="preserve">Зерттеудің </w:t>
      </w:r>
      <w:r w:rsidRPr="007E456C">
        <w:rPr>
          <w:b/>
          <w:spacing w:val="-2"/>
          <w:szCs w:val="28"/>
          <w:lang w:val="kk-KZ"/>
        </w:rPr>
        <w:t xml:space="preserve">теориялық негізі </w:t>
      </w:r>
      <w:r w:rsidRPr="007E456C">
        <w:rPr>
          <w:spacing w:val="-2"/>
          <w:szCs w:val="28"/>
          <w:lang w:val="kk-KZ"/>
        </w:rPr>
        <w:t>ретінде қазақстандық және шетелдік ғалымдардың еңбектері қолданылды. Зерттеу барысында талданған авторлар мен олардың еңбектері зерттелетін тақырыптың ғылыми даму деңгейін, шартты түрде мерзімінен бұрын босату институтының теориялық және практикалық аспектілерін көрсету үшін негіз ретінде алынды. Сонымен қатар, бұл еңбектер арқылы құқықтық нормаларды түсіндіру, құқық қолдану практикасын талдау және институттың функционалды ерекшеліктерін анықтау мүмкіндігі туды. Теориялық негіз зерттеу тақырыбы бойынша қазіргі заманғы көзқарастарды, халықаралық тәжірибені және отандық құқық жүйесінің ерекшеліктерін салыстыра қарастыруға жағдай жасайды. Мұның бәрі зерттеудің ғылыми негізін нығайтып, шартты түрде мерзімінен бұрын босату институтының құқықтық реттелуін жан-жақты зерттеуге мүмкіндік береді.</w:t>
      </w:r>
    </w:p>
    <w:p w14:paraId="57BAA9C8" w14:textId="77777777" w:rsidR="00052082" w:rsidRPr="007E456C" w:rsidRDefault="00B703DA" w:rsidP="00052082">
      <w:pPr>
        <w:rPr>
          <w:spacing w:val="-2"/>
          <w:szCs w:val="28"/>
          <w:shd w:val="clear" w:color="auto" w:fill="FFFFFF"/>
          <w:lang w:val="kk-KZ"/>
        </w:rPr>
      </w:pPr>
      <w:r w:rsidRPr="007E456C">
        <w:rPr>
          <w:b/>
          <w:spacing w:val="-2"/>
          <w:szCs w:val="28"/>
          <w:lang w:val="kk-KZ"/>
        </w:rPr>
        <w:t>Зерттеудің нормативтік базасы.</w:t>
      </w:r>
      <w:r w:rsidRPr="007E456C">
        <w:rPr>
          <w:spacing w:val="-2"/>
          <w:szCs w:val="28"/>
          <w:lang w:val="kk-KZ"/>
        </w:rPr>
        <w:t xml:space="preserve"> </w:t>
      </w:r>
      <w:r w:rsidR="00052082" w:rsidRPr="007E456C">
        <w:rPr>
          <w:spacing w:val="-2"/>
          <w:szCs w:val="28"/>
          <w:shd w:val="clear" w:color="auto" w:fill="FFFFFF"/>
          <w:lang w:val="kk-KZ"/>
        </w:rPr>
        <w:t>Жазаны өтеуден шартты түрде мерзімінен бұрын босатуды және оның қылмыстық-құқықтық жазаларды ізгілендіру жүйесіндегі орнын толық және жан-жақты талдау, сондай-ақ шартты түрде мерзімінен бұрын босатуды ұйымдастырушылық-құқықтық реттеу бағыттарын зерттеу және оларды жетілдіру мақсатында Қазақстан Республикасының Конституциясы мен заңдары, Президенттің Жарлықтары, мемлекеттік құқықтық саясат тұжырымдамасы, Үкіметтің Қаулылары және Қазақстан Республикасы Жоғарғы Сотының Нормативтік қаулылары, қылмыстық, қылмыстық-атқару, қылмыстық-процестік заңнамалары мен мемлекеттің басқа да нормативтік-құқықтық актілері мен бағдарламалық құжаттары, сондай-ақ тарихи және халықаралық құқықтық құжаттар талданды.</w:t>
      </w:r>
    </w:p>
    <w:p w14:paraId="2F10547E" w14:textId="77777777" w:rsidR="00052082" w:rsidRPr="007E456C" w:rsidRDefault="00052082" w:rsidP="00052082">
      <w:pPr>
        <w:rPr>
          <w:spacing w:val="-2"/>
          <w:szCs w:val="28"/>
          <w:shd w:val="clear" w:color="auto" w:fill="FFFFFF"/>
          <w:lang w:val="kk-KZ"/>
        </w:rPr>
      </w:pPr>
      <w:r w:rsidRPr="007E456C">
        <w:rPr>
          <w:spacing w:val="-2"/>
          <w:szCs w:val="28"/>
          <w:shd w:val="clear" w:color="auto" w:fill="FFFFFF"/>
          <w:lang w:val="kk-KZ"/>
        </w:rPr>
        <w:t>Бұл нормативтік-құқықтық база шартты түрде мерзімінен бұрын босатудың құқықтық мәртебесін, оның қолдану тәртібін, институттық және ұйымдастырушылық ерекшеліктерін, сондай-ақ халықаралық тәжірибе мен отандық құқықтық тәжірибедегі сәйкестік пен айырмашылықтарды анықтауға мүмкіндік береді. Сонымен қатар, бұл талдау шартты түрде мерзімінен бұрын босату институтын жетілдіру мен оның қылмыстық-құқықтық жүйедегі тиімділігін арттыруға бағытталған ғылыми ұсыныстар әзірлеу үшін қажетті құқықтық және теориялық негізді қамтамасыз етеді.</w:t>
      </w:r>
    </w:p>
    <w:p w14:paraId="4255496F" w14:textId="25EEDDAB" w:rsidR="00B703DA" w:rsidRPr="007E456C" w:rsidRDefault="00B703DA" w:rsidP="001C008B">
      <w:pPr>
        <w:rPr>
          <w:b/>
          <w:spacing w:val="-2"/>
          <w:szCs w:val="28"/>
          <w:lang w:val="kk-KZ"/>
        </w:rPr>
      </w:pPr>
      <w:r w:rsidRPr="007E456C">
        <w:rPr>
          <w:b/>
          <w:spacing w:val="-2"/>
          <w:szCs w:val="28"/>
          <w:lang w:val="kk-KZ"/>
        </w:rPr>
        <w:t>Зерттеудің эмпирикалық негізі:</w:t>
      </w:r>
    </w:p>
    <w:p w14:paraId="176A1CD1" w14:textId="77777777" w:rsidR="00052082" w:rsidRPr="007E456C" w:rsidRDefault="00052082" w:rsidP="00052082">
      <w:pPr>
        <w:rPr>
          <w:spacing w:val="-2"/>
          <w:szCs w:val="28"/>
          <w:lang w:val="kk-KZ"/>
        </w:rPr>
      </w:pPr>
      <w:r w:rsidRPr="007E456C">
        <w:rPr>
          <w:spacing w:val="-2"/>
          <w:szCs w:val="28"/>
          <w:lang w:val="kk-KZ"/>
        </w:rPr>
        <w:t>Зерттеудің эмпирикалық базасы ретінде келесі деректер мен материалдар қолданылды:</w:t>
      </w:r>
    </w:p>
    <w:p w14:paraId="5CE03B84" w14:textId="77777777" w:rsidR="00052082" w:rsidRPr="007E456C" w:rsidRDefault="00052082" w:rsidP="00052082">
      <w:pPr>
        <w:rPr>
          <w:spacing w:val="-2"/>
          <w:szCs w:val="28"/>
          <w:lang w:val="kk-KZ"/>
        </w:rPr>
      </w:pPr>
      <w:r w:rsidRPr="007E456C">
        <w:rPr>
          <w:spacing w:val="-2"/>
          <w:szCs w:val="28"/>
          <w:lang w:val="kk-KZ"/>
        </w:rPr>
        <w:t>- ТМД елдері мен алыс шетелдердегі заңгер ғалымдардың ғылыми еңбектері, сондай-ақ XVIII–XIX ғасырларда Ресей мен Қазақстан жеріндегі ағартушылардың қылмыстық, қылмыстық-атқару және басқа да құқық салаларын, социология мен философияны зерттеуге арналған жұмыстар. Бұл еңбектер шартты түрде мерзімінен бұрын босатуды құқықтық, тарихи және әлеуметтік контекстте зерттеуге мүмкіндік берді.</w:t>
      </w:r>
    </w:p>
    <w:p w14:paraId="21581CA2" w14:textId="77777777" w:rsidR="00052082" w:rsidRPr="007E456C" w:rsidRDefault="00052082" w:rsidP="00052082">
      <w:pPr>
        <w:rPr>
          <w:spacing w:val="-2"/>
          <w:szCs w:val="28"/>
          <w:lang w:val="kk-KZ"/>
        </w:rPr>
      </w:pPr>
      <w:r w:rsidRPr="007E456C">
        <w:rPr>
          <w:spacing w:val="-2"/>
          <w:szCs w:val="28"/>
          <w:lang w:val="kk-KZ"/>
        </w:rPr>
        <w:t>- БАҚ-дағы жаңалықтары мен жарияланымдарды, сондай-ақ республика бойынша Пробация қызметінің және Полиция департаменттерінің ресми сайттарын мониторингтеу нәтижелері.</w:t>
      </w:r>
    </w:p>
    <w:p w14:paraId="4C4F38FC" w14:textId="45BABBF2" w:rsidR="00052082" w:rsidRPr="007E456C" w:rsidRDefault="00052082" w:rsidP="00052082">
      <w:pPr>
        <w:rPr>
          <w:spacing w:val="-2"/>
          <w:szCs w:val="28"/>
          <w:lang w:val="kk-KZ"/>
        </w:rPr>
      </w:pPr>
      <w:r w:rsidRPr="007E456C">
        <w:rPr>
          <w:spacing w:val="-2"/>
          <w:szCs w:val="28"/>
          <w:lang w:val="kk-KZ"/>
        </w:rPr>
        <w:t>- ҚР Президенті Әкімшілігінің, Бас прокуратураның, облыстық прокуратуралардың, Қазақстан Республикасының Адам құқықтарын қорғау жөніндегі уәкілінің ресми интернет-ресурстардың деректері.</w:t>
      </w:r>
    </w:p>
    <w:p w14:paraId="1649F5FD" w14:textId="77777777" w:rsidR="00052082" w:rsidRPr="007E456C" w:rsidRDefault="00052082" w:rsidP="00052082">
      <w:pPr>
        <w:rPr>
          <w:spacing w:val="-2"/>
          <w:szCs w:val="28"/>
          <w:lang w:val="kk-KZ"/>
        </w:rPr>
      </w:pPr>
      <w:r w:rsidRPr="007E456C">
        <w:rPr>
          <w:spacing w:val="-2"/>
          <w:szCs w:val="28"/>
          <w:lang w:val="kk-KZ"/>
        </w:rPr>
        <w:t>Арнайы әзірленген сауалнама парақтары арқылы жүргізілген зерттеу нәтижелері: шартты түрде мерзімінен бұрын босатылған тұлғалармен тікелей жұмыс істейтін ішкі істер органдарының 1788 қызметкері, прокуратураның 86 қызметкері және 28 судья, сондай-ақ 1814 шартты түрде мерзімінен бұрын босатылған азаматтар (Қосымшалар А, Ә).</w:t>
      </w:r>
    </w:p>
    <w:p w14:paraId="2259CB90" w14:textId="3AC77731" w:rsidR="00B703DA" w:rsidRPr="007E456C" w:rsidRDefault="00B703DA" w:rsidP="001C008B">
      <w:pPr>
        <w:rPr>
          <w:spacing w:val="-2"/>
          <w:szCs w:val="28"/>
          <w:lang w:val="kk-KZ"/>
        </w:rPr>
      </w:pPr>
      <w:r w:rsidRPr="007E456C">
        <w:rPr>
          <w:spacing w:val="-2"/>
          <w:szCs w:val="28"/>
          <w:lang w:val="kk-KZ"/>
        </w:rPr>
        <w:t>- 2012 жылдан бастап 2021 жылға дейінгі сот практикасын жалпылау,  сондай-ақ шартты түрде мерзімінен бұрын босату жөніндегі сот актілері.</w:t>
      </w:r>
    </w:p>
    <w:p w14:paraId="292F6E63" w14:textId="77777777" w:rsidR="00052082" w:rsidRPr="007E456C" w:rsidRDefault="00052082" w:rsidP="00052082">
      <w:pPr>
        <w:rPr>
          <w:spacing w:val="-2"/>
          <w:szCs w:val="28"/>
          <w:lang w:val="kk-KZ"/>
        </w:rPr>
      </w:pPr>
      <w:r w:rsidRPr="007E456C">
        <w:rPr>
          <w:spacing w:val="-2"/>
          <w:szCs w:val="28"/>
          <w:lang w:val="kk-KZ"/>
        </w:rPr>
        <w:t>Бұл эмпирикалық база зерттеу тақырыбы бойынша ғылыми талдау жүргізуге, шартты түрде мерзімінен бұрын босату институтының қолданылу ерекшеліктерін анықтауға, құқық қорғау және сот практикасына қатысты нақты деректерді жинауға, сондай-ақ зерттеу барысында практикалық ұсынымдар әзірлеуге мүмкіндік берді.</w:t>
      </w:r>
    </w:p>
    <w:p w14:paraId="08F56490" w14:textId="01714BEE" w:rsidR="00052082" w:rsidRPr="007E456C" w:rsidRDefault="00E638BA" w:rsidP="00052082">
      <w:pPr>
        <w:rPr>
          <w:bCs/>
          <w:spacing w:val="-2"/>
          <w:szCs w:val="28"/>
          <w:lang w:val="kk-KZ"/>
        </w:rPr>
      </w:pPr>
      <w:r w:rsidRPr="007E456C">
        <w:rPr>
          <w:b/>
          <w:bCs/>
          <w:spacing w:val="-2"/>
          <w:lang w:val="kk-KZ"/>
        </w:rPr>
        <w:t>Зерттеудің ғылыми жаңалығы</w:t>
      </w:r>
      <w:r w:rsidR="00D50E30" w:rsidRPr="007E456C">
        <w:rPr>
          <w:b/>
          <w:spacing w:val="-2"/>
          <w:szCs w:val="28"/>
          <w:lang w:val="kk-KZ"/>
        </w:rPr>
        <w:t>:</w:t>
      </w:r>
      <w:r w:rsidR="00B703DA" w:rsidRPr="007E456C">
        <w:rPr>
          <w:b/>
          <w:spacing w:val="-2"/>
          <w:szCs w:val="28"/>
          <w:lang w:val="kk-KZ"/>
        </w:rPr>
        <w:t xml:space="preserve"> </w:t>
      </w:r>
      <w:r w:rsidR="00052082" w:rsidRPr="007E456C">
        <w:rPr>
          <w:bCs/>
          <w:spacing w:val="-2"/>
          <w:szCs w:val="28"/>
          <w:lang w:val="kk-KZ"/>
        </w:rPr>
        <w:t>Ғылыми жаңалығы қылмыстық, қылмыстық-атқару, халықаралық құқық, криминология, философия, логика, психология салаларының тұрғысынан, сондай-ақ ішінара қылмыстық процессуалдық құқық нормаларын ескере отырып, шартты түрде мерзімінен бұрын босату институтының теориялық және практикалық аспектілеріне монографиялық зерттеу жүргізілді.</w:t>
      </w:r>
    </w:p>
    <w:p w14:paraId="491FA48E" w14:textId="77777777" w:rsidR="00052082" w:rsidRPr="007E456C" w:rsidRDefault="00052082" w:rsidP="00052082">
      <w:pPr>
        <w:rPr>
          <w:bCs/>
          <w:spacing w:val="-2"/>
          <w:szCs w:val="28"/>
          <w:lang w:val="kk-KZ"/>
        </w:rPr>
      </w:pPr>
      <w:r w:rsidRPr="007E456C">
        <w:rPr>
          <w:bCs/>
          <w:spacing w:val="-2"/>
          <w:szCs w:val="28"/>
          <w:lang w:val="kk-KZ"/>
        </w:rPr>
        <w:t>Бұл зерттеу шартты түрде мерзімінен бұрын босатудың құқықтық негіздерін кешенді талдауға, оның қылмыстық-құқықтық жүйедегі орнын, қолданылу тәртібі мен мәселелерін терең ғылыми тұрғыдан қарастыруға мүмкіндік береді.</w:t>
      </w:r>
    </w:p>
    <w:p w14:paraId="5DF8B6EC" w14:textId="77777777" w:rsidR="00052082" w:rsidRPr="007E456C" w:rsidRDefault="00052082" w:rsidP="00052082">
      <w:pPr>
        <w:rPr>
          <w:color w:val="0D0D0D"/>
          <w:spacing w:val="-2"/>
          <w:szCs w:val="28"/>
          <w:lang w:val="kk-KZ"/>
        </w:rPr>
      </w:pPr>
      <w:r w:rsidRPr="007E456C">
        <w:rPr>
          <w:color w:val="0D0D0D"/>
          <w:spacing w:val="-2"/>
          <w:szCs w:val="28"/>
          <w:lang w:val="kk-KZ"/>
        </w:rPr>
        <w:t>Диссертациялық зерттеу аясында алғаш рет шартты түрде мерзімінен бұрын босатуды қолдану мәселелерін, осы саладағы құқық қорғау органдарының қызметі мен сот практикасына сүйене отырып, жүйелі түрде зерттеу және талдау жүзеге асырылды. Зерттеу барысында қазіргі қоғам өмірінің жоғары динамикасын, конституциялық-құқықтық негіздерді, әлемдік озық тәжірибені және елде қабылданған жаңа нормативтік-құқықтық актілерді ескере отырып, институтты ұйымдастыру ерекшеліктерінен туындайтын мәселелер анықталды.</w:t>
      </w:r>
    </w:p>
    <w:p w14:paraId="298E65AF" w14:textId="77777777" w:rsidR="00052082" w:rsidRPr="007E456C" w:rsidRDefault="00052082" w:rsidP="00052082">
      <w:pPr>
        <w:rPr>
          <w:color w:val="0D0D0D"/>
          <w:spacing w:val="-2"/>
          <w:szCs w:val="28"/>
          <w:lang w:val="kk-KZ"/>
        </w:rPr>
      </w:pPr>
      <w:r w:rsidRPr="007E456C">
        <w:rPr>
          <w:color w:val="0D0D0D"/>
          <w:spacing w:val="-2"/>
          <w:szCs w:val="28"/>
          <w:lang w:val="kk-KZ"/>
        </w:rPr>
        <w:t>Бұл жаңалық зерттеу субъектісі мен объектісінің кешенді талдауын, шартты түрде мерзімінен бұрын босату институтының құқықтық, ұйымдастырушылық және практикалық аспектілерін ғылыми тұрғыдан сипаттауға мүмкіндік береді.</w:t>
      </w:r>
    </w:p>
    <w:p w14:paraId="56DFBE45" w14:textId="3830EE57" w:rsidR="00052082" w:rsidRPr="007E456C" w:rsidRDefault="00052082" w:rsidP="00052082">
      <w:pPr>
        <w:rPr>
          <w:spacing w:val="-2"/>
          <w:szCs w:val="28"/>
          <w:lang w:val="kk-KZ"/>
        </w:rPr>
      </w:pPr>
      <w:r w:rsidRPr="007E456C">
        <w:rPr>
          <w:spacing w:val="-2"/>
          <w:szCs w:val="28"/>
          <w:lang w:val="kk-KZ"/>
        </w:rPr>
        <w:t>Қорғауға шығарылатын негізгі ережелердің ғылыми жаңалығы қылмыстық заңнаманы, Қазақстан Республикасы ЖС</w:t>
      </w:r>
      <w:r w:rsidR="00115D89" w:rsidRPr="007E456C">
        <w:rPr>
          <w:spacing w:val="-2"/>
          <w:szCs w:val="28"/>
          <w:lang w:val="kk-KZ"/>
        </w:rPr>
        <w:t>-</w:t>
      </w:r>
      <w:r w:rsidRPr="007E456C">
        <w:rPr>
          <w:spacing w:val="-2"/>
          <w:szCs w:val="28"/>
          <w:lang w:val="kk-KZ"/>
        </w:rPr>
        <w:t>ның нормативтік қаулыларын, сондай-ақ жазасын өтеуден шартты түрде мерзімінен бұрын босатылған тұлғалардың мінез-құлқын бақылау қағидаларын жетілдіру бойынша нақты ұсыныстарды тұжырымдауға мүмкіндік береді, сондай-ақ бірқатар теориялық тұжырымдарды нақтылауға жол ашады.</w:t>
      </w:r>
    </w:p>
    <w:p w14:paraId="609332C8" w14:textId="70A885E0" w:rsidR="00052082" w:rsidRPr="007E456C" w:rsidRDefault="00052082" w:rsidP="00052082">
      <w:pPr>
        <w:rPr>
          <w:spacing w:val="-2"/>
          <w:szCs w:val="28"/>
          <w:lang w:val="kk-KZ"/>
        </w:rPr>
      </w:pPr>
      <w:r w:rsidRPr="007E456C">
        <w:rPr>
          <w:spacing w:val="-2"/>
          <w:szCs w:val="28"/>
          <w:lang w:val="kk-KZ"/>
        </w:rPr>
        <w:t>Сонымен қатар, дәстүрлі тәсілдерден ерекшелігі – құқық бұзушылықтардың алдын алу және профилактикалық шараларды күшейтуге, сондай-ақ шартты түрде мерзімінен бұрын босатылған адамдарға әлеуметтік, психологиялық және құқық</w:t>
      </w:r>
      <w:r w:rsidR="00BE528E" w:rsidRPr="007E456C">
        <w:rPr>
          <w:spacing w:val="-2"/>
          <w:szCs w:val="28"/>
          <w:lang w:val="kk-KZ"/>
        </w:rPr>
        <w:softHyphen/>
      </w:r>
      <w:r w:rsidRPr="007E456C">
        <w:rPr>
          <w:spacing w:val="-2"/>
          <w:szCs w:val="28"/>
          <w:lang w:val="kk-KZ"/>
        </w:rPr>
        <w:t>тық қолдау көрсетуге бағытталған нақты әрекеттерді іске асыру болып табылады.</w:t>
      </w:r>
    </w:p>
    <w:p w14:paraId="0A101B12" w14:textId="77777777" w:rsidR="00052082" w:rsidRPr="007E456C" w:rsidRDefault="00052082" w:rsidP="00052082">
      <w:pPr>
        <w:rPr>
          <w:spacing w:val="-2"/>
          <w:szCs w:val="28"/>
          <w:lang w:val="kk-KZ"/>
        </w:rPr>
      </w:pPr>
      <w:r w:rsidRPr="007E456C">
        <w:rPr>
          <w:spacing w:val="-2"/>
          <w:szCs w:val="28"/>
          <w:lang w:val="kk-KZ"/>
        </w:rPr>
        <w:t>Бұл бағытта жасалған жаңалықтар институттың теориялық негізін тереңдетіп, оның практикалық қолданылуын жетілдіруге мүмкіндік береді.</w:t>
      </w:r>
    </w:p>
    <w:p w14:paraId="069F22B7" w14:textId="42E00CC6" w:rsidR="00B703DA" w:rsidRPr="007E456C" w:rsidRDefault="00B703DA" w:rsidP="00052082">
      <w:pPr>
        <w:rPr>
          <w:b/>
          <w:spacing w:val="-2"/>
          <w:szCs w:val="28"/>
          <w:lang w:val="kk-KZ"/>
        </w:rPr>
      </w:pPr>
      <w:r w:rsidRPr="007E456C">
        <w:rPr>
          <w:b/>
          <w:spacing w:val="-2"/>
          <w:szCs w:val="28"/>
          <w:lang w:val="kk-KZ"/>
        </w:rPr>
        <w:t>Қорғауға шығарылатын ережелер:</w:t>
      </w:r>
    </w:p>
    <w:p w14:paraId="2965BE20" w14:textId="77777777" w:rsidR="002F5E27" w:rsidRPr="007E456C" w:rsidRDefault="002F5E27" w:rsidP="002F5E27">
      <w:pPr>
        <w:rPr>
          <w:spacing w:val="-2"/>
          <w:szCs w:val="28"/>
          <w:lang w:val="kk-KZ"/>
        </w:rPr>
      </w:pPr>
      <w:r w:rsidRPr="007E456C">
        <w:rPr>
          <w:b/>
          <w:spacing w:val="-2"/>
          <w:szCs w:val="28"/>
          <w:lang w:val="kk-KZ"/>
        </w:rPr>
        <w:t xml:space="preserve">1. </w:t>
      </w:r>
      <w:r w:rsidRPr="007E456C">
        <w:rPr>
          <w:spacing w:val="-2"/>
          <w:szCs w:val="28"/>
          <w:lang w:val="kk-KZ"/>
        </w:rPr>
        <w:t xml:space="preserve">Қазақстан Республикасының қылмыстық заңнамасында шартты түрде мерзімінен бұрын босату институтының дамуы, оны қолдану критерийлерінің күрделендірілуі және сотпен қабылданатын шешімдерді дараландыруды күшейту  бағытында жүзеге асқандығы анықталды. Бұндай тенденция мемлекеттің қылмыстық жаза мақсаттарына ұстанымдарының өзгеруімен байланысты және қоғам мүделері, жәбірленушінің құқықтары және сотталған адамды түзеу міндеттерінің арасындағы тепе-теңдікті қамтамасыз ететін қазіргі өмір талаптарына сәйкес келетін құқықтық институттың қалыптасып келе жатқандығын куәландырады. </w:t>
      </w:r>
    </w:p>
    <w:p w14:paraId="3F3BA339" w14:textId="77777777" w:rsidR="002F5E27" w:rsidRPr="007E456C" w:rsidRDefault="002F5E27" w:rsidP="002F5E27">
      <w:pPr>
        <w:rPr>
          <w:spacing w:val="-2"/>
          <w:szCs w:val="28"/>
          <w:lang w:val="kk-KZ"/>
        </w:rPr>
      </w:pPr>
      <w:r w:rsidRPr="007E456C">
        <w:rPr>
          <w:b/>
          <w:spacing w:val="-2"/>
          <w:szCs w:val="28"/>
          <w:lang w:val="kk-KZ"/>
        </w:rPr>
        <w:t>2.</w:t>
      </w:r>
      <w:r w:rsidRPr="007E456C">
        <w:rPr>
          <w:spacing w:val="-2"/>
          <w:szCs w:val="28"/>
          <w:lang w:val="kk-KZ"/>
        </w:rPr>
        <w:t xml:space="preserve"> ҚР ҚАК-нің 3-бабы 10)-тармағындағы «сотталған адамды түзеу» түсінігі тар мағынада берілген және сотталған адамның түзелуін жан-жақты бағалауға мүмкіндік бермейді, сол себептен ол нақтыланып, толықтыруды талап етеді, </w:t>
      </w:r>
      <w:r w:rsidRPr="007E456C">
        <w:rPr>
          <w:spacing w:val="-2"/>
          <w:szCs w:val="28"/>
          <w:lang w:val="kk-KZ"/>
        </w:rPr>
        <w:br/>
        <w:t xml:space="preserve">ҚР Жоғарғы Сотының 2015 жылғы 2 қазандағы № 6 «Жазаны өтеуден шартты түрде мерзімінен бұрын босатудың, жазаның өтелмеген бөлігін жазаның неғұрлым жеңіл түрімен ауыстырудың және тағайындалған жаза мерзімін қысқартудың сот практикасы туралы» </w:t>
      </w:r>
      <w:r w:rsidRPr="007E456C">
        <w:rPr>
          <w:color w:val="202122"/>
          <w:spacing w:val="-2"/>
          <w:szCs w:val="28"/>
          <w:lang w:val="kk-KZ"/>
        </w:rPr>
        <w:t xml:space="preserve">нормативтік қаулысында да оның мағынасы нақты ашылмаған. </w:t>
      </w:r>
      <w:r w:rsidRPr="007E456C">
        <w:rPr>
          <w:spacing w:val="-2"/>
          <w:szCs w:val="28"/>
          <w:lang w:val="kk-KZ"/>
        </w:rPr>
        <w:t xml:space="preserve">Осылайша, сотталған адамды түзеу мәселесі бойынша жүргізілген салыстырмалы-құқықтық талдау нәтижесінде ҚР ҚАК-нің 3-бабы 10)-тармағын толықтырып, келесі редакциясы ұсынылады: </w:t>
      </w:r>
      <w:r w:rsidRPr="007E456C">
        <w:rPr>
          <w:spacing w:val="-2"/>
          <w:szCs w:val="28"/>
          <w:lang w:val="kk-KZ"/>
        </w:rPr>
        <w:br/>
      </w:r>
      <w:r w:rsidRPr="007E456C">
        <w:rPr>
          <w:i/>
          <w:spacing w:val="-2"/>
          <w:szCs w:val="28"/>
          <w:lang w:val="kk-KZ"/>
        </w:rPr>
        <w:t xml:space="preserve">«10) сотталған адамды түзеу – сотталған адамның құқыққа бағынысты мінез-құлқын қалыптастыруға бағытталған үдеріс, оған тек құқықтық нормаларды, қоғамдық тәртіп ережелерін орындау мен сақтау ғана емес, сонымен қатар мораль мен этика нормаларын ұстану, ішкі тәртіп қағидаларын сақтау, жазаны өтеу режимінің талаптарын орындау, жүктелген жұмысты сапалы түрде атқару, қылмыстық-атқару жүйесі мекемелерінің барлық қоғамдық </w:t>
      </w:r>
      <w:r w:rsidRPr="007E456C">
        <w:rPr>
          <w:i/>
          <w:spacing w:val="-2"/>
          <w:szCs w:val="28"/>
          <w:lang w:val="kk-KZ"/>
        </w:rPr>
        <w:br/>
        <w:t>іс-шараларына белсенді қатысу, жалпы білім деңгейін арттыру, сондай-ақ сотталған адамның түзелгендігін дәлелдеуі мүмкін өзге де мән-жайлар жатады.».</w:t>
      </w:r>
    </w:p>
    <w:p w14:paraId="6DF19420" w14:textId="77777777" w:rsidR="002F5E27" w:rsidRPr="007E456C" w:rsidRDefault="002F5E27" w:rsidP="002F5E27">
      <w:pPr>
        <w:rPr>
          <w:spacing w:val="-2"/>
          <w:szCs w:val="28"/>
          <w:lang w:val="kk-KZ"/>
        </w:rPr>
      </w:pPr>
      <w:r w:rsidRPr="007E456C">
        <w:rPr>
          <w:b/>
          <w:spacing w:val="-2"/>
          <w:szCs w:val="28"/>
          <w:lang w:val="kk-KZ"/>
        </w:rPr>
        <w:t>3.</w:t>
      </w:r>
      <w:r w:rsidRPr="007E456C">
        <w:rPr>
          <w:spacing w:val="-2"/>
          <w:szCs w:val="28"/>
          <w:lang w:val="kk-KZ"/>
        </w:rPr>
        <w:t> Сотталған адамның тек нақты қылмысты жасағаны ғана емес, өзге де құқыққа қарсы әрекеттеріне қатысты шынайы, нақты өкініш білдіруі түзелу жолына түскенінің басты көрсеткіштерінің бірі болып табылады, ал бұрын алынған тәртіптік жазалары сотталған адамның мүддесіне қарсы дәлел болып табылмауы тиіс.</w:t>
      </w:r>
      <w:r w:rsidRPr="007E456C">
        <w:rPr>
          <w:b/>
          <w:spacing w:val="-2"/>
          <w:lang w:val="kk-KZ"/>
        </w:rPr>
        <w:t xml:space="preserve"> </w:t>
      </w:r>
      <w:r w:rsidRPr="007E456C">
        <w:rPr>
          <w:spacing w:val="-2"/>
          <w:lang w:val="kk-KZ"/>
        </w:rPr>
        <w:t>Өз кезегінде с</w:t>
      </w:r>
      <w:r w:rsidRPr="007E456C">
        <w:rPr>
          <w:spacing w:val="-2"/>
          <w:szCs w:val="28"/>
          <w:lang w:val="kk-KZ"/>
        </w:rPr>
        <w:t xml:space="preserve">от-тергеу практикасын зерделеу мен жүргізілген сауалнама нәтижелері көрсетіп отырғандай, ҚР ЖС-ның 2015 жылғы 2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№6 нормативтік қаулысын өзектендіру қажеттілігі туындайды. Осы орайда аталған нормативтік қаулының </w:t>
      </w:r>
      <w:r w:rsidRPr="007E456C">
        <w:rPr>
          <w:spacing w:val="-2"/>
          <w:szCs w:val="28"/>
          <w:lang w:val="kk-KZ"/>
        </w:rPr>
        <w:br/>
        <w:t xml:space="preserve">9-тармағын 8-абзацпен келесі редакцияда толықтыру ұсынылады: </w:t>
      </w:r>
      <w:r w:rsidRPr="007E456C">
        <w:rPr>
          <w:i/>
          <w:spacing w:val="-2"/>
          <w:szCs w:val="28"/>
          <w:lang w:val="kk-KZ"/>
        </w:rPr>
        <w:t>«9.Соттар бұрын алынған тәртіптік жазалар сотталған адамның мүддесіне қарсы дәлел болып табылмайтынын ескеруі тиіс.».</w:t>
      </w:r>
    </w:p>
    <w:p w14:paraId="67CC8855" w14:textId="77777777" w:rsidR="002F5E27" w:rsidRPr="007E456C" w:rsidRDefault="002F5E27" w:rsidP="002F5E27">
      <w:pPr>
        <w:pStyle w:val="aff3"/>
        <w:rPr>
          <w:lang w:val="kk-KZ"/>
        </w:rPr>
      </w:pPr>
      <w:r w:rsidRPr="007E456C">
        <w:rPr>
          <w:b/>
          <w:spacing w:val="-2"/>
          <w:lang w:val="kk-KZ"/>
        </w:rPr>
        <w:t>4.</w:t>
      </w:r>
      <w:r w:rsidRPr="007E456C">
        <w:rPr>
          <w:spacing w:val="-2"/>
          <w:lang w:val="kk-KZ"/>
        </w:rPr>
        <w:t xml:space="preserve"> Шетелдердің қылмыстық заңнама тәжірибесін, еліміздегі сыбайлас жемқорлықтың деңгейін, мемлекетіміздің сыбайлас жемқорлықпен күрес саласындағы саясатын, </w:t>
      </w:r>
      <w:r w:rsidRPr="007E456C">
        <w:rPr>
          <w:spacing w:val="-2"/>
          <w:szCs w:val="28"/>
          <w:lang w:val="kk-KZ"/>
        </w:rPr>
        <w:t>сондай-ақ жаза тағайындаудағы қатаңдық пен жекелендіру арасындағы тепе-теңдікті қалыптастыруды мақсат ете отырып</w:t>
      </w:r>
      <w:r w:rsidRPr="007E456C">
        <w:rPr>
          <w:spacing w:val="-2"/>
          <w:lang w:val="kk-KZ"/>
        </w:rPr>
        <w:t xml:space="preserve">, </w:t>
      </w:r>
      <w:r w:rsidRPr="007E456C">
        <w:rPr>
          <w:spacing w:val="-2"/>
          <w:lang w:val="kk-KZ"/>
        </w:rPr>
        <w:br/>
      </w:r>
      <w:r w:rsidRPr="007E456C">
        <w:rPr>
          <w:spacing w:val="-2"/>
          <w:szCs w:val="28"/>
          <w:lang w:val="kk-KZ"/>
        </w:rPr>
        <w:t xml:space="preserve">ҚР ҚК 72-б. 8-б. 3-т. өзгеріс енгізу және «ауыр және аса ауыр сыбайлас жемқорлық қылмысы үшін» деген сөз тіркесін «сыбайлас жемқорлық қылмысы үшін» деген сөздермен ауыстырып келесідей редакцияда жазу қажет: «8. Шартты түрде мерзімінен бұрын босату келесі сотталған адамдарға қолданылмайды: </w:t>
      </w:r>
      <w:r w:rsidRPr="007E456C">
        <w:rPr>
          <w:spacing w:val="-2"/>
          <w:szCs w:val="28"/>
          <w:lang w:val="kk-KZ"/>
        </w:rPr>
        <w:br/>
        <w:t>3) «</w:t>
      </w:r>
      <w:r w:rsidRPr="007E456C">
        <w:rPr>
          <w:i/>
          <w:spacing w:val="-2"/>
          <w:szCs w:val="28"/>
          <w:lang w:val="kk-KZ"/>
        </w:rPr>
        <w:t>сыбайлас жемқорлық қылмысы үшін сотталған адамдарға, төменде көзделген жағдайларды қоспағанда</w:t>
      </w:r>
      <w:r w:rsidRPr="007E456C">
        <w:rPr>
          <w:spacing w:val="-2"/>
          <w:szCs w:val="28"/>
          <w:lang w:val="kk-KZ"/>
        </w:rPr>
        <w:t>: ...».</w:t>
      </w:r>
      <w:r w:rsidRPr="007E456C">
        <w:rPr>
          <w:lang w:val="kk-KZ"/>
        </w:rPr>
        <w:t xml:space="preserve"> Процестік келісім бойынша ынтымақтастық шарттарын орындауды алып тастай отырып, тек әлеуметтік жағынан осал санаттағы адамдарды ғана қалдырып, бұл ҚК-нің 72-бабы 1-бөлігінің 4-абзацын түзетуге, сондай-ақ 72-бабы 1-бөлігінің 5-абзацын алып тастау ұсынылады.</w:t>
      </w:r>
    </w:p>
    <w:p w14:paraId="2C9716B2" w14:textId="77777777" w:rsidR="002F5E27" w:rsidRPr="007E456C" w:rsidRDefault="002F5E27" w:rsidP="002F5E27">
      <w:pPr>
        <w:rPr>
          <w:lang w:val="kk-KZ"/>
        </w:rPr>
      </w:pPr>
      <w:r w:rsidRPr="007E456C">
        <w:rPr>
          <w:b/>
          <w:spacing w:val="-2"/>
          <w:szCs w:val="28"/>
          <w:lang w:val="kk-KZ"/>
        </w:rPr>
        <w:t xml:space="preserve">5. </w:t>
      </w:r>
      <w:r w:rsidRPr="007E456C">
        <w:rPr>
          <w:lang w:val="kk-KZ"/>
        </w:rPr>
        <w:t xml:space="preserve">Жүргізілген зерттеу барысында, бұрын қоғам ортасына қайта бейімделе алмаған сотталғандар бейқам өмірлік ұстаным мен қылмыстық субмәдениетке тәуелділіктің қалыптасуы мүмкін екені анықталды. Бұл мұндай адамдардың түзелу жолына түспенідігінің көрсеткіші болып табылады. Сонымен бірге, бас бостандығына айыру жазасынан ШМБ қайта қылмыс жасап қоғамға қауіп төндіруі ықтимал. </w:t>
      </w:r>
      <w:r w:rsidRPr="007E456C">
        <w:rPr>
          <w:spacing w:val="-2"/>
          <w:shd w:val="clear" w:color="auto" w:fill="FFFFFF"/>
          <w:lang w:val="kk-KZ"/>
        </w:rPr>
        <w:t xml:space="preserve">Бұл өз кезегінде қылмыстық жауаптылық сұрақтары бойынша заңнаманы күшейтуді талап етеді. Сол себептен </w:t>
      </w:r>
      <w:r w:rsidRPr="007E456C">
        <w:rPr>
          <w:lang w:val="kk-KZ"/>
        </w:rPr>
        <w:t xml:space="preserve">ҚР ҚК-нің 72-бабы 8-бөлігін </w:t>
      </w:r>
      <w:r w:rsidRPr="007E456C">
        <w:rPr>
          <w:lang w:val="kk-KZ"/>
        </w:rPr>
        <w:br/>
        <w:t>5-1-тармағымен келесідей редакцияда толықтыру ұсынылады: «бас бостандығынан айыру түріндегі жазасын өтеуден шартты түрде мерзімінен бұрын босатылған адамға, шартты түрде мерзімінен бұрын босату қолданылмайды.</w:t>
      </w:r>
    </w:p>
    <w:p w14:paraId="3B4E8122" w14:textId="77777777" w:rsidR="002F5E27" w:rsidRPr="007E456C" w:rsidRDefault="002F5E27" w:rsidP="002F5E27">
      <w:pPr>
        <w:rPr>
          <w:spacing w:val="-2"/>
          <w:szCs w:val="28"/>
          <w:lang w:val="kk-KZ"/>
        </w:rPr>
      </w:pPr>
      <w:r w:rsidRPr="007E456C">
        <w:rPr>
          <w:b/>
          <w:spacing w:val="-2"/>
          <w:lang w:val="kk-KZ"/>
        </w:rPr>
        <w:t>6.</w:t>
      </w:r>
      <w:r w:rsidRPr="007E456C">
        <w:rPr>
          <w:spacing w:val="-2"/>
          <w:lang w:val="kk-KZ"/>
        </w:rPr>
        <w:t> </w:t>
      </w:r>
      <w:r w:rsidRPr="007E456C">
        <w:rPr>
          <w:spacing w:val="-2"/>
          <w:szCs w:val="28"/>
          <w:lang w:val="kk-KZ"/>
        </w:rPr>
        <w:t>Қазақстан Республикасы Ішкі істер министрінің міндетін атқарушының 2014 жылғы 19 қыркүйектегі № 622 Бұйрығымен бекітілген Жазаны өтеуден шартты түрде мерзімінен бұрын босатылған адамдардың мінез-құлқына бақылауды жүзеге асыру Қағидаларын қайта қарап, учаскелік полиция инспекторларының қызметінен бас бостандығынан айыру орындарынан босап шығып, пробация қызметінің есебінде тұрған азаматтарға профилактикалық бақылау жүргізу міндетін алып тастау және бұл өкілеттілікті тек пробация қызметіне бекіту ұсынылады. Мұндай шара екі қызметтің өкілеттіліктерінің қайталануын жояды және учаскелік инспекторлардың жүктемесін азайтады. Бұл бақылау субъектілерінің қызметін тиімді үйлестіруге, сотталған адамдарды қайта әлеуметтендіруге, жағымсыз жағдайларға уақытылы ден қоюға және қажетті профилактикалық шараларды қабылдауға ықпал етеді.</w:t>
      </w:r>
    </w:p>
    <w:p w14:paraId="4DBCC05B" w14:textId="77777777" w:rsidR="002F5E27" w:rsidRPr="007E456C" w:rsidRDefault="002F5E27" w:rsidP="002F5E27">
      <w:pPr>
        <w:pStyle w:val="aff3"/>
        <w:rPr>
          <w:szCs w:val="28"/>
          <w:lang w:val="kk-KZ"/>
        </w:rPr>
      </w:pPr>
      <w:r w:rsidRPr="007E456C">
        <w:rPr>
          <w:b/>
          <w:lang w:val="kk-KZ"/>
        </w:rPr>
        <w:t xml:space="preserve">7. </w:t>
      </w:r>
      <w:r w:rsidRPr="007E456C">
        <w:rPr>
          <w:lang w:val="kk-KZ"/>
        </w:rPr>
        <w:t xml:space="preserve">Диссертациялық зерттеу барысында, құқықтық нормаларды сақтай отырып, шет елдік және практикалық тәжірбиелерді қортындылай келе </w:t>
      </w:r>
      <w:r w:rsidRPr="007E456C">
        <w:rPr>
          <w:lang w:val="kk-KZ"/>
        </w:rPr>
        <w:br/>
        <w:t xml:space="preserve">ҚР ҚК-нің </w:t>
      </w:r>
      <w:r w:rsidRPr="007E456C">
        <w:rPr>
          <w:szCs w:val="28"/>
          <w:lang w:val="kk-KZ"/>
        </w:rPr>
        <w:t>72-бабы келесі редакцияда ұсынылады:</w:t>
      </w:r>
    </w:p>
    <w:p w14:paraId="5D2C3614" w14:textId="77777777" w:rsidR="002F5E27" w:rsidRPr="007E456C" w:rsidRDefault="002F5E27" w:rsidP="002F5E27">
      <w:pPr>
        <w:pStyle w:val="aff3"/>
        <w:rPr>
          <w:color w:val="000000"/>
          <w:spacing w:val="2"/>
          <w:szCs w:val="28"/>
          <w:lang w:val="kk-KZ"/>
        </w:rPr>
      </w:pPr>
      <w:r w:rsidRPr="007E456C">
        <w:rPr>
          <w:color w:val="000000"/>
          <w:spacing w:val="2"/>
          <w:szCs w:val="28"/>
          <w:lang w:val="kk-KZ"/>
        </w:rPr>
        <w:t>«</w:t>
      </w:r>
      <w:r w:rsidRPr="007E456C">
        <w:rPr>
          <w:lang w:val="kk-KZ"/>
        </w:rPr>
        <w:t>72-бап. Жазаны өтеуден шартты түрде мерзiмiнен бұрын босату</w:t>
      </w:r>
      <w:r w:rsidRPr="007E456C">
        <w:rPr>
          <w:color w:val="000000"/>
          <w:spacing w:val="2"/>
          <w:szCs w:val="28"/>
          <w:lang w:val="kk-KZ"/>
        </w:rPr>
        <w:t>   </w:t>
      </w:r>
    </w:p>
    <w:p w14:paraId="04238100" w14:textId="77777777" w:rsidR="002F5E27" w:rsidRPr="007E456C" w:rsidRDefault="002F5E27" w:rsidP="002F5E27">
      <w:pPr>
        <w:pStyle w:val="aff3"/>
        <w:rPr>
          <w:color w:val="000000"/>
          <w:spacing w:val="2"/>
          <w:szCs w:val="28"/>
          <w:lang w:val="kk-KZ"/>
        </w:rPr>
      </w:pPr>
      <w:r w:rsidRPr="007E456C">
        <w:rPr>
          <w:color w:val="000000"/>
          <w:spacing w:val="2"/>
          <w:szCs w:val="28"/>
          <w:lang w:val="kk-KZ"/>
        </w:rPr>
        <w:t>1. Егер сот адамның түзелуі үшін тағайындалған жазаны толық өтеуі қажет етілмейді деп танитын болса, сот бас бостандығын шектеуді немесе бас бостандығынан айыруды өтеп жатқан адамды осы баптың үшінші, төртінші және бесінші бөліктерінде көрсетілген мерзімдерді іс жүзінде өтегеннен кейін шартты түрде мерзiмiнен бұрын босатуы мүмкiн.</w:t>
      </w:r>
    </w:p>
    <w:p w14:paraId="61188768" w14:textId="77777777" w:rsidR="002F5E27" w:rsidRPr="007E456C" w:rsidRDefault="002F5E27" w:rsidP="002F5E27">
      <w:pPr>
        <w:pStyle w:val="aff3"/>
        <w:rPr>
          <w:color w:val="000000"/>
          <w:spacing w:val="2"/>
          <w:szCs w:val="28"/>
          <w:lang w:val="kk-KZ"/>
        </w:rPr>
      </w:pPr>
      <w:r w:rsidRPr="007E456C">
        <w:rPr>
          <w:color w:val="000000"/>
          <w:spacing w:val="2"/>
          <w:szCs w:val="28"/>
          <w:lang w:val="kk-KZ"/>
        </w:rPr>
        <w:t>Бас бостандығын шектеуді немесе бас бостандығынан айыруды өтеп жатқан адам осы баптың үшінші, төртінші және бесінші бөліктерінде көрсетілген мерзімдерді іс жүзінде өтегеннен кейін, қылмысымен келтірілген залалды толық өтеген және ол жазаны өтеудің белгіленген тәртібін қаскөйлікпен бұзбаған жағдайда, шартты түрде мерзiмiнен бұрын босатылуға жатады.</w:t>
      </w:r>
    </w:p>
    <w:p w14:paraId="050F99A5" w14:textId="77777777" w:rsidR="002F5E27" w:rsidRPr="007E456C" w:rsidRDefault="002F5E27" w:rsidP="002F5E27">
      <w:pPr>
        <w:pStyle w:val="aff3"/>
        <w:rPr>
          <w:color w:val="000000"/>
          <w:spacing w:val="2"/>
          <w:szCs w:val="28"/>
          <w:lang w:val="kk-KZ"/>
        </w:rPr>
      </w:pPr>
      <w:r w:rsidRPr="007E456C">
        <w:rPr>
          <w:color w:val="000000"/>
          <w:spacing w:val="2"/>
          <w:szCs w:val="28"/>
          <w:lang w:val="kk-KZ"/>
        </w:rPr>
        <w:t>Адамдардың қаза табуына әкеп соқтырмаған және аса ауыр қылмыстың жасалуымен ұштаспаған террористік немесе экстремистік қылмысы үшін тағайындалған бас бостандығынан айыруды өтеп жатқан адам, осы баптың үшінші, төртінші және бесінші бөліктерінде көрсетілген мерзімдерді іс жүзінде өтегеннен кейін, егер ол террористік немесе экстремистік қылмыстарды болдырмауға, ашуға немесе тергеп-тексеруге, террористік немесе экстремистік топтардың қатысушыларын әшкерелеуге белсенді түрде жәрдемдескен болса, сот оны шартты түрде мерзімінен бұрын босатуы мүмкін.</w:t>
      </w:r>
    </w:p>
    <w:p w14:paraId="428601E5" w14:textId="77777777" w:rsidR="002F5E27" w:rsidRPr="007E456C" w:rsidRDefault="002F5E27" w:rsidP="002F5E27">
      <w:pPr>
        <w:pStyle w:val="aff3"/>
        <w:rPr>
          <w:color w:val="000000"/>
          <w:spacing w:val="2"/>
          <w:szCs w:val="28"/>
          <w:lang w:val="kk-KZ"/>
        </w:rPr>
      </w:pPr>
      <w:r w:rsidRPr="007E456C">
        <w:rPr>
          <w:color w:val="000000"/>
          <w:spacing w:val="2"/>
          <w:szCs w:val="28"/>
          <w:lang w:val="kk-KZ"/>
        </w:rPr>
        <w:t>Сыбайлас жемқорлық қылмыс үшін бас бостандығынан айыруды өтеп жатқан жүкті әйелдерді, жас баласы бар немесе оны тәрбиелеп отырған әйелдерді, жас баласын жалғыз өзі тәрбиелеп отырған еркектерді, елу сегіз жастағы және ол жастан асқан әйелдерді, алпыс үш жастағы және ол жастан асқан еркектерді, бірінші немесе екінші топтағы мүгедектігі бар адамдарды осы баптың үшінші және бесінші бөліктерінде көрсетілген мерзімдерді іс жүзінде өтегеннен кейін сот шартты түрде мерзімінен бұрын босатуы мүмкін.</w:t>
      </w:r>
    </w:p>
    <w:p w14:paraId="2A037573" w14:textId="77777777" w:rsidR="002F5E27" w:rsidRPr="007E456C" w:rsidRDefault="002F5E27" w:rsidP="002F5E27">
      <w:pPr>
        <w:pStyle w:val="aff3"/>
        <w:rPr>
          <w:color w:val="000000"/>
          <w:spacing w:val="2"/>
          <w:szCs w:val="28"/>
          <w:lang w:val="kk-KZ"/>
        </w:rPr>
      </w:pPr>
      <w:r w:rsidRPr="007E456C">
        <w:rPr>
          <w:color w:val="000000"/>
          <w:spacing w:val="2"/>
          <w:szCs w:val="28"/>
          <w:lang w:val="kk-KZ"/>
        </w:rPr>
        <w:t>Бұл ретте адам жазаның қосымша түрін өтеуден толық немесе ішінара босатылуы мүмкін.</w:t>
      </w:r>
    </w:p>
    <w:p w14:paraId="61BD8CA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 xml:space="preserve">2. Бас бостандығынан айыру түрінде жазасын өтеуден шартты түрде мерзiмiнен бұрын босатылған адамға жазасының қалған өтелмеген бөлiгi iшiнде сот осы </w:t>
      </w:r>
      <w:r w:rsidRPr="007E456C">
        <w:rPr>
          <w:color w:val="000000" w:themeColor="text1"/>
          <w:spacing w:val="2"/>
          <w:szCs w:val="28"/>
          <w:lang w:val="kk-KZ"/>
        </w:rPr>
        <w:t>Кодекстің 44-бабы </w:t>
      </w:r>
      <w:r w:rsidRPr="007E456C">
        <w:rPr>
          <w:color w:val="000000"/>
          <w:spacing w:val="2"/>
          <w:szCs w:val="28"/>
          <w:lang w:val="kk-KZ"/>
        </w:rPr>
        <w:t>екінші бөлігінің қағидалары бойынша пробациялық бақылауды белгілейді. Өмір бойына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 Шартты түрде мерзімінен бұрын босатуды қолдану кезінде адамға сондай-ақ Қазақстан Республикасының </w:t>
      </w:r>
      <w:r w:rsidRPr="007E456C">
        <w:rPr>
          <w:color w:val="000000" w:themeColor="text1"/>
          <w:spacing w:val="2"/>
          <w:szCs w:val="28"/>
          <w:lang w:val="kk-KZ"/>
        </w:rPr>
        <w:t xml:space="preserve">Қылмыстық-атқару кодексінде көзделген </w:t>
      </w:r>
      <w:r w:rsidRPr="007E456C">
        <w:rPr>
          <w:color w:val="000000"/>
          <w:spacing w:val="2"/>
          <w:szCs w:val="28"/>
          <w:lang w:val="kk-KZ"/>
        </w:rPr>
        <w:t>міндеттер жүктеледі.</w:t>
      </w:r>
    </w:p>
    <w:p w14:paraId="3FC9AE45" w14:textId="77777777" w:rsidR="002F5E27" w:rsidRPr="007E456C" w:rsidRDefault="002F5E27" w:rsidP="002F5E27">
      <w:pPr>
        <w:pStyle w:val="aff3"/>
        <w:rPr>
          <w:color w:val="000000"/>
          <w:spacing w:val="2"/>
          <w:szCs w:val="28"/>
          <w:lang w:val="kk-KZ"/>
        </w:rPr>
      </w:pPr>
      <w:r w:rsidRPr="007E456C">
        <w:rPr>
          <w:color w:val="000000"/>
          <w:spacing w:val="2"/>
          <w:szCs w:val="28"/>
          <w:lang w:val="kk-KZ"/>
        </w:rPr>
        <w:t>Пробациялық бақылау сот қосымша жаза түрі ретінде Қазақстан Республикасының шегінен тысқары жерге шығарып жіберуді тағайындаған шетелдік немесе азаматтығы жоқ адам шартты түрде мерзімінен бұрын босатылған кезде белгіленбейді.</w:t>
      </w:r>
    </w:p>
    <w:p w14:paraId="372F7179"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 Сотталған адам:</w:t>
      </w:r>
    </w:p>
    <w:p w14:paraId="3220F1B8" w14:textId="77777777" w:rsidR="002F5E27" w:rsidRPr="007E456C" w:rsidRDefault="002F5E27" w:rsidP="002F5E27">
      <w:pPr>
        <w:pStyle w:val="aff3"/>
        <w:rPr>
          <w:color w:val="000000"/>
          <w:spacing w:val="2"/>
          <w:szCs w:val="28"/>
          <w:lang w:val="kk-KZ"/>
        </w:rPr>
      </w:pPr>
      <w:r w:rsidRPr="007E456C">
        <w:rPr>
          <w:color w:val="000000"/>
          <w:spacing w:val="2"/>
          <w:szCs w:val="28"/>
          <w:lang w:val="kk-KZ"/>
        </w:rPr>
        <w:t>1) онша ауыр емес немесе ауырлығы орташа қылмыс үшiн тағайындалған жаза мерзiмiнiң кемiнде үштен бiрiн;</w:t>
      </w:r>
    </w:p>
    <w:p w14:paraId="34E5F39D" w14:textId="77777777" w:rsidR="002F5E27" w:rsidRPr="007E456C" w:rsidRDefault="002F5E27" w:rsidP="002F5E27">
      <w:pPr>
        <w:pStyle w:val="aff3"/>
        <w:rPr>
          <w:color w:val="000000"/>
          <w:spacing w:val="2"/>
          <w:szCs w:val="28"/>
          <w:lang w:val="kk-KZ"/>
        </w:rPr>
      </w:pPr>
      <w:r w:rsidRPr="007E456C">
        <w:rPr>
          <w:color w:val="000000"/>
          <w:spacing w:val="2"/>
          <w:szCs w:val="28"/>
          <w:lang w:val="kk-KZ"/>
        </w:rPr>
        <w:t>2) ауыр қылмыс үшiн тағайындалған жаза мерзiмiнiң кемiнде жартысын;</w:t>
      </w:r>
    </w:p>
    <w:p w14:paraId="74BFAAB8"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 адамның өміріне немесе денсаулығына қолсұғушылыққа байланысты ауыр қылмыс немесе аса ауыр қылмыс үшiн тағайындалған жаза мерзiмiнiң кемiнде үштен екісiн;</w:t>
      </w:r>
    </w:p>
    <w:p w14:paraId="78054921"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3-1)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жағдайда, жазаның қалған өтелмеген мерзімінің кемінде үштен екісін;</w:t>
      </w:r>
    </w:p>
    <w:p w14:paraId="7DD37397" w14:textId="77777777" w:rsidR="002F5E27" w:rsidRPr="007E456C" w:rsidRDefault="002F5E27" w:rsidP="002F5E27">
      <w:pPr>
        <w:pStyle w:val="aff3"/>
        <w:rPr>
          <w:color w:val="000000"/>
          <w:spacing w:val="2"/>
          <w:szCs w:val="28"/>
          <w:lang w:val="kk-KZ"/>
        </w:rPr>
      </w:pPr>
      <w:r w:rsidRPr="007E456C">
        <w:rPr>
          <w:color w:val="000000"/>
          <w:spacing w:val="2"/>
          <w:szCs w:val="28"/>
          <w:lang w:val="kk-KZ"/>
        </w:rPr>
        <w:t>4) егер бұрын қолданылған шартты түрде мерзімінен бұрын босатудың күші осы баптың жетінші бөлігінің 3) тармағында көзделген негіздер бойынша жойылған болса, жаза мерзімінің кемінде төрттен үшін іс жүзінде өтегеннен кейін;</w:t>
      </w:r>
    </w:p>
    <w:p w14:paraId="34066AC2" w14:textId="77777777" w:rsidR="002F5E27" w:rsidRPr="007E456C" w:rsidRDefault="002F5E27" w:rsidP="002F5E27">
      <w:pPr>
        <w:pStyle w:val="aff3"/>
        <w:rPr>
          <w:color w:val="000000"/>
          <w:spacing w:val="2"/>
          <w:szCs w:val="28"/>
          <w:lang w:val="kk-KZ"/>
        </w:rPr>
      </w:pPr>
      <w:r w:rsidRPr="007E456C">
        <w:rPr>
          <w:color w:val="000000"/>
          <w:spacing w:val="2"/>
          <w:szCs w:val="28"/>
          <w:lang w:val="kk-KZ"/>
        </w:rPr>
        <w:t>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төрттен бірін не ауыр қылмыс үшін тағайындалған жаза мерзімінің кемінде үштен бірін не адамның өміріне немесе денсаулығына қолсұғушылыққа байланысты ауыр қылмыс немесе аса ауыр қылмыс үшін тағайындалған жаза мерзімінің кемінде жартысын не адамның өміріне немесе денсаулығына қолсұғушылыққа байланысты аса ауыр қылмыс үшін тағайындалған жаза мерзімінің кемінде төрттен үшін іс жүзінде өтегеннен кейін ғана шартты түрде мерзiмiнен бұрын босату қолданылуы мүмкін.</w:t>
      </w:r>
    </w:p>
    <w:p w14:paraId="753A548A" w14:textId="77777777" w:rsidR="002F5E27" w:rsidRPr="007E456C" w:rsidRDefault="002F5E27" w:rsidP="002F5E27">
      <w:pPr>
        <w:pStyle w:val="aff3"/>
        <w:rPr>
          <w:color w:val="000000"/>
          <w:spacing w:val="2"/>
          <w:szCs w:val="28"/>
          <w:lang w:val="kk-KZ"/>
        </w:rPr>
      </w:pPr>
      <w:r w:rsidRPr="007E456C">
        <w:rPr>
          <w:color w:val="000000"/>
          <w:spacing w:val="2"/>
          <w:szCs w:val="28"/>
          <w:lang w:val="kk-KZ"/>
        </w:rPr>
        <w:t>4. Жүкті әйелдерге, жас баласы бар немесе оны тәрбиелеп отырған әйелдерге, жас баласын жалғыз өзі тәрбиелеп отырған еркектерге, мүгедектігі бар баланы тәрбиелеп отырған адамдарға, елу сегіз жастағы және ол жастан асқан әйелдерге, алпыс үш жастағы және ол жастан асқан еркектерге, бірінші немесе екінші топтағы мүгедектігі бар адамдарға жазаны өтеуден шартты түрде мерзiмiнен бұрын босату:</w:t>
      </w:r>
    </w:p>
    <w:p w14:paraId="59CA179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1) онша ауыр емес немесе ауырлығы орташа қылмыс үшін сот тағайындаған жаза мерзімінің кемінде төрттен бірін;</w:t>
      </w:r>
    </w:p>
    <w:p w14:paraId="38F7AD3C" w14:textId="77777777" w:rsidR="002F5E27" w:rsidRPr="007E456C" w:rsidRDefault="002F5E27" w:rsidP="002F5E27">
      <w:pPr>
        <w:pStyle w:val="aff3"/>
        <w:rPr>
          <w:color w:val="000000"/>
          <w:spacing w:val="2"/>
          <w:szCs w:val="28"/>
          <w:lang w:val="kk-KZ"/>
        </w:rPr>
      </w:pPr>
      <w:r w:rsidRPr="007E456C">
        <w:rPr>
          <w:color w:val="000000"/>
          <w:spacing w:val="2"/>
          <w:szCs w:val="28"/>
          <w:lang w:val="kk-KZ"/>
        </w:rPr>
        <w:t>2) ауыр қылмыс үшiн сот тағайындаған жаза мерзiмiнiң кемiнде үштен бiрiн;</w:t>
      </w:r>
    </w:p>
    <w:p w14:paraId="10BDA52D"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 адам өміріне қолсұғушылықпен ұштаспаған аса ауыр қылмыс үшін сот тағайындаған жаза мерзiмiнiң кемiнде жартысын іс жүзінде өтегеннен кейін, сондай-ақ егер бұрын қолданылған шартты түрде мерзімінен бұрын босатудың күші осы баптың жетінші бөлігінің 1) және 2) тармақтарында көзделген негіздер бойынша жойылған болса;</w:t>
      </w:r>
    </w:p>
    <w:p w14:paraId="567662AC" w14:textId="77777777" w:rsidR="002F5E27" w:rsidRPr="007E456C" w:rsidRDefault="002F5E27" w:rsidP="002F5E27">
      <w:pPr>
        <w:pStyle w:val="aff3"/>
        <w:rPr>
          <w:color w:val="000000"/>
          <w:spacing w:val="2"/>
          <w:szCs w:val="28"/>
          <w:lang w:val="kk-KZ"/>
        </w:rPr>
      </w:pPr>
      <w:r w:rsidRPr="007E456C">
        <w:rPr>
          <w:color w:val="000000"/>
          <w:spacing w:val="2"/>
          <w:szCs w:val="28"/>
          <w:lang w:val="kk-KZ"/>
        </w:rPr>
        <w:t>4) адам өміріне қолсұғушылықпен ұштасқан аса ауыр қылмыс үшін сот тағайындаған жаза мерзiмiнiң кемiнде үштен екісін, сондай-ақ егер бұрын қолданылған шартты түрде мерзімінен бұрын босатудың осы баптың жетінші бөлігінің 3) тармағында көзделген негіз бойынша күші жойылған болса;</w:t>
      </w:r>
    </w:p>
    <w:p w14:paraId="16B44A9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5) сотталған адам процестік келісімнің барлық талаптарын орындаған жағдайда, онша ауыр емес немесе ауырлығы орташа қылмыс үшін тағайындалған жаза мерзімінің кемінде бестен бірін не ауыр қылмыс үшін тағайындалған жаза мерзімінің кемінде төрттен бірін не аса ауыр қылмыс үшін тағайындалған жаза мерзімінің кемінде үштен бірін іс жүзінде өтегеннен кейін қолданылуы мүмкін.</w:t>
      </w:r>
    </w:p>
    <w:p w14:paraId="1D9E17C3" w14:textId="77777777" w:rsidR="002F5E27" w:rsidRPr="007E456C" w:rsidRDefault="002F5E27" w:rsidP="002F5E27">
      <w:pPr>
        <w:pStyle w:val="aff3"/>
        <w:rPr>
          <w:color w:val="000000"/>
          <w:spacing w:val="2"/>
          <w:szCs w:val="28"/>
          <w:lang w:val="kk-KZ"/>
        </w:rPr>
      </w:pPr>
      <w:r w:rsidRPr="007E456C">
        <w:rPr>
          <w:color w:val="000000"/>
          <w:spacing w:val="2"/>
          <w:szCs w:val="28"/>
          <w:lang w:val="kk-KZ"/>
        </w:rPr>
        <w:t>5. Сотталған адамның бас бостандығынан айыруды іс жүзінде өтеген мерзiмi алты айдан кем болмауы керек.</w:t>
      </w:r>
    </w:p>
    <w:p w14:paraId="55026151" w14:textId="77777777" w:rsidR="002F5E27" w:rsidRPr="007E456C" w:rsidRDefault="002F5E27" w:rsidP="002F5E27">
      <w:pPr>
        <w:pStyle w:val="aff3"/>
        <w:rPr>
          <w:color w:val="000000"/>
          <w:spacing w:val="2"/>
          <w:szCs w:val="28"/>
          <w:lang w:val="kk-KZ"/>
        </w:rPr>
      </w:pPr>
      <w:r w:rsidRPr="007E456C">
        <w:rPr>
          <w:color w:val="000000"/>
          <w:spacing w:val="2"/>
          <w:szCs w:val="28"/>
          <w:lang w:val="kk-KZ"/>
        </w:rPr>
        <w:t>6. Сот тағайындаған өмiр бойына бас бостандығынан айыруды өтеп жатқан адам, егер сот оның бұл жазаны одан әрi өтеуін қажет етпейдi деп таныса және ол бас бостандығынан айырудың кемiнде жиырма бес жылын іс жүзінде өтесе, шартты түрде мерзiмiнен бұрын босатылуы мүмкiн. Егер сот тағайындаған өмір бойына бас бостандығынан айыруды өтеп жатқан адам процестік келісімнің барлық талаптарын орындаса, ол бас бостандығынан айырудың кемінде он бес жылын іс жүзінде өтегеннен кейін шартты түрде мерзімінен бұрын босатылуы мүмкін.</w:t>
      </w:r>
    </w:p>
    <w:p w14:paraId="575C3338" w14:textId="77777777" w:rsidR="002F5E27" w:rsidRPr="007E456C" w:rsidRDefault="002F5E27" w:rsidP="002F5E27">
      <w:pPr>
        <w:pStyle w:val="aff3"/>
        <w:rPr>
          <w:color w:val="000000"/>
          <w:spacing w:val="2"/>
          <w:szCs w:val="28"/>
          <w:lang w:val="kk-KZ"/>
        </w:rPr>
      </w:pPr>
      <w:r w:rsidRPr="007E456C">
        <w:rPr>
          <w:color w:val="000000"/>
          <w:spacing w:val="2"/>
          <w:szCs w:val="28"/>
          <w:lang w:val="kk-KZ"/>
        </w:rPr>
        <w:t>7. Шартты түрде мерзiмiнен бұрын босату қолданылған адам, егер жазаның қалған өтелмеген бөлiгi iшiнде:</w:t>
      </w:r>
    </w:p>
    <w:p w14:paraId="0725E089" w14:textId="77777777" w:rsidR="002F5E27" w:rsidRPr="007E456C" w:rsidRDefault="002F5E27" w:rsidP="002F5E27">
      <w:pPr>
        <w:pStyle w:val="aff3"/>
        <w:rPr>
          <w:color w:val="000000"/>
          <w:spacing w:val="2"/>
          <w:szCs w:val="28"/>
          <w:lang w:val="kk-KZ"/>
        </w:rPr>
      </w:pPr>
      <w:r w:rsidRPr="007E456C">
        <w:rPr>
          <w:color w:val="000000"/>
          <w:spacing w:val="2"/>
          <w:szCs w:val="28"/>
          <w:lang w:val="kk-KZ"/>
        </w:rPr>
        <w:t>1) екі және одан да көп әкiмшiлiк құқық бұзушылық жасап, олар үшiн оған әкiмшiлiк жаза қолданылса немесе шартты түрде мерзiмiнен бұрын босатуды қолдану кезiнде өзiне жүктелген мiндеттердi орындаудан дәлелсіз себеппен екі реттен артық жалтарса не бас бостандығынан айыру орындарынан босатылғаннан кейін таңдалған тұрғылықты жері бойынша тіркелу үшін бес жұмыс күні ішінде дәлелсіз себеппен келмесе, сот уәкілетті мемлекеттік органның ұсынуы бойынша шартты түрде мерзiмiнен бұрын босатудың күшiн жою және жазаның қалған өтелмеген бөлiгiн орындау туралы қаулы шығара алады;</w:t>
      </w:r>
    </w:p>
    <w:p w14:paraId="53239E8B" w14:textId="77777777" w:rsidR="002F5E27" w:rsidRPr="007E456C" w:rsidRDefault="002F5E27" w:rsidP="002F5E27">
      <w:pPr>
        <w:pStyle w:val="aff3"/>
        <w:rPr>
          <w:color w:val="000000"/>
          <w:spacing w:val="2"/>
          <w:szCs w:val="28"/>
          <w:lang w:val="kk-KZ"/>
        </w:rPr>
      </w:pPr>
      <w:r w:rsidRPr="007E456C">
        <w:rPr>
          <w:color w:val="000000"/>
          <w:spacing w:val="2"/>
          <w:szCs w:val="28"/>
          <w:lang w:val="kk-KZ"/>
        </w:rPr>
        <w:t>2) қылмысты абайсызда жасаса, сол сияқты жүктi әйел, жас баласы бар немесе оны тәрбиелеп отырған әйел, жас баласын жалғыз өзі тәрбиелеп отырған еркек, елу сегіз жастағы және ол жастан асқан әйел, алпыс үш жастағы және ол жастан асқан еркек, бiрiншi немесе екiншi топтағы мүгедектігі бар адам қылмыстық теріс қылық, қасақана онша ауыр емес қылмыс жасаған жағдайларда, жаңа қылмыс үшін жаза тағайындау кезiнде шартты түрде мерзiмiнен бұрын босатудың күшiн жою не оны күшінде қалдыру туралы мәселенi сот шешедi. Егер сот шартты түрде мерзімінен бұрын босатудың күшін жойса, жаза үкімдердің жиынтығымен жаза тағайындау қағидалары бойынша тағайындалады;</w:t>
      </w:r>
    </w:p>
    <w:p w14:paraId="18860BDF"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 қылмысты қасақана жасаса, осы бөліктің 2) тармағында көрсетілген жағдайларды қоспағанда, сот шартты түрде мерзімінен бұрын босатудың күшін жояды және оған үкімдердің жиынтығымен жаза тағайындау қағидалары бойынша жаза тағайындайды.</w:t>
      </w:r>
    </w:p>
    <w:p w14:paraId="69822787" w14:textId="77777777" w:rsidR="002F5E27" w:rsidRPr="007E456C" w:rsidRDefault="002F5E27" w:rsidP="002F5E27">
      <w:pPr>
        <w:pStyle w:val="aff3"/>
        <w:rPr>
          <w:color w:val="000000"/>
          <w:spacing w:val="2"/>
          <w:szCs w:val="28"/>
          <w:lang w:val="kk-KZ"/>
        </w:rPr>
      </w:pPr>
      <w:r w:rsidRPr="007E456C">
        <w:rPr>
          <w:color w:val="000000"/>
          <w:spacing w:val="2"/>
          <w:szCs w:val="28"/>
          <w:lang w:val="kk-KZ"/>
        </w:rPr>
        <w:t>8. Шартты түрде мерзімінен бұрын босату:</w:t>
      </w:r>
    </w:p>
    <w:p w14:paraId="413344C1" w14:textId="77777777" w:rsidR="002F5E27" w:rsidRPr="007E456C" w:rsidRDefault="002F5E27" w:rsidP="002F5E27">
      <w:pPr>
        <w:pStyle w:val="aff3"/>
        <w:rPr>
          <w:color w:val="000000"/>
          <w:spacing w:val="2"/>
          <w:szCs w:val="28"/>
          <w:lang w:val="kk-KZ"/>
        </w:rPr>
      </w:pPr>
      <w:r w:rsidRPr="007E456C">
        <w:rPr>
          <w:color w:val="000000"/>
          <w:spacing w:val="2"/>
          <w:szCs w:val="28"/>
          <w:lang w:val="kk-KZ"/>
        </w:rPr>
        <w:t>2) адамдардың қаза табуына алып келген не аса ауыр қылмыс жасаумен ұштасқан террористік немесе экстремистік қылмыс үшін сотталған;</w:t>
      </w:r>
    </w:p>
    <w:p w14:paraId="66E16A5D" w14:textId="77777777" w:rsidR="002F5E27" w:rsidRPr="007E456C" w:rsidRDefault="002F5E27" w:rsidP="002F5E27">
      <w:pPr>
        <w:pStyle w:val="aff3"/>
        <w:rPr>
          <w:color w:val="000000"/>
          <w:spacing w:val="2"/>
          <w:szCs w:val="28"/>
          <w:lang w:val="kk-KZ"/>
        </w:rPr>
      </w:pPr>
      <w:r w:rsidRPr="007E456C">
        <w:rPr>
          <w:color w:val="000000"/>
          <w:spacing w:val="2"/>
          <w:szCs w:val="28"/>
          <w:lang w:val="kk-KZ"/>
        </w:rPr>
        <w:t>3) мыналарды:</w:t>
      </w:r>
    </w:p>
    <w:p w14:paraId="70BA723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Сыбайлас жемқорлық қылмыстарды жүкті әйелдер, жас баласы бар немесе оны тәрбиелеп отырған әйелдер, жас баласын жалғыз өзі тәрбиелеп отырған еркектер, елу сегіз жастағы және ол жастан асқан әйелдер, алпыс үш жастағы және ол жастан асқан еркектер, бірінші немесе екінші топтағы мүгедектігі бар адамдар жасаған жағдайларды қоспағанда; Сыбайлас жемқорлық қылмыс үшін сотталған;</w:t>
      </w:r>
    </w:p>
    <w:p w14:paraId="3BBC6832" w14:textId="77777777" w:rsidR="002F5E27" w:rsidRPr="007E456C" w:rsidRDefault="002F5E27" w:rsidP="002F5E27">
      <w:pPr>
        <w:pStyle w:val="aff3"/>
        <w:rPr>
          <w:color w:val="000000"/>
          <w:spacing w:val="2"/>
          <w:szCs w:val="28"/>
          <w:lang w:val="kk-KZ"/>
        </w:rPr>
      </w:pPr>
      <w:r w:rsidRPr="007E456C">
        <w:rPr>
          <w:color w:val="000000"/>
          <w:spacing w:val="2"/>
          <w:szCs w:val="28"/>
          <w:lang w:val="kk-KZ"/>
        </w:rPr>
        <w:t>4)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w:t>
      </w:r>
    </w:p>
    <w:p w14:paraId="45F61344" w14:textId="77777777" w:rsidR="002F5E27" w:rsidRPr="007E456C" w:rsidRDefault="002F5E27" w:rsidP="002F5E27">
      <w:pPr>
        <w:pStyle w:val="aff3"/>
        <w:rPr>
          <w:color w:val="000000"/>
          <w:spacing w:val="2"/>
          <w:szCs w:val="28"/>
          <w:lang w:val="kk-KZ"/>
        </w:rPr>
      </w:pPr>
      <w:r w:rsidRPr="007E456C">
        <w:rPr>
          <w:color w:val="000000"/>
          <w:spacing w:val="2"/>
          <w:szCs w:val="28"/>
          <w:lang w:val="kk-KZ"/>
        </w:rPr>
        <w:t>5) жүкті әйелдердің, жас баласы бар немесе оны тәрбиелеп отырған әйелдердің, жас баласын жалғыз өзі тәрбиелеп отырған еркектердің, елу сегіз және одан үлкен жастағы әйелдердің, алпыс үш және одан үлкен жастағы ерлердің, бірінші немесе екінші топтағы мүгедектігі бар адамдардың қылмыстық топтың құрамында адамды қасақана өлтіру жағдайларын қоспағанда, осындай қылмыстар үшін сотталған;</w:t>
      </w:r>
    </w:p>
    <w:p w14:paraId="0C4DEE0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 xml:space="preserve">5-1) </w:t>
      </w:r>
      <w:r w:rsidRPr="007E456C">
        <w:rPr>
          <w:szCs w:val="28"/>
          <w:lang w:val="kk-KZ"/>
        </w:rPr>
        <w:t>бас бостандығынан айыру түріндегі жазасын өтеуден шартты түрде мерзімінен бұрын босатылған адамға;</w:t>
      </w:r>
    </w:p>
    <w:p w14:paraId="24B11940" w14:textId="77777777" w:rsidR="002F5E27" w:rsidRPr="007E456C" w:rsidRDefault="002F5E27" w:rsidP="002F5E27">
      <w:pPr>
        <w:pStyle w:val="aff3"/>
        <w:rPr>
          <w:color w:val="000000"/>
          <w:spacing w:val="2"/>
          <w:szCs w:val="28"/>
          <w:lang w:val="kk-KZ"/>
        </w:rPr>
      </w:pPr>
      <w:r w:rsidRPr="007E456C">
        <w:rPr>
          <w:color w:val="000000"/>
          <w:spacing w:val="2"/>
          <w:szCs w:val="28"/>
          <w:lang w:val="kk-KZ"/>
        </w:rPr>
        <w:t>6) осы Кодекстің 73-бабының тәртібінде бас бостандығынан айыру түріндегі жазасы бас бостандығын шектеуге ауыстырылған сотталған;</w:t>
      </w:r>
    </w:p>
    <w:p w14:paraId="3922612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7) бұрын өмір бойына бас бостандығынан айыру түріндегі жазасын өтеуден шартты түрде мерзімінен бұрын босатылған;</w:t>
      </w:r>
    </w:p>
    <w:p w14:paraId="76F5D1C8" w14:textId="77777777" w:rsidR="002F5E27" w:rsidRPr="007E456C" w:rsidRDefault="002F5E27" w:rsidP="002F5E27">
      <w:pPr>
        <w:pStyle w:val="aff3"/>
        <w:rPr>
          <w:color w:val="000000"/>
          <w:spacing w:val="2"/>
          <w:szCs w:val="28"/>
          <w:lang w:val="kk-KZ"/>
        </w:rPr>
      </w:pPr>
      <w:r w:rsidRPr="007E456C">
        <w:rPr>
          <w:color w:val="000000"/>
          <w:spacing w:val="2"/>
          <w:szCs w:val="28"/>
          <w:lang w:val="kk-KZ"/>
        </w:rPr>
        <w:t>8) өмір бойына бас бостандығынан айыруды өтеу кезеңінде жаңа ауыр немесе аса ауыр қылмыс жасаған;</w:t>
      </w:r>
    </w:p>
    <w:p w14:paraId="4F7DE3D6" w14:textId="77777777" w:rsidR="002F5E27" w:rsidRPr="007E456C" w:rsidRDefault="002F5E27" w:rsidP="002F5E27">
      <w:pPr>
        <w:pStyle w:val="aff3"/>
        <w:rPr>
          <w:color w:val="000000"/>
          <w:spacing w:val="2"/>
          <w:szCs w:val="28"/>
          <w:lang w:val="kk-KZ"/>
        </w:rPr>
      </w:pPr>
      <w:r w:rsidRPr="007E456C">
        <w:rPr>
          <w:color w:val="000000"/>
          <w:spacing w:val="2"/>
          <w:szCs w:val="28"/>
          <w:lang w:val="kk-KZ"/>
        </w:rPr>
        <w:t>9) азаптау үшін сотталған адамдарға қолданылмайды.».</w:t>
      </w:r>
    </w:p>
    <w:p w14:paraId="588F567D" w14:textId="497C57BB" w:rsidR="00B703DA" w:rsidRPr="007E456C" w:rsidRDefault="00B703DA" w:rsidP="00971183">
      <w:pPr>
        <w:pStyle w:val="aff3"/>
        <w:rPr>
          <w:spacing w:val="-2"/>
          <w:szCs w:val="28"/>
          <w:lang w:val="kk-KZ"/>
        </w:rPr>
      </w:pPr>
      <w:r w:rsidRPr="007E456C">
        <w:rPr>
          <w:b/>
          <w:spacing w:val="-2"/>
          <w:szCs w:val="28"/>
          <w:lang w:val="kk-KZ"/>
        </w:rPr>
        <w:t xml:space="preserve">Зерттеудің теориялық және практикалық маңыздылығы </w:t>
      </w:r>
      <w:r w:rsidRPr="007E456C">
        <w:rPr>
          <w:bCs/>
          <w:spacing w:val="-2"/>
          <w:szCs w:val="28"/>
          <w:lang w:val="kk-KZ"/>
        </w:rPr>
        <w:t>бірқатар фактор</w:t>
      </w:r>
      <w:r w:rsidR="0098389E" w:rsidRPr="007E456C">
        <w:rPr>
          <w:bCs/>
          <w:spacing w:val="-2"/>
          <w:szCs w:val="28"/>
          <w:lang w:val="kk-KZ"/>
        </w:rPr>
        <w:softHyphen/>
      </w:r>
      <w:r w:rsidRPr="007E456C">
        <w:rPr>
          <w:bCs/>
          <w:spacing w:val="-2"/>
          <w:szCs w:val="28"/>
          <w:lang w:val="kk-KZ"/>
        </w:rPr>
        <w:t>лармен анықталады және ережелер, тұжырымдар мен ұсыныстар қылмыс</w:t>
      </w:r>
      <w:r w:rsidR="0098389E" w:rsidRPr="007E456C">
        <w:rPr>
          <w:bCs/>
          <w:spacing w:val="-2"/>
          <w:szCs w:val="28"/>
          <w:lang w:val="kk-KZ"/>
        </w:rPr>
        <w:softHyphen/>
      </w:r>
      <w:r w:rsidRPr="007E456C">
        <w:rPr>
          <w:bCs/>
          <w:spacing w:val="-2"/>
          <w:szCs w:val="28"/>
          <w:lang w:val="kk-KZ"/>
        </w:rPr>
        <w:t>тық заңнаманы және шартты түрде мерзімінен бұрын босату институты саласын</w:t>
      </w:r>
      <w:r w:rsidR="0098389E" w:rsidRPr="007E456C">
        <w:rPr>
          <w:bCs/>
          <w:spacing w:val="-2"/>
          <w:szCs w:val="28"/>
          <w:lang w:val="kk-KZ"/>
        </w:rPr>
        <w:softHyphen/>
      </w:r>
      <w:r w:rsidRPr="007E456C">
        <w:rPr>
          <w:bCs/>
          <w:spacing w:val="-2"/>
          <w:szCs w:val="28"/>
          <w:lang w:val="kk-KZ"/>
        </w:rPr>
        <w:t xml:space="preserve">дағы ҚР Жоғарғы Сотының қолданыстағы нормативтік қаулысын жетілдіруге бағытталған. </w:t>
      </w:r>
      <w:r w:rsidRPr="007E456C">
        <w:rPr>
          <w:spacing w:val="-2"/>
          <w:szCs w:val="28"/>
          <w:lang w:val="kk-KZ"/>
        </w:rPr>
        <w:t>Ұсынылған қорытындылар, ұсыныстар мен ұсынымдар заң шығару процесінде, сот-тергеу органдарының практикалық қызметінде, сондай-ақ одан әрі ғылыми-зерттеу қызметінде, оның ішінде құқық қорғау қызметі мен құқықтану бойынша даярлау бағдарламалары бойынша оқу процесінде пайдаланылуы мүм</w:t>
      </w:r>
      <w:r w:rsidR="0098389E" w:rsidRPr="007E456C">
        <w:rPr>
          <w:spacing w:val="-2"/>
          <w:szCs w:val="28"/>
          <w:lang w:val="kk-KZ"/>
        </w:rPr>
        <w:softHyphen/>
      </w:r>
      <w:r w:rsidRPr="007E456C">
        <w:rPr>
          <w:spacing w:val="-2"/>
          <w:szCs w:val="28"/>
          <w:lang w:val="kk-KZ"/>
        </w:rPr>
        <w:t>кін.</w:t>
      </w:r>
      <w:r w:rsidR="0098389E" w:rsidRPr="007E456C">
        <w:rPr>
          <w:spacing w:val="-2"/>
          <w:szCs w:val="28"/>
          <w:lang w:val="kk-KZ"/>
        </w:rPr>
        <w:t xml:space="preserve"> </w:t>
      </w:r>
      <w:r w:rsidRPr="007E456C">
        <w:rPr>
          <w:spacing w:val="-2"/>
          <w:szCs w:val="28"/>
          <w:lang w:val="kk-KZ"/>
        </w:rPr>
        <w:t>Сонымен қатар, практикалық маңыздылығы бақылау-қадағалау қызметінде, сондай-ақ сот практикасында орын алған жүйелік проблемаларды анықтау және оларды шешу шараларын ұсыну болып табылады. Бұл міндеттерді шешу үшін ішкі істер органдарының, прокуратураның, соттың және жазасын өтеуден шартты түрде мерзімінен бұрын босатылған адамдардың қызметкерлеріне сауалнама жүргізу негіз болды (Қосымша</w:t>
      </w:r>
      <w:r w:rsidR="002D50EC" w:rsidRPr="007E456C">
        <w:rPr>
          <w:spacing w:val="-2"/>
          <w:szCs w:val="28"/>
          <w:lang w:val="kk-KZ"/>
        </w:rPr>
        <w:t>лар А, Ә</w:t>
      </w:r>
      <w:r w:rsidRPr="007E456C">
        <w:rPr>
          <w:spacing w:val="-2"/>
          <w:szCs w:val="28"/>
          <w:lang w:val="kk-KZ"/>
        </w:rPr>
        <w:t>)</w:t>
      </w:r>
      <w:r w:rsidR="0080476F" w:rsidRPr="007E456C">
        <w:rPr>
          <w:spacing w:val="-2"/>
          <w:szCs w:val="28"/>
          <w:lang w:val="kk-KZ"/>
        </w:rPr>
        <w:t>.</w:t>
      </w:r>
    </w:p>
    <w:p w14:paraId="18C0ED38" w14:textId="685922AC" w:rsidR="00B703DA" w:rsidRPr="007E456C" w:rsidRDefault="00B703DA" w:rsidP="00687552">
      <w:pPr>
        <w:rPr>
          <w:spacing w:val="-2"/>
          <w:szCs w:val="28"/>
          <w:lang w:val="kk-KZ"/>
        </w:rPr>
      </w:pPr>
      <w:r w:rsidRPr="007E456C">
        <w:rPr>
          <w:b/>
          <w:spacing w:val="-2"/>
          <w:szCs w:val="28"/>
          <w:lang w:val="kk-KZ"/>
        </w:rPr>
        <w:t xml:space="preserve">Нәтижелерді сынақтан өткізу және енгізу. </w:t>
      </w:r>
      <w:r w:rsidRPr="007E456C">
        <w:rPr>
          <w:spacing w:val="-2"/>
          <w:szCs w:val="28"/>
          <w:lang w:val="kk-KZ"/>
        </w:rPr>
        <w:t>Зерттеу Л.Н.Гумилев атындағы Еуразия ұлттық университетінің Ғылыми</w:t>
      </w:r>
      <w:r w:rsidR="009F591A" w:rsidRPr="007E456C">
        <w:rPr>
          <w:spacing w:val="-2"/>
          <w:szCs w:val="28"/>
          <w:lang w:val="kk-KZ"/>
        </w:rPr>
        <w:t xml:space="preserve"> кеңесі 2025 ж. 25</w:t>
      </w:r>
      <w:r w:rsidRPr="007E456C">
        <w:rPr>
          <w:spacing w:val="-2"/>
          <w:szCs w:val="28"/>
          <w:lang w:val="kk-KZ"/>
        </w:rPr>
        <w:t xml:space="preserve"> </w:t>
      </w:r>
      <w:r w:rsidR="0098389E" w:rsidRPr="007E456C">
        <w:rPr>
          <w:spacing w:val="-2"/>
          <w:szCs w:val="28"/>
          <w:lang w:val="kk-KZ"/>
        </w:rPr>
        <w:t>қараша</w:t>
      </w:r>
      <w:r w:rsidR="009F591A" w:rsidRPr="007E456C">
        <w:rPr>
          <w:spacing w:val="-2"/>
          <w:szCs w:val="28"/>
          <w:lang w:val="kk-KZ"/>
        </w:rPr>
        <w:t xml:space="preserve"> (№4 </w:t>
      </w:r>
      <w:r w:rsidRPr="007E456C">
        <w:rPr>
          <w:spacing w:val="-2"/>
          <w:szCs w:val="28"/>
          <w:lang w:val="kk-KZ"/>
        </w:rPr>
        <w:t>хаттама) бекіткен нобай-жоспарға сәйкес қылмыстық-құқықтық пәндер кафедрасында жүзеге асырылды.</w:t>
      </w:r>
    </w:p>
    <w:p w14:paraId="29FB3854" w14:textId="4E58D37E" w:rsidR="00B703DA" w:rsidRPr="007E456C" w:rsidRDefault="00B703DA" w:rsidP="00687552">
      <w:pPr>
        <w:rPr>
          <w:b/>
          <w:spacing w:val="-2"/>
          <w:szCs w:val="28"/>
          <w:lang w:val="kk-KZ"/>
        </w:rPr>
      </w:pPr>
      <w:r w:rsidRPr="007E456C">
        <w:rPr>
          <w:spacing w:val="-2"/>
          <w:szCs w:val="28"/>
          <w:lang w:val="kk-KZ"/>
        </w:rPr>
        <w:t>Жүргізілген зерттеу нәтижелері автордың ғылыми хабарламалары процесін</w:t>
      </w:r>
      <w:r w:rsidR="0098389E" w:rsidRPr="007E456C">
        <w:rPr>
          <w:spacing w:val="-2"/>
          <w:szCs w:val="28"/>
          <w:lang w:val="kk-KZ"/>
        </w:rPr>
        <w:softHyphen/>
      </w:r>
      <w:r w:rsidR="002B74B9" w:rsidRPr="007E456C">
        <w:rPr>
          <w:spacing w:val="-2"/>
          <w:szCs w:val="28"/>
          <w:lang w:val="kk-KZ"/>
        </w:rPr>
        <w:t>де Л.</w:t>
      </w:r>
      <w:r w:rsidRPr="007E456C">
        <w:rPr>
          <w:spacing w:val="-2"/>
          <w:szCs w:val="28"/>
          <w:lang w:val="kk-KZ"/>
        </w:rPr>
        <w:t>Н. Гумилев атындағы Еуразия ұлттық университеті қылмыстық-құқықтық пәндер кафедрасының отырыстарында, Қазақстан Республикасы Бас прокурату</w:t>
      </w:r>
      <w:r w:rsidR="0098389E" w:rsidRPr="007E456C">
        <w:rPr>
          <w:spacing w:val="-2"/>
          <w:szCs w:val="28"/>
          <w:lang w:val="kk-KZ"/>
        </w:rPr>
        <w:softHyphen/>
      </w:r>
      <w:r w:rsidRPr="007E456C">
        <w:rPr>
          <w:spacing w:val="-2"/>
          <w:szCs w:val="28"/>
          <w:lang w:val="kk-KZ"/>
        </w:rPr>
        <w:t>ра</w:t>
      </w:r>
      <w:r w:rsidR="0098389E" w:rsidRPr="007E456C">
        <w:rPr>
          <w:spacing w:val="-2"/>
          <w:szCs w:val="28"/>
          <w:lang w:val="kk-KZ"/>
        </w:rPr>
        <w:softHyphen/>
      </w:r>
      <w:r w:rsidRPr="007E456C">
        <w:rPr>
          <w:spacing w:val="-2"/>
          <w:szCs w:val="28"/>
          <w:lang w:val="kk-KZ"/>
        </w:rPr>
        <w:t xml:space="preserve">сы жанындағы Құқық қорғау органдары </w:t>
      </w:r>
      <w:r w:rsidR="009F1ACC" w:rsidRPr="007E456C">
        <w:rPr>
          <w:spacing w:val="-2"/>
          <w:szCs w:val="28"/>
          <w:lang w:val="kk-KZ"/>
        </w:rPr>
        <w:t>а</w:t>
      </w:r>
      <w:r w:rsidRPr="007E456C">
        <w:rPr>
          <w:spacing w:val="-2"/>
          <w:szCs w:val="28"/>
          <w:lang w:val="kk-KZ"/>
        </w:rPr>
        <w:t>кадемиясының кеңейтілген отыры</w:t>
      </w:r>
      <w:r w:rsidR="0098389E" w:rsidRPr="007E456C">
        <w:rPr>
          <w:spacing w:val="-2"/>
          <w:szCs w:val="28"/>
          <w:lang w:val="kk-KZ"/>
        </w:rPr>
        <w:softHyphen/>
      </w:r>
      <w:r w:rsidRPr="007E456C">
        <w:rPr>
          <w:spacing w:val="-2"/>
          <w:szCs w:val="28"/>
          <w:lang w:val="kk-KZ"/>
        </w:rPr>
        <w:t>сын</w:t>
      </w:r>
      <w:r w:rsidR="0098389E" w:rsidRPr="007E456C">
        <w:rPr>
          <w:spacing w:val="-2"/>
          <w:szCs w:val="28"/>
          <w:lang w:val="kk-KZ"/>
        </w:rPr>
        <w:softHyphen/>
      </w:r>
      <w:r w:rsidRPr="007E456C">
        <w:rPr>
          <w:spacing w:val="-2"/>
          <w:szCs w:val="28"/>
          <w:lang w:val="kk-KZ"/>
        </w:rPr>
        <w:t>да, ҚР ІІМ М. Бөкенбаев атындағы Ақтөбе заң институтының қылмыстық құқық, қылмыстық процесс және криминалистика кафедрасында сондай-ақ түрлі деңгейдегі халықаралық конференцияларда сынақтан өтті. Сонымен қатар, дис</w:t>
      </w:r>
      <w:r w:rsidR="0098389E" w:rsidRPr="007E456C">
        <w:rPr>
          <w:spacing w:val="-2"/>
          <w:szCs w:val="28"/>
          <w:lang w:val="kk-KZ"/>
        </w:rPr>
        <w:softHyphen/>
      </w:r>
      <w:r w:rsidRPr="007E456C">
        <w:rPr>
          <w:spacing w:val="-2"/>
          <w:szCs w:val="28"/>
          <w:lang w:val="kk-KZ"/>
        </w:rPr>
        <w:t>сер</w:t>
      </w:r>
      <w:r w:rsidR="0098389E" w:rsidRPr="007E456C">
        <w:rPr>
          <w:spacing w:val="-2"/>
          <w:szCs w:val="28"/>
          <w:lang w:val="kk-KZ"/>
        </w:rPr>
        <w:softHyphen/>
      </w:r>
      <w:r w:rsidRPr="007E456C">
        <w:rPr>
          <w:spacing w:val="-2"/>
          <w:szCs w:val="28"/>
          <w:lang w:val="kk-KZ"/>
        </w:rPr>
        <w:t>тациялық зерттеудің негізгі қорытындылары Қазақстан Республикасының Бас прокуратурасы жанындағы Құқық қорғау органдары Академиясының, Қазақстан Республикасы ІІМ М.Бөкенбаев атындағы Ақтөбе заң институтының құқық қор</w:t>
      </w:r>
      <w:r w:rsidR="0098389E" w:rsidRPr="007E456C">
        <w:rPr>
          <w:spacing w:val="-2"/>
          <w:szCs w:val="28"/>
          <w:lang w:val="kk-KZ"/>
        </w:rPr>
        <w:softHyphen/>
      </w:r>
      <w:r w:rsidRPr="007E456C">
        <w:rPr>
          <w:spacing w:val="-2"/>
          <w:szCs w:val="28"/>
          <w:lang w:val="kk-KZ"/>
        </w:rPr>
        <w:t>ғау қызметі және құқықтану бойынша даярлау бағдарламалары бойынша оқу үде</w:t>
      </w:r>
      <w:r w:rsidR="0098389E" w:rsidRPr="007E456C">
        <w:rPr>
          <w:spacing w:val="-2"/>
          <w:szCs w:val="28"/>
          <w:lang w:val="kk-KZ"/>
        </w:rPr>
        <w:softHyphen/>
      </w:r>
      <w:r w:rsidRPr="007E456C">
        <w:rPr>
          <w:spacing w:val="-2"/>
          <w:szCs w:val="28"/>
          <w:lang w:val="kk-KZ"/>
        </w:rPr>
        <w:t>ріс</w:t>
      </w:r>
      <w:r w:rsidR="0098389E" w:rsidRPr="007E456C">
        <w:rPr>
          <w:spacing w:val="-2"/>
          <w:szCs w:val="28"/>
          <w:lang w:val="kk-KZ"/>
        </w:rPr>
        <w:softHyphen/>
      </w:r>
      <w:r w:rsidRPr="007E456C">
        <w:rPr>
          <w:spacing w:val="-2"/>
          <w:szCs w:val="28"/>
          <w:lang w:val="kk-KZ"/>
        </w:rPr>
        <w:t xml:space="preserve">терінде пайдаланылды, бұл туралы енгізу актілері бар (Қосымшалар </w:t>
      </w:r>
      <w:r w:rsidR="00D638CD" w:rsidRPr="007E456C">
        <w:rPr>
          <w:spacing w:val="-2"/>
          <w:szCs w:val="28"/>
          <w:lang w:val="kk-KZ"/>
        </w:rPr>
        <w:t>Б, В, Г</w:t>
      </w:r>
      <w:r w:rsidRPr="007E456C">
        <w:rPr>
          <w:spacing w:val="-2"/>
          <w:szCs w:val="28"/>
          <w:lang w:val="kk-KZ"/>
        </w:rPr>
        <w:t>).</w:t>
      </w:r>
    </w:p>
    <w:p w14:paraId="20624F3C" w14:textId="19BCF0F5" w:rsidR="00B703DA" w:rsidRPr="007E456C" w:rsidRDefault="00B703DA" w:rsidP="00687552">
      <w:pPr>
        <w:rPr>
          <w:spacing w:val="-2"/>
          <w:szCs w:val="28"/>
          <w:lang w:val="kk-KZ"/>
        </w:rPr>
      </w:pPr>
      <w:r w:rsidRPr="007E456C">
        <w:rPr>
          <w:spacing w:val="-2"/>
          <w:szCs w:val="28"/>
          <w:lang w:val="kk-KZ"/>
        </w:rPr>
        <w:t xml:space="preserve">Диссертациядағы негізгі ережелер мен тұжырымдар жарияланған 10 мақалада, оның ішінде 1 — </w:t>
      </w:r>
      <w:r w:rsidR="00585F98" w:rsidRPr="007E456C">
        <w:rPr>
          <w:spacing w:val="-2"/>
          <w:szCs w:val="28"/>
          <w:lang w:val="kk-KZ"/>
        </w:rPr>
        <w:t>Rivista di Studi sulla Sostenibilita Franco Angeli Edizioni 2025: 0,48</w:t>
      </w:r>
      <w:r w:rsidRPr="007E456C">
        <w:rPr>
          <w:spacing w:val="-2"/>
          <w:szCs w:val="28"/>
          <w:lang w:val="kk-KZ"/>
        </w:rPr>
        <w:t xml:space="preserve"> рейтингі бар</w:t>
      </w:r>
      <w:r w:rsidR="00B232D4" w:rsidRPr="007E456C">
        <w:rPr>
          <w:spacing w:val="-2"/>
          <w:szCs w:val="28"/>
          <w:lang w:val="kk-KZ"/>
        </w:rPr>
        <w:t>,</w:t>
      </w:r>
      <w:r w:rsidRPr="007E456C">
        <w:rPr>
          <w:spacing w:val="-2"/>
          <w:szCs w:val="28"/>
          <w:lang w:val="kk-KZ"/>
        </w:rPr>
        <w:t xml:space="preserve"> Scopus компаниясының дерекқорына кіретін нөлдік емес импакт-факторы бар халықаралық ғылыми басылымда, 1 — W</w:t>
      </w:r>
      <w:r w:rsidR="009F1ACC" w:rsidRPr="007E456C">
        <w:rPr>
          <w:spacing w:val="-2"/>
          <w:szCs w:val="28"/>
          <w:lang w:val="kk-KZ"/>
        </w:rPr>
        <w:t xml:space="preserve">eb of Science базасына кіретін </w:t>
      </w:r>
      <w:r w:rsidRPr="007E456C">
        <w:rPr>
          <w:spacing w:val="-2"/>
          <w:szCs w:val="28"/>
          <w:lang w:val="kk-KZ"/>
        </w:rPr>
        <w:t>Бүкілресейлік криминологиялық журнал / Russian journal of criminology Байкал мемлекеттік университетінің Халықаралық ғылыми басылы</w:t>
      </w:r>
      <w:r w:rsidR="0098389E" w:rsidRPr="007E456C">
        <w:rPr>
          <w:spacing w:val="-2"/>
          <w:szCs w:val="28"/>
          <w:lang w:val="kk-KZ"/>
        </w:rPr>
        <w:softHyphen/>
      </w:r>
      <w:r w:rsidRPr="007E456C">
        <w:rPr>
          <w:spacing w:val="-2"/>
          <w:szCs w:val="28"/>
          <w:lang w:val="kk-KZ"/>
        </w:rPr>
        <w:t xml:space="preserve">мында» жарияланды, 3 — </w:t>
      </w:r>
      <w:r w:rsidR="009F1ACC" w:rsidRPr="007E456C">
        <w:rPr>
          <w:szCs w:val="28"/>
          <w:lang w:val="kk-KZ"/>
        </w:rPr>
        <w:t xml:space="preserve">Қазақстан Республикасы Ғылым және жоғары білім министрлігінің Ғылым және жоғары білім саласындағы сапаны қамтамасыз ету комитеті </w:t>
      </w:r>
      <w:r w:rsidRPr="007E456C">
        <w:rPr>
          <w:spacing w:val="-2"/>
          <w:szCs w:val="28"/>
          <w:lang w:val="kk-KZ"/>
        </w:rPr>
        <w:t>ұсынған басылымдарда, 5 — халықаралық ғылыми-практикалық конференциялар материалдарында жарық көрді.</w:t>
      </w:r>
    </w:p>
    <w:p w14:paraId="5C4F6754" w14:textId="138E5FFD" w:rsidR="00B703DA" w:rsidRPr="007E456C" w:rsidRDefault="00B232D4" w:rsidP="00E169C1">
      <w:pPr>
        <w:rPr>
          <w:spacing w:val="-2"/>
          <w:szCs w:val="28"/>
          <w:lang w:val="kk-KZ"/>
        </w:rPr>
      </w:pPr>
      <w:r w:rsidRPr="007E456C">
        <w:rPr>
          <w:b/>
          <w:bCs/>
          <w:spacing w:val="-2"/>
          <w:szCs w:val="28"/>
          <w:lang w:val="kk-KZ"/>
        </w:rPr>
        <w:t>Диссертацияның қ</w:t>
      </w:r>
      <w:r w:rsidR="00B703DA" w:rsidRPr="007E456C">
        <w:rPr>
          <w:b/>
          <w:bCs/>
          <w:spacing w:val="-2"/>
          <w:szCs w:val="28"/>
          <w:lang w:val="kk-KZ"/>
        </w:rPr>
        <w:t>ұрылым</w:t>
      </w:r>
      <w:r w:rsidRPr="007E456C">
        <w:rPr>
          <w:b/>
          <w:bCs/>
          <w:spacing w:val="-2"/>
          <w:szCs w:val="28"/>
          <w:lang w:val="kk-KZ"/>
        </w:rPr>
        <w:t xml:space="preserve">ы мен көлемі. </w:t>
      </w:r>
      <w:r w:rsidR="00B703DA" w:rsidRPr="007E456C">
        <w:rPr>
          <w:spacing w:val="-2"/>
          <w:szCs w:val="28"/>
          <w:lang w:val="kk-KZ"/>
        </w:rPr>
        <w:t>Диссер</w:t>
      </w:r>
      <w:r w:rsidR="0098389E" w:rsidRPr="007E456C">
        <w:rPr>
          <w:spacing w:val="-2"/>
          <w:szCs w:val="28"/>
          <w:lang w:val="kk-KZ"/>
        </w:rPr>
        <w:softHyphen/>
      </w:r>
      <w:r w:rsidR="00B703DA" w:rsidRPr="007E456C">
        <w:rPr>
          <w:spacing w:val="-2"/>
          <w:szCs w:val="28"/>
          <w:lang w:val="kk-KZ"/>
        </w:rPr>
        <w:t>тация</w:t>
      </w:r>
      <w:r w:rsidRPr="007E456C">
        <w:rPr>
          <w:spacing w:val="-2"/>
          <w:szCs w:val="28"/>
          <w:lang w:val="kk-KZ"/>
        </w:rPr>
        <w:t xml:space="preserve">лық жұмыстың </w:t>
      </w:r>
      <w:r w:rsidR="00B703DA" w:rsidRPr="007E456C">
        <w:rPr>
          <w:spacing w:val="-2"/>
          <w:szCs w:val="28"/>
          <w:lang w:val="kk-KZ"/>
        </w:rPr>
        <w:t xml:space="preserve"> құрылымы </w:t>
      </w:r>
      <w:r w:rsidRPr="007E456C">
        <w:rPr>
          <w:spacing w:val="-2"/>
          <w:szCs w:val="28"/>
          <w:lang w:val="kk-KZ"/>
        </w:rPr>
        <w:t>екі бөлім</w:t>
      </w:r>
      <w:r w:rsidR="00B703DA" w:rsidRPr="007E456C">
        <w:rPr>
          <w:spacing w:val="-2"/>
          <w:szCs w:val="28"/>
          <w:lang w:val="kk-KZ"/>
        </w:rPr>
        <w:t>, қорытынды</w:t>
      </w:r>
      <w:r w:rsidRPr="007E456C">
        <w:rPr>
          <w:spacing w:val="-2"/>
          <w:szCs w:val="28"/>
          <w:lang w:val="kk-KZ"/>
        </w:rPr>
        <w:t>ны</w:t>
      </w:r>
      <w:r w:rsidR="00B703DA" w:rsidRPr="007E456C">
        <w:rPr>
          <w:spacing w:val="-2"/>
          <w:szCs w:val="28"/>
          <w:lang w:val="kk-KZ"/>
        </w:rPr>
        <w:t xml:space="preserve">, </w:t>
      </w:r>
      <w:r w:rsidRPr="007E456C">
        <w:rPr>
          <w:spacing w:val="-2"/>
          <w:szCs w:val="28"/>
          <w:lang w:val="kk-KZ"/>
        </w:rPr>
        <w:t xml:space="preserve">пайдаланылған </w:t>
      </w:r>
      <w:r w:rsidR="00B703DA" w:rsidRPr="007E456C">
        <w:rPr>
          <w:spacing w:val="-2"/>
          <w:szCs w:val="28"/>
          <w:lang w:val="kk-KZ"/>
        </w:rPr>
        <w:t xml:space="preserve">әдебиеттер тізімін, </w:t>
      </w:r>
      <w:r w:rsidRPr="007E456C">
        <w:rPr>
          <w:spacing w:val="-2"/>
          <w:szCs w:val="28"/>
          <w:lang w:val="kk-KZ"/>
        </w:rPr>
        <w:t>екі қосымшадан тұрады</w:t>
      </w:r>
      <w:r w:rsidR="00B703DA" w:rsidRPr="007E456C">
        <w:rPr>
          <w:spacing w:val="-2"/>
          <w:szCs w:val="28"/>
          <w:lang w:val="kk-KZ"/>
        </w:rPr>
        <w:t>.</w:t>
      </w:r>
      <w:bookmarkEnd w:id="6"/>
      <w:r w:rsidR="00955996" w:rsidRPr="007E456C">
        <w:rPr>
          <w:spacing w:val="-2"/>
          <w:szCs w:val="28"/>
          <w:lang w:val="kk-KZ"/>
        </w:rPr>
        <w:t xml:space="preserve"> Диссертацияның көлемі 194</w:t>
      </w:r>
      <w:r w:rsidRPr="007E456C">
        <w:rPr>
          <w:spacing w:val="-2"/>
          <w:szCs w:val="28"/>
          <w:lang w:val="kk-KZ"/>
        </w:rPr>
        <w:t xml:space="preserve"> бетті құрайды. </w:t>
      </w:r>
    </w:p>
    <w:p w14:paraId="5096B3E9" w14:textId="77777777" w:rsidR="00B703DA" w:rsidRPr="007E456C" w:rsidRDefault="00B703DA" w:rsidP="00E169C1">
      <w:pPr>
        <w:rPr>
          <w:spacing w:val="-2"/>
          <w:lang w:val="kk-KZ"/>
        </w:rPr>
        <w:sectPr w:rsidR="00B703DA" w:rsidRPr="007E456C" w:rsidSect="00455E65">
          <w:endnotePr>
            <w:numFmt w:val="decimal"/>
          </w:endnotePr>
          <w:pgSz w:w="11906" w:h="16838" w:code="9"/>
          <w:pgMar w:top="1134" w:right="567" w:bottom="1134" w:left="1701" w:header="0" w:footer="851" w:gutter="0"/>
          <w:cols w:space="708"/>
          <w:docGrid w:linePitch="360"/>
        </w:sectPr>
      </w:pPr>
    </w:p>
    <w:p w14:paraId="5DEE86B1" w14:textId="52BB2D9F" w:rsidR="00B703DA" w:rsidRPr="007E456C" w:rsidRDefault="00B703DA" w:rsidP="00966BF2">
      <w:pPr>
        <w:pStyle w:val="2"/>
        <w:rPr>
          <w:rFonts w:eastAsia="Times New Roman" w:cs="Times New Roman"/>
          <w:bCs/>
          <w:caps/>
          <w:spacing w:val="-2"/>
          <w:kern w:val="36"/>
          <w:szCs w:val="48"/>
          <w:lang w:val="kk-KZ"/>
        </w:rPr>
      </w:pPr>
      <w:bookmarkStart w:id="9" w:name="_Toc143207570"/>
      <w:r w:rsidRPr="007E456C">
        <w:rPr>
          <w:rFonts w:eastAsia="Times New Roman" w:cs="Times New Roman"/>
          <w:bCs/>
          <w:caps/>
          <w:spacing w:val="-2"/>
          <w:kern w:val="36"/>
          <w:szCs w:val="48"/>
          <w:lang w:val="kk-KZ"/>
        </w:rPr>
        <w:t xml:space="preserve">1-тарау. </w:t>
      </w:r>
      <w:bookmarkEnd w:id="9"/>
      <w:r w:rsidR="00ED465C" w:rsidRPr="007E456C">
        <w:rPr>
          <w:rFonts w:eastAsia="Times New Roman" w:cs="Times New Roman"/>
          <w:bCs/>
          <w:caps/>
          <w:spacing w:val="-2"/>
          <w:kern w:val="36"/>
          <w:szCs w:val="48"/>
          <w:lang w:val="kk-KZ"/>
        </w:rPr>
        <w:t>шАРТТЫ ТҮРДЕ МЕРЗІМІНЕН БҰРЫН БОСАТУДЫҢ ҚҰҚЫҚТЫҚ</w:t>
      </w:r>
      <w:r w:rsidR="009F1ACC" w:rsidRPr="007E456C">
        <w:rPr>
          <w:rFonts w:eastAsia="Times New Roman" w:cs="Times New Roman"/>
          <w:bCs/>
          <w:caps/>
          <w:spacing w:val="-2"/>
          <w:kern w:val="36"/>
          <w:szCs w:val="48"/>
          <w:lang w:val="kk-KZ"/>
        </w:rPr>
        <w:t>тағы орны</w:t>
      </w:r>
    </w:p>
    <w:p w14:paraId="22B22CCA" w14:textId="38FFDE7A" w:rsidR="00B703DA" w:rsidRPr="007E456C" w:rsidRDefault="00B703DA" w:rsidP="00966BF2">
      <w:pPr>
        <w:pStyle w:val="2"/>
        <w:rPr>
          <w:spacing w:val="-2"/>
          <w:lang w:val="kk-KZ"/>
        </w:rPr>
      </w:pPr>
      <w:bookmarkStart w:id="10" w:name="_Toc143207571"/>
      <w:r w:rsidRPr="007E456C">
        <w:rPr>
          <w:spacing w:val="-2"/>
          <w:lang w:val="kk-KZ"/>
        </w:rPr>
        <w:t xml:space="preserve">1.1 </w:t>
      </w:r>
      <w:r w:rsidR="009F1ACC" w:rsidRPr="007E456C">
        <w:rPr>
          <w:spacing w:val="-2"/>
          <w:lang w:val="kk-KZ"/>
        </w:rPr>
        <w:t>Ш</w:t>
      </w:r>
      <w:r w:rsidRPr="007E456C">
        <w:rPr>
          <w:spacing w:val="-2"/>
          <w:lang w:val="kk-KZ"/>
        </w:rPr>
        <w:t>артты түрде мерз</w:t>
      </w:r>
      <w:r w:rsidR="009F1ACC" w:rsidRPr="007E456C">
        <w:rPr>
          <w:spacing w:val="-2"/>
          <w:lang w:val="kk-KZ"/>
        </w:rPr>
        <w:t>імінен бұрын босату институтын</w:t>
      </w:r>
      <w:bookmarkEnd w:id="10"/>
      <w:r w:rsidR="009F1ACC" w:rsidRPr="007E456C">
        <w:rPr>
          <w:spacing w:val="-2"/>
          <w:lang w:val="kk-KZ"/>
        </w:rPr>
        <w:t xml:space="preserve"> ретроспективтік талдау</w:t>
      </w:r>
    </w:p>
    <w:p w14:paraId="286CF7DC" w14:textId="77777777" w:rsidR="00B703DA" w:rsidRPr="007E456C" w:rsidRDefault="00B703DA" w:rsidP="00966BF2">
      <w:pPr>
        <w:rPr>
          <w:spacing w:val="-2"/>
          <w:lang w:val="kk-KZ"/>
        </w:rPr>
      </w:pPr>
      <w:r w:rsidRPr="007E456C">
        <w:rPr>
          <w:spacing w:val="-2"/>
          <w:lang w:val="kk-KZ"/>
        </w:rPr>
        <w:t>Жазаны өтеуден шартты түрде мерзімінен бұрын босату институтының тарихы біздің еліміздің қылмыстық заңында Кеңес Үкіметінің алғашқы жылдарынан ғана емес, Қазақстанның Ресейге қосылған кезеңінен бастап-ақ бастау алған.</w:t>
      </w:r>
    </w:p>
    <w:p w14:paraId="776D686B" w14:textId="77777777" w:rsidR="00B703DA" w:rsidRPr="007E456C" w:rsidRDefault="00B703DA" w:rsidP="00966BF2">
      <w:pPr>
        <w:rPr>
          <w:spacing w:val="-2"/>
          <w:lang w:val="kk-KZ"/>
        </w:rPr>
      </w:pPr>
      <w:r w:rsidRPr="007E456C">
        <w:rPr>
          <w:spacing w:val="-2"/>
          <w:lang w:val="kk-KZ"/>
        </w:rPr>
        <w:t>Қазақстан Ресейге қосылғанға дейін Қазақстан аумағында құқықтың негізгі қайнар көзі ретінде қазақтың өзіндік әдет-ғұрып заңы қолданылған және де бұл құқықтың бір қайнар көзі Ресейге қосылғаннан соң да, өз орнын жоғалтпай, қолданыла берген [</w:t>
      </w:r>
      <w:r w:rsidRPr="007E456C">
        <w:rPr>
          <w:spacing w:val="-2"/>
        </w:rPr>
        <w:endnoteReference w:id="20"/>
      </w:r>
      <w:r w:rsidRPr="007E456C">
        <w:rPr>
          <w:spacing w:val="-2"/>
          <w:lang w:val="kk-KZ"/>
        </w:rPr>
        <w:t>].</w:t>
      </w:r>
    </w:p>
    <w:p w14:paraId="3B4BC53C" w14:textId="331764B8" w:rsidR="00B703DA" w:rsidRPr="007E456C" w:rsidRDefault="00B703DA" w:rsidP="00966BF2">
      <w:pPr>
        <w:rPr>
          <w:spacing w:val="-2"/>
          <w:lang w:val="kk-KZ"/>
        </w:rPr>
      </w:pPr>
      <w:r w:rsidRPr="007E456C">
        <w:rPr>
          <w:spacing w:val="-2"/>
          <w:lang w:val="kk-KZ"/>
        </w:rPr>
        <w:t>Қазақтың әдет-ғұрып заңы келесідей дереккөздерден негіз алған: а) </w:t>
      </w:r>
      <w:r w:rsidR="00EE2772" w:rsidRPr="007E456C">
        <w:rPr>
          <w:spacing w:val="-2"/>
          <w:lang w:val="kk-KZ"/>
        </w:rPr>
        <w:t>құқық</w:t>
      </w:r>
      <w:r w:rsidRPr="007E456C">
        <w:rPr>
          <w:spacing w:val="-2"/>
          <w:lang w:val="kk-KZ"/>
        </w:rPr>
        <w:t xml:space="preserve"> немесе заң (әдет); ә) бидің билігі (практика суда биев); б) Ереже (Положения) [</w:t>
      </w:r>
      <w:r w:rsidRPr="007E456C">
        <w:rPr>
          <w:spacing w:val="-2"/>
        </w:rPr>
        <w:endnoteReference w:id="21"/>
      </w:r>
      <w:r w:rsidRPr="007E456C">
        <w:rPr>
          <w:spacing w:val="-2"/>
          <w:lang w:val="kk-KZ"/>
        </w:rPr>
        <w:t>].</w:t>
      </w:r>
    </w:p>
    <w:p w14:paraId="64DA6C15" w14:textId="77777777" w:rsidR="00B703DA" w:rsidRPr="007E456C" w:rsidRDefault="00B703DA" w:rsidP="00966BF2">
      <w:pPr>
        <w:rPr>
          <w:spacing w:val="-2"/>
          <w:lang w:val="kk-KZ"/>
        </w:rPr>
      </w:pPr>
      <w:r w:rsidRPr="007E456C">
        <w:rPr>
          <w:spacing w:val="-2"/>
          <w:lang w:val="kk-KZ"/>
        </w:rPr>
        <w:t>Қазақтың әдет-ғұрып заңы ұзақ уақыт бойы патриархалды-феодалдық қатынастарға қызмет еткен, олардың биліктерінің күшеюіне белсенді ықпалын тигізген. Сондықтан, қазақтың әдет-ғұрып заңында патриархалды-тектік әдет-ғұрыптардың көптеген қалдықтары сақталған (қанды кек, құн, ұжымдық (бірлескен) жауапкершілік, барымта және т. б.). Алайда, қазақтың әдет-ғұрып заңында жазаны өтеуден шартты түрде мерзімінен бұрын босату институты белгілі болмағандығын айтып өткен жөн [</w:t>
      </w:r>
      <w:r w:rsidRPr="007E456C">
        <w:rPr>
          <w:spacing w:val="-2"/>
        </w:rPr>
        <w:endnoteReference w:id="22"/>
      </w:r>
      <w:r w:rsidRPr="007E456C">
        <w:rPr>
          <w:spacing w:val="-2"/>
          <w:lang w:val="kk-KZ"/>
        </w:rPr>
        <w:t>, Б. 126-127].</w:t>
      </w:r>
    </w:p>
    <w:p w14:paraId="25105A5A" w14:textId="7D7FA03C" w:rsidR="008E3E69" w:rsidRPr="007E456C" w:rsidRDefault="00B703DA" w:rsidP="008E3E69">
      <w:pPr>
        <w:rPr>
          <w:spacing w:val="-2"/>
          <w:lang w:val="kk-KZ"/>
        </w:rPr>
      </w:pPr>
      <w:r w:rsidRPr="007E456C">
        <w:rPr>
          <w:spacing w:val="-2"/>
          <w:lang w:val="kk-KZ"/>
        </w:rPr>
        <w:t>Қазақстанның Ресейге қосылуы нәтижесінде қазақтың қолданыстағы құқықтық заңдары айтарлықтай өзгерістерге ұшырады. Өйткені Ресейге қосылғаннан кейін Қазақстан аумағына Ресей империясының Заңдары әрекет ете бастады.</w:t>
      </w:r>
      <w:r w:rsidR="00BE528E" w:rsidRPr="007E456C">
        <w:rPr>
          <w:spacing w:val="-2"/>
          <w:lang w:val="kk-KZ"/>
        </w:rPr>
        <w:t xml:space="preserve"> </w:t>
      </w:r>
      <w:r w:rsidR="008E3E69" w:rsidRPr="007E456C">
        <w:rPr>
          <w:spacing w:val="-2"/>
          <w:lang w:val="kk-KZ"/>
        </w:rPr>
        <w:t xml:space="preserve">Ресейде шартты түрде мерзімінен бұрын босату институты бас бостандықтан айыру түріндегі жазаны кеңінен қолданыла бастаған кезде, 1649 жылы Собрлық Ереже (Соборные Уложение) қабылдана отырып пайда болды. Дегенмен біз, Соборлық Ереженің ХХI тарауының  9-бабында шартты түрде мерзімінен бұрын босатуға не міндетті еңбекке тартуға ұқсас негіздерді көреміз.  </w:t>
      </w:r>
    </w:p>
    <w:p w14:paraId="55D512D3" w14:textId="7F66EC48" w:rsidR="00B703DA" w:rsidRPr="007E456C" w:rsidRDefault="008E3E69" w:rsidP="008E3E69">
      <w:pPr>
        <w:rPr>
          <w:spacing w:val="-2"/>
          <w:lang w:val="kk-KZ"/>
        </w:rPr>
      </w:pPr>
      <w:r w:rsidRPr="007E456C">
        <w:rPr>
          <w:spacing w:val="-2"/>
          <w:lang w:val="kk-KZ"/>
        </w:rPr>
        <w:t xml:space="preserve">Аталған заң бойынша сотталған адам 2 жыл түрмеде отырғаннан кейін, оны кісенделген күйде жұмысқа салынады,  кейін Украина қалаларындағы жұмыс орындарына бөлініп, жөнелтіледі делінген. Бұл қылмыскерлерді түзетуге қатысты алғашқы нормалар деп айтуға болады </w:t>
      </w:r>
      <w:r w:rsidR="00B703DA" w:rsidRPr="007E456C">
        <w:rPr>
          <w:spacing w:val="-2"/>
          <w:lang w:val="kk-KZ"/>
        </w:rPr>
        <w:t>[</w:t>
      </w:r>
      <w:r w:rsidR="00B703DA" w:rsidRPr="007E456C">
        <w:rPr>
          <w:spacing w:val="-2"/>
        </w:rPr>
        <w:endnoteReference w:id="23"/>
      </w:r>
      <w:r w:rsidR="00B703DA" w:rsidRPr="007E456C">
        <w:rPr>
          <w:spacing w:val="-2"/>
          <w:lang w:val="kk-KZ"/>
        </w:rPr>
        <w:t>, Б. 267].</w:t>
      </w:r>
    </w:p>
    <w:p w14:paraId="6A40081C" w14:textId="77777777" w:rsidR="00B703DA" w:rsidRPr="007E456C" w:rsidRDefault="00B703DA" w:rsidP="00966BF2">
      <w:pPr>
        <w:rPr>
          <w:spacing w:val="-2"/>
          <w:lang w:val="kk-KZ"/>
        </w:rPr>
      </w:pPr>
      <w:r w:rsidRPr="007E456C">
        <w:rPr>
          <w:spacing w:val="-2"/>
          <w:lang w:val="kk-KZ"/>
        </w:rPr>
        <w:t>1715 жылы Әскери Артикулдың шығарылуына байланысты бас бостандығынан айырудың жаңа кезеңі мен оны орындау тәртібі басталды. Галереяларда, ауыр жұмыстарда, құрылыста және басқа жұмыстарда сотталғандардың еңбегін кеңінен қолдану орын алды. Алайда бұл кезде бас бостандығынан айыруға сотталғандарды шартты түрде мерзімінен бұрын босату жөніндегі нормалар болған жоқ.</w:t>
      </w:r>
    </w:p>
    <w:p w14:paraId="358403BF" w14:textId="77777777" w:rsidR="00B703DA" w:rsidRPr="007E456C" w:rsidRDefault="00B703DA" w:rsidP="00966BF2">
      <w:pPr>
        <w:rPr>
          <w:spacing w:val="-2"/>
          <w:lang w:val="kk-KZ"/>
        </w:rPr>
      </w:pPr>
      <w:r w:rsidRPr="007E456C">
        <w:rPr>
          <w:spacing w:val="-2"/>
          <w:lang w:val="kk-KZ"/>
        </w:rPr>
        <w:t>1819 жылы «Түрмедегі халықтың қамқоршысының» құрылуымен шартты түрде мерзімінен бұрын босату институтының қалыптасу тарихы басталған деп саналады [</w:t>
      </w:r>
      <w:r w:rsidRPr="007E456C">
        <w:rPr>
          <w:spacing w:val="-2"/>
        </w:rPr>
        <w:endnoteReference w:id="24"/>
      </w:r>
      <w:r w:rsidRPr="007E456C">
        <w:rPr>
          <w:spacing w:val="-2"/>
          <w:lang w:val="kk-KZ"/>
        </w:rPr>
        <w:t>]. Осылайша, 1831 жылы Қоғамның Жарғысы негізінде бас бостандығынан айыру тәртібін реттейтін түрме нұсқаулығы құрылды. 1845 жылы «Қылмыстық және түзеу жазалары туралы заңдар жинағы» түрме реформасы туралы мәселелерді қамтыды. 1857 жылы қамауда ұсталғандар туралы жарғы жаңа бөліммен толықтырылды, оған «Түрме халқының қамқоршылар қоғамының жарғысы» енгізілді. Осылайша, қоғамның қызметі заңнамалық регламентке, ал шартты түрде мерзімінен бұрын босату құқықтық формаға ие болды. Қоғам мүшелері, комитет директорларының атынан жұмыс атқарып, тұтқындардың діндарлығын қадағалаумен қатар, олар өз кінәсін түсініп, «шынайы өкінген» жағдайға дейін 6 күнге карцерге немесе арнайы үй-жайға отырғызу туралы бұйрықтар шығаруға, сондай-ақ сотталғандар моральдық түзетуге дайын болған кезде мерзімінен бұрын босатуға құқықты. Қамқоршылар қоғамына деген көзқарастың өзгеруі биліктің жазаланбайтын шаралар арқылы қылмыскерлерді моральдық тұрғыдан түзету идеясын мойындағанына дәлел бола алады [</w:t>
      </w:r>
      <w:r w:rsidRPr="007E456C">
        <w:rPr>
          <w:spacing w:val="-2"/>
        </w:rPr>
        <w:endnoteReference w:id="25"/>
      </w:r>
      <w:r w:rsidRPr="007E456C">
        <w:rPr>
          <w:spacing w:val="-2"/>
          <w:lang w:val="kk-KZ"/>
        </w:rPr>
        <w:t>].</w:t>
      </w:r>
    </w:p>
    <w:p w14:paraId="24908D9B" w14:textId="78B84C1F" w:rsidR="00B703DA" w:rsidRPr="007E456C" w:rsidRDefault="00B703DA" w:rsidP="00966BF2">
      <w:pPr>
        <w:rPr>
          <w:spacing w:val="-4"/>
          <w:lang w:val="kk-KZ"/>
        </w:rPr>
      </w:pPr>
      <w:r w:rsidRPr="007E456C">
        <w:rPr>
          <w:spacing w:val="-4"/>
          <w:lang w:val="kk-KZ"/>
        </w:rPr>
        <w:t>1885 жылы қабылданған заңдар жинағында қылмыскерлерді көпшілік алдында қорқыту мақсатын қарастырудан бас тартып, сол арқылы Ч.Беккария мен И.Бентам дайындаған жазаның бұлтартпастығы туралы заң тұжырымдамасын қылмыспен күресудің ең тиімді құралы ретінде қабылдады. Бұл жерде жазалаудың мақсаты – сотталғандарды түзеу, сондай-ақ олардың да, өзге де адамдардың да жаңа қылмыс жасауының алдын алу. Бұл идея соншалықты қалыптасып, ол заңды түрде бекітілгеннен кейін, жазаны орындау мәселесін шешу, нақтырақ айтқанда, айыпталушының түзету жолына түсуі үшін қандай әсер ету құралдары қажет екенін анықтау қажеттілігі туындады [</w:t>
      </w:r>
      <w:r w:rsidRPr="007E456C">
        <w:rPr>
          <w:spacing w:val="-4"/>
        </w:rPr>
        <w:endnoteReference w:id="26"/>
      </w:r>
      <w:r w:rsidRPr="007E456C">
        <w:rPr>
          <w:spacing w:val="-4"/>
          <w:lang w:val="kk-KZ"/>
        </w:rPr>
        <w:t>, Б. 21]. 1890 жылғы редакцияда қамауда ұстау туралы Жарғы қабылданғаннан кейін бұл мақсат та орындалды. Басты міндет тұтқындардың бойында адамгершілік қасиетті қалыптастыру еді. Сол кездері түзеу бөлімдерінде тұтқындарды қайта тәрбиелеудің негізгі құралы ретінде дүре соғу, ораза ұстау және дұға ету пайдаланылған еді [</w:t>
      </w:r>
      <w:r w:rsidRPr="007E456C">
        <w:rPr>
          <w:spacing w:val="-4"/>
        </w:rPr>
        <w:endnoteReference w:id="27"/>
      </w:r>
      <w:r w:rsidRPr="007E456C">
        <w:rPr>
          <w:spacing w:val="-4"/>
          <w:lang w:val="kk-KZ"/>
        </w:rPr>
        <w:t>].</w:t>
      </w:r>
    </w:p>
    <w:p w14:paraId="6F76223D" w14:textId="420B1201" w:rsidR="00B703DA" w:rsidRPr="007E456C" w:rsidRDefault="00B703DA" w:rsidP="00966BF2">
      <w:pPr>
        <w:rPr>
          <w:spacing w:val="-2"/>
          <w:lang w:val="kk-KZ"/>
        </w:rPr>
      </w:pPr>
      <w:r w:rsidRPr="007E456C">
        <w:rPr>
          <w:spacing w:val="-2"/>
          <w:lang w:val="kk-KZ"/>
        </w:rPr>
        <w:t>Қазақтың әдет-ғұрып құқығы Қазақстан Ресейге қосылғандығының нәтижесінде маңызды өзгерістерге тап болды. XIX ғасырда, әсіресе оның екінші жартысында Ресейдің ықпал етуімен қазақ қоғамында жаңа құқықтық көзқарастардың элементтері ене бастады да, оларға тиісті құқықтық мекемелер құрыла бастады [</w:t>
      </w:r>
      <w:r w:rsidR="001E37FA" w:rsidRPr="007E456C">
        <w:rPr>
          <w:spacing w:val="-2"/>
          <w:lang w:val="kk-KZ"/>
        </w:rPr>
        <w:t>22</w:t>
      </w:r>
      <w:r w:rsidRPr="007E456C">
        <w:rPr>
          <w:spacing w:val="-2"/>
          <w:lang w:val="kk-KZ"/>
        </w:rPr>
        <w:t>]. Қазақстан аумағында қолданылатын барлық жалпы империялық қылмыстық заңдар мынадай екі топқа бөлінді: 1) жалпы империялық заңдар; 2) арнайы заңдар. Жалпы зандарға барлық империя үшін қабылданатын заңдар жатқызылған. Сондықтан, олар колония аумағында таралған, оның ішінде Қазақстанда да қолданылған [</w:t>
      </w:r>
      <w:r w:rsidR="001E37FA" w:rsidRPr="007E456C">
        <w:rPr>
          <w:spacing w:val="-2"/>
          <w:lang w:val="kk-KZ"/>
        </w:rPr>
        <w:t>22</w:t>
      </w:r>
      <w:r w:rsidRPr="007E456C">
        <w:rPr>
          <w:spacing w:val="-2"/>
          <w:lang w:val="kk-KZ"/>
        </w:rPr>
        <w:t>].</w:t>
      </w:r>
      <w:r w:rsidR="00491471" w:rsidRPr="007E456C">
        <w:rPr>
          <w:spacing w:val="-2"/>
          <w:lang w:val="kk-KZ"/>
        </w:rPr>
        <w:t xml:space="preserve"> </w:t>
      </w:r>
      <w:r w:rsidRPr="007E456C">
        <w:rPr>
          <w:spacing w:val="-2"/>
          <w:lang w:val="kk-KZ"/>
        </w:rPr>
        <w:t>1903 жылы патша үкіметі метрополиямен қоса колонияларда да тең дәрежеде қолданылған «Қылмы</w:t>
      </w:r>
      <w:r w:rsidR="00A857DC" w:rsidRPr="007E456C">
        <w:rPr>
          <w:spacing w:val="-2"/>
          <w:lang w:val="kk-KZ"/>
        </w:rPr>
        <w:t>стық жинақ» қабылдады. Сөйтіп, Ұ</w:t>
      </w:r>
      <w:r w:rsidRPr="007E456C">
        <w:rPr>
          <w:spacing w:val="-2"/>
          <w:lang w:val="kk-KZ"/>
        </w:rPr>
        <w:t>лы Октябрь социалистік революциясы қарсаңында Ресейдің орталық бөлігі мен қоса Қазақстанда да патшалық құрылыстың күші бар қылмыстық заңның бірі болып 1903 жылғы «Қылмыстық жинақ» саналды [</w:t>
      </w:r>
      <w:r w:rsidR="001E37FA" w:rsidRPr="007E456C">
        <w:rPr>
          <w:spacing w:val="-2"/>
          <w:lang w:val="kk-KZ"/>
        </w:rPr>
        <w:t>22</w:t>
      </w:r>
      <w:r w:rsidRPr="007E456C">
        <w:rPr>
          <w:spacing w:val="-2"/>
          <w:lang w:val="kk-KZ"/>
        </w:rPr>
        <w:t>].</w:t>
      </w:r>
    </w:p>
    <w:p w14:paraId="3C8FCCD9" w14:textId="1A68766A" w:rsidR="00B703DA" w:rsidRPr="007E456C" w:rsidRDefault="00B703DA" w:rsidP="00966BF2">
      <w:pPr>
        <w:rPr>
          <w:spacing w:val="-2"/>
          <w:lang w:val="kk-KZ"/>
        </w:rPr>
      </w:pPr>
      <w:r w:rsidRPr="007E456C">
        <w:rPr>
          <w:spacing w:val="-2"/>
          <w:lang w:val="kk-KZ"/>
        </w:rPr>
        <w:t>1903 жылғы «Қылмыстық жинақтың» жалпы бөлімінің 23-бабы мерзімінен бұрын босату институтына арналды [</w:t>
      </w:r>
      <w:r w:rsidRPr="007E456C">
        <w:rPr>
          <w:spacing w:val="-2"/>
        </w:rPr>
        <w:endnoteReference w:id="28"/>
      </w:r>
      <w:r w:rsidRPr="007E456C">
        <w:rPr>
          <w:spacing w:val="-2"/>
          <w:lang w:val="kk-KZ"/>
        </w:rPr>
        <w:t>].</w:t>
      </w:r>
      <w:r w:rsidR="003B79BA" w:rsidRPr="007E456C">
        <w:rPr>
          <w:spacing w:val="-2"/>
          <w:lang w:val="kk-KZ"/>
        </w:rPr>
        <w:t xml:space="preserve"> </w:t>
      </w:r>
      <w:r w:rsidRPr="007E456C">
        <w:rPr>
          <w:spacing w:val="-2"/>
          <w:lang w:val="kk-KZ"/>
        </w:rPr>
        <w:t>Сонымен бірге, түзеу үйіне қамауға кесілгендерді (Қылмыстық жинақтың 23-бабының 3-бөлігі) мерзімінен бұрын босату, кейінірек 22 маусым 1909 жылғы мерзімінен бұрын шартты түрде босату заңымен белгіленген [</w:t>
      </w:r>
      <w:r w:rsidRPr="007E456C">
        <w:rPr>
          <w:spacing w:val="-2"/>
        </w:rPr>
        <w:endnoteReference w:id="29"/>
      </w:r>
      <w:r w:rsidRPr="007E456C">
        <w:rPr>
          <w:spacing w:val="-2"/>
          <w:lang w:val="kk-KZ"/>
        </w:rPr>
        <w:t>].</w:t>
      </w:r>
    </w:p>
    <w:p w14:paraId="07B43F02" w14:textId="677ECE54" w:rsidR="00B703DA" w:rsidRPr="007E456C" w:rsidRDefault="00B703DA" w:rsidP="00966BF2">
      <w:pPr>
        <w:rPr>
          <w:spacing w:val="-2"/>
          <w:lang w:val="kk-KZ"/>
        </w:rPr>
      </w:pPr>
      <w:r w:rsidRPr="007E456C">
        <w:rPr>
          <w:spacing w:val="-2"/>
          <w:lang w:val="kk-KZ"/>
        </w:rPr>
        <w:t>Бас бостандығынан айыруға байланысты жазасын өтеп жатқан сотталғандардың құқықтық мінез-құлқын ынталандыру мақсатында 1909 жылғы 22 маусымда «Шартты түрде мерзімінен бұрын босату туралы» заң қабылданып, шартты түрде мерзімінен бұрын босату реттелді. Заң материалдық және іс жүргізу құқығының нормаларын қамтыды және бес негізгі заңнамаға – Жазалар туралы ережеге, Бейбітшілік судьялары қолданатын жазалар туралы жарғыға, 1903 жылғы Қылмыстық кодекске, Қылмыстық сот ісін жүргізу жарғысына және Қамауда ұсталғандар туралы жарғыға өзгерістер енгізді [</w:t>
      </w:r>
      <w:r w:rsidRPr="007E456C">
        <w:rPr>
          <w:spacing w:val="-2"/>
        </w:rPr>
        <w:endnoteReference w:id="30"/>
      </w:r>
      <w:r w:rsidRPr="007E456C">
        <w:rPr>
          <w:spacing w:val="-2"/>
          <w:lang w:val="kk-KZ"/>
        </w:rPr>
        <w:t>].</w:t>
      </w:r>
    </w:p>
    <w:p w14:paraId="7DC1C8F4" w14:textId="5FFD1FD9" w:rsidR="00B703DA" w:rsidRPr="007E456C" w:rsidRDefault="00B703DA" w:rsidP="00966BF2">
      <w:pPr>
        <w:rPr>
          <w:spacing w:val="-4"/>
          <w:lang w:val="kk-KZ"/>
        </w:rPr>
      </w:pPr>
      <w:r w:rsidRPr="007E456C">
        <w:rPr>
          <w:spacing w:val="-4"/>
          <w:lang w:val="kk-KZ"/>
        </w:rPr>
        <w:t>Сонымен қатар, 1832 жылғы Қамауда ұсталғандар туралы Жарғыда «Сынаққа тағайындалған уақыт ішінде түзелуге үміттенген сотталғандар түзелушілер отря</w:t>
      </w:r>
      <w:r w:rsidR="00491471" w:rsidRPr="007E456C">
        <w:rPr>
          <w:spacing w:val="-4"/>
          <w:lang w:val="kk-KZ"/>
        </w:rPr>
        <w:softHyphen/>
      </w:r>
      <w:r w:rsidRPr="007E456C">
        <w:rPr>
          <w:spacing w:val="-4"/>
          <w:lang w:val="kk-KZ"/>
        </w:rPr>
        <w:t>ды</w:t>
      </w:r>
      <w:r w:rsidR="00491471" w:rsidRPr="007E456C">
        <w:rPr>
          <w:spacing w:val="-4"/>
          <w:lang w:val="kk-KZ"/>
        </w:rPr>
        <w:softHyphen/>
      </w:r>
      <w:r w:rsidRPr="007E456C">
        <w:rPr>
          <w:spacing w:val="-4"/>
          <w:lang w:val="kk-KZ"/>
        </w:rPr>
        <w:t>на қабылданды» деп атап өтілді. Осылайша, XIX ғасырда өте сирек қолданылған өлім жазасын қоспағанда, сол кездегі ең ауыр қылмыстық жаза мерзімі отыз жылға созылуы мүмкін ауыр жұмыстарға жер аудару болды [</w:t>
      </w:r>
      <w:r w:rsidRPr="007E456C">
        <w:rPr>
          <w:spacing w:val="-4"/>
        </w:rPr>
        <w:endnoteReference w:id="31"/>
      </w:r>
      <w:r w:rsidRPr="007E456C">
        <w:rPr>
          <w:spacing w:val="-4"/>
          <w:lang w:val="kk-KZ"/>
        </w:rPr>
        <w:t xml:space="preserve">]. Жарғының мәтінінен көріп отырғанымыздай, қамаудағыларға шартты түрде мерзімінен бұрын босату </w:t>
      </w:r>
      <w:r w:rsidRPr="007E456C">
        <w:rPr>
          <w:color w:val="000000" w:themeColor="text1"/>
          <w:spacing w:val="-4"/>
          <w:lang w:val="kk-KZ"/>
        </w:rPr>
        <w:t>мүмкіндігін бағалаудың негізгі критерийі олардың болашақта парасатты өмір салтын ұстанатындығын болжауға негіз болатын қамау кезіндегі тәртіпті мінез-құлқы болды.</w:t>
      </w:r>
      <w:r w:rsidR="00491471" w:rsidRPr="007E456C">
        <w:rPr>
          <w:color w:val="000000" w:themeColor="text1"/>
          <w:spacing w:val="-4"/>
          <w:lang w:val="kk-KZ"/>
        </w:rPr>
        <w:t xml:space="preserve"> </w:t>
      </w:r>
      <w:r w:rsidRPr="007E456C">
        <w:rPr>
          <w:spacing w:val="-4"/>
          <w:lang w:val="kk-KZ"/>
        </w:rPr>
        <w:t>Бұл ереже қылмыскерлер үшін мерзімінен бұрын шартты түрде босатудың жүзеге асырылуын реттейтін ең алғашқы заң болып саналды. Осы заңға сәйкес мерзімінен бұрын шартты түрде босату қамау бөлімшелерінде немесе түзеу үйлерінде, сондай-ақ түрмелерде қамаудағы адамдар сот үкімінде көрсетілген жаза мерзімінің кемінде төрттен үшін өтегеннен кейін қолданылған. Бірақ «арестанттың нақты өтеу мерзімі алты айдан кем болмауы керек» деген шарт қойылған. Сонымен қатар, 1909 жылғы 22 маусымдағы заң бойынша, мерзімінен бұрын шартты түрде босату 1903 жылғы Қылмыстық жинақтың 3-бабына сәйкес қылмыс деп саналатын іс-әрекеттерді жасаған адамдарға ғана қолданылған. Мысалы, Қылмыстық жинақ</w:t>
      </w:r>
      <w:r w:rsidR="00491471" w:rsidRPr="007E456C">
        <w:rPr>
          <w:spacing w:val="-4"/>
          <w:lang w:val="kk-KZ"/>
        </w:rPr>
        <w:softHyphen/>
      </w:r>
      <w:r w:rsidRPr="007E456C">
        <w:rPr>
          <w:spacing w:val="-4"/>
          <w:lang w:val="kk-KZ"/>
        </w:rPr>
        <w:t>тың 3-бабының 2-бөлігіне сәйкес жасалғаны үшін заңда жоғарғы жаза ретінде түзеу үйінде, қорғанда немесе түрмеде ұстау көзделген қылмыстық іс әрекеттер қылмыс деп саналған. Ауыр қылмыс жасаған адамдарға, нақтырақ айтқанда, Қылмыстық жинақтың 3-бабының 1-бөлігіне сәйкес жасалғаны үшін заңда жоғарғы жаза ретінде өлім жазасы, айдалу (каторга) немесе қонысқа жер аудару көзделген қылмыстық іс-әрекеттер жасағандарға, осы заң бойынша мерзімінен бұрын шартты түрде босату қолданылмаған [</w:t>
      </w:r>
      <w:r w:rsidRPr="007E456C">
        <w:rPr>
          <w:spacing w:val="-4"/>
        </w:rPr>
        <w:endnoteReference w:id="32"/>
      </w:r>
      <w:r w:rsidRPr="007E456C">
        <w:rPr>
          <w:spacing w:val="-4"/>
          <w:lang w:val="kk-KZ"/>
        </w:rPr>
        <w:t>].</w:t>
      </w:r>
    </w:p>
    <w:p w14:paraId="63309447" w14:textId="77777777" w:rsidR="00B703DA" w:rsidRPr="007E456C" w:rsidRDefault="00B703DA" w:rsidP="00966BF2">
      <w:pPr>
        <w:rPr>
          <w:spacing w:val="-2"/>
          <w:lang w:val="kk-KZ"/>
        </w:rPr>
      </w:pPr>
      <w:r w:rsidRPr="007E456C">
        <w:rPr>
          <w:spacing w:val="-2"/>
          <w:lang w:val="kk-KZ"/>
        </w:rPr>
        <w:t>Мерзімінен бұрын шартты түрде босатудың күші жойылған жағдайда, сот жаңадан тағайындалған жазаға алдыңғы жазаның өтелмеген бөлігін қосатын болған. 1909 жылғы 22 маусымда қабылданған заңның 23-бабы бойынша, егер мерзімінен бұрын шартты түрде босатылған адам бас бостандығынан айыру орындарына оралған болса, бостандықта болған уақыты қамаудың өтелмей қалған мерзіміне есептелінбеген. Сонымен 1909 жылғы 22 маусымдағы Заң патшалық Ресейде 1917 жылғы Октябрь революциясына дейін мерзімінен бұрын шартты түрде босатуды белгілеген ең алғашқы және жалғыз ғана құқықтық акт ретінде саналды. Тек, 1917 жылғы 1 тамыздағы Уақытша Үкіметтің Қаулысы жоғарыда айтылған құқықтық актіге әлдеқандай дәрежеде өзгерістер енгізді.</w:t>
      </w:r>
    </w:p>
    <w:p w14:paraId="79096434" w14:textId="25F09F42" w:rsidR="00B703DA" w:rsidRPr="007E456C" w:rsidRDefault="00B703DA" w:rsidP="00966BF2">
      <w:pPr>
        <w:rPr>
          <w:spacing w:val="-2"/>
          <w:lang w:val="kk-KZ"/>
        </w:rPr>
      </w:pPr>
      <w:r w:rsidRPr="007E456C">
        <w:rPr>
          <w:spacing w:val="-2"/>
          <w:lang w:val="kk-KZ"/>
        </w:rPr>
        <w:t>Сондай-ақ, Кеңес өкіметі орнағаннан кейін де шартты түрде мерзімінен бұрын босату жойылған жоқ. Керісінше, оның пайдалылығы мен маңыздылығы жоғары бағаланды. 1917 жылғы 25 қарашадағы № 1 Сот Жарлығында сот билігіне шартты түрде мерзімінен бұрын босатуды қамтитын кешірім жасау құқығы берілді, ал «Мерзімінен бұрын босату туралы» 1917 жылғы 25 қарашадағы халықтық Әділет комиссариатының ережесінде бас бостандығынан айыру жазасын өтеп жатқан адамдарды мерзімінен бұрын босату Ережелері белгіленді.</w:t>
      </w:r>
    </w:p>
    <w:p w14:paraId="78560697" w14:textId="02B3964D" w:rsidR="00B703DA" w:rsidRPr="007E456C" w:rsidRDefault="00B703DA" w:rsidP="00966BF2">
      <w:pPr>
        <w:rPr>
          <w:spacing w:val="-2"/>
          <w:lang w:val="kk-KZ"/>
        </w:rPr>
      </w:pPr>
      <w:r w:rsidRPr="007E456C">
        <w:rPr>
          <w:spacing w:val="-2"/>
          <w:lang w:val="kk-KZ"/>
        </w:rPr>
        <w:t>1918 жылы 7 наурызда БОАК № 2 сот туралы Жарлығы бекітілді, онда 32-бапта сотталған адам халықтық соттан шартты немесе мерзімінен бұрын босатуды сұрай алады деп жазылған. Әрі қарай, 1918 жылғы 25 қарашада «Мерзімінен бұрын босату туралы» Нұсқаулық шықты. Онда: «Бас бостандығынан айыру жазасын өтеп жатқан адамдар халық сотының немесе соттылығы бойынша Революциялық трибуналдың қаулысы бойынша жаза мерзімі аяқталғанға дейін босатылуы мүмкін» делінген. Өтінішті сотталушының өзі, оның жақын туыстары немесе тарату комиссиясы жазаның жартысын өтеу кезінде қозғады [</w:t>
      </w:r>
      <w:r w:rsidRPr="007E456C">
        <w:rPr>
          <w:spacing w:val="-2"/>
        </w:rPr>
        <w:endnoteReference w:id="33"/>
      </w:r>
      <w:r w:rsidRPr="007E456C">
        <w:rPr>
          <w:spacing w:val="-2"/>
          <w:lang w:val="kk-KZ"/>
        </w:rPr>
        <w:t xml:space="preserve">]. </w:t>
      </w:r>
    </w:p>
    <w:p w14:paraId="1747B7AF" w14:textId="4F4F8ADE" w:rsidR="00B703DA" w:rsidRPr="007E456C" w:rsidRDefault="00B703DA" w:rsidP="00966BF2">
      <w:pPr>
        <w:rPr>
          <w:spacing w:val="-2"/>
          <w:lang w:val="kk-KZ"/>
        </w:rPr>
      </w:pPr>
      <w:r w:rsidRPr="007E456C">
        <w:rPr>
          <w:spacing w:val="-2"/>
          <w:lang w:val="kk-KZ"/>
        </w:rPr>
        <w:t>Тұтқындарды түзету теориясы мен практикасы үшін ХКК 1921 жылғы 21 наурыздағы бас бостандығынан айыру және шартты түрде мерзімінен бұрын босату туралы Жарлығы ерекше маңызға ие болды [</w:t>
      </w:r>
      <w:r w:rsidRPr="007E456C">
        <w:rPr>
          <w:spacing w:val="-2"/>
        </w:rPr>
        <w:endnoteReference w:id="34"/>
      </w:r>
      <w:r w:rsidRPr="007E456C">
        <w:rPr>
          <w:spacing w:val="-2"/>
          <w:lang w:val="kk-KZ"/>
        </w:rPr>
        <w:t xml:space="preserve">]. Ол жазаны өтеудің прогрессивті жүйесін құру ісінде түбегейлі маңызға ие болды, ол тұтқындарды оқшаулаудың қатаң түрлерінен аз қатаңға ауыстырудан, содан кейін жазадан мерзімінен бұрын босатудан тұрады, бұл қылмыскерлерді түзету процесін ынталандырды. Шартты түрде мерзімінен бұрын босату бас бостандығынан айыру және мәжбүрлі жұмыс түріндегі жазаны өтеуден толық босату немесе қалған мерзімге немесе оның бір бөлігіне қамаусыз мәжбүрлі жұмыстарға ауыстыру ретінде қарастырылды. </w:t>
      </w:r>
    </w:p>
    <w:p w14:paraId="355E6C8C" w14:textId="2090FE49" w:rsidR="00B703DA" w:rsidRPr="007E456C" w:rsidRDefault="00B703DA" w:rsidP="00966BF2">
      <w:pPr>
        <w:rPr>
          <w:spacing w:val="-4"/>
          <w:lang w:val="kk-KZ"/>
        </w:rPr>
      </w:pPr>
      <w:r w:rsidRPr="007E456C">
        <w:rPr>
          <w:spacing w:val="-2"/>
          <w:lang w:val="kk-KZ"/>
        </w:rPr>
        <w:t xml:space="preserve">Шартты түрде мерзімінен бұрын босату жасалған қылмыстың сипатына және рецидивтің болуына қарамастан, барлық сотталушыларға, егер тәртіп бұзушылық болса және сот үкімімен тағайындалған жазаның жартысы нақты өтелсе, </w:t>
      </w:r>
      <w:r w:rsidRPr="007E456C">
        <w:rPr>
          <w:spacing w:val="-4"/>
          <w:lang w:val="kk-KZ"/>
        </w:rPr>
        <w:t>қолда</w:t>
      </w:r>
      <w:r w:rsidR="00491471" w:rsidRPr="007E456C">
        <w:rPr>
          <w:spacing w:val="-4"/>
          <w:lang w:val="kk-KZ"/>
        </w:rPr>
        <w:softHyphen/>
      </w:r>
      <w:r w:rsidRPr="007E456C">
        <w:rPr>
          <w:spacing w:val="-4"/>
          <w:lang w:val="kk-KZ"/>
        </w:rPr>
        <w:t>ныл</w:t>
      </w:r>
      <w:r w:rsidR="00491471" w:rsidRPr="007E456C">
        <w:rPr>
          <w:spacing w:val="-4"/>
          <w:lang w:val="kk-KZ"/>
        </w:rPr>
        <w:softHyphen/>
      </w:r>
      <w:r w:rsidRPr="007E456C">
        <w:rPr>
          <w:spacing w:val="-4"/>
          <w:lang w:val="kk-KZ"/>
        </w:rPr>
        <w:t>ды. Құқықтық тәртіп – бұл түзеу мекемесіндегі мінез-құлық ережелерін сақ</w:t>
      </w:r>
      <w:r w:rsidR="00491471" w:rsidRPr="007E456C">
        <w:rPr>
          <w:spacing w:val="-4"/>
          <w:lang w:val="kk-KZ"/>
        </w:rPr>
        <w:softHyphen/>
      </w:r>
      <w:r w:rsidRPr="007E456C">
        <w:rPr>
          <w:spacing w:val="-4"/>
          <w:lang w:val="kk-KZ"/>
        </w:rPr>
        <w:t>тау, еңбек пен оқуға деген ұмтылыс. Шартты түрде мерзімінен бұрын босатуды қол</w:t>
      </w:r>
      <w:r w:rsidR="00491471" w:rsidRPr="007E456C">
        <w:rPr>
          <w:spacing w:val="-4"/>
          <w:lang w:val="kk-KZ"/>
        </w:rPr>
        <w:softHyphen/>
      </w:r>
      <w:r w:rsidRPr="007E456C">
        <w:rPr>
          <w:spacing w:val="-4"/>
          <w:lang w:val="kk-KZ"/>
        </w:rPr>
        <w:t>данудың негізі ретінде Жарлық сотталушының «еңбек өміріне бейімделуін» және жазаның жартысын өтеуін ескере отырып, оны түзетуді белгіледі [</w:t>
      </w:r>
      <w:r w:rsidR="0063260C" w:rsidRPr="007E456C">
        <w:rPr>
          <w:spacing w:val="-4"/>
          <w:lang w:val="kk-KZ"/>
        </w:rPr>
        <w:t>36</w:t>
      </w:r>
      <w:r w:rsidRPr="007E456C">
        <w:rPr>
          <w:spacing w:val="-4"/>
          <w:lang w:val="kk-KZ"/>
        </w:rPr>
        <w:t>]. Социализм жағдайында кәсіби қылмыс жойылуы керек деп есептелді. Алайда, олай болмады.</w:t>
      </w:r>
    </w:p>
    <w:p w14:paraId="027704A4" w14:textId="1EA73886" w:rsidR="00B703DA" w:rsidRPr="007E456C" w:rsidRDefault="00B703DA" w:rsidP="00966BF2">
      <w:pPr>
        <w:rPr>
          <w:spacing w:val="-2"/>
          <w:lang w:val="kk-KZ"/>
        </w:rPr>
      </w:pPr>
      <w:r w:rsidRPr="007E456C">
        <w:rPr>
          <w:spacing w:val="-2"/>
          <w:lang w:val="kk-KZ"/>
        </w:rPr>
        <w:t>Сондықтан 1922 жылы РКФСР Қылмыстық кодексі қабылданды, ол 227 баптың нормаларын қамтыды: Жалпы бөлігі 5 бөлімінен (56 баптан) және Арнайы бөлігі 8 тараудан (171 баптан) тұрды [</w:t>
      </w:r>
      <w:r w:rsidRPr="007E456C">
        <w:rPr>
          <w:spacing w:val="-2"/>
        </w:rPr>
        <w:endnoteReference w:id="35"/>
      </w:r>
      <w:r w:rsidRPr="007E456C">
        <w:rPr>
          <w:spacing w:val="-2"/>
          <w:lang w:val="kk-KZ"/>
        </w:rPr>
        <w:t>].</w:t>
      </w:r>
    </w:p>
    <w:p w14:paraId="2AF9A986" w14:textId="77777777" w:rsidR="00B703DA" w:rsidRPr="007E456C" w:rsidRDefault="00B703DA" w:rsidP="00966BF2">
      <w:pPr>
        <w:rPr>
          <w:spacing w:val="-2"/>
          <w:lang w:val="kk-KZ"/>
        </w:rPr>
      </w:pPr>
      <w:r w:rsidRPr="007E456C">
        <w:rPr>
          <w:spacing w:val="-2"/>
          <w:lang w:val="kk-KZ"/>
        </w:rPr>
        <w:t>1922 жылғы Қылмыстық кодекс бойынша мерзімінен бұрын шартты түрде босату түзелгендігін білдірген бас бостандығынан айыру жазасын немесе мәжбүрлеу жұмыстарын өтеп жатқан адамдарға қолданылған.</w:t>
      </w:r>
    </w:p>
    <w:p w14:paraId="46E93806" w14:textId="77777777" w:rsidR="00B703DA" w:rsidRPr="007E456C" w:rsidRDefault="00B703DA" w:rsidP="00966BF2">
      <w:pPr>
        <w:rPr>
          <w:spacing w:val="-2"/>
          <w:lang w:val="kk-KZ"/>
        </w:rPr>
      </w:pPr>
      <w:r w:rsidRPr="007E456C">
        <w:rPr>
          <w:spacing w:val="-2"/>
          <w:lang w:val="kk-KZ"/>
        </w:rPr>
        <w:t>Үкім шығарған сот, сотталған адамды мерзімінен бұрын шартты түрде босату тәртібімен жазадан толық босатып немесе оны «барлық қалған жаза мерзіміне немесе оның бөлігіне қамауға алмастан мәжбүрлеу жұмыстарына» ауыстыра алған (1922 ж. Қылмыстық кодекстің 53-бабы).</w:t>
      </w:r>
    </w:p>
    <w:p w14:paraId="7C170D73" w14:textId="3B98F244" w:rsidR="00B703DA" w:rsidRPr="007E456C" w:rsidRDefault="00B703DA" w:rsidP="00966BF2">
      <w:pPr>
        <w:rPr>
          <w:spacing w:val="-2"/>
          <w:lang w:val="kk-KZ"/>
        </w:rPr>
      </w:pPr>
      <w:r w:rsidRPr="007E456C">
        <w:rPr>
          <w:spacing w:val="-2"/>
          <w:lang w:val="kk-KZ"/>
        </w:rPr>
        <w:t>Шартты түрде мерзімінен бұрын босату жасалған қылмыстың сипатына қарамастан сотталғандардың барлық санаттарына таралды. Кейінгі жылдары РКФСР Орталық Атқару комитетінің бірқатар жарлықтары шартты түрде мерзімінен бұрын босату тек жұмысшылар мен шаруалардан шыққан адамдарға қатысты екенін анықтады. Бұл ұстаным 1924 жылғы РКФСР ЕТК қабылданғанға дейін болды. Онда шартты түрде мерзімінен бұрын босату тағайындалған әлеуметтік қорғау шарасы мерзімінің кемінде жартысын өтегеннен кейін, оның ішінде жұмыс күндерін есепке жатқызу бойынша босату да қолданыла бастады. 124-бапқа сәйкес шартты түрде мерзімінен бұрын босатуды Сот емес, бақылау комиссиялары қолданды [</w:t>
      </w:r>
      <w:r w:rsidRPr="007E456C">
        <w:rPr>
          <w:spacing w:val="-2"/>
        </w:rPr>
        <w:endnoteReference w:id="36"/>
      </w:r>
      <w:r w:rsidRPr="007E456C">
        <w:rPr>
          <w:spacing w:val="-2"/>
          <w:lang w:val="kk-KZ"/>
        </w:rPr>
        <w:t>].</w:t>
      </w:r>
    </w:p>
    <w:p w14:paraId="1B6BFBBA" w14:textId="0848A64B" w:rsidR="00B703DA" w:rsidRPr="007E456C" w:rsidRDefault="00B703DA" w:rsidP="00966BF2">
      <w:pPr>
        <w:rPr>
          <w:spacing w:val="-2"/>
          <w:szCs w:val="28"/>
          <w:lang w:val="kk-KZ"/>
        </w:rPr>
      </w:pPr>
      <w:r w:rsidRPr="007E456C">
        <w:rPr>
          <w:spacing w:val="-2"/>
          <w:szCs w:val="28"/>
          <w:lang w:val="kk-KZ"/>
        </w:rPr>
        <w:t xml:space="preserve">Сондай-ақ, шартты түрде мерзімінен бұрын босату туралы ережелер 1923 жылы </w:t>
      </w:r>
      <w:r w:rsidRPr="007E456C">
        <w:rPr>
          <w:spacing w:val="-2"/>
          <w:lang w:val="kk-KZ"/>
        </w:rPr>
        <w:t>БОАК</w:t>
      </w:r>
      <w:r w:rsidRPr="007E456C">
        <w:rPr>
          <w:spacing w:val="-2"/>
          <w:szCs w:val="28"/>
          <w:lang w:val="kk-KZ"/>
        </w:rPr>
        <w:t xml:space="preserve"> бекіткен РКФСР ҚІЖК 463-бабы және 464-бабы</w:t>
      </w:r>
      <w:r w:rsidR="008E0D0F" w:rsidRPr="007E456C">
        <w:rPr>
          <w:spacing w:val="-2"/>
          <w:szCs w:val="28"/>
          <w:lang w:val="kk-KZ"/>
        </w:rPr>
        <w:t>нда</w:t>
      </w:r>
      <w:r w:rsidRPr="007E456C">
        <w:rPr>
          <w:spacing w:val="-2"/>
          <w:szCs w:val="28"/>
          <w:lang w:val="kk-KZ"/>
        </w:rPr>
        <w:t xml:space="preserve"> бекітілген. Осылайша, РКФСР ҚІЖК-нің 463-бабы Шартты түрде мерзімінен бұрын босату туралы өтініштерді бекітті, онда қыл</w:t>
      </w:r>
      <w:r w:rsidR="00BE528E" w:rsidRPr="007E456C">
        <w:rPr>
          <w:spacing w:val="-2"/>
          <w:szCs w:val="28"/>
          <w:lang w:val="kk-KZ"/>
        </w:rPr>
        <w:softHyphen/>
      </w:r>
      <w:r w:rsidRPr="007E456C">
        <w:rPr>
          <w:spacing w:val="-2"/>
          <w:szCs w:val="28"/>
          <w:lang w:val="kk-KZ"/>
        </w:rPr>
        <w:t>мыс</w:t>
      </w:r>
      <w:r w:rsidR="00BE528E" w:rsidRPr="007E456C">
        <w:rPr>
          <w:spacing w:val="-2"/>
          <w:szCs w:val="28"/>
          <w:lang w:val="kk-KZ"/>
        </w:rPr>
        <w:softHyphen/>
      </w:r>
      <w:r w:rsidRPr="007E456C">
        <w:rPr>
          <w:spacing w:val="-2"/>
          <w:szCs w:val="28"/>
          <w:lang w:val="kk-KZ"/>
        </w:rPr>
        <w:t>тық заң шартты түрде мерзімінен бұрын босату туралы шешім шығару үшін бір ай мерзім белгіледі, ал РКФСР ҚІЖК-нің 464-бабында шартты түрде мерзімінен бұрын босату немесе шартты түрде соттаудың күшін жою сипатталған</w:t>
      </w:r>
      <w:r w:rsidRPr="007E456C">
        <w:rPr>
          <w:spacing w:val="-2"/>
          <w:lang w:val="kk-KZ"/>
        </w:rPr>
        <w:t xml:space="preserve"> [</w:t>
      </w:r>
      <w:r w:rsidRPr="007E456C">
        <w:rPr>
          <w:spacing w:val="-2"/>
        </w:rPr>
        <w:endnoteReference w:id="37"/>
      </w:r>
      <w:r w:rsidRPr="007E456C">
        <w:rPr>
          <w:spacing w:val="-2"/>
          <w:lang w:val="kk-KZ"/>
        </w:rPr>
        <w:t>].</w:t>
      </w:r>
    </w:p>
    <w:p w14:paraId="18A4C74B" w14:textId="66B9B45B" w:rsidR="00B703DA" w:rsidRPr="007E456C" w:rsidRDefault="00B703DA" w:rsidP="00966BF2">
      <w:pPr>
        <w:rPr>
          <w:spacing w:val="-2"/>
          <w:lang w:val="kk-KZ"/>
        </w:rPr>
      </w:pPr>
      <w:r w:rsidRPr="007E456C">
        <w:rPr>
          <w:spacing w:val="-2"/>
          <w:lang w:val="kk-KZ"/>
        </w:rPr>
        <w:t>Мерзімінен бұрын шартты түрде босату туралы 31 қазан 1924 жылы қабылданған КСРО және ОР қылмыстық заңының Негізгі бастауларында да айтылған. Ендеше, заңның төртінші бөлімі мерзімінен бұрын шартты түрде босатуға арналды. 38-бапта былай көрсетілген: «Әлеуметтік қорғаудың мерзімді шараларына сотталғандар мен түзелгендігін көрсеткен адамдарға сот белгілеген әлеуметтік қорғау шарасын одан ары өтеуден мерзімінен бұрын шартты түрде босату қолданылуы мүмкін. Ол — үкімді одан ары өтеуден босату немесе сот белгілеген әлеуметтік қорғау шарасын неғұрлым жеңіл шарамен ауыстыру арқылы жүзеге асырылып, үкім шығарған сотпен немесе сот</w:t>
      </w:r>
      <w:r w:rsidR="00BE528E" w:rsidRPr="007E456C">
        <w:rPr>
          <w:spacing w:val="-2"/>
          <w:lang w:val="kk-KZ"/>
        </w:rPr>
        <w:softHyphen/>
      </w:r>
      <w:r w:rsidRPr="007E456C">
        <w:rPr>
          <w:spacing w:val="-2"/>
          <w:lang w:val="kk-KZ"/>
        </w:rPr>
        <w:t>талған адам ұсталатын аймақтың сотымен қолданылады» [</w:t>
      </w:r>
      <w:r w:rsidRPr="007E456C">
        <w:rPr>
          <w:spacing w:val="-2"/>
        </w:rPr>
        <w:endnoteReference w:id="38"/>
      </w:r>
      <w:r w:rsidRPr="007E456C">
        <w:rPr>
          <w:spacing w:val="-2"/>
          <w:lang w:val="kk-KZ"/>
        </w:rPr>
        <w:t>]. Негізгі бастауларда мерзімінен бұрын шартты түрде босатылу үшін өтелуге тиіс мерзім бөлігі белгі</w:t>
      </w:r>
      <w:r w:rsidR="00BE528E" w:rsidRPr="007E456C">
        <w:rPr>
          <w:spacing w:val="-2"/>
          <w:lang w:val="kk-KZ"/>
        </w:rPr>
        <w:softHyphen/>
      </w:r>
      <w:r w:rsidRPr="007E456C">
        <w:rPr>
          <w:spacing w:val="-2"/>
          <w:lang w:val="kk-KZ"/>
        </w:rPr>
        <w:t>ленбеді. Бұл мәселені шешу одақтас республикалардың өздеріне тапсырылды.</w:t>
      </w:r>
    </w:p>
    <w:p w14:paraId="047E4EFB" w14:textId="77777777" w:rsidR="00B703DA" w:rsidRPr="007E456C" w:rsidRDefault="00B703DA" w:rsidP="00966BF2">
      <w:pPr>
        <w:rPr>
          <w:spacing w:val="-2"/>
          <w:lang w:val="kk-KZ"/>
        </w:rPr>
      </w:pPr>
      <w:r w:rsidRPr="007E456C">
        <w:rPr>
          <w:spacing w:val="-2"/>
          <w:lang w:val="kk-KZ"/>
        </w:rPr>
        <w:t>Негізгі бастаулардың 39-бабында былай көзделген: «Егер мерзімінен бұрын шартты түрде босатылған адам өтелмеген мерзім ішінде кемінде ауыр қылмыс жасаса, өтелмеген мерзімінің бөлігі оның жаңадан жасаған ауыр қылмысы үшін сот тағайындаған әлеуметтік қорғау жазасына қосылады. Егер сот әлеуметтік қорғау жазасы ретінде бас бостандығынан айыруды белгілеген болса, онда жалпы мерзім 10 жылдан аспауы керек» [</w:t>
      </w:r>
      <w:r w:rsidRPr="007E456C">
        <w:rPr>
          <w:spacing w:val="-2"/>
        </w:rPr>
        <w:endnoteReference w:id="39"/>
      </w:r>
      <w:r w:rsidRPr="007E456C">
        <w:rPr>
          <w:spacing w:val="-2"/>
          <w:lang w:val="kk-KZ"/>
        </w:rPr>
        <w:t>].</w:t>
      </w:r>
    </w:p>
    <w:p w14:paraId="7CA8B8A4" w14:textId="00582B14" w:rsidR="00B703DA" w:rsidRPr="007E456C" w:rsidRDefault="00B703DA" w:rsidP="00966BF2">
      <w:pPr>
        <w:rPr>
          <w:spacing w:val="-2"/>
          <w:lang w:val="kk-KZ"/>
        </w:rPr>
      </w:pPr>
      <w:r w:rsidRPr="007E456C">
        <w:rPr>
          <w:spacing w:val="-2"/>
          <w:lang w:val="kk-KZ"/>
        </w:rPr>
        <w:t xml:space="preserve">1930 жылғы 20 мамырдағы РКФСР БОАК және ХКК қаулысымен РКФСР </w:t>
      </w:r>
      <w:r w:rsidR="008E0D0F" w:rsidRPr="007E456C">
        <w:rPr>
          <w:spacing w:val="-2"/>
          <w:lang w:val="kk-KZ"/>
        </w:rPr>
        <w:t>ҚК-нің</w:t>
      </w:r>
      <w:r w:rsidRPr="007E456C">
        <w:rPr>
          <w:spacing w:val="-2"/>
          <w:lang w:val="kk-KZ"/>
        </w:rPr>
        <w:t xml:space="preserve"> 56-бабына өзгертулер енгізілді. Ол мынадай болды: «Егер мерзімді әлеуметтік қорғау шараларына кесілген адамдар түзелгендігін білдірсе, олар үкім бойынша тағайындалған әлеуметтік қорғау шарасын одан ары өтеуден мерзімінен бұрын шартты түрде босатылуы мүмкін» [</w:t>
      </w:r>
      <w:r w:rsidRPr="007E456C">
        <w:rPr>
          <w:spacing w:val="-2"/>
        </w:rPr>
        <w:endnoteReference w:id="40"/>
      </w:r>
      <w:r w:rsidRPr="007E456C">
        <w:rPr>
          <w:spacing w:val="-2"/>
          <w:lang w:val="kk-KZ"/>
        </w:rPr>
        <w:t>].</w:t>
      </w:r>
    </w:p>
    <w:p w14:paraId="40647279" w14:textId="1D117061" w:rsidR="00B703DA" w:rsidRPr="007E456C" w:rsidRDefault="00B703DA" w:rsidP="00966BF2">
      <w:pPr>
        <w:rPr>
          <w:spacing w:val="-4"/>
          <w:lang w:val="kk-KZ"/>
        </w:rPr>
      </w:pPr>
      <w:r w:rsidRPr="007E456C">
        <w:rPr>
          <w:spacing w:val="-2"/>
          <w:lang w:val="kk-KZ"/>
        </w:rPr>
        <w:t xml:space="preserve">30-шы жылдардың аяғынан 1950-ші жылдардың басына дейін елде тоталитарлық саяси режим мен И.В. Сталиннің жеке басына табынушылықтың орнауына байланысты кодекстер іс жүзінде қолданысын тоқтатты, жазаны орындауды заңнамалық реттеу ведомстволық актілермен қарастырылды, ал сот билігінің орнына шешімдер жиі арнайы Кеңеспен қабылданды. Бұл уақыт жаппай саяси процестер мен қуғын-сүргінмен ерекшеленді. Шартты түрде мерзімінен </w:t>
      </w:r>
      <w:r w:rsidRPr="007E456C">
        <w:rPr>
          <w:spacing w:val="-4"/>
          <w:lang w:val="kk-KZ"/>
        </w:rPr>
        <w:t>бұрын босату тәжірибесі біртіндеп қысқара бастады және құрылыста және өндіріс</w:t>
      </w:r>
      <w:r w:rsidR="00491471" w:rsidRPr="007E456C">
        <w:rPr>
          <w:spacing w:val="-4"/>
          <w:lang w:val="kk-KZ"/>
        </w:rPr>
        <w:softHyphen/>
      </w:r>
      <w:r w:rsidRPr="007E456C">
        <w:rPr>
          <w:spacing w:val="-4"/>
          <w:lang w:val="kk-KZ"/>
        </w:rPr>
        <w:t>те тұтқындардың жұмыс күшін барынша пайдалану мақсатында КСРО НКВД-ның 1939 жылғы 15 маусымдағы «Жұмыс күндерін есепке алу және шартты түрде мерзі</w:t>
      </w:r>
      <w:r w:rsidR="00491471" w:rsidRPr="007E456C">
        <w:rPr>
          <w:spacing w:val="-4"/>
          <w:lang w:val="kk-KZ"/>
        </w:rPr>
        <w:softHyphen/>
      </w:r>
      <w:r w:rsidRPr="007E456C">
        <w:rPr>
          <w:spacing w:val="-4"/>
          <w:lang w:val="kk-KZ"/>
        </w:rPr>
        <w:t>мі</w:t>
      </w:r>
      <w:r w:rsidR="00491471" w:rsidRPr="007E456C">
        <w:rPr>
          <w:spacing w:val="-4"/>
          <w:lang w:val="kk-KZ"/>
        </w:rPr>
        <w:softHyphen/>
      </w:r>
      <w:r w:rsidRPr="007E456C">
        <w:rPr>
          <w:spacing w:val="-4"/>
          <w:lang w:val="kk-KZ"/>
        </w:rPr>
        <w:t>нен бұрын босату тәжірибесін жою туралы» бұйрығымен тұтқындарды мерзімі</w:t>
      </w:r>
      <w:r w:rsidR="00491471" w:rsidRPr="007E456C">
        <w:rPr>
          <w:spacing w:val="-4"/>
          <w:lang w:val="kk-KZ"/>
        </w:rPr>
        <w:softHyphen/>
      </w:r>
      <w:r w:rsidRPr="007E456C">
        <w:rPr>
          <w:spacing w:val="-4"/>
          <w:lang w:val="kk-KZ"/>
        </w:rPr>
        <w:t>нен бұрын босату жүйесі жойылды.</w:t>
      </w:r>
      <w:r w:rsidR="00491471" w:rsidRPr="007E456C">
        <w:rPr>
          <w:spacing w:val="-4"/>
          <w:lang w:val="kk-KZ"/>
        </w:rPr>
        <w:t xml:space="preserve"> </w:t>
      </w:r>
      <w:r w:rsidRPr="007E456C">
        <w:rPr>
          <w:spacing w:val="-4"/>
          <w:lang w:val="kk-KZ"/>
        </w:rPr>
        <w:t>Алайда, И.Сталин қайтыс болғаннан кейін шарт</w:t>
      </w:r>
      <w:r w:rsidR="00491471" w:rsidRPr="007E456C">
        <w:rPr>
          <w:spacing w:val="-4"/>
          <w:lang w:val="kk-KZ"/>
        </w:rPr>
        <w:softHyphen/>
      </w:r>
      <w:r w:rsidRPr="007E456C">
        <w:rPr>
          <w:spacing w:val="-4"/>
          <w:lang w:val="kk-KZ"/>
        </w:rPr>
        <w:t>ты түрде мерзімінен бұрын босату институты КСРО Жоғарғы Кеңесі Прези</w:t>
      </w:r>
      <w:r w:rsidR="00491471" w:rsidRPr="007E456C">
        <w:rPr>
          <w:spacing w:val="-4"/>
          <w:lang w:val="kk-KZ"/>
        </w:rPr>
        <w:softHyphen/>
      </w:r>
      <w:r w:rsidRPr="007E456C">
        <w:rPr>
          <w:spacing w:val="-4"/>
          <w:lang w:val="kk-KZ"/>
        </w:rPr>
        <w:t>диу</w:t>
      </w:r>
      <w:r w:rsidR="00491471" w:rsidRPr="007E456C">
        <w:rPr>
          <w:spacing w:val="-4"/>
          <w:lang w:val="kk-KZ"/>
        </w:rPr>
        <w:softHyphen/>
      </w:r>
      <w:r w:rsidRPr="007E456C">
        <w:rPr>
          <w:spacing w:val="-4"/>
          <w:lang w:val="kk-KZ"/>
        </w:rPr>
        <w:t>мының 1954 жылғы 14 шілдедегі «Қамауда ұстау орындарында шартты түрде мерзімінен бұрын босатуды енгізу туралы» Жарлығымен қалпына келтірілді [</w:t>
      </w:r>
      <w:r w:rsidRPr="007E456C">
        <w:rPr>
          <w:spacing w:val="-4"/>
        </w:rPr>
        <w:endnoteReference w:id="41"/>
      </w:r>
      <w:r w:rsidRPr="007E456C">
        <w:rPr>
          <w:spacing w:val="-4"/>
          <w:lang w:val="kk-KZ"/>
        </w:rPr>
        <w:t xml:space="preserve">]. </w:t>
      </w:r>
    </w:p>
    <w:p w14:paraId="68887561" w14:textId="77777777" w:rsidR="00B703DA" w:rsidRPr="007E456C" w:rsidRDefault="00B703DA" w:rsidP="00966BF2">
      <w:pPr>
        <w:rPr>
          <w:spacing w:val="-2"/>
          <w:lang w:val="kk-KZ"/>
        </w:rPr>
      </w:pPr>
      <w:r w:rsidRPr="007E456C">
        <w:rPr>
          <w:spacing w:val="-2"/>
          <w:lang w:val="kk-KZ"/>
        </w:rPr>
        <w:t>Осы жарлыққа сәйкес, мерзімінен бұрын шартты түрде босату, 1939 жылға дейін болғандай, екі түрде: не жаза мерзімін одан ары өтеуден толық босату, немесе оны жеңілірек жаза түрімен ауыстыру арқылы жүзеге асырылды. Мерзімінен бұрын шартты түрде босатудың екі түрі де қайтадан шартты түрде болды. Ол туралы жарлықтың 4-тармағында көрсетілді.</w:t>
      </w:r>
    </w:p>
    <w:p w14:paraId="560BF9E1" w14:textId="77777777" w:rsidR="00B703DA" w:rsidRPr="007E456C" w:rsidRDefault="00B703DA" w:rsidP="00966BF2">
      <w:pPr>
        <w:rPr>
          <w:spacing w:val="-2"/>
          <w:lang w:val="kk-KZ"/>
        </w:rPr>
      </w:pPr>
      <w:r w:rsidRPr="007E456C">
        <w:rPr>
          <w:spacing w:val="-2"/>
          <w:lang w:val="kk-KZ"/>
        </w:rPr>
        <w:t>Ал КСРО Жоғарғы Кеңесі Президиумының 1954 жылғы 24 сәуірдегі «Қылмыстары үшін сотталған 18 жасқа дейінгі адамдарды жазадан мерзімінен бұрын босату тәртібі туралы» Жарлығымен алғаш рет кәмелетке толмағандарды жазасын өтеуден мерзімінен бұрын босату тәртібі заңмен реттелді. Өздерінің түзетулерін үлгілі мінез-құлығымен, еңбекке және оқуға деген адал көзқарасымен дәлелдеген адамдар сот белгілеген бас бостандығынан айыру мерзімінің кемінде үштен бірін өтегеннен кейін мерзімінен бұрын босатылуы немесе жаза мерзімін қысқартуы мүмкін екендігі анықталды. Кәмелетке толмаған сотталғандарды мерзімінен бұрын босату шартсыз сипатта болды [</w:t>
      </w:r>
      <w:r w:rsidRPr="007E456C">
        <w:rPr>
          <w:spacing w:val="-2"/>
        </w:rPr>
        <w:endnoteReference w:id="42"/>
      </w:r>
      <w:r w:rsidRPr="007E456C">
        <w:rPr>
          <w:spacing w:val="-2"/>
          <w:lang w:val="kk-KZ"/>
        </w:rPr>
        <w:t>].</w:t>
      </w:r>
    </w:p>
    <w:p w14:paraId="247E1F4E" w14:textId="3C5ACE6D" w:rsidR="00B703DA" w:rsidRPr="007E456C" w:rsidRDefault="00B703DA" w:rsidP="00966BF2">
      <w:pPr>
        <w:rPr>
          <w:spacing w:val="-2"/>
          <w:lang w:val="kk-KZ"/>
        </w:rPr>
      </w:pPr>
      <w:r w:rsidRPr="007E456C">
        <w:rPr>
          <w:spacing w:val="-2"/>
          <w:lang w:val="kk-KZ"/>
        </w:rPr>
        <w:t xml:space="preserve">1958 жылғы 25 желтоқсанда КСРО Жоғарғы Кеңесі 1959 жылдың 6 қаңтарынан бастап заңды күшіне енген КСРО мен одақтас республикалардың қылмыстық заңнамасының негіздерін бекітті. Олар КСР Одағының қылмыстық заңнамасына қатысты және ҚазКСР аумағында әрекет етті. Бұл </w:t>
      </w:r>
      <w:r w:rsidR="008E0D0F" w:rsidRPr="007E456C">
        <w:rPr>
          <w:spacing w:val="-2"/>
          <w:lang w:val="kk-KZ"/>
        </w:rPr>
        <w:t xml:space="preserve">ретте ҚазКСР </w:t>
      </w:r>
      <w:r w:rsidRPr="007E456C">
        <w:rPr>
          <w:spacing w:val="-2"/>
          <w:lang w:val="kk-KZ"/>
        </w:rPr>
        <w:t xml:space="preserve">ҚК 1959 жылғы 22 шілдеде қабылданды, оның жалпы бөлігіне жергілікті жағдайлардан </w:t>
      </w:r>
      <w:r w:rsidR="00564D9B" w:rsidRPr="007E456C">
        <w:rPr>
          <w:spacing w:val="-2"/>
          <w:lang w:val="kk-KZ"/>
        </w:rPr>
        <w:t>туындайтын кейбір өзгерістер, толықтырулар,</w:t>
      </w:r>
      <w:r w:rsidRPr="007E456C">
        <w:rPr>
          <w:spacing w:val="-2"/>
          <w:lang w:val="kk-KZ"/>
        </w:rPr>
        <w:t xml:space="preserve"> КСР Одағы мен одақтас республикалардың қылмыстық заңнамасының негіздері кірді. Ол 1997 жылғы 16 шілдеге дейін, Қазақстан Республикасының Қылмыстық кодексі қабылданғанға дейін қолданыста болды.</w:t>
      </w:r>
    </w:p>
    <w:p w14:paraId="1583C2C3" w14:textId="77777777" w:rsidR="00B703DA" w:rsidRPr="007E456C" w:rsidRDefault="00B703DA" w:rsidP="00966BF2">
      <w:pPr>
        <w:rPr>
          <w:spacing w:val="-2"/>
          <w:lang w:val="kk-KZ"/>
        </w:rPr>
      </w:pPr>
      <w:r w:rsidRPr="007E456C">
        <w:rPr>
          <w:spacing w:val="-2"/>
          <w:lang w:val="kk-KZ"/>
        </w:rPr>
        <w:t>Егер ҚазКСР ҚК нормаларының қандай да бір іс-әрекет үшін қылмыстық жауаптылық туралы жалпыодақтық заң нормаларымен сәйкессіздіктері болса, онда КСРО Конституциясының 74-бабына сәйкес жалпыодақтық қылмыстық заң нормалары қолданылуға тиіс болды. ҚазКСР Қылмыстық кодексінің жалпы бөлігінің ережелері ол көздеген іс-әрекеттерге де, жалпы одақтық заң бойынша іс-әрекеттерге де қатысты болды.</w:t>
      </w:r>
    </w:p>
    <w:p w14:paraId="7AD37AFE" w14:textId="1DF08084" w:rsidR="00B703DA" w:rsidRPr="007E456C" w:rsidRDefault="00B703DA" w:rsidP="00966BF2">
      <w:pPr>
        <w:rPr>
          <w:spacing w:val="-2"/>
          <w:lang w:val="kk-KZ"/>
        </w:rPr>
      </w:pPr>
      <w:r w:rsidRPr="007E456C">
        <w:rPr>
          <w:spacing w:val="-2"/>
          <w:lang w:val="kk-KZ"/>
        </w:rPr>
        <w:t>Шартты түрде мерзімінен бұрын босату ҚазКСР Қ</w:t>
      </w:r>
      <w:r w:rsidR="008E0D0F" w:rsidRPr="007E456C">
        <w:rPr>
          <w:spacing w:val="-2"/>
          <w:lang w:val="kk-KZ"/>
        </w:rPr>
        <w:t>К-нің</w:t>
      </w:r>
      <w:r w:rsidRPr="007E456C">
        <w:rPr>
          <w:spacing w:val="-2"/>
          <w:lang w:val="kk-KZ"/>
        </w:rPr>
        <w:t xml:space="preserve"> жалпы бөлімінде 46-бап «Жазадан шартты түрде мерзімінен бұрын босату және жазаны неғұрлым жұмсақ түрге ауыстыру», 46-1-бап «Жазадан шартты түрде мерзімінен бұрын босатуды және жазаны неғұрлым жұмсақ түрге ауыстыруды қолданбау», 46-2-бап «Сотталған адамды міндетті түрде еңбекке тарта отырып, бас бостандығынан айыру орындарынан шартты түрде босату», 47-бап «Он сегіз жасқа дейінгі қылмыс жасаған адамдарға қатысты жазадан шартты түрде мерзімі</w:t>
      </w:r>
      <w:r w:rsidR="00E22F78" w:rsidRPr="007E456C">
        <w:rPr>
          <w:spacing w:val="-2"/>
          <w:lang w:val="kk-KZ"/>
        </w:rPr>
        <w:softHyphen/>
      </w:r>
      <w:r w:rsidRPr="007E456C">
        <w:rPr>
          <w:spacing w:val="-2"/>
          <w:lang w:val="kk-KZ"/>
        </w:rPr>
        <w:t>нен бұрын босату және жазаны жеңілірек жазамен ауыстыру» нормаларымен көрсетілген. Бұл нормалар «Жаза тағайындау және жазадан босату туралы» ҚазКСР Қылмыстық кодексінің жалпы бөлімінің IV бөліміне енгізілді [</w:t>
      </w:r>
      <w:r w:rsidRPr="007E456C">
        <w:rPr>
          <w:spacing w:val="-2"/>
        </w:rPr>
        <w:endnoteReference w:id="43"/>
      </w:r>
      <w:r w:rsidRPr="007E456C">
        <w:rPr>
          <w:spacing w:val="-2"/>
          <w:lang w:val="kk-KZ"/>
        </w:rPr>
        <w:t>].</w:t>
      </w:r>
    </w:p>
    <w:p w14:paraId="1E225F68" w14:textId="17881839" w:rsidR="00B703DA" w:rsidRPr="007E456C" w:rsidRDefault="00B703DA" w:rsidP="00966BF2">
      <w:pPr>
        <w:rPr>
          <w:spacing w:val="-2"/>
          <w:lang w:val="kk-KZ"/>
        </w:rPr>
      </w:pPr>
      <w:r w:rsidRPr="007E456C">
        <w:rPr>
          <w:spacing w:val="-2"/>
          <w:lang w:val="kk-KZ"/>
        </w:rPr>
        <w:t>ҚазКСР Қ</w:t>
      </w:r>
      <w:r w:rsidR="008E0D0F" w:rsidRPr="007E456C">
        <w:rPr>
          <w:spacing w:val="-2"/>
          <w:lang w:val="kk-KZ"/>
        </w:rPr>
        <w:t>К-нің</w:t>
      </w:r>
      <w:r w:rsidRPr="007E456C">
        <w:rPr>
          <w:spacing w:val="-2"/>
          <w:lang w:val="kk-KZ"/>
        </w:rPr>
        <w:t xml:space="preserve"> 46-бабына сәйкес жазадан шартты түрде мерзімінен бұрын босату немесе жазаның өтелмеген бөлігін неғұрлым жұмсақ түрге ауыстыру бас бостандығынан айыруға сотталған немесе шартты түрде сотталған адамдарға,  сондай-ақ, ҚазКСР Қ</w:t>
      </w:r>
      <w:r w:rsidR="008E0D0F" w:rsidRPr="007E456C">
        <w:rPr>
          <w:spacing w:val="-2"/>
          <w:lang w:val="kk-KZ"/>
        </w:rPr>
        <w:t>К-нің</w:t>
      </w:r>
      <w:r w:rsidRPr="007E456C">
        <w:rPr>
          <w:spacing w:val="-2"/>
          <w:lang w:val="kk-KZ"/>
        </w:rPr>
        <w:t xml:space="preserve"> 46-1-бабында аталған адамдардан басқа ҚазКСР Қ</w:t>
      </w:r>
      <w:r w:rsidR="008E0D0F" w:rsidRPr="007E456C">
        <w:rPr>
          <w:spacing w:val="-2"/>
          <w:lang w:val="kk-KZ"/>
        </w:rPr>
        <w:t>К-</w:t>
      </w:r>
      <w:r w:rsidRPr="007E456C">
        <w:rPr>
          <w:spacing w:val="-2"/>
          <w:lang w:val="kk-KZ"/>
        </w:rPr>
        <w:t>нің 46-2-бабына сәйкес бас бостандығынан айыру орындарынан шартты түрде босатылған адамдарға, міндетті түрде еңбек</w:t>
      </w:r>
      <w:r w:rsidR="00564D9B" w:rsidRPr="007E456C">
        <w:rPr>
          <w:spacing w:val="-2"/>
          <w:lang w:val="kk-KZ"/>
        </w:rPr>
        <w:t xml:space="preserve">ке, жер аударуға, </w:t>
      </w:r>
      <w:r w:rsidRPr="007E456C">
        <w:rPr>
          <w:spacing w:val="-2"/>
          <w:lang w:val="kk-KZ"/>
        </w:rPr>
        <w:t xml:space="preserve">түзеу жұмыстарына немесе тәртіптік батальонға жіберіле отырып қолданылды. </w:t>
      </w:r>
    </w:p>
    <w:p w14:paraId="614FAF86" w14:textId="33021D8B" w:rsidR="00B703DA" w:rsidRPr="007E456C" w:rsidRDefault="00B703DA" w:rsidP="00966BF2">
      <w:pPr>
        <w:rPr>
          <w:spacing w:val="-2"/>
          <w:lang w:val="kk-KZ"/>
        </w:rPr>
      </w:pPr>
      <w:r w:rsidRPr="007E456C">
        <w:rPr>
          <w:spacing w:val="-2"/>
          <w:lang w:val="kk-KZ"/>
        </w:rPr>
        <w:t>ҚазКСР Қ</w:t>
      </w:r>
      <w:r w:rsidR="008E0D0F" w:rsidRPr="007E456C">
        <w:rPr>
          <w:spacing w:val="-2"/>
          <w:lang w:val="kk-KZ"/>
        </w:rPr>
        <w:t>К-</w:t>
      </w:r>
      <w:r w:rsidRPr="007E456C">
        <w:rPr>
          <w:spacing w:val="-2"/>
          <w:lang w:val="kk-KZ"/>
        </w:rPr>
        <w:t xml:space="preserve">нің 46-1-бабына сәйкес шартты түрде мерзімінен </w:t>
      </w:r>
      <w:r w:rsidRPr="007E456C">
        <w:rPr>
          <w:spacing w:val="-4"/>
          <w:lang w:val="kk-KZ"/>
        </w:rPr>
        <w:t>бұрын босату қолданылмаған адамдарға:</w:t>
      </w:r>
      <w:r w:rsidR="00BE528E" w:rsidRPr="007E456C">
        <w:rPr>
          <w:spacing w:val="-4"/>
          <w:lang w:val="kk-KZ"/>
        </w:rPr>
        <w:t xml:space="preserve"> </w:t>
      </w:r>
      <w:r w:rsidRPr="007E456C">
        <w:rPr>
          <w:spacing w:val="-4"/>
          <w:lang w:val="kk-KZ"/>
        </w:rPr>
        <w:t>аса қауіпті рецидивистер; аса қауіпті мемлекеттік қылмыстар жасағаны үшін сотталғандар (Отанға опасыздық жасағаны; тыңшылық жасағаны; террористік акт; шет мемлекет өкіліне қарсы террористік акт; диверсия; зиянкестік; антисоветтік үгіт немесе насихат; соғысты насихаттау; аса қауіпті мемлекеттік қылмыстар жасауға бағытталған ұйымдастырушылық қызмет, сол сияқты антисоветтік ұйымға қатысу; шет мемлекеттің өкіліне қарсы жасалған аса қауіпті мемлекеттік қылмыстар басқа жұмысшылар мемлекеті); ауырлататын мән-жайларда қасақана кісі өлтіргені үшін сотталғандар (ерекше қатыгездікпен немесе жәбірленушінің өзінің қызметтік немесе қоғамдық борышын орындауына байланысты жасаған, басқа қылмысты жасыру немесе оның жасалуын жеңілдету мақсатында көптеген адамдардың өміріне қауіпті тәсілмен жасаған, сондай-ақ зорлаумен ұштасқан, әйелге қатысты қасақана жасалған) бұрын қасақана кісі өлтірген, қанды кек негізінде жасалған адам жасаған, жүктіліктегі, екі және</w:t>
      </w:r>
      <w:r w:rsidRPr="007E456C">
        <w:rPr>
          <w:spacing w:val="-2"/>
          <w:lang w:val="kk-KZ"/>
        </w:rPr>
        <w:t xml:space="preserve"> одан да көп адамға қатысты кінәлі адам үшін, сондай-ақ аса қауіпті рецидивист); өлім жазасы түріндегі жазасы кешірім немесе рақымшылық жасау тәртібімен бас бостандығынан айырумен ауыстырылған адамдар жатқызылды.</w:t>
      </w:r>
    </w:p>
    <w:p w14:paraId="490D9CA3" w14:textId="77777777" w:rsidR="00B703DA" w:rsidRPr="007E456C" w:rsidRDefault="00B703DA" w:rsidP="00966BF2">
      <w:pPr>
        <w:rPr>
          <w:spacing w:val="-2"/>
          <w:lang w:val="kk-KZ"/>
        </w:rPr>
      </w:pPr>
      <w:r w:rsidRPr="007E456C">
        <w:rPr>
          <w:spacing w:val="-2"/>
          <w:lang w:val="kk-KZ"/>
        </w:rPr>
        <w:t>Бұл ретте сот үкімі бойынша аса қауіпті рецидивист деп танылды: бұрын бас бостандығынан айыруға сотталған адамдар, сондай-ақ бұрын кез келген ретпен екі, үш және одан да көп рет: аса қауіпті мемлекеттік қылмыс, бандитизм, жаппай тәртіпсіздіктер, жалған ақша немесе бағалы қағаздар дайындағаны немесе өткізгені, сондай-ақ ауырлататын мән-жайлар кезінде бас бостандығынан айыру туралы ережені бұзғаны үшін валюталық операцияларда, сондай-ақ ауырлататын мән-жайларда, аса ірі мөлшерде мемлекеттік немесе қоғамдық мүлікті ұрлау, сондай-ақ ауырлататын мән-жайларда мемлекеттік мүлікті иемдену мақсатында тонау, сондай-ақ ауырлататын мән-жайларда қасақана кісі өлтіру (жаңа туған нәрестесін анасының өлтіруінен басқа), қасақана ауыр дене жарақаты, зорлау, сондай-ақ адамдар тобы жасаған немесе кәмелетке толмаған адамды зорлау, аса ауыр зардаптарға әкеп соққан зорлау, сол сияқты жас баланы зорлау, ұрлау, тонау немесе алаяқтық кезінде жасалған ауырлататын мән-жайлар, ауырлататын мән-жайлар бойынша алыпсатарлық, пара алу, қоғамдық тәртіпті қорғау жөніндегі қызметтік немесе қоғамдық қызметіне байланысты милиция қызметкерінің немесе халық күзетшісінің өміріне қол сұғу, қасақана және аса қасақана бұзақылық жасау, әуе кемесін айдап әкету, ауырлататын мән-жайлар кезінде атыс қаруын, жауынгерлік керек-жарақтарды немесе жарылғыш заттарды ұрлау, өткізу мақсатында есірткі заттарын заңсыз дайындау, сатып алу, сақтау, тасымалдау немесе жөнелту, мұндай заттарды өткізу, өткізу мақсатында есірткі заттарын жымқыру, сол сияқты оларды ауырлататын жағдайларда жымқыру әрекеттері.</w:t>
      </w:r>
    </w:p>
    <w:p w14:paraId="2A3F002B" w14:textId="77777777" w:rsidR="00B703DA" w:rsidRPr="007E456C" w:rsidRDefault="00B703DA" w:rsidP="00966BF2">
      <w:pPr>
        <w:rPr>
          <w:spacing w:val="-2"/>
          <w:lang w:val="kk-KZ"/>
        </w:rPr>
      </w:pPr>
      <w:r w:rsidRPr="007E456C">
        <w:rPr>
          <w:spacing w:val="-2"/>
          <w:lang w:val="kk-KZ"/>
        </w:rPr>
        <w:t>Адамды аса қауіпті рецидивист деп тануға бұрынғы соттылықтар мен жаңадан жасалған қылмыстар, оларды орындаушы немесе ұйымдастырушы, арандатушы, көмекші жасағанына, оның аяқталғанына немесе қылмыстық нәтиже кінәлі мән-жайларға байланысты болмағанына қарамастан негіз болды.</w:t>
      </w:r>
    </w:p>
    <w:p w14:paraId="4DF63B20" w14:textId="77777777" w:rsidR="00B703DA" w:rsidRPr="007E456C" w:rsidRDefault="00B703DA" w:rsidP="00966BF2">
      <w:pPr>
        <w:rPr>
          <w:spacing w:val="-2"/>
          <w:lang w:val="kk-KZ"/>
        </w:rPr>
      </w:pPr>
      <w:r w:rsidRPr="007E456C">
        <w:rPr>
          <w:spacing w:val="-2"/>
          <w:lang w:val="kk-KZ"/>
        </w:rPr>
        <w:t>Адамды аса қауіпті рецидивист деп тану мерзімсіз болды. Соттылықты өтеу мерзімі мұндай адамдарға қолданылмады. Алайда, егер ол жазасын өтеген күннен бастап 8 жыл ішінде (негізгі және қосымша) жаңа қылмыс жасамаған болса және бұл ретте сот оның түзелгенін және оны аса қауіпті рецидивист және соттылығы бар деп санаудың қажеті жоқ деп анықтаған жағдайда ғана аса қауіпті рецидивисттен соттылық алынып тасталуы мүмкін.</w:t>
      </w:r>
    </w:p>
    <w:p w14:paraId="7A471BBB" w14:textId="177C4D11" w:rsidR="00B703DA" w:rsidRPr="007E456C" w:rsidRDefault="00B703DA" w:rsidP="00966BF2">
      <w:pPr>
        <w:rPr>
          <w:spacing w:val="-2"/>
          <w:lang w:val="kk-KZ"/>
        </w:rPr>
      </w:pPr>
      <w:r w:rsidRPr="007E456C">
        <w:rPr>
          <w:spacing w:val="-2"/>
          <w:lang w:val="kk-KZ"/>
        </w:rPr>
        <w:t>ҚазКСР Қ</w:t>
      </w:r>
      <w:r w:rsidR="008E0D0F" w:rsidRPr="007E456C">
        <w:rPr>
          <w:spacing w:val="-2"/>
          <w:lang w:val="kk-KZ"/>
        </w:rPr>
        <w:t>К-нің</w:t>
      </w:r>
      <w:r w:rsidRPr="007E456C">
        <w:rPr>
          <w:spacing w:val="-2"/>
          <w:lang w:val="kk-KZ"/>
        </w:rPr>
        <w:t xml:space="preserve"> 46-бабына сәйкес шартты түрде мерзімінен бұрын босату екі негіз болған кезде қолданылды – сотталған адамды түзету (үлгілі мінез-құлық және еңбекке адал көзқарас) және оның сот үкімі бойынша тағайындалған жазаның заңда көрсетілген бөлігін өтеуі.</w:t>
      </w:r>
    </w:p>
    <w:p w14:paraId="14FFBE5C" w14:textId="77777777" w:rsidR="00B703DA" w:rsidRPr="007E456C" w:rsidRDefault="00B703DA" w:rsidP="00966BF2">
      <w:pPr>
        <w:rPr>
          <w:spacing w:val="-2"/>
          <w:lang w:val="kk-KZ"/>
        </w:rPr>
      </w:pPr>
      <w:r w:rsidRPr="007E456C">
        <w:rPr>
          <w:spacing w:val="-2"/>
          <w:lang w:val="kk-KZ"/>
        </w:rPr>
        <w:t>КСРО Жоғарғы Соты Пленумының 1971 жылғы 19 қазандағы қаулысында: «Соттың сотталғанды түзету туралы қорытындысы ұсынысты қарауға дейінгі уақыт үшін емес, еңбекпен түзеу мекемесінде болған барлық кезеңдегі оның мінез-құлқы туралы деректерді жан-жақты есепке алуға негізделуі керек. Атап айтқанда, сотталғандардың еңбекпен түзеу мекемесінде режимді сақтауы, оның еңбекке және оқуға қатынасы, қоғамдық өмірге қатысуы және т.б. туралы мәліметтерді ескеру қажет» [</w:t>
      </w:r>
      <w:r w:rsidRPr="007E456C">
        <w:rPr>
          <w:spacing w:val="-2"/>
        </w:rPr>
        <w:endnoteReference w:id="44"/>
      </w:r>
      <w:r w:rsidRPr="007E456C">
        <w:rPr>
          <w:spacing w:val="-2"/>
          <w:lang w:val="kk-KZ"/>
        </w:rPr>
        <w:t>].</w:t>
      </w:r>
    </w:p>
    <w:p w14:paraId="738FDD76" w14:textId="5888C04E" w:rsidR="00B703DA" w:rsidRPr="007E456C" w:rsidRDefault="00B703DA" w:rsidP="00966BF2">
      <w:pPr>
        <w:rPr>
          <w:spacing w:val="-4"/>
          <w:lang w:val="kk-KZ"/>
        </w:rPr>
      </w:pPr>
      <w:r w:rsidRPr="007E456C">
        <w:rPr>
          <w:spacing w:val="-4"/>
          <w:lang w:val="kk-KZ"/>
        </w:rPr>
        <w:t>Сондай-ақ, шартты түрде мерзімінен бұрын босатудың негіздерінің бірі жаза</w:t>
      </w:r>
      <w:r w:rsidR="00491471" w:rsidRPr="007E456C">
        <w:rPr>
          <w:spacing w:val="-4"/>
          <w:lang w:val="kk-KZ"/>
        </w:rPr>
        <w:softHyphen/>
      </w:r>
      <w:r w:rsidRPr="007E456C">
        <w:rPr>
          <w:spacing w:val="-4"/>
          <w:lang w:val="kk-KZ"/>
        </w:rPr>
        <w:t>ның орындалуын жүргізетін органның (еңбекпен түзеу мекемесінің әкімшілігінің) ұсынуы ғана емес, сондай-ақ Еңбекшілер депутаттарының жергілікті Кеңесінің Атқарушы комитеті жанындағы осындай орган мен байқау комиссиясының, сон</w:t>
      </w:r>
      <w:r w:rsidR="00491471" w:rsidRPr="007E456C">
        <w:rPr>
          <w:spacing w:val="-4"/>
          <w:lang w:val="kk-KZ"/>
        </w:rPr>
        <w:softHyphen/>
      </w:r>
      <w:r w:rsidRPr="007E456C">
        <w:rPr>
          <w:spacing w:val="-4"/>
          <w:lang w:val="kk-KZ"/>
        </w:rPr>
        <w:t>дай-ақ қоғамдық ұйымдардың бірлескен ұсынуы болды. Ал кәмелетке толмаған</w:t>
      </w:r>
      <w:r w:rsidR="00491471" w:rsidRPr="007E456C">
        <w:rPr>
          <w:spacing w:val="-4"/>
          <w:lang w:val="kk-KZ"/>
        </w:rPr>
        <w:softHyphen/>
      </w:r>
      <w:r w:rsidRPr="007E456C">
        <w:rPr>
          <w:spacing w:val="-4"/>
          <w:lang w:val="kk-KZ"/>
        </w:rPr>
        <w:t>дар</w:t>
      </w:r>
      <w:r w:rsidR="00491471" w:rsidRPr="007E456C">
        <w:rPr>
          <w:spacing w:val="-4"/>
          <w:lang w:val="kk-KZ"/>
        </w:rPr>
        <w:softHyphen/>
      </w:r>
      <w:r w:rsidRPr="007E456C">
        <w:rPr>
          <w:spacing w:val="-4"/>
          <w:lang w:val="kk-KZ"/>
        </w:rPr>
        <w:t>ға қатысты бұған кәмелетке толмағандар істері жөніндегі комиссиялар да кірді.</w:t>
      </w:r>
      <w:r w:rsidR="00491471" w:rsidRPr="007E456C">
        <w:rPr>
          <w:spacing w:val="-4"/>
          <w:lang w:val="kk-KZ"/>
        </w:rPr>
        <w:t xml:space="preserve"> </w:t>
      </w:r>
      <w:r w:rsidRPr="007E456C">
        <w:rPr>
          <w:spacing w:val="-4"/>
          <w:lang w:val="kk-KZ"/>
        </w:rPr>
        <w:t>ҚазКСР ЕТК-нің 106-бабына сәйкес ұсыныста сотталушының жазасын өтеудің барлық уақыты үшін оның еңбекке және оқуға деген көзқарасын сипаттайтын деректер қамтылуға тиіс. Ұсыныммен сотталушының жеке ісі де жіберілді [</w:t>
      </w:r>
      <w:r w:rsidRPr="007E456C">
        <w:rPr>
          <w:spacing w:val="-4"/>
        </w:rPr>
        <w:endnoteReference w:id="45"/>
      </w:r>
      <w:r w:rsidRPr="007E456C">
        <w:rPr>
          <w:spacing w:val="-4"/>
          <w:lang w:val="kk-KZ"/>
        </w:rPr>
        <w:t>].</w:t>
      </w:r>
    </w:p>
    <w:p w14:paraId="712FE988" w14:textId="77777777" w:rsidR="00B703DA" w:rsidRPr="007E456C" w:rsidRDefault="00B703DA" w:rsidP="00966BF2">
      <w:pPr>
        <w:rPr>
          <w:spacing w:val="-2"/>
          <w:lang w:val="kk-KZ"/>
        </w:rPr>
      </w:pPr>
      <w:r w:rsidRPr="007E456C">
        <w:rPr>
          <w:spacing w:val="-2"/>
          <w:lang w:val="kk-KZ"/>
        </w:rPr>
        <w:t>Жазадан шартты түрде мерзімінен бұрын босату іс жүзінде өтелгеннен кейін қолданылуы мүмкін:</w:t>
      </w:r>
    </w:p>
    <w:p w14:paraId="7C3C97E6" w14:textId="050388DF" w:rsidR="00B703DA" w:rsidRPr="007E456C" w:rsidRDefault="00B703DA" w:rsidP="00966BF2">
      <w:pPr>
        <w:rPr>
          <w:spacing w:val="-2"/>
          <w:lang w:val="kk-KZ"/>
        </w:rPr>
      </w:pPr>
      <w:r w:rsidRPr="007E456C">
        <w:rPr>
          <w:spacing w:val="-2"/>
          <w:lang w:val="kk-KZ"/>
        </w:rPr>
        <w:t>- сотталғандарға:</w:t>
      </w:r>
      <w:r w:rsidR="00BE528E" w:rsidRPr="007E456C">
        <w:rPr>
          <w:spacing w:val="-2"/>
          <w:lang w:val="kk-KZ"/>
        </w:rPr>
        <w:t xml:space="preserve"> </w:t>
      </w:r>
      <w:r w:rsidRPr="007E456C">
        <w:rPr>
          <w:spacing w:val="-2"/>
          <w:lang w:val="kk-KZ"/>
        </w:rPr>
        <w:t>1) белгіленген мерзімнің кемінде жартысы;</w:t>
      </w:r>
      <w:r w:rsidR="00BE528E" w:rsidRPr="007E456C">
        <w:rPr>
          <w:spacing w:val="-2"/>
          <w:lang w:val="kk-KZ"/>
        </w:rPr>
        <w:t xml:space="preserve"> </w:t>
      </w:r>
      <w:r w:rsidRPr="007E456C">
        <w:rPr>
          <w:spacing w:val="-2"/>
          <w:lang w:val="kk-KZ"/>
        </w:rPr>
        <w:t>2) адамдарға тағайындалған жаза мерзімінің кемінде үштен екісі — а) қасақана қылмыс жасағаны үшін үш жылдан астам мерзімге бас бостандығынан айыруға сотталғандарға; б) бұрын қасақана қылмыс жасағаны үшін бас бостандығынан айыру орындарында жазасын өтеген және соттылығы өтелгенге немесе жойылғанға дейін олар бас бостандығынан айыруға сотталған қасақана қылмыс жасаған; в) бас бостандығынан айыру орындарында жазасын өтеу кезінде қасақана қылмыс жасаған, ол үшін олар бас бостандығынан айыруға сотталған;</w:t>
      </w:r>
      <w:r w:rsidR="00BE528E" w:rsidRPr="007E456C">
        <w:rPr>
          <w:spacing w:val="-2"/>
          <w:lang w:val="kk-KZ"/>
        </w:rPr>
        <w:t xml:space="preserve"> </w:t>
      </w:r>
      <w:r w:rsidRPr="007E456C">
        <w:rPr>
          <w:spacing w:val="-2"/>
          <w:lang w:val="kk-KZ"/>
        </w:rPr>
        <w:t>3) тағайындалған жаза мерзімінің кемінде төрттен үш бөлігі — а) бұрын жазадан шартты түрде мерзімінен бұрын босату не жазаның өтелмеген бөлігін неғұрлым жеңіл жазамен ауыстыру қолданылған қасақана қылмысы үшін бас бостандығынан айыруға сотталғандар, егер олар жазаның өтелмеген мерзімі аяқталғанға дейін бас бостандығынан айыруға сотталған қасақана қылмысты қайтадан жасаса; б) бандитизм, еңбекпен түзеу мекемелерінің жұмысын ұйымдастырмайтын іс-әрекеттер, ауырлататын мән-жайлар кезінде жалған ақша немесе бағалы қағаздар дайындау немесе өткізу, ауырлататын мән-жайлар кезіндегі валюталық операциялар туралы қағидаларды бұзу, аса ірі мөлшерде мемлекеттік немесе қоғамдық мүлікті ұрлау, ауырлататын мән-жайлар кезінде азаматтардың мемлекеттік, қоғамдық мүлкін немесе жеке мүлкін иемдену мақсатында тонау,  адамдар тобы жасаған зорлау немесе кәмелетке толмаған адамды зорлау, аса ауыр зардаптарға әкеп соққан зорлау, сол сияқты кәмелетке толмағандарды зорлау, пара алу, беру немесе ауырлататын мән-жайларда пара алу, полиция қызметкерінің немесе халықтық жасақтың өміріне олардың ауырлататын мән-жайларда қоғамдық тәртіпті қорғау жөніндегі қызметтік немесе қоғамдық қызметіне байланысты қол сұғу, аса қасақана бұзақылық, әуе кемесін айдап әкету, қарақшылық жолымен атыс қаруын, оқ-дәрілерді немесе жарылғыш заттарды ұрлау шабуылдар, заңсыз жасау, сатып алу, сақтау, ауырлататын мән-жайлар кезінде есірткі заттарын өткізу немесе өткізу мақсатында тасымалдау немесе жөнелту, ауырлататын мән-жайлар кезінде есірткі заттарын ұрлау;</w:t>
      </w:r>
    </w:p>
    <w:p w14:paraId="3D0CCC9A" w14:textId="5041EEA9" w:rsidR="00B703DA" w:rsidRPr="007E456C" w:rsidRDefault="00B703DA" w:rsidP="00966BF2">
      <w:pPr>
        <w:rPr>
          <w:spacing w:val="-2"/>
          <w:lang w:val="kk-KZ"/>
        </w:rPr>
      </w:pPr>
      <w:r w:rsidRPr="007E456C">
        <w:rPr>
          <w:spacing w:val="-2"/>
          <w:lang w:val="kk-KZ"/>
        </w:rPr>
        <w:t>- 18 жасқа дейінгі сотталғандарға:</w:t>
      </w:r>
      <w:r w:rsidR="00BE528E" w:rsidRPr="007E456C">
        <w:rPr>
          <w:spacing w:val="-2"/>
          <w:lang w:val="kk-KZ"/>
        </w:rPr>
        <w:t xml:space="preserve"> </w:t>
      </w:r>
      <w:r w:rsidRPr="007E456C">
        <w:rPr>
          <w:spacing w:val="-2"/>
          <w:lang w:val="kk-KZ"/>
        </w:rPr>
        <w:t>1) тағайындалған жаза мерзімінің кемінде үштен бірі;</w:t>
      </w:r>
      <w:r w:rsidR="00BE528E" w:rsidRPr="007E456C">
        <w:rPr>
          <w:spacing w:val="-2"/>
          <w:lang w:val="kk-KZ"/>
        </w:rPr>
        <w:t xml:space="preserve"> </w:t>
      </w:r>
      <w:r w:rsidRPr="007E456C">
        <w:rPr>
          <w:spacing w:val="-2"/>
          <w:lang w:val="kk-KZ"/>
        </w:rPr>
        <w:t>2) тағайындалған жаза мерзімінің жартысынан кем емес -а) он сегіз жылға дейін жасалған қасақана қылмысы үшін бес жылдан кем емес мерзімге сотталғандарға; б) бұрын қасақана қылмыс жасағаны үшін бас бостандығынан айыру орындарында жазасын өтеген және соттылығы өтелгенге немесе жойылғанға дейін 18 жасқа дейінгі қайтадан қасақана қылмыс жасаған, олар үшін бас бостандығынан айыруға сотталған; в) бас бостандығынан айыру орындарында жазасын өтеу кезінде 18 жасқа дейін қасақана қылмыс жасаған, ол үшін олар бас бостандығынан айыруға сотталған;</w:t>
      </w:r>
    </w:p>
    <w:p w14:paraId="2F1213FA" w14:textId="39BD89F0" w:rsidR="00B703DA" w:rsidRPr="007E456C" w:rsidRDefault="00B703DA" w:rsidP="00966BF2">
      <w:pPr>
        <w:rPr>
          <w:spacing w:val="-2"/>
          <w:lang w:val="kk-KZ"/>
        </w:rPr>
      </w:pPr>
      <w:r w:rsidRPr="007E456C">
        <w:rPr>
          <w:spacing w:val="-2"/>
          <w:lang w:val="kk-KZ"/>
        </w:rPr>
        <w:t>3) тағайындалған жаза мерзімінің кемінде үштен екісі — а) бұрын жазадан шартты түрде мерзімінен бұрын босату не жазаның өтелмеген бөлігін неғұрлым жеңіл жазамен ауыстыру қолданылған қасақана қылмысы үшін бас бостанды</w:t>
      </w:r>
      <w:r w:rsidR="00BE528E" w:rsidRPr="007E456C">
        <w:rPr>
          <w:spacing w:val="-2"/>
          <w:lang w:val="kk-KZ"/>
        </w:rPr>
        <w:softHyphen/>
      </w:r>
      <w:r w:rsidRPr="007E456C">
        <w:rPr>
          <w:spacing w:val="-2"/>
          <w:lang w:val="kk-KZ"/>
        </w:rPr>
        <w:t>ғы</w:t>
      </w:r>
      <w:r w:rsidR="00BE528E" w:rsidRPr="007E456C">
        <w:rPr>
          <w:spacing w:val="-2"/>
          <w:lang w:val="kk-KZ"/>
        </w:rPr>
        <w:softHyphen/>
      </w:r>
      <w:r w:rsidRPr="007E456C">
        <w:rPr>
          <w:spacing w:val="-2"/>
          <w:lang w:val="kk-KZ"/>
        </w:rPr>
        <w:t>нан айыруға сотталғандарға, егер бұл адамдар 18 жасқа толғанға дейін және жаза</w:t>
      </w:r>
      <w:r w:rsidR="00BE528E" w:rsidRPr="007E456C">
        <w:rPr>
          <w:spacing w:val="-2"/>
          <w:lang w:val="kk-KZ"/>
        </w:rPr>
        <w:softHyphen/>
      </w:r>
      <w:r w:rsidRPr="007E456C">
        <w:rPr>
          <w:spacing w:val="-2"/>
          <w:lang w:val="kk-KZ"/>
        </w:rPr>
        <w:t>ның өтелмеген мерзімі аяқталғанға дейін бас бостандығынан айыруға сотталған қасақана қылмыс жасаса; б) 18 жасқа дейінгі сотталғандарға бандитизм, ауырлата</w:t>
      </w:r>
      <w:r w:rsidR="00BE528E" w:rsidRPr="007E456C">
        <w:rPr>
          <w:spacing w:val="-2"/>
          <w:lang w:val="kk-KZ"/>
        </w:rPr>
        <w:softHyphen/>
      </w:r>
      <w:r w:rsidRPr="007E456C">
        <w:rPr>
          <w:spacing w:val="-2"/>
          <w:lang w:val="kk-KZ"/>
        </w:rPr>
        <w:t>тын мән-жайларда мемлекеттік, қоғамдық мүлікті немесе азаматтардың жеке мүл</w:t>
      </w:r>
      <w:r w:rsidR="00BE528E" w:rsidRPr="007E456C">
        <w:rPr>
          <w:spacing w:val="-2"/>
          <w:lang w:val="kk-KZ"/>
        </w:rPr>
        <w:softHyphen/>
      </w:r>
      <w:r w:rsidRPr="007E456C">
        <w:rPr>
          <w:spacing w:val="-2"/>
          <w:lang w:val="kk-KZ"/>
        </w:rPr>
        <w:t>кін иемдену мақсатында тонау, ауырлататын мән-жайларда қасақана кісі өлтіру, адамдар тобы жасаған зорлау немесе кәмелетке толмағанды зорлау, аса ауыр зар</w:t>
      </w:r>
      <w:r w:rsidR="00BE528E" w:rsidRPr="007E456C">
        <w:rPr>
          <w:spacing w:val="-2"/>
          <w:lang w:val="kk-KZ"/>
        </w:rPr>
        <w:softHyphen/>
      </w:r>
      <w:r w:rsidRPr="007E456C">
        <w:rPr>
          <w:spacing w:val="-2"/>
          <w:lang w:val="kk-KZ"/>
        </w:rPr>
        <w:t>даптарға әкеп соққан зорлау, сол сияқты жас баланы зорлау, полиция қызметкері</w:t>
      </w:r>
      <w:r w:rsidR="00BE528E" w:rsidRPr="007E456C">
        <w:rPr>
          <w:spacing w:val="-2"/>
          <w:lang w:val="kk-KZ"/>
        </w:rPr>
        <w:softHyphen/>
      </w:r>
      <w:r w:rsidRPr="007E456C">
        <w:rPr>
          <w:spacing w:val="-2"/>
          <w:lang w:val="kk-KZ"/>
        </w:rPr>
        <w:t>нің немесе халықтық жасақшының өміріне қол сұғушылық жасағаны үшін ауырлататын жағдайларда қоғамдық тәртіпті қорғау жөніндегі қызметтік немесе қоғамдық қызметімен, аса қасақана бұзақылық, қарақшылық шабуыл арқылы әуе кемесін ұрлау, атыс қаруын, оқ-дәрілерді немесе жарылғыш заттарды ұрлау.</w:t>
      </w:r>
    </w:p>
    <w:p w14:paraId="6395241A" w14:textId="77777777" w:rsidR="00B703DA" w:rsidRPr="007E456C" w:rsidRDefault="00B703DA" w:rsidP="00966BF2">
      <w:pPr>
        <w:rPr>
          <w:spacing w:val="-2"/>
          <w:lang w:val="kk-KZ"/>
        </w:rPr>
      </w:pPr>
      <w:r w:rsidRPr="007E456C">
        <w:rPr>
          <w:spacing w:val="-2"/>
          <w:lang w:val="kk-KZ"/>
        </w:rPr>
        <w:t>Бұл ретте сотталған адам жер аудару, шығару, белгілі бір лауазымдарды атқару немесе белгілі бір қызметпен айналысу құқығынан айыру түріндегі қосымша жазалардан босатылуы мүмкін.</w:t>
      </w:r>
    </w:p>
    <w:p w14:paraId="6B96E1D1" w14:textId="77777777" w:rsidR="00B703DA" w:rsidRPr="007E456C" w:rsidRDefault="00B703DA" w:rsidP="00966BF2">
      <w:pPr>
        <w:rPr>
          <w:spacing w:val="-2"/>
          <w:lang w:val="kk-KZ"/>
        </w:rPr>
      </w:pPr>
      <w:r w:rsidRPr="007E456C">
        <w:rPr>
          <w:spacing w:val="-2"/>
          <w:lang w:val="kk-KZ"/>
        </w:rPr>
        <w:t>Шартты түрде мерзімінен бұрын босатуды қолдана отырып, сот белгілі бір еңбек ұжымына немесе адамға (егер бұл кәмелетке толмағандарға қатысты болса) олардың келісімімен жазаның өтелмеген бөлігі ішінде шартты түрде мерзімінен бұрын босатылған адамды бақылау және онымен тәрбие жұмысын жүргізу міндетін жүктей алады.</w:t>
      </w:r>
    </w:p>
    <w:p w14:paraId="1662101B" w14:textId="77777777" w:rsidR="00B703DA" w:rsidRPr="007E456C" w:rsidRDefault="00B703DA" w:rsidP="00966BF2">
      <w:pPr>
        <w:rPr>
          <w:spacing w:val="-2"/>
          <w:lang w:val="kk-KZ"/>
        </w:rPr>
      </w:pPr>
      <w:r w:rsidRPr="007E456C">
        <w:rPr>
          <w:spacing w:val="-2"/>
          <w:lang w:val="kk-KZ"/>
        </w:rPr>
        <w:t>Шартты түрде мерзімінен бұрын босатылған адам жазаның өтелмеген бөлігі ішінде бас бостандығынан айыруға сотталған қасақана қылмыс жасаған жағдайда, сот оған «Бірнеше үкім бойынша жаза тағайындау», яғни жиынтық бойынша ҚазКСР ҚК 38-бабында көзделген ережелер бойынша жаза тағайындады.</w:t>
      </w:r>
    </w:p>
    <w:p w14:paraId="4B1094FB" w14:textId="77777777" w:rsidR="00B703DA" w:rsidRPr="007E456C" w:rsidRDefault="00B703DA" w:rsidP="00966BF2">
      <w:pPr>
        <w:rPr>
          <w:spacing w:val="-2"/>
          <w:lang w:val="kk-KZ"/>
        </w:rPr>
      </w:pPr>
      <w:r w:rsidRPr="007E456C">
        <w:rPr>
          <w:spacing w:val="-2"/>
          <w:lang w:val="kk-KZ"/>
        </w:rPr>
        <w:t>Өз кезегінде, ҚазКСР Қылмыстық кодексінің 46-2-бабы ҚазКСР Қылмыстық кодексінің 46-1-бабына қарағанда, бас бостандығынан айыру орындарында немесе қоныс колонияларында жазасын өтеп жатқан кәмелетке толған еңбекке қабілетті адамдарға ғана қолданылды. Ерекшелігі: қоныс колонияларында жазасын өтеп жатқан сотталғандар – абайсызда қылмыс жасағандар.</w:t>
      </w:r>
    </w:p>
    <w:p w14:paraId="56302B5D" w14:textId="77777777" w:rsidR="00B703DA" w:rsidRPr="007E456C" w:rsidRDefault="00B703DA" w:rsidP="00966BF2">
      <w:pPr>
        <w:rPr>
          <w:spacing w:val="-2"/>
          <w:lang w:val="kk-KZ"/>
        </w:rPr>
      </w:pPr>
      <w:r w:rsidRPr="007E456C">
        <w:rPr>
          <w:spacing w:val="-2"/>
          <w:lang w:val="kk-KZ"/>
        </w:rPr>
        <w:t>Міндетті түрде жұмысқа тартыла отырып, шартты түрде босату шартты түрде мерзімінен бұрын босатудан тек бас бостандығынан айыру орындарында жазасын өтеп жатқан адамдарға қолданылуымен ерекшеленді. Соттың шартты түрде босатуды қолдануына — қоғамнан оқшауланбай одан әрі түзету және қайта тәрбиелеу, қадағалауды жүзеге асыру және баптар нормаларында көрсетілген жаза мерзімінің іс жүзінде өтелген бөлігі негіз болды. Сондай-ақ шартты түрде босату кезінде қосымша жазадан босату мүмкіндігі қарастырылмаған.</w:t>
      </w:r>
    </w:p>
    <w:p w14:paraId="1BF26244" w14:textId="7183A45B" w:rsidR="00B703DA" w:rsidRPr="007E456C" w:rsidRDefault="00B703DA" w:rsidP="00966BF2">
      <w:pPr>
        <w:rPr>
          <w:spacing w:val="-4"/>
          <w:lang w:val="kk-KZ"/>
        </w:rPr>
      </w:pPr>
      <w:r w:rsidRPr="007E456C">
        <w:rPr>
          <w:spacing w:val="-4"/>
          <w:lang w:val="kk-KZ"/>
        </w:rPr>
        <w:t>Аталған негіздерді ескере отырып, ҚазКСР Қылмыстық кодексінің 46-2-бабы бойынша шартты түрде босату сотталған адамдарға қолданылуы мүмкін: 10 жылға дейінгі мерзімге қоса алғанда, тағайындалған жазаның кемінде үштен бірін нақты өтегеннен кейін; 10 жылдан астам мерзімге, тағайындалған жаза мерзімінің кемінде жартысын өтегеннен кейін; ауыр және аса ауыр қылмыстар үшін, сондай-ақ бұрын шартты түрде мерзімінен бұрын босату қолданылған қасақана қылмыс жасағаны үшін сотталғандар тағайындалған жазаның кемінде үштен екісін іс жүзінде өтегеннен кейін; аса қауіпті мемлекеттік қылмыстар үшін (аса қауіпті рецидивистерге қолданылды), ауырлататын мән-жайларда қасақана кісі өлтіргені үшін, сондай-ақ өлім жазасы түріндегі жаза тағайындалған жаза мерзімінің кемінде төрттен үш бөлігін іс жүзінде өтегеннен кейін кешірім жасау немесе рақымшылық жасау тәртібімен бас бостандығынан айыруға ауыстырылған адамдарға қатысты.</w:t>
      </w:r>
    </w:p>
    <w:p w14:paraId="3CB08B5E" w14:textId="77777777" w:rsidR="00B703DA" w:rsidRPr="007E456C" w:rsidRDefault="00B703DA" w:rsidP="00966BF2">
      <w:pPr>
        <w:rPr>
          <w:spacing w:val="-2"/>
          <w:lang w:val="kk-KZ"/>
        </w:rPr>
      </w:pPr>
      <w:r w:rsidRPr="007E456C">
        <w:rPr>
          <w:spacing w:val="-2"/>
          <w:lang w:val="kk-KZ"/>
        </w:rPr>
        <w:t>Шартты түрде босату кезінде, сондай-ақ шартты түрде мерзімінен бұрын өтеу үшін қажетті жаза мерзімі күнтізбелік түрде есептелді.</w:t>
      </w:r>
    </w:p>
    <w:p w14:paraId="60FC8D1F" w14:textId="44AB9F91" w:rsidR="00B703DA" w:rsidRPr="007E456C" w:rsidRDefault="00B703DA" w:rsidP="00966BF2">
      <w:pPr>
        <w:rPr>
          <w:spacing w:val="-2"/>
          <w:lang w:val="kk-KZ"/>
        </w:rPr>
      </w:pPr>
      <w:r w:rsidRPr="007E456C">
        <w:rPr>
          <w:spacing w:val="-2"/>
          <w:lang w:val="kk-KZ"/>
        </w:rPr>
        <w:t>Алайда, шартты түрде босату жұмысқа тартылған жоқ: жазаны өтеу режимінің талаптарын жүйелі немесе қасақана бұзған сотталғандарға; сот жасаған қылмысы үшін бас бостандығынан айыру түріндегі жазамен қатар алкоголизмнен немесе нашақорлықтан мәжбүрлеп емдеу шараларын тағайындаған немесе жыныстық жолмен берілетін ауруды емдеудің толық курсынан өтпеген сотталғандарға, сондай-ақ шетелдіктер мен азаматтығы жоқ адамдарға; бірінші, екінші және үшінші топтағы мүгедектерге; жүкті әйелдер, сондай-ақ 55 жастан асқан әйелдер және 60 жастан асқан ерлер.</w:t>
      </w:r>
    </w:p>
    <w:p w14:paraId="53BED5EC" w14:textId="0A30A110" w:rsidR="00B703DA" w:rsidRPr="007E456C" w:rsidRDefault="00B703DA" w:rsidP="00966BF2">
      <w:pPr>
        <w:rPr>
          <w:spacing w:val="-4"/>
          <w:lang w:val="kk-KZ"/>
        </w:rPr>
      </w:pPr>
      <w:r w:rsidRPr="007E456C">
        <w:rPr>
          <w:spacing w:val="-2"/>
          <w:lang w:val="kk-KZ"/>
        </w:rPr>
        <w:t xml:space="preserve">КСРО Жоғарғы Соты Пленумының 1978 жылғы 24 қарашадағы Қаулысында соттардың Қазақ КСР Қылмыстық кодексінің 46-2-бабының 1-бөлімін: бас бостандығынан айыруға бірнеше рет сотталған, ауыр қылмыс жасаған, қоғамдық пайдалы еңбекпен сотталғанға дейін айналыспаған, сондай-ақ бұрын ҚазКСР ҚК-нің 23-2 «Сотталғанды міндетті түрде еңбекке тарта отырып, бас бостандығынан </w:t>
      </w:r>
      <w:r w:rsidRPr="007E456C">
        <w:rPr>
          <w:spacing w:val="-4"/>
          <w:lang w:val="kk-KZ"/>
        </w:rPr>
        <w:t>айыруға шартты түрде соттау» бабымен сотталған, бірақ кейін бас бостандығынан айыруды өтеуге жіберілген соттың ұйғарымы бойынша босатылған адамдарға қа</w:t>
      </w:r>
      <w:r w:rsidR="00491471" w:rsidRPr="007E456C">
        <w:rPr>
          <w:spacing w:val="-4"/>
          <w:lang w:val="kk-KZ"/>
        </w:rPr>
        <w:softHyphen/>
      </w:r>
      <w:r w:rsidRPr="007E456C">
        <w:rPr>
          <w:spacing w:val="-4"/>
          <w:lang w:val="kk-KZ"/>
        </w:rPr>
        <w:t>тыс</w:t>
      </w:r>
      <w:r w:rsidR="00491471" w:rsidRPr="007E456C">
        <w:rPr>
          <w:spacing w:val="-4"/>
          <w:lang w:val="kk-KZ"/>
        </w:rPr>
        <w:softHyphen/>
      </w:r>
      <w:r w:rsidRPr="007E456C">
        <w:rPr>
          <w:spacing w:val="-4"/>
          <w:lang w:val="kk-KZ"/>
        </w:rPr>
        <w:t>ты қолдану мәселесін шешуге аса сақтықпен қарау қажеттігі көрсетілген. Бұл ретте еңбекке міндетті түрде тартылатын орындардан түзеу-еңбек мекемелеріне жібе</w:t>
      </w:r>
      <w:r w:rsidR="00491471" w:rsidRPr="007E456C">
        <w:rPr>
          <w:spacing w:val="-4"/>
          <w:lang w:val="kk-KZ"/>
        </w:rPr>
        <w:softHyphen/>
      </w:r>
      <w:r w:rsidRPr="007E456C">
        <w:rPr>
          <w:spacing w:val="-4"/>
          <w:lang w:val="kk-KZ"/>
        </w:rPr>
        <w:t>рілген адамдар бас бостандығынан айыру мерзімінің оларды қоғамнан оқшау</w:t>
      </w:r>
      <w:r w:rsidR="00491471" w:rsidRPr="007E456C">
        <w:rPr>
          <w:spacing w:val="-4"/>
          <w:lang w:val="kk-KZ"/>
        </w:rPr>
        <w:softHyphen/>
      </w:r>
      <w:r w:rsidRPr="007E456C">
        <w:rPr>
          <w:spacing w:val="-4"/>
          <w:lang w:val="kk-KZ"/>
        </w:rPr>
        <w:t>ламай, бірақ оларды қадағалауды жүзеге асыру жағдайында одан әрі түзету және қайта тәрбиелеу мүмкіндігі туралы қорытынды жасау үшін жеткілікті бөлігін өтеуге тиіс [</w:t>
      </w:r>
      <w:r w:rsidRPr="007E456C">
        <w:rPr>
          <w:spacing w:val="-4"/>
        </w:rPr>
        <w:endnoteReference w:id="46"/>
      </w:r>
      <w:r w:rsidRPr="007E456C">
        <w:rPr>
          <w:spacing w:val="-4"/>
          <w:lang w:val="kk-KZ"/>
        </w:rPr>
        <w:t>].</w:t>
      </w:r>
    </w:p>
    <w:p w14:paraId="5B219BA5" w14:textId="77777777" w:rsidR="00B703DA" w:rsidRPr="007E456C" w:rsidRDefault="00B703DA" w:rsidP="00966BF2">
      <w:pPr>
        <w:rPr>
          <w:spacing w:val="-2"/>
          <w:lang w:val="kk-KZ"/>
        </w:rPr>
      </w:pPr>
      <w:r w:rsidRPr="007E456C">
        <w:rPr>
          <w:spacing w:val="-2"/>
          <w:lang w:val="kk-KZ"/>
        </w:rPr>
        <w:t>Егер шартты түрде босатылған адам жұмыстан жалтарса немесе еңбек тәртібін, қоғамдық тәртіпті, оған белгіленген тұру ережелерін жүйелі түрде немесе қасақана бұзса, онда ол бас бостандығынан айыруды одан әрі өтеу үшін соттың ұйғарымы бойынша жіберілді. ҚазКСР ҚІЖК-ге сәйкес (354-бап. Жазадан шартты түрде мерзімінен бұрын босату, жазаның өтелмеген бөлігін неғұрлым жеңіл жазамен ауыстыру және жазасын өтеу кезінде бас бостандығынан айыруға сотталғандарды ұстау шарттарын өзгерту) осы мәселені қарау үшін жазаны орындау органын ұсыну немесе жергілікті халық депутаттары Кеңесінің Атқарушы комитеті жанындағы осы орган мен байқау комиссиясын бірлесіп ұсыну негіз болып табылады [</w:t>
      </w:r>
      <w:r w:rsidRPr="007E456C">
        <w:rPr>
          <w:spacing w:val="-2"/>
        </w:rPr>
        <w:endnoteReference w:id="47"/>
      </w:r>
      <w:r w:rsidRPr="007E456C">
        <w:rPr>
          <w:spacing w:val="-2"/>
          <w:lang w:val="kk-KZ"/>
        </w:rPr>
        <w:t>].</w:t>
      </w:r>
    </w:p>
    <w:p w14:paraId="335CEBC6" w14:textId="3B1113F8" w:rsidR="00B703DA" w:rsidRPr="007E456C" w:rsidRDefault="00B703DA" w:rsidP="00966BF2">
      <w:pPr>
        <w:rPr>
          <w:spacing w:val="-2"/>
          <w:lang w:val="kk-KZ"/>
        </w:rPr>
      </w:pPr>
      <w:r w:rsidRPr="007E456C">
        <w:rPr>
          <w:spacing w:val="-2"/>
          <w:lang w:val="kk-KZ"/>
        </w:rPr>
        <w:t>ҚазКСР ЕТК-нің 83-2-бабының 6-бөлігіне сәйкес, шартты түрде босатылған, жұмыс орны бойынша әкімшілік ауданнан өз еркімен кеткен немесе белгіленген мерзімде демалыстан немесе кәсіпорынға (құрылысқа) іссапардан оралмаған, ұсталған жердегі сот, егер ұсталған адамның мақсаты жұмыстан жалтару болған болса, түзеу-еңбек колониясына жібере алады [</w:t>
      </w:r>
      <w:r w:rsidR="0063260C" w:rsidRPr="007E456C">
        <w:rPr>
          <w:spacing w:val="-2"/>
          <w:lang w:val="kk-KZ"/>
        </w:rPr>
        <w:t>47</w:t>
      </w:r>
      <w:r w:rsidRPr="007E456C">
        <w:rPr>
          <w:spacing w:val="-2"/>
          <w:lang w:val="kk-KZ"/>
        </w:rPr>
        <w:t>].</w:t>
      </w:r>
    </w:p>
    <w:p w14:paraId="0ECDD4D0" w14:textId="77777777" w:rsidR="00B703DA" w:rsidRPr="007E456C" w:rsidRDefault="00B703DA" w:rsidP="00966BF2">
      <w:pPr>
        <w:rPr>
          <w:spacing w:val="-2"/>
          <w:lang w:val="kk-KZ"/>
        </w:rPr>
      </w:pPr>
      <w:r w:rsidRPr="007E456C">
        <w:rPr>
          <w:spacing w:val="-2"/>
          <w:lang w:val="kk-KZ"/>
        </w:rPr>
        <w:t>Айта кетейік, ҚазКСР Қылмыстық кодексінің 48-бабы «Жазаны өтеуден босату» болды, онда сотталғанды жазаны өтеуден босату немесе тағайындалған жазаны жеңілдету, рақымшылық пен кешірім жасау тәртібімен босатудан басқа, тек заңға сәйкес сот қолданған.</w:t>
      </w:r>
    </w:p>
    <w:p w14:paraId="0969E6CA" w14:textId="21A5FFAC" w:rsidR="00B703DA" w:rsidRPr="007E456C" w:rsidRDefault="00B703DA" w:rsidP="00966BF2">
      <w:pPr>
        <w:rPr>
          <w:spacing w:val="-2"/>
          <w:lang w:val="kk-KZ"/>
        </w:rPr>
      </w:pPr>
      <w:r w:rsidRPr="007E456C">
        <w:rPr>
          <w:spacing w:val="-2"/>
          <w:lang w:val="kk-KZ"/>
        </w:rPr>
        <w:t>Жазадан шартты түрде мерзімінен бұрын босату, сондай-ақ сырқаты мен мүгедектігі бойынша жазаны өтеуден босату, жазаның өтелмеген бөлігін неғұрлым жұмсақ бөлігімен ауыстыру туралы, бас бостандығынан айыруға шартты түрде сотталған немесе бас бостандығынан айыру орындарынан шартты түрде босатылған адамдарды бас бостандығынан айыру үшін міндетті түрде еңбекке тарта отырып жіберу туралы, бір түрден басқа колонияларға ауыстыру туралы мәселе 3-бөлім 356-бап сәйкес «Үкім шығаруға және орындауға байланысты мәселелерді шешетін соттар» ҚазКСР ҚІЖК үкімнің қай сот шығарғанына қарамастан, сотталғандардың жазасын өтеу орны бойынша аудандық (қалалық) халық сотын айқындаумен шешілді [</w:t>
      </w:r>
      <w:r w:rsidR="0063260C" w:rsidRPr="007E456C">
        <w:rPr>
          <w:spacing w:val="-2"/>
          <w:lang w:val="kk-KZ"/>
        </w:rPr>
        <w:t>49</w:t>
      </w:r>
      <w:r w:rsidRPr="007E456C">
        <w:rPr>
          <w:spacing w:val="-2"/>
          <w:lang w:val="kk-KZ"/>
        </w:rPr>
        <w:t>].</w:t>
      </w:r>
    </w:p>
    <w:p w14:paraId="3EC781D7" w14:textId="77777777" w:rsidR="00B703DA" w:rsidRPr="007E456C" w:rsidRDefault="00B703DA" w:rsidP="00966BF2">
      <w:pPr>
        <w:rPr>
          <w:spacing w:val="-2"/>
          <w:lang w:val="kk-KZ"/>
        </w:rPr>
      </w:pPr>
      <w:r w:rsidRPr="007E456C">
        <w:rPr>
          <w:spacing w:val="-2"/>
          <w:lang w:val="kk-KZ"/>
        </w:rPr>
        <w:t>Қылмыстық және қылмыстық-атқару заңнамаларын реформалау бойынша онан арғы жұмыстар 30 тамыз 1995 жылғы Қазақстан Республикасының Конституциясы негізінде жүргізілді.</w:t>
      </w:r>
    </w:p>
    <w:p w14:paraId="06CCE043" w14:textId="77777777" w:rsidR="00B703DA" w:rsidRPr="007E456C" w:rsidRDefault="00B703DA" w:rsidP="00966BF2">
      <w:pPr>
        <w:rPr>
          <w:spacing w:val="-2"/>
          <w:lang w:val="kk-KZ"/>
        </w:rPr>
      </w:pPr>
      <w:r w:rsidRPr="007E456C">
        <w:rPr>
          <w:spacing w:val="-2"/>
          <w:lang w:val="kk-KZ"/>
        </w:rPr>
        <w:t>Осылайша, 1997 жылғы 16 шілдеде ел Президенті Қылмыстық кодекске қол қойды, ол 1998 жылғы 1 қаңтардан бастап күшіне енді және осы сәттен бастап 1959 жылғы 22 шілдедегі Қазақ КСР ҚК әрекетін тоқтатты. Ал «Қазақстан Республикасының Қылмыстық-атқару кодексін қолданысқа енгізу туралы» 1997 жылғы 13 желтоқсандағы № 209-I Қазақстан Республикасының Заңымен ҚазКСР-нің Еңбекпен түзеу кодексі де әрекетін тоқтатты [</w:t>
      </w:r>
      <w:r w:rsidRPr="007E456C">
        <w:rPr>
          <w:spacing w:val="-2"/>
        </w:rPr>
        <w:endnoteReference w:id="48"/>
      </w:r>
      <w:r w:rsidRPr="007E456C">
        <w:rPr>
          <w:spacing w:val="-2"/>
          <w:lang w:val="kk-KZ"/>
        </w:rPr>
        <w:t>].</w:t>
      </w:r>
    </w:p>
    <w:p w14:paraId="7CC424EE" w14:textId="6DDF4214" w:rsidR="00B703DA" w:rsidRPr="007E456C" w:rsidRDefault="00B703DA" w:rsidP="00966BF2">
      <w:pPr>
        <w:rPr>
          <w:spacing w:val="-2"/>
          <w:lang w:val="kk-KZ"/>
        </w:rPr>
      </w:pPr>
      <w:r w:rsidRPr="007E456C">
        <w:rPr>
          <w:spacing w:val="-2"/>
          <w:lang w:val="kk-KZ"/>
        </w:rPr>
        <w:t>1997 жылы кабылданған Қазақстан Республикасының Қылмыстық кодексі мерзімінен бұрын шартты түрде босату институтын былай етіп бекітті: «70-баптың 1-бөлігі: Егер сот түзеу жұмыстарын, әскери қызмет бойынша шектеу, бас бостандығын шектеу, тәртіптік әскери бөлімде ұстау немесе бас бостандығынан айыру жазасын өтеп жүрген адам өзінің түзелуі үшін сот тағайындаған жазаны толық өтеуді қажет етпейді деп танылса, ол мерзімінен бұрын шартты түрде босатылуы мүмкін. 3-бөлігі: Жазадан шартты түрде мерзімінен бұрын босату сотталған адам: а) кішігірім және орташа ауырлықтағы қылмысы үшін тағайындалған жаза мерзімінің кемінде жартысын, б) ауыр қылмысы үшін тағайындалған жаза мерзімінің кемінде үштен екісін; в) аса ауыр қылмысы үшін тағайындалған жаза мерзімінің кемінде төрттен үшін, сондай-ақ бұрын жазадан мерзімінен бүрын шартты түрде босату осы кодекстің 7-бөлігінде көзделген негіздер бойынша жойылған болса, жаза мерзімінің кемінде төрттен үшін нақты өтегеннен кейін қолданылуы мүмкін» [</w:t>
      </w:r>
      <w:r w:rsidRPr="007E456C">
        <w:rPr>
          <w:spacing w:val="-2"/>
        </w:rPr>
        <w:endnoteReference w:id="49"/>
      </w:r>
      <w:r w:rsidRPr="007E456C">
        <w:rPr>
          <w:spacing w:val="-2"/>
          <w:lang w:val="kk-KZ"/>
        </w:rPr>
        <w:t xml:space="preserve">]. </w:t>
      </w:r>
    </w:p>
    <w:p w14:paraId="701CE7B3" w14:textId="3793DC33" w:rsidR="00B703DA" w:rsidRPr="007E456C" w:rsidRDefault="00B703DA" w:rsidP="00966BF2">
      <w:pPr>
        <w:rPr>
          <w:spacing w:val="-2"/>
          <w:lang w:val="kk-KZ"/>
        </w:rPr>
      </w:pPr>
      <w:r w:rsidRPr="007E456C">
        <w:rPr>
          <w:spacing w:val="-2"/>
          <w:lang w:val="kk-KZ"/>
        </w:rPr>
        <w:t>Осылайша, шартты түрде мерзімінен бұрын жаза келесі жаза түрлері бойынша қолданылды: түзету жұмыстары; әскери қызмет бойынша шектеу; бостандықты шектеу; тәртіптік әскери бөлімде ұстау; бас бостандығынан айыру.</w:t>
      </w:r>
    </w:p>
    <w:p w14:paraId="1FF1A428" w14:textId="77777777" w:rsidR="00B703DA" w:rsidRPr="007E456C" w:rsidRDefault="00B703DA" w:rsidP="00966BF2">
      <w:pPr>
        <w:rPr>
          <w:spacing w:val="-2"/>
          <w:lang w:val="kk-KZ"/>
        </w:rPr>
      </w:pPr>
      <w:r w:rsidRPr="007E456C">
        <w:rPr>
          <w:spacing w:val="-2"/>
          <w:lang w:val="kk-KZ"/>
        </w:rPr>
        <w:t>Өлім жазасы түріндегі жазасы кешірім жасау тәртібімен белгілі бір мерзімге бас бостандығынан айырумен ауыстырылған адамдар ғана шартты түрде мерзімінен бұрын босатылуға жатпады.</w:t>
      </w:r>
    </w:p>
    <w:p w14:paraId="14335C30" w14:textId="77777777" w:rsidR="00B703DA" w:rsidRPr="007E456C" w:rsidRDefault="00B703DA" w:rsidP="00966BF2">
      <w:pPr>
        <w:rPr>
          <w:spacing w:val="-2"/>
          <w:lang w:val="kk-KZ"/>
        </w:rPr>
      </w:pPr>
      <w:r w:rsidRPr="007E456C">
        <w:rPr>
          <w:spacing w:val="-2"/>
          <w:lang w:val="kk-KZ"/>
        </w:rPr>
        <w:t>Шартты түрде мерзімінен бұрын босатуды қолдану үшін екі негіз болуы керек: материалдық және ресми. Материалдық негізде адам өзінің түзетуін үлгілі мінез-құлықпен, ал ресми түрде – Заңмен талап етілетін жазаны өтеудің ең аз мерзімін дәлелдеуі керек еді (ҚР ҚК 70-бабының 3-бөлігі).</w:t>
      </w:r>
    </w:p>
    <w:p w14:paraId="05D6992B" w14:textId="61D1C87E" w:rsidR="00B703DA" w:rsidRPr="007E456C" w:rsidRDefault="00B703DA" w:rsidP="00966BF2">
      <w:pPr>
        <w:rPr>
          <w:spacing w:val="-2"/>
          <w:lang w:val="kk-KZ"/>
        </w:rPr>
      </w:pPr>
      <w:r w:rsidRPr="007E456C">
        <w:rPr>
          <w:spacing w:val="-2"/>
          <w:lang w:val="kk-KZ"/>
        </w:rPr>
        <w:t>Бұл ретте сот жазаның өтелмеген бөлігі ішінде сотталған адамға мынадай міндеттерді жүктеді: олардың мінез-құлқын бақылауды жүзеге асыратын мамандандырылған мемлекеттік органға хабарламай тұрақты тұрғылықты жерін, жұмысын, оқуын өзгертпеу; белгілі бір жерлерге бармау; алкоголизмнен, нашақорлықтан, уытқұмарлықтан, жыныстық жолмен берілетін аурудан, АИТВ/ЖИТС-дан емделу курсынан өту; отбасына материалдық қолдау көрсету, балаларының қалыпты тәрбиесіне қамқорлық жасау және басқалар.</w:t>
      </w:r>
    </w:p>
    <w:p w14:paraId="14BEAC2A" w14:textId="77777777" w:rsidR="00B703DA" w:rsidRPr="007E456C" w:rsidRDefault="00B703DA" w:rsidP="00966BF2">
      <w:pPr>
        <w:rPr>
          <w:spacing w:val="-2"/>
          <w:lang w:val="kk-KZ"/>
        </w:rPr>
      </w:pPr>
      <w:r w:rsidRPr="007E456C">
        <w:rPr>
          <w:spacing w:val="-2"/>
          <w:lang w:val="kk-KZ"/>
        </w:rPr>
        <w:t>Егер сот бұл жазаны одан әрі өтеуді қажет етпейтінін және іс жүзінде кемінде жиырма бес жыл бас бостандығынан айыруды өтегенін мойындаса, кешірім жасау тәртібімен емес, сот тағайындаған адамды өмір бойына бас бостандығынан айыру шартты түрде мерзімінен бұрын босатылуы мүмкін.</w:t>
      </w:r>
    </w:p>
    <w:p w14:paraId="71DF7ACE" w14:textId="77777777" w:rsidR="00B703DA" w:rsidRPr="007E456C" w:rsidRDefault="00B703DA" w:rsidP="00966BF2">
      <w:pPr>
        <w:ind w:firstLine="0"/>
        <w:rPr>
          <w:spacing w:val="-2"/>
          <w:lang w:val="kk-KZ"/>
        </w:rPr>
      </w:pPr>
      <w:r w:rsidRPr="007E456C">
        <w:rPr>
          <w:spacing w:val="-2"/>
          <w:lang w:val="kk-KZ"/>
        </w:rPr>
        <w:t>ҚР ҚК 70-бабының 7-бөлігі шартты түрде мерзімінен бұрын босатудың күшін жоюды көздегенін атап өткім келеді, бұл сотталған адамды жазасын өтеу орнына қайтаруды білдіреді, ол одан әрі жазаның қалған мерзімін өтеумен босатылды. Егер адам әкімшілік жаза қолданумен қоғамдық тәртіпті бұзса, оған сот жүктеген міндеттерді орындаудан қасақана жалтарса, 7-баптың «а» тармағы шартты түрде мерзімінен бұрын босатудың күшін жойды. Ал «б» б. егер адам жаңа абайсыз қылмыс жасаса, күшін жоюға мүмкіндік берді. Күші жойылған жағдайда сот ҚР ҚК 60-бабы бойынша «Үкімдер жиынтығы бойынша жаза тағайындау» бойынша жаңа қылмысқа жаза тағайындады. Егер адам жаңа қасақана қылмыс жасаған болса, шартты түрде мерзімінен бұрын босатуды міндетті түрде жою мүмкін. Егер сот шартты түрде мерзімінен бұрын босатуды міндетті түрде жоймаса, онда адам бірінші қылмысы үшін жазадан шартты түрде мерзімінен бұрын босатылып, өтейтін жаңа қылмыс жасағаны үшін жаза тағайындалды.</w:t>
      </w:r>
    </w:p>
    <w:p w14:paraId="0CEE4E95" w14:textId="77777777" w:rsidR="0021763F" w:rsidRPr="007E456C" w:rsidRDefault="00B703DA" w:rsidP="00966BF2">
      <w:pPr>
        <w:rPr>
          <w:spacing w:val="-2"/>
          <w:lang w:val="kk-KZ"/>
        </w:rPr>
      </w:pPr>
      <w:r w:rsidRPr="007E456C">
        <w:rPr>
          <w:spacing w:val="-2"/>
          <w:lang w:val="kk-KZ"/>
        </w:rPr>
        <w:t>Бұдан басқа, жазаның өтелмеген бөлігін 1997 жылғы ҚР ҚК-де жазаның неғұрлым жеңіл түрімен алмастыру ҚазКСР ҚК-нен айырмашылығы ҚР ҚК 71-бабының жекелеген нормасымен регламенттелді. Сондай-ақ, адамға белгілі бір жағдайларда жазадан мерзімінен бұрын босатуға мүмкіндік беретін жаңа баптар пайда болды: ҚР ҚК бойынша 72-баптың 3-бөлігі «Жүкті әйелдер мен жас балалары бар әйелдерге жазаны өтеуді кейінге қалдыру», 73-бап «Ауруға байланысты жазадан босату», 74-баптың 1-бөлігі «Жазадан босату және өтеуді кейінге қалдыру» 75-бап «Айыптау үкімінің ескіру мерзімінің өтуіне байланысты жазаны өтеуден босату», 76-бап.</w:t>
      </w:r>
    </w:p>
    <w:p w14:paraId="19278B48" w14:textId="4B697940" w:rsidR="00944138" w:rsidRPr="007E456C" w:rsidRDefault="00944138" w:rsidP="00C233B9">
      <w:pPr>
        <w:rPr>
          <w:spacing w:val="-4"/>
          <w:lang w:val="kk-KZ"/>
        </w:rPr>
      </w:pPr>
      <w:r w:rsidRPr="007E456C">
        <w:rPr>
          <w:spacing w:val="-4"/>
          <w:lang w:val="kk-KZ"/>
        </w:rPr>
        <w:t>Осылайша, Қазақстанда шартты түрде мерзімінен бұрын босату және жазаның өтелмеген бөлігін неғұрлы</w:t>
      </w:r>
      <w:r w:rsidR="00C621F5" w:rsidRPr="007E456C">
        <w:rPr>
          <w:spacing w:val="-4"/>
          <w:lang w:val="kk-KZ"/>
        </w:rPr>
        <w:t xml:space="preserve">м жеңіл жаза түріне ауыстыру </w:t>
      </w:r>
      <w:r w:rsidRPr="007E456C">
        <w:rPr>
          <w:spacing w:val="-4"/>
          <w:lang w:val="kk-KZ"/>
        </w:rPr>
        <w:t>институттары 1959 жылдан 1997 жылға дейін елеулі өзгерістерге ұшырағанын байқауға болады. Бұл трансформациялар ҚазКСР мен тәуелсіз Қазақстанның қылмыстық заңнамасының дамуындағы жалпы үрдістерді ғана емес, сондай-ақ елдегі саяси, әлеуметтік және құқықтық өзгерістердің ерекшеліктерін де көрсетеді.</w:t>
      </w:r>
    </w:p>
    <w:p w14:paraId="1B6AFA96" w14:textId="6048BD96" w:rsidR="00944138" w:rsidRPr="007E456C" w:rsidRDefault="00944138" w:rsidP="00944138">
      <w:pPr>
        <w:rPr>
          <w:spacing w:val="-2"/>
          <w:lang w:val="kk-KZ"/>
        </w:rPr>
      </w:pPr>
      <w:r w:rsidRPr="007E456C">
        <w:rPr>
          <w:spacing w:val="-2"/>
          <w:lang w:val="kk-KZ"/>
        </w:rPr>
        <w:t>Осылайша, 1959 жылғы Қазақ КСР Қылмыстық кодексі КСРО ҚК-нің негізгі нормаларын сақтай отырып, Ш</w:t>
      </w:r>
      <w:r w:rsidR="006A28ED" w:rsidRPr="007E456C">
        <w:rPr>
          <w:spacing w:val="-2"/>
          <w:lang w:val="kk-KZ"/>
        </w:rPr>
        <w:t>М</w:t>
      </w:r>
      <w:r w:rsidR="00B24E18" w:rsidRPr="007E456C">
        <w:rPr>
          <w:spacing w:val="-2"/>
          <w:lang w:val="kk-KZ"/>
        </w:rPr>
        <w:t>Б</w:t>
      </w:r>
      <w:r w:rsidRPr="007E456C">
        <w:rPr>
          <w:spacing w:val="-2"/>
          <w:lang w:val="kk-KZ"/>
        </w:rPr>
        <w:t xml:space="preserve"> институтына бірқатар нақтылаулар енгізді. Бұл кезеңде шартты түрде мерзімінен бұрын босату дербес институт ретінде қарастырылып, оны соттың қолдануына екі негіз болған жағдайда рұқсат етілді:</w:t>
      </w:r>
    </w:p>
    <w:p w14:paraId="5E627AC6" w14:textId="43B2FD0D" w:rsidR="00944138" w:rsidRPr="007E456C" w:rsidRDefault="00944138" w:rsidP="00944138">
      <w:pPr>
        <w:rPr>
          <w:spacing w:val="-2"/>
          <w:lang w:val="kk-KZ"/>
        </w:rPr>
      </w:pPr>
      <w:r w:rsidRPr="007E456C">
        <w:rPr>
          <w:spacing w:val="-2"/>
          <w:lang w:val="kk-KZ"/>
        </w:rPr>
        <w:t>1.Материалдық — сотталғанның түзелуі.</w:t>
      </w:r>
    </w:p>
    <w:p w14:paraId="3BEEE45C" w14:textId="77777777" w:rsidR="00944138" w:rsidRPr="007E456C" w:rsidRDefault="00944138" w:rsidP="00944138">
      <w:pPr>
        <w:rPr>
          <w:spacing w:val="-2"/>
          <w:lang w:val="kk-KZ"/>
        </w:rPr>
      </w:pPr>
      <w:r w:rsidRPr="007E456C">
        <w:rPr>
          <w:spacing w:val="-2"/>
          <w:lang w:val="kk-KZ"/>
        </w:rPr>
        <w:t>2.Формальды — сотталғанның жаза мерзімінің белгіленген бөлігін өтеуі.</w:t>
      </w:r>
    </w:p>
    <w:p w14:paraId="01E77D96" w14:textId="48D627B1" w:rsidR="009D376D" w:rsidRPr="007E456C" w:rsidRDefault="009D376D" w:rsidP="009D376D">
      <w:pPr>
        <w:rPr>
          <w:spacing w:val="-2"/>
          <w:lang w:val="kk-KZ"/>
        </w:rPr>
      </w:pPr>
      <w:r w:rsidRPr="007E456C">
        <w:rPr>
          <w:spacing w:val="-2"/>
          <w:lang w:val="kk-KZ"/>
        </w:rPr>
        <w:t>1959 жылғы Қылмыстық кодекс шартты түрде мерзімінен бұрын босатуға қажетті сотталғанның мінез-құлқына қойылатын талаптарды нақтылады: құқыққа бағынатын мінез-құлық, еңбекке (оқуға) адал көзқарас, қоғамдық ұйымдардың жұмысына және тәрбиелік іс-шараларға белсенді қатысу, жасаған қылмыспен келтірілген залалды өтеу бойынша шаралар қабылдау.</w:t>
      </w:r>
    </w:p>
    <w:p w14:paraId="6AC53ADA" w14:textId="53F47057" w:rsidR="009D376D" w:rsidRPr="007E456C" w:rsidRDefault="009D376D" w:rsidP="009D376D">
      <w:pPr>
        <w:rPr>
          <w:spacing w:val="-2"/>
          <w:lang w:val="kk-KZ"/>
        </w:rPr>
      </w:pPr>
      <w:r w:rsidRPr="007E456C">
        <w:rPr>
          <w:spacing w:val="-2"/>
          <w:lang w:val="kk-KZ"/>
        </w:rPr>
        <w:t>Шартты түрде мерзімінен бұрын босату келесі санаттағы сотталғандарға қолданылмады: қамау түріндегі жазаны өтеп жатқан сотталғандарға; қоғамдық жұмыстарға тартылғандарға; белгілі бір лауазымдарды атқару немесе белгілі бір қызметпен айналысу құқығынан айырылғандарға.</w:t>
      </w:r>
    </w:p>
    <w:p w14:paraId="6C82251F" w14:textId="19DD317A" w:rsidR="00327B7B" w:rsidRPr="007E456C" w:rsidRDefault="00327B7B" w:rsidP="00C233B9">
      <w:pPr>
        <w:rPr>
          <w:spacing w:val="-2"/>
          <w:lang w:val="kk-KZ"/>
        </w:rPr>
      </w:pPr>
      <w:r w:rsidRPr="007E456C">
        <w:rPr>
          <w:spacing w:val="-2"/>
          <w:lang w:val="kk-KZ"/>
        </w:rPr>
        <w:t>Жоғарыда атап өтілгендей, 1991 жылы Қазақстан тәуелсіздігін жариялаған</w:t>
      </w:r>
      <w:r w:rsidR="00E22F78" w:rsidRPr="007E456C">
        <w:rPr>
          <w:spacing w:val="-2"/>
          <w:lang w:val="kk-KZ"/>
        </w:rPr>
        <w:softHyphen/>
      </w:r>
      <w:r w:rsidRPr="007E456C">
        <w:rPr>
          <w:spacing w:val="-2"/>
          <w:lang w:val="kk-KZ"/>
        </w:rPr>
        <w:t>нан кейін 1997 жылы жаңа ҚР Қ</w:t>
      </w:r>
      <w:r w:rsidR="008E0D0F" w:rsidRPr="007E456C">
        <w:rPr>
          <w:spacing w:val="-2"/>
          <w:lang w:val="kk-KZ"/>
        </w:rPr>
        <w:t>К</w:t>
      </w:r>
      <w:r w:rsidRPr="007E456C">
        <w:rPr>
          <w:spacing w:val="-2"/>
          <w:lang w:val="kk-KZ"/>
        </w:rPr>
        <w:t xml:space="preserve"> қабылданғанға дейін 1959 жылғы Қазақ КСР Қылмыстық кодексі қолданыста болды. 1991</w:t>
      </w:r>
      <w:r w:rsidR="00E22F78" w:rsidRPr="007E456C">
        <w:rPr>
          <w:spacing w:val="-2"/>
          <w:lang w:val="kk-KZ"/>
        </w:rPr>
        <w:t>-</w:t>
      </w:r>
      <w:r w:rsidRPr="007E456C">
        <w:rPr>
          <w:spacing w:val="-2"/>
          <w:lang w:val="kk-KZ"/>
        </w:rPr>
        <w:t>1997 жылдар аралығында 1959 жылғы Қылмыстық кодекстің кейбір нормалары өз күшін жойды, мысалы, сауда ережелерін бұзуға, алыпсатарлыққа және жаңа экономи</w:t>
      </w:r>
      <w:r w:rsidR="00E22F78" w:rsidRPr="007E456C">
        <w:rPr>
          <w:spacing w:val="-2"/>
          <w:lang w:val="kk-KZ"/>
        </w:rPr>
        <w:softHyphen/>
      </w:r>
      <w:r w:rsidRPr="007E456C">
        <w:rPr>
          <w:spacing w:val="-2"/>
          <w:lang w:val="kk-KZ"/>
        </w:rPr>
        <w:t>калық жағдайларда өзектілігін жоғалтқан басқа да әрекеттерге қатысты баптар.</w:t>
      </w:r>
    </w:p>
    <w:p w14:paraId="49E350C9" w14:textId="08538880" w:rsidR="005013E6" w:rsidRPr="007E456C" w:rsidRDefault="005013E6" w:rsidP="00C233B9">
      <w:pPr>
        <w:rPr>
          <w:spacing w:val="-2"/>
          <w:lang w:val="kk-KZ"/>
        </w:rPr>
      </w:pPr>
      <w:r w:rsidRPr="007E456C">
        <w:rPr>
          <w:spacing w:val="-2"/>
          <w:lang w:val="kk-KZ"/>
        </w:rPr>
        <w:t>Дегенмен, Қазақстан Республикасының 1997 жылғы Қылмыстық кодексіне бірқатар елеулі өзгерістер енгізілді:</w:t>
      </w:r>
    </w:p>
    <w:p w14:paraId="26C26599" w14:textId="0B583033" w:rsidR="005013E6" w:rsidRPr="007E456C" w:rsidRDefault="005013E6" w:rsidP="00C233B9">
      <w:pPr>
        <w:rPr>
          <w:spacing w:val="-2"/>
          <w:lang w:val="kk-KZ"/>
        </w:rPr>
      </w:pPr>
      <w:r w:rsidRPr="007E456C">
        <w:rPr>
          <w:spacing w:val="-2"/>
          <w:lang w:val="kk-KZ"/>
        </w:rPr>
        <w:t>1.Ш</w:t>
      </w:r>
      <w:r w:rsidR="006A28ED" w:rsidRPr="007E456C">
        <w:rPr>
          <w:spacing w:val="-2"/>
          <w:lang w:val="kk-KZ"/>
        </w:rPr>
        <w:t>М</w:t>
      </w:r>
      <w:r w:rsidR="00B24E18" w:rsidRPr="007E456C">
        <w:rPr>
          <w:spacing w:val="-2"/>
          <w:lang w:val="kk-KZ"/>
        </w:rPr>
        <w:t>Б</w:t>
      </w:r>
      <w:r w:rsidRPr="007E456C">
        <w:rPr>
          <w:spacing w:val="-2"/>
          <w:lang w:val="kk-KZ"/>
        </w:rPr>
        <w:t>-дың негіздерін нақтылау: түзелу және жазаның белгілі бір бөлігін өтеумен қатар, қылмыспен келтірілген залалды толық өтеу, сондай-ақ жазаны өтеудің белгіленген тәртібін қаскөйлікпен бұзушылықтардың болмауы туралы талаптар енгізілді.</w:t>
      </w:r>
    </w:p>
    <w:p w14:paraId="4790590E" w14:textId="78FA5D0A" w:rsidR="00C233B9" w:rsidRPr="007E456C" w:rsidRDefault="00C233B9" w:rsidP="00C233B9">
      <w:pPr>
        <w:rPr>
          <w:spacing w:val="-2"/>
          <w:lang w:val="kk-KZ"/>
        </w:rPr>
      </w:pPr>
      <w:r w:rsidRPr="007E456C">
        <w:rPr>
          <w:spacing w:val="-2"/>
          <w:lang w:val="kk-KZ"/>
        </w:rPr>
        <w:t>2. </w:t>
      </w:r>
      <w:r w:rsidR="006A28ED" w:rsidRPr="007E456C">
        <w:rPr>
          <w:spacing w:val="-2"/>
          <w:lang w:val="kk-KZ"/>
        </w:rPr>
        <w:t>ШМ</w:t>
      </w:r>
      <w:r w:rsidR="00B24E18" w:rsidRPr="007E456C">
        <w:rPr>
          <w:spacing w:val="-2"/>
          <w:lang w:val="kk-KZ"/>
        </w:rPr>
        <w:t>Б</w:t>
      </w:r>
      <w:r w:rsidR="005013E6" w:rsidRPr="007E456C">
        <w:rPr>
          <w:spacing w:val="-2"/>
          <w:lang w:val="kk-KZ"/>
        </w:rPr>
        <w:t xml:space="preserve"> қолданылу аясын кеңейту: институт тек бас бостандығынан айыру жазасын өтеп жатқан тұлғаларға ғана емес, сонымен қатар бостандығын шектеу, түзеу жұмыстары, әскери қызмет бойынша шектеу түріндегі жазаларды өтеп жүрген сотталғандарға да қолданылатын болды.</w:t>
      </w:r>
    </w:p>
    <w:p w14:paraId="6EA4B8C2" w14:textId="490F4C83" w:rsidR="005013E6" w:rsidRPr="007E456C" w:rsidRDefault="00C233B9" w:rsidP="00C233B9">
      <w:pPr>
        <w:rPr>
          <w:spacing w:val="-2"/>
          <w:lang w:val="kk-KZ"/>
        </w:rPr>
      </w:pPr>
      <w:r w:rsidRPr="007E456C">
        <w:rPr>
          <w:spacing w:val="-2"/>
          <w:lang w:val="kk-KZ"/>
        </w:rPr>
        <w:t>3. </w:t>
      </w:r>
      <w:r w:rsidR="005013E6" w:rsidRPr="007E456C">
        <w:rPr>
          <w:spacing w:val="-2"/>
          <w:lang w:val="kk-KZ"/>
        </w:rPr>
        <w:t xml:space="preserve">Жазаның жаңа түрлерін енгізу: 1997 жылғы Қылмыстық кодексте бостандығын шектеу, абақтыда ұстау, тәртіптік әскери бөлімде ұстау сияқты жаңа жаза түрлері көзделді, бұл шартты түрде мерзімінен бұрын босатуды қолдану практикасына да әсер етті. </w:t>
      </w:r>
    </w:p>
    <w:p w14:paraId="1E491809" w14:textId="77777777" w:rsidR="005013E6" w:rsidRPr="007E456C" w:rsidRDefault="005013E6" w:rsidP="00C233B9">
      <w:pPr>
        <w:rPr>
          <w:spacing w:val="-2"/>
          <w:lang w:val="kk-KZ"/>
        </w:rPr>
      </w:pPr>
      <w:r w:rsidRPr="007E456C">
        <w:rPr>
          <w:spacing w:val="-2"/>
          <w:lang w:val="kk-KZ"/>
        </w:rPr>
        <w:t>Өзгерістердің негізгі үрдістері мыналар болып табылады:</w:t>
      </w:r>
    </w:p>
    <w:p w14:paraId="1DC97CA5" w14:textId="77863249" w:rsidR="00C233B9" w:rsidRPr="007E456C" w:rsidRDefault="00C233B9" w:rsidP="00C233B9">
      <w:pPr>
        <w:rPr>
          <w:spacing w:val="-2"/>
          <w:lang w:val="kk-KZ"/>
        </w:rPr>
      </w:pPr>
      <w:r w:rsidRPr="007E456C">
        <w:rPr>
          <w:spacing w:val="-2"/>
          <w:lang w:val="kk-KZ"/>
        </w:rPr>
        <w:t>1. </w:t>
      </w:r>
      <w:r w:rsidR="00B24E18" w:rsidRPr="007E456C">
        <w:rPr>
          <w:spacing w:val="-2"/>
          <w:lang w:val="kk-KZ"/>
        </w:rPr>
        <w:t>Гуманизация және жекелендіру: заңнама біртіндеп қылмыстық іс бойынша жеке жағдайларды және сотталғанның тұлғалық ерекшеліктерін ескеруге бағытталды, ал кеңестік кезеңде Ш</w:t>
      </w:r>
      <w:r w:rsidR="006A28ED" w:rsidRPr="007E456C">
        <w:rPr>
          <w:spacing w:val="-2"/>
          <w:lang w:val="kk-KZ"/>
        </w:rPr>
        <w:t>М</w:t>
      </w:r>
      <w:r w:rsidR="00B24E18" w:rsidRPr="007E456C">
        <w:rPr>
          <w:spacing w:val="-2"/>
          <w:lang w:val="kk-KZ"/>
        </w:rPr>
        <w:t>Б институты анағұрлым репрессивтік сипатқа ие болған еді.</w:t>
      </w:r>
      <w:r w:rsidRPr="007E456C">
        <w:rPr>
          <w:spacing w:val="-2"/>
          <w:lang w:val="kk-KZ"/>
        </w:rPr>
        <w:t>.</w:t>
      </w:r>
    </w:p>
    <w:p w14:paraId="55F2D737" w14:textId="31B08207" w:rsidR="00B24E18" w:rsidRPr="007E456C" w:rsidRDefault="00B24E18" w:rsidP="00C233B9">
      <w:pPr>
        <w:rPr>
          <w:spacing w:val="-2"/>
          <w:lang w:val="kk-KZ"/>
        </w:rPr>
      </w:pPr>
      <w:r w:rsidRPr="007E456C">
        <w:rPr>
          <w:spacing w:val="-2"/>
          <w:lang w:val="kk-KZ"/>
        </w:rPr>
        <w:t xml:space="preserve">2. Жаңа жағдайларға бейімдеу: тәуелсіздік алғаннан кейін қабылданған 1997 жылғы ҚК әлеуметтік-экономикалық саладағы өзгерістерді көрсетіп, ескірген нормаларды алып тастады және жазаның жаңа түрлерін енгізді. </w:t>
      </w:r>
    </w:p>
    <w:p w14:paraId="780467CF" w14:textId="15BA022C" w:rsidR="003C30C5" w:rsidRPr="007E456C" w:rsidRDefault="00B24E18" w:rsidP="00C233B9">
      <w:pPr>
        <w:rPr>
          <w:spacing w:val="-2"/>
          <w:lang w:val="kk-KZ"/>
        </w:rPr>
      </w:pPr>
      <w:r w:rsidRPr="007E456C">
        <w:rPr>
          <w:spacing w:val="-2"/>
          <w:lang w:val="kk-KZ"/>
        </w:rPr>
        <w:t xml:space="preserve">3. Сотталғандарға қойылатын талаптарды күшейту: </w:t>
      </w:r>
      <w:r w:rsidR="00F305D8" w:rsidRPr="007E456C">
        <w:rPr>
          <w:spacing w:val="-2"/>
          <w:lang w:val="kk-KZ"/>
        </w:rPr>
        <w:t>ШМ</w:t>
      </w:r>
      <w:r w:rsidRPr="007E456C">
        <w:rPr>
          <w:spacing w:val="-2"/>
          <w:lang w:val="kk-KZ"/>
        </w:rPr>
        <w:t>Б немесе жазаның өтелмеген бөлігін жеңіл жаза түріне ауыстыру үшін тек жазаның бір бөлігін өтеу ғана емес, сондай-ақ келтірілген залалды өтеу, жазаны өтеудің белгіленген тәртібін қаскөйлік бұзушылықтардың болмауы сияқты талаптардың міндетті түрде орындалуы белгіленді, бұл мерзімінен бұрын босатуға қойылатын талаптарды күшейтті.</w:t>
      </w:r>
    </w:p>
    <w:p w14:paraId="5031C30D" w14:textId="18ABAC07" w:rsidR="003C30C5" w:rsidRPr="007E456C" w:rsidRDefault="003C30C5" w:rsidP="003C30C5">
      <w:pPr>
        <w:rPr>
          <w:spacing w:val="-2"/>
          <w:lang w:val="kk-KZ"/>
        </w:rPr>
      </w:pPr>
      <w:r w:rsidRPr="007E456C">
        <w:rPr>
          <w:spacing w:val="-2"/>
          <w:lang w:val="kk-KZ"/>
        </w:rPr>
        <w:t xml:space="preserve">Негізгі аспектілерге нақты салыстырмалы талдау 1-кестеде берілген </w:t>
      </w:r>
    </w:p>
    <w:p w14:paraId="70E1965B" w14:textId="7A85CDE7" w:rsidR="00C233B9" w:rsidRPr="007E456C" w:rsidRDefault="003C30C5" w:rsidP="003C30C5">
      <w:pPr>
        <w:jc w:val="right"/>
        <w:rPr>
          <w:spacing w:val="-2"/>
          <w:lang w:val="kk-KZ"/>
        </w:rPr>
      </w:pPr>
      <w:r w:rsidRPr="007E456C">
        <w:rPr>
          <w:spacing w:val="-2"/>
          <w:lang w:val="kk-KZ"/>
        </w:rPr>
        <w:t>Кесте</w:t>
      </w:r>
      <w:r w:rsidR="00C233B9" w:rsidRPr="007E456C">
        <w:rPr>
          <w:spacing w:val="-2"/>
          <w:lang w:val="kk-KZ"/>
        </w:rPr>
        <w:t xml:space="preserve"> 1</w:t>
      </w:r>
    </w:p>
    <w:p w14:paraId="013446B8" w14:textId="5FE10630" w:rsidR="003C30C5" w:rsidRPr="007E456C" w:rsidRDefault="003C30C5" w:rsidP="00C233B9">
      <w:pPr>
        <w:ind w:firstLine="0"/>
        <w:jc w:val="center"/>
        <w:rPr>
          <w:b/>
          <w:bCs/>
          <w:spacing w:val="-2"/>
          <w:lang w:val="kk-KZ"/>
        </w:rPr>
      </w:pPr>
      <w:r w:rsidRPr="007E456C">
        <w:rPr>
          <w:b/>
          <w:bCs/>
          <w:spacing w:val="-2"/>
          <w:lang w:val="kk-KZ"/>
        </w:rPr>
        <w:t>1959 жылғы ҚазКСР ҚК мен 1997 жылғы ҚР ҚК бойынша шартты түрде мерзімінен бұрын босатудың негізгі аспектлерін салыстыру</w:t>
      </w:r>
    </w:p>
    <w:p w14:paraId="7D462AEE" w14:textId="77777777" w:rsidR="00C233B9" w:rsidRPr="007E456C" w:rsidRDefault="00C233B9" w:rsidP="00C233B9">
      <w:pPr>
        <w:rPr>
          <w:spacing w:val="-2"/>
          <w:lang w:val="kk-KZ"/>
        </w:rPr>
      </w:pPr>
    </w:p>
    <w:tbl>
      <w:tblPr>
        <w:tblStyle w:val="aff2"/>
        <w:tblW w:w="0" w:type="auto"/>
        <w:tblLook w:val="04A0" w:firstRow="1" w:lastRow="0" w:firstColumn="1" w:lastColumn="0" w:noHBand="0" w:noVBand="1"/>
      </w:tblPr>
      <w:tblGrid>
        <w:gridCol w:w="2407"/>
        <w:gridCol w:w="2407"/>
        <w:gridCol w:w="2407"/>
        <w:gridCol w:w="2407"/>
      </w:tblGrid>
      <w:tr w:rsidR="00E22F78" w:rsidRPr="007E456C" w14:paraId="38FB11B8" w14:textId="77777777" w:rsidTr="00E22F78">
        <w:tc>
          <w:tcPr>
            <w:tcW w:w="2407" w:type="dxa"/>
          </w:tcPr>
          <w:p w14:paraId="59BF1E08" w14:textId="0F288D42" w:rsidR="00E22F78" w:rsidRPr="007E456C" w:rsidRDefault="00E22F78" w:rsidP="00E22F78">
            <w:pPr>
              <w:widowControl w:val="0"/>
              <w:ind w:firstLine="0"/>
              <w:jc w:val="center"/>
              <w:rPr>
                <w:spacing w:val="-2"/>
                <w:lang w:val="en-US"/>
              </w:rPr>
            </w:pPr>
            <w:r w:rsidRPr="007E456C">
              <w:rPr>
                <w:b/>
                <w:bCs/>
                <w:spacing w:val="-2"/>
                <w:sz w:val="26"/>
                <w:szCs w:val="26"/>
                <w:lang w:val="kk-KZ"/>
              </w:rPr>
              <w:t>Кезең</w:t>
            </w:r>
            <w:r w:rsidRPr="007E456C">
              <w:rPr>
                <w:b/>
                <w:bCs/>
                <w:spacing w:val="-2"/>
                <w:sz w:val="26"/>
                <w:szCs w:val="26"/>
              </w:rPr>
              <w:t>/</w:t>
            </w:r>
            <w:r w:rsidRPr="007E456C">
              <w:rPr>
                <w:b/>
                <w:bCs/>
                <w:spacing w:val="-2"/>
                <w:sz w:val="26"/>
                <w:szCs w:val="26"/>
                <w:lang w:val="kk-KZ"/>
              </w:rPr>
              <w:t>құжат</w:t>
            </w:r>
          </w:p>
        </w:tc>
        <w:tc>
          <w:tcPr>
            <w:tcW w:w="2407" w:type="dxa"/>
          </w:tcPr>
          <w:p w14:paraId="13EFECFB" w14:textId="76CF6DD2" w:rsidR="00E22F78" w:rsidRPr="007E456C" w:rsidRDefault="006A28ED" w:rsidP="00C233B9">
            <w:pPr>
              <w:ind w:firstLine="0"/>
              <w:rPr>
                <w:spacing w:val="-2"/>
                <w:lang w:val="en-US"/>
              </w:rPr>
            </w:pPr>
            <w:r w:rsidRPr="007E456C">
              <w:rPr>
                <w:b/>
                <w:bCs/>
                <w:spacing w:val="-2"/>
                <w:sz w:val="26"/>
                <w:szCs w:val="26"/>
                <w:lang w:val="kk-KZ"/>
              </w:rPr>
              <w:t>ШМ</w:t>
            </w:r>
            <w:r w:rsidR="00E22F78" w:rsidRPr="007E456C">
              <w:rPr>
                <w:b/>
                <w:bCs/>
                <w:spacing w:val="-2"/>
                <w:sz w:val="26"/>
                <w:szCs w:val="26"/>
                <w:lang w:val="kk-KZ"/>
              </w:rPr>
              <w:t>Б негіздері</w:t>
            </w:r>
          </w:p>
        </w:tc>
        <w:tc>
          <w:tcPr>
            <w:tcW w:w="2407" w:type="dxa"/>
          </w:tcPr>
          <w:p w14:paraId="76630503" w14:textId="0345EB19" w:rsidR="00E22F78" w:rsidRPr="007E456C" w:rsidRDefault="006A28ED" w:rsidP="00C233B9">
            <w:pPr>
              <w:ind w:firstLine="0"/>
              <w:rPr>
                <w:spacing w:val="-2"/>
                <w:lang w:val="en-US"/>
              </w:rPr>
            </w:pPr>
            <w:r w:rsidRPr="007E456C">
              <w:rPr>
                <w:b/>
                <w:bCs/>
                <w:spacing w:val="-2"/>
                <w:sz w:val="26"/>
                <w:szCs w:val="26"/>
                <w:lang w:val="kk-KZ"/>
              </w:rPr>
              <w:t>ШМ</w:t>
            </w:r>
            <w:r w:rsidR="00E22F78" w:rsidRPr="007E456C">
              <w:rPr>
                <w:b/>
                <w:bCs/>
                <w:spacing w:val="-2"/>
                <w:sz w:val="26"/>
                <w:szCs w:val="26"/>
                <w:lang w:val="kk-KZ"/>
              </w:rPr>
              <w:t>Б қолданылған жаза түрлері</w:t>
            </w:r>
          </w:p>
        </w:tc>
        <w:tc>
          <w:tcPr>
            <w:tcW w:w="2407" w:type="dxa"/>
          </w:tcPr>
          <w:p w14:paraId="4FC44E42" w14:textId="3BFEDC78" w:rsidR="00E22F78" w:rsidRPr="007E456C" w:rsidRDefault="00E22F78" w:rsidP="00C233B9">
            <w:pPr>
              <w:ind w:firstLine="0"/>
              <w:rPr>
                <w:spacing w:val="-2"/>
                <w:lang w:val="en-US"/>
              </w:rPr>
            </w:pPr>
            <w:r w:rsidRPr="007E456C">
              <w:rPr>
                <w:b/>
                <w:bCs/>
                <w:spacing w:val="-2"/>
                <w:sz w:val="26"/>
                <w:szCs w:val="26"/>
                <w:lang w:val="kk-KZ"/>
              </w:rPr>
              <w:t>Ерекшелігі</w:t>
            </w:r>
          </w:p>
        </w:tc>
      </w:tr>
      <w:tr w:rsidR="00E22F78" w:rsidRPr="007E456C" w14:paraId="1E39781D" w14:textId="77777777" w:rsidTr="00E22F78">
        <w:tc>
          <w:tcPr>
            <w:tcW w:w="2407" w:type="dxa"/>
          </w:tcPr>
          <w:p w14:paraId="12E38E39" w14:textId="2A8DFBDE" w:rsidR="00E22F78" w:rsidRPr="007E456C" w:rsidRDefault="00E22F78" w:rsidP="00C233B9">
            <w:pPr>
              <w:ind w:firstLine="0"/>
              <w:rPr>
                <w:spacing w:val="-2"/>
                <w:lang w:val="en-US"/>
              </w:rPr>
            </w:pPr>
            <w:r w:rsidRPr="007E456C">
              <w:rPr>
                <w:spacing w:val="-2"/>
                <w:sz w:val="26"/>
                <w:szCs w:val="26"/>
                <w:lang w:val="kk-KZ"/>
              </w:rPr>
              <w:t>1959ж. Қазақ КСР ҚК</w:t>
            </w:r>
          </w:p>
        </w:tc>
        <w:tc>
          <w:tcPr>
            <w:tcW w:w="2407" w:type="dxa"/>
          </w:tcPr>
          <w:p w14:paraId="3ED3D409" w14:textId="21E304EE" w:rsidR="00E22F78" w:rsidRPr="007E456C" w:rsidRDefault="00E22F78" w:rsidP="00C233B9">
            <w:pPr>
              <w:ind w:firstLine="0"/>
              <w:rPr>
                <w:spacing w:val="-2"/>
                <w:lang w:val="en-US"/>
              </w:rPr>
            </w:pPr>
            <w:r w:rsidRPr="007E456C">
              <w:rPr>
                <w:spacing w:val="-2"/>
                <w:sz w:val="26"/>
                <w:szCs w:val="26"/>
                <w:lang w:val="kk-KZ"/>
              </w:rPr>
              <w:t>Түзелу және жазаның белгілі бір бөлігін өтеу</w:t>
            </w:r>
          </w:p>
        </w:tc>
        <w:tc>
          <w:tcPr>
            <w:tcW w:w="2407" w:type="dxa"/>
          </w:tcPr>
          <w:p w14:paraId="5F7A2101" w14:textId="00EFD8EE" w:rsidR="00E22F78" w:rsidRPr="007E456C" w:rsidRDefault="00E22F78" w:rsidP="00C233B9">
            <w:pPr>
              <w:ind w:firstLine="0"/>
              <w:rPr>
                <w:spacing w:val="-2"/>
                <w:lang w:val="en-US"/>
              </w:rPr>
            </w:pPr>
            <w:r w:rsidRPr="007E456C">
              <w:rPr>
                <w:spacing w:val="-2"/>
                <w:sz w:val="26"/>
                <w:szCs w:val="26"/>
                <w:lang w:val="kk-KZ"/>
              </w:rPr>
              <w:t>Бас бостандыңынан айыру, мәжбүрлі еңбекке тарту</w:t>
            </w:r>
          </w:p>
        </w:tc>
        <w:tc>
          <w:tcPr>
            <w:tcW w:w="2407" w:type="dxa"/>
          </w:tcPr>
          <w:p w14:paraId="6B5104FE" w14:textId="14DD582A" w:rsidR="00E22F78" w:rsidRPr="007E456C" w:rsidRDefault="00F305D8" w:rsidP="00C233B9">
            <w:pPr>
              <w:ind w:firstLine="0"/>
              <w:rPr>
                <w:spacing w:val="-2"/>
                <w:lang w:val="en-US"/>
              </w:rPr>
            </w:pPr>
            <w:r w:rsidRPr="007E456C">
              <w:rPr>
                <w:spacing w:val="-2"/>
                <w:sz w:val="26"/>
                <w:szCs w:val="26"/>
                <w:lang w:val="kk-KZ"/>
              </w:rPr>
              <w:t>ШМ</w:t>
            </w:r>
            <w:r w:rsidR="00E22F78" w:rsidRPr="007E456C">
              <w:rPr>
                <w:spacing w:val="-2"/>
                <w:sz w:val="26"/>
                <w:szCs w:val="26"/>
                <w:lang w:val="kk-KZ"/>
              </w:rPr>
              <w:t>Б дербес институт ретінде</w:t>
            </w:r>
          </w:p>
        </w:tc>
      </w:tr>
      <w:tr w:rsidR="00E22F78" w:rsidRPr="007E456C" w14:paraId="7E29C120" w14:textId="77777777" w:rsidTr="00E22F78">
        <w:tc>
          <w:tcPr>
            <w:tcW w:w="2407" w:type="dxa"/>
          </w:tcPr>
          <w:p w14:paraId="2E06E227" w14:textId="77777777" w:rsidR="00E22F78" w:rsidRPr="007E456C" w:rsidRDefault="00E22F78" w:rsidP="00E22F78">
            <w:pPr>
              <w:widowControl w:val="0"/>
              <w:ind w:firstLine="0"/>
              <w:rPr>
                <w:spacing w:val="-2"/>
                <w:sz w:val="26"/>
                <w:szCs w:val="26"/>
                <w:lang w:val="kk-KZ"/>
              </w:rPr>
            </w:pPr>
            <w:r w:rsidRPr="007E456C">
              <w:rPr>
                <w:spacing w:val="-2"/>
                <w:sz w:val="26"/>
                <w:szCs w:val="26"/>
                <w:lang w:val="kk-KZ"/>
              </w:rPr>
              <w:t xml:space="preserve">1997 ж. </w:t>
            </w:r>
          </w:p>
          <w:p w14:paraId="1DC1C37C" w14:textId="591EB8D3" w:rsidR="00E22F78" w:rsidRPr="007E456C" w:rsidRDefault="00E22F78" w:rsidP="00E22F78">
            <w:pPr>
              <w:ind w:firstLine="0"/>
              <w:rPr>
                <w:spacing w:val="-2"/>
                <w:lang w:val="en-US"/>
              </w:rPr>
            </w:pPr>
            <w:r w:rsidRPr="007E456C">
              <w:rPr>
                <w:spacing w:val="-2"/>
                <w:sz w:val="26"/>
                <w:szCs w:val="26"/>
                <w:lang w:val="kk-KZ"/>
              </w:rPr>
              <w:t>ҚР ҚК</w:t>
            </w:r>
          </w:p>
        </w:tc>
        <w:tc>
          <w:tcPr>
            <w:tcW w:w="2407" w:type="dxa"/>
          </w:tcPr>
          <w:p w14:paraId="2D752272" w14:textId="58D3E65E" w:rsidR="00E22F78" w:rsidRPr="007E456C" w:rsidRDefault="00E22F78" w:rsidP="00C233B9">
            <w:pPr>
              <w:ind w:firstLine="0"/>
              <w:rPr>
                <w:spacing w:val="-2"/>
                <w:lang w:val="en-US"/>
              </w:rPr>
            </w:pPr>
            <w:r w:rsidRPr="007E456C">
              <w:rPr>
                <w:spacing w:val="-2"/>
                <w:sz w:val="26"/>
                <w:szCs w:val="26"/>
                <w:lang w:val="kk-KZ"/>
              </w:rPr>
              <w:t>Түзелу, жазаның белгілі бір бөлігін өтеу, келтірілген залалды өтеу, жазаны өтеу тәртібін қасақана бұзбау</w:t>
            </w:r>
          </w:p>
        </w:tc>
        <w:tc>
          <w:tcPr>
            <w:tcW w:w="2407" w:type="dxa"/>
          </w:tcPr>
          <w:p w14:paraId="01B74450" w14:textId="1DB059DA" w:rsidR="00E22F78" w:rsidRPr="007E456C" w:rsidRDefault="00E22F78" w:rsidP="00C233B9">
            <w:pPr>
              <w:ind w:firstLine="0"/>
              <w:rPr>
                <w:spacing w:val="-2"/>
                <w:lang w:val="en-US"/>
              </w:rPr>
            </w:pPr>
            <w:r w:rsidRPr="007E456C">
              <w:rPr>
                <w:spacing w:val="-2"/>
                <w:sz w:val="26"/>
                <w:szCs w:val="26"/>
                <w:lang w:val="kk-KZ"/>
              </w:rPr>
              <w:t>Бас бостандығынан айыру, бостандығын шектеу, түзету жұмыстары, әскери қызмет бойынша шектеу</w:t>
            </w:r>
          </w:p>
        </w:tc>
        <w:tc>
          <w:tcPr>
            <w:tcW w:w="2407" w:type="dxa"/>
          </w:tcPr>
          <w:p w14:paraId="6EC45CD1" w14:textId="6FB3C59D" w:rsidR="00E22F78" w:rsidRPr="007E456C" w:rsidRDefault="00E22F78" w:rsidP="00E22F78">
            <w:pPr>
              <w:widowControl w:val="0"/>
              <w:ind w:firstLine="0"/>
              <w:rPr>
                <w:spacing w:val="-2"/>
                <w:lang w:val="en-US"/>
              </w:rPr>
            </w:pPr>
            <w:r w:rsidRPr="007E456C">
              <w:rPr>
                <w:spacing w:val="-2"/>
                <w:sz w:val="26"/>
                <w:szCs w:val="26"/>
                <w:lang w:val="kk-KZ"/>
              </w:rPr>
              <w:t>Талаптардың нақтылануы, қолдану аясын кеңейту</w:t>
            </w:r>
          </w:p>
        </w:tc>
      </w:tr>
    </w:tbl>
    <w:p w14:paraId="0BBC4F77" w14:textId="77777777" w:rsidR="00E22F78" w:rsidRPr="007E456C" w:rsidRDefault="00E22F78" w:rsidP="00C233B9">
      <w:pPr>
        <w:rPr>
          <w:spacing w:val="-2"/>
          <w:lang w:val="en-US"/>
        </w:rPr>
      </w:pPr>
    </w:p>
    <w:p w14:paraId="4A7DF23A" w14:textId="3F1800B7" w:rsidR="00A80193" w:rsidRPr="007E456C" w:rsidRDefault="006A28ED" w:rsidP="00966BF2">
      <w:pPr>
        <w:rPr>
          <w:spacing w:val="-2"/>
          <w:lang w:val="kk-KZ"/>
        </w:rPr>
      </w:pPr>
      <w:r w:rsidRPr="007E456C">
        <w:rPr>
          <w:spacing w:val="-2"/>
          <w:lang w:val="kk-KZ"/>
        </w:rPr>
        <w:t>Осылайша, Қазақстандағы ШМ</w:t>
      </w:r>
      <w:r w:rsidR="00C621F5" w:rsidRPr="007E456C">
        <w:rPr>
          <w:spacing w:val="-2"/>
          <w:lang w:val="kk-KZ"/>
        </w:rPr>
        <w:t>Б және ЖЖА</w:t>
      </w:r>
      <w:r w:rsidR="00A80193" w:rsidRPr="007E456C">
        <w:rPr>
          <w:spacing w:val="-2"/>
          <w:lang w:val="kk-KZ"/>
        </w:rPr>
        <w:t xml:space="preserve"> институттарының 1959 жылдан 1997 жылға дейінгі эволюциясы кеңестік қатаң нормалардан халықаралық стандарттар мен ұлттық нақты жағдайларды ескеретін икемді әрі гуманистік тәсілге өтуін көрсетеді. Бұл институттың дамуы қылмыстық, қылмыстық-процестік және қылмыстық-атқару заңнамасындағы өзгерістермен, сондай-ақ Конституциялық сот шешімдерімен тығыз байланысты. Мысалы,</w:t>
      </w:r>
      <w:r w:rsidRPr="007E456C">
        <w:rPr>
          <w:spacing w:val="-2"/>
          <w:lang w:val="kk-KZ"/>
        </w:rPr>
        <w:t xml:space="preserve"> кеңестік кезеңде ҚазКСР-де ШМ</w:t>
      </w:r>
      <w:r w:rsidR="00A80193" w:rsidRPr="007E456C">
        <w:rPr>
          <w:spacing w:val="-2"/>
          <w:lang w:val="kk-KZ"/>
        </w:rPr>
        <w:t>Б-ға белгілі бір шектеулер қойылған: оны әсіресе қауіпті қылмыс қайталағанға, аса қауіпті мемлекеттік қылмыс жасағандарға, ауыр жағдайда қасақана кісі өлтіру, сондай-ақ өлім жазасы амнистия аясында бас бостандығынан айыруға өзгертілген тұлғаларға қолдануға болмайтын. Тәуелсіздік алғаннан кейін Қазақста</w:t>
      </w:r>
      <w:r w:rsidRPr="007E456C">
        <w:rPr>
          <w:spacing w:val="-2"/>
          <w:lang w:val="kk-KZ"/>
        </w:rPr>
        <w:t>н жоғарыда атап өтілгендей, ШМ</w:t>
      </w:r>
      <w:r w:rsidR="00A80193" w:rsidRPr="007E456C">
        <w:rPr>
          <w:spacing w:val="-2"/>
          <w:lang w:val="kk-KZ"/>
        </w:rPr>
        <w:t xml:space="preserve">Б институтын одан әрі жетілдіруді жалғастырды. </w:t>
      </w:r>
    </w:p>
    <w:p w14:paraId="25772FD7" w14:textId="49638045" w:rsidR="00B703DA" w:rsidRPr="007E456C" w:rsidRDefault="00B703DA" w:rsidP="00966BF2">
      <w:pPr>
        <w:rPr>
          <w:spacing w:val="-2"/>
          <w:lang w:val="kk-KZ"/>
        </w:rPr>
      </w:pPr>
      <w:r w:rsidRPr="007E456C">
        <w:rPr>
          <w:spacing w:val="-2"/>
          <w:lang w:val="kk-KZ"/>
        </w:rPr>
        <w:t>«Рақымшылық немесе кешірім жасау актісі негізінде қылмыстық жауапты</w:t>
      </w:r>
      <w:r w:rsidR="00E22F78" w:rsidRPr="007E456C">
        <w:rPr>
          <w:spacing w:val="-2"/>
          <w:lang w:val="kk-KZ"/>
        </w:rPr>
        <w:softHyphen/>
      </w:r>
      <w:r w:rsidRPr="007E456C">
        <w:rPr>
          <w:spacing w:val="-2"/>
          <w:lang w:val="kk-KZ"/>
        </w:rPr>
        <w:t>лықтан және жазадан босату» Қылмыстық-атқару жүйесінің 2000 жылға дейінгі тұжырымдамасын бекіткен үкіметтік Бағдарламаның қабылдануы да маңызды оқиға болды. Бағдарламадағы көптеген ережелер Қазақстан Республикасының Қылмыстық- атқару кодексінде көрініс тапты. Ондағы 169-бап мерзімінен бұрын шартты түрде босатуды қолдану тәртібін реттеуге арналды. 1997 жылы қабыл</w:t>
      </w:r>
      <w:r w:rsidR="00E22F78" w:rsidRPr="007E456C">
        <w:rPr>
          <w:spacing w:val="-2"/>
          <w:lang w:val="kk-KZ"/>
        </w:rPr>
        <w:softHyphen/>
      </w:r>
      <w:r w:rsidRPr="007E456C">
        <w:rPr>
          <w:spacing w:val="-2"/>
          <w:lang w:val="kk-KZ"/>
        </w:rPr>
        <w:t>данған бұл кодексте жазаның өтеу тәртібі ізгілік идеясына сай болуы көрсетілген.</w:t>
      </w:r>
    </w:p>
    <w:p w14:paraId="68732072" w14:textId="7ACB49E3" w:rsidR="00B703DA" w:rsidRPr="007E456C" w:rsidRDefault="00B703DA" w:rsidP="00966BF2">
      <w:pPr>
        <w:rPr>
          <w:spacing w:val="-2"/>
          <w:lang w:val="kk-KZ"/>
        </w:rPr>
      </w:pPr>
      <w:r w:rsidRPr="007E456C">
        <w:rPr>
          <w:spacing w:val="-2"/>
          <w:lang w:val="kk-KZ"/>
        </w:rPr>
        <w:t>2007 жылғы 26 наурыздағы № 240 «Қазақстан Республикасының кейбір заңнамалық актілеріне қылмыстык-атқару жүйесі мәселелері бойынша өзгерістер мен толықтырулар енгізу туралы» Қазақстан Республикасының Заңы мерзімінен бұрын шартты түрде босату мәселесіне елеулі өзгерістер енгізді. Мысалы, бұрын мерзімінен бұрын шартты түрде босату тек өлім жазасы түріндегі жаза кешірім жасау тәртібі бойынша бас бостандығынан айырумен ауыстырылған адамдарға қол</w:t>
      </w:r>
      <w:r w:rsidR="00E22F78" w:rsidRPr="007E456C">
        <w:rPr>
          <w:spacing w:val="-2"/>
          <w:lang w:val="kk-KZ"/>
        </w:rPr>
        <w:softHyphen/>
      </w:r>
      <w:r w:rsidRPr="007E456C">
        <w:rPr>
          <w:spacing w:val="-2"/>
          <w:lang w:val="kk-KZ"/>
        </w:rPr>
        <w:t>данылмаған болса, жаңа заңда мерзімінен бұрын шартты түрде босату қолда</w:t>
      </w:r>
      <w:r w:rsidR="00E22F78" w:rsidRPr="007E456C">
        <w:rPr>
          <w:spacing w:val="-2"/>
          <w:lang w:val="kk-KZ"/>
        </w:rPr>
        <w:softHyphen/>
      </w:r>
      <w:r w:rsidRPr="007E456C">
        <w:rPr>
          <w:spacing w:val="-2"/>
          <w:lang w:val="kk-KZ"/>
        </w:rPr>
        <w:t>нылмайтын сотталғандар шеңбері кеңейді, атап айтсақ: мерзімінен бұрын шартты түрде босату жазасын өтеу кезеңінде қасақана қылмыс жасаған, сондай-ақ бұрын шартты түрде мерзімінен бұрын босатылған адамға қолданылмайды [</w:t>
      </w:r>
      <w:r w:rsidRPr="007E456C">
        <w:rPr>
          <w:spacing w:val="-2"/>
        </w:rPr>
        <w:endnoteReference w:id="50"/>
      </w:r>
      <w:r w:rsidRPr="007E456C">
        <w:rPr>
          <w:spacing w:val="-2"/>
          <w:lang w:val="kk-KZ"/>
        </w:rPr>
        <w:t>].</w:t>
      </w:r>
    </w:p>
    <w:p w14:paraId="23B0B159" w14:textId="77777777" w:rsidR="00B703DA" w:rsidRPr="007E456C" w:rsidRDefault="00B703DA" w:rsidP="00966BF2">
      <w:pPr>
        <w:rPr>
          <w:spacing w:val="-2"/>
          <w:shd w:val="clear" w:color="auto" w:fill="FFFFFF"/>
          <w:lang w:val="kk-KZ"/>
        </w:rPr>
      </w:pPr>
      <w:r w:rsidRPr="007E456C">
        <w:rPr>
          <w:spacing w:val="-2"/>
          <w:shd w:val="clear" w:color="auto" w:fill="FFFFFF"/>
          <w:lang w:val="kk-KZ"/>
        </w:rPr>
        <w:t xml:space="preserve">Бұдан басқа, жазадан шартты түрде мерзімінен бұрын босату және жазаның өтелмеген бөлігін жазаның неғұрлым жұмсақ түрімен ауыстыру туралы заңнаманы қолдану бойынша дұрыс сот практикасын қалыптастыру мақсатында Қазақстан Республикасы Жоғарғы Сотының жалпы </w:t>
      </w:r>
      <w:r w:rsidRPr="007E456C">
        <w:rPr>
          <w:color w:val="000000" w:themeColor="text1"/>
          <w:spacing w:val="-2"/>
          <w:shd w:val="clear" w:color="auto" w:fill="FFFFFF"/>
          <w:lang w:val="kk-KZ"/>
        </w:rPr>
        <w:t xml:space="preserve">отырысы 2007 жылғы 25 желтоқсанда «Жазаны өтеуден мерзімінен бұрын шартты түрде босату және жазаның өтелмеген бөлігін жазаның неғұрлым жеңіл түрімен ауыстыру туралы» жиырма жеті тармақтан тұратын № 10 нормативтік қаулыны қабылдады. Алайда, ол «Жазаны өтеуден шартты түрде мерзімінен бұрын босатудың, жазаның өтелмеген бөлігін жазаның неғұрлым жеңіл түрімен ауыстырудың және тағайындалған жаза мерзімін қысқартудың сот практикасы туралы» </w:t>
      </w:r>
      <w:r w:rsidRPr="007E456C">
        <w:rPr>
          <w:spacing w:val="-2"/>
          <w:shd w:val="clear" w:color="auto" w:fill="FFFFFF"/>
          <w:lang w:val="kk-KZ"/>
        </w:rPr>
        <w:t>Қазақстан Республикасы Жоғарғы Сотының 2015 жылғы 2 қазандағы № 6 жаңа нормативтік қаулысының қабылдануына байланысты өз күшін жоғалтты.</w:t>
      </w:r>
    </w:p>
    <w:p w14:paraId="4C906771" w14:textId="77777777" w:rsidR="00B703DA" w:rsidRPr="007E456C" w:rsidRDefault="00B703DA" w:rsidP="00966BF2">
      <w:pPr>
        <w:rPr>
          <w:spacing w:val="-2"/>
          <w:lang w:val="kk-KZ"/>
        </w:rPr>
      </w:pPr>
      <w:r w:rsidRPr="007E456C">
        <w:rPr>
          <w:spacing w:val="-2"/>
          <w:lang w:val="kk-KZ"/>
        </w:rPr>
        <w:t>Аталған қаулының 2, 6, 8, 9, 14, 16, 18, 19, 20 21 тармақтары өзгертілді, сондай-ақ ҚР Жоғарғы Сотының 2020.12.11 № 6 нормативтік қаулысымен 2-1-тармақпен толықтырылды [</w:t>
      </w:r>
      <w:r w:rsidRPr="007E456C">
        <w:rPr>
          <w:spacing w:val="-2"/>
        </w:rPr>
        <w:endnoteReference w:id="51"/>
      </w:r>
      <w:r w:rsidRPr="007E456C">
        <w:rPr>
          <w:spacing w:val="-2"/>
          <w:lang w:val="kk-KZ"/>
        </w:rPr>
        <w:t>].</w:t>
      </w:r>
    </w:p>
    <w:p w14:paraId="11976599" w14:textId="7F71058C" w:rsidR="00C233B9" w:rsidRPr="007E456C" w:rsidRDefault="000231FC" w:rsidP="00C233B9">
      <w:pPr>
        <w:rPr>
          <w:spacing w:val="-2"/>
          <w:lang w:val="kk-KZ"/>
        </w:rPr>
      </w:pPr>
      <w:r w:rsidRPr="007E456C">
        <w:rPr>
          <w:spacing w:val="-2"/>
          <w:lang w:val="kk-KZ"/>
        </w:rPr>
        <w:t>Сонымен қатар, 2011 жылы</w:t>
      </w:r>
      <w:r w:rsidR="006A28ED" w:rsidRPr="007E456C">
        <w:rPr>
          <w:spacing w:val="-2"/>
          <w:lang w:val="kk-KZ"/>
        </w:rPr>
        <w:t xml:space="preserve"> заң бойынша сотталғандарға ШМ</w:t>
      </w:r>
      <w:r w:rsidRPr="007E456C">
        <w:rPr>
          <w:spacing w:val="-2"/>
          <w:lang w:val="kk-KZ"/>
        </w:rPr>
        <w:t xml:space="preserve">Б туралы өтінішті өз бетінше беру құқығы енгізілді </w:t>
      </w:r>
      <w:r w:rsidR="00C233B9" w:rsidRPr="007E456C">
        <w:rPr>
          <w:spacing w:val="-2"/>
          <w:lang w:val="kk-KZ"/>
        </w:rPr>
        <w:t>[</w:t>
      </w:r>
      <w:r w:rsidR="00C233B9" w:rsidRPr="007E456C">
        <w:rPr>
          <w:rStyle w:val="af3"/>
          <w:spacing w:val="-2"/>
        </w:rPr>
        <w:endnoteReference w:id="52"/>
      </w:r>
      <w:r w:rsidR="00C233B9" w:rsidRPr="007E456C">
        <w:rPr>
          <w:spacing w:val="-2"/>
          <w:lang w:val="kk-KZ"/>
        </w:rPr>
        <w:t xml:space="preserve">], </w:t>
      </w:r>
      <w:r w:rsidRPr="007E456C">
        <w:rPr>
          <w:spacing w:val="-2"/>
          <w:lang w:val="kk-KZ"/>
        </w:rPr>
        <w:t>бұған дейін бұл түзету мекемелерінің әкімшілігінің құзыретіне жататын, және біз бұл мәселені диссертацияның келесі тарауында толығырақ қарастырамыз.</w:t>
      </w:r>
    </w:p>
    <w:p w14:paraId="329B4A00" w14:textId="417AD36C" w:rsidR="000231FC" w:rsidRPr="007E456C" w:rsidRDefault="000231FC" w:rsidP="00966BF2">
      <w:pPr>
        <w:rPr>
          <w:spacing w:val="-2"/>
          <w:lang w:val="kk-KZ"/>
        </w:rPr>
      </w:pPr>
      <w:r w:rsidRPr="007E456C">
        <w:rPr>
          <w:spacing w:val="-2"/>
          <w:lang w:val="kk-KZ"/>
        </w:rPr>
        <w:t>Алайда, осы институттарды қолдануға қатысты көптеген мәселелер әлі де өзекті, талқылаулар мен реформалардың тақырыбы болып қала берді.</w:t>
      </w:r>
    </w:p>
    <w:p w14:paraId="5ADD3829" w14:textId="056A62EC" w:rsidR="00B703DA" w:rsidRPr="007E456C" w:rsidRDefault="00B703DA" w:rsidP="00966BF2">
      <w:pPr>
        <w:rPr>
          <w:spacing w:val="-2"/>
          <w:lang w:val="kk-KZ"/>
        </w:rPr>
      </w:pPr>
      <w:r w:rsidRPr="007E456C">
        <w:rPr>
          <w:spacing w:val="-2"/>
          <w:lang w:val="kk-KZ"/>
        </w:rPr>
        <w:t>Сонымен қатар, 2015 жылғы 1 қаңтардан бастап жаңадан қабылданған Қылмыстық, Қылмыстық-процестік, Қылмыстық-атқару заңнамалары қолданыс</w:t>
      </w:r>
      <w:r w:rsidR="00E22F78" w:rsidRPr="007E456C">
        <w:rPr>
          <w:spacing w:val="-2"/>
          <w:lang w:val="kk-KZ"/>
        </w:rPr>
        <w:softHyphen/>
      </w:r>
      <w:r w:rsidRPr="007E456C">
        <w:rPr>
          <w:spacing w:val="-2"/>
          <w:lang w:val="kk-KZ"/>
        </w:rPr>
        <w:t>қа енгізілгенін атап өткен жөн. Қабылданған өзгерістер тәртібінде қылмыстық заңнамада шартты түрде мерзімінен бұрын босату ҚР ҚК 72-бабында регла</w:t>
      </w:r>
      <w:r w:rsidR="00E22F78" w:rsidRPr="007E456C">
        <w:rPr>
          <w:spacing w:val="-2"/>
          <w:lang w:val="kk-KZ"/>
        </w:rPr>
        <w:softHyphen/>
      </w:r>
      <w:r w:rsidRPr="007E456C">
        <w:rPr>
          <w:spacing w:val="-2"/>
          <w:lang w:val="kk-KZ"/>
        </w:rPr>
        <w:t>мент</w:t>
      </w:r>
      <w:r w:rsidR="00E22F78" w:rsidRPr="007E456C">
        <w:rPr>
          <w:spacing w:val="-2"/>
          <w:lang w:val="kk-KZ"/>
        </w:rPr>
        <w:softHyphen/>
      </w:r>
      <w:r w:rsidRPr="007E456C">
        <w:rPr>
          <w:spacing w:val="-2"/>
          <w:lang w:val="kk-KZ"/>
        </w:rPr>
        <w:t>телген, оған 2016 жылдан бастап бүгінгі күнге дейін бірқатар өзгерістер енгізілді.</w:t>
      </w:r>
    </w:p>
    <w:p w14:paraId="73C05C20" w14:textId="77777777" w:rsidR="00B703DA" w:rsidRPr="007E456C" w:rsidRDefault="00B703DA" w:rsidP="00966BF2">
      <w:pPr>
        <w:rPr>
          <w:color w:val="000000" w:themeColor="text1"/>
          <w:spacing w:val="-2"/>
          <w:lang w:val="kk-KZ"/>
        </w:rPr>
      </w:pPr>
      <w:r w:rsidRPr="007E456C">
        <w:rPr>
          <w:color w:val="000000" w:themeColor="text1"/>
          <w:spacing w:val="-2"/>
          <w:lang w:val="kk-KZ"/>
        </w:rPr>
        <w:t>Мәселен,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 501-V Заңымен ҚР ҚК 72-бабының 3-бөлігінің 4-тармағына және 8-бөліміне өзгерістер енгізілді [</w:t>
      </w:r>
      <w:r w:rsidRPr="007E456C">
        <w:rPr>
          <w:color w:val="000000" w:themeColor="text1"/>
          <w:spacing w:val="-2"/>
        </w:rPr>
        <w:endnoteReference w:id="53"/>
      </w:r>
      <w:r w:rsidRPr="007E456C">
        <w:rPr>
          <w:color w:val="000000" w:themeColor="text1"/>
          <w:spacing w:val="-2"/>
          <w:lang w:val="kk-KZ"/>
        </w:rPr>
        <w:t>].</w:t>
      </w:r>
    </w:p>
    <w:p w14:paraId="359B32A9" w14:textId="2AE64F07" w:rsidR="00B703DA" w:rsidRPr="007E456C" w:rsidRDefault="00B703DA" w:rsidP="00966BF2">
      <w:pPr>
        <w:rPr>
          <w:color w:val="000000" w:themeColor="text1"/>
          <w:spacing w:val="-2"/>
          <w:lang w:val="kk-KZ"/>
        </w:rPr>
      </w:pPr>
      <w:r w:rsidRPr="007E456C">
        <w:rPr>
          <w:color w:val="000000" w:themeColor="text1"/>
          <w:spacing w:val="-2"/>
          <w:lang w:val="kk-KZ"/>
        </w:rPr>
        <w:t xml:space="preserve">Бұдан бұрын, 2019 жылғы 1 сәуірде «Қазақстан Республикасының кейбір заңнамалық актілеріне бала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 240-VI Қазақстан Республикасының Заңымен </w:t>
      </w:r>
      <w:r w:rsidR="008A0F66" w:rsidRPr="007E456C">
        <w:rPr>
          <w:color w:val="000000" w:themeColor="text1"/>
          <w:spacing w:val="-2"/>
          <w:lang w:val="kk-KZ"/>
        </w:rPr>
        <w:t xml:space="preserve">– </w:t>
      </w:r>
      <w:r w:rsidRPr="007E456C">
        <w:rPr>
          <w:color w:val="000000" w:themeColor="text1"/>
          <w:spacing w:val="-2"/>
          <w:lang w:val="kk-KZ"/>
        </w:rPr>
        <w:t>72-баптың 4-бөлігінің 4-тармағына өзгерістер енгізілді. Бұдан бұрын, «Қазақстан Республикасының кейбір заңнамалық актілеріне меншік құқығын қорғауды күшейту, төрелік ету, сот жүктемесін оңтайландыру және қылмыстық заңнаманы одан әрі ізгілендіру мәселелері бойынша өзгерістер мен толықтырулар енгізу туралы» Қазақстан Республикасының 2019 жылғы 21 қаңтардағы № 217-VI Заңымен ҚР ҚК 72-бабының 2-бөліміне толықтырулар енгізіліп, шетелдікті немесе азаматтығы жоқ адамды шартты түрде мерзімінен бұрын босату кезінде пробациялық бақылау жүргізілмейтіндігі белгіленді.</w:t>
      </w:r>
    </w:p>
    <w:p w14:paraId="1DF33AC3" w14:textId="063450D4" w:rsidR="00B703DA" w:rsidRPr="007E456C" w:rsidRDefault="00B703DA" w:rsidP="00966BF2">
      <w:pPr>
        <w:rPr>
          <w:color w:val="000000" w:themeColor="text1"/>
          <w:spacing w:val="-2"/>
          <w:lang w:val="kk-KZ"/>
        </w:rPr>
      </w:pPr>
      <w:r w:rsidRPr="007E456C">
        <w:rPr>
          <w:color w:val="000000" w:themeColor="text1"/>
          <w:spacing w:val="-2"/>
          <w:lang w:val="kk-KZ"/>
        </w:rPr>
        <w:t>2019 жылғы 27 желтоқсанда «Қазақстан Республикасының кейбір заңнама</w:t>
      </w:r>
      <w:r w:rsidR="00E22F78" w:rsidRPr="007E456C">
        <w:rPr>
          <w:color w:val="000000" w:themeColor="text1"/>
          <w:spacing w:val="-2"/>
          <w:lang w:val="kk-KZ"/>
        </w:rPr>
        <w:softHyphen/>
      </w:r>
      <w:r w:rsidRPr="007E456C">
        <w:rPr>
          <w:color w:val="000000" w:themeColor="text1"/>
          <w:spacing w:val="-2"/>
          <w:lang w:val="kk-KZ"/>
        </w:rPr>
        <w:t>лық актілеріне қылмыстық, қылмыстық-процестік заңнаманы жетілдіру және жеке адамның құқықтарын қорғауды күшейту мәселелері бойынша өзгерістер мен толықтырулар енгізу туралы» № 292-VI Қазақстан Республикасының Заңымен 3-бөлімге өзгерістер енгізілді, ол 3-1-тармақтармен толықтырылды.</w:t>
      </w:r>
    </w:p>
    <w:p w14:paraId="17221B9E" w14:textId="5D61A643" w:rsidR="00B703DA" w:rsidRPr="007E456C" w:rsidRDefault="00B703DA" w:rsidP="00966BF2">
      <w:pPr>
        <w:rPr>
          <w:spacing w:val="-2"/>
          <w:lang w:val="kk-KZ"/>
        </w:rPr>
      </w:pPr>
      <w:r w:rsidRPr="007E456C">
        <w:rPr>
          <w:spacing w:val="-2"/>
          <w:lang w:val="kk-KZ"/>
        </w:rPr>
        <w:t>19 тамыз 2020 жылы Қазақстан Президенті Қасым-Жомарт Тоқаев жемқор</w:t>
      </w:r>
      <w:r w:rsidR="00E22F78" w:rsidRPr="007E456C">
        <w:rPr>
          <w:spacing w:val="-2"/>
          <w:lang w:val="kk-KZ"/>
        </w:rPr>
        <w:softHyphen/>
      </w:r>
      <w:r w:rsidRPr="007E456C">
        <w:rPr>
          <w:spacing w:val="-2"/>
          <w:lang w:val="kk-KZ"/>
        </w:rPr>
        <w:t>лық үшін сотталғандарды шартты түрде мерзімінен бұрын босатуға заң жүзінде тыйым салуды тапсырды. Бұл туралы ол 2020 жылғы 1 қыркүйектегі Қазақстан халқына Жолдауында да айтты</w:t>
      </w:r>
      <w:r w:rsidR="0063260C" w:rsidRPr="007E456C">
        <w:rPr>
          <w:spacing w:val="-2"/>
          <w:lang w:val="kk-KZ"/>
        </w:rPr>
        <w:t xml:space="preserve"> </w:t>
      </w:r>
      <w:r w:rsidRPr="007E456C">
        <w:rPr>
          <w:spacing w:val="-2"/>
          <w:lang w:val="kk-KZ"/>
        </w:rPr>
        <w:t>[</w:t>
      </w:r>
      <w:r w:rsidRPr="007E456C">
        <w:rPr>
          <w:spacing w:val="-2"/>
        </w:rPr>
        <w:endnoteReference w:id="54"/>
      </w:r>
      <w:r w:rsidRPr="007E456C">
        <w:rPr>
          <w:spacing w:val="-2"/>
          <w:lang w:val="kk-KZ"/>
        </w:rPr>
        <w:t>]. 2021 жылы Президент тапсырмасы жүзеге асырылып, қылмыстық кодекске өзгертулер мен толыктырулар енгізілді [</w:t>
      </w:r>
      <w:r w:rsidRPr="007E456C">
        <w:rPr>
          <w:spacing w:val="-2"/>
        </w:rPr>
        <w:endnoteReference w:id="55"/>
      </w:r>
      <w:r w:rsidRPr="007E456C">
        <w:rPr>
          <w:spacing w:val="-2"/>
          <w:lang w:val="kk-KZ"/>
        </w:rPr>
        <w:t>].</w:t>
      </w:r>
    </w:p>
    <w:p w14:paraId="128A2889" w14:textId="77777777" w:rsidR="00B703DA" w:rsidRPr="007E456C" w:rsidRDefault="00B703DA" w:rsidP="00966BF2">
      <w:pPr>
        <w:rPr>
          <w:color w:val="000000" w:themeColor="text1"/>
          <w:spacing w:val="-2"/>
          <w:lang w:val="kk-KZ"/>
        </w:rPr>
      </w:pPr>
      <w:r w:rsidRPr="007E456C">
        <w:rPr>
          <w:color w:val="000000" w:themeColor="text1"/>
          <w:spacing w:val="-2"/>
          <w:lang w:val="kk-KZ"/>
        </w:rPr>
        <w:t>1.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 384-VI Заңымен ҚР ҚК 72-бабының 1-бөліміне өзгерістер енгізілді, ал 8-бөлім жаңа редакцияда ұсынылды. Бір жылдан кейін 2021 жылғы 29 желтоқсанда 8-бөлімнің 1-тармағына «Қазақстан Республикасының кейбір заңнамалық актілеріне өлім жазасын жою мәселесі бойынша өзгерістер мен толықтырулар енгізу туралы» № 89-VII ҚР Заңына сәйкес өзгерістер енгізілді.</w:t>
      </w:r>
    </w:p>
    <w:p w14:paraId="1DC602C6" w14:textId="77777777" w:rsidR="00E94A51" w:rsidRPr="007E456C" w:rsidRDefault="00B703DA" w:rsidP="00966BF2">
      <w:pPr>
        <w:rPr>
          <w:spacing w:val="-4"/>
          <w:lang w:val="kk-KZ"/>
        </w:rPr>
      </w:pPr>
      <w:r w:rsidRPr="007E456C">
        <w:rPr>
          <w:color w:val="000000" w:themeColor="text1"/>
          <w:spacing w:val="-4"/>
          <w:lang w:val="kk-KZ"/>
        </w:rPr>
        <w:t xml:space="preserve">2.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w:t>
      </w:r>
      <w:r w:rsidRPr="007E456C">
        <w:rPr>
          <w:spacing w:val="-4"/>
          <w:lang w:val="kk-KZ"/>
        </w:rPr>
        <w:t>Қазақстан Республикасының 2022 жылғы 27 маусымдағы № 129-VII Заңымен сондай-ақ ҚР ҚК-нің 72-бабының 1-бөлігіне, 4-бөлігіне, 7-бөлігінің 2-тармағына және 8-бөлігінің 3-тармағына өзгерістер енгізілді.</w:t>
      </w:r>
    </w:p>
    <w:p w14:paraId="4E8A5B86" w14:textId="77777777" w:rsidR="000231FC" w:rsidRPr="007E456C" w:rsidRDefault="000231FC" w:rsidP="00C233B9">
      <w:pPr>
        <w:rPr>
          <w:spacing w:val="-2"/>
          <w:lang w:val="kk-KZ"/>
        </w:rPr>
      </w:pPr>
      <w:bookmarkStart w:id="11" w:name="_Hlk213714507"/>
      <w:r w:rsidRPr="007E456C">
        <w:rPr>
          <w:spacing w:val="-2"/>
          <w:lang w:val="kk-KZ"/>
        </w:rPr>
        <w:t>Сонымен қатар, соңғы жылдары заң шығарушы тарапынан шартты түрде мерзімінен бұрын босату институтын жетілдіруге бағытталған бірқатар шаралар да қабылданды, оларға мыналар жатады:</w:t>
      </w:r>
    </w:p>
    <w:p w14:paraId="19CA0F58" w14:textId="4899ED31" w:rsidR="007708D5" w:rsidRPr="007E456C" w:rsidRDefault="00C233B9" w:rsidP="00C233B9">
      <w:pPr>
        <w:rPr>
          <w:spacing w:val="-2"/>
          <w:lang w:val="kk-KZ"/>
        </w:rPr>
      </w:pPr>
      <w:r w:rsidRPr="007E456C">
        <w:rPr>
          <w:spacing w:val="-2"/>
          <w:lang w:val="kk-KZ"/>
        </w:rPr>
        <w:t>1. </w:t>
      </w:r>
      <w:r w:rsidR="007708D5" w:rsidRPr="007E456C">
        <w:rPr>
          <w:spacing w:val="-2"/>
          <w:lang w:val="kk-KZ"/>
        </w:rPr>
        <w:t>Өлім жазасы бас бостандығынан айыру жазасына ауыстырылған сотталғандарға арналған шектеуді жою.</w:t>
      </w:r>
      <w:r w:rsidR="00075136" w:rsidRPr="007E456C">
        <w:rPr>
          <w:spacing w:val="-2"/>
          <w:lang w:val="kk-KZ"/>
        </w:rPr>
        <w:t xml:space="preserve"> 2024 жылғы 11 шілдедегі № 48-НҚ</w:t>
      </w:r>
      <w:r w:rsidR="007708D5" w:rsidRPr="007E456C">
        <w:rPr>
          <w:spacing w:val="-2"/>
          <w:lang w:val="kk-KZ"/>
        </w:rPr>
        <w:t xml:space="preserve"> «Қазақстан Республикасының Конституциясына сәйкестігін қарау туралы» Конституциялық соттың қаулысында 2014 жылғы 3 шілдедегі Қазақстан Республикасының Қылмыстық кодексінің 72-бабының сегізінші бөлігінің 1-тармағы б</w:t>
      </w:r>
      <w:r w:rsidR="009B32A3" w:rsidRPr="007E456C">
        <w:rPr>
          <w:spacing w:val="-2"/>
          <w:lang w:val="kk-KZ"/>
        </w:rPr>
        <w:t>ойынша осындай сотталғандарға ШМ</w:t>
      </w:r>
      <w:r w:rsidR="007708D5" w:rsidRPr="007E456C">
        <w:rPr>
          <w:spacing w:val="-2"/>
          <w:lang w:val="kk-KZ"/>
        </w:rPr>
        <w:t>Б қолдануға тыйым салған норма Конституцияға қарсы деп танылды. Қазақстанда өлім жазасы толық жойылғанын ескере отырып, 2025 жылғы 16 шілдеде заң бұл шектеуді жойды.</w:t>
      </w:r>
    </w:p>
    <w:p w14:paraId="706944CE" w14:textId="7D39D6D1" w:rsidR="00C233B9" w:rsidRPr="007E456C" w:rsidRDefault="00C233B9" w:rsidP="00C233B9">
      <w:pPr>
        <w:rPr>
          <w:spacing w:val="-2"/>
          <w:lang w:val="kk-KZ"/>
        </w:rPr>
      </w:pPr>
      <w:r w:rsidRPr="007E456C">
        <w:rPr>
          <w:spacing w:val="-2"/>
          <w:lang w:val="kk-KZ"/>
        </w:rPr>
        <w:t>2. </w:t>
      </w:r>
      <w:r w:rsidR="00FA3365" w:rsidRPr="007E456C">
        <w:rPr>
          <w:spacing w:val="-2"/>
          <w:lang w:val="kk-KZ"/>
        </w:rPr>
        <w:t>Қылмыстың жекелеген с</w:t>
      </w:r>
      <w:r w:rsidR="009B32A3" w:rsidRPr="007E456C">
        <w:rPr>
          <w:spacing w:val="-2"/>
          <w:lang w:val="kk-KZ"/>
        </w:rPr>
        <w:t>анаттары бойынша шектеулер. ШМ</w:t>
      </w:r>
      <w:r w:rsidR="00C621F5" w:rsidRPr="007E456C">
        <w:rPr>
          <w:spacing w:val="-2"/>
          <w:lang w:val="kk-KZ"/>
        </w:rPr>
        <w:t>Б</w:t>
      </w:r>
      <w:r w:rsidR="00FA3365" w:rsidRPr="007E456C">
        <w:rPr>
          <w:spacing w:val="-2"/>
          <w:lang w:val="kk-KZ"/>
        </w:rPr>
        <w:t xml:space="preserve"> ауыр және аса ауыр сыбайлас жемқор</w:t>
      </w:r>
      <w:r w:rsidR="00C621F5" w:rsidRPr="007E456C">
        <w:rPr>
          <w:spacing w:val="-2"/>
          <w:lang w:val="kk-KZ"/>
        </w:rPr>
        <w:t>лық қылмыстары</w:t>
      </w:r>
      <w:r w:rsidR="00FA3365" w:rsidRPr="007E456C">
        <w:rPr>
          <w:spacing w:val="-2"/>
          <w:lang w:val="kk-KZ"/>
        </w:rPr>
        <w:t>, қылмыстық топ құрамында жасалған қасақана адам өлтіру, адам өліміне әкеп соққан террористік немесе экстремистік қылмыстар, сондай-ақ кәмелетке толмағандардың жыныстық тиіспеушілігіне қарсы қылмыстар үшін сотталған адамдарға қолданылмайды.</w:t>
      </w:r>
    </w:p>
    <w:p w14:paraId="118190DE" w14:textId="1C76B97D" w:rsidR="00C233B9" w:rsidRPr="007E456C" w:rsidRDefault="00C233B9" w:rsidP="00C233B9">
      <w:pPr>
        <w:rPr>
          <w:spacing w:val="-2"/>
          <w:lang w:val="kk-KZ"/>
        </w:rPr>
      </w:pPr>
      <w:r w:rsidRPr="007E456C">
        <w:rPr>
          <w:spacing w:val="-2"/>
          <w:lang w:val="kk-KZ"/>
        </w:rPr>
        <w:t>3. </w:t>
      </w:r>
      <w:r w:rsidR="009B32A3" w:rsidRPr="007E456C">
        <w:rPr>
          <w:spacing w:val="-2"/>
          <w:lang w:val="kk-KZ"/>
        </w:rPr>
        <w:t>Алқабилер сотының ШМ</w:t>
      </w:r>
      <w:r w:rsidR="00C621F5" w:rsidRPr="007E456C">
        <w:rPr>
          <w:spacing w:val="-2"/>
          <w:lang w:val="kk-KZ"/>
        </w:rPr>
        <w:t>Б-ды қараудағы рөлі. 2025 жылдың қазан айында Мәжілісте бірқатар қылмыстар бойынша, соның ішінде адамдарды сатумен байланысты қылмыстар, қатыгездік көрсету, мас күйінде жол қозғалысы ережелерін бұзу жә</w:t>
      </w:r>
      <w:r w:rsidR="009B32A3" w:rsidRPr="007E456C">
        <w:rPr>
          <w:spacing w:val="-2"/>
          <w:lang w:val="kk-KZ"/>
        </w:rPr>
        <w:t>не басқа да әрекеттер бойынша ШМ</w:t>
      </w:r>
      <w:r w:rsidR="00C621F5" w:rsidRPr="007E456C">
        <w:rPr>
          <w:spacing w:val="-2"/>
          <w:lang w:val="kk-KZ"/>
        </w:rPr>
        <w:t xml:space="preserve">Б туралы өтініштер мен жазаны неғұрлым жеңіл жаза түрімен алмастыру  мәселелерін қарауды </w:t>
      </w:r>
      <w:r w:rsidR="00D30B34" w:rsidRPr="007E456C">
        <w:rPr>
          <w:spacing w:val="-2"/>
          <w:lang w:val="kk-KZ"/>
        </w:rPr>
        <w:t>алқабилердің</w:t>
      </w:r>
      <w:r w:rsidR="00C621F5" w:rsidRPr="007E456C">
        <w:rPr>
          <w:spacing w:val="-2"/>
          <w:lang w:val="kk-KZ"/>
        </w:rPr>
        <w:t xml:space="preserve"> қатысуымен өтетін соттарға беру жөніндегі заң жобасы қаралды</w:t>
      </w:r>
      <w:r w:rsidRPr="007E456C">
        <w:rPr>
          <w:spacing w:val="-2"/>
          <w:lang w:val="kk-KZ"/>
        </w:rPr>
        <w:t>.</w:t>
      </w:r>
    </w:p>
    <w:p w14:paraId="14B9758C" w14:textId="0AFB7841" w:rsidR="00D30B34" w:rsidRPr="007E456C" w:rsidRDefault="00D30B34" w:rsidP="00C233B9">
      <w:pPr>
        <w:rPr>
          <w:spacing w:val="-2"/>
          <w:lang w:val="kk-KZ"/>
        </w:rPr>
      </w:pPr>
      <w:r w:rsidRPr="007E456C">
        <w:rPr>
          <w:spacing w:val="-2"/>
          <w:lang w:val="kk-KZ"/>
        </w:rPr>
        <w:t>Сонымен қатар, олардың құқық қолдану практикасына қатысты бірқатар мәселелер туындайды, бұл жайлы диссертациялық зерттеудің 2-тарауында жан-жақты қарасты</w:t>
      </w:r>
      <w:r w:rsidR="009B32A3" w:rsidRPr="007E456C">
        <w:rPr>
          <w:spacing w:val="-2"/>
          <w:lang w:val="kk-KZ"/>
        </w:rPr>
        <w:t>рылатын болады. Соттар көбіне ШМ</w:t>
      </w:r>
      <w:r w:rsidRPr="007E456C">
        <w:rPr>
          <w:spacing w:val="-2"/>
          <w:lang w:val="kk-KZ"/>
        </w:rPr>
        <w:t>Б-ды формальды негіздер бойынша, мысалы, залалдың толық өтелмеуі, әлеуметтік әділеттіліктің болмауы немесе судьяның субъективті пікіріне байланысты қанағаттандырмайды. Сондай-ақ прокурорлар мен судьялардың көбіне Жоғарғы Соттың нормативтік қа</w:t>
      </w:r>
      <w:r w:rsidR="009B32A3" w:rsidRPr="007E456C">
        <w:rPr>
          <w:spacing w:val="-2"/>
          <w:lang w:val="kk-KZ"/>
        </w:rPr>
        <w:t>улыларына сүйенетіні, олардың ШМ</w:t>
      </w:r>
      <w:r w:rsidRPr="007E456C">
        <w:rPr>
          <w:spacing w:val="-2"/>
          <w:lang w:val="kk-KZ"/>
        </w:rPr>
        <w:t>Б қолданылуын шектеуі мүмкін екені атап өтіледі.</w:t>
      </w:r>
    </w:p>
    <w:p w14:paraId="4BDCB693" w14:textId="4B2B1A1E" w:rsidR="00D30B34" w:rsidRPr="007E456C" w:rsidRDefault="00D30B34" w:rsidP="00C233B9">
      <w:pPr>
        <w:rPr>
          <w:spacing w:val="-2"/>
          <w:lang w:val="kk-KZ"/>
        </w:rPr>
      </w:pPr>
      <w:r w:rsidRPr="007E456C">
        <w:rPr>
          <w:spacing w:val="-2"/>
          <w:lang w:val="kk-KZ"/>
        </w:rPr>
        <w:t>Сондай-ақ</w:t>
      </w:r>
      <w:r w:rsidR="00055550" w:rsidRPr="007E456C">
        <w:rPr>
          <w:spacing w:val="-2"/>
          <w:lang w:val="kk-KZ"/>
        </w:rPr>
        <w:t xml:space="preserve">, «Нельсон Мандела ережелеріне» (2015 ж.) </w:t>
      </w:r>
      <w:r w:rsidRPr="007E456C">
        <w:rPr>
          <w:spacing w:val="-2"/>
          <w:lang w:val="kk-KZ"/>
        </w:rPr>
        <w:t>гуманизацияға қатысты халықаралық стандарттар</w:t>
      </w:r>
      <w:r w:rsidR="00055550" w:rsidRPr="007E456C">
        <w:rPr>
          <w:spacing w:val="-2"/>
          <w:lang w:val="kk-KZ"/>
        </w:rPr>
        <w:t>ды</w:t>
      </w:r>
      <w:r w:rsidRPr="007E456C">
        <w:rPr>
          <w:spacing w:val="-2"/>
          <w:lang w:val="kk-KZ"/>
        </w:rPr>
        <w:t xml:space="preserve"> сәйкес</w:t>
      </w:r>
      <w:r w:rsidR="00055550" w:rsidRPr="007E456C">
        <w:rPr>
          <w:spacing w:val="-2"/>
          <w:lang w:val="kk-KZ"/>
        </w:rPr>
        <w:t>тендіру</w:t>
      </w:r>
      <w:r w:rsidRPr="007E456C">
        <w:rPr>
          <w:spacing w:val="-2"/>
          <w:lang w:val="kk-KZ"/>
        </w:rPr>
        <w:t xml:space="preserve"> мәселелері</w:t>
      </w:r>
      <w:r w:rsidR="00055550" w:rsidRPr="007E456C">
        <w:rPr>
          <w:spacing w:val="-2"/>
          <w:lang w:val="kk-KZ"/>
        </w:rPr>
        <w:t>,</w:t>
      </w:r>
      <w:r w:rsidRPr="007E456C">
        <w:rPr>
          <w:spacing w:val="-2"/>
          <w:lang w:val="kk-KZ"/>
        </w:rPr>
        <w:t xml:space="preserve"> </w:t>
      </w:r>
      <w:r w:rsidR="00055550" w:rsidRPr="007E456C">
        <w:rPr>
          <w:spacing w:val="-2"/>
          <w:lang w:val="kk-KZ"/>
        </w:rPr>
        <w:t>тәжірбиеде</w:t>
      </w:r>
      <w:r w:rsidRPr="007E456C">
        <w:rPr>
          <w:spacing w:val="-2"/>
          <w:lang w:val="kk-KZ"/>
        </w:rPr>
        <w:t xml:space="preserve"> іске асыру барысында өзекті болып қалып отыр. Аталған құжатта жеке көзқарастың маңыздылығы мен түзелу динамикасын ескеру қажеттілігі ерекше атап өтіледі.</w:t>
      </w:r>
    </w:p>
    <w:p w14:paraId="3E63A271" w14:textId="2F671B81" w:rsidR="005B1C4C" w:rsidRPr="007E456C" w:rsidRDefault="005B1C4C" w:rsidP="00C233B9">
      <w:pPr>
        <w:rPr>
          <w:spacing w:val="-2"/>
          <w:lang w:val="kk-KZ"/>
        </w:rPr>
      </w:pPr>
      <w:r w:rsidRPr="007E456C">
        <w:rPr>
          <w:spacing w:val="-2"/>
          <w:lang w:val="kk-KZ"/>
        </w:rPr>
        <w:t>2021 жылдан 2023 жылға дейін Жамбыл облысында үкімдердің орындалуына байланысты материалдарды арнайы судьялар тобының қарауы жөніндегі пилоттық жоба іске қосылып және оң нәтижелер көрсетті: сотталғандарды көтермелеу санының артуы, талап арыздар мен сот шығындарын ерікті түрде өтеу көрсеткіштерінің жақсаруы байқалды.</w:t>
      </w:r>
    </w:p>
    <w:p w14:paraId="2196E7E6" w14:textId="743040AE" w:rsidR="005B1C4C" w:rsidRPr="007E456C" w:rsidRDefault="00872370" w:rsidP="00C233B9">
      <w:pPr>
        <w:rPr>
          <w:spacing w:val="-2"/>
          <w:lang w:val="kk-KZ"/>
        </w:rPr>
      </w:pPr>
      <w:r w:rsidRPr="007E456C">
        <w:rPr>
          <w:spacing w:val="-2"/>
          <w:lang w:val="kk-KZ"/>
        </w:rPr>
        <w:t>ШМ</w:t>
      </w:r>
      <w:r w:rsidR="005B1C4C" w:rsidRPr="007E456C">
        <w:rPr>
          <w:spacing w:val="-2"/>
          <w:lang w:val="kk-KZ"/>
        </w:rPr>
        <w:t>Б институты сотталғандарды қайта әлеуметтендіруге және қайта қылмыс жасау деңгейін төмендетуге ықпал ететін тетік ретінде қарастырыла</w:t>
      </w:r>
      <w:r w:rsidR="00E22F78" w:rsidRPr="007E456C">
        <w:rPr>
          <w:spacing w:val="-2"/>
          <w:lang w:val="kk-KZ"/>
        </w:rPr>
        <w:softHyphen/>
      </w:r>
      <w:r w:rsidR="005B1C4C" w:rsidRPr="007E456C">
        <w:rPr>
          <w:spacing w:val="-2"/>
          <w:lang w:val="kk-KZ"/>
        </w:rPr>
        <w:t>тынын ескере отырып, оны одан әрі ізгілендіру және сот практикасын жетілдіру тұрғысынан да дамыту қажет екендігін атап өтуге болады. Мысалы, одан әрі гуманизация шеңберінде сотталғанда</w:t>
      </w:r>
      <w:r w:rsidRPr="007E456C">
        <w:rPr>
          <w:spacing w:val="-2"/>
          <w:lang w:val="kk-KZ"/>
        </w:rPr>
        <w:t>рдың жекелеген санаттары үшін ШМ</w:t>
      </w:r>
      <w:r w:rsidR="005B1C4C" w:rsidRPr="007E456C">
        <w:rPr>
          <w:spacing w:val="-2"/>
          <w:lang w:val="kk-KZ"/>
        </w:rPr>
        <w:t>Б қолдану мүмкіндіктерін кеңейту бағытында қосымша қадамдар жасалуы мүмкін. Ал сот практикасын жетілдіру үшін — заңнаманың қайшылықтары ме</w:t>
      </w:r>
      <w:r w:rsidRPr="007E456C">
        <w:rPr>
          <w:spacing w:val="-2"/>
          <w:lang w:val="kk-KZ"/>
        </w:rPr>
        <w:t>н олқылықтарын жою, сондай-ақ ШМ</w:t>
      </w:r>
      <w:r w:rsidR="005B1C4C" w:rsidRPr="007E456C">
        <w:rPr>
          <w:spacing w:val="-2"/>
          <w:lang w:val="kk-KZ"/>
        </w:rPr>
        <w:t>Б нормаларын қолданудың бірыңғай практикасын қалыптастыру қажет.</w:t>
      </w:r>
    </w:p>
    <w:p w14:paraId="0D75EFC3" w14:textId="03C22014" w:rsidR="005B1C4C" w:rsidRPr="007E456C" w:rsidRDefault="00874AD0" w:rsidP="00C233B9">
      <w:pPr>
        <w:rPr>
          <w:spacing w:val="-2"/>
          <w:lang w:val="kk-KZ"/>
        </w:rPr>
      </w:pPr>
      <w:r w:rsidRPr="007E456C">
        <w:rPr>
          <w:spacing w:val="-2"/>
          <w:lang w:val="kk-KZ"/>
        </w:rPr>
        <w:t>Яғни</w:t>
      </w:r>
      <w:r w:rsidR="005B1C4C" w:rsidRPr="007E456C">
        <w:rPr>
          <w:spacing w:val="-2"/>
          <w:lang w:val="kk-KZ"/>
        </w:rPr>
        <w:t xml:space="preserve"> Қазақстандағы </w:t>
      </w:r>
      <w:r w:rsidR="00872370" w:rsidRPr="007E456C">
        <w:rPr>
          <w:spacing w:val="-2"/>
          <w:lang w:val="kk-KZ"/>
        </w:rPr>
        <w:t>ШМ</w:t>
      </w:r>
      <w:r w:rsidRPr="007E456C">
        <w:rPr>
          <w:spacing w:val="-2"/>
          <w:lang w:val="kk-KZ"/>
        </w:rPr>
        <w:t>Б</w:t>
      </w:r>
      <w:r w:rsidR="005B1C4C" w:rsidRPr="007E456C">
        <w:rPr>
          <w:spacing w:val="-2"/>
          <w:lang w:val="kk-KZ"/>
        </w:rPr>
        <w:t xml:space="preserve"> институтының дамуы гуманистік қағидаттар мен қоғамдық қауіпсіздікті қамтамасыз ету қажеттілігі арасындағы тепе-теңдікті көрсететінін атап өтуге болады. Алайда институттың тиімділігін арттыру үшін құқық қолдану практикасына және заңнаманы жетілдіруге қатысты мәселелерді шешу қажет.</w:t>
      </w:r>
    </w:p>
    <w:bookmarkEnd w:id="11"/>
    <w:p w14:paraId="61888C1E" w14:textId="77777777" w:rsidR="003205DE" w:rsidRPr="007E456C" w:rsidRDefault="003205DE" w:rsidP="003205DE">
      <w:pPr>
        <w:rPr>
          <w:color w:val="0D0D0D" w:themeColor="text1" w:themeTint="F2"/>
          <w:spacing w:val="-2"/>
          <w:lang w:val="kk-KZ"/>
        </w:rPr>
      </w:pPr>
      <w:r w:rsidRPr="007E456C">
        <w:rPr>
          <w:color w:val="0D0D0D" w:themeColor="text1" w:themeTint="F2"/>
          <w:spacing w:val="-2"/>
          <w:lang w:val="kk-KZ"/>
        </w:rPr>
        <w:t>Осылайша, осы бөлімнің қорытындысында келесі тұжырымдар жасауға болады:</w:t>
      </w:r>
    </w:p>
    <w:p w14:paraId="4E744539" w14:textId="77777777" w:rsidR="003205DE" w:rsidRPr="007E456C" w:rsidRDefault="003205DE" w:rsidP="003205DE">
      <w:pPr>
        <w:rPr>
          <w:spacing w:val="-2"/>
          <w:lang w:val="kk-KZ"/>
        </w:rPr>
      </w:pPr>
      <w:r w:rsidRPr="007E456C">
        <w:rPr>
          <w:color w:val="0D0D0D" w:themeColor="text1" w:themeTint="F2"/>
          <w:spacing w:val="-2"/>
          <w:lang w:val="kk-KZ"/>
        </w:rPr>
        <w:t xml:space="preserve">1. Шартты </w:t>
      </w:r>
      <w:r w:rsidRPr="007E456C">
        <w:rPr>
          <w:spacing w:val="-2"/>
          <w:lang w:val="kk-KZ"/>
        </w:rPr>
        <w:t>түрде мерзімінен бұрын босату институтын құру идеясы жаңа қылмыстардың алдын алу үшін сотталған адамдарға қатысты мемлекеттің гуманистік көзқарасы негізінде пайда болды. Оны іс жүзінде қолдану жазаны қылмыс жасаған адамдарды түзету тәсілі ретінде қарастыруға негіз болды.</w:t>
      </w:r>
    </w:p>
    <w:p w14:paraId="5D906BE1" w14:textId="77777777" w:rsidR="003205DE" w:rsidRPr="007E456C" w:rsidRDefault="003205DE" w:rsidP="003205DE">
      <w:pPr>
        <w:rPr>
          <w:spacing w:val="-2"/>
          <w:lang w:val="kk-KZ"/>
        </w:rPr>
      </w:pPr>
      <w:r w:rsidRPr="007E456C">
        <w:rPr>
          <w:spacing w:val="-2"/>
          <w:lang w:val="kk-KZ"/>
        </w:rPr>
        <w:t>2. Қазақстандағы шартты түрде мерзімінен бұрын босату институтының даму тарихы оның 1731 жылдан бастап Ресейге қосылғаннан кейін пайда болғанын көрсетеді. Содан кейін Қазақстан аумағында Ресей империясының Заңдары күшіне енді. Әсіресе XIX ғасырдың екінші жартысында Ресейдің ықпалымен қазақ қоғамында жаңа құқықтық қатынастардың элементтері еніп, оларда тиісті құқықтық мекемелер құрыла бастады. Қазақстан аумағында қолданылатын жалпыға бірдей империялық қылмыстық заңдар келесі екі топқа бөлінді: 1) жалпы империялық заңдар; 2) арнайы заңдар. Тек 1909 жылғы 22 маусымдағы Заң Патшалық Ресейде 1917 жылғы Қазан төңкерісіне дейін шартты түрде мерзімінен бұрын босатуды белгілейтін ең алғашқы және жалғыз құқықтық акт болып саналды. Бұл ретте бірінші кеңестік Қылмыстық кодекс 1922 жылы, ал Қазақ КСР-нің бірінші Қылмыстық кодексі 1959 жылғы 22 шілдеде қабылданды, ол Қазақстан Республикасының Қылмыстық Кодексі қабылданған 1997 жылғы 16 шілдеге дейін қолданыста болды.</w:t>
      </w:r>
    </w:p>
    <w:p w14:paraId="08877E38" w14:textId="77777777" w:rsidR="003205DE" w:rsidRPr="007E456C" w:rsidRDefault="003205DE" w:rsidP="003205DE">
      <w:pPr>
        <w:rPr>
          <w:spacing w:val="-2"/>
          <w:lang w:val="kk-KZ"/>
        </w:rPr>
      </w:pPr>
      <w:r w:rsidRPr="007E456C">
        <w:rPr>
          <w:spacing w:val="-2"/>
          <w:lang w:val="kk-KZ"/>
        </w:rPr>
        <w:t>3. Қылмыстық заңнаманы одан әрі жетілдіруді ескере отырып, 1997 жылғы ҚР ҚК-нің 70-бабы 1959 жылғы ҚазКСР ҚК-нің ұқсас нормасымен салыстырғанда елеулі өзгерістерге ұшырады: а) жаза түрлерінің санын және босатудың осы түрі қолданылуы мүмкін адамдар шеңберін ұлғайтты; б) дәлірек айтқанда, босатудың осы түрін қолдану негіздерін тұжырымдады; в) сот үкімімен тағайындалған кез келген қосымша жазадан бір уақытта босату мүмкіндігін қарастырды; г) сынақ кезеңінде адамның мінез-құлқының құқықтық салдарын неғұрлым сараланған түрде тұжырымдады.</w:t>
      </w:r>
    </w:p>
    <w:p w14:paraId="26DFFCA3" w14:textId="5101D7E6" w:rsidR="00FE02EF" w:rsidRPr="007E456C" w:rsidRDefault="003205DE" w:rsidP="003205DE">
      <w:pPr>
        <w:rPr>
          <w:spacing w:val="-2"/>
          <w:lang w:val="kk-KZ"/>
        </w:rPr>
      </w:pPr>
      <w:r w:rsidRPr="007E456C">
        <w:rPr>
          <w:spacing w:val="-2"/>
          <w:lang w:val="kk-KZ"/>
        </w:rPr>
        <w:t>4. Шартты түрде мерзімінен бұрын босату институтының даму тарихындағы жаңа кезеңді 2015 жылдың 1 қаңтарынан бастап күшіне енген, шартты түрде мерзімінен бұрын босатуды реттейтін жаңадан қабылданған Қылмыстық, Қылмыстық-процестік, Қылмыстық-атқару заңнамасы деп санауға болады, оған 2016 жылдан бастап бүгінгі күнге дейін бірқатар өзгерістер енгізілді.</w:t>
      </w:r>
    </w:p>
    <w:p w14:paraId="5C8E6C28" w14:textId="77777777" w:rsidR="00FE02EF" w:rsidRPr="007E456C" w:rsidRDefault="00FE02EF" w:rsidP="00966BF2">
      <w:pPr>
        <w:rPr>
          <w:spacing w:val="-2"/>
          <w:lang w:val="kk-KZ"/>
        </w:rPr>
      </w:pPr>
    </w:p>
    <w:p w14:paraId="20A7E81D" w14:textId="77777777" w:rsidR="00B703DA" w:rsidRPr="007E456C" w:rsidRDefault="00B703DA" w:rsidP="00966BF2">
      <w:pPr>
        <w:pStyle w:val="2"/>
        <w:rPr>
          <w:spacing w:val="-2"/>
          <w:lang w:val="kk-KZ"/>
        </w:rPr>
      </w:pPr>
      <w:bookmarkStart w:id="12" w:name="_Toc143207572"/>
      <w:r w:rsidRPr="007E456C">
        <w:rPr>
          <w:spacing w:val="-2"/>
          <w:lang w:val="kk-KZ"/>
        </w:rPr>
        <w:t>1.2 Жазасын өтеуден шартты түрде мерзімінен бұрын босату институты – шет елдердің заңнамасында</w:t>
      </w:r>
      <w:bookmarkEnd w:id="12"/>
    </w:p>
    <w:p w14:paraId="64806E75" w14:textId="77777777" w:rsidR="00B703DA" w:rsidRPr="007E456C" w:rsidRDefault="00B703DA" w:rsidP="00966BF2">
      <w:pPr>
        <w:rPr>
          <w:spacing w:val="-2"/>
          <w:szCs w:val="28"/>
          <w:lang w:val="kk-KZ"/>
        </w:rPr>
      </w:pPr>
      <w:r w:rsidRPr="007E456C">
        <w:rPr>
          <w:spacing w:val="-2"/>
          <w:szCs w:val="28"/>
          <w:lang w:val="kk-KZ"/>
        </w:rPr>
        <w:t>Шартты түрде босату институтының маңыздылығын бағалау қиын. Ол қылмыстық жауапкершілікке тартылған адамның жолында толық бостандықтың өзіндік кезеңі ретінде әрекет етеді және тарихи құжаттарда, материалдарда, нормативтік құқықтық актілерде және басқа да ғылыми әдебиеттерде отандық және шетелдік сипатта байқалатын ұзақ тарихы бар.</w:t>
      </w:r>
      <w:r w:rsidRPr="007E456C">
        <w:rPr>
          <w:spacing w:val="-2"/>
          <w:lang w:val="kk-KZ"/>
        </w:rPr>
        <w:t xml:space="preserve"> </w:t>
      </w:r>
      <w:r w:rsidRPr="007E456C">
        <w:rPr>
          <w:spacing w:val="-2"/>
          <w:szCs w:val="28"/>
          <w:lang w:val="kk-KZ"/>
        </w:rPr>
        <w:t>Диссертациялық зерттеудің алдыңғы бөлімінде біз жүргізген талдау негізінде нені бағалай аламыз.</w:t>
      </w:r>
    </w:p>
    <w:p w14:paraId="2E1A7B1C" w14:textId="77777777" w:rsidR="00B703DA" w:rsidRPr="007E456C" w:rsidRDefault="00B703DA" w:rsidP="00966BF2">
      <w:pPr>
        <w:rPr>
          <w:color w:val="000000"/>
          <w:spacing w:val="-2"/>
          <w:szCs w:val="28"/>
          <w:lang w:val="kk-KZ"/>
        </w:rPr>
      </w:pPr>
      <w:r w:rsidRPr="007E456C">
        <w:rPr>
          <w:spacing w:val="-2"/>
          <w:szCs w:val="28"/>
          <w:lang w:val="kk-KZ"/>
        </w:rPr>
        <w:t>Бұл мәселеде жазаны өтеудің және шартты түрде мерзімінен бұрын босату институтын дамытудың тағы бір шетелдік тәжірибесі өте құнды, ол кейбір құжаттар бойынша 1777 жылы Англияда пайда болған. Бұл идея алғаш рет ағылшын түрме тарихшысы Джон Ховардтың «Англия мен Уэльстегі түрмелердің жағдайы» кітабында айтылды. Бұл жұмыс XVIII ғасырда Англияның пенитенциарлық жүйесінің қалыптасуы үшін ерекше маңызға ие болды</w:t>
      </w:r>
      <w:r w:rsidRPr="007E456C">
        <w:rPr>
          <w:spacing w:val="-2"/>
          <w:lang w:val="kk-KZ"/>
        </w:rPr>
        <w:t xml:space="preserve"> [</w:t>
      </w:r>
      <w:r w:rsidRPr="007E456C">
        <w:rPr>
          <w:spacing w:val="-2"/>
        </w:rPr>
        <w:endnoteReference w:id="56"/>
      </w:r>
      <w:r w:rsidRPr="007E456C">
        <w:rPr>
          <w:spacing w:val="-2"/>
          <w:lang w:val="kk-KZ"/>
        </w:rPr>
        <w:t>].</w:t>
      </w:r>
      <w:r w:rsidRPr="007E456C">
        <w:rPr>
          <w:color w:val="000000"/>
          <w:spacing w:val="-2"/>
          <w:szCs w:val="28"/>
          <w:lang w:val="kk-KZ"/>
        </w:rPr>
        <w:t xml:space="preserve"> </w:t>
      </w:r>
    </w:p>
    <w:p w14:paraId="48F1BDA2" w14:textId="77777777" w:rsidR="00B703DA" w:rsidRPr="007E456C" w:rsidRDefault="00B703DA" w:rsidP="00966BF2">
      <w:pPr>
        <w:rPr>
          <w:spacing w:val="-2"/>
          <w:lang w:val="kk-KZ"/>
        </w:rPr>
      </w:pPr>
      <w:r w:rsidRPr="007E456C">
        <w:rPr>
          <w:color w:val="000000"/>
          <w:spacing w:val="-2"/>
          <w:szCs w:val="28"/>
          <w:lang w:val="kk-KZ"/>
        </w:rPr>
        <w:t xml:space="preserve">Ол жүргізген зерттеу негізінде бірқатар заңдар қабылданды, олар қылмыстық-атқару жүйесі ішіндегі қатынастарды заңдастырды және тұтқындарды ұстау деңгейін арттыруға және олардың құқықтарын кеңейтуге бағытталған. Тек XIX ғасырдың аяғында ғана пенитенциарлық жүйенің барлық элементтері – заңмен бекітілген пенитенциарлық режим, яғни пенитенциарлық мекемелер өз мақсаттарына жетуге ұмтылатын шаралар жүйесі. Пенитенциарлық заңнама сипаттады: тұтқындарды орналастырудың, бөлудің құқықтық жағдайы мен тәртібі, олардың өмір сүру тәртібі, тұтқындарға әсер ету шаралары. Пенитенциарлық әсердің негізгі мақсаты қылмыскерді қайта тәрбиелеу ретінде белгіленді. Дәл осы кезеңде қылмыскерлерді қатаң жазалаудан түзету әсеріне көшудің нақты жұмыстары жүргізілді </w:t>
      </w:r>
      <w:r w:rsidRPr="007E456C">
        <w:rPr>
          <w:spacing w:val="-2"/>
          <w:lang w:val="kk-KZ"/>
        </w:rPr>
        <w:t>[</w:t>
      </w:r>
      <w:r w:rsidRPr="007E456C">
        <w:rPr>
          <w:spacing w:val="-2"/>
        </w:rPr>
        <w:endnoteReference w:id="57"/>
      </w:r>
      <w:r w:rsidRPr="007E456C">
        <w:rPr>
          <w:spacing w:val="-2"/>
          <w:lang w:val="kk-KZ"/>
        </w:rPr>
        <w:t>, Б. 4].</w:t>
      </w:r>
    </w:p>
    <w:p w14:paraId="7D04CF3B" w14:textId="380A872D" w:rsidR="00B703DA" w:rsidRPr="007E456C" w:rsidRDefault="00B703DA" w:rsidP="00966BF2">
      <w:pPr>
        <w:rPr>
          <w:spacing w:val="-2"/>
          <w:lang w:val="kk-KZ"/>
        </w:rPr>
      </w:pPr>
      <w:r w:rsidRPr="007E456C">
        <w:rPr>
          <w:spacing w:val="-2"/>
          <w:szCs w:val="28"/>
          <w:lang w:val="kk-KZ"/>
        </w:rPr>
        <w:t>Сондай-ақ, Википедияның интернет-дереккөздерінде жазадан шартты түрде мерзімінен бұрын босату Францияда 1885 жылы басталғаны атап өтілген. Содан бері бұл институт әлемнің барлық дерлік елдерінде құқықтық жүйелермен (қылмыстық, қылмыстық іс жүргізу заңнамасы) қабылданды</w:t>
      </w:r>
      <w:r w:rsidRPr="007E456C">
        <w:rPr>
          <w:spacing w:val="-2"/>
          <w:lang w:val="kk-KZ"/>
        </w:rPr>
        <w:t>.</w:t>
      </w:r>
    </w:p>
    <w:p w14:paraId="3C8F1367" w14:textId="5BC40770" w:rsidR="00B703DA" w:rsidRPr="007E456C" w:rsidRDefault="00B703DA" w:rsidP="00966BF2">
      <w:pPr>
        <w:rPr>
          <w:spacing w:val="-2"/>
          <w:szCs w:val="28"/>
          <w:lang w:val="kk-KZ"/>
        </w:rPr>
      </w:pPr>
      <w:r w:rsidRPr="007E456C">
        <w:rPr>
          <w:spacing w:val="-2"/>
          <w:szCs w:val="28"/>
          <w:lang w:val="kk-KZ"/>
        </w:rPr>
        <w:t>Алайда, Б.К. Шнарбаев пен А.Е. Мизанбаевтың пікірінше, шартты түрде мерзімінен бұрын босатудың пайда болуы XIX ғасырдың басына жатады және «Австралиялық жер аудару» жүйесімен байланысты. 1832 жылдан бастап ол Францияда қолданыла бастады, 1862 жылы Саксония (Германия) қылмыстық заңнамасына енгізілді, содан кейін Австрия, Венгрия, Италия, Голландия, Бель</w:t>
      </w:r>
      <w:r w:rsidR="00E22F78" w:rsidRPr="007E456C">
        <w:rPr>
          <w:spacing w:val="-2"/>
          <w:szCs w:val="28"/>
          <w:lang w:val="kk-KZ"/>
        </w:rPr>
        <w:softHyphen/>
      </w:r>
      <w:r w:rsidRPr="007E456C">
        <w:rPr>
          <w:spacing w:val="-2"/>
          <w:szCs w:val="28"/>
          <w:lang w:val="kk-KZ"/>
        </w:rPr>
        <w:t xml:space="preserve">гия, Ресей және басқа мемлекеттерде таратылды. Францияда 1889 жылы түрмеден босатылған 4092 ер адамның 609-ы, 515 әйелдің 158-і шартты түрде босатылды. Венгрияда 1880-1884 жылдары 2673 адам босатылды және олардың тек 46-сы сынақ мерзімінен өтпеді. Бельгияда 1890 жылы шартты түрде босатылған 106 адамға 1 қылмыстық рецидив тіркелді. Францияда 1884 жылы мерзімінен бұрын босатылған 3776 адамның тек 27-сі түрмеге қайта оралды </w:t>
      </w:r>
      <w:r w:rsidRPr="007E456C">
        <w:rPr>
          <w:spacing w:val="-2"/>
          <w:lang w:val="kk-KZ"/>
        </w:rPr>
        <w:t>[</w:t>
      </w:r>
      <w:r w:rsidRPr="007E456C">
        <w:rPr>
          <w:spacing w:val="-2"/>
        </w:rPr>
        <w:endnoteReference w:id="58"/>
      </w:r>
      <w:r w:rsidRPr="007E456C">
        <w:rPr>
          <w:spacing w:val="-2"/>
          <w:lang w:val="kk-KZ"/>
        </w:rPr>
        <w:t>, Б. 243]</w:t>
      </w:r>
      <w:r w:rsidRPr="007E456C">
        <w:rPr>
          <w:spacing w:val="-2"/>
          <w:szCs w:val="28"/>
          <w:lang w:val="kk-KZ"/>
        </w:rPr>
        <w:t>.</w:t>
      </w:r>
    </w:p>
    <w:p w14:paraId="57E831C1" w14:textId="652D1653" w:rsidR="00B703DA" w:rsidRPr="007E456C" w:rsidRDefault="00B703DA" w:rsidP="00966BF2">
      <w:pPr>
        <w:rPr>
          <w:spacing w:val="-2"/>
          <w:szCs w:val="28"/>
          <w:lang w:val="kk-KZ"/>
        </w:rPr>
      </w:pPr>
      <w:r w:rsidRPr="007E456C">
        <w:rPr>
          <w:spacing w:val="-2"/>
          <w:szCs w:val="28"/>
          <w:lang w:val="kk-KZ"/>
        </w:rPr>
        <w:t>Қазақстандық ғалымдар атап өткендей, шартты түрде босатудың шегі елдер</w:t>
      </w:r>
      <w:r w:rsidR="00E22F78" w:rsidRPr="007E456C">
        <w:rPr>
          <w:spacing w:val="-2"/>
          <w:szCs w:val="28"/>
          <w:lang w:val="kk-KZ"/>
        </w:rPr>
        <w:softHyphen/>
      </w:r>
      <w:r w:rsidRPr="007E456C">
        <w:rPr>
          <w:spacing w:val="-2"/>
          <w:szCs w:val="28"/>
          <w:lang w:val="kk-KZ"/>
        </w:rPr>
        <w:t>дің заңдарымен әртүрлі анықталған. Германия кодексі бұл шараны сотталғандарға қатысты 1 жылдан астам бас бостандығынан айыруға ғана қолдануға мүмкіндік берді және сот тағайындаған мерзімнің ¼-нен кем болмауын талап етті. Англияда 1891 жылға дейін шартты түрде босату тек «ауыр қылмыс» (кемінде 5 жыл) бойынша сотталғандарға қатысты қарастырылды. Францияда 1895 жылдан бастап сот тағайындаған түрменің жартысын өтегеннен кейін шартты түрде босатуға рұқсат етілді. АҚШ-та бұл шара негізінен түзелуге үміт беретін сотталғандарды ұстайтын түзеу түрмелеріндегі адамдарға қатысты қолданылды [</w:t>
      </w:r>
      <w:r w:rsidR="0021763F" w:rsidRPr="007E456C">
        <w:rPr>
          <w:spacing w:val="-2"/>
          <w:szCs w:val="28"/>
          <w:lang w:val="kk-KZ"/>
        </w:rPr>
        <w:t>59</w:t>
      </w:r>
      <w:r w:rsidRPr="007E456C">
        <w:rPr>
          <w:spacing w:val="-2"/>
          <w:szCs w:val="28"/>
          <w:lang w:val="kk-KZ"/>
        </w:rPr>
        <w:t>, Б. 243].</w:t>
      </w:r>
    </w:p>
    <w:p w14:paraId="01C9A311" w14:textId="77777777" w:rsidR="00B703DA" w:rsidRPr="007E456C" w:rsidRDefault="00B703DA" w:rsidP="00966BF2">
      <w:pPr>
        <w:rPr>
          <w:spacing w:val="-2"/>
          <w:szCs w:val="28"/>
          <w:lang w:val="kk-KZ"/>
        </w:rPr>
      </w:pPr>
      <w:r w:rsidRPr="007E456C">
        <w:rPr>
          <w:spacing w:val="-2"/>
          <w:szCs w:val="28"/>
          <w:lang w:val="kk-KZ"/>
        </w:rPr>
        <w:t xml:space="preserve">Еуропа елдерінде шартты түрде босату кезінде полицейлерге арнайы қадағалау орнатылды, ал Англияда тек қоғамдық патронаттың жасырын бақылауы болды. </w:t>
      </w:r>
    </w:p>
    <w:p w14:paraId="2F817082" w14:textId="77777777" w:rsidR="00B703DA" w:rsidRPr="007E456C" w:rsidRDefault="00B703DA" w:rsidP="00966BF2">
      <w:pPr>
        <w:rPr>
          <w:spacing w:val="-2"/>
          <w:lang w:val="kk-KZ"/>
        </w:rPr>
      </w:pPr>
      <w:r w:rsidRPr="007E456C">
        <w:rPr>
          <w:spacing w:val="-2"/>
          <w:lang w:val="kk-KZ"/>
        </w:rPr>
        <w:t>Қазіргі Англияда, сондай-ақ Канадада түрмеде өте қысқа мерзімде болатын тұтқындарға шартты түрде мерзімінен бұрын босату және қадағалау мүмкіндіктері берілмейді. Оның орнына олар мерзімінің бір бөлігін өтегеннен кейін автоматты түрде босатылады. Егер сотталушы ұзақ мерзімге сотталса, ол әділ сөзбен шартты түрде мерзімінен бұрын босату жүйесі шеңберінде жан-жақты бағалаудан өтеді. Сонымен, Англияда шартты түрде мерзімінен бұрын босату жүйесі төрт жыл немесе одан да көп уақытқа сотталғандарға ғана қатысты. Сонымен қатар, ағылшын заңы бойынша өмір бойына бас бостандығынан айыруға сотталғандар белгіленген мерзімнің 9-12 жылын өтегеннен кейін ғана жазадан босатылады [</w:t>
      </w:r>
      <w:r w:rsidRPr="007E456C">
        <w:rPr>
          <w:spacing w:val="-2"/>
        </w:rPr>
        <w:endnoteReference w:id="59"/>
      </w:r>
      <w:r w:rsidRPr="007E456C">
        <w:rPr>
          <w:spacing w:val="-2"/>
          <w:lang w:val="kk-KZ"/>
        </w:rPr>
        <w:t>, Б. 102]. Өтелмеген жазаның қалған мерзіміне мерзімінен бұрын босатылған адамды қадағалауды пробация қызметінің шенеунігі (арнайы уәкілетті үйлестіруші орган) жүзеге асырады.</w:t>
      </w:r>
    </w:p>
    <w:p w14:paraId="13C600F3" w14:textId="77777777" w:rsidR="00B703DA" w:rsidRPr="007E456C" w:rsidRDefault="00B703DA" w:rsidP="00966BF2">
      <w:pPr>
        <w:rPr>
          <w:spacing w:val="-2"/>
          <w:lang w:val="kk-KZ"/>
        </w:rPr>
      </w:pPr>
      <w:r w:rsidRPr="007E456C">
        <w:rPr>
          <w:spacing w:val="-2"/>
          <w:lang w:val="kk-KZ"/>
        </w:rPr>
        <w:t>1997 жылғы қылмыстарды жазалау туралы заң Англияның қолданыстағы шартты түрде мерзімінен бұрын босату жүйесін толықтырды. Атап айтқанда, 10-бап ішкі істер министрінің, егер оған мүмкіндік беретін ерекше отбасылық жағдайлар бар деп санаса, кез келген уақытта тұтқынды босатуға құқығы бар екенін бекітті.</w:t>
      </w:r>
    </w:p>
    <w:p w14:paraId="2E1F2CF7" w14:textId="77777777" w:rsidR="00B703DA" w:rsidRPr="007E456C" w:rsidRDefault="00B703DA" w:rsidP="00966BF2">
      <w:pPr>
        <w:rPr>
          <w:spacing w:val="-2"/>
          <w:lang w:val="kk-KZ"/>
        </w:rPr>
      </w:pPr>
      <w:r w:rsidRPr="007E456C">
        <w:rPr>
          <w:spacing w:val="-2"/>
          <w:lang w:val="kk-KZ"/>
        </w:rPr>
        <w:t>Сонымен қатар, аталған Заңға сәйкес өмір бойына бас бостандығынан айыру жазасын өтеп жатқан кейбір тұтқындар да ішкі істер министрінің рұқсатымен шартты түрде мерзімінен бұрын босатылуы мүмкін. Бұл топқа 18 жасқа толмаған, жасаған қылмыстары үшін жаза мерзімі заңда дәл белгіленбеген және сот үкімде оларды үкімнің бір бөлігін өтегеннен кейін мерзімінен бұрын босату мүмкіндігі көрсетілген сотталған адамдар жатады. Бұл адамдарға отбасылық төтенше жағдайларға байланысты шартты түрде мерзімінен бұрын босату туралы ереже де қолданылады. Мұндай босатылған жағдайда рұқсат өмір бойы беріледі, сондай-ақ өзгертілуі мүмкін орындалуы міндетті шарттарды қамтиды. Өмір бойына бас бостандығынан айыруға сотталған адамды шартты түрде мерзімінен бұрын босату туралы шешімнің күшін ішкі істер министрі жоя алады, ал сотталған адам жазасын өтеу үшін түрмеге оралуы керек.</w:t>
      </w:r>
    </w:p>
    <w:p w14:paraId="7D0CCC87" w14:textId="77777777" w:rsidR="00B703DA" w:rsidRPr="007E456C" w:rsidRDefault="00B703DA" w:rsidP="00966BF2">
      <w:pPr>
        <w:rPr>
          <w:spacing w:val="-2"/>
          <w:lang w:val="kk-KZ"/>
        </w:rPr>
      </w:pPr>
      <w:r w:rsidRPr="007E456C">
        <w:rPr>
          <w:spacing w:val="-2"/>
          <w:lang w:val="kk-KZ"/>
        </w:rPr>
        <w:t>Англияда шартты түрде мерзімінен бұрын босату тағайындауда басты рөлді Шартты түрде мерзімінен бұрын босату кеңесі атқарады, ал АҚШ-та оларға қосымша Шартты түрде мерзімінен бұрын босату жөніндегі комиссия жұмыс істейді. 1991 жылғы қылмыстық Әділет Заңына сәйкес аталған Кеңес төрағадан, яғни судьядан және бірнеше (әдетте үш) мүшеден тұрады. Қаралып отырған істің ерекшелігіне қарай Кеңестің құрамы өзгертілуі, сондай-ақ ішкі істер министрімен талқылануы мүмкін. Өмір бойына бас бостандығынан айыруға сотталғандардың істері бойынша Кеңесті келесі қылмыстар жасалған жағдайларда Корольдік соттың судьялары басқарады: терроризм, полиция (түрме) қызметкерін өлтіру немесе жарақаттау, баланы зорлауға (жарақаттауға немесе өлтіруге) оқталу, зорлау, осындай қылмысқа байланысты алдыңғы бас бостандығынан мерзімінен бұрын босату кезеңінде адам өлтіру,  және көптеген жазаларға алып келген қылмыстар. Барлық басқа жағдайларда Шартты түрде мерзімінен бұрын босату кеңесін жергілікті соттың қылмыстық судьясы басқарады. Кеңес мүшелерінің бірі әдетте психиатр болып тағайындалады, бірақ кейбір жағдайларда психолог немесе пробация офицері тағайындалуы мүмкін. Шартты түрде мерзімінен бұрын босату кеңесінің үшінші мүшесі криминолог, психолог немесе пробация офицері болуы мүмкін [</w:t>
      </w:r>
      <w:r w:rsidRPr="007E456C">
        <w:rPr>
          <w:spacing w:val="-2"/>
        </w:rPr>
        <w:endnoteReference w:id="60"/>
      </w:r>
      <w:r w:rsidRPr="007E456C">
        <w:rPr>
          <w:spacing w:val="-2"/>
          <w:lang w:val="kk-KZ"/>
        </w:rPr>
        <w:t>, Б. 148-149].</w:t>
      </w:r>
    </w:p>
    <w:p w14:paraId="6F0F5E36" w14:textId="77777777" w:rsidR="00B703DA" w:rsidRPr="007E456C" w:rsidRDefault="00B703DA" w:rsidP="00966BF2">
      <w:pPr>
        <w:rPr>
          <w:spacing w:val="-2"/>
          <w:szCs w:val="28"/>
          <w:lang w:val="kk-KZ"/>
        </w:rPr>
      </w:pPr>
      <w:r w:rsidRPr="007E456C">
        <w:rPr>
          <w:spacing w:val="-2"/>
          <w:szCs w:val="28"/>
          <w:lang w:val="kk-KZ"/>
        </w:rPr>
        <w:t>Германияның қылмыстық кодексіне сәйкес сотталған адамға жаза сынақпен тоқтатылуы мүмкін немесе уақытша бас бостандығынан айыру, сондай-ақ өмір бойына бас бостандығынан айыру кезінде шартты түрде мерзімінен бұрын босату қарастырылған</w:t>
      </w:r>
      <w:r w:rsidRPr="007E456C">
        <w:rPr>
          <w:spacing w:val="-2"/>
          <w:lang w:val="kk-KZ"/>
        </w:rPr>
        <w:t>.</w:t>
      </w:r>
    </w:p>
    <w:p w14:paraId="3B9E3188" w14:textId="77777777" w:rsidR="00B703DA" w:rsidRPr="007E456C" w:rsidRDefault="00B703DA" w:rsidP="00966BF2">
      <w:pPr>
        <w:rPr>
          <w:spacing w:val="-2"/>
          <w:szCs w:val="28"/>
          <w:lang w:val="kk-KZ"/>
        </w:rPr>
      </w:pPr>
      <w:r w:rsidRPr="007E456C">
        <w:rPr>
          <w:spacing w:val="-2"/>
          <w:szCs w:val="28"/>
          <w:lang w:val="kk-KZ"/>
        </w:rPr>
        <w:t xml:space="preserve">Сонымен, Германияның Қылмыстық кодексінің «Сынақпен жазаны тоқтата тұру» </w:t>
      </w:r>
      <w:r w:rsidRPr="007E456C">
        <w:rPr>
          <w:spacing w:val="-2"/>
          <w:lang w:val="kk-KZ"/>
        </w:rPr>
        <w:t>[</w:t>
      </w:r>
      <w:r w:rsidRPr="007E456C">
        <w:rPr>
          <w:spacing w:val="-2"/>
        </w:rPr>
        <w:endnoteReference w:id="61"/>
      </w:r>
      <w:r w:rsidRPr="007E456C">
        <w:rPr>
          <w:spacing w:val="-2"/>
          <w:lang w:val="kk-KZ"/>
        </w:rPr>
        <w:t xml:space="preserve">] </w:t>
      </w:r>
      <w:r w:rsidRPr="007E456C">
        <w:rPr>
          <w:spacing w:val="-2"/>
          <w:szCs w:val="28"/>
          <w:lang w:val="kk-KZ"/>
        </w:rPr>
        <w:t>тақырыбындағы төртінші тарауы келесі  параграфтарды қамтиды: §56 «Сынақпен жазаны тоқтата тұру», § 56a «Сынақ мерзімі», § 56B «Міндеттерді жүктеу», § 56c «Нұсқаулар», § 56e «Қосымша шешімдер», § 57 «Шартты түрде мерзімінен бұрын босату бас бостандығынан айыру түріндегі жазадан шартты түрде мерзімінен бұрын босату § 57B «Жиынтық жаза ретінде өмір бойына бас бостандығынан айыру түріндегі жазадан шартты түрде мерзімінен бұрын босату» §58 «Жиынтық жаза және жазаны тоқтата тұру» .</w:t>
      </w:r>
    </w:p>
    <w:p w14:paraId="3EDF083F" w14:textId="77777777" w:rsidR="00B703DA" w:rsidRPr="007E456C" w:rsidRDefault="00B703DA" w:rsidP="00966BF2">
      <w:pPr>
        <w:rPr>
          <w:spacing w:val="-2"/>
          <w:lang w:val="kk-KZ"/>
        </w:rPr>
      </w:pPr>
      <w:r w:rsidRPr="007E456C">
        <w:rPr>
          <w:spacing w:val="-2"/>
          <w:szCs w:val="28"/>
          <w:lang w:val="kk-KZ"/>
        </w:rPr>
        <w:t>Мәселен, бір жылдан аспайтын мерзімге бас бостандығынан айыру түріндегі жазаға сотталған кезде сот, егер сотталғанның өзі сотталған адам үшін алдын ала ескерту бола алса және одан әрі және жазаны орындау әсерінсіз жазаланатын әрекеттерді жасамаса, жазаны тағайындауды сынақпен тоқтата тұрады</w:t>
      </w:r>
      <w:r w:rsidRPr="007E456C">
        <w:rPr>
          <w:spacing w:val="-2"/>
          <w:lang w:val="kk-KZ"/>
        </w:rPr>
        <w:t>. Бұл ретте сот сотталған адамның жеке басын, оның алдындағы өмірін, іс-әрекеттің мән-жайларын, іс-әрекет жасалғаннан кейінгі мінез-құлқын, жазаны тоқтата тұру салдарынан оған күтілетін өмір сүру жағдайлары мен салдарын ескереді.</w:t>
      </w:r>
    </w:p>
    <w:p w14:paraId="0D4C2A90" w14:textId="77777777" w:rsidR="00B703DA" w:rsidRPr="007E456C" w:rsidRDefault="00B703DA" w:rsidP="00966BF2">
      <w:pPr>
        <w:rPr>
          <w:spacing w:val="-2"/>
          <w:lang w:val="kk-KZ"/>
        </w:rPr>
      </w:pPr>
      <w:r w:rsidRPr="007E456C">
        <w:rPr>
          <w:spacing w:val="-2"/>
          <w:lang w:val="kk-KZ"/>
        </w:rPr>
        <w:t>Сот көрсетілген алғышарттарды ескере отырып, егер сотталған адамның іс-әрекеті мен жеке басын жалпы бағалау бойынша ерекше мән-жайлар болса, оның орындалуын тоқтата тұра отырып, екі жылдан астам мерзімге бас бостандығынан айыру түріндегі неғұрлым қатаң жаза тағайындай алады. Шешім шығару кезінде залалдың өтемақысы да ескеріледі. Бұл норма алты айдан бір жылға дейінгі мерзімге бас бостандығынан айыру кезінде қолданылмайды.</w:t>
      </w:r>
    </w:p>
    <w:p w14:paraId="3E098957" w14:textId="77777777" w:rsidR="00B703DA" w:rsidRPr="007E456C" w:rsidRDefault="00B703DA" w:rsidP="00966BF2">
      <w:pPr>
        <w:rPr>
          <w:spacing w:val="-2"/>
          <w:lang w:val="kk-KZ"/>
        </w:rPr>
      </w:pPr>
      <w:r w:rsidRPr="007E456C">
        <w:rPr>
          <w:spacing w:val="-2"/>
          <w:lang w:val="kk-KZ"/>
        </w:rPr>
        <w:t>Сот сынақ мерзімінің ұзақтығын анықтайды. Ол бес жылдан аспауы керек және екі жылдан аз болуы керек және жазаны тоқтата тұру туралы шешім заңды күшіне енген сәттен бастап есептеледі, сонымен қатар ол аяқталғанға дейін ең төменгі мөлшерге дейін қысқартылуы немесе максималды мөлшерге дейін ұлғайтылуы мүмкін.</w:t>
      </w:r>
    </w:p>
    <w:p w14:paraId="03090667" w14:textId="5FFC0BAB" w:rsidR="00B703DA" w:rsidRPr="007E456C" w:rsidRDefault="00B703DA" w:rsidP="00966BF2">
      <w:pPr>
        <w:rPr>
          <w:spacing w:val="-2"/>
          <w:lang w:val="kk-KZ"/>
        </w:rPr>
      </w:pPr>
      <w:r w:rsidRPr="007E456C">
        <w:rPr>
          <w:spacing w:val="-2"/>
          <w:lang w:val="kk-KZ"/>
        </w:rPr>
        <w:t>Сот сотталған адамға мынадай міндеттерді жүктейді:</w:t>
      </w:r>
      <w:r w:rsidR="00E22F78" w:rsidRPr="007E456C">
        <w:rPr>
          <w:spacing w:val="-2"/>
          <w:lang w:val="kk-KZ"/>
        </w:rPr>
        <w:t xml:space="preserve"> </w:t>
      </w:r>
      <w:r w:rsidRPr="007E456C">
        <w:rPr>
          <w:spacing w:val="-2"/>
          <w:lang w:val="kk-KZ"/>
        </w:rPr>
        <w:t>1) іс-әрекеттен келтірілген залалды өтеу;</w:t>
      </w:r>
      <w:r w:rsidR="00E22F78" w:rsidRPr="007E456C">
        <w:rPr>
          <w:spacing w:val="-2"/>
          <w:lang w:val="kk-KZ"/>
        </w:rPr>
        <w:t xml:space="preserve"> </w:t>
      </w:r>
      <w:r w:rsidRPr="007E456C">
        <w:rPr>
          <w:spacing w:val="-2"/>
          <w:lang w:val="kk-KZ"/>
        </w:rPr>
        <w:t>2) қоғамдық пайдалы мекеменің пайдасына, егер ол ұйғарылған болса, іс-әрекетті жасаған адамның іс-әрекеті мен жеке басын ескере отырып немесе мемлекеттік қазынаның пайдасына ақша сомасын төлеу;</w:t>
      </w:r>
      <w:r w:rsidR="00E22F78" w:rsidRPr="007E456C">
        <w:rPr>
          <w:spacing w:val="-2"/>
          <w:lang w:val="kk-KZ"/>
        </w:rPr>
        <w:t xml:space="preserve"> </w:t>
      </w:r>
      <w:r w:rsidRPr="007E456C">
        <w:rPr>
          <w:spacing w:val="-2"/>
          <w:lang w:val="kk-KZ"/>
        </w:rPr>
        <w:t>3) басқа да қоғамдық пайдалы жұмыстарды орындау.</w:t>
      </w:r>
    </w:p>
    <w:p w14:paraId="0C474BA7" w14:textId="77777777" w:rsidR="00B703DA" w:rsidRPr="007E456C" w:rsidRDefault="00B703DA" w:rsidP="00966BF2">
      <w:pPr>
        <w:rPr>
          <w:spacing w:val="-2"/>
          <w:lang w:val="kk-KZ"/>
        </w:rPr>
      </w:pPr>
      <w:r w:rsidRPr="007E456C">
        <w:rPr>
          <w:spacing w:val="-2"/>
          <w:lang w:val="kk-KZ"/>
        </w:rPr>
        <w:t xml:space="preserve">Жоғарыда аталған соңғы екі міндеттерді жүктеуді сот осы міндеттерді орындау жәбірленушіге келтірілген залалдың орнын толтыруға қарсы болмаған жағдайда ғана тағайындайды. </w:t>
      </w:r>
    </w:p>
    <w:p w14:paraId="262DFBEC" w14:textId="77777777" w:rsidR="00B703DA" w:rsidRPr="007E456C" w:rsidRDefault="00B703DA" w:rsidP="00966BF2">
      <w:pPr>
        <w:rPr>
          <w:spacing w:val="-2"/>
          <w:lang w:val="kk-KZ"/>
        </w:rPr>
      </w:pPr>
      <w:r w:rsidRPr="007E456C">
        <w:rPr>
          <w:spacing w:val="-2"/>
          <w:lang w:val="kk-KZ"/>
        </w:rPr>
        <w:t>Егер сотталғандарға осы міндеттер орындалса, онда олар сот тәртібімен жүктелмейді.</w:t>
      </w:r>
    </w:p>
    <w:p w14:paraId="0F0FC38F" w14:textId="30E84ADC" w:rsidR="00B703DA" w:rsidRPr="007E456C" w:rsidRDefault="00B703DA" w:rsidP="00966BF2">
      <w:pPr>
        <w:rPr>
          <w:spacing w:val="-4"/>
          <w:lang w:val="kk-KZ"/>
        </w:rPr>
      </w:pPr>
      <w:r w:rsidRPr="007E456C">
        <w:rPr>
          <w:spacing w:val="-4"/>
          <w:lang w:val="kk-KZ"/>
        </w:rPr>
        <w:t>Сынақ мерзімінің барлық кезеңінде сот сотталушыға не істеу керектігін ерекше көрсете алады: тұрғылықты жеріне, біліміне, жұмысына немесе бос уақытына немесе оның шаруашылық істерін жүргізуге қатысты өкімдерді орындау; белгілі бір уақытта сотқа немесе басқа тағайындалған орынға келу; одан әрі жазаланатын іс-әрекеттерді жасауға себеп немесе ынталандыру бере алатын, оларға жұмыс бермеуге, оларды оқытпауға немесе паналамауға болатын белгілі бір адам</w:t>
      </w:r>
      <w:r w:rsidR="00491471" w:rsidRPr="007E456C">
        <w:rPr>
          <w:spacing w:val="-4"/>
          <w:lang w:val="kk-KZ"/>
        </w:rPr>
        <w:softHyphen/>
      </w:r>
      <w:r w:rsidRPr="007E456C">
        <w:rPr>
          <w:spacing w:val="-4"/>
          <w:lang w:val="kk-KZ"/>
        </w:rPr>
        <w:t>дар</w:t>
      </w:r>
      <w:r w:rsidR="00491471" w:rsidRPr="007E456C">
        <w:rPr>
          <w:spacing w:val="-4"/>
          <w:lang w:val="kk-KZ"/>
        </w:rPr>
        <w:softHyphen/>
      </w:r>
      <w:r w:rsidRPr="007E456C">
        <w:rPr>
          <w:spacing w:val="-4"/>
          <w:lang w:val="kk-KZ"/>
        </w:rPr>
        <w:t>мен немесе белгілі бір топтағы адамдармен байланысқа түспеу; басқа жазала</w:t>
      </w:r>
      <w:r w:rsidR="00491471" w:rsidRPr="007E456C">
        <w:rPr>
          <w:spacing w:val="-4"/>
          <w:lang w:val="kk-KZ"/>
        </w:rPr>
        <w:softHyphen/>
      </w:r>
      <w:r w:rsidRPr="007E456C">
        <w:rPr>
          <w:spacing w:val="-4"/>
          <w:lang w:val="kk-KZ"/>
        </w:rPr>
        <w:t>натын әрекеттерді жасауға себеп немесе ынталандыруы мүмкін заттарды иеленбеу, иеленбеу немесе сақтауға жол бермеу; жақындарын материалдық ұстау бойынша міндеттерді орындау; физикалық араласумен немесе заттарды қолданудан бас тартумен байланысты емдеуден өту; белгілі бір жерде немесе тиісті мекемеде тұру.</w:t>
      </w:r>
    </w:p>
    <w:p w14:paraId="6ACE0E27" w14:textId="77777777" w:rsidR="00B703DA" w:rsidRPr="007E456C" w:rsidRDefault="00B703DA" w:rsidP="00966BF2">
      <w:pPr>
        <w:rPr>
          <w:spacing w:val="-2"/>
          <w:lang w:val="kk-KZ"/>
        </w:rPr>
      </w:pPr>
      <w:r w:rsidRPr="007E456C">
        <w:rPr>
          <w:spacing w:val="-2"/>
          <w:lang w:val="kk-KZ"/>
        </w:rPr>
        <w:t>Бұл ретте сынақ мерзімі кезеңінде сотталған адам осы кезеңге көмек көрсету үшін сот тағайындаған адамның (жетекші – Bewährungshelfer) қадағалауында болады. Бұл сотталған адамды жазаланатын әрекеттерді жасаудан сақтау үшін қажет. Мұндай қадағалау бас бостандығынан айыру жазасының мерзімі тоғыз айдан асқан және сотталған адам жиырма жеті жасқа толмаған жағдайда жүзеге асырылады.</w:t>
      </w:r>
    </w:p>
    <w:p w14:paraId="7092189B" w14:textId="2B44864D" w:rsidR="00B703DA" w:rsidRPr="007E456C" w:rsidRDefault="00B703DA" w:rsidP="00966BF2">
      <w:pPr>
        <w:rPr>
          <w:spacing w:val="-2"/>
          <w:lang w:val="kk-KZ"/>
        </w:rPr>
      </w:pPr>
      <w:r w:rsidRPr="007E456C">
        <w:rPr>
          <w:spacing w:val="-2"/>
          <w:lang w:val="kk-KZ"/>
        </w:rPr>
        <w:t>Куратор сынақ мерзімінде сотталған адамға көмектеседі және оның міндеттері мен нұсқауларының орындалуын бақылай отырып, оны қорғайды. Ол сотқа сотталған адамның белгіленген уақыт аралығындағы өмір салты туралы, егер олар бар болса, міндеттемелердің өрескел және тұрақты бұзылуы туралы хабарлайды. Егер сотталған адам сынақ мерзімі кезеңінде қайтадан әрекет жасаса немесе нұсқауларды немесе өз міндеттемелерін өрескел және жүйелі түрде бұзса немесе сынақ мерзіміне көмек көрсету үшін тағайындалған адамның кураторын қадағалаудан жүйелі түрде жалтарса, онда сот сынақпен жазаны тоқтата тұрудың күшін жояды.</w:t>
      </w:r>
      <w:r w:rsidR="00491471" w:rsidRPr="007E456C">
        <w:rPr>
          <w:spacing w:val="-2"/>
          <w:lang w:val="kk-KZ"/>
        </w:rPr>
        <w:t xml:space="preserve"> </w:t>
      </w:r>
      <w:r w:rsidRPr="007E456C">
        <w:rPr>
          <w:spacing w:val="-2"/>
          <w:lang w:val="kk-KZ"/>
        </w:rPr>
        <w:t xml:space="preserve">Алайда, сот өз қалауы бойынша басқа міндеттерді жүктей отырып немесе басқа нұсқамалар бере отырып, сынақ мерзіміне көмек көрсету үшін тағайындалған адамның сынақ мерзімін немесе қадағалау мерзімін одан әрі ұзарта алады. Бұл ретте сынақ мерзімін бастапқы белгіленген сынақ мерзімінің жартысынан артық ұлғайтуға болмайды. </w:t>
      </w:r>
    </w:p>
    <w:p w14:paraId="3AD676DC" w14:textId="77777777" w:rsidR="00B703DA" w:rsidRPr="007E456C" w:rsidRDefault="00B703DA" w:rsidP="00966BF2">
      <w:pPr>
        <w:rPr>
          <w:spacing w:val="-2"/>
          <w:szCs w:val="28"/>
          <w:lang w:val="kk-KZ"/>
        </w:rPr>
      </w:pPr>
      <w:r w:rsidRPr="007E456C">
        <w:rPr>
          <w:spacing w:val="-2"/>
          <w:szCs w:val="28"/>
          <w:lang w:val="kk-KZ"/>
        </w:rPr>
        <w:t>Шартты түрде мерзімінен бұрын босатылғандарды әлеуметтік-сот бақылауы қарастыратын Францияның Қылмыстық кодексі</w:t>
      </w:r>
      <w:r w:rsidRPr="007E456C">
        <w:rPr>
          <w:spacing w:val="-2"/>
          <w:lang w:val="kk-KZ"/>
        </w:rPr>
        <w:t xml:space="preserve"> [</w:t>
      </w:r>
      <w:r w:rsidRPr="007E456C">
        <w:rPr>
          <w:spacing w:val="-2"/>
        </w:rPr>
        <w:endnoteReference w:id="62"/>
      </w:r>
      <w:r w:rsidRPr="007E456C">
        <w:rPr>
          <w:spacing w:val="-2"/>
          <w:lang w:val="kk-KZ"/>
        </w:rPr>
        <w:t xml:space="preserve">] </w:t>
      </w:r>
      <w:r w:rsidRPr="007E456C">
        <w:rPr>
          <w:spacing w:val="-2"/>
          <w:szCs w:val="28"/>
          <w:lang w:val="kk-KZ"/>
        </w:rPr>
        <w:t>(Францияның 1998 жылғы 17 маусымдағы «Әлеуметтік-сот бақылауы туралы» 6-бөлім № 98-468 Заңымен енгізілген) қызықты.</w:t>
      </w:r>
    </w:p>
    <w:p w14:paraId="509AB993" w14:textId="357BD776" w:rsidR="00B703DA" w:rsidRPr="007E456C" w:rsidRDefault="00B703DA" w:rsidP="00966BF2">
      <w:pPr>
        <w:rPr>
          <w:spacing w:val="-2"/>
          <w:szCs w:val="28"/>
          <w:lang w:val="kk-KZ"/>
        </w:rPr>
      </w:pPr>
      <w:r w:rsidRPr="007E456C">
        <w:rPr>
          <w:spacing w:val="-2"/>
          <w:lang w:val="kk-KZ"/>
        </w:rPr>
        <w:t>Әлеуметтік-сот бақылауы сотталған адам үшін жазаларды орындау жөніндегі судьяның бақылауымен және сот айқындаған мерзім ішінде рецидивтің алдын алуға арналған қадағалау және жәрдемдесу шараларына бағыну міндетіне әкеп соғады. Әлеуметтік-сот бақылауының ұзақтығы теріс қылық жасағаны үшін сотталған жағдайда он жылдан немесе қылмыс жасағаны үшін сотталған жағдайда жиырма жылдан аспауға тиіс. Айыптау үкімінде оған жүктелген міндеттер сақтал</w:t>
      </w:r>
      <w:r w:rsidR="00E22F78" w:rsidRPr="007E456C">
        <w:rPr>
          <w:spacing w:val="-2"/>
          <w:lang w:val="kk-KZ"/>
        </w:rPr>
        <w:softHyphen/>
      </w:r>
      <w:r w:rsidRPr="007E456C">
        <w:rPr>
          <w:spacing w:val="-2"/>
          <w:lang w:val="kk-KZ"/>
        </w:rPr>
        <w:t>маған жағдайда сотталған адам ұшырайтын түрмеде отырудың ең жоғары мерзімі белгіленеді. Мұндай бас бостандығынан айыру теріс қылық үшін сотталған жағдайда екі жылдан және қылмыс үшін сотталған жағдайда бес жылдан аспауы керек. Жазаны орындау жөніндегі судья бас бостандығынан айыруды толық немесе ішінара орындауға нұсқама бере алатын шарттар қылмыстық іс жүргізу кодексінде белгіленген. Шешім жарияланғаннан кейін төрағалық етуші судья сотталушыға осындай шешімнен туындайтын міндеттер туралы және олардың орындалмауына әкелетін салдарлар туралы хабарлайды [6</w:t>
      </w:r>
      <w:r w:rsidR="00C233B9" w:rsidRPr="007E456C">
        <w:rPr>
          <w:spacing w:val="-2"/>
          <w:lang w:val="kk-KZ"/>
        </w:rPr>
        <w:t>4</w:t>
      </w:r>
      <w:r w:rsidRPr="007E456C">
        <w:rPr>
          <w:spacing w:val="-2"/>
          <w:lang w:val="kk-KZ"/>
        </w:rPr>
        <w:t>].</w:t>
      </w:r>
    </w:p>
    <w:p w14:paraId="5ACE2C92" w14:textId="77777777" w:rsidR="00B703DA" w:rsidRPr="007E456C" w:rsidRDefault="00B703DA" w:rsidP="00966BF2">
      <w:pPr>
        <w:rPr>
          <w:spacing w:val="-2"/>
          <w:lang w:val="kk-KZ"/>
        </w:rPr>
      </w:pPr>
      <w:r w:rsidRPr="007E456C">
        <w:rPr>
          <w:spacing w:val="-2"/>
          <w:lang w:val="kk-KZ"/>
        </w:rPr>
        <w:t>Әлеуметтік-сот бақылауы тәртібімен сотталған адамға айыптау үкімімен немесе судьямен бір немесе бірнеше міндеттер жүктелуі мүмкін:</w:t>
      </w:r>
    </w:p>
    <w:p w14:paraId="3290B3A8" w14:textId="77777777" w:rsidR="00B703DA" w:rsidRPr="007E456C" w:rsidRDefault="00B703DA" w:rsidP="00966BF2">
      <w:pPr>
        <w:rPr>
          <w:spacing w:val="-2"/>
          <w:lang w:val="kk-KZ"/>
        </w:rPr>
      </w:pPr>
      <w:r w:rsidRPr="007E456C">
        <w:rPr>
          <w:spacing w:val="-2"/>
          <w:lang w:val="kk-KZ"/>
        </w:rPr>
        <w:t>- кез келген жерде немесе кез келген арнайы белгіленген санатта, әсіресе кәмелетке толмағандар жиі баратын жерлерде пайда болудан аулақ болу;</w:t>
      </w:r>
    </w:p>
    <w:p w14:paraId="74490CF8" w14:textId="77777777" w:rsidR="00B703DA" w:rsidRPr="007E456C" w:rsidRDefault="00B703DA" w:rsidP="00966BF2">
      <w:pPr>
        <w:rPr>
          <w:spacing w:val="-2"/>
          <w:lang w:val="kk-KZ"/>
        </w:rPr>
      </w:pPr>
      <w:r w:rsidRPr="007E456C">
        <w:rPr>
          <w:spacing w:val="-2"/>
          <w:lang w:val="kk-KZ"/>
        </w:rPr>
        <w:t>- қажет болған жағдайда сот белгілеген адамдарды қоспағанда, белгілі бір адамдармен немесе адамдардың белгілі бір санатымен, атап айтқанда кәмелетке толмағандармен келуден немесе қарым-қатынасқа түсуден бас тарту;</w:t>
      </w:r>
    </w:p>
    <w:p w14:paraId="3183773D" w14:textId="77777777" w:rsidR="00B703DA" w:rsidRPr="007E456C" w:rsidRDefault="00B703DA" w:rsidP="00966BF2">
      <w:pPr>
        <w:rPr>
          <w:spacing w:val="-2"/>
          <w:lang w:val="kk-KZ"/>
        </w:rPr>
      </w:pPr>
      <w:r w:rsidRPr="007E456C">
        <w:rPr>
          <w:spacing w:val="-2"/>
          <w:lang w:val="kk-KZ"/>
        </w:rPr>
        <w:t>- кәмелетке толмағандармен жүйелі қарым-қатынасты көздейтін кәсіби немесе қоғамдық негіздегі қызметті орындамау.</w:t>
      </w:r>
    </w:p>
    <w:p w14:paraId="1B821D6E" w14:textId="77777777" w:rsidR="00B703DA" w:rsidRPr="007E456C" w:rsidRDefault="00B703DA" w:rsidP="00966BF2">
      <w:pPr>
        <w:rPr>
          <w:spacing w:val="-4"/>
          <w:lang w:val="kk-KZ"/>
        </w:rPr>
      </w:pPr>
      <w:r w:rsidRPr="007E456C">
        <w:rPr>
          <w:spacing w:val="-4"/>
          <w:lang w:val="kk-KZ"/>
        </w:rPr>
        <w:t xml:space="preserve">Сондай-ақ, әлеуметтік-сот бақылауы белгілі бір күтімді тағайындауды қамтуы мүмкін. Егер қылмыстық іс жүргізу кодексінде көзделген тәртіппен тағайындалған медициналық сараптама айыпталушының осындай емдеу объектісі болуы мүмкін екенін анықтаса, бұл нұсқаманы сот бере алады. Мұндай сараптаманы екі сарапшы кәмелетке толмаған адамды кәдімгі кісі өлтіргені немесе өлтіргені үшін қудалаған жағдайда, егер бұл қылмыстардың алдында немесе олармен бірге зорлау, азаптау немесе қатыгездік әрекеттері болса, жүзеге асырады. Төрағалық етуші сотталған адамға оның келісімінсіз ешқандай ем қабылдауға болмайтынын түсіндіреді. Бірақ егер ол өзіне ұсынылған күтім шараларынан бас тартса, оған тағайындалған бас бостандығынан айыру орындалуы мүмкін. </w:t>
      </w:r>
    </w:p>
    <w:p w14:paraId="69AFB643" w14:textId="77777777" w:rsidR="00B703DA" w:rsidRPr="007E456C" w:rsidRDefault="00B703DA" w:rsidP="00966BF2">
      <w:pPr>
        <w:rPr>
          <w:spacing w:val="-2"/>
          <w:lang w:val="kk-KZ"/>
        </w:rPr>
      </w:pPr>
      <w:r w:rsidRPr="007E456C">
        <w:rPr>
          <w:spacing w:val="-2"/>
          <w:lang w:val="kk-KZ"/>
        </w:rPr>
        <w:t>Теріс қылықтар бойынша әлеуметтік-сот бақылауы негізгі жаза ретінде тағайындалуы мүмкін. Әлеуметтік-сот бақылауын орындау тәсілдері Францияның қылмыстық іс жүргізу кодексінің V кітабының VII bis бөлімінде белгіленген.</w:t>
      </w:r>
    </w:p>
    <w:p w14:paraId="14F0161D" w14:textId="77777777" w:rsidR="00B703DA" w:rsidRPr="007E456C" w:rsidRDefault="00B703DA" w:rsidP="00966BF2">
      <w:pPr>
        <w:rPr>
          <w:spacing w:val="-2"/>
          <w:lang w:val="kk-KZ"/>
        </w:rPr>
      </w:pPr>
      <w:r w:rsidRPr="007E456C">
        <w:rPr>
          <w:spacing w:val="-2"/>
          <w:lang w:val="kk-KZ"/>
        </w:rPr>
        <w:t>Бір жылға тең немесе одан төмен бас бостандығынан айыру жазасын тағайындау кезінде сот кәсіптік қызметті жүзеге асыратын, білім алуға немесе кәсіптік оқуға ұмтылатын сотталған адамға, сондай-ақ егер әлеуметтік қайта бейімдеу мақсатында тиісті немесе уақытша жұмыс болса, не ол өз отбасының өміріне белсенді қатысады, не емдеу курсынан өтеді.</w:t>
      </w:r>
    </w:p>
    <w:p w14:paraId="598D0DFB" w14:textId="77777777" w:rsidR="00B703DA" w:rsidRPr="007E456C" w:rsidRDefault="00B703DA" w:rsidP="00966BF2">
      <w:pPr>
        <w:rPr>
          <w:spacing w:val="-2"/>
          <w:lang w:val="kk-KZ"/>
        </w:rPr>
      </w:pPr>
      <w:r w:rsidRPr="007E456C">
        <w:rPr>
          <w:spacing w:val="-2"/>
          <w:szCs w:val="28"/>
          <w:lang w:val="kk-KZ"/>
        </w:rPr>
        <w:t xml:space="preserve">Қайта бейімделу дегеніміз – адамның қандай да бір мәжбүрлі оқшауланудан кейін ерекше жағдайларға, қоғамға, еңбекке қайта үйренуі </w:t>
      </w:r>
      <w:r w:rsidRPr="007E456C">
        <w:rPr>
          <w:spacing w:val="-2"/>
          <w:lang w:val="kk-KZ"/>
        </w:rPr>
        <w:t>[</w:t>
      </w:r>
      <w:r w:rsidRPr="007E456C">
        <w:rPr>
          <w:spacing w:val="-2"/>
        </w:rPr>
        <w:endnoteReference w:id="63"/>
      </w:r>
      <w:r w:rsidRPr="007E456C">
        <w:rPr>
          <w:spacing w:val="-2"/>
          <w:lang w:val="kk-KZ"/>
        </w:rPr>
        <w:t>].</w:t>
      </w:r>
    </w:p>
    <w:p w14:paraId="135E3FE9" w14:textId="77777777" w:rsidR="00B703DA" w:rsidRPr="007E456C" w:rsidRDefault="00B703DA" w:rsidP="00966BF2">
      <w:pPr>
        <w:rPr>
          <w:spacing w:val="-2"/>
          <w:lang w:val="kk-KZ"/>
        </w:rPr>
      </w:pPr>
      <w:r w:rsidRPr="007E456C">
        <w:rPr>
          <w:spacing w:val="-2"/>
          <w:lang w:val="kk-KZ"/>
        </w:rPr>
        <w:t>Жартылай бостандық режимі берілген сотталған адам кәсіби қызметке, білім алуға, кәсіптік оқуға, өтілге, отбасының өміріне қатысуға немесе емделуге қажетті уақытты ескере отырып, судья айқындаған осы режимді орындау тәртібімен қылмыстық-атқару мекемесіне баруға міндетті.</w:t>
      </w:r>
    </w:p>
    <w:p w14:paraId="21C68C70" w14:textId="77777777" w:rsidR="00B703DA" w:rsidRPr="007E456C" w:rsidRDefault="00B703DA" w:rsidP="00966BF2">
      <w:pPr>
        <w:rPr>
          <w:spacing w:val="-2"/>
          <w:lang w:val="kk-KZ"/>
        </w:rPr>
      </w:pPr>
      <w:r w:rsidRPr="007E456C">
        <w:rPr>
          <w:spacing w:val="-2"/>
          <w:lang w:val="kk-KZ"/>
        </w:rPr>
        <w:t>Теріс қылықтар туралы істер бойынша сот медициналық, отбасылық, кәсіптік немесе әлеуметтік тәртіптің елеулі себептері бойынша бөліктер бойынша бір жылдан аспайтын мерзімге тағайындалған түрме қорытындысын орындау туралы шешім шығара алады. Бұл ретте бас бостандығынан айыру бөліктерінің әрқайсысы екі күннен кем емес, бүкіл кезең ішінде, бірақ үш жылдан аспауға тиіс.</w:t>
      </w:r>
    </w:p>
    <w:p w14:paraId="64AD46B4" w14:textId="7BEB1568" w:rsidR="00B703DA" w:rsidRPr="007E456C" w:rsidRDefault="00B703DA" w:rsidP="00966BF2">
      <w:pPr>
        <w:rPr>
          <w:spacing w:val="-2"/>
          <w:szCs w:val="28"/>
        </w:rPr>
      </w:pPr>
      <w:r w:rsidRPr="007E456C">
        <w:rPr>
          <w:spacing w:val="-2"/>
          <w:lang w:val="kk-KZ"/>
        </w:rPr>
        <w:t xml:space="preserve">Сондай-ақ, француз соты кінәлінің әлеуметтік қайта бейімделуі қол жеткізу жолында болған жағдайда, келтірілген залал өтеліп, қылмыстық әрекеттен туындаған зиянды салдарлар жақын арада тоқтатылған жағдайда жаза тағайындауды кейінге қалдыруға құқылы екенін атап өткім келеді. Бұл жағдайда сот шешімінде сот жаза туралы қаулы шығаратын күн белгіленеді. Жазаны тағайындауды кейінге қалдыру айыпталушы жеке тұлға немесе айыпталушы заңды тұлғаның өкілі сот отырысына қатысқан жағдайда ғана орын алуы мүмкін. Қайта сот отырысында сот не айыпталушыны жазадан босата алады, не заңда көзделген жазаны тағайындай алады, не сынақ режимі бар жазаны тағайындауды бір жылдан аспайтын мерзімге қайтадан кейінге қалдыра алады (егер ол жеке тұлға болса). </w:t>
      </w:r>
      <w:r w:rsidRPr="007E456C">
        <w:rPr>
          <w:rFonts w:eastAsia="TimesNewRomanPSMT"/>
          <w:spacing w:val="-2"/>
          <w:szCs w:val="28"/>
          <w:lang w:val="kk-KZ" w:eastAsia="en-US"/>
        </w:rPr>
        <w:t xml:space="preserve">Сынақ режимімен жазаны орындауды кейінге қалдыру жалпы қылмыстық қылмыс немесе жалпы қылмыстық теріс қылық жасағаны үшін бес жылдан аспайтын мерзімге тағайындалған түрме түріндегі жазаға қолданылады. </w:t>
      </w:r>
      <w:r w:rsidRPr="007E456C">
        <w:rPr>
          <w:rFonts w:eastAsia="TimesNewRomanPSMT"/>
          <w:spacing w:val="-2"/>
          <w:szCs w:val="28"/>
          <w:lang w:eastAsia="en-US"/>
        </w:rPr>
        <w:t>Сынақ мерзімі он сегіз айдан немесе үш жылдан аспауы керек. Бұл ретте бас бостандығынан айыруды орындауды кейінге қалдыру ұзақтығы сот айқындайтын бөлікке ғана қолданылатын болады.</w:t>
      </w:r>
    </w:p>
    <w:p w14:paraId="15963ABA" w14:textId="28576C38" w:rsidR="00B703DA" w:rsidRPr="007E456C" w:rsidRDefault="00B703DA" w:rsidP="00966BF2">
      <w:pPr>
        <w:rPr>
          <w:rFonts w:eastAsia="TimesNewRomanPSMT"/>
          <w:spacing w:val="-2"/>
          <w:szCs w:val="28"/>
          <w:lang w:val="kk-KZ" w:eastAsia="en-US"/>
        </w:rPr>
      </w:pPr>
      <w:r w:rsidRPr="007E456C">
        <w:rPr>
          <w:rFonts w:eastAsia="TimesNewRomanPSMT"/>
          <w:spacing w:val="-2"/>
          <w:szCs w:val="28"/>
          <w:lang w:eastAsia="en-US"/>
        </w:rPr>
        <w:t>Сынақ мерзімі ішінде сотталған бақылау шараларына бағынуға және оған арнайы жүктелген белгілі бір міндеттерді орындауға тиіс. Бұдан басқа, сотталған адам оның әлеуметтік қайта бейімделуіне жәрдемдесуге арналған көмек шарала</w:t>
      </w:r>
      <w:r w:rsidR="00E9611D" w:rsidRPr="007E456C">
        <w:rPr>
          <w:rFonts w:eastAsia="TimesNewRomanPSMT"/>
          <w:spacing w:val="-2"/>
          <w:szCs w:val="28"/>
          <w:lang w:val="kk-KZ" w:eastAsia="en-US"/>
        </w:rPr>
        <w:softHyphen/>
      </w:r>
      <w:r w:rsidRPr="007E456C">
        <w:rPr>
          <w:rFonts w:eastAsia="TimesNewRomanPSMT"/>
          <w:spacing w:val="-2"/>
          <w:szCs w:val="28"/>
          <w:lang w:eastAsia="en-US"/>
        </w:rPr>
        <w:t>рын пайдалануға құқылы.</w:t>
      </w:r>
      <w:r w:rsidR="00E9611D" w:rsidRPr="007E456C">
        <w:rPr>
          <w:rFonts w:eastAsia="TimesNewRomanPSMT"/>
          <w:spacing w:val="-2"/>
          <w:szCs w:val="28"/>
          <w:lang w:val="kk-KZ" w:eastAsia="en-US"/>
        </w:rPr>
        <w:t xml:space="preserve"> </w:t>
      </w:r>
      <w:r w:rsidRPr="007E456C">
        <w:rPr>
          <w:rFonts w:eastAsia="TimesNewRomanPSMT"/>
          <w:spacing w:val="-2"/>
          <w:szCs w:val="28"/>
          <w:lang w:val="kk-KZ" w:eastAsia="en-US"/>
        </w:rPr>
        <w:t>Бұл шаралар мен арнайы міндеттер тоқтатылады, ал сотталушы қамауға алынған уақытқа сынақ мерзімі тоқтатылады. Сынақ мерзімі сотталған адам әскери қызмет атқару жөніндегі міндеттерді орындайтын уақытқа да тоқтатылады.</w:t>
      </w:r>
    </w:p>
    <w:p w14:paraId="2209BE19" w14:textId="5AA54A74" w:rsidR="00B703DA" w:rsidRPr="007E456C" w:rsidRDefault="00E57BF8" w:rsidP="00966BF2">
      <w:pPr>
        <w:rPr>
          <w:spacing w:val="-2"/>
          <w:lang w:val="kk-KZ"/>
        </w:rPr>
      </w:pPr>
      <w:r w:rsidRPr="007E456C">
        <w:rPr>
          <w:spacing w:val="-2"/>
          <w:szCs w:val="28"/>
          <w:lang w:val="kk-KZ"/>
        </w:rPr>
        <w:t xml:space="preserve">Сонымен қатар, бұрын жүргізілген зерттеулерге зер салсақ, онда сұралған сотталғандардың 73,6 %-ы жазаның ұзақтығы сотталғанды одан әрі түзетуге кері әсерін тигізетінін және қайталама қылмыстар жасауға бейім адамдарға (61, 5%) іс жүзінде өздерінің алдын алу әсері жоқ екенін көрсетті, өйткені өмірге үйренудің қиындығы ерік-жігерге байланысты, кейде бұл тіпті құқық бұзушылықтардың қайталануына әкелуі мүмкін </w:t>
      </w:r>
      <w:r w:rsidR="00B703DA" w:rsidRPr="007E456C">
        <w:rPr>
          <w:color w:val="000000"/>
          <w:spacing w:val="-2"/>
          <w:shd w:val="clear" w:color="auto" w:fill="FFFFFF"/>
          <w:lang w:val="kk-KZ"/>
        </w:rPr>
        <w:t>[</w:t>
      </w:r>
      <w:r w:rsidR="00B703DA" w:rsidRPr="007E456C">
        <w:rPr>
          <w:spacing w:val="-2"/>
        </w:rPr>
        <w:endnoteReference w:id="64"/>
      </w:r>
      <w:r w:rsidR="00B703DA" w:rsidRPr="007E456C">
        <w:rPr>
          <w:spacing w:val="-2"/>
          <w:lang w:val="kk-KZ"/>
        </w:rPr>
        <w:t xml:space="preserve">; </w:t>
      </w:r>
      <w:r w:rsidR="00B703DA" w:rsidRPr="007E456C">
        <w:rPr>
          <w:spacing w:val="-2"/>
        </w:rPr>
        <w:endnoteReference w:id="65"/>
      </w:r>
      <w:r w:rsidR="00B703DA" w:rsidRPr="007E456C">
        <w:rPr>
          <w:spacing w:val="-2"/>
          <w:lang w:val="kk-KZ"/>
        </w:rPr>
        <w:t xml:space="preserve">; </w:t>
      </w:r>
      <w:r w:rsidR="00B703DA" w:rsidRPr="007E456C">
        <w:rPr>
          <w:spacing w:val="-2"/>
        </w:rPr>
        <w:endnoteReference w:id="66"/>
      </w:r>
      <w:r w:rsidR="00B703DA" w:rsidRPr="007E456C">
        <w:rPr>
          <w:spacing w:val="-2"/>
          <w:lang w:val="kk-KZ"/>
        </w:rPr>
        <w:t>].</w:t>
      </w:r>
    </w:p>
    <w:p w14:paraId="6ACE82F8" w14:textId="5D555357" w:rsidR="00B703DA" w:rsidRPr="007E456C" w:rsidRDefault="00B703DA" w:rsidP="00966BF2">
      <w:pPr>
        <w:rPr>
          <w:color w:val="000000"/>
          <w:spacing w:val="-2"/>
          <w:shd w:val="clear" w:color="auto" w:fill="FFFFFF"/>
          <w:lang w:val="kk-KZ"/>
        </w:rPr>
      </w:pPr>
      <w:r w:rsidRPr="007E456C">
        <w:rPr>
          <w:color w:val="000000"/>
          <w:spacing w:val="-2"/>
          <w:shd w:val="clear" w:color="auto" w:fill="FFFFFF"/>
          <w:lang w:val="kk-KZ"/>
        </w:rPr>
        <w:t>Біз жүргізген сауалнама шартты түрде мерзімінен бұрын босатылған сотталғандардың көпшілігі (57,4 %) жазаның ұзақтығы одан әрі түзетуге кері әсерін тигізеді деп есептейтінін көрсетті, өйткені бұл, ең алдымен, өмірде кездесетін қиындықтармен, атап айтқанда, қолма-қол ақшаның жетіспеушілігінен немесе жоқтығынан, сондай-ақ жұмыстың, отбасының немесе туыстарының болмауынан байланысты (А қосымшасы).</w:t>
      </w:r>
    </w:p>
    <w:p w14:paraId="0F8365A6" w14:textId="77777777" w:rsidR="00B703DA" w:rsidRPr="007E456C" w:rsidRDefault="00B703DA" w:rsidP="00966BF2">
      <w:pPr>
        <w:rPr>
          <w:color w:val="000000"/>
          <w:spacing w:val="-2"/>
          <w:shd w:val="clear" w:color="auto" w:fill="FFFFFF"/>
          <w:lang w:val="kk-KZ"/>
        </w:rPr>
      </w:pPr>
      <w:r w:rsidRPr="007E456C">
        <w:rPr>
          <w:color w:val="000000"/>
          <w:spacing w:val="-2"/>
          <w:shd w:val="clear" w:color="auto" w:fill="FFFFFF"/>
          <w:lang w:val="kk-KZ"/>
        </w:rPr>
        <w:t xml:space="preserve">2001 жылы Е.А. Оңғарбаев пен Қ.Б. Есмағамбетов атап өткендей, «ҚР ҚК-де қылмыстық қуғын-сүргіннің едәуір күшеюі байқалады: бас бостандығынан айырудың ең жоғары мерзімі он бес жылға дейін белгіленді, ал бас бостандығынан айыру жиырма жылға дейінгі мерзімге немесе өмір бойына бас бостандығынан айыру аса ауыр қылмыстар үшін тағайындалады» </w:t>
      </w:r>
      <w:r w:rsidRPr="007E456C">
        <w:rPr>
          <w:spacing w:val="-2"/>
          <w:lang w:val="kk-KZ"/>
        </w:rPr>
        <w:t>[</w:t>
      </w:r>
      <w:r w:rsidRPr="007E456C">
        <w:rPr>
          <w:spacing w:val="-2"/>
        </w:rPr>
        <w:endnoteReference w:id="67"/>
      </w:r>
      <w:r w:rsidRPr="007E456C">
        <w:rPr>
          <w:spacing w:val="-2"/>
          <w:lang w:val="kk-KZ"/>
        </w:rPr>
        <w:t xml:space="preserve">, </w:t>
      </w:r>
      <w:r w:rsidRPr="007E456C">
        <w:rPr>
          <w:color w:val="000000"/>
          <w:spacing w:val="-2"/>
          <w:shd w:val="clear" w:color="auto" w:fill="FFFFFF"/>
          <w:lang w:val="kk-KZ"/>
        </w:rPr>
        <w:t>Б. 86]. Бұл әлі күнге дейін қалыптасып қалған.</w:t>
      </w:r>
    </w:p>
    <w:p w14:paraId="2E619EA0" w14:textId="77777777" w:rsidR="00B703DA" w:rsidRPr="007E456C" w:rsidRDefault="00B703DA" w:rsidP="00966BF2">
      <w:pPr>
        <w:rPr>
          <w:spacing w:val="-2"/>
          <w:lang w:val="kk-KZ"/>
        </w:rPr>
      </w:pPr>
      <w:r w:rsidRPr="007E456C">
        <w:rPr>
          <w:spacing w:val="-2"/>
          <w:lang w:val="kk-KZ"/>
        </w:rPr>
        <w:t>Қазақстан Республикасының 2010 жылдан 2020 жылға дейінгі кезеңге арналған құқықтық саясат тұжырымдамасыныың 2.10-тармағында: «Азаматтарды қылмыстық әділет саласына тартуды барынша азайту, қылмыстық қуғын-сүргін шараларын үнемдеу мақсатында қоғамнан оқшаулауға байланысты емес қылмыстық-құқықтық шараларды неғұрлым кеңінен қолдану үшін жағдайлар жасау қажет. Бұл ретте заңнамада және сот практикасында қылмыстық-құқықтық ықпал ету түрі мен шараларын таңдау, ең алдымен, оның нақты тұлғаға қатысты неғұрлым ықтимал тиімділігі туралы деректерді есепке алуға негізделетін тәсілдерді әзірлеу қажет. Сонымен бірге соттардың бас бостандығынан айыруға балама шараларды неғұрлым белсенді қолдануы үшін олардың орындалу тиімділігін арттыруға қол жеткізу қажет, ол үшін осындай шаралардың орындалуына жауапты мамандандырылған органның институционалдық дамуы талап етіледі», – деп көрсетілген [</w:t>
      </w:r>
      <w:r w:rsidRPr="007E456C">
        <w:rPr>
          <w:spacing w:val="-2"/>
        </w:rPr>
        <w:endnoteReference w:id="68"/>
      </w:r>
      <w:r w:rsidRPr="007E456C">
        <w:rPr>
          <w:spacing w:val="-2"/>
          <w:lang w:val="kk-KZ"/>
        </w:rPr>
        <w:t>]. Қазақстан Республикасы Үкіметінің Қаулысында қылмыстық-атқару инспекцияларының жұмысын түбегейлі жақсарту, сондай-ақ олардың құрылымында құрылған пробация қызметін тезірек енгізу қажеттілігіне назар аударылды. Сотталғандарды қайта әлеуметтендіру саласында және мақсатты мемлекеттік саясатты қамтамасыз етуге бағытталған жүйелі шаралар қабылдау қажет [</w:t>
      </w:r>
      <w:r w:rsidRPr="007E456C">
        <w:rPr>
          <w:spacing w:val="-2"/>
        </w:rPr>
        <w:endnoteReference w:id="69"/>
      </w:r>
      <w:r w:rsidRPr="007E456C">
        <w:rPr>
          <w:spacing w:val="-2"/>
          <w:lang w:val="kk-KZ"/>
        </w:rPr>
        <w:t>].</w:t>
      </w:r>
    </w:p>
    <w:p w14:paraId="720F3996" w14:textId="77777777" w:rsidR="00B703DA" w:rsidRPr="007E456C" w:rsidRDefault="00B703DA" w:rsidP="00966BF2">
      <w:pPr>
        <w:rPr>
          <w:spacing w:val="-2"/>
          <w:lang w:val="kk-KZ"/>
        </w:rPr>
      </w:pPr>
      <w:r w:rsidRPr="007E456C">
        <w:rPr>
          <w:spacing w:val="-2"/>
          <w:shd w:val="clear" w:color="auto" w:fill="FFFFFF"/>
          <w:lang w:val="kk-KZ"/>
        </w:rPr>
        <w:t xml:space="preserve">Бас бостандығынан айыру орындарынан босатылған және пробация қызметінің есебінде тұрған азаматтарды әлеуметтік оңалтудың кешенді тиімді жүйесін қалыптастыру мақсатында 2016 жылы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бекіту туралы» Қазақстан Республикасы Президентінің Жарлығының жобасы туралы» Қазақстан Республикасы Үкіметінің 2016 жылғы 2 қарашадағы № 655 қаулысы ұсынылды </w:t>
      </w:r>
      <w:r w:rsidRPr="007E456C">
        <w:rPr>
          <w:spacing w:val="-2"/>
          <w:lang w:val="kk-KZ"/>
        </w:rPr>
        <w:t>[</w:t>
      </w:r>
      <w:r w:rsidRPr="007E456C">
        <w:rPr>
          <w:spacing w:val="-2"/>
        </w:rPr>
        <w:endnoteReference w:id="70"/>
      </w:r>
      <w:r w:rsidRPr="007E456C">
        <w:rPr>
          <w:spacing w:val="-2"/>
          <w:lang w:val="kk-KZ"/>
        </w:rPr>
        <w:t>].</w:t>
      </w:r>
    </w:p>
    <w:p w14:paraId="4D212B0C" w14:textId="77777777" w:rsidR="00B703DA" w:rsidRPr="007E456C" w:rsidRDefault="00B703DA" w:rsidP="00966BF2">
      <w:pPr>
        <w:rPr>
          <w:spacing w:val="-2"/>
          <w:lang w:val="kk-KZ"/>
        </w:rPr>
      </w:pPr>
      <w:r w:rsidRPr="007E456C">
        <w:rPr>
          <w:spacing w:val="-2"/>
          <w:lang w:val="kk-KZ"/>
        </w:rPr>
        <w:t>Аталған жарлық жобасында қарастырылды:</w:t>
      </w:r>
    </w:p>
    <w:p w14:paraId="0C7D596F" w14:textId="77777777" w:rsidR="00B703DA" w:rsidRPr="007E456C" w:rsidRDefault="00B703DA" w:rsidP="00966BF2">
      <w:pPr>
        <w:rPr>
          <w:spacing w:val="-2"/>
          <w:shd w:val="clear" w:color="auto" w:fill="FFFFFF"/>
          <w:lang w:val="kk-KZ"/>
        </w:rPr>
      </w:pPr>
      <w:r w:rsidRPr="007E456C">
        <w:rPr>
          <w:spacing w:val="-2"/>
          <w:shd w:val="clear" w:color="auto" w:fill="FFFFFF"/>
          <w:lang w:val="kk-KZ"/>
        </w:rPr>
        <w:t>1. Бас бостандығынан айыру орындарынан босатылған және пробация қызметінің есебінде тұрған азаматтардың ағымдағы жағдайын талдау және әлеуметтік оңалтудың шарттылығы.</w:t>
      </w:r>
    </w:p>
    <w:p w14:paraId="3FDCA448" w14:textId="77777777" w:rsidR="00B703DA" w:rsidRPr="007E456C" w:rsidRDefault="00B703DA" w:rsidP="00966BF2">
      <w:pPr>
        <w:rPr>
          <w:spacing w:val="-2"/>
          <w:shd w:val="clear" w:color="auto" w:fill="FFFFFF"/>
          <w:lang w:val="kk-KZ"/>
        </w:rPr>
      </w:pPr>
      <w:r w:rsidRPr="007E456C">
        <w:rPr>
          <w:spacing w:val="-2"/>
          <w:shd w:val="clear" w:color="auto" w:fill="FFFFFF"/>
          <w:lang w:val="kk-KZ"/>
        </w:rPr>
        <w:t>1.1. Бас бостандығынан айыру орындарынан босатылған және пробация қызметінің есебінде тұрған адамдарды оңалту процесінің мазмұны.</w:t>
      </w:r>
    </w:p>
    <w:p w14:paraId="0E973766" w14:textId="77777777" w:rsidR="00B703DA" w:rsidRPr="007E456C" w:rsidRDefault="00B703DA" w:rsidP="00966BF2">
      <w:pPr>
        <w:rPr>
          <w:spacing w:val="-2"/>
          <w:shd w:val="clear" w:color="auto" w:fill="FFFFFF"/>
          <w:lang w:val="kk-KZ"/>
        </w:rPr>
      </w:pPr>
      <w:r w:rsidRPr="007E456C">
        <w:rPr>
          <w:spacing w:val="-2"/>
          <w:shd w:val="clear" w:color="auto" w:fill="FFFFFF"/>
          <w:lang w:val="kk-KZ"/>
        </w:rPr>
        <w:t>1.2. Проблемалық аспектілер.</w:t>
      </w:r>
    </w:p>
    <w:p w14:paraId="5A350458" w14:textId="77777777" w:rsidR="00B703DA" w:rsidRPr="007E456C" w:rsidRDefault="00B703DA" w:rsidP="00966BF2">
      <w:pPr>
        <w:rPr>
          <w:spacing w:val="-2"/>
          <w:shd w:val="clear" w:color="auto" w:fill="FFFFFF"/>
          <w:lang w:val="kk-KZ"/>
        </w:rPr>
      </w:pPr>
      <w:r w:rsidRPr="007E456C">
        <w:rPr>
          <w:spacing w:val="-2"/>
          <w:shd w:val="clear" w:color="auto" w:fill="FFFFFF"/>
          <w:lang w:val="kk-KZ"/>
        </w:rPr>
        <w:t>1.3. Халықаралық тәжірибе.</w:t>
      </w:r>
    </w:p>
    <w:p w14:paraId="3EF477F7" w14:textId="77777777" w:rsidR="00B703DA" w:rsidRPr="007E456C" w:rsidRDefault="00B703DA" w:rsidP="00966BF2">
      <w:pPr>
        <w:rPr>
          <w:spacing w:val="-2"/>
          <w:shd w:val="clear" w:color="auto" w:fill="FFFFFF"/>
          <w:lang w:val="kk-KZ"/>
        </w:rPr>
      </w:pPr>
      <w:r w:rsidRPr="007E456C">
        <w:rPr>
          <w:spacing w:val="-2"/>
          <w:shd w:val="clear" w:color="auto" w:fill="FFFFFF"/>
          <w:lang w:val="kk-KZ"/>
        </w:rPr>
        <w:t>2. Кешенді Стратегияның мақсаты мен міндеттері.</w:t>
      </w:r>
    </w:p>
    <w:p w14:paraId="43AB09F5" w14:textId="441075B3" w:rsidR="00B703DA" w:rsidRPr="007E456C" w:rsidRDefault="00B703DA" w:rsidP="00966BF2">
      <w:pPr>
        <w:rPr>
          <w:spacing w:val="-2"/>
          <w:shd w:val="clear" w:color="auto" w:fill="FFFFFF"/>
          <w:lang w:val="kk-KZ"/>
        </w:rPr>
      </w:pPr>
      <w:r w:rsidRPr="007E456C">
        <w:rPr>
          <w:spacing w:val="-2"/>
          <w:shd w:val="clear" w:color="auto" w:fill="FFFFFF"/>
          <w:lang w:val="kk-KZ"/>
        </w:rPr>
        <w:t>3.</w:t>
      </w:r>
      <w:r w:rsidR="005273AA" w:rsidRPr="007E456C">
        <w:rPr>
          <w:spacing w:val="-2"/>
          <w:shd w:val="clear" w:color="auto" w:fill="FFFFFF"/>
          <w:lang w:val="kk-KZ"/>
        </w:rPr>
        <w:t xml:space="preserve"> </w:t>
      </w:r>
      <w:r w:rsidRPr="007E456C">
        <w:rPr>
          <w:spacing w:val="-2"/>
          <w:shd w:val="clear" w:color="auto" w:fill="FFFFFF"/>
          <w:lang w:val="kk-KZ"/>
        </w:rPr>
        <w:t>Бас бостандығынан айыру орындарынан босатылған және пробация қызметінің есебінде тұрған азаматтарды әлеуметтік оңалтудың тұжырымдамалық бағыттары.</w:t>
      </w:r>
    </w:p>
    <w:p w14:paraId="13A9E3EF" w14:textId="77777777" w:rsidR="00B703DA" w:rsidRPr="007E456C" w:rsidRDefault="00B703DA" w:rsidP="00966BF2">
      <w:pPr>
        <w:rPr>
          <w:spacing w:val="-2"/>
          <w:shd w:val="clear" w:color="auto" w:fill="FFFFFF"/>
          <w:lang w:val="kk-KZ"/>
        </w:rPr>
      </w:pPr>
      <w:r w:rsidRPr="007E456C">
        <w:rPr>
          <w:spacing w:val="-2"/>
          <w:shd w:val="clear" w:color="auto" w:fill="FFFFFF"/>
          <w:lang w:val="kk-KZ"/>
        </w:rPr>
        <w:t>3.1. Қайта әлеуметтендірудің ұйымдастырушылық негіздерін және нормативтік құқықтық базаны жетілдіру.</w:t>
      </w:r>
    </w:p>
    <w:p w14:paraId="7799F8D3" w14:textId="77777777" w:rsidR="00B703DA" w:rsidRPr="007E456C" w:rsidRDefault="00B703DA" w:rsidP="00966BF2">
      <w:pPr>
        <w:rPr>
          <w:spacing w:val="-2"/>
          <w:shd w:val="clear" w:color="auto" w:fill="FFFFFF"/>
          <w:lang w:val="kk-KZ"/>
        </w:rPr>
      </w:pPr>
      <w:r w:rsidRPr="007E456C">
        <w:rPr>
          <w:spacing w:val="-2"/>
          <w:shd w:val="clear" w:color="auto" w:fill="FFFFFF"/>
          <w:lang w:val="kk-KZ"/>
        </w:rPr>
        <w:t>3.2. Бас бостандығынан айыру орындарынан босатылған және пробация қызметінің есебінде тұрған азаматтарды қайта әлеуметтендіру процесін жақсарту үшін жағдайлар жасау.</w:t>
      </w:r>
    </w:p>
    <w:p w14:paraId="68EBAEE9" w14:textId="77777777" w:rsidR="00B703DA" w:rsidRPr="007E456C" w:rsidRDefault="00B703DA" w:rsidP="00966BF2">
      <w:pPr>
        <w:rPr>
          <w:spacing w:val="-2"/>
          <w:shd w:val="clear" w:color="auto" w:fill="FFFFFF"/>
          <w:lang w:val="kk-KZ"/>
        </w:rPr>
      </w:pPr>
      <w:r w:rsidRPr="007E456C">
        <w:rPr>
          <w:spacing w:val="-2"/>
          <w:shd w:val="clear" w:color="auto" w:fill="FFFFFF"/>
          <w:lang w:val="kk-KZ"/>
        </w:rPr>
        <w:t>3.3. Әлеуметтік сүйемелдеу жүйесін құру арқылы сотталғандарды әлеуметтік бейімдеу тетігін жетілдіру.</w:t>
      </w:r>
    </w:p>
    <w:p w14:paraId="34A20F04" w14:textId="77777777" w:rsidR="00B703DA" w:rsidRPr="007E456C" w:rsidRDefault="00B703DA" w:rsidP="00966BF2">
      <w:pPr>
        <w:rPr>
          <w:spacing w:val="-2"/>
          <w:shd w:val="clear" w:color="auto" w:fill="FFFFFF"/>
          <w:lang w:val="kk-KZ"/>
        </w:rPr>
      </w:pPr>
      <w:r w:rsidRPr="007E456C">
        <w:rPr>
          <w:spacing w:val="-2"/>
          <w:shd w:val="clear" w:color="auto" w:fill="FFFFFF"/>
          <w:lang w:val="kk-KZ"/>
        </w:rPr>
        <w:t>3.4. Қайта әлеуметтену процесінің кадрлық әлеуетін және ғылыми негіздерін дамыту.</w:t>
      </w:r>
    </w:p>
    <w:p w14:paraId="4826D549" w14:textId="2F703E24" w:rsidR="00B703DA" w:rsidRPr="007E456C" w:rsidRDefault="00B703DA" w:rsidP="00966BF2">
      <w:pPr>
        <w:rPr>
          <w:spacing w:val="-2"/>
          <w:shd w:val="clear" w:color="auto" w:fill="FFFFFF"/>
          <w:lang w:val="kk-KZ"/>
        </w:rPr>
      </w:pPr>
      <w:r w:rsidRPr="007E456C">
        <w:rPr>
          <w:spacing w:val="-2"/>
          <w:shd w:val="clear" w:color="auto" w:fill="FFFFFF"/>
          <w:lang w:val="kk-KZ"/>
        </w:rPr>
        <w:t>4. Кешенді стратегияны іске асыру тиімділігін мониторингілеу және бағалау [7</w:t>
      </w:r>
      <w:r w:rsidR="00AC2E2F" w:rsidRPr="007E456C">
        <w:rPr>
          <w:spacing w:val="-2"/>
          <w:shd w:val="clear" w:color="auto" w:fill="FFFFFF"/>
          <w:lang w:val="kk-KZ"/>
        </w:rPr>
        <w:t>3</w:t>
      </w:r>
      <w:r w:rsidRPr="007E456C">
        <w:rPr>
          <w:spacing w:val="-2"/>
          <w:shd w:val="clear" w:color="auto" w:fill="FFFFFF"/>
          <w:lang w:val="kk-KZ"/>
        </w:rPr>
        <w:t>].</w:t>
      </w:r>
    </w:p>
    <w:p w14:paraId="7D9F3F16" w14:textId="292199EE" w:rsidR="00B703DA" w:rsidRPr="007E456C" w:rsidRDefault="00B703DA" w:rsidP="001A3389">
      <w:pPr>
        <w:rPr>
          <w:spacing w:val="-2"/>
          <w:lang w:val="kk-KZ"/>
        </w:rPr>
      </w:pPr>
      <w:r w:rsidRPr="007E456C">
        <w:rPr>
          <w:spacing w:val="-2"/>
          <w:lang w:val="kk-KZ"/>
        </w:rPr>
        <w:t>2016 жылғы 8 желтоқсанда Ұлт Жоспарының 33-қадамын іске асыру шеңберінде Ішкі істер министрлігі Мемлекет басшысының Жарлығымен Қазақстан Республикасында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әзірлеп, бекітті</w:t>
      </w:r>
      <w:r w:rsidRPr="007E456C">
        <w:rPr>
          <w:spacing w:val="-2"/>
          <w:szCs w:val="28"/>
          <w:lang w:val="kk-KZ"/>
        </w:rPr>
        <w:t xml:space="preserve"> </w:t>
      </w:r>
      <w:r w:rsidRPr="007E456C">
        <w:rPr>
          <w:spacing w:val="-2"/>
          <w:lang w:val="kk-KZ"/>
        </w:rPr>
        <w:t>[</w:t>
      </w:r>
      <w:r w:rsidRPr="007E456C">
        <w:rPr>
          <w:spacing w:val="-2"/>
        </w:rPr>
        <w:endnoteReference w:id="71"/>
      </w:r>
      <w:r w:rsidRPr="007E456C">
        <w:rPr>
          <w:spacing w:val="-2"/>
          <w:lang w:val="kk-KZ"/>
        </w:rPr>
        <w:t>].</w:t>
      </w:r>
    </w:p>
    <w:p w14:paraId="61443A0F" w14:textId="1D8D8BA4" w:rsidR="00B703DA" w:rsidRPr="007E456C" w:rsidRDefault="00B703DA" w:rsidP="001A3389">
      <w:pPr>
        <w:rPr>
          <w:spacing w:val="-2"/>
          <w:shd w:val="clear" w:color="auto" w:fill="FFFFFF"/>
          <w:lang w:val="kk-KZ"/>
        </w:rPr>
      </w:pPr>
      <w:r w:rsidRPr="007E456C">
        <w:rPr>
          <w:spacing w:val="-2"/>
          <w:shd w:val="clear" w:color="auto" w:fill="FFFFFF"/>
          <w:lang w:val="kk-KZ"/>
        </w:rPr>
        <w:t>Алайда мұндай кешенді стратегия кейінгі жылдары қабылданбады.</w:t>
      </w:r>
    </w:p>
    <w:p w14:paraId="34E9D795" w14:textId="77777777" w:rsidR="00B703DA" w:rsidRPr="007E456C" w:rsidRDefault="00B703DA" w:rsidP="00966BF2">
      <w:pPr>
        <w:rPr>
          <w:spacing w:val="-2"/>
          <w:szCs w:val="28"/>
          <w:shd w:val="clear" w:color="auto" w:fill="FFFFFF"/>
          <w:lang w:val="kk-KZ"/>
        </w:rPr>
      </w:pPr>
      <w:r w:rsidRPr="007E456C">
        <w:rPr>
          <w:spacing w:val="-2"/>
          <w:szCs w:val="28"/>
          <w:shd w:val="clear" w:color="auto" w:fill="FFFFFF"/>
          <w:lang w:val="kk-KZ"/>
        </w:rPr>
        <w:t>Бұдан басқа, жоғарыда аталған жартылай бостандық режимі кәмелетке толмаған сотталғандарға қолдану бойынша қылмыстық-құқықтық ықпал ету шарасы немесе шартты түрде мерзімінен бұрын босатуға балама ретінде әрекет етуі мүмкін.</w:t>
      </w:r>
    </w:p>
    <w:p w14:paraId="0A00350A" w14:textId="77777777" w:rsidR="00B703DA" w:rsidRPr="007E456C" w:rsidRDefault="00B703DA" w:rsidP="00966BF2">
      <w:pPr>
        <w:rPr>
          <w:spacing w:val="-2"/>
          <w:lang w:val="kk-KZ"/>
        </w:rPr>
      </w:pPr>
      <w:r w:rsidRPr="007E456C">
        <w:rPr>
          <w:spacing w:val="-2"/>
          <w:lang w:val="kk-KZ"/>
        </w:rPr>
        <w:t xml:space="preserve">БҰҰ Бас Ассамблеясының 1985 жылғы 10 желтоқсандағы қарарында адам тұлғасының дамуының алғашқы кезеңінде жастарға ерекше қамқорлық пен физикалық, рухани және әлеуметтік даму саласындағы көмек, сондай-ақ бейбітшілік, бостандық, қадір-қасиет пен қауіпсіздік жағдайында құқықтық қорғау қажет екендігі баса айтылған. </w:t>
      </w:r>
    </w:p>
    <w:p w14:paraId="44FF862B" w14:textId="77777777" w:rsidR="00B703DA" w:rsidRPr="007E456C" w:rsidRDefault="00B703DA" w:rsidP="00966BF2">
      <w:pPr>
        <w:rPr>
          <w:spacing w:val="-2"/>
          <w:lang w:val="kk-KZ"/>
        </w:rPr>
      </w:pPr>
      <w:r w:rsidRPr="007E456C">
        <w:rPr>
          <w:spacing w:val="-2"/>
          <w:lang w:val="kk-KZ"/>
        </w:rPr>
        <w:t>Бас Ассамблея қолданыстағы ұлттық заңнамаларды, саясат пен тәжірибені Бейжің ережелеріндегі нормаларды ескере отырып қайта қарау және өзгерту қажет болуы мүмкін деп санайды [</w:t>
      </w:r>
      <w:r w:rsidRPr="007E456C">
        <w:rPr>
          <w:spacing w:val="-2"/>
        </w:rPr>
        <w:endnoteReference w:id="72"/>
      </w:r>
      <w:r w:rsidRPr="007E456C">
        <w:rPr>
          <w:spacing w:val="-2"/>
          <w:lang w:val="kk-KZ"/>
        </w:rPr>
        <w:t>].</w:t>
      </w:r>
    </w:p>
    <w:p w14:paraId="19CAE8AE" w14:textId="1729D233" w:rsidR="00B703DA" w:rsidRPr="007E456C" w:rsidRDefault="00B703DA" w:rsidP="00966BF2">
      <w:pPr>
        <w:rPr>
          <w:spacing w:val="-2"/>
          <w:lang w:val="kk-KZ"/>
        </w:rPr>
      </w:pPr>
      <w:bookmarkStart w:id="13" w:name="_Hlk131434219"/>
      <w:r w:rsidRPr="007E456C">
        <w:rPr>
          <w:spacing w:val="-2"/>
          <w:lang w:val="kk-KZ"/>
        </w:rPr>
        <w:t>XVII ғасырда Ресейде шартты түрде мерзімінен бұрын босату элементтерінің пайда болу тарихын және оның институт ретінде дамуы мен қалыптасуын, біздің мемлекетіміз бен посткеңестік кеңістіктегі елдердің дамуымен тығыз байланысын ескере отырып, ең алдымен Ресей заң шығарушысының заманауи тәжірибесін қарастырамыз [</w:t>
      </w:r>
      <w:r w:rsidRPr="007E456C">
        <w:rPr>
          <w:spacing w:val="-2"/>
        </w:rPr>
        <w:endnoteReference w:id="73"/>
      </w:r>
      <w:r w:rsidRPr="007E456C">
        <w:rPr>
          <w:spacing w:val="-2"/>
          <w:lang w:val="kk-KZ"/>
        </w:rPr>
        <w:t>].</w:t>
      </w:r>
    </w:p>
    <w:p w14:paraId="184D1283" w14:textId="77777777" w:rsidR="00B703DA" w:rsidRPr="007E456C" w:rsidRDefault="00B703DA" w:rsidP="00966BF2">
      <w:pPr>
        <w:rPr>
          <w:spacing w:val="-2"/>
          <w:lang w:val="kk-KZ"/>
        </w:rPr>
      </w:pPr>
      <w:r w:rsidRPr="007E456C">
        <w:rPr>
          <w:spacing w:val="-2"/>
          <w:lang w:val="kk-KZ"/>
        </w:rPr>
        <w:t>Біз атап өткендей, шартты түрде мерзімінен бұрын босату 1909 жылы маусымда Ресейде шартты түрде мерзімінен бұрын босату туралы заңның қабылдануымен басталды. Аталған заңға сәйкес сотталған адам бас бостандығынан айыру түріндегі жазаның өтелмеген мерзімі ішінде  жергілікті жұртшылықтың бақылауында және қамқорлығында болады. Бұл әрекет қылмыскерді сынау идеясына, қоғамдағы қалыпты өмірге деген ұмтылысын дәлелдеу мүмкіндігіне негізделген. Бақылауды патронат мекемелері, жергілікті судьялар және земство учаскелік бастықтары жүзеге асырды. Полицияның қадағалауы да алынып тасталған жоқ.</w:t>
      </w:r>
    </w:p>
    <w:p w14:paraId="5FCBE103" w14:textId="77777777" w:rsidR="00B703DA" w:rsidRPr="007E456C" w:rsidRDefault="00B703DA" w:rsidP="00966BF2">
      <w:pPr>
        <w:rPr>
          <w:spacing w:val="-2"/>
          <w:lang w:val="kk-KZ"/>
        </w:rPr>
      </w:pPr>
      <w:r w:rsidRPr="007E456C">
        <w:rPr>
          <w:spacing w:val="-2"/>
          <w:lang w:val="kk-KZ"/>
        </w:rPr>
        <w:t>Бүгінгі күні Ресейдің қолданыстағы қылмыстық заңнамасының жалпы бөлімнің IV бөлімінде қылмыстық құқықтың екі тәуелсіз институтын ажыратады: қылмыстық жауапкершіліктен босату (Ресей Федерациясының Қылмыстық кодексінің 11-тарауы) және жазадан босату (Ресей Федерациясының Қылмыстық кодексінің 12-тарауы). Сондай-ақ қылмыстық жауаптылық пен жазадан босатудың жекелеген мәселелері 13-тарауда «Рақымшылық. Кешірім. Соттылық» (IV бөлім) және Ресей Федерациясының Қылмыстық кодексінің 14-тарауы «Кәмелетке толмағандарды қылмыстық жауапкершілікке тарту және жазалау ерекшеліктері» (V бөлім) қарастырылған.</w:t>
      </w:r>
    </w:p>
    <w:p w14:paraId="2B841D7D" w14:textId="0541792B" w:rsidR="00B703DA" w:rsidRPr="007E456C" w:rsidRDefault="00B703DA" w:rsidP="00966BF2">
      <w:pPr>
        <w:rPr>
          <w:spacing w:val="-2"/>
          <w:szCs w:val="28"/>
          <w:lang w:val="kk-KZ"/>
        </w:rPr>
      </w:pPr>
      <w:r w:rsidRPr="007E456C">
        <w:rPr>
          <w:spacing w:val="-2"/>
          <w:lang w:val="kk-KZ"/>
        </w:rPr>
        <w:t>Бұл жерде қылмыстық жауаптылықтан босату деп қылмыс жасаған және оның субъектісі болып табылатын адамды құзырлы мемлекеттік органның құқықтық актісінде көрсетілген әрекеттері үшін қандай да бір мемлекеттік мәжбүрлеу шараларын қолданудан толық және сөзсіз босату түсініледі [</w:t>
      </w:r>
      <w:r w:rsidRPr="007E456C">
        <w:rPr>
          <w:spacing w:val="-2"/>
        </w:rPr>
        <w:endnoteReference w:id="74"/>
      </w:r>
      <w:r w:rsidRPr="007E456C">
        <w:rPr>
          <w:spacing w:val="-2"/>
          <w:lang w:val="kk-KZ"/>
        </w:rPr>
        <w:t>, Б. </w:t>
      </w:r>
      <w:r w:rsidRPr="007E456C">
        <w:rPr>
          <w:spacing w:val="-2"/>
          <w:szCs w:val="28"/>
          <w:lang w:val="kk-KZ"/>
        </w:rPr>
        <w:t xml:space="preserve">511]. </w:t>
      </w:r>
      <w:r w:rsidRPr="007E456C">
        <w:rPr>
          <w:spacing w:val="-2"/>
          <w:lang w:val="kk-KZ"/>
        </w:rPr>
        <w:t>«Жазадан босату» деп сот қылмыс жасағаны үшін кінәлі деп танылған адамға тағайындаған жазаны өтеуден толық немесе ішінара, шартты немесе сөзсіз босатуға жататын заңда белгіленген нормалар жүйесін айтамыз</w:t>
      </w:r>
      <w:r w:rsidRPr="007E456C">
        <w:rPr>
          <w:spacing w:val="-2"/>
          <w:szCs w:val="28"/>
          <w:lang w:val="kk-KZ"/>
        </w:rPr>
        <w:t xml:space="preserve"> [7</w:t>
      </w:r>
      <w:r w:rsidR="00AC2E2F" w:rsidRPr="007E456C">
        <w:rPr>
          <w:spacing w:val="-2"/>
          <w:szCs w:val="28"/>
          <w:lang w:val="kk-KZ"/>
        </w:rPr>
        <w:t>7</w:t>
      </w:r>
      <w:r w:rsidRPr="007E456C">
        <w:rPr>
          <w:spacing w:val="-2"/>
          <w:szCs w:val="28"/>
          <w:lang w:val="kk-KZ"/>
        </w:rPr>
        <w:t>, Б. 534].</w:t>
      </w:r>
    </w:p>
    <w:p w14:paraId="066BFF62" w14:textId="77777777" w:rsidR="00B703DA" w:rsidRPr="007E456C" w:rsidRDefault="00B703DA" w:rsidP="00966BF2">
      <w:pPr>
        <w:rPr>
          <w:spacing w:val="-2"/>
          <w:lang w:val="kk-KZ"/>
        </w:rPr>
      </w:pPr>
      <w:r w:rsidRPr="007E456C">
        <w:rPr>
          <w:spacing w:val="-2"/>
          <w:lang w:val="kk-KZ"/>
        </w:rPr>
        <w:t>Қазақстан Республикасының Қылмыстық кодексінің Ресейдің, Грузияның, Өзбекстанның Қылмыстық кодекстерінен айырмашылығы, бұл екі дербес қылмыстық құқық институты ҚР Қылмыстық кодексінің 5-бөлімінің «Қылмыстық жауаптылықтан және жазадан босату» бөлімінде біріктірілген), ал 86 және 87-баптары ҚР Қылмыстық кодексінің 6-бөлімінің «Кәмелетке толмағандардың қылмыстық жауаптылығы» бөлімінде қарастырылған.</w:t>
      </w:r>
    </w:p>
    <w:p w14:paraId="78310433" w14:textId="77777777" w:rsidR="00B703DA" w:rsidRPr="007E456C" w:rsidRDefault="00B703DA" w:rsidP="00966BF2">
      <w:pPr>
        <w:rPr>
          <w:spacing w:val="-2"/>
          <w:lang w:val="kk-KZ"/>
        </w:rPr>
      </w:pPr>
      <w:r w:rsidRPr="007E456C">
        <w:rPr>
          <w:spacing w:val="-2"/>
          <w:lang w:val="kk-KZ"/>
        </w:rPr>
        <w:t>Шартты түрде мерзімінен бұрын босату үшін сотталған адам құқыққа сай мінез-құлықты болуымен қатар, залалды толығымен өтеуге міндетті, ал Ресей заңнамасында зиян сот анықтаған мөлшерде толығымен немесе ішінара өтелуі мүмкін. Ресей Федерациясының Қылмыстық кодексінің 79-бабының 4.1-бөлімінде көрсетілгендей, сотталушының жазаны өтеуден шартты түрде мерзімінен бұрын босату туралы өтінішін қарау кезінде сот сотталушының мінез-құлқын, оның жазаны өтеудің барлық кезеңінде оқуға және еңбекке ынтасын, оның ішінде барлық көтермелеулері мен жазалардын, сотталғанның жасалған әрекетке қатынасын және сотталғанның қылмыс нәтижесіндекелтірілген залалды ішінара немесе толығымен өтегені немесе келтірілген зиянды басқа жолмен өтегені, сондай-ақ оны түзеу мекемесі әкімшілігінің оны шартты түрде мерзімінен бұрын босатудың орындылығы туралы қорытындысы ескеріледі. Ақыл-есін жоққа шығармайтын жыныстық артықшылықтың бұзылуынан (педофилиядан) зардап шегетін және он сегіз жастан асқанда он төрт жасқа толмаған кәмелетке толмағандардың жыныстық тиіспеушілігіне қарсы қылмыс жасаған сотталған адамға қатысты сот сотталған адамға медициналық сипаттағы мәжбүрлеу шараларын қолдануды, сонымен бірге оның емделуге көзқарасын және сот-психиатриялық сараптаманың нәтижелерін ескереді [</w:t>
      </w:r>
      <w:r w:rsidRPr="007E456C">
        <w:rPr>
          <w:spacing w:val="-2"/>
        </w:rPr>
        <w:endnoteReference w:id="75"/>
      </w:r>
      <w:r w:rsidRPr="007E456C">
        <w:rPr>
          <w:spacing w:val="-2"/>
          <w:lang w:val="kk-KZ"/>
        </w:rPr>
        <w:t>].</w:t>
      </w:r>
    </w:p>
    <w:p w14:paraId="0B7B222D" w14:textId="77777777" w:rsidR="00B703DA" w:rsidRPr="007E456C" w:rsidRDefault="00B703DA" w:rsidP="00966BF2">
      <w:pPr>
        <w:rPr>
          <w:color w:val="000000"/>
          <w:spacing w:val="-2"/>
          <w:shd w:val="clear" w:color="auto" w:fill="FFFFFF"/>
          <w:lang w:val="kk-KZ"/>
        </w:rPr>
      </w:pPr>
      <w:r w:rsidRPr="007E456C">
        <w:rPr>
          <w:spacing w:val="-2"/>
          <w:lang w:val="kk-KZ"/>
        </w:rPr>
        <w:t>Негізінде, сот шартты түрде мерзімінен бұрын босатылған адамның алдына міндеттер қоятын адамның құқыққа сай мінез-құлқының шарттары шартты түрде сотталған кезде де (Ресей Федерациясының Қылмыстық кодексінің 73-бабының 5-бөлігі) және бас бостандығын шектеу кезінде де (ҚР ҚК 44-бабының 2-бөлігі) бірдей болып табылады, олар: – сотталғанның мінез-құлқын бақылауды жүзеге асыратын уәкілетті мемлекеттік органға хабарламай, тұрақты тұрғылықты жерін, жұмысын, оқуын өзгертпеу, белгілі бір орындарға бармау; психоактивті заттарды қолданумен байланысты болатын психикалық, мінез-құлық бұзылыстарынан (аурулардан), жыныстық жолмен берілетін аурулардан емдеу курсынан өту; отбасына материалдық қолдау көрсету; сотталған адамды түзетуге және оның жаңа қылмыстық құқық бұзушылықтар жасауының алдын алуға ықпал ететін басқа да міндеттер.</w:t>
      </w:r>
    </w:p>
    <w:p w14:paraId="0DDABF64" w14:textId="77777777" w:rsidR="00B703DA" w:rsidRPr="007E456C" w:rsidRDefault="00B703DA" w:rsidP="00966BF2">
      <w:pPr>
        <w:rPr>
          <w:spacing w:val="-2"/>
          <w:lang w:val="kk-KZ"/>
        </w:rPr>
      </w:pPr>
      <w:r w:rsidRPr="007E456C">
        <w:rPr>
          <w:spacing w:val="-2"/>
          <w:lang w:val="kk-KZ"/>
        </w:rPr>
        <w:t>Қазақстан Республикасында, сондай-ақ Ресейде және жақын шетелдік мемлекеттерде жазаны өтеу үшін нақты қажетті мерзім адам жасаған қылмыстың санаты мен түрін ескере отырып, заңмен белгіленген. Егер осы бөлімдер бойынша Ресей мен Қазақстанның Қылмыстық кодексін салыстыратын болсақ, онда олар ҚР Қылмыстық кодексінің 72-бабы 3-бөлігінің 4 және 5-тармақтарында көрсетілгендерді қоспағанда, бірдей деп айтуға болады. Мысалы, Ресей Федерациясында – бұл кәмелетке толмағандардың жыныстық тиіспеушілігіне қарсы қылмыстар үшін, сондай-ақ есірткі, психотроптық заттар мен олардың прекурсорларының заңсыз айналымына байланысты ауыр және аса ауыр қылмыстар үшін</w:t>
      </w:r>
      <w:r w:rsidRPr="007E456C">
        <w:rPr>
          <w:color w:val="FF0000"/>
          <w:spacing w:val="-2"/>
          <w:lang w:val="kk-KZ"/>
        </w:rPr>
        <w:t xml:space="preserve"> </w:t>
      </w:r>
      <w:r w:rsidRPr="007E456C">
        <w:rPr>
          <w:spacing w:val="-2"/>
          <w:lang w:val="kk-KZ"/>
        </w:rPr>
        <w:t>тағайындалған жаза мерзімінің кемінде төрттен үш бөлігіне; сонымен қатар, Ресей Федерациясының Қылмыстық кодексінің 205, 205.1, 205.2, 205.3, 205.4, 205.5 және 210-баптарымен қарастырылған қылмыстар; он төрт жасқа толмаған, кәмелетке толмағандардың жыныстық қол сұғылмаушылығына қарсы қылмыстар үшін кемінде жиырма бес жыл – өмір бойы бас бостандығынан айыруды өтеп жатқан адамдар үшін  тағайындалған жаза мерзімінің кемінде бестен төрт бөлігіне тең (РФ ҚК-нің 79-б. 5-б.).</w:t>
      </w:r>
    </w:p>
    <w:p w14:paraId="1BED04CB" w14:textId="77777777" w:rsidR="00B703DA" w:rsidRPr="007E456C" w:rsidRDefault="00B703DA" w:rsidP="00966BF2">
      <w:pPr>
        <w:rPr>
          <w:spacing w:val="-2"/>
          <w:lang w:val="kk-KZ"/>
        </w:rPr>
      </w:pPr>
      <w:r w:rsidRPr="007E456C">
        <w:rPr>
          <w:spacing w:val="-2"/>
          <w:lang w:val="kk-KZ"/>
        </w:rPr>
        <w:t>Яғни, Ресей Федерациясының Қылмыстық кодексінде жазадан шартты түрде мерзімінен бұрын босату террористік акт, террористік әрекетке жәрдемдесу, террористік әрекетті жүзеге асыруға жария түрде шақыру, терроризмді жария түрде ақтау немесе терроризмді насихаттау және т. б. үшін сотталған адамдардың кең ауқымына қолданылады деп айтуға болады. Сондай-ақ, өмір бойы бас бостандығынан айыруды өтеп жүрген адамдарға, бірақ оларда қасақана бұзушылықтар болмаған кезде, өткен жылдар ішінде, сондай-ақ егер өмір бойы бас бостандығынан айыруды өтеу кезеңінде ол жаңа ауыр немесе аса ауыр қылмыс жасамаса, шартты түрде мерзімінен бұрын босату көзделген.</w:t>
      </w:r>
    </w:p>
    <w:p w14:paraId="6EDDB2B0" w14:textId="77777777" w:rsidR="00B703DA" w:rsidRPr="007E456C" w:rsidRDefault="00B703DA" w:rsidP="00966BF2">
      <w:pPr>
        <w:rPr>
          <w:spacing w:val="-2"/>
          <w:lang w:val="kk-KZ"/>
        </w:rPr>
      </w:pPr>
      <w:r w:rsidRPr="007E456C">
        <w:rPr>
          <w:spacing w:val="-2"/>
          <w:lang w:val="kk-KZ"/>
        </w:rPr>
        <w:t>Егер Қазақстанда бас бостандығын шектеуге немесе бас бостандығынан айыруға сотталған адамдар мерзімінен бұрын босатылуы мүмкін болса, онда Ресейде — бас бостандығынан айырылғандардан басқа, тәртіптік әскери бөлімде жазасын өтеп жүрген, мәжбүрлі жұмысқа сотталғандар да, Қырғызстанда — бас бостандығынан айыруға немесе тәртіптік әскери бөлімде ұстауға сотталған адамдар да, Өзбекстанда, сондай-ақ бас бостандығынан айырылғандар, тәртіптік бөлімге жіберуге, қызмет бойынша шектеуге немесе түзеу жұмыстарына сотталғандар, Грузияда – қоғамдық пайдалы еңбек, түзеу жұмыстары, Әскери қызмет бойынша шектеулер немесе бас бостандығын шектеу түріндегі жазаға сотталғандарды бас бостандығынан айырудан басқа сотталғандар, Беларуссияда-белгілі бір лауазымдарды атқару немесе белгілі бір қызметпен айналысу құқығынан айыру, түзеу жұмыстарындағы, әскери қызмет бойынша шектеулер қолданылған, бас бостандығын шектеу немесе бас бостандығынан айыру түріндегі жазасын өтеп жатқан адамдар да мерзімінен бұрын босатылуы мүмкін. Азия, Африка және Латын Америкасы елдерінде шартты түрде мерзімінен бұрын босату шұғыл және мерзімсіз (өмір бойы) бас бостандығынан айыру шеңберінде, ал Аргентинада — ауыр жұмысқа немесе үш жылдан астам мерзімге бас бостандығынан айыруға сотталған және мерзімінің үштен екі бөлігін өтеген адамдарға қолданылады. Егер жаза мерзімі үш жылдан аз болса, онда шартты түрде мерзімінен бұрын босату бойынша нақты мерзім кемінде сегіз ай ауыр жұмыс және кемінде бір жыл бас бостандығынан айыру болып табылады.</w:t>
      </w:r>
    </w:p>
    <w:p w14:paraId="4A1D0D10" w14:textId="77777777" w:rsidR="00B703DA" w:rsidRPr="007E456C" w:rsidRDefault="00B703DA" w:rsidP="00966BF2">
      <w:pPr>
        <w:rPr>
          <w:spacing w:val="-2"/>
          <w:lang w:val="kk-KZ"/>
        </w:rPr>
      </w:pPr>
      <w:r w:rsidRPr="007E456C">
        <w:rPr>
          <w:spacing w:val="-2"/>
          <w:lang w:val="kk-KZ"/>
        </w:rPr>
        <w:t>Сондай-ақ, барлық елдерде жазаны өтеудің міндетті мерзімі бірдей — кем дегенде алты ай, тек Түркияда  тағайындалған жаза мерзімінің төрттен бірінен кем болмауы тиіс [</w:t>
      </w:r>
      <w:r w:rsidRPr="007E456C">
        <w:rPr>
          <w:spacing w:val="-2"/>
        </w:rPr>
        <w:endnoteReference w:id="76"/>
      </w:r>
      <w:r w:rsidRPr="007E456C">
        <w:rPr>
          <w:spacing w:val="-2"/>
          <w:lang w:val="kk-KZ"/>
        </w:rPr>
        <w:t>].</w:t>
      </w:r>
    </w:p>
    <w:p w14:paraId="08B9F89F" w14:textId="4BE4C8F3" w:rsidR="00B703DA" w:rsidRPr="007E456C" w:rsidRDefault="00B703DA" w:rsidP="00966BF2">
      <w:pPr>
        <w:rPr>
          <w:spacing w:val="-2"/>
          <w:szCs w:val="28"/>
          <w:lang w:val="kk-KZ"/>
        </w:rPr>
      </w:pPr>
      <w:r w:rsidRPr="007E456C">
        <w:rPr>
          <w:spacing w:val="-2"/>
          <w:lang w:val="kk-KZ"/>
        </w:rPr>
        <w:t>Айта кететін жайт, Түркияда бас бостандығынан айыру уақытша ауыр қамау, қамау және жеңіл қамау деп аталады және үш кезеңге бөлінеді. Тұтқынды екінші кезеңнен үшінші кезеңге ауыстыру үшін оның мінез-құлқы үлгілі болуы тиіс. Үлгілі мінез-құлық деп сотталушының мекемеде белгіленген мінез-құлық талаптарына сай болуын және оның мекеме қызметкерлерімен және басқа сотталғандармен қарым-қатынасының үлгілі болуын айтамыз [</w:t>
      </w:r>
      <w:r w:rsidRPr="007E456C">
        <w:rPr>
          <w:spacing w:val="-2"/>
        </w:rPr>
        <w:endnoteReference w:id="77"/>
      </w:r>
      <w:r w:rsidRPr="007E456C">
        <w:rPr>
          <w:spacing w:val="-2"/>
          <w:lang w:val="kk-KZ"/>
        </w:rPr>
        <w:t>]. Түркияның Қылмыстық кодексінің 13-бабы, ауыр қамауда және үштен бір бөлігі қамауда немесе жеңіл қамауда шартты түрде босатуды сұрауға құқылы. Мұндай жағдайларда шартты түрде босату жүргізілетін мерзім тағайындалған жазаның төрттен бірінен кем болмауы тиіс.</w:t>
      </w:r>
      <w:r w:rsidR="00E9611D" w:rsidRPr="007E456C">
        <w:rPr>
          <w:spacing w:val="-2"/>
          <w:lang w:val="kk-KZ"/>
        </w:rPr>
        <w:t xml:space="preserve"> </w:t>
      </w:r>
      <w:r w:rsidRPr="007E456C">
        <w:rPr>
          <w:spacing w:val="-2"/>
          <w:lang w:val="kk-KZ"/>
        </w:rPr>
        <w:t xml:space="preserve">Сонымен қатар, Түркияның Қылмыстық кодексінің 51-бабы шартты түрде мерзімінен бұрын босатумен және шартты жазамен ұқсас түрмеге қамауды кейінге қалдыруды қарастырады. </w:t>
      </w:r>
      <w:r w:rsidRPr="007E456C">
        <w:rPr>
          <w:rStyle w:val="a3"/>
          <w:rFonts w:eastAsiaTheme="majorEastAsia"/>
          <w:b w:val="0"/>
          <w:bCs w:val="0"/>
          <w:color w:val="333333"/>
          <w:spacing w:val="-2"/>
          <w:bdr w:val="none" w:sz="0" w:space="0" w:color="auto" w:frame="1"/>
          <w:shd w:val="clear" w:color="auto" w:fill="FFFFFF"/>
          <w:lang w:val="kk-KZ"/>
        </w:rPr>
        <w:t>Сонымен, өзі жасаған қылмысы үшін екі жылға дейін бас бостандығынан айырылған адамға үкім шартты түрде болуы мүмкін.</w:t>
      </w:r>
      <w:r w:rsidRPr="007E456C">
        <w:rPr>
          <w:rStyle w:val="a3"/>
          <w:rFonts w:eastAsiaTheme="majorEastAsia"/>
          <w:color w:val="333333"/>
          <w:spacing w:val="-2"/>
          <w:bdr w:val="none" w:sz="0" w:space="0" w:color="auto" w:frame="1"/>
          <w:shd w:val="clear" w:color="auto" w:fill="FFFFFF"/>
          <w:lang w:val="kk-KZ"/>
        </w:rPr>
        <w:t xml:space="preserve"> </w:t>
      </w:r>
      <w:r w:rsidRPr="007E456C">
        <w:rPr>
          <w:spacing w:val="-2"/>
          <w:shd w:val="clear" w:color="auto" w:fill="FFFFFF"/>
          <w:lang w:val="kk-KZ"/>
        </w:rPr>
        <w:t>Бұл мерзімнің жоғарғы шегі он сегіз жасқа толмаған немесе әрекет жасалған кезде алпыс бес жасқа толған адамдар үшін үш жылды құрайды</w:t>
      </w:r>
      <w:r w:rsidRPr="007E456C">
        <w:rPr>
          <w:spacing w:val="-2"/>
          <w:szCs w:val="28"/>
          <w:shd w:val="clear" w:color="auto" w:fill="FFFFFF"/>
          <w:lang w:val="kk-KZ"/>
        </w:rPr>
        <w:t xml:space="preserve"> </w:t>
      </w:r>
      <w:r w:rsidRPr="007E456C">
        <w:rPr>
          <w:spacing w:val="-2"/>
          <w:szCs w:val="28"/>
          <w:lang w:val="kk-KZ"/>
        </w:rPr>
        <w:t>[7</w:t>
      </w:r>
      <w:r w:rsidR="00AC2E2F" w:rsidRPr="007E456C">
        <w:rPr>
          <w:spacing w:val="-2"/>
          <w:szCs w:val="28"/>
          <w:lang w:val="kk-KZ"/>
        </w:rPr>
        <w:t>9</w:t>
      </w:r>
      <w:r w:rsidRPr="007E456C">
        <w:rPr>
          <w:spacing w:val="-2"/>
          <w:szCs w:val="28"/>
          <w:lang w:val="kk-KZ"/>
        </w:rPr>
        <w:t xml:space="preserve">]. </w:t>
      </w:r>
      <w:r w:rsidRPr="007E456C">
        <w:rPr>
          <w:spacing w:val="-2"/>
          <w:lang w:val="kk-KZ"/>
        </w:rPr>
        <w:t>Сондай-ақ, отандық заңнамадағыдай, түрік заңнамасы бойынша залал толық өтелуі тиіс, егер залал ішінара өтелсе, онда адам шарт орындалғанға дейін атқарушы мекемеде болуды жалғастырады. Сондай-ақ тағайындалған мерзім кезеңінде сотталғанды сүйемелдеу және тексеру үшін сынақ мерзімі мен сарапшы тағайындалады. Сарапшы (атқарушы мекеме қызметкері) сотталған адамның мінез-құлқы, оның әлеуметтік бірлігі және одан әрі дамуы (еңбек, оқу және т.б.) туралы есептерді дайындайды.</w:t>
      </w:r>
    </w:p>
    <w:p w14:paraId="10B781E3" w14:textId="03DC1B1E" w:rsidR="00B703DA" w:rsidRPr="007E456C" w:rsidRDefault="00B703DA" w:rsidP="00966BF2">
      <w:pPr>
        <w:rPr>
          <w:spacing w:val="-2"/>
          <w:lang w:val="kk-KZ"/>
        </w:rPr>
      </w:pPr>
      <w:r w:rsidRPr="007E456C">
        <w:rPr>
          <w:spacing w:val="-2"/>
          <w:lang w:val="kk-KZ"/>
        </w:rPr>
        <w:t>Қарастырылып отырған мәселе бойынша Қытайдың тәжірибесіне тоқталып өткім келеді.</w:t>
      </w:r>
      <w:r w:rsidR="00E9611D" w:rsidRPr="007E456C">
        <w:rPr>
          <w:spacing w:val="-2"/>
          <w:lang w:val="kk-KZ"/>
        </w:rPr>
        <w:t xml:space="preserve"> </w:t>
      </w:r>
      <w:r w:rsidRPr="007E456C">
        <w:rPr>
          <w:spacing w:val="-2"/>
          <w:lang w:val="kk-KZ"/>
        </w:rPr>
        <w:t>Сонымен, Қытайда мерзімінен бұрын босату елдің Қылмыстық кодексінде көрсетілген жазаны жеңілдету ережелеріне сәйкес жүзеге асырылады. Қытайдың Қылмыстық кодексінің 78-бабына сәйкес, жазаны жеңілдету үшін адам шынымен өкініп, жақсы жаққа өзгеруі керек немесе үлкен еңбек сіңіруі қажет. Үлкен еңбек дегеніміз: басқа ауыр қылмыстың жолын кесу; бас бостандығынан айыру орындарында немесе одан тыс жерлерде дайындалатын ауыр қылмыс туралы хабарлау (егер бұл хабар тексеру кезінде рас болып табылса); жаңашылдықты немесе техникалық жетілдіруді ойлап табу; қарапайым өмірде және жұмыста жанқиярлықтың көріністері; табиғи апаттармен күресу немесе үлкен аварияларды жою кезінде үлгілі мінез-құлықтың көріністері; мемлекет пен қоғам алдында үлкен еңбегінің болуы. Нақты өтелген қадағалау, мерзімінен бұрын бас бостандығынан айыру мерзімі жаза мерзімін жеңілдетудің есегі бастапқы белгіленген мерзімнің жартысынан төмен болмауы тиіс; мерзімсіз бас бостандығынан айыру – 10 жылдан кем болмауы тиіс</w:t>
      </w:r>
      <w:r w:rsidRPr="007E456C">
        <w:rPr>
          <w:spacing w:val="-2"/>
          <w:szCs w:val="28"/>
          <w:lang w:val="kk-KZ"/>
        </w:rPr>
        <w:t xml:space="preserve"> [</w:t>
      </w:r>
      <w:r w:rsidRPr="007E456C">
        <w:rPr>
          <w:spacing w:val="-2"/>
        </w:rPr>
        <w:endnoteReference w:id="78"/>
      </w:r>
      <w:r w:rsidRPr="007E456C">
        <w:rPr>
          <w:spacing w:val="-2"/>
          <w:szCs w:val="28"/>
          <w:lang w:val="kk-KZ"/>
        </w:rPr>
        <w:t>]</w:t>
      </w:r>
      <w:r w:rsidRPr="007E456C">
        <w:rPr>
          <w:spacing w:val="-2"/>
          <w:lang w:val="kk-KZ"/>
        </w:rPr>
        <w:t>.</w:t>
      </w:r>
    </w:p>
    <w:p w14:paraId="6AFEA86B" w14:textId="77777777" w:rsidR="00B703DA" w:rsidRPr="007E456C" w:rsidRDefault="00B703DA" w:rsidP="00966BF2">
      <w:pPr>
        <w:rPr>
          <w:spacing w:val="-2"/>
          <w:lang w:val="kk-KZ"/>
        </w:rPr>
      </w:pPr>
      <w:r w:rsidRPr="007E456C">
        <w:rPr>
          <w:spacing w:val="-2"/>
          <w:lang w:val="kk-KZ"/>
        </w:rPr>
        <w:t>Шартты түрде мерзімінен бұрын босату Қытай Қылмыстық заңнамасының §7  реттеледі (Қытай Қылмыстық кодексінің 81-86-баптары). Қытай Қылмыстық Кодексінің 81-бабына сәйкес, егер мерзімінен бұрын бас бостандығынан айыруға сотталған адам жазаның жартысын және одан да көп мерзімін өтесе, ал мерзімсіз бас бостандығынан айыруға сотталған адам 10 және одан да көп жыл жазасын</w:t>
      </w:r>
      <w:r w:rsidRPr="007E456C">
        <w:rPr>
          <w:color w:val="FF0000"/>
          <w:spacing w:val="-2"/>
          <w:lang w:val="kk-KZ"/>
        </w:rPr>
        <w:t xml:space="preserve"> </w:t>
      </w:r>
      <w:r w:rsidRPr="007E456C">
        <w:rPr>
          <w:spacing w:val="-2"/>
          <w:lang w:val="kk-KZ"/>
        </w:rPr>
        <w:t>өтесе және бұл ретте өкініп, түзелсе, онда мұндай босату қоғамға қауіп төндірмеген жағдайда ол жазаны өтеуден шартты түрде босатылуы мүмкін.</w:t>
      </w:r>
    </w:p>
    <w:p w14:paraId="46901199" w14:textId="77777777" w:rsidR="00B703DA" w:rsidRPr="007E456C" w:rsidRDefault="00B703DA" w:rsidP="00966BF2">
      <w:pPr>
        <w:rPr>
          <w:spacing w:val="-2"/>
          <w:lang w:val="kk-KZ"/>
        </w:rPr>
      </w:pPr>
      <w:r w:rsidRPr="007E456C">
        <w:rPr>
          <w:spacing w:val="-2"/>
          <w:lang w:val="kk-KZ"/>
        </w:rPr>
        <w:t>Ерекше жағдайлар болған кезде Жоғарғы халық сотының санкциясымен шартты түрде босату бұрын көрсетілген мерзімдерде де қолданылуы мүмкін.</w:t>
      </w:r>
    </w:p>
    <w:p w14:paraId="1FFFF6D2" w14:textId="77777777" w:rsidR="00B703DA" w:rsidRPr="007E456C" w:rsidRDefault="00B703DA" w:rsidP="00966BF2">
      <w:pPr>
        <w:rPr>
          <w:spacing w:val="-2"/>
          <w:lang w:val="kk-KZ"/>
        </w:rPr>
      </w:pPr>
      <w:r w:rsidRPr="007E456C">
        <w:rPr>
          <w:spacing w:val="-2"/>
          <w:lang w:val="kk-KZ"/>
        </w:rPr>
        <w:t>Сотталған рецидивистерге, сондай-ақ адамдардың өліміне, жарылысқа, тонауға, зорлауға, адамдарды ұрлауға әкеп соққан қылмыстары үшін және басқа да зорлық-зомбылық қылмыстары үшін не 10 жылдан астам мерзімге мерзімсіз бас бостандығынан айыруға, мерзімінен бұрын бас бостандығынан айыруға сотталғандарға шартты түрде мерзімінен бұрын босату қолданылмайды.</w:t>
      </w:r>
    </w:p>
    <w:p w14:paraId="39ACA0C5" w14:textId="77777777" w:rsidR="00B703DA" w:rsidRPr="007E456C" w:rsidRDefault="00B703DA" w:rsidP="00966BF2">
      <w:pPr>
        <w:rPr>
          <w:spacing w:val="-2"/>
          <w:lang w:val="kk-KZ"/>
        </w:rPr>
      </w:pPr>
      <w:r w:rsidRPr="007E456C">
        <w:rPr>
          <w:spacing w:val="-2"/>
          <w:lang w:val="kk-KZ"/>
        </w:rPr>
        <w:t>Мерзімді бас бостандығынан айыруға сотталған адамдар үшін шартты түрде босатылған күннен бастап, ал 10 жыл мерзіммен – мерзімсіз бас бостандығынан айыруға сотталған адамдар үшін жазаның жалпы мерзімі аяқталғанға дейін белгіленетін сынақ мерзімі қолданыла бастайды. Сынақ мерзімі кезінде бақылауды қоғамдық қауіпсіздік органдары жүргізеді.</w:t>
      </w:r>
    </w:p>
    <w:p w14:paraId="311DABE3" w14:textId="5AFF4381" w:rsidR="00B703DA" w:rsidRPr="007E456C" w:rsidRDefault="00B703DA" w:rsidP="00966BF2">
      <w:pPr>
        <w:rPr>
          <w:color w:val="333333"/>
          <w:spacing w:val="-2"/>
          <w:szCs w:val="28"/>
          <w:lang w:val="kk-KZ"/>
        </w:rPr>
      </w:pPr>
      <w:r w:rsidRPr="007E456C">
        <w:rPr>
          <w:spacing w:val="-2"/>
          <w:lang w:val="kk-KZ"/>
        </w:rPr>
        <w:t>Бұл ретте шартты түрде мерзімінен бұрын босатылған адам:</w:t>
      </w:r>
      <w:r w:rsidR="00E9611D" w:rsidRPr="007E456C">
        <w:rPr>
          <w:spacing w:val="-2"/>
          <w:lang w:val="kk-KZ"/>
        </w:rPr>
        <w:t xml:space="preserve"> </w:t>
      </w:r>
      <w:r w:rsidRPr="007E456C">
        <w:rPr>
          <w:spacing w:val="-2"/>
          <w:lang w:val="kk-KZ"/>
        </w:rPr>
        <w:t>1) заңдарды, әкімшілік қағидаларды, қадағалау қағидаларын сақтауға;</w:t>
      </w:r>
      <w:r w:rsidR="00E9611D" w:rsidRPr="007E456C">
        <w:rPr>
          <w:spacing w:val="-2"/>
          <w:lang w:val="kk-KZ"/>
        </w:rPr>
        <w:t xml:space="preserve"> </w:t>
      </w:r>
      <w:r w:rsidRPr="007E456C">
        <w:rPr>
          <w:spacing w:val="-2"/>
          <w:lang w:val="kk-KZ"/>
        </w:rPr>
        <w:t>2) бақылаушы органның ережелеріне сәйкес өз қызметі туралы баяндауға;</w:t>
      </w:r>
      <w:r w:rsidR="00E9611D" w:rsidRPr="007E456C">
        <w:rPr>
          <w:spacing w:val="-2"/>
          <w:lang w:val="kk-KZ"/>
        </w:rPr>
        <w:t xml:space="preserve"> </w:t>
      </w:r>
      <w:r w:rsidRPr="007E456C">
        <w:rPr>
          <w:color w:val="333333"/>
          <w:spacing w:val="-2"/>
          <w:lang w:val="kk-KZ"/>
        </w:rPr>
        <w:t>3) қонақтарды қабылдауға қатысты бақылаушы органның ережелерін сақтауға;</w:t>
      </w:r>
      <w:r w:rsidR="00E9611D" w:rsidRPr="007E456C">
        <w:rPr>
          <w:color w:val="333333"/>
          <w:spacing w:val="-2"/>
          <w:lang w:val="kk-KZ"/>
        </w:rPr>
        <w:t xml:space="preserve"> </w:t>
      </w:r>
      <w:r w:rsidRPr="007E456C">
        <w:rPr>
          <w:color w:val="333333"/>
          <w:spacing w:val="-2"/>
          <w:lang w:val="kk-KZ"/>
        </w:rPr>
        <w:t xml:space="preserve">4) уезден, тұрақты тұратын қаладан кетуді немесе тұрғылықты жерін өзгертуде тек бақылаушы органның санкциясымен ғана жүзеге асыруға </w:t>
      </w:r>
      <w:r w:rsidRPr="007E456C">
        <w:rPr>
          <w:spacing w:val="-2"/>
          <w:lang w:val="kk-KZ"/>
        </w:rPr>
        <w:t>міндетті</w:t>
      </w:r>
      <w:r w:rsidRPr="007E456C">
        <w:rPr>
          <w:color w:val="333333"/>
          <w:spacing w:val="-2"/>
          <w:lang w:val="kk-KZ"/>
        </w:rPr>
        <w:t xml:space="preserve"> (Қытай ҚК 84-бабы)</w:t>
      </w:r>
      <w:r w:rsidRPr="007E456C">
        <w:rPr>
          <w:color w:val="333333"/>
          <w:spacing w:val="-2"/>
          <w:szCs w:val="28"/>
          <w:lang w:val="kk-KZ"/>
        </w:rPr>
        <w:t xml:space="preserve"> [</w:t>
      </w:r>
      <w:r w:rsidR="00AC2E2F" w:rsidRPr="007E456C">
        <w:rPr>
          <w:color w:val="333333"/>
          <w:spacing w:val="-2"/>
          <w:szCs w:val="28"/>
          <w:lang w:val="kk-KZ"/>
        </w:rPr>
        <w:t>81</w:t>
      </w:r>
      <w:r w:rsidRPr="007E456C">
        <w:rPr>
          <w:color w:val="333333"/>
          <w:spacing w:val="-2"/>
          <w:szCs w:val="28"/>
          <w:lang w:val="kk-KZ"/>
        </w:rPr>
        <w:t>].</w:t>
      </w:r>
    </w:p>
    <w:p w14:paraId="26EEFD08" w14:textId="0EEBDBCA" w:rsidR="00B703DA" w:rsidRPr="007E456C" w:rsidRDefault="00B703DA" w:rsidP="00966BF2">
      <w:pPr>
        <w:rPr>
          <w:spacing w:val="-2"/>
          <w:lang w:val="kk-KZ"/>
        </w:rPr>
      </w:pPr>
      <w:r w:rsidRPr="007E456C">
        <w:rPr>
          <w:spacing w:val="-2"/>
          <w:lang w:val="kk-KZ"/>
        </w:rPr>
        <w:t>Шартты түрде мерзімінен бұрын босатудың күші жойылады және сотталған адам, егер сынақ мерзімі кезінде өтелмеген жазасын өтеу үшін бас бостандығынан айыру орындарына жіберіледі: сотталғанға дейін шартты түрде мерзімінен бұрын босатылған адамның әлі сотталмаған басқа қылмыстары бар екені анықталды; шартты түрде мерзімінен бұрын босатылған адам қадағалауға қатысты ҚХР Мемлекеттік кеңесінің заңын, Әкімшілік ережелерін немесе қоғамдық қауіпсіздік органының ережелерін бұзады немесе жаңа қылмыс жасайды.</w:t>
      </w:r>
    </w:p>
    <w:p w14:paraId="396DDE12" w14:textId="77777777" w:rsidR="00B703DA" w:rsidRPr="007E456C" w:rsidRDefault="00B703DA" w:rsidP="00966BF2">
      <w:pPr>
        <w:rPr>
          <w:spacing w:val="-2"/>
          <w:lang w:val="kk-KZ"/>
        </w:rPr>
      </w:pPr>
      <w:r w:rsidRPr="007E456C">
        <w:rPr>
          <w:spacing w:val="-2"/>
          <w:lang w:val="kk-KZ"/>
        </w:rPr>
        <w:t>Сонымен, біз өзіміз қарастырған барлық елде шартты түрде мерзімінен бұрын босатылған адамға белгілі бір міндеттер жүктелетінін көреміз, Олардың орындалмауы Еуропа Кеңесінің 22 Министрлер комитетінің «Шартты түрде мерзімінен бұрын босату туралы» Rec (2003) Ұсынымдарында айтылған. Мәселен, «Жүктелген міндеттерді сақтамау» Еуропа кеңесінің ұсынымдарының VII бөлімнің 30, 31-тармақтарына сәйкес: «30. Жүктелген міндеттерді елеусіз бұзған жағдайда құзыретті атқарушы орган қамаудағыға ескерту жасауға немесе ұсынымдар беруге тиіс. Ауыр бұзушылықтардың барлық жағдайлары шартты түрде мерзімінен бұрын босатудың күшін жою туралы шешім шығаруы мүмкін органның назарына дереу жеткізілуі керек. Алайда, бұл орган жаңа ескерту, кезекті ұсыныстар, қатаң міндеттер қою немесе шартты түрде мерзімінен бұрын босатуды уақытша жою жеткілікті жаза бола ма деген мәселені қарастыруы керек. 31. Жалпы, жүктелген міндеттерді сақтамау 85-Ережеге және қоғамдық санкциялар мен шаралар туралы Еуропалық ережелердің x тарауының қалған тиісті ережелеріне сәйкес қарастырылуы керек» [</w:t>
      </w:r>
      <w:r w:rsidRPr="007E456C">
        <w:rPr>
          <w:spacing w:val="-2"/>
        </w:rPr>
        <w:endnoteReference w:id="79"/>
      </w:r>
      <w:r w:rsidRPr="007E456C">
        <w:rPr>
          <w:spacing w:val="-2"/>
          <w:lang w:val="kk-KZ"/>
        </w:rPr>
        <w:t>].</w:t>
      </w:r>
    </w:p>
    <w:p w14:paraId="46ED1AED" w14:textId="77777777" w:rsidR="00B703DA" w:rsidRPr="007E456C" w:rsidRDefault="00B703DA" w:rsidP="00966BF2">
      <w:pPr>
        <w:rPr>
          <w:rFonts w:eastAsiaTheme="minorHAnsi"/>
          <w:spacing w:val="-2"/>
          <w:lang w:val="kk-KZ"/>
        </w:rPr>
      </w:pPr>
      <w:r w:rsidRPr="007E456C">
        <w:rPr>
          <w:rFonts w:eastAsiaTheme="minorHAnsi"/>
          <w:spacing w:val="-2"/>
          <w:lang w:val="kk-KZ" w:eastAsia="en-US"/>
        </w:rPr>
        <w:t>Сондай-ақ Еуропа Кеңесі Министрлер комитетініе мүше мемлекеттерге № R (92) 16 ұсынымының «Құқық бұзушыларды қоғамнан оқшауламай жазаларды және өзге де шараларды орындаудың Еуропалық ережелері туралы» 85 Ережесінде «Құқық бұзушыны қоғамнан оқшаулауға байланысты емес жазаның немесе өзге де шаралардың күшін жою мүмкіндігін қараған жағдайда, оның белгіленген шарттар мен міндеттерді қалай және қандай көлемде сақтағанын тиісті түрде ескеру қажет» деп көрсетілген</w:t>
      </w:r>
      <w:r w:rsidRPr="007E456C">
        <w:rPr>
          <w:rFonts w:eastAsiaTheme="minorHAnsi"/>
          <w:spacing w:val="-2"/>
          <w:szCs w:val="28"/>
          <w:lang w:val="kk-KZ" w:eastAsia="en-US"/>
        </w:rPr>
        <w:t xml:space="preserve"> [</w:t>
      </w:r>
      <w:r w:rsidRPr="007E456C">
        <w:rPr>
          <w:rFonts w:eastAsiaTheme="minorHAnsi"/>
          <w:spacing w:val="-2"/>
        </w:rPr>
        <w:endnoteReference w:id="80"/>
      </w:r>
      <w:r w:rsidRPr="007E456C">
        <w:rPr>
          <w:rFonts w:eastAsiaTheme="minorHAnsi"/>
          <w:spacing w:val="-2"/>
          <w:szCs w:val="28"/>
          <w:lang w:val="kk-KZ" w:eastAsia="en-US"/>
        </w:rPr>
        <w:t>]</w:t>
      </w:r>
      <w:r w:rsidRPr="007E456C">
        <w:rPr>
          <w:rFonts w:eastAsiaTheme="minorHAnsi"/>
          <w:spacing w:val="-2"/>
          <w:lang w:val="kk-KZ"/>
        </w:rPr>
        <w:t>.</w:t>
      </w:r>
    </w:p>
    <w:p w14:paraId="112ECD64" w14:textId="15EB2672" w:rsidR="00B703DA" w:rsidRPr="007E456C" w:rsidRDefault="00B703DA" w:rsidP="00966BF2">
      <w:pPr>
        <w:rPr>
          <w:rFonts w:eastAsiaTheme="minorHAnsi"/>
          <w:spacing w:val="-4"/>
          <w:lang w:val="kk-KZ"/>
        </w:rPr>
      </w:pPr>
      <w:r w:rsidRPr="007E456C">
        <w:rPr>
          <w:rFonts w:eastAsiaTheme="minorHAnsi"/>
          <w:spacing w:val="-4"/>
          <w:lang w:val="kk-KZ" w:eastAsia="en-US"/>
        </w:rPr>
        <w:t>Сонымен қатар, № Rec (2000) 22 Ұсынымының II қосымшасына сәйкес шарт</w:t>
      </w:r>
      <w:r w:rsidR="00E9611D" w:rsidRPr="007E456C">
        <w:rPr>
          <w:rFonts w:eastAsiaTheme="minorHAnsi"/>
          <w:spacing w:val="-4"/>
          <w:lang w:val="kk-KZ" w:eastAsia="en-US"/>
        </w:rPr>
        <w:softHyphen/>
      </w:r>
      <w:r w:rsidRPr="007E456C">
        <w:rPr>
          <w:rFonts w:eastAsiaTheme="minorHAnsi"/>
          <w:spacing w:val="-4"/>
          <w:lang w:val="kk-KZ" w:eastAsia="en-US"/>
        </w:rPr>
        <w:t>ты түрде мерзімінен бұрын босату кейіннен қадағалаумен аталған қоғамдық санк</w:t>
      </w:r>
      <w:r w:rsidR="00E9611D" w:rsidRPr="007E456C">
        <w:rPr>
          <w:rFonts w:eastAsiaTheme="minorHAnsi"/>
          <w:spacing w:val="-4"/>
          <w:lang w:val="kk-KZ" w:eastAsia="en-US"/>
        </w:rPr>
        <w:softHyphen/>
      </w:r>
      <w:r w:rsidRPr="007E456C">
        <w:rPr>
          <w:rFonts w:eastAsiaTheme="minorHAnsi"/>
          <w:spacing w:val="-4"/>
          <w:lang w:val="kk-KZ" w:eastAsia="en-US"/>
        </w:rPr>
        <w:t>циялар мен құқық бұзушыға әсер ету шараларының бірі ретінде ұсынылған</w:t>
      </w:r>
      <w:r w:rsidRPr="007E456C">
        <w:rPr>
          <w:spacing w:val="-4"/>
          <w:lang w:val="kk-KZ"/>
        </w:rPr>
        <w:t xml:space="preserve"> [</w:t>
      </w:r>
      <w:r w:rsidRPr="007E456C">
        <w:rPr>
          <w:spacing w:val="-4"/>
        </w:rPr>
        <w:endnoteReference w:id="81"/>
      </w:r>
      <w:r w:rsidRPr="007E456C">
        <w:rPr>
          <w:spacing w:val="-4"/>
          <w:lang w:val="kk-KZ"/>
        </w:rPr>
        <w:t>].</w:t>
      </w:r>
    </w:p>
    <w:p w14:paraId="4B8A4042" w14:textId="77777777" w:rsidR="00B703DA" w:rsidRPr="007E456C" w:rsidRDefault="00B703DA" w:rsidP="00966BF2">
      <w:pPr>
        <w:rPr>
          <w:spacing w:val="-2"/>
          <w:szCs w:val="28"/>
          <w:lang w:val="kk-KZ"/>
        </w:rPr>
      </w:pPr>
      <w:r w:rsidRPr="007E456C">
        <w:rPr>
          <w:rFonts w:eastAsiaTheme="minorHAnsi"/>
          <w:spacing w:val="-2"/>
          <w:lang w:val="kk-KZ" w:eastAsia="en-US"/>
        </w:rPr>
        <w:t>Аталған және өзге де халықаралық құжаттар адамның құқықтары мен бостандықтарын қамтамасыз етуді қалыптастырады, дегенмен олар ұсынымдық сипатқа ие, сондықтан әлемдік қоғамдастық мемлекеттері оларды сақтап, оларды ұстануға тиіс.</w:t>
      </w:r>
    </w:p>
    <w:p w14:paraId="11CFF008" w14:textId="77777777" w:rsidR="00B703DA" w:rsidRPr="007E456C" w:rsidRDefault="00B703DA" w:rsidP="00966BF2">
      <w:pPr>
        <w:rPr>
          <w:spacing w:val="-2"/>
          <w:szCs w:val="28"/>
          <w:lang w:val="kk-KZ"/>
        </w:rPr>
      </w:pPr>
      <w:r w:rsidRPr="007E456C">
        <w:rPr>
          <w:spacing w:val="-2"/>
          <w:szCs w:val="28"/>
          <w:lang w:val="kk-KZ"/>
        </w:rPr>
        <w:t>Осылайша қорытындылай келе, біз келесідей тұжырымдар мен ұсыныстар жасаймыз:</w:t>
      </w:r>
    </w:p>
    <w:p w14:paraId="71382464" w14:textId="6B4BFA54" w:rsidR="00B703DA" w:rsidRPr="007E456C" w:rsidRDefault="00B703DA" w:rsidP="00966BF2">
      <w:pPr>
        <w:rPr>
          <w:spacing w:val="-2"/>
          <w:szCs w:val="28"/>
          <w:lang w:val="kk-KZ"/>
        </w:rPr>
      </w:pPr>
      <w:r w:rsidRPr="007E456C">
        <w:rPr>
          <w:spacing w:val="-2"/>
          <w:szCs w:val="28"/>
          <w:lang w:val="kk-KZ"/>
        </w:rPr>
        <w:t xml:space="preserve">1. </w:t>
      </w:r>
      <w:r w:rsidRPr="007E456C">
        <w:rPr>
          <w:spacing w:val="-2"/>
          <w:lang w:val="kk-KZ"/>
        </w:rPr>
        <w:t>Отандық заңнама, сондай-ақ Ресейдің, посткеңестік кеңістік мемлекет</w:t>
      </w:r>
      <w:r w:rsidR="00E9611D" w:rsidRPr="007E456C">
        <w:rPr>
          <w:spacing w:val="-2"/>
          <w:lang w:val="kk-KZ"/>
        </w:rPr>
        <w:softHyphen/>
      </w:r>
      <w:r w:rsidRPr="007E456C">
        <w:rPr>
          <w:spacing w:val="-2"/>
          <w:lang w:val="kk-KZ"/>
        </w:rPr>
        <w:t>тері</w:t>
      </w:r>
      <w:r w:rsidR="00E9611D" w:rsidRPr="007E456C">
        <w:rPr>
          <w:spacing w:val="-2"/>
          <w:lang w:val="kk-KZ"/>
        </w:rPr>
        <w:softHyphen/>
      </w:r>
      <w:r w:rsidRPr="007E456C">
        <w:rPr>
          <w:spacing w:val="-2"/>
          <w:lang w:val="kk-KZ"/>
        </w:rPr>
        <w:t>нің заңнамасы және бас бостандығынан айыру түріндегі жазаны өтеуден мерзі</w:t>
      </w:r>
      <w:r w:rsidR="00E9611D" w:rsidRPr="007E456C">
        <w:rPr>
          <w:spacing w:val="-2"/>
          <w:lang w:val="kk-KZ"/>
        </w:rPr>
        <w:softHyphen/>
      </w:r>
      <w:r w:rsidRPr="007E456C">
        <w:rPr>
          <w:spacing w:val="-2"/>
          <w:lang w:val="kk-KZ"/>
        </w:rPr>
        <w:t>мінен бұрын босату саласындағы шет елдердің нормалары XIX-XX ғасырларда құрылған қылмыстық құқық және криминология ғылыми мектептерінің ықпалына ұшырады деген қорытындыға келеміз. Жалпы, дамыған шет елдер мен посткеңес</w:t>
      </w:r>
      <w:r w:rsidR="00E9611D" w:rsidRPr="007E456C">
        <w:rPr>
          <w:spacing w:val="-2"/>
          <w:lang w:val="kk-KZ"/>
        </w:rPr>
        <w:softHyphen/>
      </w:r>
      <w:r w:rsidRPr="007E456C">
        <w:rPr>
          <w:spacing w:val="-2"/>
          <w:lang w:val="kk-KZ"/>
        </w:rPr>
        <w:t>тік кеңістік елдерінің заңнамалары қарастырылып отырған қылмыстық-құқықтық институтты реттеуге қатысты топтық ұқсастықтарға ие.</w:t>
      </w:r>
    </w:p>
    <w:p w14:paraId="11D90718" w14:textId="77777777" w:rsidR="00B703DA" w:rsidRPr="007E456C" w:rsidRDefault="00B703DA" w:rsidP="00966BF2">
      <w:pPr>
        <w:rPr>
          <w:spacing w:val="-2"/>
          <w:lang w:val="kk-KZ"/>
        </w:rPr>
      </w:pPr>
      <w:r w:rsidRPr="007E456C">
        <w:rPr>
          <w:spacing w:val="-2"/>
          <w:szCs w:val="28"/>
          <w:lang w:val="kk-KZ"/>
        </w:rPr>
        <w:t xml:space="preserve">2. </w:t>
      </w:r>
      <w:r w:rsidRPr="007E456C">
        <w:rPr>
          <w:spacing w:val="-2"/>
          <w:lang w:val="kk-KZ"/>
        </w:rPr>
        <w:t>Барлық елдердің заңнамасы бойынша жазаны өтеуден мерзімінен бұрын босату қылмысқа кінәлі адамдарға гуманизмді көрсету құралы ретінде және «түрме халқын» қысқарту үшін мемлекет саясатын жүзеге асыру құралы ретінде қолданылады. Бұл барлық елдер қолданатын негіздемені, өлшемшарттарды, сынақ мерзімін, шарттар мен салдарды қамтитын жазаның қалған өтелмеген бөлігінен босатудың шартты ішінара түрі, айырмашылық тек адам жазадан босатылуы мүмкін мерзімдерді, сондай-ақ шартты түрде мерзімінен бұрын босату қолданылатын адамдар тобын құрайды.</w:t>
      </w:r>
    </w:p>
    <w:bookmarkEnd w:id="13"/>
    <w:p w14:paraId="5149B14D" w14:textId="0CAD00C5" w:rsidR="00B703DA" w:rsidRPr="007E456C" w:rsidRDefault="005273AA" w:rsidP="00F61235">
      <w:pPr>
        <w:rPr>
          <w:spacing w:val="-2"/>
          <w:szCs w:val="28"/>
          <w:lang w:val="kk-KZ"/>
        </w:rPr>
      </w:pPr>
      <w:r w:rsidRPr="007E456C">
        <w:rPr>
          <w:lang w:val="kk-KZ"/>
        </w:rPr>
        <w:t>3. Шетелдік тәжірибені (Франция, Түркия, Швеция және т.б.) ескере отырып, құқық бұзушылықтар жөніндегі істер бойынша әлеуметтік-соттық бақылау түріндегі жаза қолдану немесе ең жоғары жазасы 2 жылға дейінгі бас бостандығынан айыруды құрайтын кішігірім ауырлықтағы қылмыстар бойынша жаза тағайындау кезінде қайта биімдеу шеңберінде жартылай бостандық режимін қолдану, сондай-ақ мерзімінен бұрын босату институты аясында жазаның қалған бөлігін өтеудің орнына электрондық білезікпен үйде қамауда ұстау түріндегі жазаны көздеу қажет деп санаймыз. Аталған шараны кәмелетке толмағандарға, жүкті әйелдерге, жас баласы бар немесе оны тәрбиелеп отырған әйелдерге, жас баланы жалғыз тәрбиелеп отырған ер адамдарға, елу сегіз жастағы және одан жоғары әйелдерге, алпыс үш жастағы және одан жоғары ер адамдарға, бірінші немесе екінші топтағы мүгедектігі бар адамдарға қолдану ұсынылады.</w:t>
      </w:r>
    </w:p>
    <w:p w14:paraId="1323BE9A" w14:textId="77777777" w:rsidR="00B703DA" w:rsidRPr="007E456C" w:rsidRDefault="00B703DA" w:rsidP="00966BF2">
      <w:pPr>
        <w:pStyle w:val="2"/>
        <w:rPr>
          <w:spacing w:val="-2"/>
          <w:shd w:val="clear" w:color="auto" w:fill="FFFFFF"/>
          <w:lang w:val="kk-KZ"/>
        </w:rPr>
      </w:pPr>
      <w:bookmarkStart w:id="15" w:name="_Toc143207573"/>
      <w:r w:rsidRPr="007E456C">
        <w:rPr>
          <w:spacing w:val="-2"/>
          <w:shd w:val="clear" w:color="auto" w:fill="FFFFFF"/>
          <w:lang w:val="kk-KZ"/>
        </w:rPr>
        <w:t>1.3 Қылмыстық-құқықтық институт ретінде жазасын өтеуден шартты түрде мерзімінен бұрын босату ұғымын айқындау</w:t>
      </w:r>
      <w:bookmarkEnd w:id="15"/>
    </w:p>
    <w:p w14:paraId="5D53D570" w14:textId="77777777" w:rsidR="00B703DA" w:rsidRPr="007E456C" w:rsidRDefault="00B703DA" w:rsidP="00966BF2">
      <w:pPr>
        <w:rPr>
          <w:spacing w:val="-2"/>
          <w:szCs w:val="28"/>
          <w:lang w:val="kk-KZ"/>
        </w:rPr>
      </w:pPr>
      <w:r w:rsidRPr="007E456C">
        <w:rPr>
          <w:spacing w:val="-2"/>
          <w:szCs w:val="28"/>
          <w:lang w:val="kk-KZ"/>
        </w:rPr>
        <w:t>Жаза қылмыстық құқықтың маңызды институттарының бірі болып табылады. Оның бірқатар мәселелерін дұрыс шешу қылмысқа қарсы күресте және қоғамдық тәртіпті сақтауда үлкен практикалық маңызға ие.</w:t>
      </w:r>
    </w:p>
    <w:p w14:paraId="74300C11" w14:textId="77777777" w:rsidR="00B703DA" w:rsidRPr="007E456C" w:rsidRDefault="00B703DA" w:rsidP="00966BF2">
      <w:pPr>
        <w:rPr>
          <w:spacing w:val="-2"/>
          <w:szCs w:val="28"/>
          <w:shd w:val="clear" w:color="auto" w:fill="FFFFFF"/>
          <w:lang w:val="kk-KZ"/>
        </w:rPr>
      </w:pPr>
      <w:r w:rsidRPr="007E456C">
        <w:rPr>
          <w:spacing w:val="-4"/>
          <w:shd w:val="clear" w:color="auto" w:fill="FFFFFF"/>
          <w:lang w:val="kk-KZ"/>
        </w:rPr>
        <w:t>Белгілі ресейлік заңгер-ғалым И.Я Фойницкий жазғандай: «Жаза – бұл қылмыстық әрекетті жасаған адамға қолданылатын мәжбүрлеу… Жазалауға мәжбүрлеу жазаланушыға қандай да бір қиыншылық немесе азап шегу туралы уәде беру немесе себепші ету; сондықтан кез келген жаза жазаланушыға тиесілі қандай да бір</w:t>
      </w:r>
      <w:r w:rsidRPr="007E456C">
        <w:rPr>
          <w:spacing w:val="-2"/>
          <w:shd w:val="clear" w:color="auto" w:fill="FFFFFF"/>
          <w:lang w:val="kk-KZ"/>
        </w:rPr>
        <w:t xml:space="preserve"> жақсылыққа – оның мүлкіне, бостандығына, ар-намысына, құқықтық қабілетіне, дене бітіміне, кейде тіпті өміріне де қарсы бағытталған»</w:t>
      </w:r>
      <w:r w:rsidRPr="007E456C">
        <w:rPr>
          <w:spacing w:val="-2"/>
          <w:lang w:val="kk-KZ"/>
        </w:rPr>
        <w:t xml:space="preserve"> [</w:t>
      </w:r>
      <w:r w:rsidRPr="007E456C">
        <w:rPr>
          <w:spacing w:val="-2"/>
        </w:rPr>
        <w:endnoteReference w:id="82"/>
      </w:r>
      <w:r w:rsidRPr="007E456C">
        <w:rPr>
          <w:spacing w:val="-2"/>
          <w:lang w:val="kk-KZ"/>
        </w:rPr>
        <w:t>, Б. 9].</w:t>
      </w:r>
    </w:p>
    <w:p w14:paraId="724BD4F8" w14:textId="1622C506" w:rsidR="00B703DA" w:rsidRPr="007E456C" w:rsidRDefault="00B703DA" w:rsidP="00966BF2">
      <w:pPr>
        <w:rPr>
          <w:spacing w:val="-2"/>
          <w:szCs w:val="28"/>
          <w:lang w:val="kk-KZ"/>
        </w:rPr>
      </w:pPr>
      <w:r w:rsidRPr="007E456C">
        <w:rPr>
          <w:spacing w:val="-2"/>
          <w:lang w:val="kk-KZ"/>
        </w:rPr>
        <w:t>Құқық теориясы</w:t>
      </w:r>
      <w:r w:rsidR="0039589C" w:rsidRPr="007E456C">
        <w:rPr>
          <w:spacing w:val="-2"/>
          <w:lang w:val="kk-KZ"/>
        </w:rPr>
        <w:t xml:space="preserve"> </w:t>
      </w:r>
      <w:r w:rsidRPr="007E456C">
        <w:rPr>
          <w:spacing w:val="-2"/>
          <w:lang w:val="kk-KZ"/>
        </w:rPr>
        <w:t>нда қылмыстық жаза ұғымы әртүрлі мағынада қолданы</w:t>
      </w:r>
      <w:r w:rsidR="00FB4685" w:rsidRPr="007E456C">
        <w:rPr>
          <w:spacing w:val="-2"/>
          <w:lang w:val="kk-KZ"/>
        </w:rPr>
        <w:softHyphen/>
      </w:r>
      <w:r w:rsidRPr="007E456C">
        <w:rPr>
          <w:spacing w:val="-2"/>
          <w:lang w:val="kk-KZ"/>
        </w:rPr>
        <w:t>лады: қылмыс жасаудың құқықтық салдары ретінде; қылмыстық жауаптылықтың тәсілі (нысаны) ретінде; қылмыс жасаушыға қылмыстық-құқықтық ықпал ету құралы (құралы, шарасы) ретінде; қылмыстарға қарсы қылмыстық-құқықтық күрес құралы (құралы, құралы) ретінде; жаза ретінде) жасаған әрекеті үшін кінәліге; кінәліге қатысты қолданылатын мемлекеттік мәжбүрлеу нысаны (шарасы) ретінде, қылмыс жасағаны үшін кінәліге сот үкімі негізінде келтірілген зиян және басқа да ауырсыну (айыру, азап шегу) ретінде [</w:t>
      </w:r>
      <w:r w:rsidRPr="007E456C">
        <w:rPr>
          <w:spacing w:val="-2"/>
        </w:rPr>
        <w:endnoteReference w:id="83"/>
      </w:r>
      <w:r w:rsidRPr="007E456C">
        <w:rPr>
          <w:spacing w:val="-2"/>
          <w:szCs w:val="28"/>
          <w:lang w:val="kk-KZ"/>
        </w:rPr>
        <w:t>, Б. 23].</w:t>
      </w:r>
    </w:p>
    <w:p w14:paraId="62362467" w14:textId="77777777" w:rsidR="00B703DA" w:rsidRPr="007E456C" w:rsidRDefault="00B703DA" w:rsidP="00966BF2">
      <w:pPr>
        <w:ind w:firstLine="709"/>
        <w:rPr>
          <w:spacing w:val="-2"/>
          <w:lang w:val="kk-KZ"/>
        </w:rPr>
      </w:pPr>
      <w:r w:rsidRPr="007E456C">
        <w:rPr>
          <w:spacing w:val="-2"/>
          <w:lang w:val="kk-KZ"/>
        </w:rPr>
        <w:t>ҚР ҚК 39-бабына сәйкес «1. Жаза дегеніміз – сот үкімі бойынша тағайындалатын мемлекеттік мәжбүрлеу шарасы. Жаза қылмыстық құқық бұзушылық жасағаны үшін кінәлі деп танылған адамға қолданылады және осы адамды құқықтары мен бостандықтарынан осы Кодексте көзделген айыру немесе оларды шектеу болып табылады. 2. Жаза әлеуметтік әділеттілікті қалпына келтіру, сондай-ақ сотталған адамды түзеу және сотталған адамның да, басқа адамдардың да жаңа қылмыстық құқық бұзушылықтар жасауының алдын алу мақсатында қолданылады. Жаза тән азабын шектіруді немесе адамның қадір-қасиетін қорлауды мақсат етпейді» [</w:t>
      </w:r>
      <w:r w:rsidRPr="007E456C">
        <w:rPr>
          <w:spacing w:val="-2"/>
        </w:rPr>
        <w:endnoteReference w:id="84"/>
      </w:r>
      <w:r w:rsidRPr="007E456C">
        <w:rPr>
          <w:spacing w:val="-2"/>
          <w:lang w:val="kk-KZ"/>
        </w:rPr>
        <w:t>].</w:t>
      </w:r>
    </w:p>
    <w:p w14:paraId="521F7C6D" w14:textId="613326FC" w:rsidR="00B703DA" w:rsidRPr="007E456C" w:rsidRDefault="00B703DA" w:rsidP="00966BF2">
      <w:pPr>
        <w:rPr>
          <w:spacing w:val="-2"/>
          <w:lang w:val="kk-KZ"/>
        </w:rPr>
      </w:pPr>
      <w:r w:rsidRPr="007E456C">
        <w:rPr>
          <w:spacing w:val="-2"/>
          <w:lang w:val="kk-KZ"/>
        </w:rPr>
        <w:t>Бұрын, атап айтқанда</w:t>
      </w:r>
      <w:r w:rsidR="008C0B0A" w:rsidRPr="007E456C">
        <w:rPr>
          <w:spacing w:val="-2"/>
          <w:lang w:val="kk-KZ"/>
        </w:rPr>
        <w:t>й</w:t>
      </w:r>
      <w:r w:rsidRPr="007E456C">
        <w:rPr>
          <w:spacing w:val="-2"/>
          <w:lang w:val="kk-KZ"/>
        </w:rPr>
        <w:t>, 1997 ж. ҚР ҚК қабылдағанға дейін әрекет еткен ҚазКСР ҚК 20-бабы, жаза жасалған қылмысы үшін жазалау болып қана қоймай, сотталғандарды еңбекке адал қарау, заңдарды дәл орындау, социалистік қоғамдық өмір ережелерін құрметтеу рухында түзеу және қайта тәрбиелеу, сондай-ақ сотталғандардың да, өзге адамдардың да жаңа қылмыстар жасауының алдын алу мақсаты болып табылатынын айтқан. Жаза тән азабын шектіруді немесе адамның қадір-қасиетін қорлауды мақсат етпейді [</w:t>
      </w:r>
      <w:r w:rsidRPr="007E456C">
        <w:rPr>
          <w:spacing w:val="-2"/>
        </w:rPr>
        <w:endnoteReference w:id="85"/>
      </w:r>
      <w:r w:rsidRPr="007E456C">
        <w:rPr>
          <w:spacing w:val="-2"/>
          <w:lang w:val="kk-KZ"/>
        </w:rPr>
        <w:t>].</w:t>
      </w:r>
    </w:p>
    <w:p w14:paraId="1CF548DA" w14:textId="77777777" w:rsidR="00B703DA" w:rsidRPr="007E456C" w:rsidRDefault="00B703DA" w:rsidP="00966BF2">
      <w:pPr>
        <w:rPr>
          <w:spacing w:val="-2"/>
          <w:szCs w:val="28"/>
          <w:lang w:val="kk-KZ"/>
        </w:rPr>
      </w:pPr>
      <w:r w:rsidRPr="007E456C">
        <w:rPr>
          <w:spacing w:val="-2"/>
          <w:lang w:val="kk-KZ"/>
        </w:rPr>
        <w:t>Заңды, негізделген және әділ жаза тағайындау қылмысқа қарсы күрестің және құқықтық тәртіпті нығайтудың маңызды құралы болып табылады, қажетті жазалау әсерін қамтамасыз етеді, әлеуметтік әділеттілікті қалпына келтіруге, сотталғандарды түзетуге, сондай-ақ сотталғандардың да, өзге адамдардың да қылмыс жасауының алдын алуға ықпал етеді [</w:t>
      </w:r>
      <w:r w:rsidRPr="007E456C">
        <w:rPr>
          <w:spacing w:val="-2"/>
        </w:rPr>
        <w:endnoteReference w:id="86"/>
      </w:r>
      <w:r w:rsidRPr="007E456C">
        <w:rPr>
          <w:spacing w:val="-2"/>
          <w:lang w:val="kk-KZ"/>
        </w:rPr>
        <w:t>, Б</w:t>
      </w:r>
      <w:r w:rsidRPr="007E456C">
        <w:rPr>
          <w:spacing w:val="-2"/>
          <w:szCs w:val="28"/>
          <w:lang w:val="kk-KZ"/>
        </w:rPr>
        <w:t>. 146].</w:t>
      </w:r>
    </w:p>
    <w:p w14:paraId="08F89237" w14:textId="77777777" w:rsidR="00B703DA" w:rsidRPr="007E456C" w:rsidRDefault="00B703DA" w:rsidP="00966BF2">
      <w:pPr>
        <w:rPr>
          <w:spacing w:val="-2"/>
          <w:lang w:val="kk-KZ"/>
        </w:rPr>
      </w:pPr>
      <w:r w:rsidRPr="007E456C">
        <w:rPr>
          <w:spacing w:val="-2"/>
          <w:lang w:val="kk-KZ"/>
        </w:rPr>
        <w:t>Біздің ойымызша, жаза, мәні бойынша, мемлекеттің қылмыстық жазалау шарасы болып табылады. Алайда жазаны (қылмыскерді азаптау, қиыншылыққа қалдыру) сазайын тартқызу мақсаты ретінде қарастыруға болмайды. Жазаның маңызды мақсаты – сотталушыны заңдылық, адамгершілік, әділеттілік және жазаны даралау қағидаттары негізінде түзету немесе қайта тәрбиелеу. Бұл ретте сот үкімі бойынша тағайындалған жазаны өтеу кезінде сотталған адамды түзеу, басты шарттардың бірі ретінде оған жазадан мерзімінен бұрын босатуға құқық пен мүмкіндік береді</w:t>
      </w:r>
      <w:r w:rsidRPr="007E456C">
        <w:rPr>
          <w:spacing w:val="-2"/>
          <w:szCs w:val="28"/>
          <w:lang w:val="kk-KZ"/>
        </w:rPr>
        <w:t xml:space="preserve"> [</w:t>
      </w:r>
      <w:r w:rsidRPr="007E456C">
        <w:rPr>
          <w:spacing w:val="-2"/>
        </w:rPr>
        <w:endnoteReference w:id="87"/>
      </w:r>
      <w:r w:rsidRPr="007E456C">
        <w:rPr>
          <w:spacing w:val="-2"/>
          <w:szCs w:val="28"/>
          <w:lang w:val="kk-KZ"/>
        </w:rPr>
        <w:t>]</w:t>
      </w:r>
      <w:r w:rsidRPr="007E456C">
        <w:rPr>
          <w:spacing w:val="-2"/>
          <w:lang w:val="kk-KZ"/>
        </w:rPr>
        <w:t>.</w:t>
      </w:r>
    </w:p>
    <w:p w14:paraId="430DF23D" w14:textId="5807A60C" w:rsidR="00B703DA" w:rsidRPr="007E456C" w:rsidRDefault="00B703DA" w:rsidP="00966BF2">
      <w:pPr>
        <w:rPr>
          <w:spacing w:val="-2"/>
          <w:lang w:val="kk-KZ"/>
        </w:rPr>
      </w:pPr>
      <w:r w:rsidRPr="007E456C">
        <w:rPr>
          <w:spacing w:val="-2"/>
          <w:szCs w:val="28"/>
          <w:lang w:val="kk-KZ"/>
        </w:rPr>
        <w:t>Сонымен қатар, тарих</w:t>
      </w:r>
      <w:r w:rsidR="008C0B0A" w:rsidRPr="007E456C">
        <w:rPr>
          <w:spacing w:val="-2"/>
          <w:szCs w:val="28"/>
          <w:lang w:val="kk-KZ"/>
        </w:rPr>
        <w:t>та</w:t>
      </w:r>
      <w:r w:rsidRPr="007E456C">
        <w:rPr>
          <w:spacing w:val="-2"/>
          <w:szCs w:val="28"/>
          <w:lang w:val="kk-KZ"/>
        </w:rPr>
        <w:t xml:space="preserve"> қылмысқа қарсы күресте және қоғамдық тәртіпті сақтауда қылмыскерлерге қатаң және қатыгездікті қоса алғанда, қылмыстық жазалау шараларын қолдану арқылы ғана елеулі жетістіктерге жету мүмкін емес</w:t>
      </w:r>
      <w:r w:rsidR="00FB4685" w:rsidRPr="007E456C">
        <w:rPr>
          <w:spacing w:val="-2"/>
          <w:szCs w:val="28"/>
          <w:lang w:val="kk-KZ"/>
        </w:rPr>
        <w:softHyphen/>
      </w:r>
      <w:r w:rsidRPr="007E456C">
        <w:rPr>
          <w:spacing w:val="-2"/>
          <w:szCs w:val="28"/>
          <w:lang w:val="kk-KZ"/>
        </w:rPr>
        <w:t>ті</w:t>
      </w:r>
      <w:r w:rsidR="00FB4685" w:rsidRPr="007E456C">
        <w:rPr>
          <w:spacing w:val="-2"/>
          <w:szCs w:val="28"/>
          <w:lang w:val="kk-KZ"/>
        </w:rPr>
        <w:softHyphen/>
      </w:r>
      <w:r w:rsidRPr="007E456C">
        <w:rPr>
          <w:spacing w:val="-2"/>
          <w:szCs w:val="28"/>
          <w:lang w:val="kk-KZ"/>
        </w:rPr>
        <w:t>гін дәлелдейді. Біздің ойымызша, бұл – жетістікке жеткізетін күрестегі алдын алу шаралары ғана емес [</w:t>
      </w:r>
      <w:r w:rsidRPr="007E456C">
        <w:rPr>
          <w:spacing w:val="-2"/>
          <w:szCs w:val="28"/>
        </w:rPr>
        <w:endnoteReference w:id="88"/>
      </w:r>
      <w:r w:rsidRPr="007E456C">
        <w:rPr>
          <w:spacing w:val="-2"/>
          <w:szCs w:val="28"/>
          <w:lang w:val="kk-KZ"/>
        </w:rPr>
        <w:t>, Б. 4], сондай-ақ, сотталғандарды қайта әлеуметтен</w:t>
      </w:r>
      <w:r w:rsidR="00FB4685" w:rsidRPr="007E456C">
        <w:rPr>
          <w:spacing w:val="-2"/>
          <w:szCs w:val="28"/>
          <w:lang w:val="kk-KZ"/>
        </w:rPr>
        <w:softHyphen/>
      </w:r>
      <w:r w:rsidRPr="007E456C">
        <w:rPr>
          <w:spacing w:val="-2"/>
          <w:szCs w:val="28"/>
          <w:lang w:val="kk-KZ"/>
        </w:rPr>
        <w:t>діру. Қазақстан Республикасы Президентінің 2021 жылғы 15 қазандағы № 674 Жарлығымен мақұлданған Қазақстан Республикасының Құқықтық саясатының тұжырымдамасында бұған ерекше назар аударылады және «Қылмыстық-атқару жүйесіндегі қайта әлеуметтену мемлекеттегі қоғамдық тәртіпті сақтау мәселе</w:t>
      </w:r>
      <w:r w:rsidR="00FB4685" w:rsidRPr="007E456C">
        <w:rPr>
          <w:spacing w:val="-2"/>
          <w:szCs w:val="28"/>
          <w:lang w:val="kk-KZ"/>
        </w:rPr>
        <w:softHyphen/>
      </w:r>
      <w:r w:rsidRPr="007E456C">
        <w:rPr>
          <w:spacing w:val="-2"/>
          <w:szCs w:val="28"/>
          <w:lang w:val="kk-KZ"/>
        </w:rPr>
        <w:t>сін</w:t>
      </w:r>
      <w:r w:rsidR="00FB4685" w:rsidRPr="007E456C">
        <w:rPr>
          <w:spacing w:val="-2"/>
          <w:szCs w:val="28"/>
          <w:lang w:val="kk-KZ"/>
        </w:rPr>
        <w:softHyphen/>
      </w:r>
      <w:r w:rsidRPr="007E456C">
        <w:rPr>
          <w:spacing w:val="-2"/>
          <w:szCs w:val="28"/>
          <w:lang w:val="kk-KZ"/>
        </w:rPr>
        <w:t xml:space="preserve">де бірінші кезектегі маңызға ие» деп көрсетіледі </w:t>
      </w:r>
      <w:r w:rsidRPr="007E456C">
        <w:rPr>
          <w:spacing w:val="-2"/>
          <w:lang w:val="kk-KZ"/>
        </w:rPr>
        <w:t>[</w:t>
      </w:r>
      <w:r w:rsidR="006E2D0F" w:rsidRPr="007E456C">
        <w:rPr>
          <w:spacing w:val="-2"/>
          <w:lang w:val="kk-KZ"/>
        </w:rPr>
        <w:t>16</w:t>
      </w:r>
      <w:r w:rsidRPr="007E456C">
        <w:rPr>
          <w:spacing w:val="-2"/>
          <w:lang w:val="kk-KZ"/>
        </w:rPr>
        <w:t xml:space="preserve">]. </w:t>
      </w:r>
      <w:r w:rsidRPr="007E456C">
        <w:rPr>
          <w:spacing w:val="-2"/>
          <w:szCs w:val="28"/>
          <w:lang w:val="kk-KZ"/>
        </w:rPr>
        <w:t>Бұл мәселедегі шаралардың кешенділігі ғана мемлекет қорғайтын құқықтарды, бостандықтарды, оның барлық азаматтарының игіліктері мен мүдделерін тиісті қорғауды қамтамасыз етуге мүмкіндік береді. Бұл шараларды қамтамасыз ету және іске асыру жүйесінде гуманизмнің, әділеттіліктің және түзету жүйесінің орындылығының көрінісі ретінде қылмыстық жазадан босату институты маңызды орын алады.</w:t>
      </w:r>
    </w:p>
    <w:p w14:paraId="0912F916" w14:textId="77777777" w:rsidR="00B703DA" w:rsidRPr="007E456C" w:rsidRDefault="00B703DA" w:rsidP="00966BF2">
      <w:pPr>
        <w:rPr>
          <w:spacing w:val="-2"/>
          <w:lang w:val="kk-KZ"/>
        </w:rPr>
      </w:pPr>
      <w:r w:rsidRPr="007E456C">
        <w:rPr>
          <w:spacing w:val="-2"/>
          <w:szCs w:val="28"/>
          <w:lang w:val="kk-KZ"/>
        </w:rPr>
        <w:t>З.С. Тоқубаев атап өткендей, түзеу жүйесінің әрекеті қылмыс жасаудың жалпы алдын алу мақсатына қол жеткізуді көздейді [</w:t>
      </w:r>
      <w:r w:rsidRPr="007E456C">
        <w:rPr>
          <w:spacing w:val="-2"/>
        </w:rPr>
        <w:endnoteReference w:id="89"/>
      </w:r>
      <w:r w:rsidRPr="007E456C">
        <w:rPr>
          <w:spacing w:val="-2"/>
          <w:lang w:val="kk-KZ"/>
        </w:rPr>
        <w:t>, Б. 123].</w:t>
      </w:r>
    </w:p>
    <w:p w14:paraId="11A9B356" w14:textId="5886AD59" w:rsidR="00B703DA" w:rsidRPr="007E456C" w:rsidRDefault="00B703DA" w:rsidP="00966BF2">
      <w:pPr>
        <w:rPr>
          <w:spacing w:val="-2"/>
          <w:szCs w:val="28"/>
          <w:lang w:val="kk-KZ"/>
        </w:rPr>
      </w:pPr>
      <w:r w:rsidRPr="007E456C">
        <w:rPr>
          <w:spacing w:val="-2"/>
          <w:szCs w:val="28"/>
          <w:lang w:val="kk-KZ"/>
        </w:rPr>
        <w:t>Жалпы ескерту қылмыстық-құқықтық сипаттағы шаралардың мазмұны, сотталған адамның құқықтық мәртебесіне белгілі бір жағдайларда жазасын өтеуден мерзімінен бұрын босату шеңберінде қойылып, заңда белгіленген шектеулер арқылы жүзеге асырылады. Оларға мыналар жатады: жазаны өтеуден шартты түрде мерзімінен бұрын босату; жазаның өтелмеген бөлігін жазаның неғұрлым жеңіл түрімен ауыстыру; рақымшылық немесе кешірім актісі бойынша мерзімінен бұрын босату; денсаулық жағдайына байланысты; заңда көзделген өзге де негіздер.</w:t>
      </w:r>
    </w:p>
    <w:p w14:paraId="3651A1C4" w14:textId="41B5148F" w:rsidR="00B703DA" w:rsidRPr="007E456C" w:rsidRDefault="00B703DA" w:rsidP="00966BF2">
      <w:pPr>
        <w:rPr>
          <w:spacing w:val="-2"/>
          <w:szCs w:val="28"/>
          <w:lang w:val="kk-KZ"/>
        </w:rPr>
      </w:pPr>
      <w:r w:rsidRPr="007E456C">
        <w:rPr>
          <w:spacing w:val="-2"/>
          <w:szCs w:val="28"/>
          <w:lang w:val="kk-KZ"/>
        </w:rPr>
        <w:t>Сонымен, заңда көзделген бірқатар жағдайларда, жазалау мақсаттарына қол жеткізілген кезде немесе қандай да бір жаңадан туындаған жағдайларға байла</w:t>
      </w:r>
      <w:r w:rsidR="00FB4685" w:rsidRPr="007E456C">
        <w:rPr>
          <w:spacing w:val="-2"/>
          <w:szCs w:val="28"/>
          <w:lang w:val="kk-KZ"/>
        </w:rPr>
        <w:softHyphen/>
      </w:r>
      <w:r w:rsidRPr="007E456C">
        <w:rPr>
          <w:spacing w:val="-2"/>
          <w:szCs w:val="28"/>
          <w:lang w:val="kk-KZ"/>
        </w:rPr>
        <w:t>нысты адам қоғам үшін қауіпті болуды тоқтатқан кезде, шартты түрде мерзімінен бұрын босатудың басқа түрлеріне қарағанда жиі қолданылады (ҚР ҚК-нің 72-бабы).</w:t>
      </w:r>
    </w:p>
    <w:p w14:paraId="0ACA0A80" w14:textId="6C02D701" w:rsidR="00B703DA" w:rsidRPr="007E456C" w:rsidRDefault="00B703DA" w:rsidP="00966BF2">
      <w:pPr>
        <w:rPr>
          <w:spacing w:val="-2"/>
          <w:szCs w:val="28"/>
          <w:lang w:val="kk-KZ"/>
        </w:rPr>
      </w:pPr>
      <w:r w:rsidRPr="007E456C">
        <w:rPr>
          <w:spacing w:val="-2"/>
          <w:szCs w:val="28"/>
          <w:lang w:val="kk-KZ"/>
        </w:rPr>
        <w:t>Ол тек бас бостандығын шектеуді немесе бас бостандығынан айыруды өтеп жатқан адамдарға, яғни олар нақты өтегеннен кейін сотталғандарға қолданылады:</w:t>
      </w:r>
      <w:r w:rsidR="00FB4685" w:rsidRPr="007E456C">
        <w:rPr>
          <w:spacing w:val="-2"/>
          <w:szCs w:val="28"/>
          <w:lang w:val="kk-KZ"/>
        </w:rPr>
        <w:t xml:space="preserve"> </w:t>
      </w:r>
      <w:r w:rsidRPr="007E456C">
        <w:rPr>
          <w:spacing w:val="-2"/>
          <w:lang w:val="kk-KZ"/>
        </w:rPr>
        <w:t>1) онша ауыр емес немесе ауырлығы орташа қылмыс үшін тағайындалған жаза мерзімінің кемінде үштен бірін;</w:t>
      </w:r>
      <w:r w:rsidR="00FB4685" w:rsidRPr="007E456C">
        <w:rPr>
          <w:spacing w:val="-2"/>
          <w:lang w:val="kk-KZ"/>
        </w:rPr>
        <w:t xml:space="preserve"> </w:t>
      </w:r>
      <w:r w:rsidRPr="007E456C">
        <w:rPr>
          <w:spacing w:val="-2"/>
          <w:lang w:val="kk-KZ"/>
        </w:rPr>
        <w:t>2) ауыр қылмыс үшін тағайындалған жаза мерзімінің кемінде жартысын;</w:t>
      </w:r>
      <w:r w:rsidR="00FB4685" w:rsidRPr="007E456C">
        <w:rPr>
          <w:spacing w:val="-2"/>
          <w:lang w:val="kk-KZ"/>
        </w:rPr>
        <w:t xml:space="preserve"> </w:t>
      </w:r>
      <w:r w:rsidRPr="007E456C">
        <w:rPr>
          <w:spacing w:val="-2"/>
          <w:lang w:val="kk-KZ"/>
        </w:rPr>
        <w:t>3) аса ауыр қылмыс үшін тағайындалған жаза мерзімінің кемінде үштен екісін;</w:t>
      </w:r>
      <w:r w:rsidR="00FB4685" w:rsidRPr="007E456C">
        <w:rPr>
          <w:spacing w:val="-2"/>
          <w:lang w:val="kk-KZ"/>
        </w:rPr>
        <w:t xml:space="preserve"> </w:t>
      </w:r>
      <w:r w:rsidRPr="007E456C">
        <w:rPr>
          <w:spacing w:val="-2"/>
          <w:lang w:val="kk-KZ"/>
        </w:rPr>
        <w:t>3-1) егер бұрын қолданылған шартты түрде мерзімінен бұрын босатудың күші осы баптың жетінші бөлігінің 1 және 2-тармақтарында көзделген негіздер бойынша жойылған жағдайда, жазаның қалған өтелмеген мерзімінің кемінде үштен екісін;</w:t>
      </w:r>
      <w:r w:rsidR="00FB4685" w:rsidRPr="007E456C">
        <w:rPr>
          <w:spacing w:val="-2"/>
          <w:lang w:val="kk-KZ"/>
        </w:rPr>
        <w:t xml:space="preserve"> </w:t>
      </w:r>
      <w:r w:rsidRPr="007E456C">
        <w:rPr>
          <w:rStyle w:val="s0"/>
          <w:spacing w:val="-2"/>
          <w:szCs w:val="28"/>
          <w:lang w:val="kk-KZ"/>
        </w:rPr>
        <w:t>4) егер бұрын қолданылған шартты түрде мерзімінен бұрын босатудың күші осы баптың жетінші бөлігінің 3-тармағында көзделген негіздер бойынша жойылған болса, жаза мерзімінің кемінде төрттен үшін іс жүзінде өтегеннен кейін;</w:t>
      </w:r>
      <w:r w:rsidR="00FB4685" w:rsidRPr="007E456C">
        <w:rPr>
          <w:rStyle w:val="s0"/>
          <w:spacing w:val="-2"/>
          <w:szCs w:val="28"/>
          <w:lang w:val="kk-KZ"/>
        </w:rPr>
        <w:t xml:space="preserve"> </w:t>
      </w:r>
      <w:r w:rsidRPr="007E456C">
        <w:rPr>
          <w:spacing w:val="-2"/>
          <w:lang w:val="kk-KZ"/>
        </w:rPr>
        <w:t>5) сотталған адам процестік келісімнің барлық шарттарын орындаған жағдайда, ауыр қылмыс үшін тағайындалған жаза мерзімінің кемінде үштен бірін не аса ауыр қылмыс үшін тағайындалған жаза мерзімінің кемінде жартысын қамтуға тиіс.</w:t>
      </w:r>
    </w:p>
    <w:p w14:paraId="0DE80985" w14:textId="17B38C50" w:rsidR="00B703DA" w:rsidRPr="007E456C" w:rsidRDefault="00B703DA" w:rsidP="00966BF2">
      <w:pPr>
        <w:ind w:firstLine="709"/>
        <w:rPr>
          <w:spacing w:val="-2"/>
          <w:lang w:val="kk-KZ"/>
        </w:rPr>
      </w:pPr>
      <w:r w:rsidRPr="007E456C">
        <w:rPr>
          <w:spacing w:val="-2"/>
          <w:lang w:val="kk-KZ"/>
        </w:rPr>
        <w:t>Жазаны өтеуден шартты түрде мерзімінен бұрын босату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жастағы және ол жастан асқан еркектерге, бірінші немесе екінші топтағы мүгедектерге қолданылуы мүмкін:</w:t>
      </w:r>
      <w:r w:rsidR="00FB4685" w:rsidRPr="007E456C">
        <w:rPr>
          <w:spacing w:val="-2"/>
          <w:lang w:val="kk-KZ"/>
        </w:rPr>
        <w:t xml:space="preserve"> </w:t>
      </w:r>
      <w:r w:rsidRPr="007E456C">
        <w:rPr>
          <w:spacing w:val="-2"/>
          <w:lang w:val="kk-KZ"/>
        </w:rPr>
        <w:t>1) онша ауыр емес немесе ауырлығы орташа қылмыс үшін сот тағайындаған жаза мерзімінің кемінде төрттен бірін;</w:t>
      </w:r>
      <w:r w:rsidR="00FB4685" w:rsidRPr="007E456C">
        <w:rPr>
          <w:spacing w:val="-2"/>
          <w:lang w:val="kk-KZ"/>
        </w:rPr>
        <w:t xml:space="preserve"> </w:t>
      </w:r>
      <w:r w:rsidRPr="007E456C">
        <w:rPr>
          <w:spacing w:val="-2"/>
          <w:lang w:val="kk-KZ"/>
        </w:rPr>
        <w:t>2) ауыр қылмыс үшін сот тағайындаған жаза мерзімінің кемінде үштен бірін;</w:t>
      </w:r>
      <w:r w:rsidR="00FB4685" w:rsidRPr="007E456C">
        <w:rPr>
          <w:spacing w:val="-2"/>
          <w:lang w:val="kk-KZ"/>
        </w:rPr>
        <w:t xml:space="preserve"> </w:t>
      </w:r>
      <w:r w:rsidRPr="007E456C">
        <w:rPr>
          <w:spacing w:val="-2"/>
          <w:lang w:val="kk-KZ"/>
        </w:rPr>
        <w:t>3) адамның өміріне қолсұғушылықпен ұштаспайтын аса ауыр қылмыс үшін сот тағайындаған жаза мерзімінің кемінде жартысын іс жүзінде өтегеннен кейін, сондай-ақ егер бұрын қолданылған шартты түрде мерзімінен бұрын босатудың күші осы баптың жетінші бөлігінің 1 және 2-тармақтарында көзделген негіздер бойынша жойылған болса;</w:t>
      </w:r>
      <w:r w:rsidR="00FB4685" w:rsidRPr="007E456C">
        <w:rPr>
          <w:spacing w:val="-2"/>
          <w:lang w:val="kk-KZ"/>
        </w:rPr>
        <w:t xml:space="preserve"> </w:t>
      </w:r>
      <w:r w:rsidRPr="007E456C">
        <w:rPr>
          <w:rStyle w:val="s0"/>
          <w:spacing w:val="-2"/>
          <w:szCs w:val="28"/>
          <w:lang w:val="kk-KZ"/>
        </w:rPr>
        <w:t>4) адамның өміріне қолсұғушылықпен ұштасқан аса ауыр қылмыс үшін сот тағайындаған жаза мерзімінің кемінде үштен екісін, сондай-ақ егер бұрын қолданылған шартты түрде мерзімінен бұрын босатудың күші осы баптың жетінші бөлігінің 3-тармағында көзделген негіз бойынша жойылса;</w:t>
      </w:r>
      <w:r w:rsidR="00FB4685" w:rsidRPr="007E456C">
        <w:rPr>
          <w:rStyle w:val="s0"/>
          <w:spacing w:val="-2"/>
          <w:szCs w:val="28"/>
          <w:lang w:val="kk-KZ"/>
        </w:rPr>
        <w:t xml:space="preserve"> </w:t>
      </w:r>
      <w:r w:rsidRPr="007E456C">
        <w:rPr>
          <w:spacing w:val="-2"/>
          <w:lang w:val="kk-KZ"/>
        </w:rPr>
        <w:t>5) сотталған адам процестік келісімнің барлық шарттарын орындаған жағдайда, ауыр қылмыс үшін тағайындалған жаза мерзімінің кемінде төрттен бірі не аса ауыр қылмыс үшін тағайындалған жаза мерзімінің кемінде үштен бірін іс жүзінде өтегеннен кейін  босатылады.</w:t>
      </w:r>
    </w:p>
    <w:p w14:paraId="19C1E79E" w14:textId="203700A3" w:rsidR="00B703DA" w:rsidRPr="007E456C" w:rsidRDefault="00B703DA" w:rsidP="00966BF2">
      <w:pPr>
        <w:rPr>
          <w:spacing w:val="-2"/>
          <w:szCs w:val="28"/>
          <w:lang w:val="kk-KZ"/>
        </w:rPr>
      </w:pPr>
      <w:r w:rsidRPr="007E456C">
        <w:rPr>
          <w:spacing w:val="-2"/>
          <w:lang w:val="kk-KZ"/>
        </w:rPr>
        <w:t>Сотталған адамның бас бостандығынан айыруды нақты іс жүзінде өтеген мерзімі алты айдан кем болмауы тиіс</w:t>
      </w:r>
      <w:r w:rsidRPr="007E456C">
        <w:rPr>
          <w:spacing w:val="-2"/>
          <w:szCs w:val="28"/>
          <w:lang w:val="kk-KZ"/>
        </w:rPr>
        <w:t xml:space="preserve"> [8</w:t>
      </w:r>
      <w:r w:rsidR="00AC2E2F" w:rsidRPr="007E456C">
        <w:rPr>
          <w:spacing w:val="-2"/>
          <w:szCs w:val="28"/>
          <w:lang w:val="kk-KZ"/>
        </w:rPr>
        <w:t>7</w:t>
      </w:r>
      <w:r w:rsidRPr="007E456C">
        <w:rPr>
          <w:spacing w:val="-2"/>
          <w:szCs w:val="28"/>
          <w:lang w:val="kk-KZ"/>
        </w:rPr>
        <w:t>].</w:t>
      </w:r>
    </w:p>
    <w:p w14:paraId="3EDF69FF" w14:textId="77777777" w:rsidR="00B703DA" w:rsidRPr="007E456C" w:rsidRDefault="00B703DA" w:rsidP="00966BF2">
      <w:pPr>
        <w:rPr>
          <w:color w:val="000000"/>
          <w:spacing w:val="-2"/>
          <w:szCs w:val="28"/>
          <w:shd w:val="clear" w:color="auto" w:fill="FFFFFF"/>
          <w:lang w:val="kk-KZ"/>
        </w:rPr>
      </w:pPr>
      <w:r w:rsidRPr="007E456C">
        <w:rPr>
          <w:spacing w:val="-2"/>
          <w:szCs w:val="28"/>
          <w:lang w:val="kk-KZ"/>
        </w:rPr>
        <w:t>Бұл ретте сотталған адамның қылмыспен келтірілген залалды толық өтеуі және оның жазаны өтеудің белгіленген тәртібін қасақана бұзбауы қажет.</w:t>
      </w:r>
    </w:p>
    <w:p w14:paraId="30A2C3C5" w14:textId="07DD8A6C" w:rsidR="00B703DA" w:rsidRPr="007E456C" w:rsidRDefault="00B703DA" w:rsidP="00966BF2">
      <w:pPr>
        <w:rPr>
          <w:color w:val="000000"/>
          <w:spacing w:val="-2"/>
          <w:szCs w:val="28"/>
          <w:lang w:val="kk-KZ"/>
        </w:rPr>
      </w:pPr>
      <w:r w:rsidRPr="007E456C">
        <w:rPr>
          <w:spacing w:val="-2"/>
          <w:szCs w:val="28"/>
          <w:lang w:val="kk-KZ"/>
        </w:rPr>
        <w:t xml:space="preserve">Бас бостандығынан айыруға немесе шектеуге сотталған кәмелетке толмаған адамдарға немесе түзеу жұмыстарына шартты түрде мерзімінен бұрын босату оларда қасақана бұзушылықтар болмаған жағдайда, сондай-ақ іс жүзінде өтелгеннен немесе орындалғаннан кейін қолданылады (ҚР ҚК 86-бабының 1-бөлігі): </w:t>
      </w:r>
      <w:r w:rsidRPr="007E456C">
        <w:rPr>
          <w:color w:val="000000"/>
          <w:spacing w:val="-2"/>
          <w:szCs w:val="28"/>
          <w:lang w:val="kk-KZ"/>
        </w:rPr>
        <w:t>ауырлығы аз немесе орташа қылмыс үшін сот тағайындаған жаза мерзімінің немесе мөлшерінің кемінде төрттен бір бөлігі; ауыр қылмыс үшін сот тағайындаған жаза мерзімінің немесе мөлшерінің кемінде үштен бірі; адам өміріне қол сұғумен ұштаспайтын аса ауыр қылмыс үшін сот тағайындаған жаза мерзімінің кемінде жартысы; адам өміріне қол сұғумен ұштасқан аса ауыр қылмыс үшін сот тағайындаған жаза мерзімінің кемінде үштен екісі.</w:t>
      </w:r>
    </w:p>
    <w:p w14:paraId="6F3D2F36" w14:textId="77777777" w:rsidR="00B703DA" w:rsidRPr="007E456C" w:rsidRDefault="00B703DA" w:rsidP="00966BF2">
      <w:pPr>
        <w:rPr>
          <w:spacing w:val="-2"/>
          <w:szCs w:val="28"/>
          <w:lang w:val="kk-KZ"/>
        </w:rPr>
      </w:pPr>
      <w:r w:rsidRPr="007E456C">
        <w:rPr>
          <w:spacing w:val="-2"/>
          <w:lang w:val="kk-KZ"/>
        </w:rPr>
        <w:t>Жазасын өтеуден шартты түрде мерзімінен бұрын босату мүмкіндігі сотталғандар үшін олардың оң мінез-құлқындағы қуатты ынталандыру болып табылады. Жаңылыс басқан адамдар қалыпты өмірге оралу үшін жақсы жаққа өзгеруге деген үміт пен ұмтылысқа ие болады.</w:t>
      </w:r>
    </w:p>
    <w:p w14:paraId="194911DF" w14:textId="77777777" w:rsidR="00B703DA" w:rsidRPr="007E456C" w:rsidRDefault="00B703DA" w:rsidP="00966BF2">
      <w:pPr>
        <w:rPr>
          <w:spacing w:val="-2"/>
          <w:szCs w:val="28"/>
          <w:lang w:val="kk-KZ"/>
        </w:rPr>
      </w:pPr>
      <w:r w:rsidRPr="007E456C">
        <w:rPr>
          <w:spacing w:val="-2"/>
          <w:lang w:val="kk-KZ"/>
        </w:rPr>
        <w:t>Өкінішке орай, отандық заңнамада шартты түрде мерзімінен бұрын босату ұғымына нақты анықтама берілмеген, ол үшін оның мәнін ашу қажет</w:t>
      </w:r>
      <w:r w:rsidRPr="007E456C">
        <w:rPr>
          <w:spacing w:val="-2"/>
          <w:szCs w:val="28"/>
          <w:lang w:val="kk-KZ"/>
        </w:rPr>
        <w:t>.</w:t>
      </w:r>
    </w:p>
    <w:p w14:paraId="233F572E" w14:textId="591404DC" w:rsidR="00B703DA" w:rsidRPr="007E456C" w:rsidRDefault="00B703DA" w:rsidP="00966BF2">
      <w:pPr>
        <w:rPr>
          <w:color w:val="202122"/>
          <w:spacing w:val="-2"/>
          <w:szCs w:val="28"/>
          <w:lang w:val="kk-KZ"/>
        </w:rPr>
      </w:pPr>
      <w:r w:rsidRPr="007E456C">
        <w:rPr>
          <w:spacing w:val="-2"/>
          <w:szCs w:val="28"/>
          <w:lang w:val="kk-KZ"/>
        </w:rPr>
        <w:t>Жазадан шартты түрде мерзімінен бұрын босатылған жағдайда, сотталған адамға тағайындалған жаза мерзімі өткенге дейін оның мақсаттары — түзетілген</w:t>
      </w:r>
      <w:r w:rsidR="00FB4685" w:rsidRPr="007E456C">
        <w:rPr>
          <w:spacing w:val="-2"/>
          <w:szCs w:val="28"/>
          <w:lang w:val="kk-KZ"/>
        </w:rPr>
        <w:softHyphen/>
      </w:r>
      <w:r w:rsidRPr="007E456C">
        <w:rPr>
          <w:spacing w:val="-2"/>
          <w:szCs w:val="28"/>
          <w:lang w:val="kk-KZ"/>
        </w:rPr>
        <w:t>ге дейін қылмыстық жазаны одан әрі орындау тоқтатылатыны жалпыға мәлім</w:t>
      </w:r>
      <w:r w:rsidRPr="007E456C">
        <w:rPr>
          <w:spacing w:val="-2"/>
          <w:lang w:val="kk-KZ"/>
        </w:rPr>
        <w:t>. Бұл ретте босатылатын адам үшін ол өзінің түзетілгенін растауға, атап айтқанда жаңа қылмыстар жасамауға немесе оған әкімшілік жаза қолданылуы мүмкін қоғамдық тәртіпті бұзуға жол бермеуге және сот жүктеген міндеттерді орындаудан жалтарбауға тиіс сынақ мерзімінің бір түрі белгіленеді</w:t>
      </w:r>
      <w:r w:rsidRPr="007E456C">
        <w:rPr>
          <w:color w:val="202122"/>
          <w:spacing w:val="-2"/>
          <w:szCs w:val="28"/>
          <w:lang w:val="kk-KZ"/>
        </w:rPr>
        <w:t>. Сынақ мерзімінің шарттарын бұзу тағайындалған жазаның орындалуын қайта бастауға әкеп соғады.</w:t>
      </w:r>
    </w:p>
    <w:p w14:paraId="500037E8" w14:textId="700B4B87" w:rsidR="00B703DA" w:rsidRPr="007E456C" w:rsidRDefault="00B703DA" w:rsidP="00966BF2">
      <w:pPr>
        <w:rPr>
          <w:spacing w:val="-2"/>
          <w:lang w:val="kk-KZ"/>
        </w:rPr>
      </w:pPr>
      <w:r w:rsidRPr="007E456C">
        <w:rPr>
          <w:spacing w:val="-4"/>
          <w:lang w:val="kk-KZ"/>
        </w:rPr>
        <w:t xml:space="preserve">Әлемнің көптеген елдерінде шартты түрде мерзімінен бұрын босату </w:t>
      </w:r>
      <w:r w:rsidR="004C3439" w:rsidRPr="007E456C">
        <w:rPr>
          <w:spacing w:val="-4"/>
          <w:lang w:val="kk-KZ"/>
        </w:rPr>
        <w:t>тек қана бас бостандығынан айыру жазасына қолданылуы мүмкін</w:t>
      </w:r>
      <w:r w:rsidRPr="007E456C">
        <w:rPr>
          <w:spacing w:val="-4"/>
          <w:lang w:val="kk-KZ"/>
        </w:rPr>
        <w:t>,</w:t>
      </w:r>
      <w:r w:rsidR="004C3439" w:rsidRPr="007E456C">
        <w:rPr>
          <w:spacing w:val="-4"/>
          <w:lang w:val="kk-KZ"/>
        </w:rPr>
        <w:t xml:space="preserve"> яғни түрмеде отырған адамға ғана қатысты қолданылады. </w:t>
      </w:r>
      <w:r w:rsidR="00442F19" w:rsidRPr="007E456C">
        <w:rPr>
          <w:spacing w:val="-4"/>
          <w:lang w:val="kk-KZ"/>
        </w:rPr>
        <w:t>Ал кейбір жекелеген ұлттық құқықтық жүйелерде (әсіресе посткеңестік елдерде) бұл институтты басқа да жаза түрлерін өтеп жатқан адамдарға қолдануға мүмкіндік бар. Мысалы: түзеу жұмыстары жаза</w:t>
      </w:r>
      <w:r w:rsidR="00FB4685" w:rsidRPr="007E456C">
        <w:rPr>
          <w:spacing w:val="-4"/>
          <w:lang w:val="kk-KZ"/>
        </w:rPr>
        <w:softHyphen/>
      </w:r>
      <w:r w:rsidR="00442F19" w:rsidRPr="007E456C">
        <w:rPr>
          <w:spacing w:val="-4"/>
          <w:lang w:val="kk-KZ"/>
        </w:rPr>
        <w:t>сын</w:t>
      </w:r>
      <w:r w:rsidRPr="007E456C">
        <w:rPr>
          <w:spacing w:val="-4"/>
          <w:lang w:val="kk-KZ"/>
        </w:rPr>
        <w:t xml:space="preserve"> өтеп жатқан</w:t>
      </w:r>
      <w:r w:rsidRPr="007E456C">
        <w:rPr>
          <w:spacing w:val="-2"/>
          <w:lang w:val="kk-KZ"/>
        </w:rPr>
        <w:t xml:space="preserve"> сотталғандарға қатысты</w:t>
      </w:r>
      <w:r w:rsidR="00442F19" w:rsidRPr="007E456C">
        <w:rPr>
          <w:spacing w:val="-2"/>
          <w:lang w:val="kk-KZ"/>
        </w:rPr>
        <w:t>, әскери қызмет бойынша шектеу алған</w:t>
      </w:r>
      <w:r w:rsidRPr="007E456C">
        <w:rPr>
          <w:spacing w:val="-2"/>
          <w:lang w:val="kk-KZ"/>
        </w:rPr>
        <w:t xml:space="preserve">, </w:t>
      </w:r>
      <w:r w:rsidR="00442F19" w:rsidRPr="007E456C">
        <w:rPr>
          <w:spacing w:val="-2"/>
          <w:lang w:val="kk-KZ"/>
        </w:rPr>
        <w:t>тәртіптік әскери бөлімде ұсталатын әскери қызметшілерге</w:t>
      </w:r>
      <w:r w:rsidRPr="007E456C">
        <w:rPr>
          <w:spacing w:val="-2"/>
          <w:lang w:val="kk-KZ"/>
        </w:rPr>
        <w:t xml:space="preserve"> және т.б. [</w:t>
      </w:r>
      <w:r w:rsidRPr="007E456C">
        <w:rPr>
          <w:spacing w:val="-2"/>
        </w:rPr>
        <w:endnoteReference w:id="90"/>
      </w:r>
      <w:r w:rsidR="00A17FF0" w:rsidRPr="007E456C">
        <w:rPr>
          <w:spacing w:val="-2"/>
          <w:lang w:val="kk-KZ"/>
        </w:rPr>
        <w:t>, Б. 397</w:t>
      </w:r>
      <w:r w:rsidRPr="007E456C">
        <w:rPr>
          <w:spacing w:val="-2"/>
          <w:lang w:val="kk-KZ"/>
        </w:rPr>
        <w:t>].</w:t>
      </w:r>
    </w:p>
    <w:p w14:paraId="336DA1F7" w14:textId="77777777" w:rsidR="00B703DA" w:rsidRPr="007E456C" w:rsidRDefault="00B703DA" w:rsidP="00966BF2">
      <w:pPr>
        <w:rPr>
          <w:spacing w:val="-2"/>
          <w:lang w:val="kk-KZ"/>
        </w:rPr>
      </w:pPr>
      <w:r w:rsidRPr="007E456C">
        <w:rPr>
          <w:spacing w:val="-2"/>
          <w:lang w:val="kk-KZ"/>
        </w:rPr>
        <w:t>Жазадан шартты түрде мерзімінен бұрын босату толық немесе ішінара болуы мүмкін</w:t>
      </w:r>
      <w:r w:rsidRPr="007E456C">
        <w:rPr>
          <w:color w:val="202122"/>
          <w:spacing w:val="-2"/>
          <w:lang w:val="kk-KZ"/>
        </w:rPr>
        <w:t xml:space="preserve">. Сотталған адамға </w:t>
      </w:r>
      <w:r w:rsidRPr="007E456C">
        <w:rPr>
          <w:spacing w:val="-2"/>
          <w:lang w:val="kk-KZ"/>
        </w:rPr>
        <w:t xml:space="preserve">жазадан шартты түрде мерзімінен бұрын </w:t>
      </w:r>
      <w:r w:rsidRPr="007E456C">
        <w:rPr>
          <w:color w:val="202122"/>
          <w:spacing w:val="-2"/>
          <w:lang w:val="kk-KZ"/>
        </w:rPr>
        <w:t xml:space="preserve">толық босату тағайындалса, ол негізгі жазадан да, қосымша жазадан да босатылады. Ішінара босатылған кезде қосымша жазаны орындау жалғасады </w:t>
      </w:r>
      <w:r w:rsidRPr="007E456C">
        <w:rPr>
          <w:spacing w:val="-2"/>
          <w:lang w:val="kk-KZ"/>
        </w:rPr>
        <w:t>[</w:t>
      </w:r>
      <w:r w:rsidRPr="007E456C">
        <w:rPr>
          <w:spacing w:val="-2"/>
        </w:rPr>
        <w:endnoteReference w:id="91"/>
      </w:r>
      <w:r w:rsidRPr="007E456C">
        <w:rPr>
          <w:spacing w:val="-2"/>
          <w:lang w:val="kk-KZ"/>
        </w:rPr>
        <w:t>].</w:t>
      </w:r>
    </w:p>
    <w:p w14:paraId="0FEB3CAD" w14:textId="77777777" w:rsidR="00B703DA" w:rsidRPr="007E456C" w:rsidRDefault="00B703DA" w:rsidP="00966BF2">
      <w:pPr>
        <w:rPr>
          <w:color w:val="202122"/>
          <w:spacing w:val="-2"/>
          <w:szCs w:val="28"/>
          <w:lang w:val="kk-KZ"/>
        </w:rPr>
      </w:pPr>
      <w:r w:rsidRPr="007E456C">
        <w:rPr>
          <w:color w:val="202122"/>
          <w:spacing w:val="-2"/>
          <w:szCs w:val="28"/>
          <w:lang w:val="kk-KZ"/>
        </w:rPr>
        <w:t>Жазадан шартты түрде мерзімінен бұрын босатудың заңды табиғаты туралы мәселе даулы болып табылады.</w:t>
      </w:r>
    </w:p>
    <w:p w14:paraId="4E837850" w14:textId="1B35DA31" w:rsidR="00B703DA" w:rsidRPr="007E456C" w:rsidRDefault="00B703DA" w:rsidP="00966BF2">
      <w:pPr>
        <w:rPr>
          <w:spacing w:val="-2"/>
          <w:lang w:val="kk-KZ"/>
        </w:rPr>
      </w:pPr>
      <w:r w:rsidRPr="007E456C">
        <w:rPr>
          <w:color w:val="202122"/>
          <w:spacing w:val="-2"/>
          <w:szCs w:val="28"/>
          <w:lang w:val="kk-KZ"/>
        </w:rPr>
        <w:t>Бірінші көзқарас бойынша шартты түрде мерзімінен бұрын босату жазаны орындау кезеңдерінің бірі болып табылады. Мысалы, ХІХ ғасырдың бірінші жартысында Австралияда болған бас бостандығынан айырудың прогрессивті жүйесінде шартты түрде мерзімінен бұрын босатуға ұқсас құқықтық режим жазаны өтеудің соңғы сатысы үшін белгіленді, оның алдында жалғыз бас бостандығынан айыру және бірлескен бас бостандығынан айыру болды. Бұл соңғы кезең сотталғандардың құқықтары мен бостандықтарының айтарлықтай шектеулерімен және оларды қадағалаудың күшеюімен сипатталды. Мұндай жүйеде шартты түрде мерзімінен бұрын босату іс жүзінде тағайындалған жазаның жалғасы болды [</w:t>
      </w:r>
      <w:r w:rsidRPr="007E456C">
        <w:rPr>
          <w:spacing w:val="-2"/>
        </w:rPr>
        <w:endnoteReference w:id="92"/>
      </w:r>
      <w:r w:rsidRPr="007E456C">
        <w:rPr>
          <w:color w:val="202122"/>
          <w:spacing w:val="-2"/>
          <w:szCs w:val="28"/>
          <w:lang w:val="kk-KZ"/>
        </w:rPr>
        <w:t>]</w:t>
      </w:r>
      <w:r w:rsidRPr="007E456C">
        <w:rPr>
          <w:spacing w:val="-2"/>
          <w:lang w:val="kk-KZ"/>
        </w:rPr>
        <w:t>.</w:t>
      </w:r>
    </w:p>
    <w:p w14:paraId="24AB6922" w14:textId="5D46A149" w:rsidR="00B703DA" w:rsidRPr="007E456C" w:rsidRDefault="00B703DA" w:rsidP="00966BF2">
      <w:pPr>
        <w:rPr>
          <w:color w:val="202122"/>
          <w:spacing w:val="-2"/>
          <w:szCs w:val="28"/>
          <w:lang w:val="kk-KZ"/>
        </w:rPr>
      </w:pPr>
      <w:r w:rsidRPr="007E456C">
        <w:rPr>
          <w:color w:val="202122"/>
          <w:spacing w:val="-2"/>
          <w:szCs w:val="28"/>
          <w:lang w:val="kk-KZ"/>
        </w:rPr>
        <w:t>Өзге де көзқарастар бойынша, шартты түрде мерзімінен бұрын босату іс жүзінде сот үкіміне өзгерістер енгізуді білдірді [</w:t>
      </w:r>
      <w:r w:rsidRPr="007E456C">
        <w:rPr>
          <w:spacing w:val="-2"/>
        </w:rPr>
        <w:endnoteReference w:id="93"/>
      </w:r>
      <w:r w:rsidRPr="007E456C">
        <w:rPr>
          <w:color w:val="202122"/>
          <w:spacing w:val="-2"/>
          <w:szCs w:val="28"/>
          <w:lang w:val="kk-KZ"/>
        </w:rPr>
        <w:t xml:space="preserve">]. </w:t>
      </w:r>
      <w:r w:rsidRPr="007E456C">
        <w:rPr>
          <w:spacing w:val="-2"/>
          <w:szCs w:val="28"/>
          <w:lang w:val="kk-KZ"/>
        </w:rPr>
        <w:t xml:space="preserve">Н.Ф.Кузнецова, И.М.Тяжкова сот үкімін өзгертуді тек ерекше процессуалдық тәртіппен (кассация, қадағалау) және жоғары тұрған сот жүзеге асыра алатынын, ал шартты түрде мерзімінен бұрын босату туралы мәселені үкім шығарылған деңгейдегі сот шешетінін және «шартты түрде мерзімінен бұрын босату үкімнің тұрақтылығын өзгертпейтінін» атап өтті </w:t>
      </w:r>
      <w:r w:rsidRPr="007E456C">
        <w:rPr>
          <w:color w:val="202122"/>
          <w:spacing w:val="-2"/>
          <w:szCs w:val="28"/>
          <w:lang w:val="kk-KZ"/>
        </w:rPr>
        <w:t>[</w:t>
      </w:r>
      <w:r w:rsidRPr="007E456C">
        <w:rPr>
          <w:spacing w:val="-2"/>
        </w:rPr>
        <w:endnoteReference w:id="94"/>
      </w:r>
      <w:r w:rsidRPr="007E456C">
        <w:rPr>
          <w:color w:val="202122"/>
          <w:spacing w:val="-2"/>
          <w:szCs w:val="28"/>
          <w:lang w:val="kk-KZ"/>
        </w:rPr>
        <w:t>, Б. 258]</w:t>
      </w:r>
      <w:r w:rsidRPr="007E456C">
        <w:rPr>
          <w:spacing w:val="-2"/>
          <w:lang w:val="kk-KZ"/>
        </w:rPr>
        <w:t>.</w:t>
      </w:r>
      <w:r w:rsidRPr="007E456C">
        <w:rPr>
          <w:color w:val="202122"/>
          <w:spacing w:val="-2"/>
          <w:szCs w:val="28"/>
          <w:lang w:val="kk-KZ"/>
        </w:rPr>
        <w:t xml:space="preserve"> Олардың пікірінше, жазадан шартты түрде мерзімінен бұрын босату «сынақ мерзімі ішінде босатылғандар заңмен қалпына келтірілген талаптарды сақтаған жағдайда жазаны өтеуді мерзімінен бұрын тоқтатуды білдіреді» [</w:t>
      </w:r>
      <w:r w:rsidR="000B5D86" w:rsidRPr="007E456C">
        <w:rPr>
          <w:color w:val="202122"/>
          <w:spacing w:val="-2"/>
          <w:szCs w:val="28"/>
          <w:lang w:val="kk-KZ"/>
        </w:rPr>
        <w:t>9</w:t>
      </w:r>
      <w:r w:rsidR="0021763F" w:rsidRPr="007E456C">
        <w:rPr>
          <w:color w:val="202122"/>
          <w:spacing w:val="-2"/>
          <w:szCs w:val="28"/>
          <w:lang w:val="kk-KZ"/>
        </w:rPr>
        <w:t>6</w:t>
      </w:r>
      <w:r w:rsidRPr="007E456C">
        <w:rPr>
          <w:color w:val="202122"/>
          <w:spacing w:val="-2"/>
          <w:szCs w:val="28"/>
          <w:lang w:val="kk-KZ"/>
        </w:rPr>
        <w:t>, Б. 259].</w:t>
      </w:r>
    </w:p>
    <w:p w14:paraId="5EED0F8C" w14:textId="25334CC4" w:rsidR="00B703DA" w:rsidRPr="007E456C" w:rsidRDefault="00B703DA" w:rsidP="00966BF2">
      <w:pPr>
        <w:rPr>
          <w:spacing w:val="-2"/>
          <w:szCs w:val="28"/>
          <w:lang w:val="kk-KZ"/>
        </w:rPr>
      </w:pPr>
      <w:r w:rsidRPr="007E456C">
        <w:rPr>
          <w:color w:val="202122"/>
          <w:spacing w:val="-2"/>
          <w:szCs w:val="28"/>
          <w:lang w:val="kk-KZ"/>
        </w:rPr>
        <w:t xml:space="preserve">Жазадан шартты түрде мерзімінен бұрын босату сотталушының субъективті құқығы ретінде де қарастырылуы мүмкін </w:t>
      </w:r>
      <w:r w:rsidRPr="007E456C">
        <w:rPr>
          <w:spacing w:val="-2"/>
          <w:lang w:val="kk-KZ"/>
        </w:rPr>
        <w:t>[</w:t>
      </w:r>
      <w:r w:rsidRPr="007E456C">
        <w:rPr>
          <w:spacing w:val="-2"/>
        </w:rPr>
        <w:endnoteReference w:id="95"/>
      </w:r>
      <w:r w:rsidR="000B5D86" w:rsidRPr="007E456C">
        <w:rPr>
          <w:spacing w:val="-2"/>
          <w:lang w:val="kk-KZ"/>
        </w:rPr>
        <w:t>, Б. 89</w:t>
      </w:r>
      <w:r w:rsidRPr="007E456C">
        <w:rPr>
          <w:spacing w:val="-2"/>
          <w:lang w:val="kk-KZ"/>
        </w:rPr>
        <w:t xml:space="preserve">], </w:t>
      </w:r>
      <w:r w:rsidRPr="007E456C">
        <w:rPr>
          <w:color w:val="202122"/>
          <w:spacing w:val="-2"/>
          <w:szCs w:val="28"/>
          <w:lang w:val="kk-KZ"/>
        </w:rPr>
        <w:t xml:space="preserve">немесе қылмыстық-құқықтық көтермелеудің бір түрі ретінде </w:t>
      </w:r>
      <w:r w:rsidRPr="007E456C">
        <w:rPr>
          <w:spacing w:val="-2"/>
          <w:lang w:val="kk-KZ"/>
        </w:rPr>
        <w:t>[</w:t>
      </w:r>
      <w:r w:rsidRPr="007E456C">
        <w:rPr>
          <w:spacing w:val="-2"/>
        </w:rPr>
        <w:endnoteReference w:id="96"/>
      </w:r>
      <w:r w:rsidR="000B5D86" w:rsidRPr="007E456C">
        <w:rPr>
          <w:spacing w:val="-2"/>
          <w:lang w:val="kk-KZ"/>
        </w:rPr>
        <w:t>, Б. 26</w:t>
      </w:r>
      <w:r w:rsidRPr="007E456C">
        <w:rPr>
          <w:spacing w:val="-2"/>
          <w:lang w:val="kk-KZ"/>
        </w:rPr>
        <w:t xml:space="preserve">] </w:t>
      </w:r>
      <w:r w:rsidRPr="007E456C">
        <w:rPr>
          <w:color w:val="202122"/>
          <w:spacing w:val="-2"/>
          <w:szCs w:val="28"/>
          <w:lang w:val="kk-KZ"/>
        </w:rPr>
        <w:t xml:space="preserve">немесе қылмыстық жазаны өтеу процесінде сотталғандардың құқық бұзушылық мінез-құлқын ынталандырудың ең тиімді салааралық шарасы болып табылады </w:t>
      </w:r>
      <w:r w:rsidRPr="007E456C">
        <w:rPr>
          <w:spacing w:val="-2"/>
          <w:lang w:val="kk-KZ"/>
        </w:rPr>
        <w:t>[</w:t>
      </w:r>
      <w:r w:rsidRPr="007E456C">
        <w:rPr>
          <w:spacing w:val="-2"/>
        </w:rPr>
        <w:endnoteReference w:id="97"/>
      </w:r>
      <w:r w:rsidR="000B5D86" w:rsidRPr="007E456C">
        <w:rPr>
          <w:spacing w:val="-2"/>
          <w:lang w:val="kk-KZ"/>
        </w:rPr>
        <w:t xml:space="preserve">, Б. 9-10; </w:t>
      </w:r>
      <w:r w:rsidR="000B5D86" w:rsidRPr="007E456C">
        <w:rPr>
          <w:rStyle w:val="af3"/>
          <w:spacing w:val="-2"/>
        </w:rPr>
        <w:endnoteReference w:id="98"/>
      </w:r>
      <w:r w:rsidR="000B5D86" w:rsidRPr="007E456C">
        <w:rPr>
          <w:spacing w:val="-2"/>
          <w:lang w:val="kk-KZ"/>
        </w:rPr>
        <w:t>, Б. 13</w:t>
      </w:r>
      <w:r w:rsidRPr="007E456C">
        <w:rPr>
          <w:spacing w:val="-2"/>
          <w:lang w:val="kk-KZ"/>
        </w:rPr>
        <w:t>].</w:t>
      </w:r>
    </w:p>
    <w:p w14:paraId="477A51AA" w14:textId="77777777" w:rsidR="00B703DA" w:rsidRPr="007E456C" w:rsidRDefault="00B703DA" w:rsidP="00966BF2">
      <w:pPr>
        <w:rPr>
          <w:color w:val="202122"/>
          <w:spacing w:val="-2"/>
          <w:szCs w:val="28"/>
          <w:lang w:val="kk-KZ"/>
        </w:rPr>
      </w:pPr>
      <w:r w:rsidRPr="007E456C">
        <w:rPr>
          <w:color w:val="202122"/>
          <w:spacing w:val="-2"/>
          <w:szCs w:val="28"/>
          <w:lang w:val="kk-KZ"/>
        </w:rPr>
        <w:t>Анықтамалардың арасындағы ең жақыны және қолайлысы: «Жазадан шартты түрде мерзімінен бұрын босату – жазаның өтелмеген бөлігі ішінде жаңа қылмыс жасамау және сот адамға жүктеген міндеттерді орындау шартымен жазаны өтеуден босату»  [</w:t>
      </w:r>
      <w:r w:rsidRPr="007E456C">
        <w:rPr>
          <w:spacing w:val="-2"/>
        </w:rPr>
        <w:endnoteReference w:id="99"/>
      </w:r>
      <w:r w:rsidRPr="007E456C">
        <w:rPr>
          <w:spacing w:val="-2"/>
          <w:lang w:val="kk-KZ"/>
        </w:rPr>
        <w:t>, Б</w:t>
      </w:r>
      <w:r w:rsidRPr="007E456C">
        <w:rPr>
          <w:color w:val="202122"/>
          <w:spacing w:val="-2"/>
          <w:szCs w:val="28"/>
          <w:lang w:val="kk-KZ"/>
        </w:rPr>
        <w:t>. 315].</w:t>
      </w:r>
    </w:p>
    <w:p w14:paraId="3A9BBE80" w14:textId="1BCD0070" w:rsidR="00B703DA" w:rsidRPr="007E456C" w:rsidRDefault="00B703DA" w:rsidP="00966BF2">
      <w:pPr>
        <w:rPr>
          <w:color w:val="202122"/>
          <w:spacing w:val="-2"/>
          <w:szCs w:val="28"/>
          <w:lang w:val="kk-KZ"/>
        </w:rPr>
      </w:pPr>
      <w:r w:rsidRPr="007E456C">
        <w:rPr>
          <w:color w:val="202122"/>
          <w:spacing w:val="-2"/>
          <w:szCs w:val="28"/>
          <w:lang w:val="kk-KZ"/>
        </w:rPr>
        <w:t xml:space="preserve">Еуропа Кеңесі Министрлер комитетінің 2003 жылғы 24 қыркүйекте 853-ші кабинет отырысында қабылданған «Шартты түрде мерзімінен бұрын босату туралы» 22-ші REC (2003) ұсынымына қосымшаға сәйкес, шартты түрде мерзімінен бұрын босату қоғамдық шара болып табылады — бұл «бас бостандығынан айыруды өтеп жатқан адамды белгіленген мерзімнен бұрын босату жағдайында адам өзінің жеке басының ерекшеліктерін ескере отырып, ол босатылғаннан кейін сақталуы керек міндеттерді орындайды» </w:t>
      </w:r>
      <w:r w:rsidRPr="007E456C">
        <w:rPr>
          <w:spacing w:val="-2"/>
          <w:szCs w:val="28"/>
          <w:lang w:val="kk-KZ"/>
        </w:rPr>
        <w:t>[8</w:t>
      </w:r>
      <w:r w:rsidR="00AC2E2F" w:rsidRPr="007E456C">
        <w:rPr>
          <w:spacing w:val="-2"/>
          <w:szCs w:val="28"/>
          <w:lang w:val="kk-KZ"/>
        </w:rPr>
        <w:t>2</w:t>
      </w:r>
      <w:r w:rsidRPr="007E456C">
        <w:rPr>
          <w:spacing w:val="-2"/>
          <w:szCs w:val="28"/>
          <w:lang w:val="kk-KZ"/>
        </w:rPr>
        <w:t>]. Оны қолдану №R (92) 16 ұсынымындағы Қоғамдық санкциялар мен шаралар туралы Еуропалық ережелермен, сондай-ақ Rec (2000) 22 «Қоғамдық санкциялар мен шаралар кезінде еуропалық пенитенциарлық ережелерді қолдану тиімділігін арттыру туралы» ұсынысымен қамтылған [8</w:t>
      </w:r>
      <w:r w:rsidR="00AC2E2F" w:rsidRPr="007E456C">
        <w:rPr>
          <w:spacing w:val="-2"/>
          <w:szCs w:val="28"/>
          <w:lang w:val="kk-KZ"/>
        </w:rPr>
        <w:t>3</w:t>
      </w:r>
      <w:r w:rsidRPr="007E456C">
        <w:rPr>
          <w:spacing w:val="-2"/>
          <w:szCs w:val="28"/>
          <w:lang w:val="kk-KZ"/>
        </w:rPr>
        <w:t>; 8</w:t>
      </w:r>
      <w:r w:rsidR="00AC2E2F" w:rsidRPr="007E456C">
        <w:rPr>
          <w:spacing w:val="-2"/>
          <w:szCs w:val="28"/>
          <w:lang w:val="kk-KZ"/>
        </w:rPr>
        <w:t>4</w:t>
      </w:r>
      <w:r w:rsidRPr="007E456C">
        <w:rPr>
          <w:spacing w:val="-2"/>
          <w:szCs w:val="28"/>
          <w:lang w:val="kk-KZ"/>
        </w:rPr>
        <w:t>].</w:t>
      </w:r>
    </w:p>
    <w:p w14:paraId="03E802E1" w14:textId="1B460930" w:rsidR="00B703DA" w:rsidRPr="007E456C" w:rsidRDefault="00B703DA" w:rsidP="00966BF2">
      <w:pPr>
        <w:rPr>
          <w:spacing w:val="-2"/>
          <w:lang w:val="kk-KZ"/>
        </w:rPr>
      </w:pPr>
      <w:r w:rsidRPr="007E456C">
        <w:rPr>
          <w:color w:val="202122"/>
          <w:spacing w:val="-2"/>
          <w:szCs w:val="28"/>
          <w:lang w:val="kk-KZ"/>
        </w:rPr>
        <w:t>Бұл тақырыпта отандық ғалымдардың пікірі қызықты. А.И.Аширбеков шартты түрде мерзімінен</w:t>
      </w:r>
      <w:r w:rsidR="003C630B" w:rsidRPr="007E456C">
        <w:rPr>
          <w:color w:val="202122"/>
          <w:spacing w:val="-2"/>
          <w:szCs w:val="28"/>
          <w:lang w:val="kk-KZ"/>
        </w:rPr>
        <w:t xml:space="preserve"> бұрын босатуды жазаны ауыстыру институтына жатқызады, </w:t>
      </w:r>
      <w:r w:rsidRPr="007E456C">
        <w:rPr>
          <w:color w:val="202122"/>
          <w:spacing w:val="-2"/>
          <w:szCs w:val="28"/>
          <w:lang w:val="kk-KZ"/>
        </w:rPr>
        <w:t xml:space="preserve">яғни </w:t>
      </w:r>
      <w:r w:rsidR="003C630B" w:rsidRPr="007E456C">
        <w:rPr>
          <w:color w:val="202122"/>
          <w:spacing w:val="-2"/>
          <w:szCs w:val="28"/>
          <w:lang w:val="kk-KZ"/>
        </w:rPr>
        <w:t>жаслаған</w:t>
      </w:r>
      <w:r w:rsidRPr="007E456C">
        <w:rPr>
          <w:color w:val="202122"/>
          <w:spacing w:val="-2"/>
          <w:szCs w:val="28"/>
          <w:lang w:val="kk-KZ"/>
        </w:rPr>
        <w:t xml:space="preserve"> қылмыс үшін </w:t>
      </w:r>
      <w:r w:rsidR="003C630B" w:rsidRPr="007E456C">
        <w:rPr>
          <w:color w:val="202122"/>
          <w:spacing w:val="-2"/>
          <w:szCs w:val="28"/>
          <w:lang w:val="kk-KZ"/>
        </w:rPr>
        <w:t xml:space="preserve">заңда </w:t>
      </w:r>
      <w:r w:rsidRPr="007E456C">
        <w:rPr>
          <w:color w:val="202122"/>
          <w:spacing w:val="-2"/>
          <w:szCs w:val="28"/>
          <w:lang w:val="kk-KZ"/>
        </w:rPr>
        <w:t>көзделгеннен гөрі жеңіл</w:t>
      </w:r>
      <w:r w:rsidR="003C630B" w:rsidRPr="007E456C">
        <w:rPr>
          <w:color w:val="202122"/>
          <w:spacing w:val="-2"/>
          <w:szCs w:val="28"/>
          <w:lang w:val="kk-KZ"/>
        </w:rPr>
        <w:t>ірек</w:t>
      </w:r>
      <w:r w:rsidRPr="007E456C">
        <w:rPr>
          <w:color w:val="202122"/>
          <w:spacing w:val="-2"/>
          <w:szCs w:val="28"/>
          <w:lang w:val="kk-KZ"/>
        </w:rPr>
        <w:t xml:space="preserve"> жаза  </w:t>
      </w:r>
      <w:r w:rsidR="003C630B" w:rsidRPr="007E456C">
        <w:rPr>
          <w:color w:val="202122"/>
          <w:spacing w:val="-2"/>
          <w:szCs w:val="28"/>
          <w:lang w:val="kk-KZ"/>
        </w:rPr>
        <w:t>тағайындау ретінде түсіндіреді</w:t>
      </w:r>
      <w:r w:rsidRPr="007E456C">
        <w:rPr>
          <w:spacing w:val="-2"/>
          <w:szCs w:val="28"/>
          <w:lang w:val="kk-KZ"/>
        </w:rPr>
        <w:t xml:space="preserve">. Ол орыс тілінде «ауыстыру» термині табиғаты бойынша әртүрлі құбылыстарды (процестерді) сипаттау үшін қолданылатынын атап өтті. Бір жағдайда «ауыстыру» дегеніміз – </w:t>
      </w:r>
      <w:r w:rsidR="003C630B" w:rsidRPr="007E456C">
        <w:rPr>
          <w:spacing w:val="-2"/>
          <w:szCs w:val="28"/>
          <w:lang w:val="kk-KZ"/>
        </w:rPr>
        <w:t xml:space="preserve">белгілі </w:t>
      </w:r>
      <w:r w:rsidRPr="007E456C">
        <w:rPr>
          <w:spacing w:val="-2"/>
          <w:szCs w:val="28"/>
          <w:lang w:val="kk-KZ"/>
        </w:rPr>
        <w:t>бір құбылыс</w:t>
      </w:r>
      <w:r w:rsidR="003C630B" w:rsidRPr="007E456C">
        <w:rPr>
          <w:spacing w:val="-2"/>
          <w:szCs w:val="28"/>
          <w:lang w:val="kk-KZ"/>
        </w:rPr>
        <w:t>тың немесе заттың орнын басу, соған теңесу</w:t>
      </w:r>
      <w:r w:rsidRPr="007E456C">
        <w:rPr>
          <w:spacing w:val="-2"/>
          <w:szCs w:val="28"/>
          <w:lang w:val="kk-KZ"/>
        </w:rPr>
        <w:t xml:space="preserve"> (мысалы: кітап оның басқа қызығушылықтарының орнын</w:t>
      </w:r>
      <w:r w:rsidR="003C630B" w:rsidRPr="007E456C">
        <w:rPr>
          <w:spacing w:val="-2"/>
          <w:szCs w:val="28"/>
          <w:lang w:val="kk-KZ"/>
        </w:rPr>
        <w:t xml:space="preserve"> ауыстырды), екінші жағдайда – бұрын қолданылып келген</w:t>
      </w:r>
      <w:r w:rsidRPr="007E456C">
        <w:rPr>
          <w:spacing w:val="-2"/>
          <w:szCs w:val="28"/>
          <w:lang w:val="kk-KZ"/>
        </w:rPr>
        <w:t xml:space="preserve"> құбылыс</w:t>
      </w:r>
      <w:r w:rsidR="003C630B" w:rsidRPr="007E456C">
        <w:rPr>
          <w:spacing w:val="-2"/>
          <w:szCs w:val="28"/>
          <w:lang w:val="kk-KZ"/>
        </w:rPr>
        <w:t>тың орнына басқа бір құбылыстың келуін білдіреді</w:t>
      </w:r>
      <w:r w:rsidRPr="007E456C">
        <w:rPr>
          <w:spacing w:val="-2"/>
          <w:szCs w:val="28"/>
          <w:lang w:val="kk-KZ"/>
        </w:rPr>
        <w:t xml:space="preserve"> (мысалы: хатшыны жаңасымен ауыстыру). Қылмыстық </w:t>
      </w:r>
      <w:r w:rsidR="003C630B" w:rsidRPr="007E456C">
        <w:rPr>
          <w:spacing w:val="-2"/>
          <w:szCs w:val="28"/>
          <w:lang w:val="kk-KZ"/>
        </w:rPr>
        <w:t>құқықта</w:t>
      </w:r>
      <w:r w:rsidRPr="007E456C">
        <w:rPr>
          <w:spacing w:val="-2"/>
          <w:szCs w:val="28"/>
          <w:lang w:val="kk-KZ"/>
        </w:rPr>
        <w:t xml:space="preserve"> «ауыстыру» термині негізінен оның екінші мағынасында қолданылады. Жаза институтына қатысты бұл</w:t>
      </w:r>
      <w:r w:rsidR="003C630B" w:rsidRPr="007E456C">
        <w:rPr>
          <w:spacing w:val="-2"/>
          <w:szCs w:val="28"/>
          <w:lang w:val="kk-KZ"/>
        </w:rPr>
        <w:t xml:space="preserve"> -</w:t>
      </w:r>
      <w:r w:rsidRPr="007E456C">
        <w:rPr>
          <w:spacing w:val="-2"/>
          <w:szCs w:val="28"/>
          <w:lang w:val="kk-KZ"/>
        </w:rPr>
        <w:t xml:space="preserve"> сот үкімімен бұрын тағайындалған жазаның орнына сотталған адамға басқа түрдегі жаза белгіленетінін білдіреді. Осылайша, қылмыстық заң бойынша жазаны ауыстыру сот бұрын үкіммен тағайындалған жазаны басқа түрдегі қылмыстық жазамен алмастыратын жағдайларды ғана қамтиды [</w:t>
      </w:r>
      <w:r w:rsidRPr="007E456C">
        <w:rPr>
          <w:spacing w:val="-2"/>
        </w:rPr>
        <w:endnoteReference w:id="100"/>
      </w:r>
      <w:r w:rsidRPr="007E456C">
        <w:rPr>
          <w:spacing w:val="-2"/>
          <w:lang w:val="kk-KZ"/>
        </w:rPr>
        <w:t>, Б. 90].</w:t>
      </w:r>
    </w:p>
    <w:p w14:paraId="76C32510" w14:textId="77777777" w:rsidR="00B703DA" w:rsidRPr="007E456C" w:rsidRDefault="00B703DA" w:rsidP="00966BF2">
      <w:pPr>
        <w:rPr>
          <w:spacing w:val="-2"/>
          <w:szCs w:val="28"/>
          <w:lang w:val="kk-KZ"/>
        </w:rPr>
      </w:pPr>
      <w:r w:rsidRPr="007E456C">
        <w:rPr>
          <w:spacing w:val="-2"/>
          <w:szCs w:val="28"/>
          <w:lang w:val="kk-KZ"/>
        </w:rPr>
        <w:t>Қылмыстық заң бойынша жазаны ауыстырудың айрықша белгісі сотталған адамға жазаны ауыстыру нәтижесінде қылмыстық жазаның басқа, неғұрлым жұмсақ немесе қатал түрі айқындалатындығы болып табылады [</w:t>
      </w:r>
      <w:r w:rsidRPr="007E456C">
        <w:rPr>
          <w:spacing w:val="-2"/>
          <w:szCs w:val="28"/>
        </w:rPr>
        <w:endnoteReference w:id="101"/>
      </w:r>
      <w:r w:rsidRPr="007E456C">
        <w:rPr>
          <w:spacing w:val="-2"/>
          <w:szCs w:val="28"/>
          <w:lang w:val="kk-KZ"/>
        </w:rPr>
        <w:t>].</w:t>
      </w:r>
    </w:p>
    <w:p w14:paraId="3771C0E9" w14:textId="77777777" w:rsidR="00B703DA" w:rsidRPr="007E456C" w:rsidRDefault="00B703DA" w:rsidP="00966BF2">
      <w:pPr>
        <w:rPr>
          <w:color w:val="202122"/>
          <w:spacing w:val="-2"/>
          <w:szCs w:val="28"/>
          <w:lang w:val="kk-KZ"/>
        </w:rPr>
      </w:pPr>
      <w:r w:rsidRPr="007E456C">
        <w:rPr>
          <w:color w:val="202122"/>
          <w:spacing w:val="-2"/>
          <w:szCs w:val="28"/>
          <w:lang w:val="kk-KZ"/>
        </w:rPr>
        <w:t>И.И. Рогов пен С. М. Рахметов өзінің мазмұны бойынша шартты түрде мерзімінен бұрын босату оны өтеу сатысында жазадан босату түрі екенін атап өтті [</w:t>
      </w:r>
      <w:r w:rsidRPr="007E456C">
        <w:rPr>
          <w:spacing w:val="-2"/>
        </w:rPr>
        <w:endnoteReference w:id="102"/>
      </w:r>
      <w:r w:rsidRPr="007E456C">
        <w:rPr>
          <w:color w:val="202122"/>
          <w:spacing w:val="-2"/>
          <w:szCs w:val="28"/>
          <w:lang w:val="kk-KZ"/>
        </w:rPr>
        <w:t xml:space="preserve">, </w:t>
      </w:r>
      <w:r w:rsidRPr="007E456C">
        <w:rPr>
          <w:spacing w:val="-2"/>
          <w:lang w:val="kk-KZ"/>
        </w:rPr>
        <w:t>Б.</w:t>
      </w:r>
      <w:r w:rsidRPr="007E456C">
        <w:rPr>
          <w:color w:val="202122"/>
          <w:spacing w:val="-2"/>
          <w:szCs w:val="28"/>
          <w:lang w:val="kk-KZ"/>
        </w:rPr>
        <w:t> 167].</w:t>
      </w:r>
    </w:p>
    <w:p w14:paraId="22028C47" w14:textId="77777777" w:rsidR="00B703DA" w:rsidRPr="007E456C" w:rsidRDefault="00B703DA" w:rsidP="00966BF2">
      <w:pPr>
        <w:rPr>
          <w:spacing w:val="-2"/>
          <w:lang w:val="kk-KZ"/>
        </w:rPr>
      </w:pPr>
      <w:r w:rsidRPr="007E456C">
        <w:rPr>
          <w:spacing w:val="-2"/>
          <w:lang w:val="kk-KZ"/>
        </w:rPr>
        <w:t>А. Б. Сқақов атап өткендей: «шартты түрде мерзімінен бұрын босату (әрине, бас бостандығынан айырудан) жазаның осы түрін өтеудің прогрессивті жүйесінің элементі деп санауға болады» [</w:t>
      </w:r>
      <w:r w:rsidRPr="007E456C">
        <w:rPr>
          <w:spacing w:val="-2"/>
        </w:rPr>
        <w:endnoteReference w:id="103"/>
      </w:r>
      <w:r w:rsidRPr="007E456C">
        <w:rPr>
          <w:spacing w:val="-2"/>
          <w:lang w:val="kk-KZ"/>
        </w:rPr>
        <w:t>, Б. 101]. Ол сондай-ақ прогрессивті жүйенің элементі ретінде шартты түрде мерзімінен бұрын босатудың ерекшелігі – оның жүзеге асырылуы нақты жазадан асып түсетіндігінде, бірақ әлеуметтік бақылаудың құрамдас бөлігі ретінде қылмыстық жауапкершілікті жүзеге асырудан асып түспейтіндігінде екенін көрсетеді.</w:t>
      </w:r>
    </w:p>
    <w:p w14:paraId="56CC4D45" w14:textId="77777777" w:rsidR="00B703DA" w:rsidRPr="007E456C" w:rsidRDefault="00B703DA" w:rsidP="00966BF2">
      <w:pPr>
        <w:rPr>
          <w:spacing w:val="-2"/>
          <w:lang w:val="kk-KZ"/>
        </w:rPr>
      </w:pPr>
      <w:r w:rsidRPr="007E456C">
        <w:rPr>
          <w:spacing w:val="-2"/>
          <w:lang w:val="kk-KZ"/>
        </w:rPr>
        <w:t>Қылмыстық құқық ғылымында қылмыстық жауапкершілік ұғымы үш негізгі ұстанымды ажыратуға болатын пікірталас тудырады.</w:t>
      </w:r>
    </w:p>
    <w:p w14:paraId="76BD22DC" w14:textId="77777777" w:rsidR="00B703DA" w:rsidRPr="007E456C" w:rsidRDefault="00B703DA" w:rsidP="00966BF2">
      <w:pPr>
        <w:rPr>
          <w:spacing w:val="-2"/>
          <w:lang w:val="kk-KZ"/>
        </w:rPr>
      </w:pPr>
      <w:r w:rsidRPr="007E456C">
        <w:rPr>
          <w:spacing w:val="-2"/>
          <w:lang w:val="kk-KZ"/>
        </w:rPr>
        <w:t>Біріншіден, қылмыстық жауапкершілік қылмыс жасаған адамның қылмыстық заңға сәйкес жасаған әрекеттері үшін жауап беру міндеті ретінде түсініледі [</w:t>
      </w:r>
      <w:r w:rsidRPr="007E456C">
        <w:rPr>
          <w:spacing w:val="-2"/>
        </w:rPr>
        <w:endnoteReference w:id="104"/>
      </w:r>
      <w:r w:rsidRPr="007E456C">
        <w:rPr>
          <w:spacing w:val="-2"/>
          <w:lang w:val="kk-KZ"/>
        </w:rPr>
        <w:t>, Б. 27].</w:t>
      </w:r>
    </w:p>
    <w:p w14:paraId="50EF471C" w14:textId="77777777" w:rsidR="00B703DA" w:rsidRPr="007E456C" w:rsidRDefault="00B703DA" w:rsidP="00966BF2">
      <w:pPr>
        <w:rPr>
          <w:spacing w:val="-2"/>
          <w:lang w:val="kk-KZ"/>
        </w:rPr>
      </w:pPr>
      <w:r w:rsidRPr="007E456C">
        <w:rPr>
          <w:spacing w:val="-2"/>
          <w:lang w:val="kk-KZ"/>
        </w:rPr>
        <w:t>Екіншіден, қылмыстық жауапкершілік деп аталған міндеттің нақты іске асырылуы, яғни, сайып келгенде, қылмыстық-құқықтық норманың санкциясын іске асыру түсініледі [</w:t>
      </w:r>
      <w:r w:rsidRPr="007E456C">
        <w:rPr>
          <w:spacing w:val="-2"/>
        </w:rPr>
        <w:endnoteReference w:id="105"/>
      </w:r>
      <w:r w:rsidRPr="007E456C">
        <w:rPr>
          <w:spacing w:val="-2"/>
          <w:lang w:val="kk-KZ"/>
        </w:rPr>
        <w:t>, Б. 15].</w:t>
      </w:r>
    </w:p>
    <w:p w14:paraId="0687DA50" w14:textId="77777777" w:rsidR="00B703DA" w:rsidRPr="007E456C" w:rsidRDefault="00B703DA" w:rsidP="00966BF2">
      <w:pPr>
        <w:rPr>
          <w:spacing w:val="-2"/>
          <w:lang w:val="kk-KZ"/>
        </w:rPr>
      </w:pPr>
      <w:r w:rsidRPr="007E456C">
        <w:rPr>
          <w:spacing w:val="-2"/>
          <w:lang w:val="kk-KZ"/>
        </w:rPr>
        <w:t>Үшіншіден, қылмыстық жауапкершілік заңды мінез-құлықтың негізінде жатқан және жеке тұлғаның қылмыстық заңмен тыйым салынған қылмыстық әрекетті жасамау міндетін түсінуінде көрінетін позитивті түрде (позитивті қылмыстық жауапкершілік деп аталады) қарастырыла бастады [</w:t>
      </w:r>
      <w:r w:rsidRPr="007E456C">
        <w:rPr>
          <w:spacing w:val="-2"/>
        </w:rPr>
        <w:endnoteReference w:id="106"/>
      </w:r>
      <w:r w:rsidRPr="007E456C">
        <w:rPr>
          <w:spacing w:val="-2"/>
          <w:lang w:val="kk-KZ"/>
        </w:rPr>
        <w:t>, Б. 21-36].</w:t>
      </w:r>
    </w:p>
    <w:p w14:paraId="24CEDA13" w14:textId="77777777" w:rsidR="00B703DA" w:rsidRPr="007E456C" w:rsidRDefault="00B703DA" w:rsidP="00966BF2">
      <w:pPr>
        <w:rPr>
          <w:spacing w:val="-2"/>
          <w:lang w:val="kk-KZ"/>
        </w:rPr>
      </w:pPr>
      <w:r w:rsidRPr="007E456C">
        <w:rPr>
          <w:spacing w:val="-2"/>
          <w:lang w:val="kk-KZ"/>
        </w:rPr>
        <w:t>Қылмыстық жауапкершілік қылмыс жасалған кезден бастап туындайды және қылмыстық іс тоқтатылған кезден бастап не қылмыстық жаза өтелгеннен және соттылығы заңда белгіленген тәртіппен өтелгеннен немесе алынғаннан кейін өзінің әрекетін тоқтатады.</w:t>
      </w:r>
    </w:p>
    <w:p w14:paraId="03A1B6AB" w14:textId="771AFB91" w:rsidR="00B703DA" w:rsidRPr="007E456C" w:rsidRDefault="00B703DA" w:rsidP="00966BF2">
      <w:pPr>
        <w:rPr>
          <w:spacing w:val="-2"/>
          <w:lang w:val="kk-KZ"/>
        </w:rPr>
      </w:pPr>
      <w:r w:rsidRPr="007E456C">
        <w:rPr>
          <w:spacing w:val="-2"/>
          <w:lang w:val="kk-KZ"/>
        </w:rPr>
        <w:t>Кейбір ғалымдар атап өткендей, қылмыстық жауапкершілікті жүзеге асырудың үш кезеңі бар:</w:t>
      </w:r>
      <w:r w:rsidR="00FB4685" w:rsidRPr="007E456C">
        <w:rPr>
          <w:spacing w:val="-2"/>
          <w:lang w:val="kk-KZ"/>
        </w:rPr>
        <w:t xml:space="preserve"> </w:t>
      </w:r>
      <w:r w:rsidRPr="007E456C">
        <w:rPr>
          <w:spacing w:val="-2"/>
          <w:lang w:val="kk-KZ"/>
        </w:rPr>
        <w:t>1) қылмыс жасағаны үшін кінәліні қылмыстық жауаптылыққа тарту кезеңі әртүрлі бұлтартпау шаралары мен құқық шектеулерінде, сондай-ақ қылмыстық жауаптылықтан сөзсіз босату нысанында іске асырылатын қылмыстық-процестік сипаттағы шектеулер нысанында іске асырылады;</w:t>
      </w:r>
      <w:r w:rsidR="00FB4685" w:rsidRPr="007E456C">
        <w:rPr>
          <w:spacing w:val="-2"/>
          <w:lang w:val="kk-KZ"/>
        </w:rPr>
        <w:t xml:space="preserve"> </w:t>
      </w:r>
      <w:r w:rsidRPr="007E456C">
        <w:rPr>
          <w:spacing w:val="-2"/>
          <w:lang w:val="kk-KZ"/>
        </w:rPr>
        <w:t>2) қылмыс жасаған адамды соттау (айыптау) сатысы қылмыстық жазадан сөзсіз босатуды не қылмыстық жазаның нақты тағайындалуын қамтиды. Осы кезеңдегі кейбір ғалымдар қылмыстық жауапкершілікті жүзеге асырудың үшінші формасын шартты түрде соттау түрінде қарастырады;</w:t>
      </w:r>
      <w:r w:rsidR="00FB4685" w:rsidRPr="007E456C">
        <w:rPr>
          <w:spacing w:val="-2"/>
          <w:lang w:val="kk-KZ"/>
        </w:rPr>
        <w:t xml:space="preserve"> </w:t>
      </w:r>
      <w:r w:rsidRPr="007E456C">
        <w:rPr>
          <w:spacing w:val="-2"/>
          <w:lang w:val="kk-KZ"/>
        </w:rPr>
        <w:t>3) қылмыстық жазаны орындау кезеңі не қылмыстық-атқарушылық құқықтық қатынастардың ерекшелігіне байланысты шектеулермен, не бір жазаны басқасына ауыстырумен не жазадан шартты түрде мерзімінен бұрын босатумен сипатталады [</w:t>
      </w:r>
      <w:r w:rsidRPr="007E456C">
        <w:rPr>
          <w:spacing w:val="-2"/>
        </w:rPr>
        <w:endnoteReference w:id="107"/>
      </w:r>
      <w:r w:rsidRPr="007E456C">
        <w:rPr>
          <w:spacing w:val="-2"/>
          <w:lang w:val="kk-KZ"/>
        </w:rPr>
        <w:t>, Б. 73].</w:t>
      </w:r>
    </w:p>
    <w:p w14:paraId="6DE97E55" w14:textId="77777777" w:rsidR="00B703DA" w:rsidRPr="007E456C" w:rsidRDefault="00B703DA" w:rsidP="00966BF2">
      <w:pPr>
        <w:rPr>
          <w:spacing w:val="-2"/>
          <w:szCs w:val="28"/>
          <w:lang w:val="kk-KZ"/>
        </w:rPr>
      </w:pPr>
      <w:r w:rsidRPr="007E456C">
        <w:rPr>
          <w:spacing w:val="-2"/>
          <w:szCs w:val="28"/>
          <w:lang w:val="kk-KZ"/>
        </w:rPr>
        <w:t>Ресейлік ғалым М.Т. Тащилин белгілі бір оқиғаларға негізделген қылмыстық жауапкершілікті жүзеге асырудың бес кезеңін анықтайды: 1) қылмыс жасау; 2) қылмыстық іс қозғау; 3) сот жазасын тағайындау; 4) жазаны орындау; 5) жазаның барлық құқықтық салдарын жою.</w:t>
      </w:r>
    </w:p>
    <w:p w14:paraId="31A07645" w14:textId="77777777" w:rsidR="00B703DA" w:rsidRPr="007E456C" w:rsidRDefault="00B703DA" w:rsidP="00966BF2">
      <w:pPr>
        <w:rPr>
          <w:color w:val="202122"/>
          <w:spacing w:val="-2"/>
          <w:szCs w:val="28"/>
          <w:lang w:val="kk-KZ"/>
        </w:rPr>
      </w:pPr>
      <w:r w:rsidRPr="007E456C">
        <w:rPr>
          <w:spacing w:val="-2"/>
          <w:szCs w:val="28"/>
          <w:lang w:val="kk-KZ"/>
        </w:rPr>
        <w:t xml:space="preserve">Қылмыстық жауапкершілікті іске асыру кезеңдерін талдай отырып, ол «қылмыс жасау фактісімен адамның өзі қылмыстық-құқықтық норманы қолданысқа енгізеді, жаза қолдану, жәбірленушінің бұзылған құқықтарын қалпына келтіру, келтірілген зиянды түзету міндетін тудырады. Демек, қылмыстық іс қозғалғанға дейін заңда белгіленген тәртіппен қылмыстық жауапкершілік іске асырылуда», – деп атап көрсетті </w:t>
      </w:r>
      <w:r w:rsidRPr="007E456C">
        <w:rPr>
          <w:spacing w:val="-2"/>
          <w:lang w:val="kk-KZ"/>
        </w:rPr>
        <w:t>[</w:t>
      </w:r>
      <w:r w:rsidRPr="007E456C">
        <w:rPr>
          <w:spacing w:val="-2"/>
        </w:rPr>
        <w:endnoteReference w:id="108"/>
      </w:r>
      <w:r w:rsidRPr="007E456C">
        <w:rPr>
          <w:spacing w:val="-2"/>
          <w:lang w:val="kk-KZ"/>
        </w:rPr>
        <w:t>, Б</w:t>
      </w:r>
      <w:r w:rsidRPr="007E456C">
        <w:rPr>
          <w:spacing w:val="-2"/>
          <w:szCs w:val="28"/>
          <w:lang w:val="kk-KZ"/>
        </w:rPr>
        <w:t>. 32].</w:t>
      </w:r>
    </w:p>
    <w:p w14:paraId="73E6046A" w14:textId="77777777" w:rsidR="00B703DA" w:rsidRPr="007E456C" w:rsidRDefault="00B703DA" w:rsidP="00966BF2">
      <w:pPr>
        <w:rPr>
          <w:color w:val="202122"/>
          <w:spacing w:val="-2"/>
          <w:szCs w:val="28"/>
          <w:lang w:val="kk-KZ"/>
        </w:rPr>
      </w:pPr>
      <w:r w:rsidRPr="007E456C">
        <w:rPr>
          <w:spacing w:val="-2"/>
          <w:szCs w:val="28"/>
          <w:lang w:val="kk-KZ"/>
        </w:rPr>
        <w:t>И.Ш. Борчашвилидің пікірінше, жазаны тағайындау және оны кейіннен орындау қылмыстық жауапкершілікті жүзеге асырудың негізгі нысаны болып табылады.</w:t>
      </w:r>
      <w:r w:rsidRPr="007E456C">
        <w:rPr>
          <w:color w:val="202122"/>
          <w:spacing w:val="-2"/>
          <w:szCs w:val="28"/>
          <w:lang w:val="kk-KZ"/>
        </w:rPr>
        <w:t xml:space="preserve"> Бұл ретте қылмыс жасаған адам қылмыстық заңда көзделген негіздер бойынша жазадан толық немесе ішінара босатылуы мүмкін. Автор сондай-ақ қылмыстық жауапкершіліктен босату мен жазадан босатудың ортақ белгілері де, айтарлықтай айырмашылықтары да бар екенін көрсетеді. Жалпы, екі жағдайда да кінәлі адам қылмыстық кодексте көзделген мемлекеттік мәжбүрлеу шараларына ұшырауды тоқтатады. Қылмыстық жауапкершілік пен қылмыстық жаза тек кінәлі адамға, яғни оның әрекеттерінде қылмыс құрамы болған жағдайда ғана қолданылуы мүмкін, ал қылмыстық жауаптылықтан да, қылмыстық жазадан да босату заңда көрсетілген нақты шарттарда ғана мүмкін болады [</w:t>
      </w:r>
      <w:r w:rsidRPr="007E456C">
        <w:rPr>
          <w:spacing w:val="-2"/>
        </w:rPr>
        <w:endnoteReference w:id="109"/>
      </w:r>
      <w:r w:rsidRPr="007E456C">
        <w:rPr>
          <w:spacing w:val="-2"/>
          <w:lang w:val="kk-KZ"/>
        </w:rPr>
        <w:t>, Б</w:t>
      </w:r>
      <w:r w:rsidRPr="007E456C">
        <w:rPr>
          <w:color w:val="202122"/>
          <w:spacing w:val="-2"/>
          <w:szCs w:val="28"/>
          <w:lang w:val="kk-KZ"/>
        </w:rPr>
        <w:t>. 677].</w:t>
      </w:r>
    </w:p>
    <w:p w14:paraId="5A443E0F" w14:textId="46DDD3FC" w:rsidR="00B703DA" w:rsidRPr="007E456C" w:rsidRDefault="00B703DA" w:rsidP="00966BF2">
      <w:pPr>
        <w:rPr>
          <w:color w:val="202122"/>
          <w:spacing w:val="-2"/>
          <w:szCs w:val="28"/>
          <w:lang w:val="kk-KZ"/>
        </w:rPr>
      </w:pPr>
      <w:r w:rsidRPr="007E456C">
        <w:rPr>
          <w:color w:val="202122"/>
          <w:spacing w:val="-2"/>
          <w:szCs w:val="28"/>
          <w:lang w:val="kk-KZ"/>
        </w:rPr>
        <w:t>Қылмыстық жауаптылықтан босату негізінен қылмысты</w:t>
      </w:r>
      <w:r w:rsidR="00585409" w:rsidRPr="007E456C">
        <w:rPr>
          <w:color w:val="202122"/>
          <w:spacing w:val="-2"/>
          <w:szCs w:val="28"/>
          <w:lang w:val="kk-KZ"/>
        </w:rPr>
        <w:t>қ теріс қылық жасаумен, онша ауыр емес</w:t>
      </w:r>
      <w:r w:rsidRPr="007E456C">
        <w:rPr>
          <w:color w:val="202122"/>
          <w:spacing w:val="-2"/>
          <w:szCs w:val="28"/>
          <w:lang w:val="kk-KZ"/>
        </w:rPr>
        <w:t xml:space="preserve"> және </w:t>
      </w:r>
      <w:r w:rsidR="00585409" w:rsidRPr="007E456C">
        <w:rPr>
          <w:color w:val="202122"/>
          <w:spacing w:val="-2"/>
          <w:szCs w:val="28"/>
          <w:lang w:val="kk-KZ"/>
        </w:rPr>
        <w:t xml:space="preserve">ауырлығы орташа </w:t>
      </w:r>
      <w:r w:rsidRPr="007E456C">
        <w:rPr>
          <w:color w:val="202122"/>
          <w:spacing w:val="-2"/>
          <w:szCs w:val="28"/>
          <w:lang w:val="kk-KZ"/>
        </w:rPr>
        <w:t>қылмыстар</w:t>
      </w:r>
      <w:r w:rsidR="00585409" w:rsidRPr="007E456C">
        <w:rPr>
          <w:color w:val="202122"/>
          <w:spacing w:val="-2"/>
          <w:szCs w:val="28"/>
          <w:lang w:val="kk-KZ"/>
        </w:rPr>
        <w:t>ды жасаумен</w:t>
      </w:r>
      <w:r w:rsidRPr="007E456C">
        <w:rPr>
          <w:color w:val="202122"/>
          <w:spacing w:val="-2"/>
          <w:szCs w:val="28"/>
          <w:lang w:val="kk-KZ"/>
        </w:rPr>
        <w:t xml:space="preserve"> байланысты; </w:t>
      </w:r>
      <w:r w:rsidR="00585409" w:rsidRPr="007E456C">
        <w:rPr>
          <w:color w:val="202122"/>
          <w:spacing w:val="-2"/>
          <w:szCs w:val="28"/>
          <w:lang w:val="kk-KZ"/>
        </w:rPr>
        <w:t xml:space="preserve">ал </w:t>
      </w:r>
      <w:r w:rsidRPr="007E456C">
        <w:rPr>
          <w:color w:val="202122"/>
          <w:spacing w:val="-2"/>
          <w:szCs w:val="28"/>
          <w:lang w:val="kk-KZ"/>
        </w:rPr>
        <w:t>жазадан босату бұл белгімен қатаң байланысты емес.</w:t>
      </w:r>
    </w:p>
    <w:p w14:paraId="070DA07E" w14:textId="02096FFA" w:rsidR="00B703DA" w:rsidRPr="007E456C" w:rsidRDefault="00B703DA" w:rsidP="00966BF2">
      <w:pPr>
        <w:rPr>
          <w:color w:val="202122"/>
          <w:spacing w:val="-2"/>
          <w:szCs w:val="28"/>
          <w:lang w:val="kk-KZ"/>
        </w:rPr>
      </w:pPr>
      <w:r w:rsidRPr="007E456C">
        <w:rPr>
          <w:color w:val="202122"/>
          <w:spacing w:val="-2"/>
          <w:szCs w:val="28"/>
          <w:lang w:val="kk-KZ"/>
        </w:rPr>
        <w:t>Сот ісін жүргізудің кез келген сатысында адам (айыпталушы, сотталушы, сотталған) қылмыстық жауаптылықтан босатылуы мүмкін; жазадан — өзіне қатысты жаза тағайындаумен айыптау үкімі болған адам.</w:t>
      </w:r>
    </w:p>
    <w:p w14:paraId="30D2A97D" w14:textId="1B23D96B" w:rsidR="00B703DA" w:rsidRPr="007E456C" w:rsidRDefault="00B703DA" w:rsidP="00966BF2">
      <w:pPr>
        <w:rPr>
          <w:color w:val="202122"/>
          <w:spacing w:val="-2"/>
          <w:szCs w:val="28"/>
          <w:lang w:val="kk-KZ"/>
        </w:rPr>
      </w:pPr>
      <w:r w:rsidRPr="007E456C">
        <w:rPr>
          <w:color w:val="202122"/>
          <w:spacing w:val="-2"/>
          <w:szCs w:val="28"/>
          <w:lang w:val="kk-KZ"/>
        </w:rPr>
        <w:t>Қылмыстық-процестік заңнамаға сәйкес адамды қылмыстық жауаптылықтан сот қана емес, тергеуші, анықтау органы прокурордың келісімімен босатуы мүмкін, ал жазадан тек сот шешімімен ғана босатылады [11</w:t>
      </w:r>
      <w:r w:rsidR="006E2D0F" w:rsidRPr="007E456C">
        <w:rPr>
          <w:color w:val="202122"/>
          <w:spacing w:val="-2"/>
          <w:szCs w:val="28"/>
          <w:lang w:val="kk-KZ"/>
        </w:rPr>
        <w:t>2</w:t>
      </w:r>
      <w:r w:rsidRPr="007E456C">
        <w:rPr>
          <w:color w:val="202122"/>
          <w:spacing w:val="-2"/>
          <w:szCs w:val="28"/>
          <w:lang w:val="kk-KZ"/>
        </w:rPr>
        <w:t>, Б. 678].</w:t>
      </w:r>
    </w:p>
    <w:p w14:paraId="1CBCDE3A" w14:textId="0A3B4DC9" w:rsidR="00B703DA" w:rsidRPr="007E456C" w:rsidRDefault="00B703DA" w:rsidP="00966BF2">
      <w:pPr>
        <w:rPr>
          <w:rFonts w:eastAsiaTheme="minorHAnsi"/>
          <w:spacing w:val="-2"/>
          <w:lang w:val="kk-KZ"/>
        </w:rPr>
      </w:pPr>
      <w:r w:rsidRPr="007E456C">
        <w:rPr>
          <w:color w:val="202122"/>
          <w:spacing w:val="-2"/>
          <w:szCs w:val="28"/>
          <w:lang w:val="kk-KZ"/>
        </w:rPr>
        <w:t xml:space="preserve">Осылайша, «қылмыстық жауапкершілік» категориясы қазіргі қылмыстық-құқықтық доктринада екіұшты түсіндіріледі деп келісуге болады. </w:t>
      </w:r>
      <w:r w:rsidRPr="007E456C">
        <w:rPr>
          <w:rFonts w:eastAsiaTheme="minorHAnsi"/>
          <w:spacing w:val="-2"/>
          <w:szCs w:val="28"/>
          <w:lang w:val="kk-KZ" w:eastAsia="en-US"/>
        </w:rPr>
        <w:t>Алайда, барлық зерттеушілер қылмыстық жазаны қылмыстық жауапкершіліктің бірдей ұғымы немесе оның негізгі құрамдас бөлігі ретінде қарастыратынын мойындайды</w:t>
      </w:r>
      <w:r w:rsidRPr="007E456C">
        <w:rPr>
          <w:rFonts w:eastAsiaTheme="minorHAnsi"/>
          <w:spacing w:val="-2"/>
          <w:lang w:val="kk-KZ"/>
        </w:rPr>
        <w:t xml:space="preserve"> [</w:t>
      </w:r>
      <w:r w:rsidRPr="007E456C">
        <w:rPr>
          <w:rFonts w:eastAsiaTheme="minorHAnsi"/>
          <w:spacing w:val="-2"/>
        </w:rPr>
        <w:endnoteReference w:id="110"/>
      </w:r>
      <w:r w:rsidR="00A17FF0" w:rsidRPr="007E456C">
        <w:rPr>
          <w:rFonts w:eastAsiaTheme="minorHAnsi"/>
          <w:spacing w:val="-2"/>
          <w:lang w:val="kk-KZ"/>
        </w:rPr>
        <w:t>, Б. 38-40</w:t>
      </w:r>
      <w:r w:rsidRPr="007E456C">
        <w:rPr>
          <w:rFonts w:eastAsiaTheme="minorHAnsi"/>
          <w:spacing w:val="-2"/>
          <w:lang w:val="kk-KZ"/>
        </w:rPr>
        <w:t>].</w:t>
      </w:r>
    </w:p>
    <w:p w14:paraId="14A62B4B" w14:textId="217F2D39" w:rsidR="00B703DA" w:rsidRPr="007E456C" w:rsidRDefault="00B703DA" w:rsidP="00966BF2">
      <w:pPr>
        <w:rPr>
          <w:color w:val="202122"/>
          <w:spacing w:val="-2"/>
          <w:szCs w:val="28"/>
          <w:lang w:val="kk-KZ"/>
        </w:rPr>
      </w:pPr>
      <w:r w:rsidRPr="007E456C">
        <w:rPr>
          <w:spacing w:val="-2"/>
          <w:lang w:val="kk-KZ"/>
        </w:rPr>
        <w:t xml:space="preserve">Шартты түрде мерзімінен бұрын босату кешенді қылмыстық-құқықтық институт болып табылады, өйткені ол Қазақстан Республикасының қылмыстық-құқықтық нормалармен (72, 73, 86 және 87-баптармен), қылмыстық-атқару (161, 162 және 169-баптармен) және қылмыстық-процестік (476, 477, 478 және 480-баптармен) және халықаралық нормативтік-құқықтық актілермен реттеледі. </w:t>
      </w:r>
      <w:r w:rsidRPr="007E456C">
        <w:rPr>
          <w:spacing w:val="-2"/>
          <w:szCs w:val="28"/>
          <w:lang w:val="kk-KZ"/>
        </w:rPr>
        <w:t xml:space="preserve">Мұны Қазақстан Республикасы Жоғарғы Сотының 2015 жылғы 2 қазандағы № 6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w:t>
      </w:r>
      <w:r w:rsidRPr="007E456C">
        <w:rPr>
          <w:color w:val="202122"/>
          <w:spacing w:val="-2"/>
          <w:szCs w:val="28"/>
          <w:lang w:val="kk-KZ"/>
        </w:rPr>
        <w:t xml:space="preserve">(2023 жылғы 16 қаңтардағы жағдай бойынша өзгерістермен) </w:t>
      </w:r>
      <w:r w:rsidRPr="007E456C">
        <w:rPr>
          <w:spacing w:val="-2"/>
          <w:lang w:val="kk-KZ"/>
        </w:rPr>
        <w:t>[</w:t>
      </w:r>
      <w:r w:rsidRPr="007E456C">
        <w:rPr>
          <w:spacing w:val="-2"/>
        </w:rPr>
        <w:endnoteReference w:id="111"/>
      </w:r>
      <w:r w:rsidRPr="007E456C">
        <w:rPr>
          <w:spacing w:val="-2"/>
          <w:lang w:val="kk-KZ"/>
        </w:rPr>
        <w:t xml:space="preserve">], </w:t>
      </w:r>
      <w:r w:rsidRPr="007E456C">
        <w:rPr>
          <w:color w:val="202122"/>
          <w:spacing w:val="-2"/>
          <w:szCs w:val="28"/>
          <w:lang w:val="kk-KZ"/>
        </w:rPr>
        <w:t>нормативтік қаулысы және біз жүргізген ғылыми және арнайы әдебиеттерді талдау нәтижесі де көрсетеді.</w:t>
      </w:r>
    </w:p>
    <w:p w14:paraId="26F6A3D9" w14:textId="494038B2" w:rsidR="00D01DA0" w:rsidRPr="007E456C" w:rsidRDefault="00D01DA0" w:rsidP="00966BF2">
      <w:pPr>
        <w:rPr>
          <w:color w:val="202122"/>
          <w:spacing w:val="-2"/>
          <w:szCs w:val="28"/>
          <w:lang w:val="kk-KZ"/>
        </w:rPr>
      </w:pPr>
      <w:r w:rsidRPr="007E456C">
        <w:rPr>
          <w:lang w:val="kk-KZ"/>
        </w:rPr>
        <w:t>Осы ретте шартты түрде мерзімінен бұрын босату институты, атап айтқанда оның қолданылуының құқықтық салдары (ҚК-нің 72-бабы 1-бөлігінің 2-абзацында көрсетілген) сотталғанның құқықтық мәртебесімен (ҚК-нің 72-бабы 1-бөлігінің 1-абзацы) тығыз байланысты және жоғарыда аталған нормативтік-құқықтық актілерде бекітілген құқықтық нормалар жиынтығымен айқындалады.</w:t>
      </w:r>
    </w:p>
    <w:p w14:paraId="40D5008A" w14:textId="77777777" w:rsidR="00D01DA0" w:rsidRPr="007E456C" w:rsidRDefault="00D01DA0" w:rsidP="00035DA9">
      <w:pPr>
        <w:rPr>
          <w:lang w:val="kk-KZ"/>
        </w:rPr>
      </w:pPr>
      <w:r w:rsidRPr="007E456C">
        <w:rPr>
          <w:lang w:val="kk-KZ"/>
        </w:rPr>
        <w:t>Жалпыға мәлім, сотталған — бұл сотпен қылмыс жасағаны үшін жаза тағайындалған адам. Оның құқықтық мәртебесіне мыналар кіреді:</w:t>
      </w:r>
    </w:p>
    <w:p w14:paraId="246F109A" w14:textId="77777777" w:rsidR="00D01DA0" w:rsidRPr="007E456C" w:rsidRDefault="00035DA9" w:rsidP="00035DA9">
      <w:pPr>
        <w:rPr>
          <w:color w:val="000000" w:themeColor="text1"/>
          <w:lang w:val="kk-KZ"/>
        </w:rPr>
      </w:pPr>
      <w:r w:rsidRPr="007E456C">
        <w:rPr>
          <w:color w:val="000000" w:themeColor="text1"/>
          <w:spacing w:val="-2"/>
          <w:lang w:val="kk-KZ"/>
        </w:rPr>
        <w:t>1. </w:t>
      </w:r>
      <w:r w:rsidR="00D01DA0" w:rsidRPr="007E456C">
        <w:rPr>
          <w:color w:val="000000" w:themeColor="text1"/>
          <w:lang w:val="kk-KZ"/>
        </w:rPr>
        <w:t>Сот үкіміне сәйкес жазаны өтеу міндеті.</w:t>
      </w:r>
    </w:p>
    <w:p w14:paraId="7C61BC05" w14:textId="328E8725" w:rsidR="00D01DA0" w:rsidRPr="007E456C" w:rsidRDefault="00035DA9" w:rsidP="00035DA9">
      <w:pPr>
        <w:rPr>
          <w:lang w:val="kk-KZ"/>
        </w:rPr>
      </w:pPr>
      <w:r w:rsidRPr="007E456C">
        <w:rPr>
          <w:color w:val="000000" w:themeColor="text1"/>
          <w:spacing w:val="-2"/>
          <w:lang w:val="kk-KZ"/>
        </w:rPr>
        <w:t>2. </w:t>
      </w:r>
      <w:r w:rsidR="00D01DA0" w:rsidRPr="007E456C">
        <w:rPr>
          <w:lang w:val="kk-KZ"/>
        </w:rPr>
        <w:t>Заңда белгіленген талаптар сақталған жағдайда шартты түрде мерзімінен</w:t>
      </w:r>
      <w:r w:rsidR="00872370" w:rsidRPr="007E456C">
        <w:rPr>
          <w:lang w:val="kk-KZ"/>
        </w:rPr>
        <w:t xml:space="preserve"> бұрын босату құқығы. Мысалы, Ш</w:t>
      </w:r>
      <w:r w:rsidR="00D01DA0" w:rsidRPr="007E456C">
        <w:rPr>
          <w:lang w:val="kk-KZ"/>
        </w:rPr>
        <w:t>МБ қолдану үшін жаза мерзімінің белгілі бір бөлігін өтеу, режимді қаскөйлікпен бұзбаған және қылмыс</w:t>
      </w:r>
      <w:r w:rsidR="00CC7136" w:rsidRPr="007E456C">
        <w:rPr>
          <w:lang w:val="kk-KZ"/>
        </w:rPr>
        <w:t>ымен</w:t>
      </w:r>
      <w:r w:rsidR="00D01DA0" w:rsidRPr="007E456C">
        <w:rPr>
          <w:lang w:val="kk-KZ"/>
        </w:rPr>
        <w:t xml:space="preserve"> келтірілген залалды толық өтеу қажет.</w:t>
      </w:r>
    </w:p>
    <w:p w14:paraId="57924463" w14:textId="3C6699F2" w:rsidR="00CC7136" w:rsidRPr="007E456C" w:rsidRDefault="00035DA9" w:rsidP="00035DA9">
      <w:pPr>
        <w:rPr>
          <w:lang w:val="kk-KZ"/>
        </w:rPr>
      </w:pPr>
      <w:r w:rsidRPr="007E456C">
        <w:rPr>
          <w:color w:val="000000" w:themeColor="text1"/>
          <w:spacing w:val="-2"/>
          <w:lang w:val="kk-KZ"/>
        </w:rPr>
        <w:t>3.</w:t>
      </w:r>
      <w:r w:rsidRPr="007E456C">
        <w:rPr>
          <w:color w:val="EE0000"/>
          <w:spacing w:val="-2"/>
          <w:lang w:val="kk-KZ"/>
        </w:rPr>
        <w:t> </w:t>
      </w:r>
      <w:r w:rsidR="00CC7136" w:rsidRPr="007E456C">
        <w:rPr>
          <w:lang w:val="kk-KZ"/>
        </w:rPr>
        <w:t>Жазаны өтеуге байланысты шектеулер, оның ішінде ішкі тәртіп қағидаларын сақтау, мекеме әкімшілігінің талаптарын орындау және тәрбие жұмыстарына қатысу міндеттері.</w:t>
      </w:r>
    </w:p>
    <w:p w14:paraId="472CABB6" w14:textId="3863CE9A" w:rsidR="001820E1" w:rsidRPr="007E456C" w:rsidRDefault="001820E1" w:rsidP="00035DA9">
      <w:pPr>
        <w:rPr>
          <w:lang w:val="kk-KZ"/>
        </w:rPr>
      </w:pPr>
      <w:r w:rsidRPr="007E456C">
        <w:rPr>
          <w:lang w:val="kk-KZ"/>
        </w:rPr>
        <w:t>Сотталғандардың әлеуметтік санаттары (жүкті әйелдер, жалғызбасты ата-аналар, мүгедекті</w:t>
      </w:r>
      <w:r w:rsidR="00872370" w:rsidRPr="007E456C">
        <w:rPr>
          <w:lang w:val="kk-KZ"/>
        </w:rPr>
        <w:t>гі бар адамдар, қарттар) үшін Ш</w:t>
      </w:r>
      <w:r w:rsidRPr="007E456C">
        <w:rPr>
          <w:lang w:val="kk-KZ"/>
        </w:rPr>
        <w:t>МБ қолданудың жеңілдетілген шарттары, оның ішінде жазаны өтеудің қысқартылған мерзімдері көзделген.</w:t>
      </w:r>
    </w:p>
    <w:p w14:paraId="3F3EED98" w14:textId="6601A75F" w:rsidR="001820E1" w:rsidRPr="007E456C" w:rsidRDefault="001820E1" w:rsidP="00035DA9">
      <w:pPr>
        <w:rPr>
          <w:lang w:val="kk-KZ"/>
        </w:rPr>
      </w:pPr>
      <w:r w:rsidRPr="007E456C">
        <w:rPr>
          <w:lang w:val="kk-KZ"/>
        </w:rPr>
        <w:t>Осы ретте Қазақстан Республикасында сотталғанның құқықтық мәртебесі негізінен ҚАК-тің 3-тарауында «Сотталғандардың құқықтық жағдайы» көзделген. Атап айтқанда, ҚАК-тің 9-бабы сотталғандардың құқықтық жағдайының негіздерін айқындайды, 10-бап сотталғандардың негізгі құқықтарын бекітеді, ал 11-бап олардың негізгі міндеттерін белгілейді.</w:t>
      </w:r>
    </w:p>
    <w:p w14:paraId="11E59D3F" w14:textId="5B696F98" w:rsidR="001820E1" w:rsidRPr="007E456C" w:rsidRDefault="001820E1" w:rsidP="00035DA9">
      <w:pPr>
        <w:rPr>
          <w:lang w:val="kk-KZ"/>
        </w:rPr>
      </w:pPr>
      <w:r w:rsidRPr="007E456C">
        <w:rPr>
          <w:lang w:val="kk-KZ"/>
        </w:rPr>
        <w:t>Шартты түрде мерзімінен бұрын босатуды қолдану кезінде сотталғанның құқықтық мәртебесі өзгереді және келесі құқықтық салдар туындайды:</w:t>
      </w:r>
    </w:p>
    <w:p w14:paraId="19C0D3DF" w14:textId="661E3ADB" w:rsidR="00035DA9" w:rsidRPr="007E456C" w:rsidRDefault="00035DA9" w:rsidP="00035DA9">
      <w:pPr>
        <w:rPr>
          <w:color w:val="000000" w:themeColor="text1"/>
          <w:spacing w:val="-2"/>
          <w:lang w:val="kk-KZ"/>
        </w:rPr>
      </w:pPr>
      <w:r w:rsidRPr="007E456C">
        <w:rPr>
          <w:color w:val="000000" w:themeColor="text1"/>
          <w:spacing w:val="-2"/>
          <w:lang w:val="kk-KZ"/>
        </w:rPr>
        <w:t>1. </w:t>
      </w:r>
      <w:r w:rsidR="00E37796" w:rsidRPr="007E456C">
        <w:rPr>
          <w:color w:val="000000" w:themeColor="text1"/>
          <w:spacing w:val="-2"/>
          <w:lang w:val="kk-KZ"/>
        </w:rPr>
        <w:t xml:space="preserve"> </w:t>
      </w:r>
      <w:r w:rsidR="00E37796" w:rsidRPr="007E456C">
        <w:rPr>
          <w:color w:val="000000" w:themeColor="text1"/>
          <w:lang w:val="kk-KZ"/>
        </w:rPr>
        <w:t>Сот қаулысы заңды күшіне енгеннен кейін қамаудан босатылады. Өтелмеген жаза бөлігінің мерзімі фактілік босатылған сәттен бастап есептеледі.</w:t>
      </w:r>
    </w:p>
    <w:p w14:paraId="56B9E6B1" w14:textId="35FE9720" w:rsidR="00E37796" w:rsidRPr="007E456C" w:rsidRDefault="00035DA9" w:rsidP="00035DA9">
      <w:pPr>
        <w:rPr>
          <w:color w:val="000000" w:themeColor="text1"/>
          <w:lang w:val="kk-KZ"/>
        </w:rPr>
      </w:pPr>
      <w:r w:rsidRPr="007E456C">
        <w:rPr>
          <w:color w:val="000000" w:themeColor="text1"/>
          <w:spacing w:val="-2"/>
          <w:lang w:val="kk-KZ"/>
        </w:rPr>
        <w:t>2</w:t>
      </w:r>
      <w:r w:rsidR="00E37796" w:rsidRPr="007E456C">
        <w:rPr>
          <w:color w:val="000000" w:themeColor="text1"/>
          <w:spacing w:val="-2"/>
          <w:lang w:val="kk-KZ"/>
        </w:rPr>
        <w:t xml:space="preserve">. </w:t>
      </w:r>
      <w:r w:rsidR="00E37796" w:rsidRPr="007E456C">
        <w:rPr>
          <w:color w:val="000000" w:themeColor="text1"/>
          <w:lang w:val="kk-KZ"/>
        </w:rPr>
        <w:t>Пробациялық бақылау. Сот белгіленген шектеулердің сақталуын бақылауды және қажет болған жағдайда шаралар қабылдауды қамтитын полиция қызметкерлері тарапынан сотталғанға қатысты қадағалау белгіленеді.</w:t>
      </w:r>
    </w:p>
    <w:p w14:paraId="57136077" w14:textId="7C6DEB18" w:rsidR="00035DA9" w:rsidRPr="007E456C" w:rsidRDefault="00035DA9" w:rsidP="00035DA9">
      <w:pPr>
        <w:rPr>
          <w:color w:val="000000" w:themeColor="text1"/>
          <w:spacing w:val="-2"/>
          <w:lang w:val="kk-KZ"/>
        </w:rPr>
      </w:pPr>
      <w:r w:rsidRPr="007E456C">
        <w:rPr>
          <w:color w:val="000000" w:themeColor="text1"/>
          <w:spacing w:val="-2"/>
          <w:lang w:val="kk-KZ"/>
        </w:rPr>
        <w:t>3. </w:t>
      </w:r>
      <w:r w:rsidR="00E37796" w:rsidRPr="007E456C">
        <w:rPr>
          <w:color w:val="000000" w:themeColor="text1"/>
          <w:spacing w:val="-2"/>
          <w:lang w:val="kk-KZ"/>
        </w:rPr>
        <w:t xml:space="preserve"> </w:t>
      </w:r>
      <w:r w:rsidR="00E37796" w:rsidRPr="007E456C">
        <w:rPr>
          <w:color w:val="000000" w:themeColor="text1"/>
          <w:lang w:val="kk-KZ"/>
        </w:rPr>
        <w:t>Қосымша жазадан босату мүмкіндігі. Егер негізгі жазаға қоса қосымша жаза (мысалы, белгілі бір лауазымдарды атқару құқығынан айыру) тағайындалған болса, сот одан толық немесе ішінара босату мәселесін қарастыруы мүмкін.</w:t>
      </w:r>
    </w:p>
    <w:p w14:paraId="246BD155" w14:textId="0930B9EA" w:rsidR="00E37796" w:rsidRPr="007E456C" w:rsidRDefault="00035DA9" w:rsidP="00035DA9">
      <w:pPr>
        <w:rPr>
          <w:lang w:val="kk-KZ"/>
        </w:rPr>
      </w:pPr>
      <w:r w:rsidRPr="007E456C">
        <w:rPr>
          <w:color w:val="000000" w:themeColor="text1"/>
          <w:spacing w:val="-2"/>
          <w:lang w:val="kk-KZ"/>
        </w:rPr>
        <w:t>4. </w:t>
      </w:r>
      <w:r w:rsidR="00E37796" w:rsidRPr="007E456C">
        <w:rPr>
          <w:lang w:val="kk-KZ"/>
        </w:rPr>
        <w:t>Шартты түрде мерзімінен бұрын босатудың күшін жою. Егер сотталған, жаңа қылмыс жасаса немесе өзіне жүктелген міндеттерді қасақана</w:t>
      </w:r>
      <w:r w:rsidR="00872370" w:rsidRPr="007E456C">
        <w:rPr>
          <w:lang w:val="kk-KZ"/>
        </w:rPr>
        <w:t xml:space="preserve"> орындамаса, Ш</w:t>
      </w:r>
      <w:r w:rsidR="00E37796" w:rsidRPr="007E456C">
        <w:rPr>
          <w:lang w:val="kk-KZ"/>
        </w:rPr>
        <w:t>МБ күшін жоюы мүмкін, және негізгі әрі қосымша жазаның өтелмеген бөлігі қайтадан орындалуға жатады.</w:t>
      </w:r>
    </w:p>
    <w:p w14:paraId="51817D79" w14:textId="0201DB90" w:rsidR="00035DA9" w:rsidRPr="007E456C" w:rsidRDefault="00872370" w:rsidP="00035DA9">
      <w:pPr>
        <w:rPr>
          <w:color w:val="EE0000"/>
          <w:spacing w:val="-2"/>
          <w:lang w:val="kk-KZ"/>
        </w:rPr>
      </w:pPr>
      <w:r w:rsidRPr="007E456C">
        <w:rPr>
          <w:lang w:val="kk-KZ"/>
        </w:rPr>
        <w:t>Осылайша, Ш</w:t>
      </w:r>
      <w:r w:rsidR="00E37796" w:rsidRPr="007E456C">
        <w:rPr>
          <w:lang w:val="kk-KZ"/>
        </w:rPr>
        <w:t>МБ қолдану шарттары кезінде сотталғанның құқықтық мәртебесі қылмыс санатына, бас бостандығынан айыру орындарындағы тәртібіне, залалды өтеуіне байланысты айқындалады. Шектеулер ретінде режимді сақтау, әкімшілік талаптарын орындау міндеттері белгіленеді, ал қосымша шараларға залалды өтеу, тәрбие іс-шараларына қатысу жатады. Алайда белгілі тәуекелдер де бар — шарттарды орындамаған жа</w:t>
      </w:r>
      <w:r w:rsidRPr="007E456C">
        <w:rPr>
          <w:lang w:val="kk-KZ"/>
        </w:rPr>
        <w:t>ғдайда Ш</w:t>
      </w:r>
      <w:r w:rsidR="00E37796" w:rsidRPr="007E456C">
        <w:rPr>
          <w:lang w:val="kk-KZ"/>
        </w:rPr>
        <w:t>МБ-дан бас тарту мүмкіндігі.</w:t>
      </w:r>
    </w:p>
    <w:p w14:paraId="45D79604" w14:textId="69A6C8A5" w:rsidR="00B703DA" w:rsidRPr="007E456C" w:rsidRDefault="00B703DA" w:rsidP="00966BF2">
      <w:pPr>
        <w:rPr>
          <w:spacing w:val="-2"/>
          <w:szCs w:val="28"/>
          <w:lang w:val="kk-KZ"/>
        </w:rPr>
      </w:pPr>
      <w:r w:rsidRPr="007E456C">
        <w:rPr>
          <w:color w:val="202122"/>
          <w:spacing w:val="-2"/>
          <w:szCs w:val="28"/>
          <w:lang w:val="kk-KZ"/>
        </w:rPr>
        <w:t xml:space="preserve">Бұл туралы И.Ш. Борчашвили </w:t>
      </w:r>
      <w:r w:rsidRPr="007E456C">
        <w:rPr>
          <w:spacing w:val="-2"/>
        </w:rPr>
        <w:t>[11</w:t>
      </w:r>
      <w:r w:rsidR="006E2D0F" w:rsidRPr="007E456C">
        <w:rPr>
          <w:spacing w:val="-2"/>
        </w:rPr>
        <w:t>2</w:t>
      </w:r>
      <w:r w:rsidRPr="007E456C">
        <w:rPr>
          <w:spacing w:val="-2"/>
        </w:rPr>
        <w:t xml:space="preserve">] </w:t>
      </w:r>
      <w:r w:rsidRPr="007E456C">
        <w:rPr>
          <w:color w:val="202122"/>
          <w:spacing w:val="-2"/>
          <w:szCs w:val="28"/>
          <w:lang w:val="kk-KZ"/>
        </w:rPr>
        <w:t xml:space="preserve">мен Г.С. Жұмашев та жазады. Соңғысы «Шартты түрде мерзімінен бұрын босатуды қолдану үшін ресми және материалдық негіздер қажет. </w:t>
      </w:r>
      <w:r w:rsidRPr="007E456C">
        <w:rPr>
          <w:spacing w:val="-2"/>
          <w:lang w:val="kk-KZ"/>
        </w:rPr>
        <w:t>Ресми негіз – бұл шартты түрде мерзімінен бұрын босатудың мерзімі қысқартылған. Шартты түрде мерзімінен бұрын босатудың материалдық негізі сотталған адамды түзету болып табылады. Сотталғанды түзету – күрделі психологиялық-педагогикалық және әлеуметтік-құқықтық категория. Қазіргі қылмыстық-құқықтық және пенитенциарлық ғылымда түзету ұғымына екі негізгі көзқарас сақталған: сотталғандарды моральдық түзету және сотталғандарды құқықтық түзету. Сотталған адамды түзету туралы айтқанда, біз моральдық түзетуді айтамыз. Сотталған адамның адамгершілік түзелуі деп жазасын өтеу кезеңінде оған кешенді тәрбиелік әсер ету нәтижесінде болған, нәтижесінде сотталған адамның мінез-құлқы әлеуметтік бейімделуге айналатын сотталған адамның жеке басының рухани-адамгершілік, эмоционалдық-еріктік және мотивациялық-қажеттілік салаларындағы өзгерістерді түсіну керек</w:t>
      </w:r>
      <w:r w:rsidRPr="007E456C">
        <w:rPr>
          <w:spacing w:val="-2"/>
          <w:szCs w:val="28"/>
          <w:lang w:val="kk-KZ"/>
        </w:rPr>
        <w:t xml:space="preserve"> [</w:t>
      </w:r>
      <w:r w:rsidRPr="007E456C">
        <w:rPr>
          <w:spacing w:val="-2"/>
        </w:rPr>
        <w:endnoteReference w:id="112"/>
      </w:r>
      <w:r w:rsidRPr="007E456C">
        <w:rPr>
          <w:spacing w:val="-2"/>
          <w:szCs w:val="28"/>
          <w:lang w:val="kk-KZ"/>
        </w:rPr>
        <w:t xml:space="preserve">, </w:t>
      </w:r>
      <w:r w:rsidRPr="007E456C">
        <w:rPr>
          <w:spacing w:val="-2"/>
          <w:lang w:val="kk-KZ"/>
        </w:rPr>
        <w:t>Б. 11</w:t>
      </w:r>
      <w:r w:rsidRPr="007E456C">
        <w:rPr>
          <w:spacing w:val="-2"/>
          <w:szCs w:val="28"/>
          <w:lang w:val="kk-KZ"/>
        </w:rPr>
        <w:t xml:space="preserve">5]. </w:t>
      </w:r>
    </w:p>
    <w:p w14:paraId="7AA2F303" w14:textId="77777777" w:rsidR="00B703DA" w:rsidRPr="007E456C" w:rsidRDefault="00B703DA" w:rsidP="00966BF2">
      <w:pPr>
        <w:rPr>
          <w:spacing w:val="-2"/>
          <w:lang w:val="kk-KZ"/>
        </w:rPr>
      </w:pPr>
      <w:r w:rsidRPr="007E456C">
        <w:rPr>
          <w:spacing w:val="-2"/>
          <w:lang w:val="kk-KZ"/>
        </w:rPr>
        <w:t>Егер сотталған адам қылмыстық рецидивке жол бермесе, қылмыстық жазаның мақсаты ретінде сотталған адамды заңдық түзетуге қол жеткізілді деп есептеледі, бұл ҚР ҚК-нің 39-бабының 2-бөлімінде көзделген жаза мақсатының заңды сипатын, атап айтқанда, сотталған адамды түзету мақсатын құрайды. Осылайша, егер сотталған адам қоғамға қоғамдық қауіп төндіруді тоқтатса немесе бұл қауіптің дәрежесі соншалықты аз болса, жазаны нақты орындау немесе жалғастыру орынсыз болса, түзету түріндегі жазаның мақсатына қол жеткізілді деп саналады. Қылмыстық-атқарушылық түзету осы мақсатқа жетудің құралы болып табылады. «Зерттеулер сотталғанды түзетудің маңызды факторы оның жазаға деген көзқарасы екенін көрсетеді» [</w:t>
      </w:r>
      <w:r w:rsidRPr="007E456C">
        <w:rPr>
          <w:spacing w:val="-2"/>
        </w:rPr>
        <w:endnoteReference w:id="113"/>
      </w:r>
      <w:r w:rsidRPr="007E456C">
        <w:rPr>
          <w:spacing w:val="-2"/>
          <w:lang w:val="kk-KZ"/>
        </w:rPr>
        <w:t>, Б. 37].</w:t>
      </w:r>
    </w:p>
    <w:p w14:paraId="5851B8F1" w14:textId="5305E793" w:rsidR="00B703DA" w:rsidRPr="007E456C" w:rsidRDefault="00B703DA" w:rsidP="00966BF2">
      <w:pPr>
        <w:rPr>
          <w:spacing w:val="-2"/>
          <w:lang w:val="kk-KZ"/>
        </w:rPr>
      </w:pPr>
      <w:r w:rsidRPr="007E456C">
        <w:rPr>
          <w:spacing w:val="-2"/>
          <w:lang w:val="kk-KZ"/>
        </w:rPr>
        <w:t xml:space="preserve">Сотталғанды түзету процесі екі кезеңнен тұрады. Біріншісі алдын ала тергеуден басталады, бірақ ол сот отырысы кезінде қарқынды түрде өтеді. Екіншісі жазаның белгілі бір түрін тағайындаудан басталады және оны орындау барысында басталады, яғни, мысалы, бас бостандығынан айыру сияқты жазаның бұл түрін өтеу кезінде бас бостандығынан айыруды өтеу режимі, қоғамдық пайдалы еңбек, білім алу, тәрбие жұмысы түзетудің негізгі құралдары болып табылады. Екіншісі жазаның белгілі бір түрін тағайындаудан басталады және оны орындау барысында көрінеді, дәлірек айтқанда, жазаның осы түрін, мысалы, бас бостандығынан айыру жазасын өтеу кезінде, түзетудің негізгі құралдары ретінде бас бостандығынан айыру режимі, әлеуметтік пайдалы еңбек, білім беру, тәрбие жұмысы қолданылады. Сотталғанды түзету мақсаты әлеуметтік әділеттілікті қалпына келтіру мақсатымен тығыз байланысты. Егер тағайындалған жаза тым қатал немесе лайықсыз жұмсақ болса, онда бұл әлеуметтік әділеттілікті қалпына келтіруге кедергі келтіріп қана қоймайды, сонымен қатар, сотталушыны түзету процесіне зиян тигізеді, өйткені ол қатал жаза қолдану барысында қатыгез бола түседі, ал тым жұмсақ жаза қолдану оның одан әрі қылмыс жасап, өзіне лайықты </w:t>
      </w:r>
      <w:r w:rsidR="00D6613B" w:rsidRPr="007E456C">
        <w:rPr>
          <w:spacing w:val="-2"/>
          <w:lang w:val="kk-KZ"/>
        </w:rPr>
        <w:t>тағ</w:t>
      </w:r>
      <w:r w:rsidRPr="007E456C">
        <w:rPr>
          <w:spacing w:val="-2"/>
          <w:lang w:val="kk-KZ"/>
        </w:rPr>
        <w:t>айындалуы тиіс қатаң жазадан айналып өтуге болатындығына сенімін қалыптастырады [</w:t>
      </w:r>
      <w:r w:rsidRPr="007E456C">
        <w:rPr>
          <w:spacing w:val="-2"/>
        </w:rPr>
        <w:endnoteReference w:id="114"/>
      </w:r>
      <w:r w:rsidRPr="007E456C">
        <w:rPr>
          <w:spacing w:val="-2"/>
          <w:lang w:val="kk-KZ"/>
        </w:rPr>
        <w:t>, Б. 11].</w:t>
      </w:r>
    </w:p>
    <w:p w14:paraId="5230E352" w14:textId="03A11AC7" w:rsidR="00B703DA" w:rsidRPr="007E456C" w:rsidRDefault="00B703DA" w:rsidP="00966BF2">
      <w:pPr>
        <w:rPr>
          <w:spacing w:val="-2"/>
          <w:lang w:val="kk-KZ"/>
        </w:rPr>
      </w:pPr>
      <w:r w:rsidRPr="007E456C">
        <w:rPr>
          <w:spacing w:val="-2"/>
          <w:lang w:val="kk-KZ"/>
        </w:rPr>
        <w:t>Осылайша, сотталғанды түзету – қылмыс</w:t>
      </w:r>
      <w:r w:rsidR="00D6613B" w:rsidRPr="007E456C">
        <w:rPr>
          <w:spacing w:val="-2"/>
          <w:lang w:val="kk-KZ"/>
        </w:rPr>
        <w:t>тық жазаның маңызды мақсаты</w:t>
      </w:r>
      <w:r w:rsidRPr="007E456C">
        <w:rPr>
          <w:spacing w:val="-2"/>
          <w:lang w:val="kk-KZ"/>
        </w:rPr>
        <w:t xml:space="preserve"> әлеуметтік және қылмыстық-құқықтық мағынаға ие. Оның әлеуметтік мәні, ең алдымен, қоғам мен мемлекеттің қылмыскерді нақты түзетуді жүзеге асыру мүмкіндіктерін мойындауында, ал қылмыстық-құқықтық ― қылмыстық заңның бірқатар баптары оларды қолданудың алғышарты (шарты) ретінде осы мақсатқа жетуді көздейтіндігінде көрінеді. Осылайша, жазаны өтеуден шартты түрде мерзімінен бұрын босату тәртібін регламенттейтін ҚР ҚК 72-бабына сәйкес, оны қолдану шарты – сотталған адамды түзету, бұл мақсатқа қол жеткізген жағдайда жасаған қылмысы үшін жазасын өтеп жатқан адамның кесілген жазаны толық өтеуін қажет етпейді.</w:t>
      </w:r>
    </w:p>
    <w:p w14:paraId="388D9E9A" w14:textId="77777777" w:rsidR="00B703DA" w:rsidRPr="007E456C" w:rsidRDefault="00B703DA" w:rsidP="00966BF2">
      <w:pPr>
        <w:rPr>
          <w:color w:val="202122"/>
          <w:spacing w:val="-2"/>
          <w:szCs w:val="28"/>
          <w:lang w:val="kk-KZ"/>
        </w:rPr>
      </w:pPr>
      <w:r w:rsidRPr="007E456C">
        <w:rPr>
          <w:spacing w:val="-2"/>
          <w:szCs w:val="28"/>
          <w:lang w:val="kk-KZ"/>
        </w:rPr>
        <w:t xml:space="preserve">ҚР Жоғарғы Сотының 2015 жылғы 2 қазандағы № 6 «Жазаны өтеуден шартты түрде мерзімінен бұрын босатудың, жазаның өтелмеген бөлігін жазаның неғұрлым жеңіл түрімен ауыстырудың және тағайындалған жаза мерзімін қысқартудың сот практикасы туралы» </w:t>
      </w:r>
      <w:r w:rsidRPr="007E456C">
        <w:rPr>
          <w:color w:val="202122"/>
          <w:spacing w:val="-2"/>
          <w:szCs w:val="28"/>
          <w:lang w:val="kk-KZ"/>
        </w:rPr>
        <w:t>нормативтік қаулысында нақты түсінік берілмейді, бұл осы ұғымға қатысты кейбір түсініктемелер берілсе де, сотталған адамды түзету дегенді білдіреді.</w:t>
      </w:r>
    </w:p>
    <w:p w14:paraId="2C0A3D4F" w14:textId="79A50E5E" w:rsidR="00B703DA" w:rsidRPr="007E456C" w:rsidRDefault="00B703DA" w:rsidP="00966BF2">
      <w:pPr>
        <w:rPr>
          <w:color w:val="000000"/>
          <w:spacing w:val="-2"/>
          <w:szCs w:val="28"/>
          <w:shd w:val="clear" w:color="auto" w:fill="FFFFFF"/>
          <w:lang w:val="kk-KZ"/>
        </w:rPr>
      </w:pPr>
      <w:r w:rsidRPr="007E456C">
        <w:rPr>
          <w:color w:val="000000"/>
          <w:spacing w:val="-2"/>
          <w:szCs w:val="28"/>
          <w:shd w:val="clear" w:color="auto" w:fill="FFFFFF"/>
          <w:lang w:val="kk-KZ"/>
        </w:rPr>
        <w:t xml:space="preserve">Мәселен, 2-тармақта сот сотталушының жазаны өтеу режимін қасақана </w:t>
      </w:r>
      <w:r w:rsidRPr="007E456C">
        <w:rPr>
          <w:color w:val="000000"/>
          <w:spacing w:val="-4"/>
          <w:szCs w:val="28"/>
          <w:shd w:val="clear" w:color="auto" w:fill="FFFFFF"/>
          <w:lang w:val="kk-KZ"/>
        </w:rPr>
        <w:t xml:space="preserve">бұзған-бұзбағанын және қылмыспен келтірілген залалды толық өтегенін анықтайды «онда </w:t>
      </w:r>
      <w:r w:rsidR="00E161E2" w:rsidRPr="007E456C">
        <w:rPr>
          <w:color w:val="000000"/>
          <w:spacing w:val="-4"/>
          <w:szCs w:val="28"/>
          <w:shd w:val="clear" w:color="auto" w:fill="FFFFFF"/>
          <w:lang w:val="kk-KZ"/>
        </w:rPr>
        <w:t xml:space="preserve">ҚР </w:t>
      </w:r>
      <w:r w:rsidRPr="007E456C">
        <w:rPr>
          <w:color w:val="000000"/>
          <w:spacing w:val="-4"/>
          <w:szCs w:val="28"/>
          <w:shd w:val="clear" w:color="auto" w:fill="FFFFFF"/>
          <w:lang w:val="kk-KZ"/>
        </w:rPr>
        <w:t>ҚК-нің 72-бабы бірінші бөлігінің екінші абзацына сәйкес ол қандай да бір қосымша шарттарсыз шартты түрде мерзімінен бұрын босатылуға жатады» делінген. Сонымен бірге бізді «қаскөй» деген сөз шатастырады. Яғни, егер сотталған адам әлі де өтеу режимін бұзса, онда шартты түрде мерзімінен бұрын босатуға қосымша шарттар</w:t>
      </w:r>
      <w:r w:rsidRPr="007E456C">
        <w:rPr>
          <w:color w:val="000000"/>
          <w:spacing w:val="-2"/>
          <w:szCs w:val="28"/>
          <w:shd w:val="clear" w:color="auto" w:fill="FFFFFF"/>
          <w:lang w:val="kk-KZ"/>
        </w:rPr>
        <w:t xml:space="preserve"> болған жағдайда оның мүмкіндігі болады. Сонымен қатар, ҚР ҚК-нің 72-бабына сәйкес тек сотпен ғана сотталған адамның оны түзету үшін тағайындалған жазаны толық өтеуі қажет пе, жоқ па екендігі шешіледі.</w:t>
      </w:r>
    </w:p>
    <w:p w14:paraId="1EED019B" w14:textId="21C7646D" w:rsidR="006E2D0F" w:rsidRPr="007E456C" w:rsidRDefault="00854C99" w:rsidP="00854C99">
      <w:pPr>
        <w:rPr>
          <w:color w:val="000000"/>
          <w:spacing w:val="-2"/>
          <w:szCs w:val="28"/>
          <w:shd w:val="clear" w:color="auto" w:fill="FFFFFF"/>
          <w:lang w:val="kk-KZ"/>
        </w:rPr>
      </w:pPr>
      <w:r w:rsidRPr="007E456C">
        <w:rPr>
          <w:spacing w:val="-2"/>
          <w:lang w:val="kk-KZ"/>
        </w:rPr>
        <w:t>Заң шығарушы түзеу ұғымына ҚР Қылмыстық-атқару кодексінің 3-бабы 10) тармақшасында анықтама береді: Сотталған адамды түзеу – сотталған адамның құқыққа бағынушылық мінез-құлқын, жеке басқа, қоғамға, еңбекке, қоғамдағы мінез-құлық нормаларына, қағидаларына және әдебіне жағымды көзқарасын қалыптастыру.</w:t>
      </w:r>
      <w:r w:rsidR="006E2D0F" w:rsidRPr="007E456C">
        <w:rPr>
          <w:color w:val="000000"/>
          <w:spacing w:val="-2"/>
          <w:szCs w:val="28"/>
          <w:shd w:val="clear" w:color="auto" w:fill="FFFFFF"/>
          <w:lang w:val="kk-KZ"/>
        </w:rPr>
        <w:t xml:space="preserve"> [</w:t>
      </w:r>
      <w:r w:rsidR="006E2D0F" w:rsidRPr="007E456C">
        <w:rPr>
          <w:rStyle w:val="af3"/>
          <w:color w:val="000000"/>
          <w:spacing w:val="-2"/>
          <w:shd w:val="clear" w:color="auto" w:fill="FFFFFF"/>
        </w:rPr>
        <w:endnoteReference w:id="115"/>
      </w:r>
      <w:r w:rsidR="006E2D0F" w:rsidRPr="007E456C">
        <w:rPr>
          <w:color w:val="000000"/>
          <w:spacing w:val="-2"/>
          <w:szCs w:val="28"/>
          <w:shd w:val="clear" w:color="auto" w:fill="FFFFFF"/>
          <w:lang w:val="kk-KZ"/>
        </w:rPr>
        <w:t>].</w:t>
      </w:r>
    </w:p>
    <w:p w14:paraId="1FDEBE7E" w14:textId="771B89F9" w:rsidR="00B703DA" w:rsidRPr="007E456C" w:rsidRDefault="00B703DA" w:rsidP="00966BF2">
      <w:pPr>
        <w:rPr>
          <w:rFonts w:eastAsiaTheme="minorHAnsi"/>
          <w:spacing w:val="-2"/>
          <w:szCs w:val="28"/>
          <w:lang w:val="kk-KZ" w:eastAsia="en-US"/>
        </w:rPr>
      </w:pPr>
      <w:r w:rsidRPr="007E456C">
        <w:rPr>
          <w:rFonts w:eastAsiaTheme="minorHAnsi"/>
          <w:spacing w:val="-2"/>
          <w:szCs w:val="28"/>
          <w:lang w:val="kk-KZ" w:eastAsia="en-US"/>
        </w:rPr>
        <w:t xml:space="preserve">В.Ф. Лапшиннің пікірінше: «Түзелу сотталған адамның түзеу мекемесінің режимін бұзбауынан, қоғамдық өмірге белсенді қатысуынан, жаңа мамандықты игеріп, біліктілігін арттыруынан және т.б. үлгілі әрекеттерінен көрінеді. Осы тектес мән-жайлар орын алған кезде сотталған адамды түзету процесі </w:t>
      </w:r>
      <w:r w:rsidRPr="007E456C">
        <w:rPr>
          <w:rFonts w:eastAsiaTheme="minorHAnsi"/>
          <w:spacing w:val="-4"/>
          <w:szCs w:val="28"/>
          <w:lang w:val="kk-KZ" w:eastAsia="en-US"/>
        </w:rPr>
        <w:t>пенитен</w:t>
      </w:r>
      <w:r w:rsidR="00FB4685" w:rsidRPr="007E456C">
        <w:rPr>
          <w:rFonts w:eastAsiaTheme="minorHAnsi"/>
          <w:spacing w:val="-4"/>
          <w:szCs w:val="28"/>
          <w:lang w:val="kk-KZ" w:eastAsia="en-US"/>
        </w:rPr>
        <w:softHyphen/>
      </w:r>
      <w:r w:rsidRPr="007E456C">
        <w:rPr>
          <w:rFonts w:eastAsiaTheme="minorHAnsi"/>
          <w:spacing w:val="-4"/>
          <w:szCs w:val="28"/>
          <w:lang w:val="kk-KZ" w:eastAsia="en-US"/>
        </w:rPr>
        <w:t>циар</w:t>
      </w:r>
      <w:r w:rsidR="00FB4685" w:rsidRPr="007E456C">
        <w:rPr>
          <w:rFonts w:eastAsiaTheme="minorHAnsi"/>
          <w:spacing w:val="-4"/>
          <w:szCs w:val="28"/>
          <w:lang w:val="kk-KZ" w:eastAsia="en-US"/>
        </w:rPr>
        <w:softHyphen/>
      </w:r>
      <w:r w:rsidRPr="007E456C">
        <w:rPr>
          <w:rFonts w:eastAsiaTheme="minorHAnsi"/>
          <w:spacing w:val="-4"/>
          <w:szCs w:val="28"/>
          <w:lang w:val="kk-KZ" w:eastAsia="en-US"/>
        </w:rPr>
        <w:t>лық мекеменің шегінен тыс жерде аяқталуы мүмкін, бұл қылмыс жасаған адам</w:t>
      </w:r>
      <w:r w:rsidR="00FB4685" w:rsidRPr="007E456C">
        <w:rPr>
          <w:rFonts w:eastAsiaTheme="minorHAnsi"/>
          <w:spacing w:val="-4"/>
          <w:szCs w:val="28"/>
          <w:lang w:val="kk-KZ" w:eastAsia="en-US"/>
        </w:rPr>
        <w:softHyphen/>
      </w:r>
      <w:r w:rsidRPr="007E456C">
        <w:rPr>
          <w:rFonts w:eastAsiaTheme="minorHAnsi"/>
          <w:spacing w:val="-4"/>
          <w:szCs w:val="28"/>
          <w:lang w:val="kk-KZ" w:eastAsia="en-US"/>
        </w:rPr>
        <w:t>ның құқықтық мойынсұнушылық мінез-құлқы үшін елеулі көтермелеу-ынталан</w:t>
      </w:r>
      <w:r w:rsidR="00FB4685" w:rsidRPr="007E456C">
        <w:rPr>
          <w:rFonts w:eastAsiaTheme="minorHAnsi"/>
          <w:spacing w:val="-4"/>
          <w:szCs w:val="28"/>
          <w:lang w:val="kk-KZ" w:eastAsia="en-US"/>
        </w:rPr>
        <w:softHyphen/>
      </w:r>
      <w:r w:rsidRPr="007E456C">
        <w:rPr>
          <w:rFonts w:eastAsiaTheme="minorHAnsi"/>
          <w:spacing w:val="-4"/>
          <w:szCs w:val="28"/>
          <w:lang w:val="kk-KZ" w:eastAsia="en-US"/>
        </w:rPr>
        <w:t>дыру болып табылады»  [</w:t>
      </w:r>
      <w:r w:rsidRPr="007E456C">
        <w:rPr>
          <w:rFonts w:eastAsiaTheme="minorHAnsi"/>
          <w:spacing w:val="-4"/>
        </w:rPr>
        <w:endnoteReference w:id="116"/>
      </w:r>
      <w:r w:rsidRPr="007E456C">
        <w:rPr>
          <w:rFonts w:eastAsiaTheme="minorHAnsi"/>
          <w:spacing w:val="-4"/>
          <w:lang w:val="kk-KZ"/>
        </w:rPr>
        <w:t>, Б. 119]</w:t>
      </w:r>
      <w:r w:rsidRPr="007E456C">
        <w:rPr>
          <w:rFonts w:eastAsiaTheme="minorHAnsi"/>
          <w:spacing w:val="-4"/>
          <w:szCs w:val="28"/>
          <w:lang w:val="kk-KZ" w:eastAsia="en-US"/>
        </w:rPr>
        <w:t>. Бұл ретте біз онымен келісеміз, жоғарыда айтылғандардың</w:t>
      </w:r>
      <w:r w:rsidRPr="007E456C">
        <w:rPr>
          <w:rFonts w:eastAsiaTheme="minorHAnsi"/>
          <w:spacing w:val="-2"/>
          <w:szCs w:val="28"/>
          <w:lang w:val="kk-KZ" w:eastAsia="en-US"/>
        </w:rPr>
        <w:t xml:space="preserve"> барлығын түзетудің мәні, соның ішінде жазаны өтеу режимін бұзуға жол бермеуге және оларды қасақана бұзуға баса назар аударғымыз келеді.</w:t>
      </w:r>
    </w:p>
    <w:p w14:paraId="3F3EA37E" w14:textId="77777777" w:rsidR="00B703DA" w:rsidRPr="007E456C" w:rsidRDefault="00B703DA" w:rsidP="00966BF2">
      <w:pPr>
        <w:rPr>
          <w:color w:val="202122"/>
          <w:spacing w:val="-2"/>
          <w:szCs w:val="28"/>
          <w:lang w:val="kk-KZ"/>
        </w:rPr>
      </w:pPr>
      <w:r w:rsidRPr="007E456C">
        <w:rPr>
          <w:color w:val="202122"/>
          <w:spacing w:val="-2"/>
          <w:szCs w:val="28"/>
          <w:lang w:val="kk-KZ"/>
        </w:rPr>
        <w:t>Шартты түрде мерзімінен бұрын босату туралы мәселені шешкен кезде сот басқалармен қатар сотталғанның мінез-құлқын, оның жазасын өтеудің барлық уақытында еңбекке және оқуға деген көзқарасын сипаттайтын деректерді тексеруге, яғни «Сотталғанның мінез-құлқындағы оң өзгерістерді бағалауға» тиіс.</w:t>
      </w:r>
    </w:p>
    <w:p w14:paraId="6112E9B2" w14:textId="7688FCEE" w:rsidR="00B703DA" w:rsidRPr="007E456C" w:rsidRDefault="00B703DA" w:rsidP="00966BF2">
      <w:pPr>
        <w:rPr>
          <w:color w:val="000000"/>
          <w:spacing w:val="-2"/>
          <w:szCs w:val="28"/>
          <w:lang w:val="kk-KZ"/>
        </w:rPr>
      </w:pPr>
      <w:r w:rsidRPr="007E456C">
        <w:rPr>
          <w:color w:val="000000"/>
          <w:spacing w:val="-2"/>
          <w:szCs w:val="28"/>
          <w:lang w:val="kk-KZ"/>
        </w:rPr>
        <w:t>Сотталған адамның мінез-құлқын бағалау кезінде соттар: оның ішкі тәртіп ережелерін сақтауын, қылмыстық-атқару жүйесі мекемесі әкімшілігінің талап</w:t>
      </w:r>
      <w:r w:rsidR="00FB4685" w:rsidRPr="007E456C">
        <w:rPr>
          <w:color w:val="000000"/>
          <w:spacing w:val="-2"/>
          <w:szCs w:val="28"/>
          <w:lang w:val="kk-KZ"/>
        </w:rPr>
        <w:softHyphen/>
      </w:r>
      <w:r w:rsidRPr="007E456C">
        <w:rPr>
          <w:color w:val="000000"/>
          <w:spacing w:val="-2"/>
          <w:szCs w:val="28"/>
          <w:lang w:val="kk-KZ"/>
        </w:rPr>
        <w:t>тарын орындауын, тәрбиелік сипаттағы іс-шараларға және мекеменің қоғамдық өміріне қатысуын, көтермелеуді, жазалауды, туыстарымен және сотталғандармен қарым-қатынасты сақтауды, оқуға оң немесе теріс көзқарасты, залалды өтеуді, ұстаудың жеңілдетілген жағдайларына ауыстыруды және сотталған адамның түзетілгенін куәландыратын басқа да жағдайлар ескеруі тиіс [11</w:t>
      </w:r>
      <w:r w:rsidR="006E2D0F" w:rsidRPr="007E456C">
        <w:rPr>
          <w:color w:val="000000"/>
          <w:spacing w:val="-2"/>
          <w:szCs w:val="28"/>
          <w:lang w:val="kk-KZ"/>
        </w:rPr>
        <w:t>4</w:t>
      </w:r>
      <w:r w:rsidRPr="007E456C">
        <w:rPr>
          <w:color w:val="000000"/>
          <w:spacing w:val="-2"/>
          <w:szCs w:val="28"/>
          <w:lang w:val="kk-KZ"/>
        </w:rPr>
        <w:t>]</w:t>
      </w:r>
      <w:r w:rsidRPr="007E456C">
        <w:rPr>
          <w:spacing w:val="-2"/>
          <w:lang w:val="kk-KZ"/>
        </w:rPr>
        <w:t>.</w:t>
      </w:r>
    </w:p>
    <w:p w14:paraId="2D9C3219" w14:textId="77777777" w:rsidR="00B703DA" w:rsidRPr="007E456C" w:rsidRDefault="00B703DA" w:rsidP="00966BF2">
      <w:pPr>
        <w:rPr>
          <w:color w:val="000000"/>
          <w:spacing w:val="-2"/>
          <w:szCs w:val="28"/>
          <w:lang w:val="kk-KZ"/>
        </w:rPr>
      </w:pPr>
      <w:r w:rsidRPr="007E456C">
        <w:rPr>
          <w:color w:val="000000"/>
          <w:spacing w:val="-2"/>
          <w:szCs w:val="28"/>
          <w:lang w:val="kk-KZ"/>
        </w:rPr>
        <w:t>Сотталғанды түзету туралы соттың қорытындысы оның жүріс-тұрысы туралы мәліметтерді өтінішхатты қараудың алдындағы уақыт үшін ғана емес, сонымен қатар, үкім шығарылғанға дейін қамауда ұстау уақытын қоса алғанда, мекемеде болған барлық кезең үшін жан-жақты есепке алуға негізделуге тиіс.</w:t>
      </w:r>
    </w:p>
    <w:p w14:paraId="5C3ABA27" w14:textId="27383A36" w:rsidR="00B703DA" w:rsidRPr="007E456C" w:rsidRDefault="00B703DA" w:rsidP="00966BF2">
      <w:pPr>
        <w:rPr>
          <w:spacing w:val="-2"/>
          <w:lang w:val="kk-KZ"/>
        </w:rPr>
      </w:pPr>
      <w:r w:rsidRPr="007E456C">
        <w:rPr>
          <w:color w:val="000000"/>
          <w:spacing w:val="-2"/>
          <w:szCs w:val="28"/>
          <w:shd w:val="clear" w:color="auto" w:fill="FFFFFF"/>
          <w:lang w:val="kk-KZ"/>
        </w:rPr>
        <w:t>Алайда, түзетуді қамтитын нәрсе қарастырылмайды. Түзету – бұл ең алдымен құқықтық нормаларды, жатақхана ережелерін ғана емес, сонымен бірге мораль мен мінез-құлық этикасын орындауды және сақтауды, ішкі тәртіп ережелерін, жазаны өтеу режимінің талаптарын сақтауды, тапсырылған жұмысты сапалы орындауды, қылмыстық-атқару жүйесі мекемелерінің барлық қоғамдық іс-шараларына белсенді қатысуды, жалпы білім беруді арттыруды қамтитын құқықтық тәртіп және басқа да, сондай-ақ, ең алдымен, нақты қылмыс жасауда ғана емес, сонымен бірге басқа да заңсыз әрекеттерді жасауда да шын жүректен өкінуді қамтиды</w:t>
      </w:r>
      <w:r w:rsidRPr="007E456C">
        <w:rPr>
          <w:spacing w:val="-2"/>
          <w:lang w:val="kk-KZ"/>
        </w:rPr>
        <w:t xml:space="preserve"> [</w:t>
      </w:r>
      <w:r w:rsidRPr="007E456C">
        <w:rPr>
          <w:spacing w:val="-2"/>
        </w:rPr>
        <w:endnoteReference w:id="117"/>
      </w:r>
      <w:r w:rsidRPr="007E456C">
        <w:rPr>
          <w:spacing w:val="-2"/>
          <w:lang w:val="kk-KZ"/>
        </w:rPr>
        <w:t>].</w:t>
      </w:r>
    </w:p>
    <w:p w14:paraId="646C7015" w14:textId="04AFDF4E" w:rsidR="00854C99" w:rsidRPr="007E456C" w:rsidRDefault="00854C99" w:rsidP="00FB4685">
      <w:pPr>
        <w:rPr>
          <w:spacing w:val="-2"/>
          <w:lang w:val="kk-KZ"/>
        </w:rPr>
      </w:pPr>
      <w:bookmarkStart w:id="17" w:name="_Hlk157803439"/>
      <w:r w:rsidRPr="007E456C">
        <w:rPr>
          <w:spacing w:val="-2"/>
          <w:lang w:val="kk-KZ"/>
        </w:rPr>
        <w:t>Осылайша, ҚР ҚАК 3-б.10-т. келесідей өзгерістер енгізіп, «сотталған адамды түзеу» ұғымына кеңейтілген түрде төмендегідей редакцияда ұсыну орынды деп санаймыз:</w:t>
      </w:r>
      <w:r w:rsidR="00FB4685" w:rsidRPr="007E456C">
        <w:rPr>
          <w:spacing w:val="-2"/>
          <w:lang w:val="kk-KZ"/>
        </w:rPr>
        <w:t xml:space="preserve"> </w:t>
      </w:r>
      <w:r w:rsidRPr="007E456C">
        <w:rPr>
          <w:spacing w:val="-2"/>
          <w:lang w:val="kk-KZ"/>
        </w:rPr>
        <w:t>«Сотталған адамды түзеу – сотталған адамның құққа бағыныштылық мінез-құлқын қалыптастыруға бағытталған үдеріс, оған тек құқықтық нормалар</w:t>
      </w:r>
      <w:r w:rsidR="00FB4685" w:rsidRPr="007E456C">
        <w:rPr>
          <w:spacing w:val="-2"/>
          <w:lang w:val="kk-KZ"/>
        </w:rPr>
        <w:softHyphen/>
      </w:r>
      <w:r w:rsidRPr="007E456C">
        <w:rPr>
          <w:spacing w:val="-2"/>
          <w:lang w:val="kk-KZ"/>
        </w:rPr>
        <w:t>ды, қоғамдық тәртіп ережелерін орындау мен сақтау ғана емес, сонымен қатар мораль мен этика нормаларын ұстану, ішкі тәртіп қағидаларын сақтау, жазаны өтеу режимінің талаптарын орындау, жүктелген жұмысты сапалы түрде атқару, қылмыстық-атқару жүйесі мекемелерінің барлық қоғамдық іс-шараларына бел</w:t>
      </w:r>
      <w:r w:rsidR="00FB4685" w:rsidRPr="007E456C">
        <w:rPr>
          <w:spacing w:val="-2"/>
          <w:lang w:val="kk-KZ"/>
        </w:rPr>
        <w:softHyphen/>
      </w:r>
      <w:r w:rsidRPr="007E456C">
        <w:rPr>
          <w:spacing w:val="-2"/>
          <w:lang w:val="kk-KZ"/>
        </w:rPr>
        <w:t>сен</w:t>
      </w:r>
      <w:r w:rsidR="00FB4685" w:rsidRPr="007E456C">
        <w:rPr>
          <w:spacing w:val="-2"/>
          <w:lang w:val="kk-KZ"/>
        </w:rPr>
        <w:softHyphen/>
      </w:r>
      <w:r w:rsidRPr="007E456C">
        <w:rPr>
          <w:spacing w:val="-2"/>
          <w:lang w:val="kk-KZ"/>
        </w:rPr>
        <w:t>ді қатысу, жалпы білім деңгейін арттыру, сондай-ақ сотталған адамның түзел</w:t>
      </w:r>
      <w:r w:rsidR="00FB4685" w:rsidRPr="007E456C">
        <w:rPr>
          <w:spacing w:val="-2"/>
          <w:lang w:val="kk-KZ"/>
        </w:rPr>
        <w:softHyphen/>
      </w:r>
      <w:r w:rsidRPr="007E456C">
        <w:rPr>
          <w:spacing w:val="-2"/>
          <w:lang w:val="kk-KZ"/>
        </w:rPr>
        <w:t>гендігін дәлелдеуі мүмкін өзге де мән-жайлар жатады. Сонымен бірге, сотталған адамның тек нақты қылмысты жасағаны ғана емес, өзге де құқыққа қарсы әрекеттеріне қатысты шынайы, нақты өкініш білдіруі түзелу жолына түскенінің басты көрсеткіштерінің бірі болып табылады, ал бұрын алынған тәртіптік жазалары сотталған адамның мүддесіне қарсы дәлел болып табылмайды».</w:t>
      </w:r>
    </w:p>
    <w:p w14:paraId="51FA569B" w14:textId="28B73E73" w:rsidR="008E2244" w:rsidRPr="007E456C" w:rsidRDefault="00DD41DD" w:rsidP="00FB4685">
      <w:pPr>
        <w:rPr>
          <w:spacing w:val="-2"/>
          <w:lang w:val="kk-KZ"/>
        </w:rPr>
      </w:pPr>
      <w:r w:rsidRPr="007E456C">
        <w:rPr>
          <w:spacing w:val="-2"/>
          <w:lang w:val="kk-KZ"/>
        </w:rPr>
        <w:t xml:space="preserve">«Алдыңғы алынған жазалар сотталғанның қарсысына дәлел болмауы тиіс» деген соңғы сөздерге қатысты түсініктеме бере кетсек, жүргізілген талдау мен сот тәжірибесін жинақтау барысында соттар, тіпті ауыр құқық бұзушылықтар болмаған жағдайда да, сотталғанның жалпы мінез-құлқын марапаттаулар мен жазалар саны арқылы бағалайтыны анықталды. Марапатаулардың аз болуы және бұрын алынған жазалардың есептен шығарылуы сотқа сотталған адамның «жеткілікті дәрежеде түзелу жолына түспеген» деп есептеуге негіз болып отырған. Мысалы, 2023 жылғы 16 қаңтарда Алматы қаласының Түрксіб аудандық соты Н. азаматқа (2012 жылы 14 жылға бас бостандығынан айырылған) шартты түрде мерзімінен бұрын босатудан бас тартқан, себебі жазаның 11 жылы ішінде оған тек 2 марапаттау ғана берілген және бірнеше ескі жазалар болған </w:t>
      </w:r>
      <w:r w:rsidR="006E2D0F" w:rsidRPr="007E456C">
        <w:rPr>
          <w:spacing w:val="-2"/>
          <w:lang w:val="kk-KZ"/>
        </w:rPr>
        <w:t>[</w:t>
      </w:r>
      <w:r w:rsidR="006E2D0F" w:rsidRPr="007E456C">
        <w:rPr>
          <w:rStyle w:val="af3"/>
          <w:spacing w:val="-2"/>
        </w:rPr>
        <w:endnoteReference w:id="118"/>
      </w:r>
      <w:r w:rsidR="006E2D0F" w:rsidRPr="007E456C">
        <w:rPr>
          <w:spacing w:val="-2"/>
          <w:lang w:val="kk-KZ"/>
        </w:rPr>
        <w:t xml:space="preserve">]. </w:t>
      </w:r>
      <w:r w:rsidR="008E2244" w:rsidRPr="007E456C">
        <w:rPr>
          <w:spacing w:val="-2"/>
          <w:lang w:val="kk-KZ"/>
        </w:rPr>
        <w:t>Сот мұны түзелудің тұрақсыздығының белгісі ретінд</w:t>
      </w:r>
      <w:r w:rsidRPr="007E456C">
        <w:rPr>
          <w:spacing w:val="-2"/>
          <w:lang w:val="kk-KZ"/>
        </w:rPr>
        <w:t>е бағалаған</w:t>
      </w:r>
      <w:r w:rsidR="008E2244" w:rsidRPr="007E456C">
        <w:rPr>
          <w:spacing w:val="-2"/>
          <w:lang w:val="kk-KZ"/>
        </w:rPr>
        <w:t>.</w:t>
      </w:r>
    </w:p>
    <w:p w14:paraId="7E530EE8" w14:textId="6A165F51" w:rsidR="00DD41DD" w:rsidRPr="007E456C" w:rsidRDefault="00DD41DD" w:rsidP="00FB4685">
      <w:pPr>
        <w:rPr>
          <w:lang w:val="kk-KZ"/>
        </w:rPr>
      </w:pPr>
      <w:r w:rsidRPr="007E456C">
        <w:rPr>
          <w:spacing w:val="-2"/>
          <w:lang w:val="kk-KZ"/>
        </w:rPr>
        <w:t>2024 жылы осындай қорытындылар сотталғандардың өрескел бұзушылық</w:t>
      </w:r>
      <w:r w:rsidR="00FB4685" w:rsidRPr="007E456C">
        <w:rPr>
          <w:spacing w:val="-2"/>
          <w:lang w:val="kk-KZ"/>
        </w:rPr>
        <w:softHyphen/>
      </w:r>
      <w:r w:rsidRPr="007E456C">
        <w:rPr>
          <w:spacing w:val="-2"/>
          <w:lang w:val="kk-KZ"/>
        </w:rPr>
        <w:t>тары мен өтелмеген залалы болмағанның өзінде 2 790 шешімнің 1 342-сінде (48%) қабылданған. Мүмкін, бұл ұсынысты ҚР ЖС 2015 жылғы 2</w:t>
      </w:r>
      <w:r w:rsidRPr="007E456C">
        <w:rPr>
          <w:lang w:val="kk-KZ"/>
        </w:rPr>
        <w:t xml:space="preserve">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 6 Нормативтік қаулысына қосу орынды болар еді. Аталған қаулының 9-бөлігінде сотталғанның түзелуі ұғымы, оны қалай бағалау керектігі және қандай факторларды ескеру қажет екені нақты көрсетілген.</w:t>
      </w:r>
    </w:p>
    <w:p w14:paraId="3A0DDBF6" w14:textId="77777777" w:rsidR="0052216B" w:rsidRPr="007E456C" w:rsidRDefault="0089439D" w:rsidP="0052216B">
      <w:pPr>
        <w:pStyle w:val="aff3"/>
        <w:rPr>
          <w:lang w:val="kk-KZ"/>
        </w:rPr>
      </w:pPr>
      <w:r w:rsidRPr="007E456C">
        <w:rPr>
          <w:lang w:val="kk-KZ"/>
        </w:rPr>
        <w:t>Жоғарыда айтылғандарды негізге ала отырып, ҚК-тің 72-бабына өзгерістер енгізіп, 1 және 2-абзацтарды біріктіріп, оны мынадай редакцияда ұсынуды жөн көреміз:</w:t>
      </w:r>
      <w:r w:rsidRPr="007E456C">
        <w:rPr>
          <w:color w:val="EE0000"/>
          <w:spacing w:val="-2"/>
          <w:szCs w:val="28"/>
          <w:lang w:val="kk-KZ"/>
        </w:rPr>
        <w:t xml:space="preserve"> </w:t>
      </w:r>
      <w:r w:rsidRPr="007E456C">
        <w:rPr>
          <w:lang w:val="kk-KZ"/>
        </w:rPr>
        <w:t>«Шартты түрде мерзімінен бұрын босату заңда белгіленген жаза мерзімінің бөлігін, осы баптың үшінші, төртінші және бесінші бөліктерінде көрсетілген мерзімдерде іс жүзінде өтегеннен кейін, қылмысымен келтірілген залалды толық өтеген және ол жазаны өтеудің белгіленген тәртібін қаскөйлікпен бұзбаған сотталғандарға қолданылады</w:t>
      </w:r>
      <w:r w:rsidR="00035DA9" w:rsidRPr="007E456C">
        <w:rPr>
          <w:color w:val="000000" w:themeColor="text1"/>
          <w:spacing w:val="-2"/>
          <w:szCs w:val="28"/>
          <w:shd w:val="clear" w:color="auto" w:fill="FFFFFF"/>
          <w:lang w:val="kk-KZ"/>
        </w:rPr>
        <w:t xml:space="preserve">». </w:t>
      </w:r>
      <w:r w:rsidR="0052216B" w:rsidRPr="007E456C">
        <w:rPr>
          <w:color w:val="000000" w:themeColor="text1"/>
          <w:spacing w:val="-2"/>
          <w:szCs w:val="28"/>
          <w:shd w:val="clear" w:color="auto" w:fill="FFFFFF"/>
          <w:lang w:val="kk-KZ"/>
        </w:rPr>
        <w:t xml:space="preserve">Сонымен қатар </w:t>
      </w:r>
      <w:r w:rsidR="0052216B" w:rsidRPr="007E456C">
        <w:rPr>
          <w:lang w:val="kk-KZ"/>
        </w:rPr>
        <w:t>заң шығарушы ҚР ҚК-нің 72-баптың 1-бөлігінің 1-тармағындағы «шартты түрде мерзімінен бұрын босатылуы мүмкін» деген ұғымды сотталған адамның құқықтық мәртебесіне жатқызады, ал 2-тармақтағы «босатылуға жатады» деген тұжырым осы институтты қолданудың нақты құқықтық салдарын білдіреді.</w:t>
      </w:r>
    </w:p>
    <w:p w14:paraId="2AE0FB27" w14:textId="13F7E6C6" w:rsidR="00372996" w:rsidRPr="007E456C" w:rsidRDefault="00372996" w:rsidP="00035DA9">
      <w:pPr>
        <w:rPr>
          <w:lang w:val="kk-KZ"/>
        </w:rPr>
      </w:pPr>
      <w:r w:rsidRPr="007E456C">
        <w:rPr>
          <w:lang w:val="kk-KZ"/>
        </w:rPr>
        <w:t>Дегенмен, қазіргі уақытта Қазақстан Республикасының Қылмыстық кодексінде бұрын шартты түрде мерзімінен бұрын босатылған адамдарға қатысты оны қайта қолдануға тікелей тыйым салу көзделмеген. Алайда бұған дейін ҚК-нің 72-бабының</w:t>
      </w:r>
      <w:r w:rsidR="00DB678E" w:rsidRPr="007E456C">
        <w:rPr>
          <w:lang w:val="kk-KZ"/>
        </w:rPr>
        <w:t xml:space="preserve"> </w:t>
      </w:r>
      <w:r w:rsidRPr="007E456C">
        <w:rPr>
          <w:lang w:val="kk-KZ"/>
        </w:rPr>
        <w:t>8-бөлігінде рақымшылық тәртібімен өлім жазасы өмір бойына бас бостандығынан айырумен ауыстырылған тұлғаларға шартты түрде мерзімінен бұрын босату қолданылмайтыны көрсетілген.</w:t>
      </w:r>
    </w:p>
    <w:p w14:paraId="1CD10ACA" w14:textId="14363F90" w:rsidR="00372996" w:rsidRPr="007E456C" w:rsidRDefault="00372996" w:rsidP="00372996">
      <w:pPr>
        <w:pStyle w:val="aff3"/>
        <w:rPr>
          <w:lang w:val="kk-KZ"/>
        </w:rPr>
      </w:pPr>
      <w:r w:rsidRPr="007E456C">
        <w:rPr>
          <w:lang w:val="kk-KZ"/>
        </w:rPr>
        <w:t>Бір рет шартты түрде мерзімнен бұр</w:t>
      </w:r>
      <w:r w:rsidR="00872370" w:rsidRPr="007E456C">
        <w:rPr>
          <w:lang w:val="kk-KZ"/>
        </w:rPr>
        <w:t>ын босатылған адамдарға қайта ШМ</w:t>
      </w:r>
      <w:r w:rsidRPr="007E456C">
        <w:rPr>
          <w:lang w:val="kk-KZ"/>
        </w:rPr>
        <w:t>Б  қолдануға тыйым салу туралы ұсыныс, қылмыстық құқықтың қағидалары мен қолдану тәжірибесі және әлеуметтік салдары тұрғысынан мұқият талдауды қажет етеді.</w:t>
      </w:r>
    </w:p>
    <w:p w14:paraId="327A5CC0" w14:textId="3B7E6DEC" w:rsidR="00372996" w:rsidRPr="007E456C" w:rsidRDefault="00372996" w:rsidP="00372996">
      <w:pPr>
        <w:pStyle w:val="aff3"/>
        <w:rPr>
          <w:lang w:val="kk-KZ"/>
        </w:rPr>
      </w:pPr>
      <w:r w:rsidRPr="007E456C">
        <w:rPr>
          <w:lang w:val="kk-KZ"/>
        </w:rPr>
        <w:t xml:space="preserve">Алдында шартты түрде мерзімнен бұрын босатылған тұлғаларға </w:t>
      </w:r>
      <w:r w:rsidR="00872370" w:rsidRPr="007E456C">
        <w:rPr>
          <w:lang w:val="kk-KZ"/>
        </w:rPr>
        <w:t>ШМ</w:t>
      </w:r>
      <w:r w:rsidRPr="007E456C">
        <w:rPr>
          <w:lang w:val="kk-KZ"/>
        </w:rPr>
        <w:t>Б-ға шектеуді қолдайтын аргументтер</w:t>
      </w:r>
      <w:r w:rsidR="00004217" w:rsidRPr="007E456C">
        <w:rPr>
          <w:lang w:val="kk-KZ"/>
        </w:rPr>
        <w:t xml:space="preserve">, </w:t>
      </w:r>
      <w:r w:rsidRPr="007E456C">
        <w:rPr>
          <w:lang w:val="kk-KZ"/>
        </w:rPr>
        <w:t>қоғамдық қауіпсіздіктің күшеюі, жауапкершіліктің артуы және жазаны жекелендіру қағидасына сәйкестігі.</w:t>
      </w:r>
    </w:p>
    <w:p w14:paraId="40CEC81A" w14:textId="192B39F1" w:rsidR="00E42F5F" w:rsidRPr="007E456C" w:rsidRDefault="00E42F5F" w:rsidP="00372996">
      <w:pPr>
        <w:pStyle w:val="aff3"/>
        <w:rPr>
          <w:lang w:val="kk-KZ"/>
        </w:rPr>
      </w:pPr>
      <w:r w:rsidRPr="007E456C">
        <w:rPr>
          <w:lang w:val="kk-KZ"/>
        </w:rPr>
        <w:t>Осылайша, бұрын босатылғаннан кейін қоғамға бейімделе алмаған адамдарға қатысты қайта шартты түрде мерзімінен бұрын босатуды қолдану рецидив қаупін арттыруы мүмкін екенін атап өткен жөн. Бұл әлеуметтік, психологиялық және жүйелік сипаттағы бірқатар факторларға байланысты, олардың барлығы қоғамға қайта оралуына кедергі келтіреді. Мұндай жағдайда рецидив қаупінің артуының негізгі себептері – әлеуметтік қолдаудың жеткіліксіздігі мен бейімделудің болмауы. Мәселен, босатылғаннан кейін көптеген сотталғандар жұмыспен қамтылу, тұрғын үй, отбасылық және әлеуметтік байланыстарды қалпына келтіру сияқты мәселелерге тап болады, бұл біздің жүргізген сауалнамамызбен де расталады. Сонымен қатар, бас бостандығынан айыру орындарында ұзақ болу адамның дербес өмір сүру, шешім қабылдау және қоғамның өзгермелі жағдайларына бейімделу дағдыларының төмендеуіне әкеп соғады. Мысалы, Республикада әлеуметтік бейімдеу және оңалту орталықтары тек бірнеше өңірде ғана жұмыс істейді, бұл қажетті көмекке қолжетімділікті шектейді.</w:t>
      </w:r>
    </w:p>
    <w:p w14:paraId="2A5A958A" w14:textId="185A8C72" w:rsidR="00E42F5F" w:rsidRPr="007E456C" w:rsidRDefault="008A3410" w:rsidP="00372996">
      <w:pPr>
        <w:pStyle w:val="aff3"/>
        <w:rPr>
          <w:lang w:val="kk-KZ"/>
        </w:rPr>
      </w:pPr>
      <w:r w:rsidRPr="007E456C">
        <w:rPr>
          <w:lang w:val="kk-KZ"/>
        </w:rPr>
        <w:t>Ж</w:t>
      </w:r>
      <w:r w:rsidR="00E42F5F" w:rsidRPr="007E456C">
        <w:rPr>
          <w:lang w:val="kk-KZ"/>
        </w:rPr>
        <w:t>үргізілген зерттеу барысында</w:t>
      </w:r>
      <w:r w:rsidRPr="007E456C">
        <w:rPr>
          <w:lang w:val="kk-KZ"/>
        </w:rPr>
        <w:t>,</w:t>
      </w:r>
      <w:r w:rsidR="00E42F5F" w:rsidRPr="007E456C">
        <w:rPr>
          <w:lang w:val="kk-KZ"/>
        </w:rPr>
        <w:t xml:space="preserve"> бұрын </w:t>
      </w:r>
      <w:r w:rsidRPr="007E456C">
        <w:rPr>
          <w:lang w:val="kk-KZ"/>
        </w:rPr>
        <w:t>бейімделе алмаған сотталғандар бейқам өмірлік ұстаным мен</w:t>
      </w:r>
      <w:r w:rsidR="00E42F5F" w:rsidRPr="007E456C">
        <w:rPr>
          <w:lang w:val="kk-KZ"/>
        </w:rPr>
        <w:t xml:space="preserve"> қылмыстық субмәдениетке тәуелділіктің қалыптасуы мүмкін екені анықталды. Ал </w:t>
      </w:r>
      <w:r w:rsidR="00872370" w:rsidRPr="007E456C">
        <w:rPr>
          <w:lang w:val="kk-KZ"/>
        </w:rPr>
        <w:t>ШМ</w:t>
      </w:r>
      <w:r w:rsidRPr="007E456C">
        <w:rPr>
          <w:lang w:val="kk-KZ"/>
        </w:rPr>
        <w:t>Б</w:t>
      </w:r>
      <w:r w:rsidR="00E42F5F" w:rsidRPr="007E456C">
        <w:rPr>
          <w:lang w:val="kk-KZ"/>
        </w:rPr>
        <w:t>-дан бас тартылғаннан кейін пайда болатын психологиялық күйзеліс, фрустрация және мемлекеттік институттарға деген сенімсіздік құқыққа қайшы мінез-құлыққа бейімділікті күшейтуі ықтимал.</w:t>
      </w:r>
    </w:p>
    <w:p w14:paraId="51F86997" w14:textId="64BAE930" w:rsidR="00035DA9" w:rsidRPr="007E456C" w:rsidRDefault="008A3410" w:rsidP="00035DA9">
      <w:pPr>
        <w:rPr>
          <w:spacing w:val="-2"/>
          <w:shd w:val="clear" w:color="auto" w:fill="FFFFFF"/>
          <w:lang w:val="kk-KZ"/>
        </w:rPr>
      </w:pPr>
      <w:r w:rsidRPr="007E456C">
        <w:rPr>
          <w:spacing w:val="-2"/>
          <w:shd w:val="clear" w:color="auto" w:fill="FFFFFF"/>
          <w:lang w:val="kk-KZ"/>
        </w:rPr>
        <w:t>Сонымен қатар жүйелік сипаттағы мәселелер де бар</w:t>
      </w:r>
      <w:r w:rsidR="00035DA9" w:rsidRPr="007E456C">
        <w:rPr>
          <w:spacing w:val="-2"/>
          <w:shd w:val="clear" w:color="auto" w:fill="FFFFFF"/>
          <w:lang w:val="kk-KZ"/>
        </w:rPr>
        <w:t>:</w:t>
      </w:r>
    </w:p>
    <w:p w14:paraId="27205DA4" w14:textId="77777777" w:rsidR="008A3410" w:rsidRPr="007E456C" w:rsidRDefault="00035DA9" w:rsidP="008A3410">
      <w:pPr>
        <w:pStyle w:val="aff3"/>
        <w:rPr>
          <w:lang w:val="kk-KZ"/>
        </w:rPr>
      </w:pPr>
      <w:r w:rsidRPr="007E456C">
        <w:rPr>
          <w:spacing w:val="-2"/>
          <w:shd w:val="clear" w:color="auto" w:fill="FFFFFF"/>
          <w:lang w:val="kk-KZ"/>
        </w:rPr>
        <w:t>1. </w:t>
      </w:r>
      <w:r w:rsidR="008A3410" w:rsidRPr="007E456C">
        <w:rPr>
          <w:lang w:val="kk-KZ"/>
        </w:rPr>
        <w:t>Сотталғандарды босатуға дайындау жөніндегі түзеу мекемелерінің жұмысының жеткіліксіздігі, оның ішінде жеке тәсілдің және тиімді тәрбиелік жұмыстың болмауы.</w:t>
      </w:r>
    </w:p>
    <w:p w14:paraId="081C1ED9" w14:textId="77777777" w:rsidR="008A3410" w:rsidRPr="007E456C" w:rsidRDefault="00035DA9" w:rsidP="00035DA9">
      <w:pPr>
        <w:rPr>
          <w:lang w:val="kk-KZ"/>
        </w:rPr>
      </w:pPr>
      <w:r w:rsidRPr="007E456C">
        <w:rPr>
          <w:spacing w:val="-2"/>
          <w:shd w:val="clear" w:color="auto" w:fill="FFFFFF"/>
          <w:lang w:val="kk-KZ"/>
        </w:rPr>
        <w:t>2. </w:t>
      </w:r>
      <w:r w:rsidR="008A3410" w:rsidRPr="007E456C">
        <w:rPr>
          <w:lang w:val="kk-KZ"/>
        </w:rPr>
        <w:t>Кейде босатылғаннан кейінгі қадағалау мен бақылаудың формалды сипат алуы, әсіресе құқық қорғау органдары қызметкерлерінің жүктемесінің жоғары болуына байланысты.</w:t>
      </w:r>
    </w:p>
    <w:p w14:paraId="23AEEFBE" w14:textId="44514900" w:rsidR="00035DA9" w:rsidRPr="007E456C" w:rsidRDefault="00035DA9" w:rsidP="00035DA9">
      <w:pPr>
        <w:rPr>
          <w:spacing w:val="-2"/>
          <w:shd w:val="clear" w:color="auto" w:fill="FFFFFF"/>
          <w:lang w:val="kk-KZ"/>
        </w:rPr>
      </w:pPr>
      <w:r w:rsidRPr="007E456C">
        <w:rPr>
          <w:spacing w:val="-2"/>
          <w:shd w:val="clear" w:color="auto" w:fill="FFFFFF"/>
          <w:lang w:val="kk-KZ"/>
        </w:rPr>
        <w:t>3. </w:t>
      </w:r>
      <w:r w:rsidR="008A3410" w:rsidRPr="007E456C">
        <w:rPr>
          <w:lang w:val="kk-KZ"/>
        </w:rPr>
        <w:t>Психологиялық қолдауды, кәсіби даярлауды және жұмыспен қамтуға жәрдемдесуді қамтитын кешенді қайта әлеуметтендіру бағдарламасының болмауы.</w:t>
      </w:r>
    </w:p>
    <w:p w14:paraId="2AEB6388" w14:textId="77777777" w:rsidR="00B14333" w:rsidRPr="007E456C" w:rsidRDefault="00B14333" w:rsidP="00035DA9">
      <w:pPr>
        <w:rPr>
          <w:lang w:val="kk-KZ"/>
        </w:rPr>
      </w:pPr>
      <w:r w:rsidRPr="007E456C">
        <w:rPr>
          <w:lang w:val="kk-KZ"/>
        </w:rPr>
        <w:t>Бұрын сотталғандарды қылмыстық әрекетке қайта оралуға жиі итермелейтін жұмыссыздық пен күнкөріс қаражатының жоқтығын да ескеру қажет. Бұл, сондай-ақ, әлеуметтік стигматизация мен жұмыс берушілердің ұйғарып қойған көзқарасына байланысты, олар бұрын сотталғандардың заңды түрде жұмысқа орналасу мүмкіндігін төмендетеді.</w:t>
      </w:r>
    </w:p>
    <w:p w14:paraId="3C3AD59E" w14:textId="5D9500F7" w:rsidR="00B14333" w:rsidRPr="007E456C" w:rsidRDefault="00B14333" w:rsidP="00035DA9">
      <w:pPr>
        <w:rPr>
          <w:lang w:val="kk-KZ"/>
        </w:rPr>
      </w:pPr>
      <w:r w:rsidRPr="007E456C">
        <w:rPr>
          <w:lang w:val="kk-KZ"/>
        </w:rPr>
        <w:t xml:space="preserve">Сонымен бірге қайта </w:t>
      </w:r>
      <w:r w:rsidR="00F305D8" w:rsidRPr="007E456C">
        <w:rPr>
          <w:lang w:val="kk-KZ"/>
        </w:rPr>
        <w:t>ШМ</w:t>
      </w:r>
      <w:r w:rsidRPr="007E456C">
        <w:rPr>
          <w:lang w:val="kk-KZ"/>
        </w:rPr>
        <w:t xml:space="preserve">Б-ды шектеу құқық бұзушылықтардың маңыздылығын айқындайды әрі жазаны өтеу кезеңінде сотталғандарды неғұрлым адал мінез-құлық көрсетуге ынталандырады. Ал бұрынғы </w:t>
      </w:r>
      <w:r w:rsidR="00F305D8" w:rsidRPr="007E456C">
        <w:rPr>
          <w:lang w:val="kk-KZ"/>
        </w:rPr>
        <w:t>ШМ</w:t>
      </w:r>
      <w:r w:rsidRPr="007E456C">
        <w:rPr>
          <w:lang w:val="kk-KZ"/>
        </w:rPr>
        <w:t>Б әрекеттерін ескеру сотталғанның түзелу дәрежесін неғұрлым дәл бағалауға мүмкіндік береді.</w:t>
      </w:r>
    </w:p>
    <w:p w14:paraId="10E74847" w14:textId="77777777" w:rsidR="00B14333" w:rsidRPr="007E456C" w:rsidRDefault="00B14333" w:rsidP="00B14333">
      <w:pPr>
        <w:pStyle w:val="aff3"/>
        <w:rPr>
          <w:lang w:val="kk-KZ"/>
        </w:rPr>
      </w:pPr>
      <w:r w:rsidRPr="007E456C">
        <w:rPr>
          <w:lang w:val="kk-KZ"/>
        </w:rPr>
        <w:t>Осы бағытта оларды іске асыруда белгілі бір қиындықтар да туындауы мүмкін, олар мынадай жайттарда көрініс табады:</w:t>
      </w:r>
    </w:p>
    <w:p w14:paraId="2D7AFE13" w14:textId="3A853103" w:rsidR="00B14333" w:rsidRPr="007E456C" w:rsidRDefault="00035DA9" w:rsidP="00035DA9">
      <w:pPr>
        <w:rPr>
          <w:lang w:val="kk-KZ"/>
        </w:rPr>
      </w:pPr>
      <w:r w:rsidRPr="007E456C">
        <w:rPr>
          <w:spacing w:val="-2"/>
          <w:shd w:val="clear" w:color="auto" w:fill="FFFFFF"/>
          <w:lang w:val="kk-KZ"/>
        </w:rPr>
        <w:t xml:space="preserve">- </w:t>
      </w:r>
      <w:r w:rsidR="00DF2E70" w:rsidRPr="007E456C">
        <w:rPr>
          <w:lang w:val="kk-KZ"/>
        </w:rPr>
        <w:t>б</w:t>
      </w:r>
      <w:r w:rsidR="00872370" w:rsidRPr="007E456C">
        <w:rPr>
          <w:lang w:val="kk-KZ"/>
        </w:rPr>
        <w:t>ұрынғы ШМ</w:t>
      </w:r>
      <w:r w:rsidR="00B14333" w:rsidRPr="007E456C">
        <w:rPr>
          <w:lang w:val="kk-KZ"/>
        </w:rPr>
        <w:t>Б санына қарамай, сот практикасын қайта қарау қажет, өйткені қолданыстағы ҚК ережелері сотталғанның мінез-құлқын және оның түзелу дәрежесін бағалауға бағытталған;</w:t>
      </w:r>
    </w:p>
    <w:p w14:paraId="11712003" w14:textId="30BEBEE0" w:rsidR="00DF2E70" w:rsidRPr="007E456C" w:rsidRDefault="00035DA9" w:rsidP="00035DA9">
      <w:pPr>
        <w:rPr>
          <w:spacing w:val="-2"/>
          <w:shd w:val="clear" w:color="auto" w:fill="FFFFFF"/>
          <w:lang w:val="kk-KZ"/>
        </w:rPr>
      </w:pPr>
      <w:r w:rsidRPr="007E456C">
        <w:rPr>
          <w:spacing w:val="-2"/>
          <w:shd w:val="clear" w:color="auto" w:fill="FFFFFF"/>
          <w:lang w:val="kk-KZ"/>
        </w:rPr>
        <w:t xml:space="preserve">- </w:t>
      </w:r>
      <w:r w:rsidR="00DF2E70" w:rsidRPr="007E456C">
        <w:rPr>
          <w:lang w:val="kk-KZ"/>
        </w:rPr>
        <w:t xml:space="preserve"> қ</w:t>
      </w:r>
      <w:r w:rsidR="00872370" w:rsidRPr="007E456C">
        <w:rPr>
          <w:lang w:val="kk-KZ"/>
        </w:rPr>
        <w:t>айта ШМ</w:t>
      </w:r>
      <w:r w:rsidR="00DF2E70" w:rsidRPr="007E456C">
        <w:rPr>
          <w:lang w:val="kk-KZ"/>
        </w:rPr>
        <w:t>Б-ға толық тыйым салу гуманизм қағидасына қайшы келуі және қайта әлеуметтену мүмкіндіктерін шектеуі сотталғандардың құқықтарының бұзылу қаупінде әкелуі мүмкін;</w:t>
      </w:r>
    </w:p>
    <w:p w14:paraId="26C127B2" w14:textId="72C6EE63" w:rsidR="009066B9" w:rsidRPr="007E456C" w:rsidRDefault="00035DA9" w:rsidP="00764A38">
      <w:pPr>
        <w:rPr>
          <w:lang w:val="kk-KZ"/>
        </w:rPr>
      </w:pPr>
      <w:r w:rsidRPr="007E456C">
        <w:rPr>
          <w:spacing w:val="-2"/>
          <w:shd w:val="clear" w:color="auto" w:fill="FFFFFF"/>
          <w:lang w:val="kk-KZ"/>
        </w:rPr>
        <w:t xml:space="preserve">- </w:t>
      </w:r>
      <w:r w:rsidR="00872370" w:rsidRPr="007E456C">
        <w:rPr>
          <w:lang w:val="kk-KZ"/>
        </w:rPr>
        <w:t>«қайталама» ШМ</w:t>
      </w:r>
      <w:r w:rsidR="00DF2E70" w:rsidRPr="007E456C">
        <w:rPr>
          <w:lang w:val="kk-KZ"/>
        </w:rPr>
        <w:t>Б ұғымын нақты белгілеу және қандай жағдайлар осы шектеуге жататынын дәл анықтау критерийлерді айқындауды талап етеді.</w:t>
      </w:r>
    </w:p>
    <w:p w14:paraId="7126CD07" w14:textId="79E9F494" w:rsidR="00764A38" w:rsidRPr="007E456C" w:rsidRDefault="00DF2E70" w:rsidP="000C32A0">
      <w:pPr>
        <w:pStyle w:val="aff3"/>
        <w:rPr>
          <w:lang w:val="kk-KZ"/>
        </w:rPr>
      </w:pPr>
      <w:r w:rsidRPr="007E456C">
        <w:rPr>
          <w:spacing w:val="-2"/>
          <w:shd w:val="clear" w:color="auto" w:fill="FFFFFF"/>
          <w:lang w:val="kk-KZ"/>
        </w:rPr>
        <w:t>Осылайша, жоғарыда аталғандарды негізге ала отырып,</w:t>
      </w:r>
      <w:r w:rsidR="00035DA9" w:rsidRPr="007E456C">
        <w:rPr>
          <w:spacing w:val="-2"/>
          <w:shd w:val="clear" w:color="auto" w:fill="FFFFFF"/>
          <w:lang w:val="kk-KZ"/>
        </w:rPr>
        <w:t xml:space="preserve"> </w:t>
      </w:r>
      <w:r w:rsidRPr="007E456C">
        <w:rPr>
          <w:lang w:val="kk-KZ"/>
        </w:rPr>
        <w:t xml:space="preserve">ҚК-нің 72-бабы </w:t>
      </w:r>
      <w:r w:rsidR="000C32A0" w:rsidRPr="007E456C">
        <w:rPr>
          <w:lang w:val="kk-KZ"/>
        </w:rPr>
        <w:t>8</w:t>
      </w:r>
      <w:r w:rsidRPr="007E456C">
        <w:rPr>
          <w:lang w:val="kk-KZ"/>
        </w:rPr>
        <w:t xml:space="preserve">-бөлігінің </w:t>
      </w:r>
      <w:r w:rsidR="00670D3A" w:rsidRPr="007E456C">
        <w:rPr>
          <w:lang w:val="kk-KZ"/>
        </w:rPr>
        <w:t>5</w:t>
      </w:r>
      <w:r w:rsidR="000C32A0" w:rsidRPr="007E456C">
        <w:rPr>
          <w:lang w:val="kk-KZ"/>
        </w:rPr>
        <w:t>-</w:t>
      </w:r>
      <w:r w:rsidR="00670D3A" w:rsidRPr="007E456C">
        <w:rPr>
          <w:lang w:val="kk-KZ"/>
        </w:rPr>
        <w:t xml:space="preserve">1 </w:t>
      </w:r>
      <w:r w:rsidR="000C32A0" w:rsidRPr="007E456C">
        <w:rPr>
          <w:lang w:val="kk-KZ"/>
        </w:rPr>
        <w:t>тармағын</w:t>
      </w:r>
      <w:r w:rsidRPr="007E456C">
        <w:rPr>
          <w:lang w:val="kk-KZ"/>
        </w:rPr>
        <w:t>, мынадай редакцияда беру ұсынылады:</w:t>
      </w:r>
      <w:r w:rsidR="00C44B82" w:rsidRPr="007E456C">
        <w:rPr>
          <w:lang w:val="kk-KZ"/>
        </w:rPr>
        <w:t xml:space="preserve"> «б</w:t>
      </w:r>
      <w:r w:rsidR="00764A38" w:rsidRPr="007E456C">
        <w:rPr>
          <w:lang w:val="kk-KZ"/>
        </w:rPr>
        <w:t>ас бостандығынан айыру түріндегі жазасын өтеуден шартты түрде мерзімінен бұрын босатылған адамға</w:t>
      </w:r>
      <w:r w:rsidR="00C44B82" w:rsidRPr="007E456C">
        <w:rPr>
          <w:lang w:val="kk-KZ"/>
        </w:rPr>
        <w:t>; шартты түрде мерзімінен бұрын босату қолданылмайды.</w:t>
      </w:r>
    </w:p>
    <w:p w14:paraId="604667D6" w14:textId="1D8E8756" w:rsidR="00035DA9" w:rsidRPr="007E456C" w:rsidRDefault="00F05804" w:rsidP="00764A38">
      <w:pPr>
        <w:pStyle w:val="aff3"/>
        <w:rPr>
          <w:lang w:val="kk-KZ"/>
        </w:rPr>
      </w:pPr>
      <w:r w:rsidRPr="007E456C">
        <w:rPr>
          <w:lang w:val="kk-KZ"/>
        </w:rPr>
        <w:t>Заңның маңызды кепілдіктерінің бірі оның бірізділігі екенін ескере отырып, ҚК-нің 72-бабы 1-бөлігіне ұсынылып отырған өзгерістерге байланысты «Жазаны өтеуден шартты түрде мерзімінен бұрын босату, жазаның өтелмеген бөлігін неғұрлым жеңіл жаза түріне ауыстыру және тағайындалған жаза мерзімін қысқарту туралы сот практикасы туралы» 2015 жылғы 2 қазандағы № 6 Нормативтік қаулының мәтінін Қылмыстық кодекске сәйкестендіру және оны мынадай редакцияда беру орынды деп санаймыз:</w:t>
      </w:r>
      <w:r w:rsidRPr="007E456C">
        <w:rPr>
          <w:lang w:val="kk-KZ"/>
        </w:rPr>
        <w:br/>
        <w:t xml:space="preserve">«Егер сот сотталғанның заңда көзделген жаза мерзімінің бөлігін толық өтегенін, жаза өтеу режимін қаскөйлікпен бұзбаған жағдайда және қылмысымен келтірілген залалды толық өтегенін анықтаса, онда ҚК-нің 72-бабының бірінші бөлігінің бірінші абзацына сәйкес ол ешқандай қосымша шарттарсыз шартты түрде мерзімінен бұрын босатылуға жатады». Сонымен қатар, «бұрын шартты түрде мерзімінен бұрын босатылған және жаза шарттарын бұзған немесе жаңа қылмыс жасаған адамдарға қайта қолданылмайды» деген сөз тіркесі Нормативтік қаулының 6-тармағына қосу қажет. </w:t>
      </w:r>
      <w:r w:rsidRPr="007E456C">
        <w:rPr>
          <w:color w:val="EE0000"/>
          <w:spacing w:val="-2"/>
          <w:shd w:val="clear" w:color="auto" w:fill="FFFFFF"/>
          <w:lang w:val="kk-KZ"/>
        </w:rPr>
        <w:t xml:space="preserve"> </w:t>
      </w:r>
    </w:p>
    <w:bookmarkEnd w:id="17"/>
    <w:p w14:paraId="4A6F151C" w14:textId="72EF1684" w:rsidR="007823D6" w:rsidRPr="007E456C" w:rsidRDefault="007823D6" w:rsidP="007823D6">
      <w:pPr>
        <w:ind w:firstLine="709"/>
        <w:rPr>
          <w:bCs/>
          <w:spacing w:val="-2"/>
          <w:szCs w:val="28"/>
          <w:lang w:val="kk-KZ"/>
        </w:rPr>
      </w:pPr>
      <w:r w:rsidRPr="007E456C">
        <w:rPr>
          <w:bCs/>
          <w:spacing w:val="-2"/>
          <w:szCs w:val="28"/>
          <w:lang w:val="kk-KZ"/>
        </w:rPr>
        <w:t xml:space="preserve">Сондай-ақ, біздің ойымызша, заң шығарушының жоғарыда көрсетілген Нормативтік қаулыда: «Осы екі шарттың кемінде біреуі болмаған жағдайда, сотталғанды шартты түрде мерзімінен бұрын босату мәселесі ҚК-нің 72-бабы 1-бөлігінің бірінші </w:t>
      </w:r>
      <w:r w:rsidR="00BC7B5D" w:rsidRPr="007E456C">
        <w:rPr>
          <w:bCs/>
          <w:spacing w:val="-2"/>
          <w:szCs w:val="28"/>
          <w:lang w:val="kk-KZ"/>
        </w:rPr>
        <w:t>азат жолында</w:t>
      </w:r>
      <w:r w:rsidRPr="007E456C">
        <w:rPr>
          <w:bCs/>
          <w:spacing w:val="-2"/>
          <w:szCs w:val="28"/>
          <w:lang w:val="kk-KZ"/>
        </w:rPr>
        <w:t xml:space="preserve"> көзделген қағидаларға сәйкес сотпен шешіледі» дег</w:t>
      </w:r>
      <w:r w:rsidR="00F05804" w:rsidRPr="007E456C">
        <w:rPr>
          <w:bCs/>
          <w:spacing w:val="-2"/>
          <w:szCs w:val="28"/>
          <w:lang w:val="kk-KZ"/>
        </w:rPr>
        <w:t>ен ережесі толықтай дұрыс емес</w:t>
      </w:r>
      <w:r w:rsidRPr="007E456C">
        <w:rPr>
          <w:bCs/>
          <w:spacing w:val="-2"/>
          <w:szCs w:val="28"/>
          <w:lang w:val="kk-KZ"/>
        </w:rPr>
        <w:t>.</w:t>
      </w:r>
    </w:p>
    <w:p w14:paraId="3A297EA7" w14:textId="77777777" w:rsidR="00BC7B5D" w:rsidRPr="007E456C" w:rsidRDefault="00BC7B5D" w:rsidP="00BC7B5D">
      <w:pPr>
        <w:ind w:firstLine="709"/>
        <w:rPr>
          <w:spacing w:val="-2"/>
          <w:lang w:val="kk-KZ"/>
        </w:rPr>
      </w:pPr>
      <w:r w:rsidRPr="007E456C">
        <w:rPr>
          <w:spacing w:val="-2"/>
          <w:lang w:val="kk-KZ"/>
        </w:rPr>
        <w:t>Бұл екі шарттың мәні мынада: 1) сотталғанның жаза өтеу режимін қаскөйлікпен бұзушылықтары болмауы; 2) қылмыспен келтірілген зиянды толық өтеуі.</w:t>
      </w:r>
    </w:p>
    <w:p w14:paraId="30C1E9BF" w14:textId="79493D54" w:rsidR="00BC7B5D" w:rsidRPr="007E456C" w:rsidRDefault="00BC7B5D" w:rsidP="007823D6">
      <w:pPr>
        <w:ind w:firstLine="709"/>
        <w:rPr>
          <w:spacing w:val="-2"/>
          <w:szCs w:val="28"/>
          <w:lang w:val="kk-KZ"/>
        </w:rPr>
      </w:pPr>
      <w:r w:rsidRPr="007E456C">
        <w:rPr>
          <w:bCs/>
          <w:spacing w:val="-2"/>
          <w:szCs w:val="28"/>
          <w:lang w:val="kk-KZ"/>
        </w:rPr>
        <w:t>Яғни, заң шығарушы белгілеген мерзімдерді іс жүзінде өтеген адамға қатысты сот, егер ол тағайындалған жазаның толық өтелуіне мұқтаж емес деп есептесе, шартты түрде мерзімінен бұрын босатуды қолдана алады. Бұл ретте сотталғанның жаза өтеу режимін қаскөйлікпен бұзушылықтары болған күннің өзінде, бірақ ол келтірілген зиянды толық өтеген жағдайда да, немесе керісінше — зиянды өтемеген, бірақ қаскөйлікпен бұзушылықтары жоқ жағдайда да, мұндай шешімнің ықтималдығы сақталады.</w:t>
      </w:r>
    </w:p>
    <w:p w14:paraId="22197D22" w14:textId="127968C2" w:rsidR="00BC7B5D" w:rsidRPr="007E456C" w:rsidRDefault="00BC7B5D" w:rsidP="00966BF2">
      <w:pPr>
        <w:rPr>
          <w:spacing w:val="-2"/>
          <w:lang w:val="kk-KZ"/>
        </w:rPr>
      </w:pPr>
      <w:r w:rsidRPr="007E456C">
        <w:rPr>
          <w:spacing w:val="-2"/>
          <w:lang w:val="kk-KZ"/>
        </w:rPr>
        <w:t>Осылайша, аталған уәждер бізді ҚР ҚК, ҚР ҚАК және 2015 жылғы 2 қазандағы № 6 «Жазадан шартты түрде мерзімінен бұрын босатудың, жазаның өтелмеген бөлігін неғұрлым жеңіл жаза түрімен ауыстырудың және тағайындалған жаза мерзімін қысқартудың сот практикасы туралы» Нормативтік қаулысына жоғарыда көрсетілген өзгерістерді енгізу қажеттілігіне алып келді.</w:t>
      </w:r>
    </w:p>
    <w:p w14:paraId="38932570" w14:textId="4198E86D" w:rsidR="00B703DA" w:rsidRPr="007E456C" w:rsidRDefault="00B703DA" w:rsidP="00966BF2">
      <w:pPr>
        <w:rPr>
          <w:color w:val="000000"/>
          <w:spacing w:val="-2"/>
          <w:szCs w:val="28"/>
          <w:shd w:val="clear" w:color="auto" w:fill="FFFFFF"/>
          <w:lang w:val="kk-KZ"/>
        </w:rPr>
      </w:pPr>
      <w:r w:rsidRPr="007E456C">
        <w:rPr>
          <w:spacing w:val="-2"/>
          <w:lang w:val="kk-KZ"/>
        </w:rPr>
        <w:t xml:space="preserve">Бұл ретте, отандық заңнамада жоғарыда көрсетілгендей, шартты түрде мерзімінен бұрын босату қылмыстары үшін, оның ішінде ауыр және аса ауыр сыбайлас жемқорлық қылмысы үшін және террористік немесе экстремистік қылмысы үшін бас бостандығын шектеуді немесе бас бостандығынан айыруды өтеп жатқан адамдарға қолданылады (ҚР ҚК-нің 72-бабының 1-бөлігі). </w:t>
      </w:r>
      <w:r w:rsidRPr="007E456C">
        <w:rPr>
          <w:color w:val="000000"/>
          <w:spacing w:val="-2"/>
          <w:szCs w:val="28"/>
          <w:shd w:val="clear" w:color="auto" w:fill="FFFFFF"/>
          <w:lang w:val="kk-KZ"/>
        </w:rPr>
        <w:t>Қылмыстардың соңғы құрамы бойынша олардың адам өліміне әкеп соқпағаны және аса ауыр қылмыспен жасалмағаны, сондай-ақ егер сотталған адам террористік немесе экстремистік қылмыстардың алдын алуға, ашуға немесе тергеуге, террористік немесе экстремистік топ қатысушыларын әшкерелеуге белсенді жәрдем көрсетсе, ескерілуге тиіс. Ауыр және аса ауыр сыбайлас жемқорлық қылмысы үшін бас бостандығынан айыруды өтеп жатқан адамдар ынтымақтастық туралы іс жүргізу келісімінің барлық шарттарын орындауы тиіс және бұл жағдайда ғана сот көрсетілген мерзімдерді нақты өтегеннен кейін шартты түрде мерзімінен бұрын босатуы мүмкін.</w:t>
      </w:r>
    </w:p>
    <w:p w14:paraId="000FFF4D" w14:textId="5628F506" w:rsidR="00B703DA" w:rsidRPr="007E456C" w:rsidRDefault="00B703DA" w:rsidP="00966BF2">
      <w:pPr>
        <w:rPr>
          <w:rStyle w:val="s0"/>
          <w:color w:val="000000"/>
          <w:spacing w:val="-2"/>
          <w:szCs w:val="28"/>
          <w:shd w:val="clear" w:color="auto" w:fill="FFFFFF"/>
          <w:lang w:val="kk-KZ"/>
        </w:rPr>
      </w:pPr>
      <w:r w:rsidRPr="007E456C">
        <w:rPr>
          <w:spacing w:val="-2"/>
          <w:szCs w:val="28"/>
          <w:lang w:val="kk-KZ"/>
        </w:rPr>
        <w:t xml:space="preserve">ҚР ҚК-нің 44-бабының 1-бөлігіне сәйкес бас бостандығын шектеу жазаны өтеудің бүкіл мерзімі ішінде алты айдан жеті жылға дейінгі мерзімге пробациялық бақылау белгілей отырып және оны жыл сайын жүз сағат бойы мәжбүрлі еңбекке тарта отырып, тұрғылықты жері бойынша қоғамнан оқшауланбаған қылмыстары үшін сотталғандарға тағайындалады. </w:t>
      </w:r>
      <w:r w:rsidRPr="007E456C">
        <w:rPr>
          <w:rStyle w:val="s0"/>
          <w:color w:val="000000"/>
          <w:spacing w:val="-2"/>
          <w:szCs w:val="28"/>
          <w:shd w:val="clear" w:color="auto" w:fill="FFFFFF"/>
          <w:lang w:val="kk-KZ"/>
        </w:rPr>
        <w:t xml:space="preserve">Алайда, қандай қылмыс түрлері үшін бостандықты шектеу тағайындалады, заңнамада көрсетілмеген. </w:t>
      </w:r>
      <w:r w:rsidRPr="007E456C">
        <w:rPr>
          <w:spacing w:val="-2"/>
          <w:szCs w:val="28"/>
          <w:lang w:val="kk-KZ"/>
        </w:rPr>
        <w:t xml:space="preserve">Осы Кодексте тыйым салынған кез келген кінәлі қоғамға қауіпті әрекет (әрекет немесе әрекетсіздік) үшін </w:t>
      </w:r>
      <w:r w:rsidRPr="007E456C">
        <w:rPr>
          <w:color w:val="000000"/>
          <w:spacing w:val="-2"/>
          <w:szCs w:val="28"/>
          <w:shd w:val="clear" w:color="auto" w:fill="FFFFFF"/>
          <w:lang w:val="kk-KZ"/>
        </w:rPr>
        <w:t>(ҚР ҚК-ның 10-бабының 2-бөлігі) [8</w:t>
      </w:r>
      <w:r w:rsidR="006E2D0F" w:rsidRPr="007E456C">
        <w:rPr>
          <w:color w:val="000000"/>
          <w:spacing w:val="-2"/>
          <w:szCs w:val="28"/>
          <w:shd w:val="clear" w:color="auto" w:fill="FFFFFF"/>
          <w:lang w:val="kk-KZ"/>
        </w:rPr>
        <w:t>7</w:t>
      </w:r>
      <w:r w:rsidRPr="007E456C">
        <w:rPr>
          <w:color w:val="000000"/>
          <w:spacing w:val="-2"/>
          <w:szCs w:val="28"/>
          <w:shd w:val="clear" w:color="auto" w:fill="FFFFFF"/>
          <w:lang w:val="kk-KZ"/>
        </w:rPr>
        <w:t>].</w:t>
      </w:r>
    </w:p>
    <w:p w14:paraId="00C1D6A3" w14:textId="76393703" w:rsidR="00B703DA" w:rsidRPr="007E456C" w:rsidRDefault="00B703DA" w:rsidP="00966BF2">
      <w:pPr>
        <w:rPr>
          <w:spacing w:val="-2"/>
          <w:lang w:val="kk-KZ"/>
        </w:rPr>
      </w:pPr>
      <w:r w:rsidRPr="007E456C">
        <w:rPr>
          <w:spacing w:val="-2"/>
          <w:lang w:val="kk-KZ"/>
        </w:rPr>
        <w:t>Алайда, бұрын қолданыста болған ҚК-нің 45-бабында «Қазақстан Республикасының Қылмыстық, Қылмыстық іс жүргізу және Қылмыстық-атқару кодекстеріне өзгерістер мен толықтырулар енгізу туралы» Қазақстан Республикасының 2002 жылғы 21 желтоқсандағы № 363 Заңына сәйкес «Бас бостандығын шектеу ауыр және аса ауыр қылмыс жасағаны үшін соттылығы бар адамдарға, әскери қызметшілерге сондай-ақ тұрақты тұрғылықты жері жоқ адамдарға қолданылмайды» делінген [</w:t>
      </w:r>
      <w:r w:rsidRPr="007E456C">
        <w:rPr>
          <w:spacing w:val="-2"/>
        </w:rPr>
        <w:endnoteReference w:id="119"/>
      </w:r>
      <w:r w:rsidRPr="007E456C">
        <w:rPr>
          <w:spacing w:val="-2"/>
          <w:lang w:val="kk-KZ"/>
        </w:rPr>
        <w:t>].</w:t>
      </w:r>
    </w:p>
    <w:p w14:paraId="2753DE65" w14:textId="08B535DE" w:rsidR="00B703DA" w:rsidRPr="007E456C" w:rsidRDefault="00B703DA" w:rsidP="00966BF2">
      <w:pPr>
        <w:rPr>
          <w:spacing w:val="-2"/>
          <w:szCs w:val="28"/>
          <w:lang w:val="kk-KZ"/>
        </w:rPr>
      </w:pPr>
      <w:r w:rsidRPr="007E456C">
        <w:rPr>
          <w:spacing w:val="-2"/>
          <w:szCs w:val="28"/>
          <w:lang w:val="kk-KZ"/>
        </w:rPr>
        <w:t>Біздің ойымызша, бостандықты шектеу қазірдің өзінде жасалған қылмыс үшін жазадан босатудың бір түрі болып табылады, дегенмен бұл – жазаның бір түрі. Бұл шараның мәжбүрлі еңбекке тарта отырып, сынақ мерзімін тағайындау түріндегі өзіндік режимі бар екендігін, адамды кейбір құқықтармен шектейтін белгілі бір міндеттерді жүктеуді (тұрғылықты жерін, жұмысын, оқуын өзгертпеу, белгілі бір жерлерге бармау, емделу курсынан өту, отбасына материалдық қолдау көрсету және т. б.) растайды.</w:t>
      </w:r>
    </w:p>
    <w:p w14:paraId="57878C25" w14:textId="77777777" w:rsidR="00B703DA" w:rsidRPr="007E456C" w:rsidRDefault="00B703DA" w:rsidP="00966BF2">
      <w:pPr>
        <w:rPr>
          <w:color w:val="000000"/>
          <w:spacing w:val="-2"/>
          <w:szCs w:val="28"/>
          <w:shd w:val="clear" w:color="auto" w:fill="FFFFFF"/>
          <w:lang w:val="kk-KZ"/>
        </w:rPr>
      </w:pPr>
      <w:r w:rsidRPr="007E456C">
        <w:rPr>
          <w:color w:val="000000"/>
          <w:spacing w:val="-2"/>
          <w:szCs w:val="28"/>
          <w:shd w:val="clear" w:color="auto" w:fill="FFFFFF"/>
          <w:lang w:val="kk-KZ"/>
        </w:rPr>
        <w:t>Бұл тұрғыда шартты түрде мерзімінен бұрын босату мәжбүрлі еңбекті қоспағанда, жүктелген міндеттері бар жазаны (бұрын сот үкімімен тағайындалған қылмыстық жазаны басқа түрмен өзгерту) ауыстыру болып табылады.</w:t>
      </w:r>
    </w:p>
    <w:p w14:paraId="061845F8" w14:textId="77777777" w:rsidR="00B703DA" w:rsidRPr="007E456C" w:rsidRDefault="00B703DA" w:rsidP="00966BF2">
      <w:pPr>
        <w:rPr>
          <w:spacing w:val="-2"/>
          <w:szCs w:val="28"/>
          <w:lang w:val="kk-KZ"/>
        </w:rPr>
      </w:pPr>
      <w:r w:rsidRPr="007E456C">
        <w:rPr>
          <w:spacing w:val="-2"/>
          <w:szCs w:val="28"/>
          <w:lang w:val="kk-KZ"/>
        </w:rPr>
        <w:t>Өз кезегінде, ҚР ҚК-нің 46-бабының 5-бөлігіне сәйкес бас бостандығынан айыруды өтеу тағайындалады:</w:t>
      </w:r>
    </w:p>
    <w:p w14:paraId="6C40E0B5" w14:textId="75701CA3" w:rsidR="00B703DA" w:rsidRPr="007E456C" w:rsidRDefault="00B703DA" w:rsidP="00966BF2">
      <w:pPr>
        <w:rPr>
          <w:spacing w:val="-2"/>
          <w:szCs w:val="28"/>
          <w:lang w:val="kk-KZ"/>
        </w:rPr>
      </w:pPr>
      <w:r w:rsidRPr="007E456C">
        <w:rPr>
          <w:spacing w:val="-2"/>
          <w:szCs w:val="28"/>
          <w:lang w:val="kk-KZ"/>
        </w:rPr>
        <w:t xml:space="preserve">- абайсызда жасаған қылмыстары үшін сотталған адамдарға; </w:t>
      </w:r>
      <w:r w:rsidR="00872370" w:rsidRPr="007E456C">
        <w:rPr>
          <w:spacing w:val="-2"/>
          <w:szCs w:val="28"/>
          <w:lang w:val="kk-KZ"/>
        </w:rPr>
        <w:t xml:space="preserve">ҚР </w:t>
      </w:r>
      <w:r w:rsidRPr="007E456C">
        <w:rPr>
          <w:spacing w:val="-2"/>
          <w:szCs w:val="28"/>
          <w:lang w:val="kk-KZ"/>
        </w:rPr>
        <w:t xml:space="preserve">ҚК-нің 7, 8, 9, 12 және 13-тарауларында көзделген </w:t>
      </w:r>
      <w:r w:rsidR="009C266D" w:rsidRPr="007E456C">
        <w:rPr>
          <w:spacing w:val="-2"/>
          <w:szCs w:val="28"/>
          <w:lang w:val="kk-KZ"/>
        </w:rPr>
        <w:t>күш</w:t>
      </w:r>
      <w:r w:rsidRPr="007E456C">
        <w:rPr>
          <w:spacing w:val="-2"/>
          <w:szCs w:val="28"/>
          <w:lang w:val="kk-KZ"/>
        </w:rPr>
        <w:t xml:space="preserve"> қолданумен байланысты емес қылмыстары үшін сотталған адамдарға; қылмыспен келтірілген залалды толық өтеген жағдайда, </w:t>
      </w:r>
      <w:r w:rsidR="00872370" w:rsidRPr="007E456C">
        <w:rPr>
          <w:spacing w:val="-2"/>
          <w:szCs w:val="28"/>
          <w:lang w:val="kk-KZ"/>
        </w:rPr>
        <w:t xml:space="preserve">ҚР </w:t>
      </w:r>
      <w:r w:rsidRPr="007E456C">
        <w:rPr>
          <w:spacing w:val="-2"/>
          <w:szCs w:val="28"/>
          <w:lang w:val="kk-KZ"/>
        </w:rPr>
        <w:t>ҚК-нің 15-тарауында көзделген қылмыстары үшін сотталған адамдарға; бірінші рет қылмыс жасағаны үшін сотталған адамдарға; ҚК-нің екі жылға дейінгі мерзімге бас бостандығынан айыруға жаза тағайындалған қасақана кылмыс жасағаны үшін сотталғандарға;</w:t>
      </w:r>
    </w:p>
    <w:p w14:paraId="0FF960A4" w14:textId="1BB5AE3A" w:rsidR="00B703DA" w:rsidRPr="007E456C" w:rsidRDefault="00B703DA" w:rsidP="00966BF2">
      <w:pPr>
        <w:rPr>
          <w:spacing w:val="-2"/>
          <w:szCs w:val="28"/>
          <w:lang w:val="kk-KZ"/>
        </w:rPr>
      </w:pPr>
      <w:r w:rsidRPr="007E456C">
        <w:rPr>
          <w:spacing w:val="-2"/>
          <w:szCs w:val="28"/>
          <w:lang w:val="kk-KZ"/>
        </w:rPr>
        <w:t>- бұрын бас бостандығынан айыруды өтемеген шағын, ауырлығы орташа немесе ауыр қылмыстарды қасақана жасағаны үшін екі жылдан астам мерзімге бас бостандығынан айыруға сотталған адамдарға; аса ауыр қылмыс жасаған әйелдерге, сондай-ақ қылмыстар қайталанған кезде; айыппұл, түзеу жұмыстары, қоғамдық жұмыстарға тарту, бас бостандығын шектеу бас бо</w:t>
      </w:r>
      <w:r w:rsidR="009C266D" w:rsidRPr="007E456C">
        <w:rPr>
          <w:spacing w:val="-2"/>
          <w:szCs w:val="28"/>
          <w:lang w:val="kk-KZ"/>
        </w:rPr>
        <w:t>стандығынан айырумен ауыстырылған</w:t>
      </w:r>
      <w:r w:rsidRPr="007E456C">
        <w:rPr>
          <w:spacing w:val="-2"/>
          <w:szCs w:val="28"/>
          <w:lang w:val="kk-KZ"/>
        </w:rPr>
        <w:t xml:space="preserve"> сотталған адамдарға;</w:t>
      </w:r>
      <w:r w:rsidR="00872370" w:rsidRPr="007E456C">
        <w:rPr>
          <w:spacing w:val="-2"/>
          <w:szCs w:val="28"/>
          <w:lang w:val="kk-KZ"/>
        </w:rPr>
        <w:t xml:space="preserve"> ҚР</w:t>
      </w:r>
      <w:r w:rsidRPr="007E456C">
        <w:rPr>
          <w:spacing w:val="-2"/>
          <w:szCs w:val="28"/>
          <w:lang w:val="kk-KZ"/>
        </w:rPr>
        <w:t xml:space="preserve"> ҚК 366-бабының 1-1, 2 және 3-бөліктерінде, 367-бабының 2 және 3-бөліктерінде, 368-бабының 2-бөлігінде көзделген қылмыстар жасағаны үшін;</w:t>
      </w:r>
    </w:p>
    <w:p w14:paraId="6CFD21CE" w14:textId="52456A92" w:rsidR="00B703DA" w:rsidRPr="007E456C" w:rsidRDefault="00B703DA" w:rsidP="00966BF2">
      <w:pPr>
        <w:rPr>
          <w:color w:val="000000"/>
          <w:spacing w:val="-2"/>
          <w:szCs w:val="28"/>
          <w:lang w:val="kk-KZ"/>
        </w:rPr>
      </w:pPr>
      <w:r w:rsidRPr="007E456C">
        <w:rPr>
          <w:color w:val="000000"/>
          <w:spacing w:val="-2"/>
          <w:szCs w:val="28"/>
          <w:lang w:val="kk-KZ"/>
        </w:rPr>
        <w:t xml:space="preserve">- аса ауыр қылмыстар жасағаны үшін бас бостандығынан айыруға алғаш рет сотталған ер адамдарға; кәмелетке толмаған жаста қылмыс жасаған адамдарды, сондай-ақ қылмыстардың қауіпті қайталануы кезінде немесе өмір бойы бас бостандығынан айыруға сотталған ер адамдарды қоспағанда, кәмелетке толмағандардың жыныстық тиіспеушілігіне қарсы қылмыстары үшін бас бостандығынан айыруға сотталған адамдарға; </w:t>
      </w:r>
      <w:r w:rsidR="00872370" w:rsidRPr="007E456C">
        <w:rPr>
          <w:color w:val="000000"/>
          <w:spacing w:val="-2"/>
          <w:szCs w:val="28"/>
          <w:lang w:val="kk-KZ"/>
        </w:rPr>
        <w:t xml:space="preserve">ҚР </w:t>
      </w:r>
      <w:r w:rsidRPr="007E456C">
        <w:rPr>
          <w:color w:val="000000"/>
          <w:spacing w:val="-2"/>
          <w:szCs w:val="28"/>
          <w:lang w:val="kk-KZ"/>
        </w:rPr>
        <w:t xml:space="preserve">ҚК-нің 7, 8, 9, 12 және 13-тарауларында көзделген </w:t>
      </w:r>
      <w:r w:rsidR="009C266D" w:rsidRPr="007E456C">
        <w:rPr>
          <w:color w:val="000000"/>
          <w:spacing w:val="-2"/>
          <w:szCs w:val="28"/>
          <w:lang w:val="kk-KZ"/>
        </w:rPr>
        <w:t>күш</w:t>
      </w:r>
      <w:r w:rsidRPr="007E456C">
        <w:rPr>
          <w:color w:val="000000"/>
          <w:spacing w:val="-2"/>
          <w:szCs w:val="28"/>
          <w:lang w:val="kk-KZ"/>
        </w:rPr>
        <w:t xml:space="preserve"> қолдануға байланысты емес қылмыстар үшін сотталған адамдарды, сондай-ақ ҚК-нің 15-тарауында көзделген қылмыстар үшін сотталған адамдарды қоспағанда, қасақана қылмыс жасағаны үшін бұрын бас бостандығынан айыруды өтеген адамдарға қылмыспен келтірілген залалды; қылмыс қайталанған кезде сотталған еркектерге; қылмыстың қауіпті қайталануы кезінде әйелдерге;</w:t>
      </w:r>
    </w:p>
    <w:p w14:paraId="4606DECF" w14:textId="282B27C4" w:rsidR="00B703DA" w:rsidRPr="007E456C" w:rsidRDefault="00B703DA" w:rsidP="00966BF2">
      <w:pPr>
        <w:rPr>
          <w:spacing w:val="-2"/>
          <w:szCs w:val="28"/>
          <w:lang w:val="kk-KZ"/>
        </w:rPr>
      </w:pPr>
      <w:r w:rsidRPr="007E456C">
        <w:rPr>
          <w:color w:val="000000"/>
          <w:spacing w:val="-2"/>
          <w:szCs w:val="28"/>
          <w:lang w:val="kk-KZ"/>
        </w:rPr>
        <w:t>- қылмыстардың қауіпті қайталануы кезінде, сондай-ақ өмір бойына бас бостандығынан айыруға сотталған адамдар [8</w:t>
      </w:r>
      <w:r w:rsidR="006E2D0F" w:rsidRPr="007E456C">
        <w:rPr>
          <w:color w:val="000000"/>
          <w:spacing w:val="-2"/>
          <w:szCs w:val="28"/>
          <w:lang w:val="kk-KZ"/>
        </w:rPr>
        <w:t>7</w:t>
      </w:r>
      <w:r w:rsidRPr="007E456C">
        <w:rPr>
          <w:color w:val="000000"/>
          <w:spacing w:val="-2"/>
          <w:szCs w:val="28"/>
          <w:lang w:val="kk-KZ"/>
        </w:rPr>
        <w:t>].</w:t>
      </w:r>
    </w:p>
    <w:p w14:paraId="109E9886" w14:textId="77777777" w:rsidR="00B703DA" w:rsidRPr="007E456C" w:rsidRDefault="00B703DA" w:rsidP="00966BF2">
      <w:pPr>
        <w:rPr>
          <w:color w:val="000000"/>
          <w:spacing w:val="-2"/>
          <w:szCs w:val="28"/>
          <w:shd w:val="clear" w:color="auto" w:fill="FFFFFF"/>
          <w:lang w:val="kk-KZ"/>
        </w:rPr>
      </w:pPr>
      <w:r w:rsidRPr="007E456C">
        <w:rPr>
          <w:color w:val="000000"/>
          <w:spacing w:val="-2"/>
          <w:szCs w:val="28"/>
          <w:shd w:val="clear" w:color="auto" w:fill="FFFFFF"/>
          <w:lang w:val="kk-KZ"/>
        </w:rPr>
        <w:t>Өмір бойы бас бостандығынан айыру кезінде, егер сот бұл жазаны одан әрі өтеуді қажет етпейтінін мойындаса, кем дегенде жиырма бес жыл бас бостандығынан айыру фактісі бойынша адам шартты түрде мерзімінен бұрын босатылуы мүмкін. Егер өмір бойы бас бостандығынан айыруды өтеп жүрген адам іс жүргізу келісімінің барлық шарттарын орындаған болса, онда ол кемінде он бес жыл бас бостандығынан айыруды нақты өтегеннен кейін шартты түрде мерзімінен бұрын босатылады.</w:t>
      </w:r>
    </w:p>
    <w:p w14:paraId="2F4E00AE" w14:textId="77777777" w:rsidR="00B703DA" w:rsidRPr="007E456C" w:rsidRDefault="00B703DA" w:rsidP="00966BF2">
      <w:pPr>
        <w:rPr>
          <w:spacing w:val="-2"/>
          <w:szCs w:val="28"/>
          <w:lang w:val="kk-KZ"/>
        </w:rPr>
      </w:pPr>
      <w:r w:rsidRPr="007E456C">
        <w:rPr>
          <w:color w:val="000000"/>
          <w:spacing w:val="-2"/>
          <w:szCs w:val="28"/>
          <w:shd w:val="clear" w:color="auto" w:fill="FFFFFF"/>
          <w:lang w:val="kk-KZ"/>
        </w:rPr>
        <w:t xml:space="preserve">Сондай-ақ, сотталған адамды жазасын өтеусіз түзету мүмкіндігі туралы сот қорытындысы </w:t>
      </w:r>
      <w:r w:rsidRPr="007E456C">
        <w:rPr>
          <w:spacing w:val="-2"/>
          <w:szCs w:val="28"/>
          <w:shd w:val="clear" w:color="auto" w:fill="FFFFFF"/>
          <w:lang w:val="kk-KZ"/>
        </w:rPr>
        <w:t xml:space="preserve">кезінде бас бостандығынан айыру шартты жаза болуы мүмкін екенін ескереміз (ҚР ҚК-нің 63-бабының 1-бөлігі). Бұл </w:t>
      </w:r>
      <w:r w:rsidRPr="007E456C">
        <w:rPr>
          <w:color w:val="000000"/>
          <w:spacing w:val="-2"/>
          <w:szCs w:val="28"/>
          <w:shd w:val="clear" w:color="auto" w:fill="FFFFFF"/>
          <w:lang w:val="kk-KZ"/>
        </w:rPr>
        <w:t>жағдайда жаза тағайындалады, бірақ ол тағайындалған жазаны өтеу түрінде емес, жазадан босатудың бір түрі бола отырып тағайындалады, шын мәнінде ол  орындалмайды.</w:t>
      </w:r>
    </w:p>
    <w:p w14:paraId="5E7CEF4C" w14:textId="77777777" w:rsidR="00B703DA" w:rsidRPr="007E456C" w:rsidRDefault="00B703DA" w:rsidP="00966BF2">
      <w:pPr>
        <w:rPr>
          <w:spacing w:val="-2"/>
          <w:szCs w:val="28"/>
          <w:lang w:val="kk-KZ"/>
        </w:rPr>
      </w:pPr>
      <w:r w:rsidRPr="007E456C">
        <w:rPr>
          <w:spacing w:val="-2"/>
          <w:szCs w:val="28"/>
          <w:lang w:val="kk-KZ"/>
        </w:rPr>
        <w:t>Осылайша, ғалымдардың жоғарыда келтірілген пікірлерін ескере отырып, жаза тағайындауды қолдану мен орындауды және жазаны өтеуден босату шараларын реттейтін нормативтік-құқықтық актілерге талдау жүргізіліп, қылмыстық-құқықтық институт ретінде жазаны өтеуден шартты түрде мерзімінен бұрын босату ұғымын анықтау қажет.</w:t>
      </w:r>
    </w:p>
    <w:p w14:paraId="4AE0ADCD" w14:textId="7E0B7065" w:rsidR="00B703DA" w:rsidRPr="007E456C" w:rsidRDefault="00B703DA" w:rsidP="00381635">
      <w:pPr>
        <w:rPr>
          <w:color w:val="000000" w:themeColor="text1"/>
          <w:spacing w:val="-2"/>
          <w:szCs w:val="28"/>
          <w:shd w:val="clear" w:color="auto" w:fill="FFFFFF"/>
          <w:lang w:val="kk-KZ"/>
        </w:rPr>
      </w:pPr>
      <w:r w:rsidRPr="007E456C">
        <w:rPr>
          <w:spacing w:val="-2"/>
          <w:szCs w:val="28"/>
          <w:shd w:val="clear" w:color="auto" w:fill="FFFFFF"/>
          <w:lang w:val="kk-KZ"/>
        </w:rPr>
        <w:t xml:space="preserve">Жазаны өтеуден шартты түрде мерзімінен бұрын босату – бұл адамның түзелуін ескере отырып, заңда көрсетілген мерзімдерді нақты өтегеннен кейін, сондай-ақ жаңа шарттарды орындау шартымен ынтымақтастық туралы іс жүргізу келісімінің барлық шарттарын орындауын, қылмыспен келтірілген залалды толық өтеуін, сынақ мерзімі ішінде (жазаның өтелмеген бөлігі) сот жүктеген міндеттерді орындаудан қасақана жалтаруға жол бермеуін ескере отырып, оны соттың негізінде жазасын өтеуден мерзімінен бұрын босату бойынша мемлекеттік </w:t>
      </w:r>
      <w:r w:rsidR="00381635" w:rsidRPr="007E456C">
        <w:rPr>
          <w:color w:val="000000" w:themeColor="text1"/>
          <w:spacing w:val="-2"/>
          <w:szCs w:val="28"/>
          <w:shd w:val="clear" w:color="auto" w:fill="FFFFFF"/>
          <w:lang w:val="kk-KZ"/>
        </w:rPr>
        <w:t xml:space="preserve">көтермелеу шарасы деп санаймыз. </w:t>
      </w:r>
      <w:r w:rsidRPr="007E456C">
        <w:rPr>
          <w:color w:val="000000" w:themeColor="text1"/>
          <w:spacing w:val="-2"/>
          <w:szCs w:val="28"/>
          <w:shd w:val="clear" w:color="auto" w:fill="FFFFFF"/>
          <w:lang w:val="kk-KZ"/>
        </w:rPr>
        <w:t xml:space="preserve">Бұл анықтаманы ҚР ҚК-нің 3-бабына </w:t>
      </w:r>
      <w:r w:rsidRPr="007E456C">
        <w:rPr>
          <w:spacing w:val="-2"/>
          <w:szCs w:val="28"/>
          <w:shd w:val="clear" w:color="auto" w:fill="FFFFFF"/>
          <w:lang w:val="kk-KZ"/>
        </w:rPr>
        <w:t>«Осы Кодексте қамтылған кейбір ұғымдарды түсіндіру» деп енгізген жөн.</w:t>
      </w:r>
    </w:p>
    <w:p w14:paraId="7A1CEDD7" w14:textId="1DFE6CCE" w:rsidR="00AE10D3" w:rsidRPr="007E456C" w:rsidRDefault="00B703DA" w:rsidP="00966BF2">
      <w:pPr>
        <w:rPr>
          <w:spacing w:val="-2"/>
          <w:lang w:val="kk-KZ"/>
        </w:rPr>
      </w:pPr>
      <w:r w:rsidRPr="007E456C">
        <w:rPr>
          <w:spacing w:val="-2"/>
          <w:lang w:val="kk-KZ"/>
        </w:rPr>
        <w:t>Сонымен қатар, біздің сұрағымызға жауап берген ішкі істер органдары қызметкерлерінің (61,8%), судьялардың (71,4 %) және прокурор қызметкерлерінің (75%) көпшілігі осы анықтаманы қолдайтынын атап өтеміз. Оның ішінде сауалнамаға қатысқан судьялардың 42,8%-ы, прокуратура қызметкерлерінің 46,7%-ы, ішкі істер органдары қызметкерлерінің 38,7%-ы егер босатылған адам сынақ мерзімі ішінде заңда белгіленген талаптарды сақтаса, сондай-ақ (тиісінше, судьялардың 28,6%-ы, прокурорлардың 28,3%-ы, ішкі істер органдары қызметкерлерінің 23,1%-ы) мемлекеттік қылмыстық-құқықтық көтермелеу нысаны ретінде қарастырса, шартты түрде мерзімінен бұрын босатудың құқықтық сипаты сот негізінде жазаны өтеуден босатудан тұрады деп санайды.</w:t>
      </w:r>
      <w:r w:rsidR="00836483" w:rsidRPr="007E456C">
        <w:rPr>
          <w:spacing w:val="-2"/>
          <w:lang w:val="kk-KZ"/>
        </w:rPr>
        <w:t xml:space="preserve"> </w:t>
      </w:r>
    </w:p>
    <w:p w14:paraId="37E68AE8" w14:textId="44CCA684" w:rsidR="00B703DA" w:rsidRPr="007E456C" w:rsidRDefault="00B703DA" w:rsidP="00966BF2">
      <w:pPr>
        <w:rPr>
          <w:spacing w:val="-2"/>
          <w:lang w:val="kk-KZ"/>
        </w:rPr>
      </w:pPr>
      <w:r w:rsidRPr="007E456C">
        <w:rPr>
          <w:spacing w:val="-2"/>
          <w:lang w:val="kk-KZ"/>
        </w:rPr>
        <w:t>Шартты түрде мерзімінен бұрын босату институты жазаны орындаудың прогрессивті жүйесінің элементі болып табылатындығын судьялардың 14,3%-ы, прокурорлардың 8,3%-ы және ІІО қызметкерлерінің 9%-ы көрсетсе, ал тиісінше 14,3%, 10% және 21,6% – жазаны өтеу тәсілі, яғни жазаны орындау кезеңдерінің бірі деп есептейді. ІІО қызметкерлерінің тек 7,6 %-ы нақты не екенін көрсетпей, басқаша атап өтті.</w:t>
      </w:r>
    </w:p>
    <w:p w14:paraId="226BC67E" w14:textId="4CE2F814" w:rsidR="00B703DA" w:rsidRPr="007E456C" w:rsidRDefault="00B703DA" w:rsidP="00966BF2">
      <w:pPr>
        <w:rPr>
          <w:spacing w:val="-2"/>
          <w:szCs w:val="28"/>
          <w:lang w:val="kk-KZ"/>
        </w:rPr>
      </w:pPr>
      <w:r w:rsidRPr="007E456C">
        <w:rPr>
          <w:spacing w:val="-2"/>
          <w:szCs w:val="28"/>
          <w:lang w:val="kk-KZ"/>
        </w:rPr>
        <w:t xml:space="preserve">ІІО қызметкерлерінің 58,1%-ы, судьялардың 100%-ы және прокурорлардың 71,7%-ы шартты түрде мерзімінен бұрын босату институтының өте қажеттілігін, себебі оның атқаратын рөлінің үлкендігін  айта отырып, қалғандарының мәні аз, қажет емес деп санайды, Алайда, ІІО қызметкерлерінің 66,8%-ы, судьялардың 78,6%-ы және прокурор қызметкерлерінің 90%-ы шартты түрде мерзімінен бұрын босату институтын реформалау, атап айтқанда нормативтік-құқықтық актілерді түзету қажет деп көрсетеді. Мәселен: шартты түрде мерзімінен бұрын босатылған адам қылмысты қайталап жасаған кезде неғұрлым қатаң шараларды қабылдау, шартты түрде мерзімінен бұрын босатылған адамдардың спирттік ішімдіктер мен есірткі құралдарын пайдалануына қатаң тыйым салу. Сонымен қатар, учаскелік полиция инспекторларының 6,5%-ы (117) </w:t>
      </w:r>
      <w:r w:rsidRPr="007E456C">
        <w:rPr>
          <w:spacing w:val="-2"/>
          <w:lang w:val="kk-KZ"/>
        </w:rPr>
        <w:t>жазаны өтеуден шартты түрде мерзімінен бұрын босатуды</w:t>
      </w:r>
      <w:r w:rsidRPr="007E456C">
        <w:rPr>
          <w:spacing w:val="-2"/>
          <w:szCs w:val="28"/>
          <w:lang w:val="kk-KZ"/>
        </w:rPr>
        <w:t xml:space="preserve"> мүлдем жою керек деп санайды, ал басқалары тек аса ауыр қылмыстар (кісі өлтіру, жыныстық қылмыстар, ірі көлемдегі алаяқтық) үшін күшін жояды, полиция қызметкерлерінің арасынан сұралған әрбір екінші адам </w:t>
      </w:r>
      <w:r w:rsidRPr="007E456C">
        <w:rPr>
          <w:spacing w:val="-2"/>
          <w:lang w:val="kk-KZ"/>
        </w:rPr>
        <w:t>шартты түрде мерзімінен бұрын босату тәртібін</w:t>
      </w:r>
      <w:r w:rsidRPr="007E456C">
        <w:rPr>
          <w:spacing w:val="-2"/>
          <w:szCs w:val="28"/>
          <w:lang w:val="kk-KZ"/>
        </w:rPr>
        <w:t xml:space="preserve"> қатайтуды, әсіресе бақылауды күшейтуді және учаскелік полиция қызметкерлерінің жауапкершілігінен босатып, пробация қызметіне толығымен тапсыруды ұсынады. Сондай-ақ қадағалау жөніндегі қызметкерлердің штатын ұлғайту немесе шартты түрде мерзімінен бұрын босатылған адамдарды қадағалау жөніндегі нақты орындаушы-инспекторды немесе тар шеңберлі мамандардың қосымша бақылауын жүйеге енгізу, барлығын қылмыстық-атқару жүйесіне беру немесе тар бейінді мамандарды тарта отырып, шартты түрде мерзімінен бұрын босатылған тұлғалардың материалдық жағдайын, жұмысқа орналасуын немесе кәсіп таңдау құқығын жақсарту үшін </w:t>
      </w:r>
      <w:r w:rsidRPr="007E456C">
        <w:rPr>
          <w:spacing w:val="-2"/>
          <w:lang w:val="kk-KZ"/>
        </w:rPr>
        <w:t>шартты түрде мерзімінен бұрын босату</w:t>
      </w:r>
      <w:r w:rsidRPr="007E456C">
        <w:rPr>
          <w:spacing w:val="-2"/>
          <w:szCs w:val="28"/>
          <w:lang w:val="kk-KZ"/>
        </w:rPr>
        <w:t xml:space="preserve"> бойынша бейімдеу орталықтарын құру туралы ұсыныстар берілді. </w:t>
      </w:r>
      <w:r w:rsidR="00836483" w:rsidRPr="007E456C">
        <w:rPr>
          <w:spacing w:val="-2"/>
          <w:szCs w:val="28"/>
          <w:lang w:val="kk-KZ"/>
        </w:rPr>
        <w:t>(Қосымша А)</w:t>
      </w:r>
    </w:p>
    <w:p w14:paraId="1BAA8BF2" w14:textId="77777777" w:rsidR="00B703DA" w:rsidRPr="007E456C" w:rsidRDefault="00B703DA" w:rsidP="00966BF2">
      <w:pPr>
        <w:rPr>
          <w:spacing w:val="-2"/>
          <w:szCs w:val="28"/>
          <w:lang w:val="kk-KZ"/>
        </w:rPr>
      </w:pPr>
      <w:r w:rsidRPr="007E456C">
        <w:rPr>
          <w:spacing w:val="-2"/>
          <w:szCs w:val="28"/>
          <w:lang w:val="kk-KZ"/>
        </w:rPr>
        <w:t>Сонымен қатар, шартты түрде мерзімінен бұрын босату институтын реформалау бойынша төмендегідей ұсыныстар айтылды:</w:t>
      </w:r>
    </w:p>
    <w:p w14:paraId="78C770EB" w14:textId="77777777" w:rsidR="00B703DA" w:rsidRPr="007E456C" w:rsidRDefault="00B703DA" w:rsidP="00966BF2">
      <w:pPr>
        <w:rPr>
          <w:spacing w:val="-2"/>
          <w:szCs w:val="28"/>
          <w:lang w:val="kk-KZ"/>
        </w:rPr>
      </w:pPr>
      <w:r w:rsidRPr="007E456C">
        <w:rPr>
          <w:spacing w:val="-2"/>
          <w:szCs w:val="28"/>
          <w:lang w:val="kk-KZ"/>
        </w:rPr>
        <w:t xml:space="preserve">1. </w:t>
      </w:r>
      <w:r w:rsidRPr="007E456C">
        <w:rPr>
          <w:spacing w:val="-2"/>
          <w:lang w:val="kk-KZ"/>
        </w:rPr>
        <w:t>Шартты түрде мерзімінен бұрын босату</w:t>
      </w:r>
      <w:r w:rsidRPr="007E456C">
        <w:rPr>
          <w:spacing w:val="-2"/>
          <w:szCs w:val="28"/>
          <w:lang w:val="kk-KZ"/>
        </w:rPr>
        <w:t xml:space="preserve"> тұлғаларының шектеулері мен міндеттерін күшейту, тұрғын үйден тек жұмысқа немесе оқуға байланысты ғана кетуге рұқсат беру немесе 100% электронды бақылау құралдарын қолдану.</w:t>
      </w:r>
    </w:p>
    <w:p w14:paraId="1643D572" w14:textId="77777777" w:rsidR="00B703DA" w:rsidRPr="007E456C" w:rsidRDefault="00B703DA" w:rsidP="00966BF2">
      <w:pPr>
        <w:rPr>
          <w:spacing w:val="-2"/>
          <w:szCs w:val="28"/>
          <w:lang w:val="kk-KZ"/>
        </w:rPr>
      </w:pPr>
      <w:r w:rsidRPr="007E456C">
        <w:rPr>
          <w:spacing w:val="-2"/>
          <w:szCs w:val="28"/>
          <w:lang w:val="kk-KZ"/>
        </w:rPr>
        <w:t>2. Шектеулерді бұзу әрекеттеріне байланысты ҚР ӘҚБтК-ға  жеке бап енгізу.</w:t>
      </w:r>
    </w:p>
    <w:p w14:paraId="43602372" w14:textId="77777777" w:rsidR="00B703DA" w:rsidRPr="007E456C" w:rsidRDefault="00B703DA" w:rsidP="00966BF2">
      <w:pPr>
        <w:rPr>
          <w:spacing w:val="-2"/>
          <w:szCs w:val="28"/>
          <w:lang w:val="kk-KZ"/>
        </w:rPr>
      </w:pPr>
      <w:r w:rsidRPr="007E456C">
        <w:rPr>
          <w:spacing w:val="-2"/>
          <w:szCs w:val="28"/>
          <w:lang w:val="kk-KZ"/>
        </w:rPr>
        <w:t>3. Мекеме қызметкерлері бас бостандығынан айыру орындарынан босатқан кезде «Бүркіт» базасына деректер енгізу.</w:t>
      </w:r>
    </w:p>
    <w:p w14:paraId="5A3CAC9F" w14:textId="77777777" w:rsidR="00B703DA" w:rsidRPr="007E456C" w:rsidRDefault="00B703DA" w:rsidP="00966BF2">
      <w:pPr>
        <w:rPr>
          <w:spacing w:val="-2"/>
          <w:szCs w:val="28"/>
          <w:lang w:val="kk-KZ"/>
        </w:rPr>
      </w:pPr>
      <w:r w:rsidRPr="007E456C">
        <w:rPr>
          <w:spacing w:val="-2"/>
          <w:szCs w:val="28"/>
          <w:lang w:val="kk-KZ"/>
        </w:rPr>
        <w:t>4. ҚР ӘҚБтК-ның</w:t>
      </w:r>
      <w:r w:rsidRPr="007E456C">
        <w:rPr>
          <w:spacing w:val="-2"/>
          <w:lang w:val="kk-KZ"/>
        </w:rPr>
        <w:t xml:space="preserve"> шартты түрде мерзімінен бұрын босатуды</w:t>
      </w:r>
      <w:r w:rsidRPr="007E456C">
        <w:rPr>
          <w:spacing w:val="-2"/>
          <w:szCs w:val="28"/>
          <w:lang w:val="kk-KZ"/>
        </w:rPr>
        <w:t xml:space="preserve"> жоюға байланысты баптарының саны мен тізбесін нақтылау.</w:t>
      </w:r>
    </w:p>
    <w:p w14:paraId="64B7324A" w14:textId="77777777" w:rsidR="00B703DA" w:rsidRPr="007E456C" w:rsidRDefault="00B703DA" w:rsidP="00966BF2">
      <w:pPr>
        <w:rPr>
          <w:spacing w:val="-2"/>
          <w:szCs w:val="28"/>
          <w:lang w:val="kk-KZ"/>
        </w:rPr>
      </w:pPr>
      <w:r w:rsidRPr="007E456C">
        <w:rPr>
          <w:spacing w:val="-2"/>
          <w:szCs w:val="28"/>
          <w:lang w:val="kk-KZ"/>
        </w:rPr>
        <w:t xml:space="preserve">5. </w:t>
      </w:r>
      <w:r w:rsidRPr="007E456C">
        <w:rPr>
          <w:spacing w:val="-2"/>
          <w:lang w:val="kk-KZ"/>
        </w:rPr>
        <w:t>Шартты түрде мерзімінен бұрын босату</w:t>
      </w:r>
      <w:r w:rsidRPr="007E456C">
        <w:rPr>
          <w:spacing w:val="-2"/>
          <w:szCs w:val="28"/>
          <w:lang w:val="kk-KZ"/>
        </w:rPr>
        <w:t xml:space="preserve"> бір рет жойылған адамдарға қатысты </w:t>
      </w:r>
      <w:r w:rsidRPr="007E456C">
        <w:rPr>
          <w:spacing w:val="-2"/>
          <w:lang w:val="kk-KZ"/>
        </w:rPr>
        <w:t>шартты түрде мерзімінен бұрын босату</w:t>
      </w:r>
      <w:r w:rsidRPr="007E456C">
        <w:rPr>
          <w:spacing w:val="-2"/>
          <w:szCs w:val="28"/>
          <w:lang w:val="kk-KZ"/>
        </w:rPr>
        <w:t xml:space="preserve"> қолдануға тыйым салу.</w:t>
      </w:r>
    </w:p>
    <w:p w14:paraId="63113B9D" w14:textId="77777777" w:rsidR="00B703DA" w:rsidRPr="007E456C" w:rsidRDefault="00B703DA" w:rsidP="00966BF2">
      <w:pPr>
        <w:rPr>
          <w:spacing w:val="-2"/>
          <w:szCs w:val="28"/>
          <w:lang w:val="kk-KZ"/>
        </w:rPr>
      </w:pPr>
      <w:r w:rsidRPr="007E456C">
        <w:rPr>
          <w:spacing w:val="-2"/>
          <w:szCs w:val="28"/>
          <w:lang w:val="kk-KZ"/>
        </w:rPr>
        <w:t xml:space="preserve">6. </w:t>
      </w:r>
      <w:r w:rsidRPr="007E456C">
        <w:rPr>
          <w:spacing w:val="-2"/>
          <w:lang w:val="kk-KZ"/>
        </w:rPr>
        <w:t xml:space="preserve">Шартты түрде мерзімінен бұрын босатылған </w:t>
      </w:r>
      <w:r w:rsidRPr="007E456C">
        <w:rPr>
          <w:spacing w:val="-2"/>
          <w:szCs w:val="28"/>
          <w:lang w:val="kk-KZ"/>
        </w:rPr>
        <w:t xml:space="preserve">адамдарға профилактикалық бақылау жасауды пробация қызметіне беру керек, өйткені іс жүзінде </w:t>
      </w:r>
      <w:r w:rsidRPr="007E456C">
        <w:rPr>
          <w:spacing w:val="-2"/>
          <w:lang w:val="kk-KZ"/>
        </w:rPr>
        <w:t>шартты түрде мерзімінен бұрын босату</w:t>
      </w:r>
      <w:r w:rsidRPr="007E456C">
        <w:rPr>
          <w:spacing w:val="-2"/>
          <w:szCs w:val="28"/>
          <w:lang w:val="kk-KZ"/>
        </w:rPr>
        <w:t xml:space="preserve"> бойынша босатылған адам – жазасын толық өтемеген тұлға.</w:t>
      </w:r>
    </w:p>
    <w:p w14:paraId="2728E41B" w14:textId="77777777" w:rsidR="00B703DA" w:rsidRPr="007E456C" w:rsidRDefault="00B703DA" w:rsidP="00966BF2">
      <w:pPr>
        <w:rPr>
          <w:spacing w:val="-2"/>
          <w:szCs w:val="28"/>
          <w:lang w:val="kk-KZ"/>
        </w:rPr>
      </w:pPr>
      <w:r w:rsidRPr="007E456C">
        <w:rPr>
          <w:spacing w:val="-2"/>
          <w:szCs w:val="28"/>
          <w:lang w:val="kk-KZ"/>
        </w:rPr>
        <w:t>7. Жазаны өтеуден шартты түрде мерзімінен бұрын босатылған кезде бостандықта болу мерзімі түзеу мекемесінде өтелмеген 1 күн үшін бостандықта 2 күнмен есептеу.</w:t>
      </w:r>
    </w:p>
    <w:p w14:paraId="66C3B320" w14:textId="77777777" w:rsidR="00B703DA" w:rsidRPr="007E456C" w:rsidRDefault="00B703DA" w:rsidP="00966BF2">
      <w:pPr>
        <w:rPr>
          <w:spacing w:val="-2"/>
          <w:szCs w:val="28"/>
          <w:lang w:val="kk-KZ"/>
        </w:rPr>
      </w:pPr>
      <w:r w:rsidRPr="007E456C">
        <w:rPr>
          <w:spacing w:val="-2"/>
          <w:szCs w:val="28"/>
          <w:lang w:val="kk-KZ"/>
        </w:rPr>
        <w:t>8. Жетекшілік ететін басқармалар тарапынан жүргізудің және бақылаудың ыңғайлылығы үшін электрондық бақылау ісін енгізу.</w:t>
      </w:r>
    </w:p>
    <w:p w14:paraId="7CBBD239" w14:textId="77777777" w:rsidR="00B703DA" w:rsidRPr="007E456C" w:rsidRDefault="00B703DA" w:rsidP="00966BF2">
      <w:pPr>
        <w:rPr>
          <w:spacing w:val="-2"/>
          <w:lang w:val="kk-KZ"/>
        </w:rPr>
      </w:pPr>
      <w:r w:rsidRPr="007E456C">
        <w:rPr>
          <w:spacing w:val="-2"/>
          <w:lang w:val="kk-KZ"/>
        </w:rPr>
        <w:t>Бұл ретте шартты түрде мерзімінен бұрын босату қылмыстық жазаны өтеу процесінде сотталғандардың құқықтық бағынышты мінез-құлқын ынталандырудың ең тиімді шарасы болып табылатыны атап өтілді. Олар нені көрсетті:</w:t>
      </w:r>
    </w:p>
    <w:p w14:paraId="4C7CE1B9" w14:textId="77777777" w:rsidR="00B703DA" w:rsidRPr="007E456C" w:rsidRDefault="00B703DA" w:rsidP="00966BF2">
      <w:pPr>
        <w:rPr>
          <w:spacing w:val="-2"/>
          <w:lang w:val="kk-KZ"/>
        </w:rPr>
      </w:pPr>
      <w:r w:rsidRPr="007E456C">
        <w:rPr>
          <w:spacing w:val="-2"/>
          <w:lang w:val="kk-KZ"/>
        </w:rPr>
        <w:t>– 100% төрешілердің пікірі бойынша, орташа деңгей – 92,8%, жоғары деңгей –7,2%;</w:t>
      </w:r>
    </w:p>
    <w:p w14:paraId="6DEC4A59" w14:textId="77777777" w:rsidR="00B703DA" w:rsidRPr="007E456C" w:rsidRDefault="00B703DA" w:rsidP="00966BF2">
      <w:pPr>
        <w:rPr>
          <w:spacing w:val="-2"/>
          <w:lang w:val="kk-KZ"/>
        </w:rPr>
      </w:pPr>
      <w:r w:rsidRPr="007E456C">
        <w:rPr>
          <w:spacing w:val="-2"/>
          <w:lang w:val="kk-KZ"/>
        </w:rPr>
        <w:t>– 66,7 % прокурорлардың пікірі бойынша, орташа деңгей – 56,7%, жоғары деңгей – 10% болса 33,3 %-ы төмен және өте төмен деңгейді көрсетті;</w:t>
      </w:r>
    </w:p>
    <w:p w14:paraId="1CED37DD" w14:textId="77777777" w:rsidR="00B703DA" w:rsidRPr="007E456C" w:rsidRDefault="00B703DA" w:rsidP="00966BF2">
      <w:pPr>
        <w:rPr>
          <w:spacing w:val="-2"/>
          <w:lang w:val="kk-KZ"/>
        </w:rPr>
      </w:pPr>
      <w:r w:rsidRPr="007E456C">
        <w:rPr>
          <w:spacing w:val="-2"/>
          <w:lang w:val="kk-KZ"/>
        </w:rPr>
        <w:t>– 77,9% ішкі істер органдары қызметкерлерінің пікірі бойынша, орташа деңгей – 47,5%, жоғары деңгей – 30,4%. 22,1 % – төмен және өте төмен көрсеткіштерді көрсетті;</w:t>
      </w:r>
    </w:p>
    <w:p w14:paraId="5384D2C1" w14:textId="7465F5B4" w:rsidR="00B703DA" w:rsidRPr="007E456C" w:rsidRDefault="00B703DA" w:rsidP="00966BF2">
      <w:pPr>
        <w:rPr>
          <w:spacing w:val="-2"/>
          <w:lang w:val="kk-KZ"/>
        </w:rPr>
      </w:pPr>
      <w:r w:rsidRPr="007E456C">
        <w:rPr>
          <w:spacing w:val="-2"/>
          <w:lang w:val="kk-KZ"/>
        </w:rPr>
        <w:t>– 97,2% сұралған шартты түрде мерзімінен бұрын босатылған адамдардың 66 % (1196) шартты түрде мерзімінен бұрын босату тиімділігінің жоғары деңгейін және 31,2% тиімділіктің орташа деңгейін атап өтті. Тек 2,8% шартты түрде мерзімінен бұрын босату тиімділігінің төмен және өте төмен деңгейін көрсетті (Қосымша A).</w:t>
      </w:r>
    </w:p>
    <w:p w14:paraId="29961C2B" w14:textId="0BB99719" w:rsidR="00B703DA" w:rsidRPr="007E456C" w:rsidRDefault="00B703DA" w:rsidP="00966BF2">
      <w:pPr>
        <w:rPr>
          <w:spacing w:val="-2"/>
          <w:lang w:val="kk-KZ"/>
        </w:rPr>
      </w:pPr>
      <w:r w:rsidRPr="007E456C">
        <w:rPr>
          <w:spacing w:val="-2"/>
          <w:lang w:val="kk-KZ"/>
        </w:rPr>
        <w:t>Сауалнамаға қатысқан респонденттер негізінен ер адамдар (судьялар – 78,6</w:t>
      </w:r>
      <w:r w:rsidR="00AE10D3" w:rsidRPr="007E456C">
        <w:rPr>
          <w:spacing w:val="-2"/>
          <w:lang w:val="kk-KZ"/>
        </w:rPr>
        <w:t> </w:t>
      </w:r>
      <w:r w:rsidRPr="007E456C">
        <w:rPr>
          <w:spacing w:val="-2"/>
          <w:lang w:val="kk-KZ"/>
        </w:rPr>
        <w:t>%, прокурорлар – 86 %, ІІО қызметкерлері – 97,3%); жоғары заң білімі бар (судьялар – 96,4%, прокурорлар – 96,5%, ІІО-ның қызметкерлері – 90,6 %). Жоғары заңгерлік емес білімі барлар: 3,5% – прокурорлар және 2,8% – ІІО қызметкерлері, қалғандары арнаулы орта білімі бар (1 – судьяның көмекшісі және 6,6% немесе ІІО-ның 118 қызметкері). Прокурорлар мен ІІО қызметкерлері арасында басым орта жас – тиісінше 31-ден 40 жасқа дейін –43% және 48,5%. Төрешілерде – 40 жастан 50 жасқа дейін – 42,8% және 50 жастан жоғары – 42,8 %, 3,6 % – 25 жастан төмен және 10,8 % – 31-40 жас. Сондай-ақ, сауалнамаға қатысқан прокурорлардың жасы бойынша 2 адам 25 жасқа толмаған, 26-30 жас аралығындағылар – 27 (31,4%), 40-50 жас аралығындағылар – 20 (23,2 %). ІІО қызметкерлерінің арасында 25 жасқа толмағандар – 194 адам (10,8%), 26-30 жас аралығындағылар – 21,6%, 40-50 жас аралығындағылар – 18,4%, 50 жастан асқандар – 12 адам (0,7 %).</w:t>
      </w:r>
    </w:p>
    <w:p w14:paraId="7EC3603B" w14:textId="77777777" w:rsidR="00B703DA" w:rsidRPr="007E456C" w:rsidRDefault="00B703DA" w:rsidP="00966BF2">
      <w:pPr>
        <w:rPr>
          <w:spacing w:val="-2"/>
          <w:lang w:val="kk-KZ"/>
        </w:rPr>
      </w:pPr>
      <w:r w:rsidRPr="007E456C">
        <w:rPr>
          <w:spacing w:val="-2"/>
          <w:lang w:val="kk-KZ"/>
        </w:rPr>
        <w:t>Судьялардың 50%-ы, прокурорлардың 2,3%-ы және ІІО қызметкерлерінің 1,7%-ы 25 жылдан астам жалпы еңбек өтіліне ие. Сондай-ақ судьялардың еңбек өтілі бойынша, 20-25 жыл – 14,3 %, 15-20 жыл – 28,6 %, 1 жылдан 5 жылға дейін – 7,1 %. Ал судья лауазымындағы адамдар бойынша, еңбек өтілі 1 жылдан аз – 7,1 %, 5-10 жыл – 28,6 %, 10-15 жыл – 21,4 %, 15-20 жыл – 28,6 %, 25 жылдан астам – 14,3 % құрайды.</w:t>
      </w:r>
    </w:p>
    <w:p w14:paraId="284FA3A2" w14:textId="77777777" w:rsidR="00B703DA" w:rsidRPr="007E456C" w:rsidRDefault="00B703DA" w:rsidP="00966BF2">
      <w:pPr>
        <w:rPr>
          <w:spacing w:val="-2"/>
          <w:lang w:val="kk-KZ"/>
        </w:rPr>
      </w:pPr>
      <w:r w:rsidRPr="007E456C">
        <w:rPr>
          <w:spacing w:val="-2"/>
          <w:lang w:val="kk-KZ"/>
        </w:rPr>
        <w:t>Прокурорлардың жалпы еңбек өтілі бойынша, 20-25 жыл – 14 %, 15-20 жыл – 12,8 %, 10-15 жыл – 25,6 %, 5-10 жыл – 30,2 %, 1 жылдан 5 жылға дейін – 25,6 %, 1 жылдан аз – 2,3 %. Еңбек өтілі 1 жылдан кем лауазымдағы адамдар – 27,9 %, 1-5 жыл аралығындағылар – 25,6 %, 5-10 жыл — 24,4 %, 10-15 жыл – 9,3 %, 15-20 жыл – 9,3 %, 20-25 жыл – 2,3 %, 25 жылдан астам – 1,2 %.</w:t>
      </w:r>
    </w:p>
    <w:p w14:paraId="12453C6B" w14:textId="362A7448" w:rsidR="00B703DA" w:rsidRPr="007E456C" w:rsidRDefault="00B703DA" w:rsidP="00966BF2">
      <w:pPr>
        <w:rPr>
          <w:spacing w:val="-2"/>
          <w:lang w:val="kk-KZ"/>
        </w:rPr>
      </w:pPr>
      <w:r w:rsidRPr="007E456C">
        <w:rPr>
          <w:spacing w:val="-2"/>
          <w:lang w:val="kk-KZ"/>
        </w:rPr>
        <w:t>ІІО қызметкерлерінің жалпы еңбек өтілі – 20-25 жыл-8,2%, 15-20 жыл – 19,5%, 10-15 жыл – 26,5%, 5-10 жыл – 24,9%, 1 жылдан 5 жылға дейін – 14,4%, 1 жылдан аз – 4,9 %. Лауазымдағы еңбек өтілі 1 жылдан кем 14 %, 1 жылдан 5 жылға дейін – 32,8 %, 5-10 жыл – 24,7 %, 10-15 жыл – 16,5 %, 15-20 жыл – 8,4 %, 20-25 жыл – 3 %, 25 жылдан астам – 0,5 % (9 адам).</w:t>
      </w:r>
      <w:r w:rsidR="00836483" w:rsidRPr="007E456C">
        <w:rPr>
          <w:spacing w:val="-2"/>
          <w:lang w:val="kk-KZ"/>
        </w:rPr>
        <w:t xml:space="preserve"> (Қосымша А)</w:t>
      </w:r>
    </w:p>
    <w:p w14:paraId="052BA20D" w14:textId="77777777" w:rsidR="00B703DA" w:rsidRPr="007E456C" w:rsidRDefault="00B703DA" w:rsidP="00966BF2">
      <w:pPr>
        <w:rPr>
          <w:spacing w:val="-2"/>
          <w:lang w:val="kk-KZ"/>
        </w:rPr>
      </w:pPr>
      <w:r w:rsidRPr="007E456C">
        <w:rPr>
          <w:spacing w:val="-2"/>
          <w:lang w:val="kk-KZ"/>
        </w:rPr>
        <w:t>Сауалнамаға аудандық судьялар, облыстық судьялар, тергеу судьялары, кәмелетке толмағандар істері жөніндегі судьялар, ауданаралық соттардың судьялары және 1 судьяның көмекшісі қатысты. Прокурор қызметкерлері арасында басқарма бастықтары, басқарма бастықтарының орынбасарлары, аудандық, облыстық прокурорлар мен қала прокурорлары, аға прокурорлар, прокурорлар мен прокурорлардың көмекшілері арасында сауалнама жүргізілді. ІІО-ның қызметкерлері арасында сауалнамаға учаскелік полиция инспекторларының 84,6%-ы (1513), 5 тергеуші, әкімшілік полиция және пробация қызметі бөлімдерінің 30 бастығы, учаскелік полиция инспекторларының 50 көмекшісі, сондай-ақ 190 өзге полиция және пробация қызметінің қызметкерлері қатысты.</w:t>
      </w:r>
    </w:p>
    <w:p w14:paraId="28786B04" w14:textId="52D510A0" w:rsidR="00B703DA" w:rsidRPr="007E456C" w:rsidRDefault="00B703DA" w:rsidP="00966BF2">
      <w:pPr>
        <w:rPr>
          <w:spacing w:val="-2"/>
          <w:szCs w:val="28"/>
          <w:lang w:val="kk-KZ"/>
        </w:rPr>
      </w:pPr>
      <w:r w:rsidRPr="007E456C">
        <w:rPr>
          <w:spacing w:val="-2"/>
          <w:szCs w:val="28"/>
          <w:lang w:val="kk-KZ"/>
        </w:rPr>
        <w:t>Осылайша, қорытындыда жоғарыда айтылғандардың негізінде біз келесі тұжырымдар мен ұсыныстарға келеміз:</w:t>
      </w:r>
    </w:p>
    <w:p w14:paraId="50F199C5" w14:textId="02DC8842" w:rsidR="006E2D0F" w:rsidRPr="007E456C" w:rsidRDefault="00B703DA" w:rsidP="005C659D">
      <w:pPr>
        <w:rPr>
          <w:spacing w:val="-2"/>
          <w:szCs w:val="28"/>
          <w:lang w:val="kk-KZ"/>
        </w:rPr>
      </w:pPr>
      <w:r w:rsidRPr="007E456C">
        <w:rPr>
          <w:spacing w:val="-2"/>
          <w:szCs w:val="28"/>
          <w:lang w:val="kk-KZ"/>
        </w:rPr>
        <w:t>1. Ш</w:t>
      </w:r>
      <w:r w:rsidRPr="007E456C">
        <w:rPr>
          <w:spacing w:val="-2"/>
          <w:lang w:val="kk-KZ"/>
        </w:rPr>
        <w:t>артты түрде мерзімінен бұрын босату институты қылмыстық-құқықтық жаза жүйесінде маңызды орын алатындығын атап өткім келеді, өйткені адамды қылмыстық-мерзімінен бұрын босатудың негізгі негізі оны түзету, демек, қайта тәрбиелеу болып табылады. Сонымен қатар, жазаның маңызды мақсаты – сотталушыны заңдылық, адамгершілік, әділеттілік және жазаны даралау қағидаттары негізінде түзету немесе қайта тәрбиелеу.</w:t>
      </w:r>
    </w:p>
    <w:p w14:paraId="7E8D0C6E" w14:textId="51ED9D2C" w:rsidR="00BB2C23" w:rsidRPr="007E456C" w:rsidRDefault="005C659D" w:rsidP="00BB2C23">
      <w:pPr>
        <w:ind w:firstLine="709"/>
        <w:rPr>
          <w:spacing w:val="-2"/>
          <w:szCs w:val="28"/>
          <w:lang w:val="kk-KZ"/>
        </w:rPr>
      </w:pPr>
      <w:r w:rsidRPr="007E456C">
        <w:rPr>
          <w:color w:val="000000"/>
          <w:spacing w:val="-2"/>
          <w:szCs w:val="28"/>
          <w:shd w:val="clear" w:color="auto" w:fill="FFFFFF"/>
          <w:lang w:val="kk-KZ"/>
        </w:rPr>
        <w:t>2</w:t>
      </w:r>
      <w:r w:rsidR="006E2D0F" w:rsidRPr="007E456C">
        <w:rPr>
          <w:color w:val="000000"/>
          <w:spacing w:val="-2"/>
          <w:szCs w:val="28"/>
          <w:shd w:val="clear" w:color="auto" w:fill="FFFFFF"/>
          <w:lang w:val="kk-KZ"/>
        </w:rPr>
        <w:t xml:space="preserve">. </w:t>
      </w:r>
      <w:r w:rsidR="00BB2C23" w:rsidRPr="007E456C">
        <w:rPr>
          <w:spacing w:val="-2"/>
          <w:szCs w:val="28"/>
          <w:lang w:val="kk-KZ"/>
        </w:rPr>
        <w:t>ҚР ҚАК 3-б.10-т. келесідей өзгерістер енгізіп, «сотталған адамды түзеу» ұғымына кеңейтілген түрде төмендегідей редакцияда ұсыну орынды деп санаймыз:</w:t>
      </w:r>
    </w:p>
    <w:p w14:paraId="0422D76B" w14:textId="77777777" w:rsidR="00BB2C23" w:rsidRPr="007E456C" w:rsidRDefault="00BB2C23" w:rsidP="00BB2C23">
      <w:pPr>
        <w:ind w:firstLine="709"/>
        <w:rPr>
          <w:spacing w:val="-2"/>
          <w:szCs w:val="28"/>
          <w:lang w:val="kk-KZ"/>
        </w:rPr>
      </w:pPr>
      <w:r w:rsidRPr="007E456C">
        <w:rPr>
          <w:spacing w:val="-2"/>
          <w:szCs w:val="28"/>
          <w:lang w:val="kk-KZ"/>
        </w:rPr>
        <w:t>«Сотталған адамды түзеу – сотталған адамның құққа бағыныштылық мінез-құлқын қалыптастыруға бағытталған үдеріс, оған тек құқықтық нормаларды, қоғамдық тәртіп ережелерін орындау мен сақтау ғана емес, сонымен қатар мораль мен этика нормаларын ұстану, ішкі тәртіп қағидаларын сақтау, жазаны өтеу режимінің талаптарын орындау, жүктелген жұмысты сапалы түрде атқару, қылмыстық-атқару жүйесі мекемелерінің барлық қоғамдық іс-шараларына белсенді қатысу, жалпы білім деңгейін арттыру, сондай-ақ сотталған адамның түзелгендігін дәлелдеуі мүмкін өзге де мән-жайлар жатады. Сонымен бірге, сотталған адамның тек нақты қылмысты жасағаны ғана емес, өзге де құқыққа қарсы әрекеттеріне қатысты шынайы, нақты өкініш білдіруі түзелу жолына түскенінің басты көрсеткіштерінің бірі болып табылады, ал бұрын алынған тәртіптік жазалары сотталған адамның мүддесіне қарсы дәлел болып табылмайды».</w:t>
      </w:r>
    </w:p>
    <w:p w14:paraId="47AED64C" w14:textId="38451CB7" w:rsidR="00BB2C23" w:rsidRPr="007E456C" w:rsidRDefault="00827FAC" w:rsidP="00827FAC">
      <w:pPr>
        <w:rPr>
          <w:spacing w:val="-2"/>
          <w:szCs w:val="28"/>
          <w:lang w:val="kk-KZ"/>
        </w:rPr>
      </w:pPr>
      <w:r w:rsidRPr="007E456C">
        <w:rPr>
          <w:spacing w:val="-2"/>
          <w:szCs w:val="28"/>
          <w:lang w:val="kk-KZ"/>
        </w:rPr>
        <w:t>4.</w:t>
      </w:r>
      <w:r w:rsidR="00BB2C23" w:rsidRPr="007E456C">
        <w:rPr>
          <w:spacing w:val="-2"/>
          <w:szCs w:val="28"/>
          <w:lang w:val="kk-KZ"/>
        </w:rPr>
        <w:t xml:space="preserve"> Қазақстан Республикасы Жоғарғы Сотының 2015 жылғы 2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 6 нормативтік қаулысының 9-тармағына да «бұрын алынған тәртіптік жазалар сотталған адамның мүддесіне қарсы дәлел болып табылмайды» деген сөйлемді енгізу де қисынды деп саналады.</w:t>
      </w:r>
    </w:p>
    <w:p w14:paraId="02435AC8" w14:textId="09871F9B" w:rsidR="00C678DC" w:rsidRPr="007E456C" w:rsidRDefault="005C659D" w:rsidP="00C678DC">
      <w:pPr>
        <w:pStyle w:val="aff3"/>
        <w:rPr>
          <w:lang w:val="kk-KZ"/>
        </w:rPr>
      </w:pPr>
      <w:r w:rsidRPr="007E456C">
        <w:rPr>
          <w:spacing w:val="-2"/>
          <w:szCs w:val="28"/>
          <w:lang w:val="kk-KZ"/>
        </w:rPr>
        <w:t xml:space="preserve">5. </w:t>
      </w:r>
      <w:bookmarkStart w:id="18" w:name="_Hlk214222141"/>
      <w:r w:rsidR="00670D3A" w:rsidRPr="007E456C">
        <w:rPr>
          <w:lang w:val="kk-KZ"/>
        </w:rPr>
        <w:t>ҚК-нің 72-бабы 8-бөлігінің 5</w:t>
      </w:r>
      <w:r w:rsidR="00C678DC" w:rsidRPr="007E456C">
        <w:rPr>
          <w:lang w:val="kk-KZ"/>
        </w:rPr>
        <w:t>-</w:t>
      </w:r>
      <w:r w:rsidR="00670D3A" w:rsidRPr="007E456C">
        <w:rPr>
          <w:lang w:val="kk-KZ"/>
        </w:rPr>
        <w:t xml:space="preserve">1 </w:t>
      </w:r>
      <w:r w:rsidR="00C678DC" w:rsidRPr="007E456C">
        <w:rPr>
          <w:lang w:val="kk-KZ"/>
        </w:rPr>
        <w:t>тармағын, мынадай редакцияда беру ұсынылады: «бас бостандығынан айыру түріндегі жазасын өтеуден шартты түрде мерзімінен бұрын босатылған адамға; шартты түрде мерзімінен бұрын босату қолданылмайды.</w:t>
      </w:r>
    </w:p>
    <w:p w14:paraId="29506315" w14:textId="3AD7C23C" w:rsidR="00DA4BC3" w:rsidRPr="007E456C" w:rsidRDefault="00DA4BC3" w:rsidP="00C678DC">
      <w:pPr>
        <w:rPr>
          <w:spacing w:val="-2"/>
          <w:szCs w:val="28"/>
          <w:lang w:val="kk-KZ"/>
        </w:rPr>
      </w:pPr>
    </w:p>
    <w:bookmarkEnd w:id="18"/>
    <w:p w14:paraId="019AC4EE" w14:textId="611B5D49" w:rsidR="00F9259D" w:rsidRPr="007E456C" w:rsidRDefault="00F9259D" w:rsidP="00BB2C23">
      <w:pPr>
        <w:rPr>
          <w:color w:val="000000" w:themeColor="text1"/>
          <w:spacing w:val="-2"/>
          <w:szCs w:val="28"/>
          <w:shd w:val="clear" w:color="auto" w:fill="FFFFFF"/>
          <w:lang w:val="kk-KZ"/>
        </w:rPr>
      </w:pPr>
    </w:p>
    <w:p w14:paraId="6D29F170" w14:textId="77777777" w:rsidR="00F9259D" w:rsidRPr="007E456C" w:rsidRDefault="00F9259D" w:rsidP="00966BF2">
      <w:pPr>
        <w:rPr>
          <w:color w:val="FF0000"/>
          <w:spacing w:val="-2"/>
          <w:lang w:val="kk-KZ"/>
        </w:rPr>
      </w:pPr>
    </w:p>
    <w:p w14:paraId="6B2B1AF4" w14:textId="77777777" w:rsidR="00B703DA" w:rsidRPr="007E456C" w:rsidRDefault="00B703DA" w:rsidP="00E169C1">
      <w:pPr>
        <w:rPr>
          <w:spacing w:val="-2"/>
          <w:lang w:val="kk-KZ"/>
        </w:rPr>
        <w:sectPr w:rsidR="00B703DA" w:rsidRPr="007E456C" w:rsidSect="00455E65">
          <w:endnotePr>
            <w:numFmt w:val="decimal"/>
          </w:endnotePr>
          <w:pgSz w:w="11906" w:h="16838" w:code="9"/>
          <w:pgMar w:top="1134" w:right="567" w:bottom="1134" w:left="1701" w:header="0" w:footer="851" w:gutter="0"/>
          <w:cols w:space="708"/>
          <w:docGrid w:linePitch="360"/>
        </w:sectPr>
      </w:pPr>
    </w:p>
    <w:p w14:paraId="14142E50" w14:textId="77777777" w:rsidR="00B703DA" w:rsidRPr="007E456C" w:rsidRDefault="00B703DA" w:rsidP="005B5A28">
      <w:pPr>
        <w:pStyle w:val="2"/>
        <w:rPr>
          <w:rFonts w:eastAsia="Times New Roman" w:cs="Times New Roman"/>
          <w:bCs/>
          <w:caps/>
          <w:spacing w:val="-2"/>
          <w:kern w:val="36"/>
          <w:szCs w:val="48"/>
          <w:lang w:val="kk-KZ"/>
        </w:rPr>
      </w:pPr>
      <w:bookmarkStart w:id="19" w:name="_Toc143207574"/>
      <w:r w:rsidRPr="007E456C">
        <w:rPr>
          <w:rFonts w:eastAsia="Times New Roman" w:cs="Times New Roman"/>
          <w:bCs/>
          <w:caps/>
          <w:spacing w:val="-2"/>
          <w:kern w:val="36"/>
          <w:szCs w:val="48"/>
          <w:lang w:val="kk-KZ"/>
        </w:rPr>
        <w:t>2-тарау. ЖАЗАНЫ ӨТЕУДЕН ШАРТТЫ ТҮРДЕ МЕРЗІМІНЕН БҰРЫН БОСАТУДЫ ҰЙЫМДАСТЫРУШЫЛЫҚ-ҚҰҚЫҚТЫҚ РЕТТЕУДІҢ НЕГІЗГІ БАҒЫТТАРЫ ЖӘНЕ ОЛАРДЫ ЖЕТІЛДІРУ</w:t>
      </w:r>
      <w:bookmarkEnd w:id="19"/>
    </w:p>
    <w:p w14:paraId="654178AB" w14:textId="42DD53C8" w:rsidR="00B703DA" w:rsidRPr="007E456C" w:rsidRDefault="00B703DA" w:rsidP="005B5A28">
      <w:pPr>
        <w:pStyle w:val="2"/>
        <w:rPr>
          <w:spacing w:val="-2"/>
          <w:lang w:val="kk-KZ"/>
        </w:rPr>
      </w:pPr>
      <w:bookmarkStart w:id="20" w:name="_Toc143207575"/>
      <w:r w:rsidRPr="007E456C">
        <w:rPr>
          <w:spacing w:val="-2"/>
          <w:lang w:val="kk-KZ"/>
        </w:rPr>
        <w:t>2.1 Жазаны өтеуден шартты түрде мерзімінен бұрын босатуды қолдану тәртібі мен шарттары</w:t>
      </w:r>
      <w:bookmarkEnd w:id="20"/>
    </w:p>
    <w:p w14:paraId="1BBF2E83" w14:textId="77777777" w:rsidR="00B703DA" w:rsidRPr="007E456C" w:rsidRDefault="00B703DA" w:rsidP="005B5A28">
      <w:pPr>
        <w:rPr>
          <w:spacing w:val="-2"/>
          <w:szCs w:val="28"/>
          <w:shd w:val="clear" w:color="auto" w:fill="FFFFFF"/>
          <w:lang w:val="kk-KZ"/>
        </w:rPr>
      </w:pPr>
      <w:r w:rsidRPr="007E456C">
        <w:rPr>
          <w:spacing w:val="-2"/>
          <w:szCs w:val="28"/>
          <w:lang w:val="kk-KZ"/>
        </w:rPr>
        <w:t xml:space="preserve">Мемлекеттің қылмысқа қарсы күрес саласындағы қылмыстық саясатының бағыттары мен мазмұнының бірі – қылмыс жасаған адамдардың жауапкершілігін іске асыру жүйесі, сондай-ақ сотталғандарға қатысты жазаны орындау және оның мақсаттарына қол жеткізу. </w:t>
      </w:r>
      <w:r w:rsidRPr="007E456C">
        <w:rPr>
          <w:spacing w:val="-2"/>
          <w:szCs w:val="28"/>
          <w:shd w:val="clear" w:color="auto" w:fill="FFFFFF"/>
          <w:lang w:val="kk-KZ"/>
        </w:rPr>
        <w:t>Басты мақсат сотталған адамды түзету</w:t>
      </w:r>
      <w:r w:rsidRPr="007E456C">
        <w:rPr>
          <w:spacing w:val="-2"/>
          <w:szCs w:val="28"/>
          <w:lang w:val="kk-KZ"/>
        </w:rPr>
        <w:t xml:space="preserve"> болып табылады.</w:t>
      </w:r>
    </w:p>
    <w:p w14:paraId="10680AC5" w14:textId="77777777" w:rsidR="00B703DA" w:rsidRPr="007E456C" w:rsidRDefault="00B703DA" w:rsidP="005B5A28">
      <w:pPr>
        <w:rPr>
          <w:spacing w:val="-2"/>
          <w:shd w:val="clear" w:color="auto" w:fill="FFFFFF"/>
          <w:lang w:val="kk-KZ"/>
        </w:rPr>
      </w:pPr>
      <w:r w:rsidRPr="007E456C">
        <w:rPr>
          <w:spacing w:val="-2"/>
          <w:shd w:val="clear" w:color="auto" w:fill="FFFFFF"/>
          <w:lang w:val="kk-KZ"/>
        </w:rPr>
        <w:t xml:space="preserve">Жоғарыда айтылғандай, шартты түрде мерзімінен бұрын босату тұжырымдамасын қарастыру шеңберінде түзету деп сотталған адамның бойында құқықтық тәртіпті, жеке адамға, қоғамға, еңбекке, адами құндылықтардың нормаларына, ережелеріне, дәстүрлеріне оң көзқарасты қалыптастыру түсініледі </w:t>
      </w:r>
      <w:r w:rsidRPr="007E456C">
        <w:rPr>
          <w:spacing w:val="-2"/>
          <w:lang w:val="kk-KZ"/>
        </w:rPr>
        <w:t>[</w:t>
      </w:r>
      <w:r w:rsidRPr="007E456C">
        <w:rPr>
          <w:spacing w:val="-2"/>
        </w:rPr>
        <w:endnoteReference w:id="120"/>
      </w:r>
      <w:r w:rsidRPr="007E456C">
        <w:rPr>
          <w:spacing w:val="-2"/>
          <w:lang w:val="kk-KZ"/>
        </w:rPr>
        <w:t>, Б</w:t>
      </w:r>
      <w:r w:rsidRPr="007E456C">
        <w:rPr>
          <w:spacing w:val="-2"/>
          <w:shd w:val="clear" w:color="auto" w:fill="FFFFFF"/>
          <w:lang w:val="kk-KZ"/>
        </w:rPr>
        <w:t xml:space="preserve">. 23]. </w:t>
      </w:r>
    </w:p>
    <w:p w14:paraId="0271DD5E" w14:textId="77777777" w:rsidR="00B703DA" w:rsidRPr="007E456C" w:rsidRDefault="00B703DA" w:rsidP="005B5A28">
      <w:pPr>
        <w:rPr>
          <w:spacing w:val="-2"/>
          <w:shd w:val="clear" w:color="auto" w:fill="FFFFFF"/>
          <w:lang w:val="kk-KZ"/>
        </w:rPr>
      </w:pPr>
      <w:r w:rsidRPr="007E456C">
        <w:rPr>
          <w:spacing w:val="-2"/>
          <w:shd w:val="clear" w:color="auto" w:fill="FFFFFF"/>
          <w:lang w:val="kk-KZ"/>
        </w:rPr>
        <w:t>Кейбір жағдайларда, егер сотталған адамды түзетуге жазаны өтеу мерзімі аяқталудан бұрын қол жеткізілсе, онда әлеуметтік әділеттілікті қалпына келтіру үшін оны мерзімінен бұрын босату туралы шешім қолданылады.</w:t>
      </w:r>
    </w:p>
    <w:p w14:paraId="654622A8" w14:textId="77777777" w:rsidR="00B703DA" w:rsidRPr="007E456C" w:rsidRDefault="00B703DA" w:rsidP="005B5A28">
      <w:pPr>
        <w:rPr>
          <w:spacing w:val="-2"/>
          <w:lang w:val="kk-KZ"/>
        </w:rPr>
      </w:pPr>
      <w:r w:rsidRPr="007E456C">
        <w:rPr>
          <w:spacing w:val="-2"/>
          <w:lang w:val="kk-KZ"/>
        </w:rPr>
        <w:t>Жоғарыда айтылғандай, қылмыстық заңда мерзімінен бұрын босатудың келесі түрлері белгіленген:</w:t>
      </w:r>
    </w:p>
    <w:p w14:paraId="4EAC7A1F" w14:textId="77777777" w:rsidR="00B703DA" w:rsidRPr="007E456C" w:rsidRDefault="00B703DA" w:rsidP="005B5A28">
      <w:pPr>
        <w:rPr>
          <w:spacing w:val="-2"/>
          <w:lang w:val="kk-KZ"/>
        </w:rPr>
      </w:pPr>
      <w:r w:rsidRPr="007E456C">
        <w:rPr>
          <w:spacing w:val="-2"/>
          <w:lang w:val="kk-KZ"/>
        </w:rPr>
        <w:t>- жазаны өтеуден шартты түрде мерзімінен бұрын босату;</w:t>
      </w:r>
    </w:p>
    <w:p w14:paraId="49D5E81A" w14:textId="77777777" w:rsidR="00B703DA" w:rsidRPr="007E456C" w:rsidRDefault="00B703DA" w:rsidP="005B5A28">
      <w:pPr>
        <w:rPr>
          <w:spacing w:val="-2"/>
          <w:lang w:val="kk-KZ"/>
        </w:rPr>
      </w:pPr>
      <w:r w:rsidRPr="007E456C">
        <w:rPr>
          <w:spacing w:val="-2"/>
          <w:lang w:val="kk-KZ"/>
        </w:rPr>
        <w:t>- жазаның өтелмеген бөлігін жазаның неғұрлым жеңіл түрімен ауыстыру;</w:t>
      </w:r>
    </w:p>
    <w:p w14:paraId="2E361C6A" w14:textId="77777777" w:rsidR="00B703DA" w:rsidRPr="007E456C" w:rsidRDefault="00B703DA" w:rsidP="005B5A28">
      <w:pPr>
        <w:rPr>
          <w:spacing w:val="-2"/>
          <w:lang w:val="kk-KZ"/>
        </w:rPr>
      </w:pPr>
      <w:r w:rsidRPr="007E456C">
        <w:rPr>
          <w:spacing w:val="-2"/>
          <w:lang w:val="kk-KZ"/>
        </w:rPr>
        <w:t>- рақымшылық немесе кешірім жасау актісі бойынша мерзімінен бұрын босату;</w:t>
      </w:r>
    </w:p>
    <w:p w14:paraId="6CECE8B8" w14:textId="77777777" w:rsidR="00B703DA" w:rsidRPr="007E456C" w:rsidRDefault="00B703DA" w:rsidP="005B5A28">
      <w:pPr>
        <w:rPr>
          <w:spacing w:val="-2"/>
          <w:lang w:val="kk-KZ"/>
        </w:rPr>
      </w:pPr>
      <w:r w:rsidRPr="007E456C">
        <w:rPr>
          <w:spacing w:val="-2"/>
          <w:lang w:val="kk-KZ"/>
        </w:rPr>
        <w:t>- денсаулық жағдайына байланысты мерзімінен бұрын босату;</w:t>
      </w:r>
    </w:p>
    <w:p w14:paraId="57A8CF5B" w14:textId="77777777" w:rsidR="00B703DA" w:rsidRPr="007E456C" w:rsidRDefault="00B703DA" w:rsidP="005B5A28">
      <w:pPr>
        <w:rPr>
          <w:spacing w:val="-2"/>
          <w:lang w:val="kk-KZ"/>
        </w:rPr>
      </w:pPr>
      <w:r w:rsidRPr="007E456C">
        <w:rPr>
          <w:spacing w:val="-2"/>
          <w:lang w:val="kk-KZ"/>
        </w:rPr>
        <w:t>- заңда көзделген өзге де негіздер бойынша мерзімінен бұрын босату.</w:t>
      </w:r>
    </w:p>
    <w:p w14:paraId="0227C149" w14:textId="77777777" w:rsidR="00B703DA" w:rsidRPr="007E456C" w:rsidRDefault="00B703DA" w:rsidP="005B5A28">
      <w:pPr>
        <w:rPr>
          <w:spacing w:val="-2"/>
          <w:lang w:val="kk-KZ"/>
        </w:rPr>
      </w:pPr>
      <w:r w:rsidRPr="007E456C">
        <w:rPr>
          <w:spacing w:val="-2"/>
          <w:lang w:val="kk-KZ"/>
        </w:rPr>
        <w:t>Сот үкімі бойынша жазасын өтеп жатқан адамдарға мерзімінен бұрын босатудың осы түрлерін қолдану Қылмыстық Кодекстің (бұдан әрі – ҚК) 72, 73, 75-78 («Қылмыстық жауаптылықтан және жазадан босату» 5-бөлім), 86 және 87 («Кәмелетке толмағандардың қылмыстық жауаптылығы» 6-бөлім) баптарының негізінде жүзеге асырылады.</w:t>
      </w:r>
    </w:p>
    <w:p w14:paraId="4A2EBE39" w14:textId="65466E41" w:rsidR="00B703DA" w:rsidRPr="007E456C" w:rsidRDefault="00B703DA" w:rsidP="005B5A28">
      <w:pPr>
        <w:rPr>
          <w:spacing w:val="-2"/>
          <w:shd w:val="clear" w:color="auto" w:fill="FFFFFF"/>
          <w:lang w:val="kk-KZ"/>
        </w:rPr>
      </w:pPr>
      <w:r w:rsidRPr="007E456C">
        <w:rPr>
          <w:spacing w:val="-2"/>
          <w:lang w:val="kk-KZ"/>
        </w:rPr>
        <w:t xml:space="preserve">Өз кезегінде, шартты түрде мерзімінен бұрын босату, мемлекеттің қылмыстық-құқықтық саясатын көтермелеудің бір түрі бола отырып, заң нормаларында көрсетілген белгілі бір жағдайларда тағайындалған жазаны өтеуді мерзімінен бұрын тоқтату туралы сот шешімінің негізінде жасалады. </w:t>
      </w:r>
      <w:r w:rsidRPr="007E456C">
        <w:rPr>
          <w:spacing w:val="-2"/>
          <w:shd w:val="clear" w:color="auto" w:fill="FFFFFF"/>
          <w:lang w:val="kk-KZ"/>
        </w:rPr>
        <w:t xml:space="preserve">ҚР ҚК-нің 72-бабы және 86-бабы, ҚР ҚПК-нің 476, 477, 478, 480, 619-621-баптары, ҚР ҚАК-нің 162 және 169-баптары және 2023 жылғы 16 қаңтардағы жағдай бойынша өзгерістер енгізілген ҚР Жоғарғы Сотының 2015 жылғы 2 қазандағы № 6 нормативтік қаулысымен реттеледі. Сондай-ақ жүргізілген сауалнама барысында Бас прокуратураның салалық бұйрықтары мен ҚР ІІМ бұйрықтары да аталды. </w:t>
      </w:r>
    </w:p>
    <w:p w14:paraId="7E446D18" w14:textId="5E13EAFA" w:rsidR="00B703DA" w:rsidRPr="007E456C" w:rsidRDefault="00B703DA" w:rsidP="005B5A28">
      <w:pPr>
        <w:rPr>
          <w:spacing w:val="-2"/>
          <w:lang w:val="kk-KZ"/>
        </w:rPr>
      </w:pPr>
      <w:r w:rsidRPr="007E456C">
        <w:rPr>
          <w:spacing w:val="-2"/>
          <w:lang w:val="kk-KZ"/>
        </w:rPr>
        <w:t>Шартты түрде мерзімінен бұрын босату шеңберінде осы нормаларды судьялардың 85,7%-ы, прокурорлардың 61,6%-ы және ІІО қызметкерлерінің 70,4%-ы пайдаланады, өйткені олар шартты түрде мерзімінен бұрын босатуды іске асыруға қатысқан немесе шартты түрде мерзімінен бұрын бос</w:t>
      </w:r>
      <w:r w:rsidR="00010B05" w:rsidRPr="007E456C">
        <w:rPr>
          <w:spacing w:val="-2"/>
          <w:lang w:val="kk-KZ"/>
        </w:rPr>
        <w:t>атылған адамдармен жұмыс жүргізген</w:t>
      </w:r>
      <w:r w:rsidRPr="007E456C">
        <w:rPr>
          <w:spacing w:val="-2"/>
          <w:lang w:val="kk-KZ"/>
        </w:rPr>
        <w:t>.</w:t>
      </w:r>
    </w:p>
    <w:p w14:paraId="221A2124" w14:textId="0011461C" w:rsidR="00B703DA" w:rsidRPr="007E456C" w:rsidRDefault="00B703DA" w:rsidP="005B5A28">
      <w:pPr>
        <w:rPr>
          <w:color w:val="0D0D0D" w:themeColor="text1" w:themeTint="F2"/>
          <w:spacing w:val="-4"/>
          <w:lang w:val="kk-KZ"/>
        </w:rPr>
      </w:pPr>
      <w:r w:rsidRPr="007E456C">
        <w:rPr>
          <w:spacing w:val="-4"/>
          <w:lang w:val="kk-KZ"/>
        </w:rPr>
        <w:t>Мәселен, ҚР ҚК-нің 72-бабының 1-бөлігіне сәйкес, бас бостандығын шектеуді немесе бас бостандығынан айыруды өтеп жатқан адам, егер осы баптың 3, 4 және 5-бөліктерінде көрсетілген мерзімдерді іс жүзінде өтегеннен кейін, қылмыспен келтірілген залалды толық көлемде өтеген және жазаны өтеудің белгіленген тәртібін қаскөйлікпен бұзушылықтар орын алмаған жағдайда, сот оның түзелуі үшін тағайындалған жазаны толық өтеуді қажет емес деп тапса, ол сот шешімімен шартты түрде мерзімінен бұрын босатылуы мүмкін. Ресей заңнамасына</w:t>
      </w:r>
      <w:r w:rsidR="00DA4F07" w:rsidRPr="007E456C">
        <w:rPr>
          <w:spacing w:val="-4"/>
          <w:lang w:val="kk-KZ"/>
        </w:rPr>
        <w:t xml:space="preserve"> сәйкес құқықтық тәртібі мен</w:t>
      </w:r>
      <w:r w:rsidRPr="007E456C">
        <w:rPr>
          <w:spacing w:val="-4"/>
          <w:lang w:val="kk-KZ"/>
        </w:rPr>
        <w:t xml:space="preserve"> зиянды толық көлемде ғана емес, сонымен бірге ішінара өтеу міндеті де ескерілетінін атап өткіміз келеді [7</w:t>
      </w:r>
      <w:r w:rsidR="002E1530" w:rsidRPr="007E456C">
        <w:rPr>
          <w:spacing w:val="-4"/>
          <w:lang w:val="kk-KZ"/>
        </w:rPr>
        <w:t>7</w:t>
      </w:r>
      <w:r w:rsidRPr="007E456C">
        <w:rPr>
          <w:color w:val="0D0D0D" w:themeColor="text1" w:themeTint="F2"/>
          <w:spacing w:val="-4"/>
          <w:lang w:val="kk-KZ"/>
        </w:rPr>
        <w:t>, Б.</w:t>
      </w:r>
      <w:r w:rsidR="002E1530" w:rsidRPr="007E456C">
        <w:rPr>
          <w:color w:val="0D0D0D" w:themeColor="text1" w:themeTint="F2"/>
          <w:spacing w:val="-4"/>
          <w:lang w:val="kk-KZ"/>
        </w:rPr>
        <w:t> </w:t>
      </w:r>
      <w:r w:rsidRPr="007E456C">
        <w:rPr>
          <w:color w:val="0D0D0D" w:themeColor="text1" w:themeTint="F2"/>
          <w:spacing w:val="-4"/>
          <w:lang w:val="kk-KZ"/>
        </w:rPr>
        <w:t>538].</w:t>
      </w:r>
    </w:p>
    <w:p w14:paraId="5F761973" w14:textId="77777777" w:rsidR="00B703DA" w:rsidRPr="007E456C" w:rsidRDefault="00B703DA" w:rsidP="005B5A28">
      <w:pPr>
        <w:rPr>
          <w:spacing w:val="-2"/>
          <w:lang w:val="kk-KZ"/>
        </w:rPr>
      </w:pPr>
      <w:r w:rsidRPr="007E456C">
        <w:rPr>
          <w:color w:val="0D0D0D" w:themeColor="text1" w:themeTint="F2"/>
          <w:spacing w:val="-2"/>
          <w:lang w:val="kk-KZ"/>
        </w:rPr>
        <w:t xml:space="preserve">Бұдан басқа, «Адамдардың </w:t>
      </w:r>
      <w:r w:rsidRPr="007E456C">
        <w:rPr>
          <w:spacing w:val="-2"/>
          <w:lang w:val="kk-KZ"/>
        </w:rPr>
        <w:t xml:space="preserve">қаза болуына әкеп соқпаған және аса ауыр қылмыс жасаумен ұштаспаған террористік немесе экстремистік қылмыс үшін тағайындалған бас бостандығынан айыруды өтеп жүрген адамды осы баптың үшінші, төртінші және бесінші бөліктерінде көрсетілген мерзімдерді іс жүзінде өтегеннен кейін, егер ол Қазақстан Республикасында террористік немесе экстремистік қылмыстардың алдын алуда, ашуда немесе тергеуде, террористік немесе экстремистік топ мүшелерін әшкерелеу белсенді жәрдем көрсетсе, сот шартты түрде мерзімінен бұрын босатуы мүмкін. </w:t>
      </w:r>
    </w:p>
    <w:p w14:paraId="50BB3388" w14:textId="71967AF5" w:rsidR="00B703DA" w:rsidRPr="007E456C" w:rsidRDefault="00B703DA" w:rsidP="005B5A28">
      <w:pPr>
        <w:rPr>
          <w:spacing w:val="-2"/>
          <w:lang w:val="kk-KZ"/>
        </w:rPr>
      </w:pPr>
      <w:r w:rsidRPr="007E456C">
        <w:rPr>
          <w:spacing w:val="-2"/>
          <w:lang w:val="kk-KZ"/>
        </w:rPr>
        <w:t>Ауыр және аса ауыр сыбайлас жемқорлық қылмысы үшін бас бостандығынан айыруды өтеп жүрген жүкті әйелд</w:t>
      </w:r>
      <w:r w:rsidR="00DA4F07" w:rsidRPr="007E456C">
        <w:rPr>
          <w:spacing w:val="-2"/>
          <w:lang w:val="kk-KZ"/>
        </w:rPr>
        <w:t>ерді, жас балалары бар әйелдерді</w:t>
      </w:r>
      <w:r w:rsidRPr="007E456C">
        <w:rPr>
          <w:spacing w:val="-2"/>
          <w:lang w:val="kk-KZ"/>
        </w:rPr>
        <w:t>, жас балаларды жалғыз тәрбиелеп отырған ерлерді, елу сегіз және одан жоғары жастағы әйелдерді, алпыс үш және одан жоғары жастағы ерлерді, бірінші немесе екінші топтағы мүгедектерді, осы баптың үшінші және бесінші бөліктерінде көрсетілген мерзімдерді нақты өтегеннен кейін сот шешімімен шартты түрде мерзімінен бұрын босатуы мүмкін.</w:t>
      </w:r>
    </w:p>
    <w:p w14:paraId="38B4D1AE" w14:textId="77777777" w:rsidR="00B703DA" w:rsidRPr="007E456C" w:rsidRDefault="00B703DA" w:rsidP="005B5A28">
      <w:pPr>
        <w:rPr>
          <w:spacing w:val="-2"/>
          <w:lang w:val="kk-KZ"/>
        </w:rPr>
      </w:pPr>
      <w:r w:rsidRPr="007E456C">
        <w:rPr>
          <w:spacing w:val="-2"/>
          <w:lang w:val="kk-KZ"/>
        </w:rPr>
        <w:t>Ынтымақтастық туралы процестік келісімнің барлық шарттарын орындаған ауыр және аса ауыр сыбайлас жемқорлық қылмысы үшін бас бостандығынан айыруды өтеп жүрген адамды осы баптың үшінші және бесінші бөліктерінде көрсетілген мерзімдерді нақты өтегеннен кейін сот шартты түрде мерзімінен бұрын босатуы мүмкін.</w:t>
      </w:r>
    </w:p>
    <w:p w14:paraId="0BDCE1EC" w14:textId="7890AF7A" w:rsidR="00B703DA" w:rsidRPr="007E456C" w:rsidRDefault="00B703DA" w:rsidP="005B5A28">
      <w:pPr>
        <w:rPr>
          <w:spacing w:val="-2"/>
          <w:lang w:val="kk-KZ"/>
        </w:rPr>
      </w:pPr>
      <w:r w:rsidRPr="007E456C">
        <w:rPr>
          <w:spacing w:val="-2"/>
          <w:lang w:val="kk-KZ"/>
        </w:rPr>
        <w:t>Сонымен бірге адам жазаның қосымша түрін өтеуден толық немесе ішінара босатылуы мүмкін» [8</w:t>
      </w:r>
      <w:r w:rsidR="002E1530" w:rsidRPr="007E456C">
        <w:rPr>
          <w:spacing w:val="-2"/>
          <w:lang w:val="kk-KZ"/>
        </w:rPr>
        <w:t>7</w:t>
      </w:r>
      <w:r w:rsidRPr="007E456C">
        <w:rPr>
          <w:spacing w:val="-2"/>
          <w:lang w:val="kk-KZ"/>
        </w:rPr>
        <w:t>].</w:t>
      </w:r>
    </w:p>
    <w:p w14:paraId="33D3C8D1" w14:textId="77777777" w:rsidR="00B703DA" w:rsidRPr="007E456C" w:rsidRDefault="00B703DA" w:rsidP="005B5A28">
      <w:pPr>
        <w:rPr>
          <w:spacing w:val="-2"/>
          <w:szCs w:val="28"/>
          <w:lang w:val="kk-KZ"/>
        </w:rPr>
      </w:pPr>
      <w:r w:rsidRPr="007E456C">
        <w:rPr>
          <w:spacing w:val="-2"/>
          <w:szCs w:val="28"/>
          <w:lang w:val="kk-KZ"/>
        </w:rPr>
        <w:t>Көрсетілген норманың осы бөлігінде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Қазақстан Республикасының 2020 жылғы 19 желтоқсандағы № 384-VI Заңымен, атап айтқанда, ауыр және аса ауыр сыбайлас жемқорлық қылмыстары үшін бас бостандығынан айыру жазасын өтеп жүрген жүкті әйелдерге, жас балалары бар әйелдерге, жас балаларын жалғыз өзі тәрбиелеп отырған еркектерге, елу сегіз жастағы және ол жастан асқан әйелдерге, алпыс үш және одан жоғары жастағы ер адамдарға, бірінші немесе екінші топтағы мүгедектерге қатысты кейбір өзгерістер енгізілді [</w:t>
      </w:r>
      <w:r w:rsidRPr="007E456C">
        <w:rPr>
          <w:spacing w:val="-2"/>
        </w:rPr>
        <w:endnoteReference w:id="121"/>
      </w:r>
      <w:r w:rsidRPr="007E456C">
        <w:rPr>
          <w:spacing w:val="-2"/>
          <w:lang w:val="kk-KZ"/>
        </w:rPr>
        <w:t>]</w:t>
      </w:r>
      <w:r w:rsidRPr="007E456C">
        <w:rPr>
          <w:spacing w:val="-2"/>
          <w:szCs w:val="28"/>
          <w:lang w:val="kk-KZ"/>
        </w:rPr>
        <w:t xml:space="preserve">. Осы Заңмен 8-бөлімге өзгерістер мен толықтырулар енгізілді, атап айтқанда, шартты түрде мерзімінен бұрын босату, мыналарды – біріншіден, жоғарыда аталған санаттағы адамдардың осындай қылмыстар жасаған жағдайлары, екіншіден, сотталғандар, ынтымақтастық туралы іс жүргізу келісімінің барлық шарттарын орындаған жағдайларды қоспағанда, ауыр және аса ауыр сыбайлас жемқорлық қылмысы үшін сотталған адамдарға қолданылмайды. </w:t>
      </w:r>
    </w:p>
    <w:p w14:paraId="5ECBC899" w14:textId="77777777" w:rsidR="00B703DA" w:rsidRPr="007E456C" w:rsidRDefault="00B703DA" w:rsidP="005B5A28">
      <w:pPr>
        <w:rPr>
          <w:spacing w:val="-2"/>
          <w:szCs w:val="28"/>
          <w:lang w:val="kk-KZ"/>
        </w:rPr>
      </w:pPr>
      <w:r w:rsidRPr="007E456C">
        <w:rPr>
          <w:spacing w:val="-2"/>
          <w:szCs w:val="28"/>
          <w:lang w:val="kk-KZ"/>
        </w:rPr>
        <w:t>Сондай-ақ, 2, 3 және 4-бөліктерде өзгерістер болды.</w:t>
      </w:r>
    </w:p>
    <w:p w14:paraId="4ADB8B25" w14:textId="77777777" w:rsidR="00B703DA" w:rsidRPr="007E456C" w:rsidRDefault="00B703DA" w:rsidP="005B5A28">
      <w:pPr>
        <w:rPr>
          <w:spacing w:val="-2"/>
          <w:szCs w:val="28"/>
          <w:lang w:val="kk-KZ"/>
        </w:rPr>
      </w:pPr>
      <w:r w:rsidRPr="007E456C">
        <w:rPr>
          <w:spacing w:val="-2"/>
          <w:szCs w:val="28"/>
          <w:lang w:val="kk-KZ"/>
        </w:rPr>
        <w:t>«Қазақстан Республикасының кейбір заңнамалық актілеріне меншік құқығын қорғауды күшейту, төрелік ету, сот жүктемесін оңтайландыру және қылмыстық заңнаманы одан әрі ізгілендіру мәселелері бойынша өзгерістер мен толықтырулар енгізу туралы» Қазақстан Республикасының 2019 жылғы 21 қаңтардағы № 217-VI Заңымен 2-бөлік мынадай мазмұндағы абзацпен толықтырылды: «Сот жазаның қосымша түрі ретінде Қазақстан Республикасынан тысқары жерлерге шығарып жіберуді тағайындаған шетелдік немесе азаматтығы жоқ адамдар шартты түрде мерзімінен бұрын босатылған кезде пробациялық бақылау белгіленбейді»</w:t>
      </w:r>
      <w:r w:rsidRPr="007E456C">
        <w:rPr>
          <w:spacing w:val="-2"/>
          <w:szCs w:val="28"/>
          <w:shd w:val="clear" w:color="auto" w:fill="FFFFFF"/>
          <w:lang w:val="kk-KZ"/>
        </w:rPr>
        <w:t xml:space="preserve"> [</w:t>
      </w:r>
      <w:r w:rsidRPr="007E456C">
        <w:rPr>
          <w:spacing w:val="-2"/>
        </w:rPr>
        <w:endnoteReference w:id="122"/>
      </w:r>
      <w:r w:rsidRPr="007E456C">
        <w:rPr>
          <w:spacing w:val="-2"/>
          <w:lang w:val="kk-KZ"/>
        </w:rPr>
        <w:t>]</w:t>
      </w:r>
      <w:r w:rsidRPr="007E456C">
        <w:rPr>
          <w:spacing w:val="-2"/>
          <w:szCs w:val="28"/>
          <w:shd w:val="clear" w:color="auto" w:fill="FFFFFF"/>
          <w:lang w:val="kk-KZ"/>
        </w:rPr>
        <w:t>.</w:t>
      </w:r>
    </w:p>
    <w:p w14:paraId="6375E40E" w14:textId="7B18B6D9" w:rsidR="00B703DA" w:rsidRPr="007E456C" w:rsidRDefault="00B703DA" w:rsidP="005B5A28">
      <w:pPr>
        <w:rPr>
          <w:spacing w:val="-2"/>
          <w:szCs w:val="28"/>
          <w:lang w:val="kk-KZ"/>
        </w:rPr>
      </w:pPr>
      <w:r w:rsidRPr="007E456C">
        <w:rPr>
          <w:spacing w:val="-2"/>
          <w:szCs w:val="28"/>
          <w:lang w:val="kk-KZ"/>
        </w:rPr>
        <w:t xml:space="preserve">72-баптың 3-бөлігіндегі үшінші тармақтан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2019 жылғы 27 желтоқсандағы № 292-VI Қазақстан Республикасының Заңымен мынадай мазмұндағы ұйғарым алынып тасталды: «сондай-ақ бұрын қолданылған шартты түрде мерзімінен бұрын босату осы баптың жетінші бөлігінің 1) және 2) тармақтарында көзделген негіздер бойынша жойылды». </w:t>
      </w:r>
      <w:r w:rsidRPr="007E456C">
        <w:rPr>
          <w:spacing w:val="-2"/>
          <w:szCs w:val="28"/>
          <w:shd w:val="clear" w:color="auto" w:fill="FFFFFF"/>
          <w:lang w:val="kk-KZ"/>
        </w:rPr>
        <w:t xml:space="preserve">Сондай-ақ, шартты түрде мерзімінен бұрын босату сотталушы «егер бұрын қолданылған шартты </w:t>
      </w:r>
      <w:r w:rsidR="00AC371E" w:rsidRPr="007E456C">
        <w:rPr>
          <w:spacing w:val="-2"/>
          <w:szCs w:val="28"/>
          <w:shd w:val="clear" w:color="auto" w:fill="FFFFFF"/>
          <w:lang w:val="kk-KZ"/>
        </w:rPr>
        <w:t>түрде мерзімінен бұрын босатуды</w:t>
      </w:r>
      <w:r w:rsidRPr="007E456C">
        <w:rPr>
          <w:spacing w:val="-2"/>
          <w:szCs w:val="28"/>
          <w:shd w:val="clear" w:color="auto" w:fill="FFFFFF"/>
          <w:lang w:val="kk-KZ"/>
        </w:rPr>
        <w:t xml:space="preserve">ң күші осы баптың жетінші бөлігінің 1) және 2) тармақтарында көзделген негіздер бойынша жойылған жағдайда, жазаның қалған өтелмеген мерзімінің кемінде үштен екісін» іс жүзінде өтегеннен кейін ғана қолданылуы мүмкін деген мерзімдер бойынша жаңа шарт қосылды (3-б.) 3-1-т.  </w:t>
      </w:r>
      <w:r w:rsidRPr="007E456C">
        <w:rPr>
          <w:spacing w:val="-2"/>
          <w:lang w:val="kk-KZ"/>
        </w:rPr>
        <w:t>[</w:t>
      </w:r>
      <w:r w:rsidRPr="007E456C">
        <w:rPr>
          <w:spacing w:val="-2"/>
        </w:rPr>
        <w:endnoteReference w:id="123"/>
      </w:r>
      <w:r w:rsidRPr="007E456C">
        <w:rPr>
          <w:spacing w:val="-2"/>
          <w:szCs w:val="28"/>
          <w:lang w:val="kk-KZ"/>
        </w:rPr>
        <w:t>]. Яғни, егер жазаның қалған өтелмеген бөлігі ішінде шартты түрде мерзімінен бұрын босату қолданылған адам:</w:t>
      </w:r>
    </w:p>
    <w:p w14:paraId="3CBAD037" w14:textId="77777777" w:rsidR="00B703DA" w:rsidRPr="007E456C" w:rsidRDefault="00B703DA" w:rsidP="005B5A28">
      <w:pPr>
        <w:rPr>
          <w:spacing w:val="-2"/>
          <w:szCs w:val="28"/>
          <w:lang w:val="kk-KZ"/>
        </w:rPr>
      </w:pPr>
      <w:r w:rsidRPr="007E456C">
        <w:rPr>
          <w:spacing w:val="-2"/>
          <w:szCs w:val="28"/>
          <w:lang w:val="kk-KZ"/>
        </w:rPr>
        <w:t>1) оған әкімшілік жаза қолданылған немесе шартты түрде мерзімінен бұрын босату қолданылған кезде өзіне жүктелген міндеттерді орындаудан дәлелді себепсіз екі реттен артық жалтарған немесе дәлелді себепсіз сайланған тұрғылықты жері бойынша тіркеу үшін орындардан босатылғаннан кейін бес жұмыс күні ішінде келмеген екі және одан да көп әкімшілік құқық бұзушылықтар бас бостандығынан айыру, сот уәкілетті мемлекеттік органның ұсынуы бойынша шартты түрде мерзімінен бұрын босатудың және жазаның қалған өтелмеген бөлігін орындаудың күшін жоя алады;</w:t>
      </w:r>
    </w:p>
    <w:p w14:paraId="65D2B3BB" w14:textId="77777777" w:rsidR="00B703DA" w:rsidRPr="007E456C" w:rsidRDefault="00B703DA" w:rsidP="005B5A28">
      <w:pPr>
        <w:rPr>
          <w:spacing w:val="-2"/>
          <w:szCs w:val="28"/>
          <w:lang w:val="kk-KZ"/>
        </w:rPr>
      </w:pPr>
      <w:r w:rsidRPr="007E456C">
        <w:rPr>
          <w:spacing w:val="-2"/>
          <w:szCs w:val="28"/>
          <w:lang w:val="kk-KZ"/>
        </w:rPr>
        <w:t>2) абайсызда жасалған қылмыс, қылмыстық теріс қылық, ауырлығы аз қасақана жасалған қылмыс және тек белгілі бір санаттағы адамдар ғана, содан кейін шартты түрде мерзімінен бұрын босатуды жою немесе сақтау туралы мәселені сот жаңа қылмыс үшін жаза тағайындау кезінде шешеді. Егер сот шартты түрде мерзімінен бұрын босатудың күшін жойса, жаза үкімдердің жиынтығы бойынша жаза тағайындау ережелері бойынша тағайындалады.</w:t>
      </w:r>
    </w:p>
    <w:p w14:paraId="5F460066" w14:textId="77777777" w:rsidR="00B703DA" w:rsidRPr="007E456C" w:rsidRDefault="00B703DA" w:rsidP="005B5A28">
      <w:pPr>
        <w:rPr>
          <w:spacing w:val="-2"/>
          <w:szCs w:val="28"/>
          <w:lang w:val="kk-KZ"/>
        </w:rPr>
      </w:pPr>
      <w:r w:rsidRPr="007E456C">
        <w:rPr>
          <w:spacing w:val="-2"/>
          <w:szCs w:val="28"/>
          <w:lang w:val="kk-KZ"/>
        </w:rPr>
        <w:t>Сонымен қатар, жоғарыда айтылғандай, белгілі бір категория:</w:t>
      </w:r>
    </w:p>
    <w:p w14:paraId="1B8A1F60" w14:textId="77777777" w:rsidR="00B703DA" w:rsidRPr="007E456C" w:rsidRDefault="00B703DA" w:rsidP="005B5A28">
      <w:pPr>
        <w:rPr>
          <w:spacing w:val="-2"/>
          <w:szCs w:val="28"/>
          <w:lang w:val="kk-KZ"/>
        </w:rPr>
      </w:pPr>
      <w:r w:rsidRPr="007E456C">
        <w:rPr>
          <w:spacing w:val="-2"/>
          <w:szCs w:val="28"/>
          <w:lang w:val="kk-KZ"/>
        </w:rPr>
        <w:t>- жүкті әйелдер, жас балалары бар әйелдер, елу сегіз және одан жоғары жастағы әйелдер;</w:t>
      </w:r>
    </w:p>
    <w:p w14:paraId="1CE262F2" w14:textId="77777777" w:rsidR="00B703DA" w:rsidRPr="007E456C" w:rsidRDefault="00B703DA" w:rsidP="005B5A28">
      <w:pPr>
        <w:rPr>
          <w:spacing w:val="-2"/>
          <w:szCs w:val="28"/>
          <w:lang w:val="kk-KZ"/>
        </w:rPr>
      </w:pPr>
      <w:r w:rsidRPr="007E456C">
        <w:rPr>
          <w:spacing w:val="-2"/>
          <w:szCs w:val="28"/>
          <w:lang w:val="kk-KZ"/>
        </w:rPr>
        <w:t>- жас балаларды жалғыз тәрбиелеп отырған ер адамдар, алпыс үш және одан жоғары жастағы ер адамдар;</w:t>
      </w:r>
    </w:p>
    <w:p w14:paraId="33FA92D1" w14:textId="77777777" w:rsidR="00B703DA" w:rsidRPr="007E456C" w:rsidRDefault="00B703DA" w:rsidP="005B5A28">
      <w:pPr>
        <w:rPr>
          <w:spacing w:val="-2"/>
          <w:szCs w:val="28"/>
          <w:lang w:val="kk-KZ"/>
        </w:rPr>
      </w:pPr>
      <w:r w:rsidRPr="007E456C">
        <w:rPr>
          <w:spacing w:val="-2"/>
          <w:szCs w:val="28"/>
          <w:lang w:val="kk-KZ"/>
        </w:rPr>
        <w:t>- бірінші немесе екінші топтағы мүгедектер.</w:t>
      </w:r>
    </w:p>
    <w:p w14:paraId="2EDF188B" w14:textId="21C938D8" w:rsidR="00B703DA" w:rsidRPr="007E456C" w:rsidRDefault="00B703DA" w:rsidP="005B5A28">
      <w:pPr>
        <w:rPr>
          <w:spacing w:val="-2"/>
          <w:szCs w:val="28"/>
          <w:shd w:val="clear" w:color="auto" w:fill="FFFFFF"/>
          <w:lang w:val="kk-KZ"/>
        </w:rPr>
      </w:pPr>
      <w:r w:rsidRPr="007E456C">
        <w:rPr>
          <w:spacing w:val="-2"/>
          <w:szCs w:val="28"/>
          <w:lang w:val="kk-KZ"/>
        </w:rPr>
        <w:t>Бұған дейін «Қазақстан Республикасының кейбір заңнамалық актілеріне бала құқықтарын қорғау мәселелері бойынша өзгерістер мен толықтырулар енгізу туралы» Қазақстан Республикасының 2016 жылғы 9 сәуірдегі № 501-V Заңымен (2019 ж. 27.12. жағдай бойынша өзгерістермен) ҚР ҚК-нің қандай баптары бойынша сотталған адам жаза мерзімінің кемінде төрттен үш бөлігін нақты өтегеннен кейін ғана шартты түрде мерзімінен бұрын босату болуы мүмкін екендігі қолданылатындығы</w:t>
      </w:r>
      <w:r w:rsidRPr="007E456C">
        <w:rPr>
          <w:spacing w:val="-2"/>
          <w:szCs w:val="28"/>
          <w:shd w:val="clear" w:color="auto" w:fill="FFFFFF"/>
          <w:lang w:val="kk-KZ"/>
        </w:rPr>
        <w:t xml:space="preserve"> </w:t>
      </w:r>
      <w:r w:rsidRPr="007E456C">
        <w:rPr>
          <w:spacing w:val="-2"/>
          <w:szCs w:val="28"/>
          <w:lang w:val="kk-KZ"/>
        </w:rPr>
        <w:t>туралы нақты түсініктеме 3-бөлігінің 4)-тармағынан алынып тасталды</w:t>
      </w:r>
      <w:r w:rsidR="00A61DCB" w:rsidRPr="007E456C">
        <w:rPr>
          <w:spacing w:val="-2"/>
          <w:szCs w:val="28"/>
          <w:lang w:val="kk-KZ"/>
        </w:rPr>
        <w:t>.</w:t>
      </w:r>
      <w:r w:rsidRPr="007E456C">
        <w:rPr>
          <w:spacing w:val="-2"/>
          <w:szCs w:val="28"/>
          <w:lang w:val="kk-KZ"/>
        </w:rPr>
        <w:t xml:space="preserve"> </w:t>
      </w:r>
      <w:r w:rsidRPr="007E456C">
        <w:rPr>
          <w:spacing w:val="-2"/>
          <w:szCs w:val="28"/>
          <w:shd w:val="clear" w:color="auto" w:fill="FFFFFF"/>
          <w:lang w:val="kk-KZ"/>
        </w:rPr>
        <w:t>Бұл ҚР ҚК-нің 120-бабының және 121-бабының үшінші бөлігінің үшінші және бесінші тармақтарында көзделген қылмыстар.</w:t>
      </w:r>
    </w:p>
    <w:p w14:paraId="3FBD6450" w14:textId="3181BC00" w:rsidR="00B703DA" w:rsidRPr="007E456C" w:rsidRDefault="00B703DA" w:rsidP="005B5A28">
      <w:pPr>
        <w:rPr>
          <w:rStyle w:val="currentdocdiv"/>
          <w:b/>
          <w:bCs/>
          <w:spacing w:val="-2"/>
          <w:szCs w:val="28"/>
          <w:lang w:val="kk-KZ"/>
        </w:rPr>
      </w:pPr>
      <w:r w:rsidRPr="007E456C">
        <w:rPr>
          <w:spacing w:val="-2"/>
          <w:szCs w:val="28"/>
          <w:lang w:val="kk-KZ"/>
        </w:rPr>
        <w:t>Сондай-ақ «Қазақстан Республикасының кейбір заңнамалық актілеріне</w:t>
      </w:r>
      <w:r w:rsidR="00A61DCB" w:rsidRPr="007E456C">
        <w:rPr>
          <w:spacing w:val="-2"/>
          <w:szCs w:val="28"/>
          <w:lang w:val="kk-KZ"/>
        </w:rPr>
        <w:t>,</w:t>
      </w:r>
      <w:r w:rsidRPr="007E456C">
        <w:rPr>
          <w:spacing w:val="-2"/>
          <w:szCs w:val="28"/>
          <w:lang w:val="kk-KZ"/>
        </w:rPr>
        <w:t xml:space="preserve"> баланың құқықтарын қорғау жөніндегі функцияларды жүзеге асыратын ұйымдар</w:t>
      </w:r>
      <w:r w:rsidR="001228B4" w:rsidRPr="007E456C">
        <w:rPr>
          <w:spacing w:val="-2"/>
          <w:szCs w:val="28"/>
          <w:lang w:val="kk-KZ"/>
        </w:rPr>
        <w:softHyphen/>
      </w:r>
      <w:r w:rsidRPr="007E456C">
        <w:rPr>
          <w:spacing w:val="-2"/>
          <w:szCs w:val="28"/>
          <w:lang w:val="kk-KZ"/>
        </w:rPr>
        <w:t>дың қызметімен байланысты мәселелер бойынша</w:t>
      </w:r>
      <w:r w:rsidR="00A61DCB" w:rsidRPr="007E456C">
        <w:rPr>
          <w:spacing w:val="-2"/>
          <w:szCs w:val="28"/>
          <w:lang w:val="kk-KZ"/>
        </w:rPr>
        <w:t>,</w:t>
      </w:r>
      <w:r w:rsidRPr="007E456C">
        <w:rPr>
          <w:spacing w:val="-2"/>
          <w:szCs w:val="28"/>
          <w:lang w:val="kk-KZ"/>
        </w:rPr>
        <w:t xml:space="preserve"> өзгерістер мен толықтырулар енгізу туралы» Қазақстан Республикасының 2019 жылғы 1 сәуірдегі № 240-VI Заңымен ҚР ҚК-нің 72-бабы 4-бөлігінің 4-тармағында нормадан шартты түрде мерзімінен бұрын босату сотталғандар ҚР ҚК-нің жоғарыда көрсетілген қылмыстар бойынша көрсетілген мерзімді нақты өтегеннен кейін ғана қолданылуы мүмкін деген түсініктеме алынып тасталды </w:t>
      </w:r>
      <w:r w:rsidRPr="007E456C">
        <w:rPr>
          <w:spacing w:val="-2"/>
          <w:szCs w:val="28"/>
          <w:shd w:val="clear" w:color="auto" w:fill="FFFFFF"/>
          <w:lang w:val="kk-KZ"/>
        </w:rPr>
        <w:t>[</w:t>
      </w:r>
      <w:r w:rsidRPr="007E456C">
        <w:rPr>
          <w:spacing w:val="-2"/>
        </w:rPr>
        <w:endnoteReference w:id="124"/>
      </w:r>
      <w:r w:rsidRPr="007E456C">
        <w:rPr>
          <w:spacing w:val="-2"/>
          <w:lang w:val="kk-KZ"/>
        </w:rPr>
        <w:t>].</w:t>
      </w:r>
    </w:p>
    <w:p w14:paraId="3885CC26" w14:textId="49648CFE" w:rsidR="00B703DA" w:rsidRPr="007E456C" w:rsidRDefault="00B703DA" w:rsidP="005B5A28">
      <w:pPr>
        <w:rPr>
          <w:spacing w:val="-2"/>
          <w:szCs w:val="28"/>
          <w:lang w:val="kk-KZ"/>
        </w:rPr>
      </w:pPr>
      <w:r w:rsidRPr="007E456C">
        <w:rPr>
          <w:spacing w:val="-2"/>
          <w:szCs w:val="28"/>
          <w:lang w:val="kk-KZ"/>
        </w:rPr>
        <w:t>Осылайша, бүгінгі күні қабылданған өзгерістерді ескере отырып, жазаны өтеу</w:t>
      </w:r>
      <w:r w:rsidR="001228B4" w:rsidRPr="007E456C">
        <w:rPr>
          <w:spacing w:val="-2"/>
          <w:szCs w:val="28"/>
          <w:lang w:val="kk-KZ"/>
        </w:rPr>
        <w:softHyphen/>
      </w:r>
      <w:r w:rsidRPr="007E456C">
        <w:rPr>
          <w:spacing w:val="-2"/>
          <w:szCs w:val="28"/>
          <w:lang w:val="kk-KZ"/>
        </w:rPr>
        <w:t>ден шартты түрде мерзімінен бұрын босатудың негізі мынадай жалпы шарт</w:t>
      </w:r>
      <w:r w:rsidR="001228B4" w:rsidRPr="007E456C">
        <w:rPr>
          <w:spacing w:val="-2"/>
          <w:szCs w:val="28"/>
          <w:lang w:val="kk-KZ"/>
        </w:rPr>
        <w:softHyphen/>
      </w:r>
      <w:r w:rsidRPr="007E456C">
        <w:rPr>
          <w:spacing w:val="-2"/>
          <w:szCs w:val="28"/>
          <w:lang w:val="kk-KZ"/>
        </w:rPr>
        <w:t>тар болып табылады:</w:t>
      </w:r>
      <w:r w:rsidR="001228B4" w:rsidRPr="007E456C">
        <w:rPr>
          <w:spacing w:val="-2"/>
          <w:szCs w:val="28"/>
          <w:lang w:val="kk-KZ"/>
        </w:rPr>
        <w:t xml:space="preserve"> </w:t>
      </w:r>
      <w:r w:rsidRPr="007E456C">
        <w:rPr>
          <w:spacing w:val="-2"/>
          <w:szCs w:val="28"/>
          <w:lang w:val="kk-KZ"/>
        </w:rPr>
        <w:t>бірінш</w:t>
      </w:r>
      <w:r w:rsidR="00A61DCB" w:rsidRPr="007E456C">
        <w:rPr>
          <w:spacing w:val="-2"/>
          <w:szCs w:val="28"/>
          <w:lang w:val="kk-KZ"/>
        </w:rPr>
        <w:t>іден, сотталған адамның қоғамға</w:t>
      </w:r>
      <w:r w:rsidRPr="007E456C">
        <w:rPr>
          <w:spacing w:val="-2"/>
          <w:szCs w:val="28"/>
          <w:lang w:val="kk-KZ"/>
        </w:rPr>
        <w:t xml:space="preserve"> қауіп төндірмейтіні және түпкілікті түзетілсе;</w:t>
      </w:r>
      <w:r w:rsidR="001228B4" w:rsidRPr="007E456C">
        <w:rPr>
          <w:spacing w:val="-2"/>
          <w:szCs w:val="28"/>
          <w:lang w:val="kk-KZ"/>
        </w:rPr>
        <w:t xml:space="preserve"> </w:t>
      </w:r>
      <w:r w:rsidRPr="007E456C">
        <w:rPr>
          <w:spacing w:val="-2"/>
          <w:szCs w:val="28"/>
          <w:lang w:val="kk-KZ"/>
        </w:rPr>
        <w:t>екіншіден, қылмыспен келтірілген залалды толық көлем</w:t>
      </w:r>
      <w:r w:rsidR="001228B4" w:rsidRPr="007E456C">
        <w:rPr>
          <w:spacing w:val="-2"/>
          <w:szCs w:val="28"/>
          <w:lang w:val="kk-KZ"/>
        </w:rPr>
        <w:softHyphen/>
      </w:r>
      <w:r w:rsidRPr="007E456C">
        <w:rPr>
          <w:spacing w:val="-2"/>
          <w:szCs w:val="28"/>
          <w:lang w:val="kk-KZ"/>
        </w:rPr>
        <w:t>де өтесе;</w:t>
      </w:r>
      <w:r w:rsidR="001228B4" w:rsidRPr="007E456C">
        <w:rPr>
          <w:spacing w:val="-2"/>
          <w:szCs w:val="28"/>
          <w:lang w:val="kk-KZ"/>
        </w:rPr>
        <w:t xml:space="preserve"> </w:t>
      </w:r>
      <w:r w:rsidRPr="007E456C">
        <w:rPr>
          <w:spacing w:val="-2"/>
          <w:szCs w:val="28"/>
          <w:lang w:val="kk-KZ"/>
        </w:rPr>
        <w:t>үшіншіден, оның жазаны өтеудің белгіленген тәртібін қаскөй</w:t>
      </w:r>
      <w:r w:rsidR="001228B4" w:rsidRPr="007E456C">
        <w:rPr>
          <w:spacing w:val="-2"/>
          <w:szCs w:val="28"/>
          <w:lang w:val="kk-KZ"/>
        </w:rPr>
        <w:softHyphen/>
      </w:r>
      <w:r w:rsidRPr="007E456C">
        <w:rPr>
          <w:spacing w:val="-2"/>
          <w:szCs w:val="28"/>
          <w:lang w:val="kk-KZ"/>
        </w:rPr>
        <w:t>лік</w:t>
      </w:r>
      <w:r w:rsidR="001228B4" w:rsidRPr="007E456C">
        <w:rPr>
          <w:spacing w:val="-2"/>
          <w:szCs w:val="28"/>
          <w:lang w:val="kk-KZ"/>
        </w:rPr>
        <w:softHyphen/>
      </w:r>
      <w:r w:rsidRPr="007E456C">
        <w:rPr>
          <w:spacing w:val="-2"/>
          <w:szCs w:val="28"/>
          <w:lang w:val="kk-KZ"/>
        </w:rPr>
        <w:t>пен бұзу жағдайлары болмаса; төртіншіден, іс жүзінде сотталған адам ҚР ҚК-нің 72-бабының 3, 4 және 5-бөліктерінде көрсетілген мерзімдерді өтеуге тиіс [</w:t>
      </w:r>
      <w:r w:rsidRPr="007E456C">
        <w:rPr>
          <w:spacing w:val="-2"/>
        </w:rPr>
        <w:endnoteReference w:id="125"/>
      </w:r>
      <w:r w:rsidRPr="007E456C">
        <w:rPr>
          <w:spacing w:val="-2"/>
          <w:szCs w:val="28"/>
          <w:lang w:val="kk-KZ"/>
        </w:rPr>
        <w:t>]</w:t>
      </w:r>
      <w:r w:rsidRPr="007E456C">
        <w:rPr>
          <w:spacing w:val="-2"/>
          <w:lang w:val="kk-KZ"/>
        </w:rPr>
        <w:t>.</w:t>
      </w:r>
    </w:p>
    <w:p w14:paraId="7FF5A278" w14:textId="2650774F" w:rsidR="00B703DA" w:rsidRPr="007E456C" w:rsidRDefault="00B703DA" w:rsidP="005B5A28">
      <w:pPr>
        <w:rPr>
          <w:color w:val="000000"/>
          <w:spacing w:val="-2"/>
          <w:shd w:val="clear" w:color="auto" w:fill="FFFFFF"/>
          <w:lang w:val="kk-KZ"/>
        </w:rPr>
      </w:pPr>
      <w:r w:rsidRPr="007E456C">
        <w:rPr>
          <w:spacing w:val="-2"/>
          <w:lang w:val="kk-KZ"/>
        </w:rPr>
        <w:t>ҚР Ж</w:t>
      </w:r>
      <w:r w:rsidR="0081279C" w:rsidRPr="007E456C">
        <w:rPr>
          <w:spacing w:val="-2"/>
          <w:lang w:val="kk-KZ"/>
        </w:rPr>
        <w:t>С-</w:t>
      </w:r>
      <w:r w:rsidRPr="007E456C">
        <w:rPr>
          <w:spacing w:val="-2"/>
          <w:lang w:val="kk-KZ"/>
        </w:rPr>
        <w:t xml:space="preserve">ның 2015 жылғы 2 қазандағы № 6 нормативтік қаулысына (2023 жылғы 16 қаңтардағы жағдай бойынша өзгерістермен) [114] сәйкес келтірілген залалды өтеу және жазаны өтеудің белгіленген тәртібін </w:t>
      </w:r>
      <w:r w:rsidRPr="007E456C">
        <w:rPr>
          <w:spacing w:val="-2"/>
          <w:szCs w:val="28"/>
          <w:lang w:val="kk-KZ"/>
        </w:rPr>
        <w:t>қаскөйлікпен</w:t>
      </w:r>
      <w:r w:rsidRPr="007E456C">
        <w:rPr>
          <w:spacing w:val="-2"/>
          <w:lang w:val="kk-KZ"/>
        </w:rPr>
        <w:t xml:space="preserve"> бұзушылықтардың болмауы, ынтымақтастық туралы іс жүргізу келісімінің барлық шарттарын орындау сияқты, атап айтқанда – адамдардың қаза табуына әкеп соқтырмаған және аса ауыр қылмыс жасалуымен ұштаспаған террористік немесе экстремистік қылмысы үшін сотталған адам, сондай-ақ ауыр және аса ауыр сыбайлас жемқорлық қылмысы үшін бостандықтан</w:t>
      </w:r>
      <w:r w:rsidRPr="007E456C">
        <w:rPr>
          <w:color w:val="000000"/>
          <w:spacing w:val="-2"/>
          <w:shd w:val="clear" w:color="auto" w:fill="FFFFFF"/>
          <w:lang w:val="kk-KZ"/>
        </w:rPr>
        <w:t xml:space="preserve"> </w:t>
      </w:r>
      <w:r w:rsidRPr="007E456C">
        <w:rPr>
          <w:spacing w:val="-2"/>
          <w:lang w:val="kk-KZ"/>
        </w:rPr>
        <w:t xml:space="preserve">айыру жазасын өтеп жатқан адамдар террористік немесе экстремистік қылмыстардың алдын алуда, ашуда немесе тергеп-тексеруде, террористік немесе экстремистік топқа қатысушыларды әшкерелеуде белсенді жәрдемдескені үшін </w:t>
      </w:r>
      <w:r w:rsidRPr="007E456C">
        <w:rPr>
          <w:color w:val="000000"/>
          <w:spacing w:val="-2"/>
          <w:shd w:val="clear" w:color="auto" w:fill="FFFFFF"/>
          <w:lang w:val="kk-KZ"/>
        </w:rPr>
        <w:t>(ҚР ҚК 72-бабының 1-бөлігі)</w:t>
      </w:r>
      <w:r w:rsidRPr="007E456C">
        <w:rPr>
          <w:spacing w:val="-2"/>
          <w:lang w:val="kk-KZ"/>
        </w:rPr>
        <w:t xml:space="preserve"> шартты түрде мерзімінен бұрын босатуды қолданудың арнайы шарттарына жатады.</w:t>
      </w:r>
    </w:p>
    <w:p w14:paraId="0D66DF8A" w14:textId="2EA1B79E" w:rsidR="00B703DA" w:rsidRPr="007E456C" w:rsidRDefault="00B703DA" w:rsidP="005B5A28">
      <w:pPr>
        <w:rPr>
          <w:spacing w:val="-2"/>
          <w:lang w:val="kk-KZ"/>
        </w:rPr>
      </w:pPr>
      <w:r w:rsidRPr="007E456C">
        <w:rPr>
          <w:spacing w:val="-2"/>
          <w:lang w:val="kk-KZ"/>
        </w:rPr>
        <w:t xml:space="preserve">Айта кетейік, </w:t>
      </w:r>
      <w:r w:rsidR="0081279C" w:rsidRPr="007E456C">
        <w:rPr>
          <w:spacing w:val="-2"/>
          <w:lang w:val="kk-KZ"/>
        </w:rPr>
        <w:t>Президент</w:t>
      </w:r>
      <w:r w:rsidRPr="007E456C">
        <w:rPr>
          <w:spacing w:val="-2"/>
          <w:lang w:val="kk-KZ"/>
        </w:rPr>
        <w:t xml:space="preserve"> Қ.-Ж. Тоқаев 2020 жылдың желтоқсанында лауазымды адамдардың шетелдік банкте</w:t>
      </w:r>
      <w:r w:rsidR="009764B7" w:rsidRPr="007E456C">
        <w:rPr>
          <w:spacing w:val="-2"/>
          <w:lang w:val="kk-KZ"/>
        </w:rPr>
        <w:t>рде шоттар ашуға және иеленуіне,</w:t>
      </w:r>
      <w:r w:rsidRPr="007E456C">
        <w:rPr>
          <w:spacing w:val="-2"/>
          <w:lang w:val="kk-KZ"/>
        </w:rPr>
        <w:t xml:space="preserve"> оларда қолма-қол ақша мен құндылықтарды сақтауға тыйым салу, құқық қорғау органдары қызметкерлері мен судьялардың сыбайлас жемқорлық үшін жазасын қатаңдату, олар үшін ең төменгі қауіпсіздік колонияларында жазаны өтеу мүмкіндігінің күшін жою, ауыр және аса ауыр сыбайлас жемқорлық қылмыстар жасаған адамдарға шартты түрде мерзімінен бұрын босатудың күшін жою (халықтың әлеуметтік осал топтарына жататын, сондай-ақ сотталғандардың ынтымақтастығы туралы процестік келісімнің барлық талаптарын орындайтын топтарды қоспағанда) және басқалар туралы сыбайлас жемқорлыққа қарсы жаңа заңға қол қойды [122]. </w:t>
      </w:r>
    </w:p>
    <w:p w14:paraId="3E9A740B" w14:textId="1995AB49" w:rsidR="00B703DA" w:rsidRPr="007E456C" w:rsidRDefault="00B703DA" w:rsidP="005B5A28">
      <w:pPr>
        <w:rPr>
          <w:spacing w:val="-2"/>
          <w:lang w:val="kk-KZ"/>
        </w:rPr>
      </w:pPr>
      <w:r w:rsidRPr="007E456C">
        <w:rPr>
          <w:spacing w:val="-2"/>
          <w:lang w:val="kk-KZ"/>
        </w:rPr>
        <w:t xml:space="preserve">Алайда, шартты түрде мерзімінен бұрын босатудың күші жойылғанына қарамастан, сыбайлас жемқорлыққа жол берген шенеуніктің бас бостандығынан айыру түріндегі жазаны айыппұлмен немесе бас бостандығын шектеу түріндегі жазамен ауыстыру мүмкіндігі әлі де бар екендігін ескерсек, заңды әлі де қарастыру керек деп санаймыз. Сонымен қатар, ауыр қылмыс жасалған жағдайда, адам жалпы ережелер бойынша мерзімнің жартысын өтегеннен кейін шартты түрде мерзімінен бұрын босатылатынына </w:t>
      </w:r>
      <w:r w:rsidR="009764B7" w:rsidRPr="007E456C">
        <w:rPr>
          <w:spacing w:val="-2"/>
          <w:lang w:val="kk-KZ"/>
        </w:rPr>
        <w:t>сене алады, ал жазаны ауыстыру туралы</w:t>
      </w:r>
      <w:r w:rsidRPr="007E456C">
        <w:rPr>
          <w:spacing w:val="-2"/>
          <w:lang w:val="kk-KZ"/>
        </w:rPr>
        <w:t xml:space="preserve"> өтінішті мерзімнің үштен бірінен кейін беруге болады. Заң шығарушының </w:t>
      </w:r>
      <w:r w:rsidR="009764B7" w:rsidRPr="007E456C">
        <w:rPr>
          <w:spacing w:val="-2"/>
          <w:lang w:val="kk-KZ"/>
        </w:rPr>
        <w:t>ой-түйіні</w:t>
      </w:r>
      <w:r w:rsidRPr="007E456C">
        <w:rPr>
          <w:spacing w:val="-2"/>
          <w:lang w:val="kk-KZ"/>
        </w:rPr>
        <w:t xml:space="preserve"> түсініксіз.</w:t>
      </w:r>
    </w:p>
    <w:p w14:paraId="4662ABB4" w14:textId="77777777" w:rsidR="00B703DA" w:rsidRPr="007E456C" w:rsidRDefault="00B703DA" w:rsidP="005B5A28">
      <w:pPr>
        <w:rPr>
          <w:spacing w:val="-2"/>
          <w:lang w:val="kk-KZ"/>
        </w:rPr>
      </w:pPr>
      <w:r w:rsidRPr="007E456C">
        <w:rPr>
          <w:spacing w:val="-2"/>
          <w:lang w:val="kk-KZ"/>
        </w:rPr>
        <w:t>Сонымен қатар, келесі сұрақ туындайды: заң шығарушының логикасы бойынша ынтымақтастық туралы іс жүргізу келісіміне тек ауыр және аса ауыр қылмыстар үшін сотталған адамдар ғана жатады, ал онша ауыр емес және ауырлығы орташа қылмыстар бойынша сотталғандармен мұндай келісімдер жасалмайды ма?</w:t>
      </w:r>
    </w:p>
    <w:p w14:paraId="1499E93D" w14:textId="0C265934" w:rsidR="009544F6" w:rsidRPr="007E456C" w:rsidRDefault="00B703DA" w:rsidP="009544F6">
      <w:pPr>
        <w:rPr>
          <w:spacing w:val="-2"/>
          <w:lang w:val="kk-KZ"/>
        </w:rPr>
      </w:pPr>
      <w:r w:rsidRPr="007E456C">
        <w:rPr>
          <w:spacing w:val="-2"/>
          <w:lang w:val="kk-KZ"/>
        </w:rPr>
        <w:t>Сондай-ақ, ауыр және аса ауыр қылмыстар үшін іс жүргізу келісімінің талаптарын орындау кезінде шартты түрде мерзімінен бұрын босатудың неғұрлым бейтарап мерзімдері көзделген. Алайда ауырлығы аз және ауырлығы орташа қылмыстар бойынша мерзімнің анықтамасы жоқ. Осыған байланысты онша ауыр емес және ауырлығы орташа қылмыстар үшін іс жүргізу келісімінің талаптарын орындау кезінде шартты түрде мерзімінен бұрын босатуды құқықтың туындау мерзімін</w:t>
      </w:r>
      <w:r w:rsidR="006D6AA6" w:rsidRPr="007E456C">
        <w:rPr>
          <w:spacing w:val="-2"/>
          <w:lang w:val="kk-KZ"/>
        </w:rPr>
        <w:t xml:space="preserve"> ҚР ҚК-нің 72-бабы</w:t>
      </w:r>
      <w:r w:rsidRPr="007E456C">
        <w:rPr>
          <w:spacing w:val="-2"/>
          <w:lang w:val="kk-KZ"/>
        </w:rPr>
        <w:t xml:space="preserve"> 4-</w:t>
      </w:r>
      <w:r w:rsidR="006D6AA6" w:rsidRPr="007E456C">
        <w:rPr>
          <w:spacing w:val="-2"/>
          <w:lang w:val="kk-KZ"/>
        </w:rPr>
        <w:t>тармағы 5-бөлігі</w:t>
      </w:r>
      <w:r w:rsidRPr="007E456C">
        <w:rPr>
          <w:spacing w:val="-2"/>
          <w:lang w:val="kk-KZ"/>
        </w:rPr>
        <w:t xml:space="preserve"> бойынша тағайындалған жаза мерзімінің кемінде </w:t>
      </w:r>
      <w:r w:rsidRPr="007E456C">
        <w:rPr>
          <w:spacing w:val="-2"/>
          <w:vertAlign w:val="superscript"/>
          <w:lang w:val="kk-KZ"/>
        </w:rPr>
        <w:t>1</w:t>
      </w:r>
      <w:r w:rsidRPr="007E456C">
        <w:rPr>
          <w:spacing w:val="-2"/>
          <w:lang w:val="kk-KZ"/>
        </w:rPr>
        <w:t>/</w:t>
      </w:r>
      <w:r w:rsidRPr="007E456C">
        <w:rPr>
          <w:spacing w:val="-2"/>
          <w:vertAlign w:val="subscript"/>
          <w:lang w:val="kk-KZ"/>
        </w:rPr>
        <w:t>5</w:t>
      </w:r>
      <w:r w:rsidRPr="007E456C">
        <w:rPr>
          <w:spacing w:val="-2"/>
          <w:lang w:val="kk-KZ"/>
        </w:rPr>
        <w:t xml:space="preserve"> және 3-бөлігінің 5-тармағы бойынша кемінде ¼-н көздеу ұсынылады. Себебі сотталушы іс жүргізу келісімінің барлық шарттарын орындаған жағдайда заң шығарушы мерзімдерді көрсетіп қойған: ауыр қылмыс үшін тағайындалған жаза мерзімінің кемінде ¼ не аса ауыр қылмыс үшін тағайындалған жаза мерзімінің кемінде 1/3 (ҚР ҚК 72-</w:t>
      </w:r>
      <w:r w:rsidR="003D598E" w:rsidRPr="007E456C">
        <w:rPr>
          <w:spacing w:val="-2"/>
          <w:lang w:val="kk-KZ"/>
        </w:rPr>
        <w:t>бабы 4-б.</w:t>
      </w:r>
      <w:r w:rsidRPr="007E456C">
        <w:rPr>
          <w:spacing w:val="-2"/>
          <w:lang w:val="kk-KZ"/>
        </w:rPr>
        <w:t xml:space="preserve"> 5-т.); ауыр қылмыс үшін тағайындалған жаза мерзімінің кемінде 1/3 не аса ауыр қылмыс үшін тағайындалған жаза мерзімінің кемінде жарт</w:t>
      </w:r>
      <w:r w:rsidR="003D598E" w:rsidRPr="007E456C">
        <w:rPr>
          <w:spacing w:val="-2"/>
          <w:lang w:val="kk-KZ"/>
        </w:rPr>
        <w:t xml:space="preserve">ысы (ҚР ҚК 72-бабы 3-б. </w:t>
      </w:r>
      <w:r w:rsidRPr="007E456C">
        <w:rPr>
          <w:spacing w:val="-2"/>
          <w:lang w:val="kk-KZ"/>
        </w:rPr>
        <w:t>5-т</w:t>
      </w:r>
      <w:r w:rsidR="003D598E" w:rsidRPr="007E456C">
        <w:rPr>
          <w:spacing w:val="-2"/>
          <w:lang w:val="kk-KZ"/>
        </w:rPr>
        <w:t>.</w:t>
      </w:r>
      <w:r w:rsidRPr="007E456C">
        <w:rPr>
          <w:spacing w:val="-2"/>
          <w:lang w:val="kk-KZ"/>
        </w:rPr>
        <w:t>).</w:t>
      </w:r>
    </w:p>
    <w:p w14:paraId="11D0443B" w14:textId="32F57009" w:rsidR="009544F6" w:rsidRPr="007E456C" w:rsidRDefault="009544F6" w:rsidP="009544F6">
      <w:pPr>
        <w:rPr>
          <w:bCs/>
          <w:spacing w:val="-2"/>
          <w:szCs w:val="28"/>
          <w:lang w:val="kk-KZ"/>
        </w:rPr>
      </w:pPr>
      <w:r w:rsidRPr="007E456C">
        <w:rPr>
          <w:bCs/>
          <w:spacing w:val="-2"/>
          <w:szCs w:val="28"/>
          <w:lang w:val="kk-KZ"/>
        </w:rPr>
        <w:t>Бұдан бөлек, Сыбайлас жемқорлыққа қарсы іс-қимыл агенттігінің әкімшілік-құқықтық депар</w:t>
      </w:r>
      <w:r w:rsidR="00872370" w:rsidRPr="007E456C">
        <w:rPr>
          <w:bCs/>
          <w:spacing w:val="-2"/>
          <w:szCs w:val="28"/>
          <w:lang w:val="kk-KZ"/>
        </w:rPr>
        <w:t>таментінің деректері бойынша, ШМ</w:t>
      </w:r>
      <w:r w:rsidRPr="007E456C">
        <w:rPr>
          <w:bCs/>
          <w:spacing w:val="-2"/>
          <w:szCs w:val="28"/>
          <w:lang w:val="kk-KZ"/>
        </w:rPr>
        <w:t>Б арқылы босатылғандар саны жыл сайын өсіп отырған. 2017–2019 жылдары және 2020 жылдың 7 айында шартты түрде мерзімінен бұрын 111 сыбайлас жемқорлық қылмысын жасаған адам бостандыққа шыққан. Оның ішінде 2017 жылы — 7 адам, 2018 жылы — 47 адам, 2019 жылы — 30 адам, ал 2020 жылдың 7 айында</w:t>
      </w:r>
      <w:r w:rsidR="00872370" w:rsidRPr="007E456C">
        <w:rPr>
          <w:bCs/>
          <w:spacing w:val="-2"/>
          <w:szCs w:val="28"/>
          <w:lang w:val="kk-KZ"/>
        </w:rPr>
        <w:t xml:space="preserve"> — 27 адам босатылған. Ең көп ШМ</w:t>
      </w:r>
      <w:r w:rsidRPr="007E456C">
        <w:rPr>
          <w:bCs/>
          <w:spacing w:val="-2"/>
          <w:szCs w:val="28"/>
          <w:lang w:val="kk-KZ"/>
        </w:rPr>
        <w:t xml:space="preserve">Б бойынша босатылғандар ауыр қылмыс жасағандар — 74 адам, </w:t>
      </w:r>
      <w:r w:rsidR="004E5DB4" w:rsidRPr="007E456C">
        <w:rPr>
          <w:bCs/>
          <w:spacing w:val="-2"/>
          <w:szCs w:val="28"/>
          <w:lang w:val="kk-KZ"/>
        </w:rPr>
        <w:t>аса</w:t>
      </w:r>
      <w:r w:rsidRPr="007E456C">
        <w:rPr>
          <w:bCs/>
          <w:spacing w:val="-2"/>
          <w:szCs w:val="28"/>
          <w:lang w:val="kk-KZ"/>
        </w:rPr>
        <w:t xml:space="preserve"> ауыр қылмыс жасағандар — 14 адам, сондай-ақ орташа ауырлықтағы — 15 адам және онша ауыр емес қылмыс жасаған — 8 адам болған.</w:t>
      </w:r>
    </w:p>
    <w:p w14:paraId="3972E758" w14:textId="1837068B" w:rsidR="002E1530" w:rsidRPr="007E456C" w:rsidRDefault="009544F6" w:rsidP="009544F6">
      <w:pPr>
        <w:rPr>
          <w:spacing w:val="-2"/>
          <w:lang w:val="kk-KZ"/>
        </w:rPr>
      </w:pPr>
      <w:r w:rsidRPr="007E456C">
        <w:rPr>
          <w:bCs/>
          <w:spacing w:val="-2"/>
          <w:szCs w:val="28"/>
          <w:lang w:val="kk-KZ"/>
        </w:rPr>
        <w:t xml:space="preserve">Сондықтан ҚР Президенті Қасым-Жомарт Тоқаевтың сыбайлас жемқорлыққа қатысты қылмыс жасаған адамдарға шартты түрде мерзімінен бұрын босатуды қолдануға тыйым салу жөніндегі ұстанымы </w:t>
      </w:r>
      <w:r w:rsidR="002E1530" w:rsidRPr="007E456C">
        <w:rPr>
          <w:spacing w:val="-2"/>
          <w:lang w:val="kk-KZ"/>
        </w:rPr>
        <w:t xml:space="preserve">[122], </w:t>
      </w:r>
      <w:r w:rsidRPr="007E456C">
        <w:rPr>
          <w:spacing w:val="-2"/>
          <w:lang w:val="kk-KZ"/>
        </w:rPr>
        <w:t>сыбайлас жемқорлыққа қарсы күресті күшейтуге және қоғамда мұндай құқықбұзушылықтарға қатысты «нөлдік төзімділік» қалыптастыруға деген ұмтылысты көрсетеді. Бұл тәсіл мемлекеттік және қоғамдық мүдделерге елеулі залал келтірген адамдардың мерзімінен бұрын босатылуын болдырмау және әлеуметтік әділдікті қамтамасыз етуге бағытталған.</w:t>
      </w:r>
    </w:p>
    <w:p w14:paraId="22D56100" w14:textId="1DCBD9A6" w:rsidR="002E1530" w:rsidRPr="007E456C" w:rsidRDefault="000E3D4E" w:rsidP="002E1530">
      <w:pPr>
        <w:rPr>
          <w:spacing w:val="-2"/>
          <w:lang w:val="kk-KZ"/>
        </w:rPr>
      </w:pPr>
      <w:r w:rsidRPr="007E456C">
        <w:rPr>
          <w:spacing w:val="-2"/>
          <w:lang w:val="kk-KZ"/>
        </w:rPr>
        <w:t>Осы бағытта 2021 жылдан бастап Қазақстанда ауыр және аса ауыр сыбайлас жемқорлық қылмыстары үшін сотталғандарға Ш</w:t>
      </w:r>
      <w:r w:rsidR="00E161E2" w:rsidRPr="007E456C">
        <w:rPr>
          <w:spacing w:val="-2"/>
          <w:lang w:val="kk-KZ"/>
        </w:rPr>
        <w:t>М</w:t>
      </w:r>
      <w:r w:rsidRPr="007E456C">
        <w:rPr>
          <w:spacing w:val="-2"/>
          <w:lang w:val="kk-KZ"/>
        </w:rPr>
        <w:t xml:space="preserve">Б қолдануға тыйым салу енгізілді. Бұл норма ҚР Қылмыстық кодексінің жаңартылған 72-бабында </w:t>
      </w:r>
      <w:r w:rsidRPr="007E456C">
        <w:rPr>
          <w:spacing w:val="-4"/>
          <w:lang w:val="kk-KZ"/>
        </w:rPr>
        <w:t>бекітіл</w:t>
      </w:r>
      <w:r w:rsidR="001228B4" w:rsidRPr="007E456C">
        <w:rPr>
          <w:spacing w:val="-4"/>
          <w:lang w:val="kk-KZ"/>
        </w:rPr>
        <w:softHyphen/>
      </w:r>
      <w:r w:rsidRPr="007E456C">
        <w:rPr>
          <w:spacing w:val="-4"/>
          <w:lang w:val="kk-KZ"/>
        </w:rPr>
        <w:t>ген. Алайда бұл тыйым абсолютті емес және келесі санаттарға қатысты ерекше</w:t>
      </w:r>
      <w:r w:rsidR="001228B4" w:rsidRPr="007E456C">
        <w:rPr>
          <w:spacing w:val="-4"/>
          <w:lang w:val="kk-KZ"/>
        </w:rPr>
        <w:softHyphen/>
      </w:r>
      <w:r w:rsidRPr="007E456C">
        <w:rPr>
          <w:spacing w:val="-4"/>
          <w:lang w:val="kk-KZ"/>
        </w:rPr>
        <w:t>лік</w:t>
      </w:r>
      <w:r w:rsidR="001228B4" w:rsidRPr="007E456C">
        <w:rPr>
          <w:spacing w:val="-4"/>
          <w:lang w:val="kk-KZ"/>
        </w:rPr>
        <w:softHyphen/>
      </w:r>
      <w:r w:rsidRPr="007E456C">
        <w:rPr>
          <w:spacing w:val="-4"/>
          <w:lang w:val="kk-KZ"/>
        </w:rPr>
        <w:t>терді көздейді:</w:t>
      </w:r>
      <w:r w:rsidR="002E1530" w:rsidRPr="007E456C">
        <w:rPr>
          <w:spacing w:val="-4"/>
          <w:lang w:val="kk-KZ"/>
        </w:rPr>
        <w:t xml:space="preserve"> </w:t>
      </w:r>
      <w:r w:rsidRPr="007E456C">
        <w:rPr>
          <w:spacing w:val="-4"/>
          <w:lang w:val="kk-KZ"/>
        </w:rPr>
        <w:t>жүкті әйелдер</w:t>
      </w:r>
      <w:r w:rsidR="002E1530" w:rsidRPr="007E456C">
        <w:rPr>
          <w:spacing w:val="-4"/>
          <w:lang w:val="kk-KZ"/>
        </w:rPr>
        <w:t xml:space="preserve">; </w:t>
      </w:r>
      <w:r w:rsidRPr="007E456C">
        <w:rPr>
          <w:spacing w:val="-4"/>
          <w:lang w:val="kk-KZ"/>
        </w:rPr>
        <w:t>әйел</w:t>
      </w:r>
      <w:r w:rsidR="002E1530" w:rsidRPr="007E456C">
        <w:rPr>
          <w:spacing w:val="-4"/>
          <w:lang w:val="kk-KZ"/>
        </w:rPr>
        <w:t xml:space="preserve">, </w:t>
      </w:r>
      <w:r w:rsidRPr="007E456C">
        <w:rPr>
          <w:spacing w:val="-4"/>
          <w:lang w:val="kk-KZ"/>
        </w:rPr>
        <w:t>жас балалары бар әйелдер</w:t>
      </w:r>
      <w:r w:rsidR="002E1530" w:rsidRPr="007E456C">
        <w:rPr>
          <w:spacing w:val="-4"/>
          <w:lang w:val="kk-KZ"/>
        </w:rPr>
        <w:t xml:space="preserve">; </w:t>
      </w:r>
      <w:r w:rsidRPr="007E456C">
        <w:rPr>
          <w:spacing w:val="-4"/>
          <w:lang w:val="kk-KZ"/>
        </w:rPr>
        <w:t>еркек</w:t>
      </w:r>
      <w:r w:rsidR="002E1530" w:rsidRPr="007E456C">
        <w:rPr>
          <w:spacing w:val="-4"/>
          <w:lang w:val="kk-KZ"/>
        </w:rPr>
        <w:t xml:space="preserve">, </w:t>
      </w:r>
      <w:r w:rsidRPr="007E456C">
        <w:rPr>
          <w:spacing w:val="-4"/>
          <w:lang w:val="kk-KZ"/>
        </w:rPr>
        <w:t>жас бала</w:t>
      </w:r>
      <w:r w:rsidR="001228B4" w:rsidRPr="007E456C">
        <w:rPr>
          <w:spacing w:val="-4"/>
          <w:lang w:val="kk-KZ"/>
        </w:rPr>
        <w:softHyphen/>
      </w:r>
      <w:r w:rsidRPr="007E456C">
        <w:rPr>
          <w:spacing w:val="-4"/>
          <w:lang w:val="kk-KZ"/>
        </w:rPr>
        <w:t>ларын жалғыз өзі тәрбиелеп отырған еркектер</w:t>
      </w:r>
      <w:r w:rsidR="002E1530" w:rsidRPr="007E456C">
        <w:rPr>
          <w:spacing w:val="-4"/>
          <w:lang w:val="kk-KZ"/>
        </w:rPr>
        <w:t xml:space="preserve">; </w:t>
      </w:r>
      <w:r w:rsidRPr="007E456C">
        <w:rPr>
          <w:spacing w:val="-4"/>
          <w:lang w:val="kk-KZ"/>
        </w:rPr>
        <w:t>58 жастан асқан әйел адамдар, 63 асқан еркек адамдар</w:t>
      </w:r>
      <w:r w:rsidR="002E1530" w:rsidRPr="007E456C">
        <w:rPr>
          <w:spacing w:val="-4"/>
          <w:lang w:val="kk-KZ"/>
        </w:rPr>
        <w:t xml:space="preserve">; </w:t>
      </w:r>
      <w:r w:rsidRPr="007E456C">
        <w:rPr>
          <w:spacing w:val="-4"/>
          <w:lang w:val="kk-KZ"/>
        </w:rPr>
        <w:t>I және</w:t>
      </w:r>
      <w:r w:rsidR="002E1530" w:rsidRPr="007E456C">
        <w:rPr>
          <w:spacing w:val="-4"/>
          <w:lang w:val="kk-KZ"/>
        </w:rPr>
        <w:t xml:space="preserve"> II </w:t>
      </w:r>
      <w:r w:rsidRPr="007E456C">
        <w:rPr>
          <w:spacing w:val="-4"/>
          <w:lang w:val="kk-KZ"/>
        </w:rPr>
        <w:t>топтағы мүгедектер</w:t>
      </w:r>
      <w:r w:rsidR="002E1530" w:rsidRPr="007E456C">
        <w:rPr>
          <w:spacing w:val="-4"/>
          <w:lang w:val="kk-KZ"/>
        </w:rPr>
        <w:t>;</w:t>
      </w:r>
      <w:r w:rsidRPr="007E456C">
        <w:rPr>
          <w:spacing w:val="-4"/>
          <w:lang w:val="kk-KZ"/>
        </w:rPr>
        <w:t xml:space="preserve"> процессуалдық келісім бойынша ынтымақтастық</w:t>
      </w:r>
      <w:r w:rsidRPr="007E456C">
        <w:rPr>
          <w:spacing w:val="-2"/>
          <w:lang w:val="kk-KZ"/>
        </w:rPr>
        <w:t xml:space="preserve"> шарттарының барлығын толық орындаған сотталғандарға</w:t>
      </w:r>
      <w:r w:rsidR="006B0041" w:rsidRPr="007E456C">
        <w:rPr>
          <w:spacing w:val="-2"/>
          <w:lang w:val="kk-KZ"/>
        </w:rPr>
        <w:t>.</w:t>
      </w:r>
    </w:p>
    <w:p w14:paraId="1A5AE90C" w14:textId="1670A19F" w:rsidR="00292C5D" w:rsidRPr="007E456C" w:rsidRDefault="00292C5D" w:rsidP="00292C5D">
      <w:pPr>
        <w:pStyle w:val="aff3"/>
        <w:rPr>
          <w:spacing w:val="-2"/>
          <w:lang w:val="kk-KZ"/>
        </w:rPr>
      </w:pPr>
      <w:r w:rsidRPr="007E456C">
        <w:rPr>
          <w:spacing w:val="-2"/>
          <w:lang w:val="kk-KZ"/>
        </w:rPr>
        <w:t xml:space="preserve">Сонымен бірге, сыбайлас жемқорлық үшін сотталғандарға жазаның өтелмеген бөлігін неғұрлым жеңіл түрімен (мысалы, бостандығын шектеу немесе айыппұлмен) ауыстыру мүмкіндігі сақталған, бұл құқықтық қауымдастықта пікірталас туындатып отыр. </w:t>
      </w:r>
    </w:p>
    <w:p w14:paraId="007E9F6D" w14:textId="1336DF15" w:rsidR="00292C5D" w:rsidRPr="007E456C" w:rsidRDefault="00292C5D" w:rsidP="00292C5D">
      <w:pPr>
        <w:pStyle w:val="aff3"/>
        <w:rPr>
          <w:spacing w:val="-2"/>
          <w:lang w:val="kk-KZ"/>
        </w:rPr>
      </w:pPr>
      <w:r w:rsidRPr="007E456C">
        <w:rPr>
          <w:spacing w:val="-2"/>
          <w:lang w:val="kk-KZ"/>
        </w:rPr>
        <w:t>Осылайша кейбіреулер сыбайлас жемқорлар</w:t>
      </w:r>
      <w:r w:rsidR="00872370" w:rsidRPr="007E456C">
        <w:rPr>
          <w:spacing w:val="-2"/>
          <w:lang w:val="kk-KZ"/>
        </w:rPr>
        <w:t xml:space="preserve"> үшін ШМ</w:t>
      </w:r>
      <w:r w:rsidRPr="007E456C">
        <w:rPr>
          <w:spacing w:val="-2"/>
          <w:lang w:val="kk-KZ"/>
        </w:rPr>
        <w:t>Б қолдануға тыйым салуды қолдап, оны келесі себептермен негіздейді:</w:t>
      </w:r>
    </w:p>
    <w:p w14:paraId="76127B73" w14:textId="7FCA41B7" w:rsidR="002E1530" w:rsidRPr="007E456C" w:rsidRDefault="002E1530" w:rsidP="002E1530">
      <w:pPr>
        <w:rPr>
          <w:spacing w:val="-2"/>
          <w:lang w:val="kk-KZ"/>
        </w:rPr>
      </w:pPr>
      <w:r w:rsidRPr="007E456C">
        <w:rPr>
          <w:spacing w:val="-2"/>
          <w:lang w:val="kk-KZ"/>
        </w:rPr>
        <w:t>1. </w:t>
      </w:r>
      <w:r w:rsidR="00292C5D" w:rsidRPr="007E456C">
        <w:rPr>
          <w:spacing w:val="-2"/>
          <w:lang w:val="kk-KZ"/>
        </w:rPr>
        <w:t>Қылмыстың қайталануын алдын алу ж</w:t>
      </w:r>
      <w:r w:rsidR="00872370" w:rsidRPr="007E456C">
        <w:rPr>
          <w:spacing w:val="-2"/>
          <w:lang w:val="kk-KZ"/>
        </w:rPr>
        <w:t>әне тежейтін ықпалды күшейту. ШМ</w:t>
      </w:r>
      <w:r w:rsidR="00292C5D" w:rsidRPr="007E456C">
        <w:rPr>
          <w:spacing w:val="-2"/>
          <w:lang w:val="kk-KZ"/>
        </w:rPr>
        <w:t>Б-ға тыйым сыбайлас жемқорлық қылмыстары үшін жазаның бұлтартпастығын көрсетуге бағытталған, бұл болашақта олардың санын азайтуы тиіс.</w:t>
      </w:r>
    </w:p>
    <w:p w14:paraId="3E16F2FF" w14:textId="3E3BF999" w:rsidR="002E1530" w:rsidRPr="007E456C" w:rsidRDefault="002E1530" w:rsidP="002E1530">
      <w:pPr>
        <w:rPr>
          <w:spacing w:val="-2"/>
          <w:lang w:val="kk-KZ"/>
        </w:rPr>
      </w:pPr>
      <w:r w:rsidRPr="007E456C">
        <w:rPr>
          <w:spacing w:val="-2"/>
          <w:lang w:val="kk-KZ"/>
        </w:rPr>
        <w:t>2. </w:t>
      </w:r>
      <w:r w:rsidR="00BA62B2" w:rsidRPr="007E456C">
        <w:rPr>
          <w:spacing w:val="-2"/>
          <w:lang w:val="kk-KZ"/>
        </w:rPr>
        <w:t>Мемлекет пен қоғамның мүдделерін қорғау. Сыбайлас жемқорлық экономикаға және әлеуметтік тұрақтылыққа айтарлықтай залал келтіреді, сондықтан жаза шараларын қатаңдату мұндай қауіптердің алдын алу тетігі ретінде қарастырылады.</w:t>
      </w:r>
    </w:p>
    <w:p w14:paraId="1175032C" w14:textId="5DEFC786" w:rsidR="002E1530" w:rsidRPr="007E456C" w:rsidRDefault="002E1530" w:rsidP="002E1530">
      <w:pPr>
        <w:rPr>
          <w:spacing w:val="-2"/>
          <w:lang w:val="kk-KZ"/>
        </w:rPr>
      </w:pPr>
      <w:r w:rsidRPr="007E456C">
        <w:rPr>
          <w:spacing w:val="-2"/>
          <w:lang w:val="kk-KZ"/>
        </w:rPr>
        <w:t>3 </w:t>
      </w:r>
      <w:r w:rsidR="00BA62B2" w:rsidRPr="007E456C">
        <w:rPr>
          <w:spacing w:val="-2"/>
          <w:lang w:val="kk-KZ"/>
        </w:rPr>
        <w:t xml:space="preserve">Халықаралық стандарттарға сәйкестік. Сыбайлас жемқорлықпен күресті күшейту Қазақстанның халықаралық қауымдастық алдындағы міндеттемелеріне және мемлекеттік институттарға деген сенімді арттыруға деген ұмтылысына сай келеді </w:t>
      </w:r>
      <w:r w:rsidRPr="007E456C">
        <w:rPr>
          <w:spacing w:val="-2"/>
          <w:lang w:val="kk-KZ"/>
        </w:rPr>
        <w:t>[</w:t>
      </w:r>
      <w:r w:rsidRPr="007E456C">
        <w:rPr>
          <w:rStyle w:val="af3"/>
          <w:spacing w:val="-2"/>
        </w:rPr>
        <w:endnoteReference w:id="126"/>
      </w:r>
      <w:r w:rsidRPr="007E456C">
        <w:rPr>
          <w:spacing w:val="-2"/>
          <w:lang w:val="kk-KZ"/>
        </w:rPr>
        <w:t>].</w:t>
      </w:r>
    </w:p>
    <w:p w14:paraId="51075CFD" w14:textId="325E13E6" w:rsidR="002E1530" w:rsidRPr="007E456C" w:rsidRDefault="00BA62B2" w:rsidP="002E1530">
      <w:pPr>
        <w:rPr>
          <w:spacing w:val="-2"/>
          <w:lang w:val="kk-KZ"/>
        </w:rPr>
      </w:pPr>
      <w:r w:rsidRPr="007E456C">
        <w:rPr>
          <w:spacing w:val="-2"/>
          <w:lang w:val="kk-KZ"/>
        </w:rPr>
        <w:t xml:space="preserve">Сонымен қатар, З. Көпжанов пен И. Ш. Борчашвили атап өткендей,  Қазақстан Республикасының Қылмыстық кодексіне өзгерістер енгізілгенге дейін ауыр немесе аса ауыр сыбайлас жемқорлық қылмысы үшін сотталған адамдардың шартты түрде мерзімінен бұрын босатылуға құқығы бар деп есептейді, өйткені жаңа түзетулерге заңның кері күші қолданылмауы тиіс </w:t>
      </w:r>
      <w:r w:rsidR="002E1530" w:rsidRPr="007E456C">
        <w:rPr>
          <w:spacing w:val="-2"/>
          <w:lang w:val="kk-KZ"/>
        </w:rPr>
        <w:t>[</w:t>
      </w:r>
      <w:r w:rsidR="002E1530" w:rsidRPr="007E456C">
        <w:rPr>
          <w:rStyle w:val="af3"/>
          <w:spacing w:val="-2"/>
        </w:rPr>
        <w:endnoteReference w:id="127"/>
      </w:r>
      <w:r w:rsidR="002E1530" w:rsidRPr="007E456C">
        <w:rPr>
          <w:spacing w:val="-2"/>
          <w:lang w:val="kk-KZ"/>
        </w:rPr>
        <w:t>].</w:t>
      </w:r>
    </w:p>
    <w:p w14:paraId="3BB1962D" w14:textId="0AC94DA0" w:rsidR="00BA62B2" w:rsidRPr="007E456C" w:rsidRDefault="00BA62B2" w:rsidP="002E1530">
      <w:pPr>
        <w:rPr>
          <w:spacing w:val="-2"/>
          <w:lang w:val="kk-KZ"/>
        </w:rPr>
      </w:pPr>
      <w:r w:rsidRPr="007E456C">
        <w:rPr>
          <w:spacing w:val="-2"/>
          <w:lang w:val="kk-KZ"/>
        </w:rPr>
        <w:t>Алайда кейбір сарапшылар мен адвокаттар сыбайлас жемқорлық қ</w:t>
      </w:r>
      <w:r w:rsidR="00E161E2" w:rsidRPr="007E456C">
        <w:rPr>
          <w:spacing w:val="-2"/>
          <w:lang w:val="kk-KZ"/>
        </w:rPr>
        <w:t>ылмыстары үшін сотталғандарға ШМ</w:t>
      </w:r>
      <w:r w:rsidRPr="007E456C">
        <w:rPr>
          <w:spacing w:val="-2"/>
          <w:lang w:val="kk-KZ"/>
        </w:rPr>
        <w:t xml:space="preserve">Б-ды қолдануға тыйым салуды қисынсыз және заң алдында теңдік принципін бұзады деп санайды </w:t>
      </w:r>
      <w:r w:rsidR="002E1530" w:rsidRPr="007E456C">
        <w:rPr>
          <w:spacing w:val="-2"/>
          <w:lang w:val="kk-KZ"/>
        </w:rPr>
        <w:t>[</w:t>
      </w:r>
      <w:r w:rsidR="002E1530" w:rsidRPr="007E456C">
        <w:rPr>
          <w:rStyle w:val="af3"/>
          <w:spacing w:val="-2"/>
        </w:rPr>
        <w:endnoteReference w:id="128"/>
      </w:r>
      <w:r w:rsidR="002E1530" w:rsidRPr="007E456C">
        <w:rPr>
          <w:spacing w:val="-2"/>
          <w:lang w:val="kk-KZ"/>
        </w:rPr>
        <w:t xml:space="preserve">]. </w:t>
      </w:r>
      <w:r w:rsidRPr="007E456C">
        <w:rPr>
          <w:spacing w:val="-2"/>
          <w:lang w:val="kk-KZ"/>
        </w:rPr>
        <w:t>Олар келесілерге назар аударады:</w:t>
      </w:r>
    </w:p>
    <w:p w14:paraId="3A47C781" w14:textId="4E168C65" w:rsidR="002E1530" w:rsidRPr="007E456C" w:rsidRDefault="002E1530" w:rsidP="002E1530">
      <w:pPr>
        <w:rPr>
          <w:spacing w:val="-2"/>
          <w:lang w:val="kk-KZ"/>
        </w:rPr>
      </w:pPr>
      <w:r w:rsidRPr="007E456C">
        <w:rPr>
          <w:spacing w:val="-2"/>
          <w:lang w:val="kk-KZ"/>
        </w:rPr>
        <w:t>1. </w:t>
      </w:r>
      <w:r w:rsidR="00872370" w:rsidRPr="007E456C">
        <w:rPr>
          <w:spacing w:val="-2"/>
          <w:lang w:val="kk-KZ"/>
        </w:rPr>
        <w:t>ШМ</w:t>
      </w:r>
      <w:r w:rsidR="00BA62B2" w:rsidRPr="007E456C">
        <w:rPr>
          <w:spacing w:val="-2"/>
          <w:lang w:val="kk-KZ"/>
        </w:rPr>
        <w:t>Б – түзелуді ынталандыру құралы, ал оны алып тастау бас бостандығынан айыру орындарында оң мінез-құлық көрсетуге деген уәжділіктен айырады.</w:t>
      </w:r>
    </w:p>
    <w:p w14:paraId="6EBD791A" w14:textId="64786016" w:rsidR="002E1530" w:rsidRPr="007E456C" w:rsidRDefault="002E1530" w:rsidP="002E1530">
      <w:pPr>
        <w:rPr>
          <w:spacing w:val="-2"/>
          <w:lang w:val="kk-KZ"/>
        </w:rPr>
      </w:pPr>
      <w:r w:rsidRPr="007E456C">
        <w:rPr>
          <w:spacing w:val="-2"/>
          <w:lang w:val="kk-KZ"/>
        </w:rPr>
        <w:t>2. </w:t>
      </w:r>
      <w:r w:rsidR="00872370" w:rsidRPr="007E456C">
        <w:rPr>
          <w:spacing w:val="-2"/>
          <w:lang w:val="kk-KZ"/>
        </w:rPr>
        <w:t>ШМ</w:t>
      </w:r>
      <w:r w:rsidR="00BA62B2" w:rsidRPr="007E456C">
        <w:rPr>
          <w:spacing w:val="-2"/>
          <w:lang w:val="kk-KZ"/>
        </w:rPr>
        <w:t>Б-ға тыйым салу істің жеке мән-жайларын және сотталған адамның тұлғалық ерекшеліктерін ескермеуі мүмкін, бұл өз кезегінде әділетсіз шешімдерге әкелуі ықтимал.</w:t>
      </w:r>
    </w:p>
    <w:p w14:paraId="37A01574" w14:textId="6E09AFD5" w:rsidR="00BA62B2" w:rsidRPr="007E456C" w:rsidRDefault="00BA62B2" w:rsidP="002E1530">
      <w:pPr>
        <w:rPr>
          <w:spacing w:val="-2"/>
          <w:lang w:val="kk-KZ"/>
        </w:rPr>
      </w:pPr>
      <w:r w:rsidRPr="007E456C">
        <w:rPr>
          <w:spacing w:val="-2"/>
          <w:lang w:val="kk-KZ"/>
        </w:rPr>
        <w:t xml:space="preserve">3. </w:t>
      </w:r>
      <w:r w:rsidR="00211CFB" w:rsidRPr="007E456C">
        <w:rPr>
          <w:spacing w:val="-2"/>
          <w:lang w:val="kk-KZ"/>
        </w:rPr>
        <w:t>Жем</w:t>
      </w:r>
      <w:r w:rsidRPr="007E456C">
        <w:rPr>
          <w:spacing w:val="-2"/>
          <w:lang w:val="kk-KZ"/>
        </w:rPr>
        <w:t>қорлар ерте босап шығудың басқа тетіктерін, мысалы, жазаның өтелмеген бөлігін неғұрлым жеңіл жазаға ауыстыруды қолдану</w:t>
      </w:r>
      <w:r w:rsidR="00E161E2" w:rsidRPr="007E456C">
        <w:rPr>
          <w:spacing w:val="-2"/>
          <w:lang w:val="kk-KZ"/>
        </w:rPr>
        <w:t>ы мүмкін деген қауіп бар, бұл ШМ</w:t>
      </w:r>
      <w:r w:rsidRPr="007E456C">
        <w:rPr>
          <w:spacing w:val="-2"/>
          <w:lang w:val="kk-KZ"/>
        </w:rPr>
        <w:t>Б -ға тыйым салудың тиімділігін төмендетуі ықтимал.</w:t>
      </w:r>
    </w:p>
    <w:p w14:paraId="24B9B159" w14:textId="261D71F0" w:rsidR="00211CFB" w:rsidRPr="007E456C" w:rsidRDefault="00BA62B2" w:rsidP="00211CFB">
      <w:pPr>
        <w:rPr>
          <w:spacing w:val="-2"/>
          <w:lang w:val="kk-KZ"/>
        </w:rPr>
      </w:pPr>
      <w:r w:rsidRPr="007E456C">
        <w:rPr>
          <w:spacing w:val="-2"/>
          <w:lang w:val="kk-KZ"/>
        </w:rPr>
        <w:t xml:space="preserve">Егер сыбайлас жемқорлық қылмыстары контекстінде </w:t>
      </w:r>
      <w:r w:rsidR="00872370" w:rsidRPr="007E456C">
        <w:rPr>
          <w:spacing w:val="-2"/>
          <w:lang w:val="kk-KZ"/>
        </w:rPr>
        <w:t>ШМ</w:t>
      </w:r>
      <w:r w:rsidR="00211CFB" w:rsidRPr="007E456C">
        <w:rPr>
          <w:spacing w:val="-2"/>
          <w:lang w:val="kk-KZ"/>
        </w:rPr>
        <w:t>Б</w:t>
      </w:r>
      <w:r w:rsidRPr="007E456C">
        <w:rPr>
          <w:spacing w:val="-2"/>
          <w:lang w:val="kk-KZ"/>
        </w:rPr>
        <w:t xml:space="preserve"> мен </w:t>
      </w:r>
      <w:r w:rsidR="00211CFB" w:rsidRPr="007E456C">
        <w:rPr>
          <w:spacing w:val="-2"/>
          <w:lang w:val="kk-KZ"/>
        </w:rPr>
        <w:t>ЖЖА</w:t>
      </w:r>
      <w:r w:rsidRPr="007E456C">
        <w:rPr>
          <w:spacing w:val="-2"/>
          <w:lang w:val="kk-KZ"/>
        </w:rPr>
        <w:t>-</w:t>
      </w:r>
      <w:r w:rsidR="00211CFB" w:rsidRPr="007E456C">
        <w:rPr>
          <w:spacing w:val="-2"/>
          <w:lang w:val="kk-KZ"/>
        </w:rPr>
        <w:t>н</w:t>
      </w:r>
      <w:r w:rsidRPr="007E456C">
        <w:rPr>
          <w:spacing w:val="-2"/>
          <w:lang w:val="kk-KZ"/>
        </w:rPr>
        <w:t>ы салыстыратын болсақ, 3-кестеде келтірілген келесі жағдайды көреміз.</w:t>
      </w:r>
    </w:p>
    <w:p w14:paraId="6CAF0EFF" w14:textId="77777777" w:rsidR="00211CFB" w:rsidRPr="007E456C" w:rsidRDefault="00211CFB" w:rsidP="00211CFB">
      <w:pPr>
        <w:rPr>
          <w:spacing w:val="-2"/>
          <w:lang w:val="kk-KZ"/>
        </w:rPr>
      </w:pPr>
    </w:p>
    <w:p w14:paraId="2BF47A50" w14:textId="6331B6F6" w:rsidR="002E1530" w:rsidRPr="007E456C" w:rsidRDefault="008D168B" w:rsidP="00211CFB">
      <w:pPr>
        <w:jc w:val="right"/>
        <w:rPr>
          <w:b/>
          <w:spacing w:val="-2"/>
          <w:lang w:val="kk-KZ"/>
        </w:rPr>
      </w:pPr>
      <w:r w:rsidRPr="007E456C">
        <w:rPr>
          <w:b/>
          <w:spacing w:val="-2"/>
          <w:lang w:val="kk-KZ"/>
        </w:rPr>
        <w:t>Кесте</w:t>
      </w:r>
      <w:r w:rsidR="002E1530" w:rsidRPr="007E456C">
        <w:rPr>
          <w:b/>
          <w:spacing w:val="-2"/>
          <w:lang w:val="kk-KZ"/>
        </w:rPr>
        <w:t xml:space="preserve"> 3</w:t>
      </w:r>
    </w:p>
    <w:p w14:paraId="262AC3B1" w14:textId="0F34A0EF" w:rsidR="002E1530" w:rsidRPr="007E456C" w:rsidRDefault="00211CFB" w:rsidP="00211CFB">
      <w:pPr>
        <w:jc w:val="center"/>
        <w:rPr>
          <w:b/>
          <w:spacing w:val="-2"/>
          <w:lang w:val="kk-KZ"/>
        </w:rPr>
      </w:pPr>
      <w:r w:rsidRPr="007E456C">
        <w:rPr>
          <w:b/>
          <w:spacing w:val="-2"/>
          <w:lang w:val="kk-KZ"/>
        </w:rPr>
        <w:t>Сыбайлас жемқ</w:t>
      </w:r>
      <w:r w:rsidR="00872370" w:rsidRPr="007E456C">
        <w:rPr>
          <w:b/>
          <w:spacing w:val="-2"/>
          <w:lang w:val="kk-KZ"/>
        </w:rPr>
        <w:t>орлық қылмыстары контекстінде ШМ</w:t>
      </w:r>
      <w:r w:rsidRPr="007E456C">
        <w:rPr>
          <w:b/>
          <w:spacing w:val="-2"/>
          <w:lang w:val="kk-KZ"/>
        </w:rPr>
        <w:t>Б мен ЖЖА қолданылуын салыстыру</w:t>
      </w:r>
    </w:p>
    <w:tbl>
      <w:tblPr>
        <w:tblStyle w:val="aff2"/>
        <w:tblW w:w="0" w:type="auto"/>
        <w:tblLook w:val="04A0" w:firstRow="1" w:lastRow="0" w:firstColumn="1" w:lastColumn="0" w:noHBand="0" w:noVBand="1"/>
      </w:tblPr>
      <w:tblGrid>
        <w:gridCol w:w="3209"/>
        <w:gridCol w:w="3209"/>
        <w:gridCol w:w="3210"/>
      </w:tblGrid>
      <w:tr w:rsidR="006B0041" w:rsidRPr="007E456C" w14:paraId="32F4B5D2" w14:textId="77777777" w:rsidTr="006B0041">
        <w:tc>
          <w:tcPr>
            <w:tcW w:w="3209" w:type="dxa"/>
          </w:tcPr>
          <w:p w14:paraId="724EF2FE" w14:textId="7E35239D" w:rsidR="006B0041" w:rsidRPr="007E456C" w:rsidRDefault="006B0041" w:rsidP="00211CFB">
            <w:pPr>
              <w:ind w:firstLine="0"/>
              <w:jc w:val="center"/>
              <w:rPr>
                <w:b/>
                <w:spacing w:val="-2"/>
                <w:lang w:val="kk-KZ"/>
              </w:rPr>
            </w:pPr>
            <w:r w:rsidRPr="007E456C">
              <w:rPr>
                <w:b/>
                <w:bCs/>
                <w:spacing w:val="-2"/>
                <w:sz w:val="26"/>
                <w:szCs w:val="26"/>
                <w:lang w:val="kk-KZ"/>
              </w:rPr>
              <w:t>Нұсқа</w:t>
            </w:r>
          </w:p>
        </w:tc>
        <w:tc>
          <w:tcPr>
            <w:tcW w:w="3209" w:type="dxa"/>
          </w:tcPr>
          <w:p w14:paraId="59CCEFE9" w14:textId="3BF6AC2D" w:rsidR="006B0041" w:rsidRPr="007E456C" w:rsidRDefault="00872370" w:rsidP="00211CFB">
            <w:pPr>
              <w:ind w:firstLine="0"/>
              <w:jc w:val="center"/>
              <w:rPr>
                <w:b/>
                <w:spacing w:val="-2"/>
                <w:lang w:val="kk-KZ"/>
              </w:rPr>
            </w:pPr>
            <w:r w:rsidRPr="007E456C">
              <w:rPr>
                <w:b/>
                <w:bCs/>
                <w:spacing w:val="-2"/>
                <w:sz w:val="26"/>
                <w:szCs w:val="26"/>
                <w:lang w:val="kk-KZ"/>
              </w:rPr>
              <w:t>ШМ</w:t>
            </w:r>
            <w:r w:rsidR="006B0041" w:rsidRPr="007E456C">
              <w:rPr>
                <w:b/>
                <w:bCs/>
                <w:spacing w:val="-2"/>
                <w:sz w:val="26"/>
                <w:szCs w:val="26"/>
                <w:lang w:val="kk-KZ"/>
              </w:rPr>
              <w:t>Б</w:t>
            </w:r>
          </w:p>
        </w:tc>
        <w:tc>
          <w:tcPr>
            <w:tcW w:w="3210" w:type="dxa"/>
          </w:tcPr>
          <w:p w14:paraId="261C9E61" w14:textId="3CECADBF" w:rsidR="006B0041" w:rsidRPr="007E456C" w:rsidRDefault="00872370" w:rsidP="00211CFB">
            <w:pPr>
              <w:ind w:firstLine="0"/>
              <w:jc w:val="center"/>
              <w:rPr>
                <w:b/>
                <w:spacing w:val="-2"/>
                <w:lang w:val="kk-KZ"/>
              </w:rPr>
            </w:pPr>
            <w:r w:rsidRPr="007E456C">
              <w:rPr>
                <w:b/>
                <w:bCs/>
                <w:spacing w:val="-2"/>
                <w:sz w:val="26"/>
                <w:szCs w:val="26"/>
                <w:lang w:val="kk-KZ"/>
              </w:rPr>
              <w:t>ЖЖ</w:t>
            </w:r>
            <w:r w:rsidR="006B0041" w:rsidRPr="007E456C">
              <w:rPr>
                <w:b/>
                <w:bCs/>
                <w:spacing w:val="-2"/>
                <w:sz w:val="26"/>
                <w:szCs w:val="26"/>
                <w:lang w:val="kk-KZ"/>
              </w:rPr>
              <w:t>А</w:t>
            </w:r>
          </w:p>
        </w:tc>
      </w:tr>
      <w:tr w:rsidR="006B0041" w:rsidRPr="007E456C" w14:paraId="1C1B4E32" w14:textId="77777777" w:rsidTr="006B0041">
        <w:tc>
          <w:tcPr>
            <w:tcW w:w="3209" w:type="dxa"/>
          </w:tcPr>
          <w:p w14:paraId="70F0172C" w14:textId="1FE2A494" w:rsidR="006B0041" w:rsidRPr="007E456C" w:rsidRDefault="006B0041" w:rsidP="00211CFB">
            <w:pPr>
              <w:ind w:firstLine="0"/>
              <w:jc w:val="center"/>
              <w:rPr>
                <w:b/>
                <w:spacing w:val="-2"/>
                <w:lang w:val="kk-KZ"/>
              </w:rPr>
            </w:pPr>
            <w:r w:rsidRPr="007E456C">
              <w:rPr>
                <w:b/>
                <w:bCs/>
                <w:spacing w:val="-2"/>
                <w:sz w:val="26"/>
                <w:szCs w:val="26"/>
                <w:lang w:val="kk-KZ"/>
              </w:rPr>
              <w:t>Жемқорларға қолдану</w:t>
            </w:r>
          </w:p>
        </w:tc>
        <w:tc>
          <w:tcPr>
            <w:tcW w:w="3209" w:type="dxa"/>
          </w:tcPr>
          <w:p w14:paraId="45B5E3AD" w14:textId="22B8A345" w:rsidR="006B0041" w:rsidRPr="007E456C" w:rsidRDefault="006B0041" w:rsidP="00211CFB">
            <w:pPr>
              <w:ind w:firstLine="0"/>
              <w:jc w:val="center"/>
              <w:rPr>
                <w:b/>
                <w:spacing w:val="-2"/>
                <w:lang w:val="kk-KZ"/>
              </w:rPr>
            </w:pPr>
            <w:r w:rsidRPr="007E456C">
              <w:rPr>
                <w:rStyle w:val="a3"/>
                <w:rFonts w:eastAsiaTheme="majorEastAsia"/>
                <w:b w:val="0"/>
                <w:spacing w:val="-2"/>
                <w:sz w:val="26"/>
                <w:szCs w:val="26"/>
                <w:lang w:val="kk-KZ"/>
              </w:rPr>
              <w:t>Тыйым салынған (жекелеген жағдайларды қоспағанда)</w:t>
            </w:r>
          </w:p>
        </w:tc>
        <w:tc>
          <w:tcPr>
            <w:tcW w:w="3210" w:type="dxa"/>
          </w:tcPr>
          <w:p w14:paraId="6DEC44E1" w14:textId="5C96FA8B" w:rsidR="006B0041" w:rsidRPr="007E456C" w:rsidRDefault="006B0041" w:rsidP="00211CFB">
            <w:pPr>
              <w:ind w:firstLine="0"/>
              <w:jc w:val="center"/>
              <w:rPr>
                <w:b/>
                <w:spacing w:val="-2"/>
                <w:lang w:val="kk-KZ"/>
              </w:rPr>
            </w:pPr>
            <w:r w:rsidRPr="007E456C">
              <w:rPr>
                <w:spacing w:val="-2"/>
                <w:sz w:val="26"/>
                <w:szCs w:val="26"/>
                <w:lang w:val="kk-KZ"/>
              </w:rPr>
              <w:t>Мүмкін</w:t>
            </w:r>
          </w:p>
        </w:tc>
      </w:tr>
      <w:tr w:rsidR="006B0041" w:rsidRPr="007E456C" w14:paraId="68F0085D" w14:textId="77777777" w:rsidTr="006B0041">
        <w:tc>
          <w:tcPr>
            <w:tcW w:w="3209" w:type="dxa"/>
          </w:tcPr>
          <w:p w14:paraId="5E93A1B7" w14:textId="5B6DCE72" w:rsidR="006B0041" w:rsidRPr="007E456C" w:rsidRDefault="006B0041" w:rsidP="00211CFB">
            <w:pPr>
              <w:ind w:firstLine="0"/>
              <w:jc w:val="center"/>
              <w:rPr>
                <w:b/>
                <w:spacing w:val="-2"/>
                <w:lang w:val="kk-KZ"/>
              </w:rPr>
            </w:pPr>
            <w:r w:rsidRPr="007E456C">
              <w:rPr>
                <w:b/>
                <w:bCs/>
                <w:spacing w:val="-2"/>
                <w:sz w:val="26"/>
                <w:szCs w:val="26"/>
                <w:lang w:val="kk-KZ"/>
              </w:rPr>
              <w:t>Қолдану шарты</w:t>
            </w:r>
          </w:p>
        </w:tc>
        <w:tc>
          <w:tcPr>
            <w:tcW w:w="3209" w:type="dxa"/>
          </w:tcPr>
          <w:p w14:paraId="60AFC33E" w14:textId="1A665C13" w:rsidR="006B0041" w:rsidRPr="007E456C" w:rsidRDefault="006B0041" w:rsidP="00211CFB">
            <w:pPr>
              <w:ind w:firstLine="0"/>
              <w:jc w:val="center"/>
              <w:rPr>
                <w:b/>
                <w:spacing w:val="-2"/>
                <w:lang w:val="kk-KZ"/>
              </w:rPr>
            </w:pPr>
            <w:r w:rsidRPr="007E456C">
              <w:rPr>
                <w:spacing w:val="-2"/>
                <w:sz w:val="26"/>
                <w:szCs w:val="26"/>
                <w:lang w:val="kk-KZ"/>
              </w:rPr>
              <w:t>Мерзімнің бір бөлігін өтеу, қасақана жасалған тәртіп бұзушылықтардың болмауы, келтірілген залалды өтеу</w:t>
            </w:r>
          </w:p>
        </w:tc>
        <w:tc>
          <w:tcPr>
            <w:tcW w:w="3210" w:type="dxa"/>
          </w:tcPr>
          <w:p w14:paraId="51E21297" w14:textId="3E6B9435" w:rsidR="006B0041" w:rsidRPr="007E456C" w:rsidRDefault="006B0041" w:rsidP="00211CFB">
            <w:pPr>
              <w:ind w:firstLine="0"/>
              <w:jc w:val="center"/>
              <w:rPr>
                <w:b/>
                <w:spacing w:val="-2"/>
                <w:lang w:val="kk-KZ"/>
              </w:rPr>
            </w:pPr>
            <w:r w:rsidRPr="007E456C">
              <w:rPr>
                <w:spacing w:val="-2"/>
                <w:sz w:val="26"/>
                <w:szCs w:val="26"/>
                <w:lang w:val="kk-KZ"/>
              </w:rPr>
              <w:t>Жазаның бір бөлігін өтеу (онша ауыр емес және орташа ауыр қылмыстар үшін — 1/4, ауыр қылмыстар үшін — 1/3)</w:t>
            </w:r>
          </w:p>
        </w:tc>
      </w:tr>
      <w:tr w:rsidR="006B0041" w:rsidRPr="007E456C" w14:paraId="4234FB19" w14:textId="77777777" w:rsidTr="006B0041">
        <w:tc>
          <w:tcPr>
            <w:tcW w:w="3209" w:type="dxa"/>
          </w:tcPr>
          <w:p w14:paraId="5B7DCBFF" w14:textId="15DCD199" w:rsidR="006B0041" w:rsidRPr="007E456C" w:rsidRDefault="006B0041" w:rsidP="00211CFB">
            <w:pPr>
              <w:ind w:firstLine="0"/>
              <w:jc w:val="center"/>
              <w:rPr>
                <w:b/>
                <w:spacing w:val="-2"/>
                <w:lang w:val="kk-KZ"/>
              </w:rPr>
            </w:pPr>
            <w:r w:rsidRPr="007E456C">
              <w:rPr>
                <w:b/>
                <w:bCs/>
                <w:spacing w:val="-2"/>
                <w:sz w:val="26"/>
                <w:szCs w:val="26"/>
                <w:lang w:val="kk-KZ"/>
              </w:rPr>
              <w:t>Салдары</w:t>
            </w:r>
          </w:p>
        </w:tc>
        <w:tc>
          <w:tcPr>
            <w:tcW w:w="3209" w:type="dxa"/>
          </w:tcPr>
          <w:p w14:paraId="0407EB47" w14:textId="1A6FAEB0" w:rsidR="006B0041" w:rsidRPr="007E456C" w:rsidRDefault="006B0041" w:rsidP="00211CFB">
            <w:pPr>
              <w:ind w:firstLine="0"/>
              <w:jc w:val="center"/>
              <w:rPr>
                <w:b/>
                <w:spacing w:val="-2"/>
                <w:lang w:val="kk-KZ"/>
              </w:rPr>
            </w:pPr>
            <w:r w:rsidRPr="007E456C">
              <w:rPr>
                <w:spacing w:val="-2"/>
                <w:sz w:val="26"/>
                <w:szCs w:val="26"/>
                <w:lang w:val="kk-KZ"/>
              </w:rPr>
              <w:t>Пробациялық бақылаумен мерзімінен бұрын босату</w:t>
            </w:r>
          </w:p>
        </w:tc>
        <w:tc>
          <w:tcPr>
            <w:tcW w:w="3210" w:type="dxa"/>
          </w:tcPr>
          <w:p w14:paraId="3ED9BD03" w14:textId="06D6A8BD" w:rsidR="006B0041" w:rsidRPr="007E456C" w:rsidRDefault="006B0041" w:rsidP="00211CFB">
            <w:pPr>
              <w:ind w:firstLine="0"/>
              <w:jc w:val="center"/>
              <w:rPr>
                <w:b/>
                <w:spacing w:val="-2"/>
                <w:lang w:val="kk-KZ"/>
              </w:rPr>
            </w:pPr>
            <w:r w:rsidRPr="007E456C">
              <w:rPr>
                <w:spacing w:val="-2"/>
                <w:sz w:val="26"/>
                <w:szCs w:val="26"/>
                <w:lang w:val="kk-KZ"/>
              </w:rPr>
              <w:t>Жазаны неғұрлым жеңіл түріне (бостандығын шектеу, айыппұл) ауыстыру</w:t>
            </w:r>
          </w:p>
        </w:tc>
      </w:tr>
    </w:tbl>
    <w:p w14:paraId="45C95152" w14:textId="77777777" w:rsidR="00211CFB" w:rsidRPr="007E456C" w:rsidRDefault="00211CFB" w:rsidP="00211CFB">
      <w:pPr>
        <w:jc w:val="center"/>
        <w:rPr>
          <w:b/>
          <w:spacing w:val="-2"/>
          <w:lang w:val="kk-KZ"/>
        </w:rPr>
      </w:pPr>
    </w:p>
    <w:p w14:paraId="448248BF" w14:textId="72073ABA" w:rsidR="00035DA9" w:rsidRPr="007E456C" w:rsidRDefault="00672B1C" w:rsidP="00672B1C">
      <w:pPr>
        <w:pStyle w:val="aff3"/>
        <w:rPr>
          <w:lang w:val="kk-KZ"/>
        </w:rPr>
      </w:pPr>
      <w:r w:rsidRPr="007E456C">
        <w:rPr>
          <w:lang w:val="kk-KZ"/>
        </w:rPr>
        <w:t>Осылайша, Қазақстандағы сыбайлас жемқорлық қылмыс жасаған ада</w:t>
      </w:r>
      <w:r w:rsidR="00872370" w:rsidRPr="007E456C">
        <w:rPr>
          <w:lang w:val="kk-KZ"/>
        </w:rPr>
        <w:t>мдарға ШМ</w:t>
      </w:r>
      <w:r w:rsidRPr="007E456C">
        <w:rPr>
          <w:lang w:val="kk-KZ"/>
        </w:rPr>
        <w:t>Б-ға тыйым салу, ҚР сыбайлас жемқорлыққа қарсы саясатының  2022–2026 жылдарға арналған тұжырымдамасында белгіленген заңдылықты нығайтуға және мемлекеттік институттарға деген сенімді арттыруға бағытталған сыбайлас жемқорлыққа қарсы кешенді стратегияның бір бөлігі болып табылады</w:t>
      </w:r>
      <w:r w:rsidR="00035DA9" w:rsidRPr="007E456C">
        <w:rPr>
          <w:lang w:val="kk-KZ"/>
        </w:rPr>
        <w:t xml:space="preserve"> [</w:t>
      </w:r>
      <w:r w:rsidR="00035DA9" w:rsidRPr="007E456C">
        <w:rPr>
          <w:rStyle w:val="af3"/>
          <w:szCs w:val="24"/>
        </w:rPr>
        <w:endnoteReference w:id="129"/>
      </w:r>
      <w:r w:rsidR="00035DA9" w:rsidRPr="007E456C">
        <w:rPr>
          <w:lang w:val="kk-KZ"/>
        </w:rPr>
        <w:t>].</w:t>
      </w:r>
    </w:p>
    <w:p w14:paraId="171D82BE" w14:textId="7BA06043" w:rsidR="00672B1C" w:rsidRPr="007E456C" w:rsidRDefault="00672B1C" w:rsidP="00672B1C">
      <w:pPr>
        <w:pStyle w:val="aff3"/>
        <w:rPr>
          <w:lang w:val="kk-KZ"/>
        </w:rPr>
      </w:pPr>
      <w:r w:rsidRPr="007E456C">
        <w:rPr>
          <w:lang w:val="kk-KZ"/>
        </w:rPr>
        <w:t>Сонымен қатар, Қазақстан Республикасының 2022–2026 жылдарға арналған сыбайлас жемқорлыққа қарсы саясаты тұжырымдамасында сыбайлас жемқорлық үшін жазаның және жауапкершіліктің бұлтартпастығы қағидаттары мен бірқатар нақты шаралар көрініс тапқан. Оларға мыналар жатады:</w:t>
      </w:r>
    </w:p>
    <w:p w14:paraId="3F528636" w14:textId="77777777" w:rsidR="00672B1C" w:rsidRPr="007E456C" w:rsidRDefault="00035DA9" w:rsidP="00035DA9">
      <w:pPr>
        <w:rPr>
          <w:lang w:val="kk-KZ"/>
        </w:rPr>
      </w:pPr>
      <w:r w:rsidRPr="007E456C">
        <w:rPr>
          <w:spacing w:val="-2"/>
          <w:lang w:val="kk-KZ"/>
        </w:rPr>
        <w:t>1. </w:t>
      </w:r>
      <w:r w:rsidR="00672B1C" w:rsidRPr="007E456C">
        <w:rPr>
          <w:lang w:val="kk-KZ"/>
        </w:rPr>
        <w:t>Сыбайлас жемқорлық қылмыс жасаған адамдар үшін мемлекеттік қызметке және квазимемлекеттік сектор субъектілеріне өмір бойы жұмысқа орналасуға тыйым салу.</w:t>
      </w:r>
    </w:p>
    <w:p w14:paraId="451FF951" w14:textId="77777777" w:rsidR="00672B1C" w:rsidRPr="007E456C" w:rsidRDefault="00035DA9" w:rsidP="00672B1C">
      <w:pPr>
        <w:pStyle w:val="aff3"/>
        <w:rPr>
          <w:lang w:val="kk-KZ"/>
        </w:rPr>
      </w:pPr>
      <w:r w:rsidRPr="007E456C">
        <w:rPr>
          <w:spacing w:val="-2"/>
          <w:lang w:val="kk-KZ"/>
        </w:rPr>
        <w:t>2. </w:t>
      </w:r>
      <w:r w:rsidR="00672B1C" w:rsidRPr="007E456C">
        <w:rPr>
          <w:lang w:val="kk-KZ"/>
        </w:rPr>
        <w:t>Құқық қорғау органдарының қызметкерлері, судьялар, пара берушілер және парақорлыққа делдал болған адамдар үшін сыбайлас жемқорлық қылмыстары бойынша санкцияларды қатаңдату.</w:t>
      </w:r>
    </w:p>
    <w:p w14:paraId="40D6A9EE" w14:textId="77777777" w:rsidR="00672B1C" w:rsidRPr="007E456C" w:rsidRDefault="00035DA9" w:rsidP="00035DA9">
      <w:pPr>
        <w:rPr>
          <w:lang w:val="kk-KZ"/>
        </w:rPr>
      </w:pPr>
      <w:r w:rsidRPr="007E456C">
        <w:rPr>
          <w:spacing w:val="-2"/>
          <w:lang w:val="kk-KZ"/>
        </w:rPr>
        <w:t>3. </w:t>
      </w:r>
      <w:r w:rsidR="00672B1C" w:rsidRPr="007E456C">
        <w:rPr>
          <w:lang w:val="kk-KZ"/>
        </w:rPr>
        <w:t>Ауыр және аса ауыр сыбайлас жемқорлық қылмыстары үшін сотталғандарға шартты түрде мерзімінен бұрын босатуды қолдануды алып тастау.</w:t>
      </w:r>
    </w:p>
    <w:p w14:paraId="41C4E7D2" w14:textId="29FD0E2C" w:rsidR="00035DA9" w:rsidRPr="007E456C" w:rsidRDefault="00035DA9" w:rsidP="00035DA9">
      <w:pPr>
        <w:rPr>
          <w:spacing w:val="-2"/>
          <w:lang w:val="kk-KZ"/>
        </w:rPr>
      </w:pPr>
      <w:r w:rsidRPr="007E456C">
        <w:rPr>
          <w:spacing w:val="-2"/>
          <w:lang w:val="kk-KZ"/>
        </w:rPr>
        <w:t>4. </w:t>
      </w:r>
      <w:r w:rsidR="00672B1C" w:rsidRPr="007E456C">
        <w:rPr>
          <w:lang w:val="kk-KZ"/>
        </w:rPr>
        <w:t>Парақорлық үшін тағайындалған жазаны бірден ең төменгі қауіпсіздік деңгейіндегі мекемеде өтеуге тыйым салу.</w:t>
      </w:r>
    </w:p>
    <w:p w14:paraId="79D98072" w14:textId="7B56CF9D" w:rsidR="00672B1C" w:rsidRPr="007E456C" w:rsidRDefault="00035DA9" w:rsidP="00672B1C">
      <w:pPr>
        <w:pStyle w:val="aff3"/>
        <w:rPr>
          <w:lang w:val="kk-KZ"/>
        </w:rPr>
      </w:pPr>
      <w:r w:rsidRPr="007E456C">
        <w:rPr>
          <w:spacing w:val="-2"/>
          <w:lang w:val="kk-KZ"/>
        </w:rPr>
        <w:t>5. </w:t>
      </w:r>
      <w:r w:rsidR="00672B1C" w:rsidRPr="007E456C">
        <w:rPr>
          <w:lang w:val="kk-KZ"/>
        </w:rPr>
        <w:t xml:space="preserve">Мемлекеттік органдардың, ұйымдардың және квазимемлекеттік сектор субъектілерінің басшыларына бағынысты қызметкерлер жасаған сыбайлас жемқорлық үшін олардың дербес жауаптылығы институтын енгізу. Осы шара енгізілген сәттен бастап бірқатар саяси және әкімшілік мемлекеттік қызметшілерге, күштік құрылымдар басшыларына және квазимемлекеттік сектордың топ-менеджерлеріне қатысты </w:t>
      </w:r>
      <w:r w:rsidR="00A67982" w:rsidRPr="007E456C">
        <w:rPr>
          <w:lang w:val="kk-KZ"/>
        </w:rPr>
        <w:t>қызметтен босату</w:t>
      </w:r>
      <w:r w:rsidR="00672B1C" w:rsidRPr="007E456C">
        <w:rPr>
          <w:lang w:val="kk-KZ"/>
        </w:rPr>
        <w:t xml:space="preserve"> қабылданып, тәртіптік шаралар қолданылды.</w:t>
      </w:r>
    </w:p>
    <w:p w14:paraId="69313005" w14:textId="55979955" w:rsidR="00035DA9" w:rsidRPr="007E456C" w:rsidRDefault="00A67982" w:rsidP="00035DA9">
      <w:pPr>
        <w:rPr>
          <w:spacing w:val="-2"/>
          <w:lang w:val="kk-KZ"/>
        </w:rPr>
      </w:pPr>
      <w:r w:rsidRPr="007E456C">
        <w:rPr>
          <w:spacing w:val="-2"/>
          <w:lang w:val="kk-KZ"/>
        </w:rPr>
        <w:t>Қосымша шаралар ретінде мыналар қарастырылады:</w:t>
      </w:r>
    </w:p>
    <w:p w14:paraId="1F0C27A1" w14:textId="34B9A84D" w:rsidR="00035DA9" w:rsidRPr="007E456C" w:rsidRDefault="00035DA9" w:rsidP="00035DA9">
      <w:pPr>
        <w:rPr>
          <w:spacing w:val="-2"/>
          <w:lang w:val="kk-KZ"/>
        </w:rPr>
      </w:pPr>
      <w:r w:rsidRPr="007E456C">
        <w:rPr>
          <w:spacing w:val="-2"/>
          <w:lang w:val="kk-KZ"/>
        </w:rPr>
        <w:t>1. </w:t>
      </w:r>
      <w:r w:rsidR="00970005" w:rsidRPr="007E456C">
        <w:rPr>
          <w:lang w:val="kk-KZ"/>
        </w:rPr>
        <w:t>Азаматтардың конституциялық құқықтарының сақталуына кепілдіктерді күшейтуге, жазаның бұлтартпастығын қамтамасыз етуге және сыбайлас жемқорлықтың алдын алуға бағытталған қылмыстық процестің үшбуынды моделін енгізу.</w:t>
      </w:r>
    </w:p>
    <w:p w14:paraId="30590FF9" w14:textId="66C3049E" w:rsidR="00035DA9" w:rsidRPr="007E456C" w:rsidRDefault="00035DA9" w:rsidP="00035DA9">
      <w:pPr>
        <w:rPr>
          <w:spacing w:val="-2"/>
          <w:lang w:val="kk-KZ"/>
        </w:rPr>
      </w:pPr>
      <w:r w:rsidRPr="007E456C">
        <w:rPr>
          <w:spacing w:val="-2"/>
          <w:lang w:val="kk-KZ"/>
        </w:rPr>
        <w:t>2. </w:t>
      </w:r>
      <w:r w:rsidR="00970005" w:rsidRPr="007E456C">
        <w:rPr>
          <w:lang w:val="kk-KZ"/>
        </w:rPr>
        <w:t>Сыбайлас жемқорлық тәуекелдерін төмендету мақсатында цифрландыруды қолдану, мысалы, пенитенциарлық мекемелерде және құқық қорғау органдарының қызметтік үй-жайларында толық бейнебақылауды енгізу, сондай-ақ сотқа дейінгі тергеп-тексеру бойынша электрондық жүйелерді пайдалану.</w:t>
      </w:r>
    </w:p>
    <w:p w14:paraId="79A64037" w14:textId="77777777" w:rsidR="00F5336A" w:rsidRPr="007E456C" w:rsidRDefault="00035DA9" w:rsidP="00035DA9">
      <w:pPr>
        <w:rPr>
          <w:lang w:val="kk-KZ"/>
        </w:rPr>
      </w:pPr>
      <w:r w:rsidRPr="007E456C">
        <w:rPr>
          <w:spacing w:val="-2"/>
          <w:lang w:val="kk-KZ"/>
        </w:rPr>
        <w:t>3</w:t>
      </w:r>
      <w:r w:rsidR="00F5336A" w:rsidRPr="007E456C">
        <w:rPr>
          <w:lang w:val="kk-KZ"/>
        </w:rPr>
        <w:t>Қоғамдық бақылауды дамыту және сыбайлас жемқорлыққа қарсы ағарту арқылы, сондай-ақ сыбайлас жемқорлыққа «нөлдік» төзімділік ахуалын қалыптастыру жолымен азаматтық қоғамды сыбайлас жемқорлыққа қарсы іс-қимылға тарту.</w:t>
      </w:r>
    </w:p>
    <w:p w14:paraId="55A9FCFD" w14:textId="599A10E1" w:rsidR="00035DA9" w:rsidRPr="007E456C" w:rsidRDefault="00F5336A" w:rsidP="00035DA9">
      <w:pPr>
        <w:rPr>
          <w:spacing w:val="-2"/>
          <w:lang w:val="kk-KZ"/>
        </w:rPr>
      </w:pPr>
      <w:r w:rsidRPr="007E456C">
        <w:rPr>
          <w:lang w:val="kk-KZ"/>
        </w:rPr>
        <w:t>Тұжырымдама, 2026 жылдың қорытындысы бойынша Transparency International ұйымының сыбайлас жемқорлықты қабылдау индексінде 35–39 балл диапазонына кіру міндетін алға қояды. Осы мақсатқа қол жеткізу үшін сыбайлас жемқорлықтың алғышарттарын кешенді түрде жою, жауапкершіліктің бұлтартпастығын қамтамасыз ету және азаматтық қоғамды кеңінен тарту жоспарлануда.</w:t>
      </w:r>
      <w:r w:rsidRPr="007E456C">
        <w:rPr>
          <w:spacing w:val="-2"/>
          <w:lang w:val="kk-KZ"/>
        </w:rPr>
        <w:t xml:space="preserve"> </w:t>
      </w:r>
      <w:r w:rsidR="008D168B" w:rsidRPr="007E456C">
        <w:rPr>
          <w:spacing w:val="-2"/>
          <w:lang w:val="kk-KZ"/>
        </w:rPr>
        <w:t>[132]</w:t>
      </w:r>
      <w:r w:rsidR="00035DA9" w:rsidRPr="007E456C">
        <w:rPr>
          <w:spacing w:val="-2"/>
          <w:lang w:val="kk-KZ"/>
        </w:rPr>
        <w:t>.</w:t>
      </w:r>
    </w:p>
    <w:p w14:paraId="5EAC30D9" w14:textId="1F8F9A34" w:rsidR="00F5336A" w:rsidRPr="007E456C" w:rsidRDefault="00F5336A" w:rsidP="00C44C3D">
      <w:pPr>
        <w:pStyle w:val="aff3"/>
        <w:rPr>
          <w:lang w:val="kk-KZ"/>
        </w:rPr>
      </w:pPr>
      <w:r w:rsidRPr="007E456C">
        <w:rPr>
          <w:lang w:val="kk-KZ"/>
        </w:rPr>
        <w:t>Осылайша, 2022–2026 жылдарға арналған Қазақстанның сыбайлас жемқорлыққа қарсы саясаты тұжырымдамасы қоғамдағы сыбайлас жемқорлық үшін жауаптылықты күшейту мәселесіне жүйелі түрде қарай отырып, жазаны қатаңдатуды алдын алу шараларымен және қоғамдағы сыбайлас жемқорлыққа қарсы мәдениетті арттырумен ұштастырады.</w:t>
      </w:r>
    </w:p>
    <w:p w14:paraId="460AF9FC" w14:textId="376D9D2D" w:rsidR="00C44C3D" w:rsidRPr="007E456C" w:rsidRDefault="00211CFB" w:rsidP="00C44C3D">
      <w:pPr>
        <w:pStyle w:val="aff3"/>
        <w:rPr>
          <w:spacing w:val="-2"/>
          <w:lang w:val="kk-KZ"/>
        </w:rPr>
      </w:pPr>
      <w:r w:rsidRPr="007E456C">
        <w:rPr>
          <w:spacing w:val="-2"/>
          <w:lang w:val="kk-KZ"/>
        </w:rPr>
        <w:t>Бұл бағытта жекелеген шетел мемлекеттерінің тәжірибесі де назар аударарлық. Мыс</w:t>
      </w:r>
      <w:r w:rsidR="00872370" w:rsidRPr="007E456C">
        <w:rPr>
          <w:spacing w:val="-2"/>
          <w:lang w:val="kk-KZ"/>
        </w:rPr>
        <w:t>алы, Беларусь Республикасында ШМ</w:t>
      </w:r>
      <w:r w:rsidRPr="007E456C">
        <w:rPr>
          <w:spacing w:val="-2"/>
          <w:lang w:val="kk-KZ"/>
        </w:rPr>
        <w:t>Б, ЖЖА</w:t>
      </w:r>
      <w:r w:rsidR="00C44C3D" w:rsidRPr="007E456C">
        <w:rPr>
          <w:spacing w:val="-2"/>
          <w:lang w:val="kk-KZ"/>
        </w:rPr>
        <w:t xml:space="preserve"> да</w:t>
      </w:r>
      <w:r w:rsidRPr="007E456C">
        <w:rPr>
          <w:spacing w:val="-2"/>
          <w:lang w:val="kk-KZ"/>
        </w:rPr>
        <w:t xml:space="preserve"> жемқорлық қылмыс жасаған адамдарға мүлдем қолданылмайды, бұл Беларусь Республикасының Қылмыстық кодексінің 90-бабы 8-бөлігінде және 91-бабы 7-бөлігінде бекітілген. Мұндай тәсіл мемлекеттің сыбайлас жемқорлықпен күрестегі қатаң ұстан</w:t>
      </w:r>
      <w:r w:rsidR="00C44C3D" w:rsidRPr="007E456C">
        <w:rPr>
          <w:spacing w:val="-2"/>
          <w:lang w:val="kk-KZ"/>
        </w:rPr>
        <w:t>ымын көрсетеді және Қазақстанды</w:t>
      </w:r>
      <w:r w:rsidRPr="007E456C">
        <w:rPr>
          <w:spacing w:val="-2"/>
          <w:lang w:val="kk-KZ"/>
        </w:rPr>
        <w:t xml:space="preserve"> қоса алғанда, өзге елдердің заңнамасын жетілдіру үшін үлгі бола алады.</w:t>
      </w:r>
    </w:p>
    <w:p w14:paraId="549C6209" w14:textId="77777777" w:rsidR="00C44C3D" w:rsidRPr="007E456C" w:rsidRDefault="00C44C3D" w:rsidP="00C44C3D">
      <w:pPr>
        <w:pStyle w:val="aff3"/>
        <w:rPr>
          <w:spacing w:val="-2"/>
          <w:szCs w:val="28"/>
          <w:lang w:val="kk-KZ"/>
        </w:rPr>
      </w:pPr>
      <w:r w:rsidRPr="007E456C">
        <w:rPr>
          <w:spacing w:val="-2"/>
          <w:szCs w:val="28"/>
          <w:lang w:val="kk-KZ"/>
        </w:rPr>
        <w:t>Осылайша, Беларусь Республикасының Қылмыстық кодексінің 90-бабы 8-бөлігінде сыбайлас жемқорлық қылмыстарына қатысты ұстаным нақты көрсетілген, яғни: «Мемлекеттік лауазымдарды атқаратын лауазымды адамдар, сыбайлас жемқорлық қылмыстарын жасағаны үшін сотталғандар, шартты түрде мерзімінен бұрын босатылуға жатпайды».</w:t>
      </w:r>
    </w:p>
    <w:p w14:paraId="0EDE7B07" w14:textId="5EF046BE" w:rsidR="00C44C3D" w:rsidRPr="007E456C" w:rsidRDefault="00C44C3D" w:rsidP="00C44C3D">
      <w:pPr>
        <w:pStyle w:val="aff3"/>
        <w:rPr>
          <w:spacing w:val="-2"/>
          <w:szCs w:val="28"/>
          <w:lang w:val="kk-KZ"/>
        </w:rPr>
      </w:pPr>
      <w:r w:rsidRPr="007E456C">
        <w:rPr>
          <w:spacing w:val="-2"/>
          <w:szCs w:val="28"/>
          <w:lang w:val="kk-KZ"/>
        </w:rPr>
        <w:t>Өз кезегінде, Беларусь Республикасының Қылмыстық кодексінің 91-бабы 7-бөлігінде былай делінген: «Мемлекеттік лауазымдарды атқаратын лауазымды адамдарға, сыбайлас жемқорлық қылмыстарын жасағаны үшін сотталғандарға жазаға жататын бөлігін неғұрлым жеңіл жазаға ауыстыру қолданылмайды».</w:t>
      </w:r>
    </w:p>
    <w:p w14:paraId="3604CB9A" w14:textId="46403C39" w:rsidR="00C44C3D" w:rsidRPr="007E456C" w:rsidRDefault="00C44C3D" w:rsidP="002E1530">
      <w:pPr>
        <w:rPr>
          <w:spacing w:val="-2"/>
          <w:lang w:val="kk-KZ"/>
        </w:rPr>
      </w:pPr>
      <w:r w:rsidRPr="007E456C">
        <w:rPr>
          <w:spacing w:val="-2"/>
          <w:lang w:val="kk-KZ"/>
        </w:rPr>
        <w:t>Осылайша, Беларусьте сыбайлас жемқорлық қылмыста</w:t>
      </w:r>
      <w:r w:rsidR="00872370" w:rsidRPr="007E456C">
        <w:rPr>
          <w:spacing w:val="-2"/>
          <w:lang w:val="kk-KZ"/>
        </w:rPr>
        <w:t>рын жасаған адамдарға қатысты ШМ</w:t>
      </w:r>
      <w:r w:rsidRPr="007E456C">
        <w:rPr>
          <w:spacing w:val="-2"/>
          <w:lang w:val="kk-KZ"/>
        </w:rPr>
        <w:t>Б мен ЖЖА-ға тыйым келесі қағидаттарға негізделген:</w:t>
      </w:r>
    </w:p>
    <w:p w14:paraId="4D70F7D2" w14:textId="69750FAE" w:rsidR="002E1530" w:rsidRPr="007E456C" w:rsidRDefault="002E1530" w:rsidP="002E1530">
      <w:pPr>
        <w:rPr>
          <w:spacing w:val="-2"/>
          <w:lang w:val="kk-KZ"/>
        </w:rPr>
      </w:pPr>
      <w:r w:rsidRPr="007E456C">
        <w:rPr>
          <w:spacing w:val="-2"/>
          <w:lang w:val="kk-KZ"/>
        </w:rPr>
        <w:t>1. </w:t>
      </w:r>
      <w:r w:rsidR="00C44C3D" w:rsidRPr="007E456C">
        <w:rPr>
          <w:rStyle w:val="a3"/>
          <w:rFonts w:eastAsiaTheme="majorEastAsia"/>
          <w:b w:val="0"/>
          <w:i/>
          <w:spacing w:val="-2"/>
          <w:lang w:val="kk-KZ"/>
        </w:rPr>
        <w:t>Тежегіш әсерді күшейту.</w:t>
      </w:r>
      <w:r w:rsidR="00C44C3D" w:rsidRPr="007E456C">
        <w:rPr>
          <w:spacing w:val="-2"/>
          <w:lang w:val="kk-KZ"/>
        </w:rPr>
        <w:t xml:space="preserve"> Бұл тыйым сыбайлас жемқорлық қылмыстары үшін жазаның бұлтартпастығын көрсетеді, бұл өз кезегінде мұндай қылмыстардың санын болашақта азайтуға тиіс.</w:t>
      </w:r>
    </w:p>
    <w:p w14:paraId="4DEB3FD8" w14:textId="77777777" w:rsidR="00C44C3D" w:rsidRPr="007E456C" w:rsidRDefault="002E1530" w:rsidP="00C44C3D">
      <w:pPr>
        <w:pStyle w:val="aff3"/>
        <w:rPr>
          <w:spacing w:val="-2"/>
          <w:lang w:val="kk-KZ"/>
        </w:rPr>
      </w:pPr>
      <w:r w:rsidRPr="007E456C">
        <w:rPr>
          <w:spacing w:val="-2"/>
          <w:lang w:val="kk-KZ"/>
        </w:rPr>
        <w:t>2. </w:t>
      </w:r>
      <w:r w:rsidR="00C44C3D" w:rsidRPr="007E456C">
        <w:rPr>
          <w:rStyle w:val="a3"/>
          <w:rFonts w:eastAsiaTheme="majorEastAsia"/>
          <w:b w:val="0"/>
          <w:i/>
          <w:spacing w:val="-2"/>
          <w:lang w:val="kk-KZ"/>
        </w:rPr>
        <w:t>Мемлекеттің және қоғамның мүдделерін қорғау.</w:t>
      </w:r>
      <w:r w:rsidR="00C44C3D" w:rsidRPr="007E456C">
        <w:rPr>
          <w:spacing w:val="-2"/>
          <w:lang w:val="kk-KZ"/>
        </w:rPr>
        <w:t xml:space="preserve"> Сыбайлас жемқорлық экономикаға және әлеуметтік тұрақтылыққа айтарлықтай зиян келтіреді, сондықтан жазаны қатаңдату мұндай қауіп-қатерлерді барынша азайтуға бағытталған шара ретінде қарастырылады.</w:t>
      </w:r>
    </w:p>
    <w:p w14:paraId="7F86E2DB" w14:textId="48A45835" w:rsidR="00C44C3D" w:rsidRPr="007E456C" w:rsidRDefault="002E1530" w:rsidP="00C44C3D">
      <w:pPr>
        <w:pStyle w:val="aff3"/>
        <w:rPr>
          <w:spacing w:val="-2"/>
          <w:szCs w:val="28"/>
          <w:lang w:val="kk-KZ"/>
        </w:rPr>
      </w:pPr>
      <w:r w:rsidRPr="007E456C">
        <w:rPr>
          <w:spacing w:val="-2"/>
          <w:szCs w:val="28"/>
          <w:lang w:val="kk-KZ"/>
        </w:rPr>
        <w:t>3. </w:t>
      </w:r>
      <w:r w:rsidR="00C44C3D" w:rsidRPr="007E456C">
        <w:rPr>
          <w:bCs/>
          <w:i/>
          <w:spacing w:val="-2"/>
          <w:szCs w:val="28"/>
          <w:lang w:val="kk-KZ"/>
        </w:rPr>
        <w:t>Халықаралық стандарттарға сәйкестік.</w:t>
      </w:r>
      <w:r w:rsidR="00C44C3D" w:rsidRPr="007E456C">
        <w:rPr>
          <w:spacing w:val="-2"/>
          <w:szCs w:val="28"/>
          <w:lang w:val="kk-KZ"/>
        </w:rPr>
        <w:t xml:space="preserve"> Сыбайлас жемқорлыққа қарсы күресті күшейту Беларусьтің халықаралық қоғамдастық алдындағы міндеттемелеріне және мемлекеттік институттарға деген сенімді арттыруға ұмтылысына сай келеді.</w:t>
      </w:r>
    </w:p>
    <w:p w14:paraId="63D8C005" w14:textId="05767D7A" w:rsidR="00C41751" w:rsidRPr="007E456C" w:rsidRDefault="00C41751" w:rsidP="00C44C3D">
      <w:pPr>
        <w:pStyle w:val="aff3"/>
        <w:rPr>
          <w:spacing w:val="-2"/>
          <w:lang w:val="kk-KZ"/>
        </w:rPr>
      </w:pPr>
      <w:r w:rsidRPr="007E456C">
        <w:rPr>
          <w:spacing w:val="-2"/>
          <w:lang w:val="kk-KZ"/>
        </w:rPr>
        <w:t>Тек жекелеген санаттағы сотталғандар, мысалы, жүкті әйелдерге немесе I және II топтағы мүгедектігі бар адамдарға бұл тыйым қарастырылмайды.</w:t>
      </w:r>
    </w:p>
    <w:p w14:paraId="6D66DF91" w14:textId="77777777" w:rsidR="009D16CF" w:rsidRPr="007E456C" w:rsidRDefault="009D16CF" w:rsidP="00035DA9">
      <w:pPr>
        <w:rPr>
          <w:lang w:val="kk-KZ"/>
        </w:rPr>
      </w:pPr>
      <w:r w:rsidRPr="007E456C">
        <w:rPr>
          <w:lang w:val="kk-KZ"/>
        </w:rPr>
        <w:t>Қазақстан Президентінің осы мәселедегі ұстанымын, сондай-ақ қылмыс қайталануының өсуіне байланысты шамадан тыс гуманизацияны қолдануды қысқарту қажет екенін атап өткен профессор Қ. Ж. Балтабаевтың пікірін ескере отырып, қылмыстық заңнамаға барлық сыбайлас жемқорлық құқық бұзушылықтары үшін сотталған адамдарға қатысты шартты түрде мерзімінен бұрын босатуды қолдануға жол берілмейді деген ұстанымды енгізу қажет.</w:t>
      </w:r>
    </w:p>
    <w:p w14:paraId="05DD0705" w14:textId="328207EF" w:rsidR="009D16CF" w:rsidRPr="007E456C" w:rsidRDefault="009D16CF" w:rsidP="00035DA9">
      <w:pPr>
        <w:rPr>
          <w:lang w:val="kk-KZ"/>
        </w:rPr>
      </w:pPr>
      <w:r w:rsidRPr="007E456C">
        <w:rPr>
          <w:lang w:val="kk-KZ"/>
        </w:rPr>
        <w:t xml:space="preserve">Алайда, біздің пікірімізше, сыбайлас жемқорлық қылмысын жасаған әлеуметтік осал топтарға шартты түрде мерзімінен бұрын босатуды қолдану мүмкіндігін сақтау қажет, өйткені бұл бірқатар құқықтық, гуманитарлық және практикалық уәждермен негізделеді. Сыбайлас жемқорлық үшін сотталған адамдарға </w:t>
      </w:r>
      <w:r w:rsidR="00872370" w:rsidRPr="007E456C">
        <w:rPr>
          <w:lang w:val="kk-KZ"/>
        </w:rPr>
        <w:t>ШМ</w:t>
      </w:r>
      <w:r w:rsidRPr="007E456C">
        <w:rPr>
          <w:lang w:val="kk-KZ"/>
        </w:rPr>
        <w:t>Б-ды жалпы тәртіппен қолдануға тыйым салуды ұсынуға қарамастан, Қазақстан заңнамасы, сондай-ақ бірқатар шетел мемлекеттерінің заңнамасы әлеуметтік осал санаттағы азаматтар үшін ерекшеліктерді көздейді. Бұл шешім әділеттілік, гуманизм қағидаттары мен жазаны дараландыру қажеттілігі арасындағы тепе-теңдікті көрсетеді.</w:t>
      </w:r>
    </w:p>
    <w:p w14:paraId="343A0082" w14:textId="29C3225E" w:rsidR="009D16CF" w:rsidRPr="007E456C" w:rsidRDefault="009D16CF" w:rsidP="00035DA9">
      <w:pPr>
        <w:rPr>
          <w:lang w:val="kk-KZ"/>
        </w:rPr>
      </w:pPr>
      <w:r w:rsidRPr="007E456C">
        <w:rPr>
          <w:lang w:val="kk-KZ"/>
        </w:rPr>
        <w:t xml:space="preserve">Әлеуметтік осал санаттағы азаматтар (мүгедектер, қарт адамдар, жалғызбасты аналар, жүкті әйелдер) бостандығынан айыру орындарында көбіне қосымша қиындықтарға тап болады. Олардың оқшаулау жағдайындағы физикалық және психологиялық жағдайы нашарлауы мүмкін, бұл </w:t>
      </w:r>
      <w:r w:rsidR="00872370" w:rsidRPr="007E456C">
        <w:rPr>
          <w:lang w:val="kk-KZ"/>
        </w:rPr>
        <w:t>ШМ</w:t>
      </w:r>
      <w:r w:rsidRPr="007E456C">
        <w:rPr>
          <w:lang w:val="kk-KZ"/>
        </w:rPr>
        <w:t xml:space="preserve">Б қолдануды неғұрлым гумандық шешімге айналдырады. Сонымен қатар, </w:t>
      </w:r>
      <w:r w:rsidR="00872370" w:rsidRPr="007E456C">
        <w:rPr>
          <w:lang w:val="kk-KZ"/>
        </w:rPr>
        <w:t>ШМ</w:t>
      </w:r>
      <w:r w:rsidRPr="007E456C">
        <w:rPr>
          <w:lang w:val="kk-KZ"/>
        </w:rPr>
        <w:t xml:space="preserve">Б мұндай адамдардың қалыпты өмірге жылдам оралуына мүмкіндік береді, бұл әсіресе балаларға қамқорлық жасауды қажет ететін ата-аналар немесе арнайы күтімді талап ететін мүгедектер үшін аса маңызды. Бұл олардың әлеуметтік бейімделуіне және қайталама қылмыс қаупін төмендетуге ықпал етеді. Сонымен бірге жазаны дараландыру қағидатын ескере отырып, </w:t>
      </w:r>
      <w:r w:rsidR="00872370" w:rsidRPr="007E456C">
        <w:rPr>
          <w:lang w:val="kk-KZ"/>
        </w:rPr>
        <w:t>ШМ</w:t>
      </w:r>
      <w:r w:rsidR="003B2E50" w:rsidRPr="007E456C">
        <w:rPr>
          <w:lang w:val="kk-KZ"/>
        </w:rPr>
        <w:t>Б</w:t>
      </w:r>
      <w:r w:rsidRPr="007E456C">
        <w:rPr>
          <w:lang w:val="kk-KZ"/>
        </w:rPr>
        <w:t xml:space="preserve"> қылмыстың ауырлығын ғана емес, сотталған адамның жеке жағдайларын да назарға алады. Әлеуметтік осал тұлғалар үшін бостандығынан айыру орындарында ұзақ мерзім болу шамадан тыс болуы мүмкін және әділеттілік қағидатына сәйкес келмеуі ықтимал.</w:t>
      </w:r>
    </w:p>
    <w:p w14:paraId="59CF7A72" w14:textId="1A100ED6" w:rsidR="003B2E50" w:rsidRPr="007E456C" w:rsidRDefault="003B2E50" w:rsidP="00035DA9">
      <w:pPr>
        <w:rPr>
          <w:lang w:val="kk-KZ"/>
        </w:rPr>
      </w:pPr>
      <w:r w:rsidRPr="007E456C">
        <w:rPr>
          <w:lang w:val="kk-KZ"/>
        </w:rPr>
        <w:t>Сонымен қатар, әлеуметтік осал топтардан айырмашылығы, сыбайлас жемқорлық үшін сотталған басқа санаттағы адамдарға (мысалы, жоғары лауазымды шенеуніктерге)</w:t>
      </w:r>
      <w:r w:rsidR="00083F6C" w:rsidRPr="007E456C">
        <w:rPr>
          <w:lang w:val="kk-KZ"/>
        </w:rPr>
        <w:t xml:space="preserve"> ШМБ</w:t>
      </w:r>
      <w:r w:rsidRPr="007E456C">
        <w:rPr>
          <w:lang w:val="kk-KZ"/>
        </w:rPr>
        <w:t xml:space="preserve"> қолдануға тыйым салынуы мүмкін, өйткені олардың қылмыстары көбіне билікті асыра пайдалануымен байланысты және қоғамға айтарлықтай зиян келтіреді. Алайда осал санаттағы тұлғаларға қатысты мұндай тәсіл олардың ерекше қажеттіліктері мен жағдайларын ескере отырып, орынсыз деп есептеледі.</w:t>
      </w:r>
    </w:p>
    <w:p w14:paraId="5A2136D5" w14:textId="459873FD" w:rsidR="003B2E50" w:rsidRPr="007E456C" w:rsidRDefault="003B2E50" w:rsidP="00C41751">
      <w:pPr>
        <w:pStyle w:val="aff3"/>
        <w:rPr>
          <w:lang w:val="kk-KZ"/>
        </w:rPr>
      </w:pPr>
      <w:r w:rsidRPr="007E456C">
        <w:rPr>
          <w:lang w:val="kk-KZ"/>
        </w:rPr>
        <w:t xml:space="preserve">Бұдан бөлек, </w:t>
      </w:r>
      <w:r w:rsidR="00872370" w:rsidRPr="007E456C">
        <w:rPr>
          <w:lang w:val="kk-KZ"/>
        </w:rPr>
        <w:t>ШМ</w:t>
      </w:r>
      <w:r w:rsidRPr="007E456C">
        <w:rPr>
          <w:lang w:val="kk-KZ"/>
        </w:rPr>
        <w:t xml:space="preserve">Б қолданылу барысында асырапайдаланудың  алдын алу үшін неғұрлым қатаң бақылау қажет, ал сыбайлас жемқорлық үшін сотталғандарға </w:t>
      </w:r>
      <w:r w:rsidR="00872370" w:rsidRPr="007E456C">
        <w:rPr>
          <w:lang w:val="kk-KZ"/>
        </w:rPr>
        <w:t>ШМ</w:t>
      </w:r>
      <w:r w:rsidRPr="007E456C">
        <w:rPr>
          <w:lang w:val="kk-KZ"/>
        </w:rPr>
        <w:t xml:space="preserve">Б-ды толық тыйым салу жалпы жүйелік мәселелерді толық шешпейтін, популистік сипаттағы шара болуы мүмкін. Әлеуметтік осал санаттар үшін </w:t>
      </w:r>
      <w:r w:rsidR="00872370" w:rsidRPr="007E456C">
        <w:rPr>
          <w:lang w:val="kk-KZ"/>
        </w:rPr>
        <w:t>ШМ</w:t>
      </w:r>
      <w:r w:rsidRPr="007E456C">
        <w:rPr>
          <w:lang w:val="kk-KZ"/>
        </w:rPr>
        <w:t>Б қолданудың ерекше жағдайларын көздеу осы бағыттағы заңнама гуманистік қағидаттарды ескеруге деген ұмтылысты көрсетеді. Яғни бұл тек гуманитарлық қағидаттармен ғана емес, құқықтық нормалар мен практикалық мүдделердің үйлесімінен туындайды. Мұндай тәсіл жаза тағайындау, түзету және сотталғандарды әлеуметтік бейімдеу мақсаттарының теңгерімін қамтамасыз етуге мүмкіндік береді.</w:t>
      </w:r>
    </w:p>
    <w:p w14:paraId="449CC140" w14:textId="02B4B363" w:rsidR="00C41751" w:rsidRPr="007E456C" w:rsidRDefault="00C41751" w:rsidP="00C41751">
      <w:pPr>
        <w:pStyle w:val="aff3"/>
        <w:rPr>
          <w:spacing w:val="-2"/>
          <w:lang w:val="kk-KZ"/>
        </w:rPr>
      </w:pPr>
      <w:r w:rsidRPr="007E456C">
        <w:rPr>
          <w:spacing w:val="-2"/>
          <w:lang w:val="kk-KZ"/>
        </w:rPr>
        <w:t>Сондықтан, Беларусь Республикасының тәжірибесін ескере отырып, он</w:t>
      </w:r>
      <w:r w:rsidR="00872370" w:rsidRPr="007E456C">
        <w:rPr>
          <w:spacing w:val="-2"/>
          <w:lang w:val="kk-KZ"/>
        </w:rPr>
        <w:t>да барлық жемқорларға қатысты ШМ</w:t>
      </w:r>
      <w:r w:rsidRPr="007E456C">
        <w:rPr>
          <w:spacing w:val="-2"/>
          <w:lang w:val="kk-KZ"/>
        </w:rPr>
        <w:t>Б және ЖЖ</w:t>
      </w:r>
      <w:r w:rsidR="00872370" w:rsidRPr="007E456C">
        <w:rPr>
          <w:spacing w:val="-2"/>
          <w:lang w:val="kk-KZ"/>
        </w:rPr>
        <w:t>А толықтай қолданылмайды (ШМ</w:t>
      </w:r>
      <w:r w:rsidRPr="007E456C">
        <w:rPr>
          <w:spacing w:val="-2"/>
          <w:lang w:val="kk-KZ"/>
        </w:rPr>
        <w:t>Б бойынша белгілі бір ерекшеліктермен), Қазақстанда да барлық түрдегі сыбайлас</w:t>
      </w:r>
      <w:r w:rsidR="00ED7FE0" w:rsidRPr="007E456C">
        <w:rPr>
          <w:spacing w:val="-2"/>
          <w:lang w:val="kk-KZ"/>
        </w:rPr>
        <w:t xml:space="preserve"> жемқорлық қылмыстары үшін жазан</w:t>
      </w:r>
      <w:r w:rsidRPr="007E456C">
        <w:rPr>
          <w:spacing w:val="-2"/>
          <w:lang w:val="kk-KZ"/>
        </w:rPr>
        <w:t>ың бұлтартпастығын қамтамасыз ету мақсатында, тек ауыр және аса ауыр сыбайлас жемқорлық қылмыстары ғана емес, барлық сыбайлас жемқорлық қылмыстары бойынша қатаңдық пен жазаны дараландыру арасындағы теңгерімді жою үшін, ҚР ҚК 72-бабының 8-бөлігінің 3-тармағына өзгерістер енгізу қажет деп санаймыз. Яғни «ауыр және аса ауыр сыбайлас жемқорлық қылмысы үшін» деген сөз тіркесін «сыбайлас жемқорлық қылмысы үшін» деп ауыстырып, мынадай редакцияда беру ұсынылады:</w:t>
      </w:r>
      <w:r w:rsidRPr="007E456C">
        <w:rPr>
          <w:spacing w:val="-2"/>
          <w:lang w:val="kk-KZ"/>
        </w:rPr>
        <w:br/>
        <w:t xml:space="preserve">«8. </w:t>
      </w:r>
      <w:r w:rsidRPr="007E456C">
        <w:rPr>
          <w:spacing w:val="-2"/>
          <w:szCs w:val="28"/>
          <w:lang w:val="kk-KZ"/>
        </w:rPr>
        <w:t xml:space="preserve">Шартты түрде мерзімінен бұрын босату келесі сотталған адамдарға қолданылмайды:... </w:t>
      </w:r>
      <w:r w:rsidRPr="007E456C">
        <w:rPr>
          <w:spacing w:val="-2"/>
          <w:lang w:val="kk-KZ"/>
        </w:rPr>
        <w:t xml:space="preserve">3) </w:t>
      </w:r>
      <w:r w:rsidRPr="007E456C">
        <w:rPr>
          <w:spacing w:val="-2"/>
          <w:szCs w:val="28"/>
          <w:lang w:val="kk-KZ"/>
        </w:rPr>
        <w:t>сыбайлас жемқорлық қылмысы үшін сотталған адамдарға, төменде көзделген жағдайларды қоспағанда: ...» (мәтіннің әрі қарайғы бөлігі бұрынғы редакцияға сәйкес сақталады).</w:t>
      </w:r>
      <w:r w:rsidR="00A427B1" w:rsidRPr="007E456C">
        <w:rPr>
          <w:spacing w:val="-2"/>
          <w:szCs w:val="28"/>
          <w:lang w:val="kk-KZ"/>
        </w:rPr>
        <w:t xml:space="preserve"> </w:t>
      </w:r>
      <w:r w:rsidRPr="007E456C">
        <w:rPr>
          <w:spacing w:val="-2"/>
          <w:lang w:val="kk-KZ"/>
        </w:rPr>
        <w:t>Бұл сондай-ақ ҚР ҚК 72-бабы 1-бөлігінің 5-абзацындағы өзгерістерді де талап етеді, ол төмендегідей болып мазмұндалуы</w:t>
      </w:r>
      <w:r w:rsidR="00A427B1" w:rsidRPr="007E456C">
        <w:rPr>
          <w:spacing w:val="-2"/>
          <w:lang w:val="kk-KZ"/>
        </w:rPr>
        <w:t xml:space="preserve"> </w:t>
      </w:r>
      <w:r w:rsidRPr="007E456C">
        <w:rPr>
          <w:spacing w:val="-2"/>
          <w:lang w:val="kk-KZ"/>
        </w:rPr>
        <w:t>тиіс:«</w:t>
      </w:r>
      <w:r w:rsidR="00A427B1" w:rsidRPr="007E456C">
        <w:rPr>
          <w:spacing w:val="-2"/>
          <w:szCs w:val="28"/>
          <w:lang w:val="kk-KZ"/>
        </w:rPr>
        <w:t xml:space="preserve"> Сыбайлас жемқорлық қылмысы үшін бас бостандығынан айыру жазасын өтеп жатқан және ынтымақтастық туралы іс жүргізу келісімінде көзделген барлық талаптарды орындаған адам осы баптың үшінші және бесінші бөліктерінде көзделген мерзімдерді нақты өтегеннен кейін сотпен шартты түрде мерзімінен бұрын босатылуы мүмкін</w:t>
      </w:r>
      <w:r w:rsidRPr="007E456C">
        <w:rPr>
          <w:spacing w:val="-2"/>
          <w:lang w:val="kk-KZ"/>
        </w:rPr>
        <w:t>».</w:t>
      </w:r>
    </w:p>
    <w:p w14:paraId="15A861B2" w14:textId="30DA4CA4" w:rsidR="00A427B1" w:rsidRPr="007E456C" w:rsidRDefault="00A427B1" w:rsidP="00A427B1">
      <w:pPr>
        <w:pStyle w:val="aff3"/>
        <w:rPr>
          <w:spacing w:val="-2"/>
          <w:lang w:val="kk-KZ"/>
        </w:rPr>
      </w:pPr>
      <w:r w:rsidRPr="007E456C">
        <w:rPr>
          <w:spacing w:val="-2"/>
          <w:lang w:val="kk-KZ"/>
        </w:rPr>
        <w:t xml:space="preserve">Осыған сәйкес, бұл ҚР ҚК 73-бабының 2-бөлігіне де қатысты, онда да біз сотталған адамдарға қатысты неғұрлым жеңіл жаза түріне  жазаның өтелмеген бөлігін ауыстыру қолданылмайтын қылмыстар тізбесіне сыбайлас жемқорлық қылмыстарын енгізуді ұсынамыз. Жемқорларға </w:t>
      </w:r>
      <w:r w:rsidR="00872370" w:rsidRPr="007E456C">
        <w:rPr>
          <w:spacing w:val="-2"/>
          <w:lang w:val="kk-KZ"/>
        </w:rPr>
        <w:t>қатысты ШМ</w:t>
      </w:r>
      <w:r w:rsidRPr="007E456C">
        <w:rPr>
          <w:spacing w:val="-2"/>
          <w:lang w:val="kk-KZ"/>
        </w:rPr>
        <w:t>Б мен ЖЖА-ны толықтай қолдануға тыйым салу, жазаның бұлтартпастығын көрсету арқылы сыбайлас жемқорлыққа қарсы күрестің тиімділігін арттыра алады, бұл ең алдымен, құқықбұзушылықтан бастарту әсерді күшейту ретінде.</w:t>
      </w:r>
    </w:p>
    <w:p w14:paraId="747F8027" w14:textId="4D1ABBED"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Біздің ойымызша, жоғарыда аталған Нормативтік қаулыда тағы бір ерекше шарт белгіленбеген — бұл шартты түрде мерзімінен бұрын босатылуы мүмкін халықтың әлеуметтік осал топтарының белгілі бір санатына жататын адамдар – жүкті әйелдер, жас балалары бар әйелдер, жас балаларды жалғыз өзі тәрбиелеп отырған ер адамдар, 58 жастағы әйелдер және одан жоғары, 63 жастағы және одан жоғары жастағы ер адамдар, бірінші немесе екінші топтағы мүгедектігі бар адамдар.</w:t>
      </w:r>
    </w:p>
    <w:p w14:paraId="5A643B4C" w14:textId="6A88BD91"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 xml:space="preserve">Осылайша, шартты түрде мерзімінен бұрын босату туралы сот актілеріне жүргізілген талдау көрсеткендей, әртүрлі сатыдағы соттар сотталғандарды әртүрлі негіздер бойынша, соның ішінде жоғарыда айтылғандар </w:t>
      </w:r>
      <w:r w:rsidR="00142314" w:rsidRPr="007E456C">
        <w:rPr>
          <w:color w:val="000000"/>
          <w:spacing w:val="-2"/>
          <w:shd w:val="clear" w:color="auto" w:fill="FFFFFF"/>
          <w:lang w:val="kk-KZ"/>
        </w:rPr>
        <w:t>негізінде</w:t>
      </w:r>
      <w:r w:rsidRPr="007E456C">
        <w:rPr>
          <w:color w:val="000000"/>
          <w:spacing w:val="-2"/>
          <w:shd w:val="clear" w:color="auto" w:fill="FFFFFF"/>
          <w:lang w:val="kk-KZ"/>
        </w:rPr>
        <w:t xml:space="preserve"> шартты түрде мерзімінен бұрын босатудан бас тартады. Өкінішке орай, мұнда</w:t>
      </w:r>
      <w:r w:rsidR="003D598E" w:rsidRPr="007E456C">
        <w:rPr>
          <w:color w:val="000000"/>
          <w:spacing w:val="-2"/>
          <w:shd w:val="clear" w:color="auto" w:fill="FFFFFF"/>
          <w:lang w:val="kk-KZ"/>
        </w:rPr>
        <w:t xml:space="preserve"> </w:t>
      </w:r>
      <w:r w:rsidRPr="007E456C">
        <w:rPr>
          <w:color w:val="000000"/>
          <w:spacing w:val="-2"/>
          <w:shd w:val="clear" w:color="auto" w:fill="FFFFFF"/>
          <w:lang w:val="kk-KZ"/>
        </w:rPr>
        <w:t>толығымен ақталмайтын себептер жиі кездеседі.</w:t>
      </w:r>
    </w:p>
    <w:p w14:paraId="5243B870" w14:textId="1E3F1CB5"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 xml:space="preserve"> Талдықорған қаласындағы Алматы облыстық сотының кассациялық сот алқасы</w:t>
      </w:r>
      <w:r w:rsidR="00142314" w:rsidRPr="007E456C">
        <w:rPr>
          <w:color w:val="000000"/>
          <w:spacing w:val="-2"/>
          <w:shd w:val="clear" w:color="auto" w:fill="FFFFFF"/>
          <w:lang w:val="kk-KZ"/>
        </w:rPr>
        <w:t>,</w:t>
      </w:r>
      <w:r w:rsidRPr="007E456C">
        <w:rPr>
          <w:color w:val="000000"/>
          <w:spacing w:val="-2"/>
          <w:shd w:val="clear" w:color="auto" w:fill="FFFFFF"/>
          <w:lang w:val="kk-KZ"/>
        </w:rPr>
        <w:t xml:space="preserve"> 2015 жылғы 4 тамыздағы қаулысымен ашық сот отырысында ҚР ҚК-нің 24-бабының 3-бөлігі, «б» тармағы, 259-бабы 4-бөлігі бойынша сотталған З жазасын өтеуден шартты түрде мерзімінен бұрын босату туралы материалды қарап, оның кассациялық шағымы бойынша түскен Алматы облысы</w:t>
      </w:r>
      <w:r w:rsidR="00142314" w:rsidRPr="007E456C">
        <w:rPr>
          <w:color w:val="000000"/>
          <w:spacing w:val="-2"/>
          <w:shd w:val="clear" w:color="auto" w:fill="FFFFFF"/>
          <w:lang w:val="kk-KZ"/>
        </w:rPr>
        <w:t>,</w:t>
      </w:r>
      <w:r w:rsidRPr="007E456C">
        <w:rPr>
          <w:color w:val="000000"/>
          <w:spacing w:val="-2"/>
          <w:shd w:val="clear" w:color="auto" w:fill="FFFFFF"/>
          <w:lang w:val="kk-KZ"/>
        </w:rPr>
        <w:t xml:space="preserve"> Іле аудандық сотының 2015 жылғы 17 наурыздағы қаулысы</w:t>
      </w:r>
      <w:r w:rsidR="00142314" w:rsidRPr="007E456C">
        <w:rPr>
          <w:color w:val="000000"/>
          <w:spacing w:val="-2"/>
          <w:shd w:val="clear" w:color="auto" w:fill="FFFFFF"/>
          <w:lang w:val="kk-KZ"/>
        </w:rPr>
        <w:t>,</w:t>
      </w:r>
      <w:r w:rsidRPr="007E456C">
        <w:rPr>
          <w:color w:val="000000"/>
          <w:spacing w:val="-2"/>
          <w:shd w:val="clear" w:color="auto" w:fill="FFFFFF"/>
          <w:lang w:val="kk-KZ"/>
        </w:rPr>
        <w:t xml:space="preserve"> Алматы облыстық сотының апелляциялық сот алқасының 2015 жылғы 18 мамырдағы қаулысы</w:t>
      </w:r>
      <w:r w:rsidR="00142314" w:rsidRPr="007E456C">
        <w:rPr>
          <w:color w:val="000000"/>
          <w:spacing w:val="-2"/>
          <w:shd w:val="clear" w:color="auto" w:fill="FFFFFF"/>
          <w:lang w:val="kk-KZ"/>
        </w:rPr>
        <w:t>,</w:t>
      </w:r>
      <w:r w:rsidRPr="007E456C">
        <w:rPr>
          <w:color w:val="000000"/>
          <w:spacing w:val="-2"/>
          <w:shd w:val="clear" w:color="auto" w:fill="FFFFFF"/>
          <w:lang w:val="kk-KZ"/>
        </w:rPr>
        <w:t xml:space="preserve"> жазадан шартты түрде мерзімінен бұрын босату туралы өтінішті қанағаттандырудан бас тартудың қателігін анықтады.</w:t>
      </w:r>
    </w:p>
    <w:p w14:paraId="0B0774C3" w14:textId="090D0161" w:rsidR="00B703DA" w:rsidRPr="007E456C" w:rsidRDefault="00B703DA" w:rsidP="005B5A28">
      <w:pPr>
        <w:rPr>
          <w:spacing w:val="-2"/>
          <w:lang w:val="kk-KZ"/>
        </w:rPr>
      </w:pPr>
      <w:r w:rsidRPr="007E456C">
        <w:rPr>
          <w:spacing w:val="-2"/>
          <w:lang w:val="kk-KZ"/>
        </w:rPr>
        <w:t>Кассациялық шағымда сотталған З бірінші және екінші сатыдағы қаулылармен келіспей, оны шартты түрде мерзімінен бұрын босатуды сұрайды. Сот оның өтінішін қанағаттандырудан заңсыз бас тартты деп санайды, ал ол</w:t>
      </w:r>
      <w:r w:rsidR="00142314" w:rsidRPr="007E456C">
        <w:rPr>
          <w:spacing w:val="-2"/>
          <w:lang w:val="kk-KZ"/>
        </w:rPr>
        <w:t xml:space="preserve"> бірінші рет сотталған кезде,</w:t>
      </w:r>
      <w:r w:rsidRPr="007E456C">
        <w:rPr>
          <w:spacing w:val="-2"/>
          <w:lang w:val="kk-KZ"/>
        </w:rPr>
        <w:t xml:space="preserve"> жазаның көп бөлігін (8 жылдан астам) үлгілі мінез-құлықпен өтеген, жазасын өтеу орны бойынша оң сипатталады, </w:t>
      </w:r>
      <w:r w:rsidR="00142314" w:rsidRPr="007E456C">
        <w:rPr>
          <w:spacing w:val="-2"/>
          <w:lang w:val="kk-KZ"/>
        </w:rPr>
        <w:t>тәртіптік шара қолданылмаған</w:t>
      </w:r>
      <w:r w:rsidRPr="007E456C">
        <w:rPr>
          <w:spacing w:val="-2"/>
          <w:lang w:val="kk-KZ"/>
        </w:rPr>
        <w:t>. Оның мекеме бастығынан 11 көтермелеуі және «Еңбек Жауғашты»  наубайхана филиалының жұмыс орны бойынша 7 көтермелеуі бар. Оның асырауында қазіргі уақытта әжесі тәрбиелеп отырған</w:t>
      </w:r>
      <w:r w:rsidR="006F3211" w:rsidRPr="007E456C">
        <w:rPr>
          <w:spacing w:val="-2"/>
          <w:lang w:val="kk-KZ"/>
        </w:rPr>
        <w:t>,</w:t>
      </w:r>
      <w:r w:rsidRPr="007E456C">
        <w:rPr>
          <w:spacing w:val="-2"/>
          <w:lang w:val="kk-KZ"/>
        </w:rPr>
        <w:t xml:space="preserve"> 2000 және 2003 жылы туған екі кәмелетке толмаған бала бар. Қаулыларды заңды деп санаған адвокат пен прокурордың сөйлеген сөздерін тыңдап, ұсынылған материалдармен танысқаннан кейін</w:t>
      </w:r>
      <w:r w:rsidR="006F3211" w:rsidRPr="007E456C">
        <w:rPr>
          <w:spacing w:val="-2"/>
          <w:lang w:val="kk-KZ"/>
        </w:rPr>
        <w:t>,</w:t>
      </w:r>
      <w:r w:rsidRPr="007E456C">
        <w:rPr>
          <w:spacing w:val="-2"/>
          <w:lang w:val="kk-KZ"/>
        </w:rPr>
        <w:t xml:space="preserve"> кассациялық алқа соттардың қаулылары сотталушының жоғарыда аталған негіздер бойынша өтінішхатын қанағаттандыра отырып</w:t>
      </w:r>
      <w:r w:rsidR="006F3211" w:rsidRPr="007E456C">
        <w:rPr>
          <w:spacing w:val="-2"/>
          <w:lang w:val="kk-KZ"/>
        </w:rPr>
        <w:t>,</w:t>
      </w:r>
      <w:r w:rsidRPr="007E456C">
        <w:rPr>
          <w:spacing w:val="-2"/>
          <w:lang w:val="kk-KZ"/>
        </w:rPr>
        <w:t xml:space="preserve"> өзгертілуге тиіс деп есептеді, олар істе бар материалдармен расталады.</w:t>
      </w:r>
    </w:p>
    <w:p w14:paraId="381708AC" w14:textId="77777777" w:rsidR="00B703DA" w:rsidRPr="007E456C" w:rsidRDefault="00B703DA" w:rsidP="005B5A28">
      <w:pPr>
        <w:rPr>
          <w:spacing w:val="-2"/>
          <w:lang w:val="kk-KZ"/>
        </w:rPr>
      </w:pPr>
      <w:r w:rsidRPr="007E456C">
        <w:rPr>
          <w:spacing w:val="-2"/>
          <w:lang w:val="kk-KZ"/>
        </w:rPr>
        <w:t>Сонымен қатар, мекеме бастығы бекіткен отряд бастығының сипаттамасынан сотталған адам жұмысқа жауапкершілікпен қарайды, отрядтың қоғамдық өміріне және мәдени-бұқаралық іс-шараларға белсенді қатысады, бұзушылықтарға жол бермейді. Одан өндіріп алынған іс жүргізу шығындары өтелді, түзетілгенін дәлелдеді және мерзімінен бұрын босатуға ұсынылуы мүмкін.</w:t>
      </w:r>
    </w:p>
    <w:p w14:paraId="4B1E9CE5" w14:textId="6B3DE57A" w:rsidR="00B703DA" w:rsidRPr="007E456C" w:rsidRDefault="00B703DA" w:rsidP="005B5A28">
      <w:pPr>
        <w:rPr>
          <w:spacing w:val="-2"/>
          <w:lang w:val="kk-KZ"/>
        </w:rPr>
      </w:pPr>
      <w:r w:rsidRPr="007E456C">
        <w:rPr>
          <w:spacing w:val="-2"/>
          <w:lang w:val="kk-KZ"/>
        </w:rPr>
        <w:t>Қазақстан Республикасының жаңа ҚПК-нің 455-бабының 6-тармағын және 464, 465-баптарын басшылыққа ала отырып, кассациялық сот алқасы сотталғанның шағымы мен өтінішхатын қанағаттандыруға қаулы етті, Алматы облысы Іле аудандық сотының 2015 жылғы 17 наурыздағы қаулысы және Алматы облыстық сотының апелляциялық сот алқасының 2015 жылғы 18 мамырдағы сотталғанға қатысты және ҚР ҚК-нің 72-бабының негізінде қаулысы өзгертіліп, З</w:t>
      </w:r>
      <w:r w:rsidR="00052EB3" w:rsidRPr="007E456C">
        <w:rPr>
          <w:spacing w:val="-2"/>
          <w:lang w:val="kk-KZ"/>
        </w:rPr>
        <w:t xml:space="preserve"> қалған 1(бір) жыл </w:t>
      </w:r>
      <w:r w:rsidRPr="007E456C">
        <w:rPr>
          <w:spacing w:val="-2"/>
          <w:lang w:val="kk-KZ"/>
        </w:rPr>
        <w:t>4 (төрт) ай 16 (он алты) күн мерзімге жазасын шартты түрде мерзімінен бұрын өтеуге босатылсын.  ҚР ҚПК-нің 44-бабының 2-бөлігі негізінде З сотталған адамның мынадай міндеттерді орындауымен пробациялық бақылау белгіленсін: тұрғылықты жері бойынша ішкі істер органдарында тіркеуден өту</w:t>
      </w:r>
      <w:r w:rsidR="00CC69C2" w:rsidRPr="007E456C">
        <w:rPr>
          <w:spacing w:val="-2"/>
          <w:lang w:val="kk-KZ"/>
        </w:rPr>
        <w:t>;</w:t>
      </w:r>
      <w:r w:rsidRPr="007E456C">
        <w:rPr>
          <w:spacing w:val="-2"/>
          <w:lang w:val="kk-KZ"/>
        </w:rPr>
        <w:t xml:space="preserve"> ішкі істер органдарын жазбаша хабардар етпей, тұрақты тұрғылықты жерін, жұмысын өзгертпеу</w:t>
      </w:r>
      <w:r w:rsidR="00CC69C2" w:rsidRPr="007E456C">
        <w:rPr>
          <w:spacing w:val="-2"/>
          <w:lang w:val="kk-KZ"/>
        </w:rPr>
        <w:t xml:space="preserve">; </w:t>
      </w:r>
      <w:r w:rsidRPr="007E456C">
        <w:rPr>
          <w:spacing w:val="-2"/>
          <w:lang w:val="kk-KZ"/>
        </w:rPr>
        <w:t xml:space="preserve"> жұмыстан бос уақытта ішкі істер органдары айқындаған орындарға бармау</w:t>
      </w:r>
      <w:r w:rsidR="00CC69C2" w:rsidRPr="007E456C">
        <w:rPr>
          <w:spacing w:val="-2"/>
          <w:lang w:val="kk-KZ"/>
        </w:rPr>
        <w:t xml:space="preserve">; </w:t>
      </w:r>
      <w:r w:rsidRPr="007E456C">
        <w:rPr>
          <w:spacing w:val="-2"/>
          <w:lang w:val="kk-KZ"/>
        </w:rPr>
        <w:t>ішкі істер органдарының жазбаша рұқсатынсыз басқа жерлерге бармау</w:t>
      </w:r>
      <w:r w:rsidR="00CC69C2" w:rsidRPr="007E456C">
        <w:rPr>
          <w:spacing w:val="-2"/>
          <w:lang w:val="kk-KZ"/>
        </w:rPr>
        <w:t>;</w:t>
      </w:r>
      <w:r w:rsidRPr="007E456C">
        <w:rPr>
          <w:spacing w:val="-2"/>
          <w:lang w:val="kk-KZ"/>
        </w:rPr>
        <w:t xml:space="preserve"> ішкі істер органдарының талабы бойынша шартты түрде мерзімінен бұрын босатылған адамның мінез-құлқын бақылауды жүзеге асыру үшін қажетті түсініктемелер мен өзге де құжаттарды ұсыну</w:t>
      </w:r>
      <w:r w:rsidR="00CC69C2" w:rsidRPr="007E456C">
        <w:rPr>
          <w:spacing w:val="-2"/>
          <w:lang w:val="kk-KZ"/>
        </w:rPr>
        <w:t>;</w:t>
      </w:r>
      <w:r w:rsidRPr="007E456C">
        <w:rPr>
          <w:spacing w:val="-2"/>
          <w:lang w:val="kk-KZ"/>
        </w:rPr>
        <w:t xml:space="preserve"> ішкі істер органдарына шақыру бойынша келу [</w:t>
      </w:r>
      <w:r w:rsidRPr="007E456C">
        <w:rPr>
          <w:spacing w:val="-2"/>
        </w:rPr>
        <w:endnoteReference w:id="130"/>
      </w:r>
      <w:r w:rsidRPr="007E456C">
        <w:rPr>
          <w:spacing w:val="-2"/>
          <w:lang w:val="kk-KZ"/>
        </w:rPr>
        <w:t>].</w:t>
      </w:r>
    </w:p>
    <w:p w14:paraId="7075CFFC" w14:textId="77777777" w:rsidR="00B703DA" w:rsidRPr="007E456C" w:rsidRDefault="00B703DA" w:rsidP="005B5A28">
      <w:pPr>
        <w:rPr>
          <w:spacing w:val="-2"/>
          <w:szCs w:val="28"/>
          <w:lang w:val="kk-KZ"/>
        </w:rPr>
      </w:pPr>
      <w:r w:rsidRPr="007E456C">
        <w:rPr>
          <w:spacing w:val="-2"/>
          <w:szCs w:val="28"/>
          <w:lang w:val="kk-KZ"/>
        </w:rPr>
        <w:t xml:space="preserve">Жазаны өтеуден шартты түрде мерзімінен бұрын босатуды қолдану тәжірибесін ескере отырып, сондай-ақ сотта шешімдерді дұрыс түсіндіру және қабылдау үшін Нормативтік қаулының 2-1-тармағына мынадай анықтаманы қосуды ұсынамыз: </w:t>
      </w:r>
      <w:bookmarkStart w:id="21" w:name="_Hlk143006124"/>
      <w:r w:rsidRPr="007E456C">
        <w:rPr>
          <w:color w:val="0D0D0D" w:themeColor="text1" w:themeTint="F2"/>
          <w:spacing w:val="-2"/>
          <w:szCs w:val="28"/>
          <w:lang w:val="kk-KZ"/>
        </w:rPr>
        <w:t xml:space="preserve">«Сондай-ақ соттардың назарына ҚК-нің 72-бабы бірінші бөлігінің төртінші абзацы сот жүкті әйелдерге, жас балалары бар әйелдерге, жас балаларды жалғыз өзі тәрбиелеп отырған еркектерге, 58 жастағы және ол жастан асқан әйелдерге, 63 жастағы және ол жастан асқан еркектерге, бірінші немесе екінші топтағы мүгедектігі бар адамдарға шартты түрде мерзімінен бұрын босату мүмкіндігін бекітеді» </w:t>
      </w:r>
      <w:bookmarkEnd w:id="21"/>
    </w:p>
    <w:p w14:paraId="72B8EBBB" w14:textId="77777777" w:rsidR="00B703DA" w:rsidRPr="007E456C" w:rsidRDefault="00B703DA" w:rsidP="005B5A28">
      <w:pPr>
        <w:rPr>
          <w:spacing w:val="-2"/>
          <w:szCs w:val="28"/>
          <w:shd w:val="clear" w:color="auto" w:fill="FFFFFF"/>
          <w:lang w:val="kk-KZ"/>
        </w:rPr>
      </w:pPr>
      <w:r w:rsidRPr="007E456C">
        <w:rPr>
          <w:spacing w:val="-2"/>
          <w:szCs w:val="28"/>
          <w:lang w:val="kk-KZ"/>
        </w:rPr>
        <w:t xml:space="preserve">Сондай-ақ, сот жүкті әйелдерге – бір жасқа дейін, жас балалары бар әйелдерге, жас балаларды жалғыз өзі тәрбиелеп отырған еркектерге – бес жасқа дейін жазасын өтеуді кейінге қалдыруды қолданады, бірақ бұл – ҚР ҚК-нің 74-бабына сәйкес, тек бала он төрт жасқа толғанға дейін емес. </w:t>
      </w:r>
      <w:r w:rsidRPr="007E456C">
        <w:rPr>
          <w:spacing w:val="-2"/>
          <w:szCs w:val="28"/>
          <w:shd w:val="clear" w:color="auto" w:fill="FFFFFF"/>
          <w:lang w:val="kk-KZ"/>
        </w:rPr>
        <w:t>Алайда, адамға қарсы ауыр немесе аса ауыр қылмыстар, террористік қылмыстар, экстремистік қылмыстар, қылмыстық топ құрамында жасалған қылмыстар, кәмелетке толмағандардың жыныстық тиіспеушілігіне қарсы қылмыстар үшін бес жылдан астам мерзімге бас бостандығынан айыруға сотталған адамдардың бұл санатына жазасын өтеуді кейінге қалдыру берілмейді. Бұдан басқа, сот жазаны орындауды кейінге қалдыру мерзімі өткеннен кейін немесе бала қайтыс болған не жүктілігі үзілген жағдайларда оны жазаны өтеуден босатуы немесе тағайындалған жазаны неғұрлым жеңіл жаза түрімен алмастыруы, не сотталған адамның мінез-құлқына қарай жазаны өтеу үшін сотталған адамды тиісті мекемеге жіберу туралы шешім қабылдауы мүмкін.</w:t>
      </w:r>
    </w:p>
    <w:p w14:paraId="3B38686F" w14:textId="30AD4967" w:rsidR="00B703DA" w:rsidRPr="007E456C" w:rsidRDefault="00B703DA" w:rsidP="005B5A28">
      <w:pPr>
        <w:rPr>
          <w:spacing w:val="-2"/>
          <w:shd w:val="clear" w:color="auto" w:fill="FFFFFF"/>
          <w:lang w:val="kk-KZ"/>
        </w:rPr>
      </w:pPr>
      <w:r w:rsidRPr="007E456C">
        <w:rPr>
          <w:spacing w:val="-2"/>
          <w:lang w:val="kk-KZ"/>
        </w:rPr>
        <w:t>Қазақстандық ғалымдар атап өткендей, кейінге қалдырудың мұндай заңнамалық бекітілуі: «жаңа қылмыстық заңнаманың гуманизмі мен әділдігінің жарқын көрінісі» болып табылады [</w:t>
      </w:r>
      <w:r w:rsidR="002E1530" w:rsidRPr="007E456C">
        <w:rPr>
          <w:spacing w:val="-2"/>
          <w:lang w:val="kk-KZ"/>
        </w:rPr>
        <w:t>70</w:t>
      </w:r>
      <w:r w:rsidRPr="007E456C">
        <w:rPr>
          <w:spacing w:val="-2"/>
          <w:lang w:val="kk-KZ"/>
        </w:rPr>
        <w:t>, Б. 111].</w:t>
      </w:r>
    </w:p>
    <w:p w14:paraId="7E0B3BC5" w14:textId="4C0A41B3" w:rsidR="00B703DA" w:rsidRPr="007E456C" w:rsidRDefault="00B703DA" w:rsidP="005B5A28">
      <w:pPr>
        <w:rPr>
          <w:spacing w:val="-2"/>
          <w:lang w:val="kk-KZ"/>
        </w:rPr>
      </w:pPr>
      <w:r w:rsidRPr="007E456C">
        <w:rPr>
          <w:spacing w:val="-2"/>
          <w:shd w:val="clear" w:color="auto" w:fill="FFFFFF"/>
          <w:lang w:val="kk-KZ"/>
        </w:rPr>
        <w:t>Бірақ, біздің ойымызша, мұндай кейінге қалдыру (белгілі бір уақытқа болса да) негізгі жазаны өтеуден уақытша босатудың бір түрі болып табылады, өйткені ол белгілі бір жағдайларда және белгілі бір мерзімге (сынақ түрі) жазаны өтеуден босатады.</w:t>
      </w:r>
      <w:r w:rsidRPr="007E456C">
        <w:rPr>
          <w:spacing w:val="-2"/>
          <w:lang w:val="kk-KZ"/>
        </w:rPr>
        <w:t xml:space="preserve"> </w:t>
      </w:r>
      <w:r w:rsidRPr="007E456C">
        <w:rPr>
          <w:spacing w:val="-2"/>
          <w:shd w:val="clear" w:color="auto" w:fill="FFFFFF"/>
          <w:lang w:val="kk-KZ"/>
        </w:rPr>
        <w:t xml:space="preserve">Сонымен қатар, кейінге қалдыру аяқталған кезде сот белгілі бір жағдайларда осы адамдарды босата алады (яғни, бірқатар шарттар орындалған жағдайда шартты түрде мерзімінен бұрын босатылуы мүмкін) немесе неғұрлым жеңіл жазамен ауыстыра алады. </w:t>
      </w:r>
      <w:r w:rsidRPr="007E456C">
        <w:rPr>
          <w:spacing w:val="-2"/>
          <w:lang w:val="kk-KZ"/>
        </w:rPr>
        <w:t>Біздің ойымызша, бұл жағдайда, тіпті мерзімінен бұрын босатылса да, белгілі бір шарт қойылады – әйел жүкті болуы немесе жас баласы болуы керек, оның ішінде ер адам</w:t>
      </w:r>
      <w:r w:rsidR="006760B5" w:rsidRPr="007E456C">
        <w:rPr>
          <w:spacing w:val="-2"/>
          <w:lang w:val="kk-KZ"/>
        </w:rPr>
        <w:t>ның тәрбиесінде</w:t>
      </w:r>
      <w:r w:rsidR="007A3F42" w:rsidRPr="007E456C">
        <w:rPr>
          <w:spacing w:val="-2"/>
          <w:lang w:val="kk-KZ"/>
        </w:rPr>
        <w:t xml:space="preserve"> кәмелетке толмаған баланың болуы, ал бұл құқық бала қайтыс болғанда жойылуы мүмкін</w:t>
      </w:r>
      <w:r w:rsidRPr="007E456C">
        <w:rPr>
          <w:spacing w:val="-2"/>
          <w:lang w:val="kk-KZ"/>
        </w:rPr>
        <w:t>. Біздің көзқарасымыз бойынша, жүктіліктің үзілуі де туылмаған баланың өлімі болып табылады.</w:t>
      </w:r>
    </w:p>
    <w:p w14:paraId="1000DF6B" w14:textId="02E5B0E4" w:rsidR="00B703DA" w:rsidRPr="007E456C" w:rsidRDefault="00B703DA" w:rsidP="005B5A28">
      <w:pPr>
        <w:rPr>
          <w:spacing w:val="-2"/>
          <w:lang w:val="kk-KZ"/>
        </w:rPr>
      </w:pPr>
      <w:r w:rsidRPr="007E456C">
        <w:rPr>
          <w:spacing w:val="-2"/>
          <w:lang w:val="kk-KZ"/>
        </w:rPr>
        <w:t>Қазақстан Республикасы Жоғарғы Сотының 2015 жылғы 2 қазандағы №6 нормативтік қаулысына сәйкес осы бағыттағы қылмыстық, қылмыстық-процестік және қылмыстық-атқару заңнамаларының нормаларын құқықтық және біркелкі қолдануды қамтамасыз ету мақсатында оларды қолдану мәселелері ҚР ҚК-нің 72, 73, 86 және 87-баптары бойынша, ҚР ҚПК-нің 476, 477, 478 және 480-баптары бойынша және ҚР ҚАК-нің 161, 162 және 169-баптарында белгіленген тәртіптермен шешіледі [114]. Біздің көзқарасымыз бойынша, мұнда ҚР ҚК-нің 74-бабын қосқан жөн, өйткені белгілі бір жағдайларда мұндай адамдарға мерзімінен бұрын босату мүмкіндігінен басқа, сот тағайындалған жазаны жазаның неғұрлым жеңіл түрімен алмастыра алады.</w:t>
      </w:r>
    </w:p>
    <w:p w14:paraId="0C87C040" w14:textId="77777777" w:rsidR="00B703DA" w:rsidRPr="007E456C" w:rsidRDefault="00B703DA" w:rsidP="005B5A28">
      <w:pPr>
        <w:rPr>
          <w:spacing w:val="-2"/>
          <w:shd w:val="clear" w:color="auto" w:fill="FFFFFF"/>
          <w:lang w:val="kk-KZ"/>
        </w:rPr>
      </w:pPr>
      <w:r w:rsidRPr="007E456C">
        <w:rPr>
          <w:spacing w:val="-2"/>
          <w:shd w:val="clear" w:color="auto" w:fill="FFFFFF"/>
          <w:lang w:val="kk-KZ"/>
        </w:rPr>
        <w:t>Осы тұрғыда жүргізілген сауалнама көрсеткендей, біздің ұсынысымызды судьялардың 78,6%-ы қолдады, 7,1%-ы жауап беруде қиындықтарға тап болды және тек 14,2%-ы қолдамады. Сондай-ақ, бізбен прокуратура қызметкерлерінің 50%-ы (26,7%-ы жауап беруде қиындық көрді) және ІІО қызметкерлерінің 42,1%-ы (31,3%-ы жауап беруде қиындық көрді) келісті. Прокуратура қызметкерлерінің 23,3%-ы және ІІО қызметкерлерінің 26,6%-ы бұл ұсынысымызды қолдамайтындығын көрсетті.</w:t>
      </w:r>
    </w:p>
    <w:p w14:paraId="4EE70974" w14:textId="77777777" w:rsidR="00B703DA" w:rsidRPr="007E456C" w:rsidRDefault="00B703DA" w:rsidP="005B5A28">
      <w:pPr>
        <w:rPr>
          <w:spacing w:val="-2"/>
          <w:lang w:val="kk-KZ"/>
        </w:rPr>
      </w:pPr>
      <w:r w:rsidRPr="007E456C">
        <w:rPr>
          <w:spacing w:val="-2"/>
          <w:lang w:val="kk-KZ"/>
        </w:rPr>
        <w:t>Шартты түрде мерзімінен бұрын босатуды қолданудың әлемдік тәжірибесін ескере отырып, әртүрлі елдердің заңнамасында шартты түрде мерзімінен бұрын босатудың әртүрлі шарттары бар екенін атап өтеміз:</w:t>
      </w:r>
    </w:p>
    <w:p w14:paraId="10627572" w14:textId="77777777" w:rsidR="00B703DA" w:rsidRPr="007E456C" w:rsidRDefault="00B703DA" w:rsidP="005B5A28">
      <w:pPr>
        <w:rPr>
          <w:spacing w:val="-2"/>
          <w:szCs w:val="28"/>
          <w:lang w:val="kk-KZ"/>
        </w:rPr>
      </w:pPr>
      <w:r w:rsidRPr="007E456C">
        <w:rPr>
          <w:spacing w:val="-2"/>
          <w:lang w:val="kk-KZ"/>
        </w:rPr>
        <w:t xml:space="preserve">- тағайындалған жаза мерзімінің белгілі бір бөлігін өтегеннен кейін сотталған адамды түзету презумпциясы, ол сотталған адамды түзетуге қол жеткізілмеген деп болжауға негіз болатын нақты фактілермен жоққа шығарылуы тиіс (Австрия, Парагвай, Швеция). </w:t>
      </w:r>
      <w:r w:rsidRPr="007E456C">
        <w:rPr>
          <w:spacing w:val="-2"/>
          <w:szCs w:val="28"/>
          <w:lang w:val="kk-KZ"/>
        </w:rPr>
        <w:t>Австрияда тағайындалған жаза мерзімінің 2/3 бөлігін өтегеннен кейін босатудан бас тартуға сотталғандардың босатылғаннан кейін жаңа қылмыстар жасауын болжауға негіздемелердің болуы, ал Швецияда – жазаны өтеу тәртібін өрескел бұзушылықтар негіздеме болуы мүмкін;</w:t>
      </w:r>
    </w:p>
    <w:p w14:paraId="2C4042C6" w14:textId="77777777" w:rsidR="00B703DA" w:rsidRPr="007E456C" w:rsidRDefault="00B703DA" w:rsidP="005B5A28">
      <w:pPr>
        <w:rPr>
          <w:spacing w:val="-2"/>
          <w:szCs w:val="28"/>
          <w:lang w:val="kk-KZ"/>
        </w:rPr>
      </w:pPr>
      <w:r w:rsidRPr="007E456C">
        <w:rPr>
          <w:spacing w:val="-2"/>
          <w:szCs w:val="28"/>
          <w:lang w:val="kk-KZ"/>
        </w:rPr>
        <w:t>- жазаны өтеу кезеңіндегі жақсы мінез-құлық, жазаны одан әрі қолданудың орынсыздығын көрсетеді (Англия, Аргентина, Беларусь, Болгария, Тәжікстан, Өзбекстан, Ресей, Украина, Филиппин). Жақсы мінез-құлық критерийі түзеу мекемесінің ішкі тәртіп ережелерін орындау (Аргентина), адамның үлгілі мінез-құлқы (Беларусь), еңбекке адал көзқарас және режим талаптарын сақтау (Болгария, Тәжікстан, Өзбекстан, Украина) болуы мүмкін;</w:t>
      </w:r>
    </w:p>
    <w:p w14:paraId="384E6DC9" w14:textId="77777777" w:rsidR="00B703DA" w:rsidRPr="007E456C" w:rsidRDefault="00B703DA" w:rsidP="005B5A28">
      <w:pPr>
        <w:rPr>
          <w:spacing w:val="-2"/>
          <w:szCs w:val="28"/>
          <w:lang w:val="kk-KZ"/>
        </w:rPr>
      </w:pPr>
      <w:r w:rsidRPr="007E456C">
        <w:rPr>
          <w:spacing w:val="-2"/>
          <w:szCs w:val="28"/>
          <w:lang w:val="kk-KZ"/>
        </w:rPr>
        <w:t>- сотталған адамды қайта тәрбиелеу (Албания);</w:t>
      </w:r>
    </w:p>
    <w:p w14:paraId="33D69947" w14:textId="77777777" w:rsidR="00B703DA" w:rsidRPr="007E456C" w:rsidRDefault="00B703DA" w:rsidP="005B5A28">
      <w:pPr>
        <w:rPr>
          <w:spacing w:val="-2"/>
          <w:szCs w:val="28"/>
          <w:lang w:val="kk-KZ"/>
        </w:rPr>
      </w:pPr>
      <w:r w:rsidRPr="007E456C">
        <w:rPr>
          <w:spacing w:val="-2"/>
          <w:szCs w:val="28"/>
          <w:lang w:val="kk-KZ"/>
        </w:rPr>
        <w:t>- мазмұн режимін сақтау, тәрбие шараларын қабылдау, шын жүректен өкіну (ҚХР);</w:t>
      </w:r>
    </w:p>
    <w:p w14:paraId="4AC309CA" w14:textId="77777777" w:rsidR="00B703DA" w:rsidRPr="007E456C" w:rsidRDefault="00B703DA" w:rsidP="005B5A28">
      <w:pPr>
        <w:rPr>
          <w:spacing w:val="-2"/>
          <w:szCs w:val="28"/>
          <w:lang w:val="kk-KZ"/>
        </w:rPr>
      </w:pPr>
      <w:r w:rsidRPr="007E456C">
        <w:rPr>
          <w:spacing w:val="-2"/>
          <w:szCs w:val="28"/>
          <w:lang w:val="kk-KZ"/>
        </w:rPr>
        <w:t>- сотталушының жақсы мінез-құлқы және сынақ мерзімінде қойылған шектеулерді сақтау қабілеті туралы құзыретті органның оң қорытындысы (АҚШ-тың кейбір штаттары, Испания). Испанияда сот сарапшылары жасаған сотталған адамды әлеуметтік оңалтудың оң болжамы босатуға негіз болады. АҚШ-та мерзімінен бұрын босату туралы істі тыңдау алдында сотталған адам болжамды әлеуметтік байланыстар, еңбек және өзге де қызмет, өмір салты туралы мәліметтерді қамтитын болашақ әлеуметтік оңалту жоспарын жасайды;</w:t>
      </w:r>
    </w:p>
    <w:p w14:paraId="375B71C9" w14:textId="77777777" w:rsidR="00B703DA" w:rsidRPr="007E456C" w:rsidRDefault="00B703DA" w:rsidP="005B5A28">
      <w:pPr>
        <w:rPr>
          <w:spacing w:val="-2"/>
          <w:szCs w:val="28"/>
          <w:lang w:val="kk-KZ"/>
        </w:rPr>
      </w:pPr>
      <w:r w:rsidRPr="007E456C">
        <w:rPr>
          <w:spacing w:val="-2"/>
          <w:szCs w:val="28"/>
          <w:lang w:val="kk-KZ"/>
        </w:rPr>
        <w:t>- сотталған адам әлеуметтік оңалтуға қол жеткізді деп есептеуге айтарлықтай негіз бар (Франция);</w:t>
      </w:r>
    </w:p>
    <w:p w14:paraId="4A28F8F8" w14:textId="77777777" w:rsidR="00B703DA" w:rsidRPr="007E456C" w:rsidRDefault="00B703DA" w:rsidP="005B5A28">
      <w:pPr>
        <w:rPr>
          <w:spacing w:val="-2"/>
          <w:szCs w:val="28"/>
          <w:lang w:val="kk-KZ"/>
        </w:rPr>
      </w:pPr>
      <w:r w:rsidRPr="007E456C">
        <w:rPr>
          <w:spacing w:val="-2"/>
          <w:szCs w:val="28"/>
          <w:lang w:val="kk-KZ"/>
        </w:rPr>
        <w:t>- сотталған адамды шынайы түзету (Жапония)</w:t>
      </w:r>
    </w:p>
    <w:p w14:paraId="20E430D7" w14:textId="16F6138F" w:rsidR="00B703DA" w:rsidRPr="007E456C" w:rsidRDefault="00B703DA" w:rsidP="005B5A28">
      <w:pPr>
        <w:rPr>
          <w:spacing w:val="-2"/>
          <w:szCs w:val="28"/>
          <w:lang w:val="kk-KZ"/>
        </w:rPr>
      </w:pPr>
      <w:r w:rsidRPr="007E456C">
        <w:rPr>
          <w:spacing w:val="-2"/>
          <w:szCs w:val="28"/>
          <w:lang w:val="kk-KZ"/>
        </w:rPr>
        <w:t xml:space="preserve">- сотталғанның жеке басы мен мінез-құлқын кешенді бағалау – қылмыс жасалғанға дейінгі адамгершілік бейнесі, оның мінез-құлқының ерекшеліктері мен сапасы, қылмыс жасау мән-жайлары, жазаны орындау барысында сотталғанның мінез-құлқы, оның өмір сүру жағдайлары және босатылғаннан кейінгі болжамды мінез-құлқы (Германия, Эстония, Польша)  </w:t>
      </w:r>
      <w:r w:rsidRPr="007E456C">
        <w:rPr>
          <w:spacing w:val="-2"/>
          <w:lang w:val="kk-KZ"/>
        </w:rPr>
        <w:t>[9</w:t>
      </w:r>
      <w:r w:rsidR="002E1530" w:rsidRPr="007E456C">
        <w:rPr>
          <w:spacing w:val="-2"/>
          <w:lang w:val="kk-KZ"/>
        </w:rPr>
        <w:t>4</w:t>
      </w:r>
      <w:r w:rsidRPr="007E456C">
        <w:rPr>
          <w:spacing w:val="-2"/>
          <w:lang w:val="kk-KZ"/>
        </w:rPr>
        <w:t xml:space="preserve">, </w:t>
      </w:r>
      <w:r w:rsidRPr="007E456C">
        <w:rPr>
          <w:spacing w:val="-2"/>
          <w:szCs w:val="28"/>
          <w:lang w:val="kk-KZ"/>
        </w:rPr>
        <w:t>Б. 398-399].</w:t>
      </w:r>
    </w:p>
    <w:p w14:paraId="6D326D69"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Осылайша, әлемнің барлық дерлік елдерінде жазаны өтеуден шартты түрде мерзімінен бұрын босату шарттарының бірі сотталушының жақсы мінез-құлқы болып табылады, бұл қайта тәрбиелеуді, демек, белгілі бір белгіленген жаза мерзімін өтеу кезінде сотталғанды түзетуді білдіреді. Бұл ретте, отандық заңнамаға сәйкес сотталған адам жазасын өтеуден шартты түрде мерзімінен бұрын босатуды қолданудың 6 шарты (4 жалпы және 2 арнайы) бар:</w:t>
      </w:r>
    </w:p>
    <w:p w14:paraId="429C5605"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1) қоғамдық қауіп төндірмейді және түпкілікті түзетілді;</w:t>
      </w:r>
    </w:p>
    <w:p w14:paraId="029CE7D8"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2) заңда көзделген нақты мерзімдерді өтеуге тиіс;</w:t>
      </w:r>
    </w:p>
    <w:p w14:paraId="5876FDC4"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3) жазаны өтеудің белгіленген режимін қаскөйлікпен бұзбаған;</w:t>
      </w:r>
    </w:p>
    <w:p w14:paraId="67F2402A"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4) қылмыспен келтірілген залалды және сот үкімі немесе шешімі бойынша өндіріп алынған өзге де сомаларды толық өтеген;</w:t>
      </w:r>
    </w:p>
    <w:p w14:paraId="539474AE"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5) халықтың әлеуметтік осал топтарының белгілі бір санатына жатады;</w:t>
      </w:r>
    </w:p>
    <w:p w14:paraId="014D26DC"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6) ҚР ҚПК-нің 621-бабының 2-бөлімінде көрсетілген ынтымақтастық және нәтижелердің басталуы туралы процестік келісімнің барлық шарттарын орындады.</w:t>
      </w:r>
    </w:p>
    <w:p w14:paraId="07D86BC4" w14:textId="77777777" w:rsidR="00B703DA" w:rsidRPr="007E456C" w:rsidRDefault="00B703DA" w:rsidP="005B5A28">
      <w:pPr>
        <w:rPr>
          <w:spacing w:val="-2"/>
          <w:szCs w:val="28"/>
          <w:lang w:val="kk-KZ"/>
        </w:rPr>
      </w:pPr>
      <w:r w:rsidRPr="007E456C">
        <w:rPr>
          <w:spacing w:val="-2"/>
          <w:szCs w:val="28"/>
          <w:lang w:val="kk-KZ"/>
        </w:rPr>
        <w:t>ҚПК-нің 621-бабының 2-бөлігіне сәйкес, прокурор егер ынтымақтастық туралы процестік келісім жасалған қылмыстарды тергеп-тексеру нәтижелері бойынша күдіктінің, айыпталушының, сотталушының, сотталған адамның белсенді жәрдемдесуі нәтижесінде құрамында аса ауыр қылмыстар, қылмыстық топ құрамында қылмыстар, сондай-ақ экстремистік және террористік қылмыстар жасаған адамдар әшкереленген жағдайда және кінәлі адамдарға қатысты айыптау үкімі шығарылса, ынтымақтастық туралы іс жүргізу келісімінің шарттарын орындауға шаралар қолданады.</w:t>
      </w:r>
    </w:p>
    <w:p w14:paraId="14AAE745"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Осы ынтымақтастық туралы процестік келісімді жасасу тәртібі ҚР ҚПК-нің 619-бабымен регламенттелген, оған сәйкес күдіктіге, айыпталушыға, сотталушыға және сотталған адамға осы келісімді жасасу туралы өтініш жазбаша түрде беріледі және қорғаушының (адвокаттың) қолымен бекітілуі тиіс. ҚР ҚПК-нің 66-бабына сәйкес адвокаттың қылмыстық процеске қатысуымен қорғаушы ретінде сондай-ақ қорғаншы немесе қамқоршысы бар ұйымның жұбайы (зайыбы) немесе жақын туысы, қорғаншысы, қамқоршысы не өкілі бола алады.</w:t>
      </w:r>
    </w:p>
    <w:p w14:paraId="7B76EF5B" w14:textId="77777777" w:rsidR="00B703DA" w:rsidRPr="007E456C" w:rsidRDefault="00B703DA" w:rsidP="005B5A28">
      <w:pPr>
        <w:rPr>
          <w:spacing w:val="-2"/>
          <w:szCs w:val="28"/>
          <w:lang w:val="kk-KZ"/>
        </w:rPr>
      </w:pPr>
      <w:r w:rsidRPr="007E456C">
        <w:rPr>
          <w:spacing w:val="-2"/>
          <w:szCs w:val="28"/>
          <w:lang w:val="kk-KZ"/>
        </w:rPr>
        <w:t>Күдіктінің немесе айыпталушының өтінішхатын іс жүргізуінде қылмыстық іс жатқан тергеуші не жазаны орындайтын мекеменің немесе органның басшысы бір тәулік ішінде прокурорға жібереді.</w:t>
      </w:r>
    </w:p>
    <w:p w14:paraId="1CC981D7"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Прокурорға ол келіп түскен сәттен бастап үш тәулік ішінде сотталушының өтінішхаты сотқа жолданады.</w:t>
      </w:r>
    </w:p>
    <w:p w14:paraId="7986D611"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Сотталған адамның аумағында жазасын өтеп жатқан облыс прокурорының атына процестік келісім жасасу туралы өтінішхатын жазаны орындайтын орган жібереді.</w:t>
      </w:r>
    </w:p>
    <w:p w14:paraId="44CF3686" w14:textId="77777777" w:rsidR="00B703DA" w:rsidRPr="007E456C" w:rsidRDefault="00B703DA" w:rsidP="005B5A28">
      <w:pPr>
        <w:rPr>
          <w:spacing w:val="-2"/>
          <w:lang w:val="kk-KZ"/>
        </w:rPr>
      </w:pPr>
      <w:r w:rsidRPr="007E456C">
        <w:rPr>
          <w:rStyle w:val="s0"/>
          <w:color w:val="000000"/>
          <w:spacing w:val="-2"/>
          <w:shd w:val="clear" w:color="auto" w:fill="FFFFFF"/>
          <w:lang w:val="kk-KZ"/>
        </w:rPr>
        <w:t>Ынтымақтастық туралы іс жүргізу келісімі прокурор мен олардың қорғаушыларының қатысуымен күдікті, айыпталушы, сотталушы, сотталған адам арасында 615-баптың, 616-баптың аталған нормаларында көзделген талаптарды сақтай отырып, қажет болған жағдайда 47-баптың қағидалары бойынша оның құпиялылығын сақтай отырып және ҚР ҚПК-нің 12-тарауына сәйкес қауіпсіздікті қамтамасыз ете отырып жасалады және Қазақстан Республикасының Бас Прокурорына,  облыс прокурорына немесе оған теңестірілген прокурорға, олардың орынбасарларына жолданады, ал сотталғанмен – Қазақстан Республикасының Бас Прокурорына не оның орынбасарына бекіту үшін жіберіледі</w:t>
      </w:r>
      <w:r w:rsidRPr="007E456C">
        <w:rPr>
          <w:spacing w:val="-2"/>
          <w:lang w:val="kk-KZ"/>
        </w:rPr>
        <w:t xml:space="preserve"> [</w:t>
      </w:r>
      <w:r w:rsidRPr="007E456C">
        <w:rPr>
          <w:spacing w:val="-2"/>
        </w:rPr>
        <w:endnoteReference w:id="131"/>
      </w:r>
      <w:r w:rsidRPr="007E456C">
        <w:rPr>
          <w:spacing w:val="-2"/>
          <w:lang w:val="kk-KZ"/>
        </w:rPr>
        <w:t>].</w:t>
      </w:r>
    </w:p>
    <w:p w14:paraId="5C6B7F54" w14:textId="77777777" w:rsidR="00B703DA" w:rsidRPr="007E456C" w:rsidRDefault="00B703DA" w:rsidP="005B5A28">
      <w:pPr>
        <w:rPr>
          <w:rStyle w:val="s0"/>
          <w:color w:val="000000"/>
          <w:spacing w:val="-2"/>
          <w:shd w:val="clear" w:color="auto" w:fill="FFFFFF"/>
          <w:lang w:val="kk-KZ"/>
        </w:rPr>
      </w:pPr>
      <w:r w:rsidRPr="007E456C">
        <w:rPr>
          <w:rStyle w:val="s0"/>
          <w:color w:val="000000"/>
          <w:spacing w:val="-2"/>
          <w:shd w:val="clear" w:color="auto" w:fill="FFFFFF"/>
          <w:lang w:val="kk-KZ"/>
        </w:rPr>
        <w:t>Сондай-ақ, прокурор ынтымақтастық туралы процестік келісім жасасу шеңберінде қосымша материалдарды талап ете алады.</w:t>
      </w:r>
    </w:p>
    <w:p w14:paraId="2300B2C0" w14:textId="77777777" w:rsidR="00B703DA" w:rsidRPr="007E456C" w:rsidRDefault="00B703DA" w:rsidP="005B5A28">
      <w:pPr>
        <w:rPr>
          <w:spacing w:val="-2"/>
          <w:lang w:val="kk-KZ"/>
        </w:rPr>
      </w:pPr>
      <w:r w:rsidRPr="007E456C">
        <w:rPr>
          <w:spacing w:val="-2"/>
          <w:lang w:val="kk-KZ"/>
        </w:rPr>
        <w:t>ҚР ҚПК-нің 621-бабының 3-бөлігінің, сондай-ақ ҚР ҚПК-нің 478-бабының 5-бөлігінің мағынасына сүйене отырып, прокурор ынтымақтастық туралы келісім жасасқан және оның шарттарын орындаған сотталған адамға қатысты сотқа жазаны өтеуден шартты түрде мерзімінен бұрын босату, жазаның өтелмеген бөлігін неғұрлым жеңіл жаза түрімен ауыстыру не тағайындалған жазаның мерзімін қысқарту туралы өтінішпен жүгінеді.</w:t>
      </w:r>
    </w:p>
    <w:p w14:paraId="6CD6458A" w14:textId="77777777" w:rsidR="00B703DA" w:rsidRPr="007E456C" w:rsidRDefault="00B703DA" w:rsidP="005B5A28">
      <w:pPr>
        <w:rPr>
          <w:spacing w:val="-2"/>
          <w:szCs w:val="28"/>
          <w:lang w:val="kk-KZ"/>
        </w:rPr>
      </w:pPr>
      <w:r w:rsidRPr="007E456C">
        <w:rPr>
          <w:spacing w:val="-2"/>
          <w:szCs w:val="28"/>
          <w:lang w:val="kk-KZ"/>
        </w:rPr>
        <w:t>Өз кезегінде, кәмелетке толмағандарды шартты түрде мерзімінен бұрын босату шарттарын қарастыра отырып, олардың біршама (олардың тек екеуі ғана) өзгеше екенін атап өтеміз – бұл жазаны өтеудің немесе орындаудың белгіленген тәртібін қаскөйлік бұзушылықтардың болмауы, сондай-ақ заңда белгіленген жаза мерзімдерін нақты өтеу немесе орындау.</w:t>
      </w:r>
    </w:p>
    <w:p w14:paraId="7336BE82" w14:textId="110C314B" w:rsidR="00B703DA" w:rsidRPr="007E456C" w:rsidRDefault="00B703DA" w:rsidP="005B5A28">
      <w:pPr>
        <w:rPr>
          <w:spacing w:val="-2"/>
          <w:szCs w:val="28"/>
          <w:lang w:val="kk-KZ"/>
        </w:rPr>
      </w:pPr>
      <w:r w:rsidRPr="007E456C">
        <w:rPr>
          <w:spacing w:val="-2"/>
          <w:szCs w:val="28"/>
          <w:lang w:val="kk-KZ"/>
        </w:rPr>
        <w:t xml:space="preserve">А. А. Ескендіров атап өткендей, </w:t>
      </w:r>
      <w:r w:rsidR="00DE15A5" w:rsidRPr="007E456C">
        <w:rPr>
          <w:spacing w:val="-2"/>
          <w:szCs w:val="28"/>
          <w:lang w:val="kk-KZ"/>
        </w:rPr>
        <w:t xml:space="preserve">бұрын </w:t>
      </w:r>
      <w:r w:rsidRPr="007E456C">
        <w:rPr>
          <w:spacing w:val="-2"/>
          <w:szCs w:val="28"/>
          <w:lang w:val="kk-KZ"/>
        </w:rPr>
        <w:t>шартты түрде мерзімінен бұрын босату</w:t>
      </w:r>
      <w:r w:rsidR="00DE15A5" w:rsidRPr="007E456C">
        <w:rPr>
          <w:spacing w:val="-2"/>
          <w:szCs w:val="28"/>
          <w:lang w:val="kk-KZ"/>
        </w:rPr>
        <w:t xml:space="preserve"> тек</w:t>
      </w:r>
      <w:r w:rsidRPr="007E456C">
        <w:rPr>
          <w:spacing w:val="-2"/>
          <w:szCs w:val="28"/>
          <w:lang w:val="kk-KZ"/>
        </w:rPr>
        <w:t xml:space="preserve"> </w:t>
      </w:r>
      <w:r w:rsidR="00DE15A5" w:rsidRPr="007E456C">
        <w:rPr>
          <w:spacing w:val="-2"/>
          <w:szCs w:val="28"/>
          <w:lang w:val="kk-KZ"/>
        </w:rPr>
        <w:t>кәмелетке толмаған сотталғанның қылмыстық жазаны</w:t>
      </w:r>
      <w:r w:rsidRPr="007E456C">
        <w:rPr>
          <w:spacing w:val="-2"/>
          <w:szCs w:val="28"/>
          <w:lang w:val="kk-KZ"/>
        </w:rPr>
        <w:t xml:space="preserve"> жеңіл</w:t>
      </w:r>
      <w:r w:rsidR="00DE15A5" w:rsidRPr="007E456C">
        <w:rPr>
          <w:spacing w:val="-2"/>
          <w:szCs w:val="28"/>
          <w:lang w:val="kk-KZ"/>
        </w:rPr>
        <w:t>детілген жағдайда өтеуі кезінде ғана қарастырылатын.</w:t>
      </w:r>
      <w:r w:rsidRPr="007E456C">
        <w:rPr>
          <w:spacing w:val="-2"/>
          <w:szCs w:val="28"/>
          <w:lang w:val="kk-KZ"/>
        </w:rPr>
        <w:t xml:space="preserve"> 2000 жылғы 5 мамырда ҚР ҚАК-не өзгерістер мен толықтырулар енгізіле отырып, кәмелетке толмаған сотталғандарға қатысты шартты түрде мерзімінен бұрын босату шарттары жалпы негіздерде қолданыла бастады </w:t>
      </w:r>
      <w:r w:rsidRPr="007E456C">
        <w:rPr>
          <w:spacing w:val="-2"/>
          <w:lang w:val="kk-KZ"/>
        </w:rPr>
        <w:t>[</w:t>
      </w:r>
      <w:r w:rsidRPr="007E456C">
        <w:rPr>
          <w:spacing w:val="-2"/>
        </w:rPr>
        <w:endnoteReference w:id="132"/>
      </w:r>
      <w:r w:rsidRPr="007E456C">
        <w:rPr>
          <w:spacing w:val="-2"/>
          <w:lang w:val="kk-KZ"/>
        </w:rPr>
        <w:t>, Б</w:t>
      </w:r>
      <w:r w:rsidRPr="007E456C">
        <w:rPr>
          <w:spacing w:val="-2"/>
          <w:szCs w:val="28"/>
          <w:lang w:val="kk-KZ"/>
        </w:rPr>
        <w:t>. 77].</w:t>
      </w:r>
    </w:p>
    <w:p w14:paraId="16377957" w14:textId="24C2F1D7" w:rsidR="00B703DA" w:rsidRPr="007E456C" w:rsidRDefault="00B703DA" w:rsidP="005B5A28">
      <w:pPr>
        <w:rPr>
          <w:spacing w:val="-2"/>
          <w:szCs w:val="28"/>
          <w:lang w:val="kk-KZ"/>
        </w:rPr>
      </w:pPr>
      <w:r w:rsidRPr="007E456C">
        <w:rPr>
          <w:spacing w:val="-2"/>
          <w:szCs w:val="28"/>
          <w:lang w:val="kk-KZ"/>
        </w:rPr>
        <w:t xml:space="preserve">ҚР ҚК-нің 86-бабына сәйкес 1.3-бөлімде атап өтілгендей, кәмелетке толмаған жаста қылмыс жасаған адамдар жазаны өтеудің немесе орындаудың белгіленген тәртібін қаскөйлікпен бұзушылықтар болмаған жағдайда жазаны өтеуден немесе орындаудан кейін жазаның үш түрінен – бас бостандығынан айырудан, бас бостандығын шектеуден және түзеу жұмыстарынан шартты түрде мерзімінен бұрын босатылуы мүмкін: </w:t>
      </w:r>
    </w:p>
    <w:p w14:paraId="6936B8AC" w14:textId="77777777" w:rsidR="00B703DA" w:rsidRPr="007E456C" w:rsidRDefault="00B703DA" w:rsidP="005B5A28">
      <w:pPr>
        <w:rPr>
          <w:spacing w:val="-2"/>
          <w:szCs w:val="28"/>
          <w:lang w:val="kk-KZ"/>
        </w:rPr>
      </w:pPr>
      <w:r w:rsidRPr="007E456C">
        <w:rPr>
          <w:spacing w:val="-2"/>
          <w:szCs w:val="28"/>
          <w:lang w:val="kk-KZ"/>
        </w:rPr>
        <w:t>1) онша ауыр емес немесе ауырлығы орташа қылмыс үшін сот тағайындаған жаза мерзімінің немесе мөлшерінің кемінде төрттен бір бөлігі;</w:t>
      </w:r>
    </w:p>
    <w:p w14:paraId="735795EB" w14:textId="77777777" w:rsidR="00B703DA" w:rsidRPr="007E456C" w:rsidRDefault="00B703DA" w:rsidP="005B5A28">
      <w:pPr>
        <w:rPr>
          <w:spacing w:val="-2"/>
          <w:szCs w:val="28"/>
          <w:lang w:val="kk-KZ"/>
        </w:rPr>
      </w:pPr>
      <w:r w:rsidRPr="007E456C">
        <w:rPr>
          <w:spacing w:val="-2"/>
          <w:szCs w:val="28"/>
          <w:lang w:val="kk-KZ"/>
        </w:rPr>
        <w:t>2) ауыр қылмыс үшін сот тағайындаған жаза мерзімінің немесе мөлшерінің кемінде үштен бірі;</w:t>
      </w:r>
    </w:p>
    <w:p w14:paraId="021F46BF" w14:textId="77777777" w:rsidR="00B703DA" w:rsidRPr="007E456C" w:rsidRDefault="00B703DA" w:rsidP="005B5A28">
      <w:pPr>
        <w:rPr>
          <w:spacing w:val="-2"/>
          <w:szCs w:val="28"/>
          <w:lang w:val="kk-KZ"/>
        </w:rPr>
      </w:pPr>
      <w:r w:rsidRPr="007E456C">
        <w:rPr>
          <w:spacing w:val="-2"/>
          <w:szCs w:val="28"/>
          <w:lang w:val="kk-KZ"/>
        </w:rPr>
        <w:t>3) адам өміріне қол сұғумен ұштаспайтын аса ауыр қылмыс үшін сот тағайындаған жаза мерзімінің кемінде жартысы;</w:t>
      </w:r>
    </w:p>
    <w:p w14:paraId="04E9AFEF" w14:textId="77777777" w:rsidR="00B703DA" w:rsidRPr="007E456C" w:rsidRDefault="00B703DA" w:rsidP="005B5A28">
      <w:pPr>
        <w:rPr>
          <w:spacing w:val="-2"/>
          <w:szCs w:val="28"/>
          <w:lang w:val="kk-KZ"/>
        </w:rPr>
      </w:pPr>
      <w:r w:rsidRPr="007E456C">
        <w:rPr>
          <w:spacing w:val="-2"/>
          <w:szCs w:val="28"/>
          <w:lang w:val="kk-KZ"/>
        </w:rPr>
        <w:t>4) адамның өміріне қол сұғушылықпен байланысты аса ауыр қылмыс жасағаны үшін сот тағайындаған жаза мерзімінің кемінде үштен екісі.</w:t>
      </w:r>
    </w:p>
    <w:p w14:paraId="140F0D31" w14:textId="16791A84" w:rsidR="00B703DA" w:rsidRPr="007E456C" w:rsidRDefault="00B703DA" w:rsidP="005B5A28">
      <w:pPr>
        <w:rPr>
          <w:spacing w:val="-2"/>
          <w:szCs w:val="28"/>
          <w:shd w:val="clear" w:color="auto" w:fill="FFFFFF"/>
          <w:lang w:val="kk-KZ"/>
        </w:rPr>
      </w:pPr>
      <w:r w:rsidRPr="007E456C">
        <w:rPr>
          <w:spacing w:val="-2"/>
          <w:szCs w:val="28"/>
          <w:lang w:val="kk-KZ"/>
        </w:rPr>
        <w:t xml:space="preserve">Бұл ретте 1998 жылы Е.А.Оңғарбаев ауырлығы аз қылмыс жасаған кәмелетке толмағандарға қатысты оларға қатысты бас бостандығынан айыруды қолдануға заңнамалық тыйым салуды белгілеуді ұсынды </w:t>
      </w:r>
      <w:r w:rsidRPr="007E456C">
        <w:rPr>
          <w:spacing w:val="-2"/>
          <w:lang w:val="kk-KZ"/>
        </w:rPr>
        <w:t>[</w:t>
      </w:r>
      <w:r w:rsidRPr="007E456C">
        <w:rPr>
          <w:spacing w:val="-2"/>
        </w:rPr>
        <w:endnoteReference w:id="133"/>
      </w:r>
      <w:r w:rsidRPr="007E456C">
        <w:rPr>
          <w:spacing w:val="-2"/>
          <w:lang w:val="kk-KZ"/>
        </w:rPr>
        <w:t>, Б</w:t>
      </w:r>
      <w:r w:rsidRPr="007E456C">
        <w:rPr>
          <w:spacing w:val="-2"/>
          <w:szCs w:val="28"/>
          <w:shd w:val="clear" w:color="auto" w:fill="FFFFFF"/>
          <w:lang w:val="kk-KZ"/>
        </w:rPr>
        <w:t xml:space="preserve">. 7-8]. 1997 жылғы ҚР ҚК-нің 79-бабының 7-бөлігіне (кәмелетке толмағандарға тағайындалатын жаза түрлері) сәйкес, алғаш рет 14 пен 16 жас аралығындағы ауырлығы аз қылмыс жасаған адамдарға бас бостандығынан айыру тағайындалмады. Яғни, </w:t>
      </w:r>
      <w:r w:rsidR="008C5C6E" w:rsidRPr="007E456C">
        <w:rPr>
          <w:spacing w:val="-2"/>
          <w:szCs w:val="28"/>
          <w:shd w:val="clear" w:color="auto" w:fill="FFFFFF"/>
          <w:lang w:val="kk-KZ"/>
        </w:rPr>
        <w:t>заңнамалық тиым барлық кәмелетке толмағандарға емес, тек белгілі бір жасқа жеткендерге ғана қолданылған.</w:t>
      </w:r>
      <w:r w:rsidRPr="007E456C">
        <w:rPr>
          <w:spacing w:val="-2"/>
          <w:szCs w:val="28"/>
          <w:shd w:val="clear" w:color="auto" w:fill="FFFFFF"/>
          <w:lang w:val="kk-KZ"/>
        </w:rPr>
        <w:t xml:space="preserve"> Бұл қисынды емес болып шықты. Сонымен қатар, 1997 жылғы ҚР ҚК-нің 78-бабына сәйкес, қылмыс жасалған кезде 14 жасқа толған, бірақ 18 жасқа толмаған адамдар кәмелетке толмағандар деп танылды. Бұл түсініктеме қолданыстағы заңнаманың 80-бабында берілген. Сондықтан бүгінгі күні ҚР ҚК-нің 81-бабының 7-бөлігінің осы нормасына сәйкес, егер ол өлім-жітіммен байланысты болмаса, ауырлығы аз қылмыс немесе ауырлығы орташа қылмыс жасаған кәмелетке толмағандарға бас бостандығынан айыру тағайындалмайды.</w:t>
      </w:r>
    </w:p>
    <w:p w14:paraId="2079BF19" w14:textId="2F0B28EC"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Е.А.Оңғарбаевтың диссертациялық зерттеуінде заңда ауырлығы аз қылмыстар үшін жаза тағайындаудың мынадай практикасын бекіту қажет деген ұстаным айтылды:</w:t>
      </w:r>
    </w:p>
    <w:p w14:paraId="79A4F669"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 бас бостандығынан айырудың максималды мерзімдерін азайту арқылы жазаның неғұрлым жеңіл түрлерін қолдану, ол үшін айыппұлдарды, түзеу жұмыстарын, белгілі бір лауазымды атқару немесе белгілі бір қызметпен айналысу құқығынан айыру, бас бостандығын шектеу, қамауға алу;</w:t>
      </w:r>
    </w:p>
    <w:p w14:paraId="488E17E9" w14:textId="77777777" w:rsidR="00B703DA" w:rsidRPr="007E456C" w:rsidRDefault="00B703DA" w:rsidP="005B5A28">
      <w:pPr>
        <w:rPr>
          <w:spacing w:val="-2"/>
          <w:lang w:val="kk-KZ"/>
        </w:rPr>
      </w:pPr>
      <w:r w:rsidRPr="007E456C">
        <w:rPr>
          <w:color w:val="000000"/>
          <w:spacing w:val="-2"/>
          <w:shd w:val="clear" w:color="auto" w:fill="FFFFFF"/>
          <w:lang w:val="kk-KZ"/>
        </w:rPr>
        <w:t>- ауырлығы аз қылмыс жасаған кәмелетке толмағандарға қатысты бас бостандығынан айыруға заңнамалық тыйым салу белгіленсін</w:t>
      </w:r>
      <w:r w:rsidRPr="007E456C">
        <w:rPr>
          <w:spacing w:val="-2"/>
          <w:lang w:val="kk-KZ"/>
        </w:rPr>
        <w:t xml:space="preserve"> [</w:t>
      </w:r>
      <w:r w:rsidRPr="007E456C">
        <w:rPr>
          <w:spacing w:val="-2"/>
        </w:rPr>
        <w:endnoteReference w:id="134"/>
      </w:r>
      <w:r w:rsidRPr="007E456C">
        <w:rPr>
          <w:spacing w:val="-2"/>
          <w:lang w:val="kk-KZ"/>
        </w:rPr>
        <w:t>, Б. 280].</w:t>
      </w:r>
    </w:p>
    <w:p w14:paraId="0E382E53"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Бұл мәселе бойынша бүгінгі күні де біз онымен келісеміз, мұны заң шығарушы да растайды: «онша ауыр емес қылмыс немесе қазаға ұшыратумен байланысты емес ауырлығы орташа қылмыс жасаған кәмелетке толмағандарға бас бостандығынан айыру тағайындалмайды» (ҚР ҚК-нің 81-бабының 7-бөлігі). Бұл сондай-ақ жазаны ізгілендіру және кәмелетке толмағандар арасындағы құқық бұзушылықтың алдын алу шарасы ретінде әрекет етуі мүмкін.</w:t>
      </w:r>
    </w:p>
    <w:p w14:paraId="1C55D01D" w14:textId="608CD425" w:rsidR="00B703DA" w:rsidRPr="007E456C" w:rsidRDefault="00AF27E6" w:rsidP="005B5A28">
      <w:pPr>
        <w:rPr>
          <w:spacing w:val="-2"/>
          <w:szCs w:val="28"/>
          <w:shd w:val="clear" w:color="auto" w:fill="FFFFFF"/>
          <w:lang w:val="kk-KZ"/>
        </w:rPr>
      </w:pPr>
      <w:r w:rsidRPr="007E456C">
        <w:rPr>
          <w:spacing w:val="-2"/>
          <w:szCs w:val="28"/>
          <w:shd w:val="clear" w:color="auto" w:fill="FFFFFF"/>
          <w:lang w:val="kk-KZ"/>
        </w:rPr>
        <w:t xml:space="preserve">Дегенмен де, </w:t>
      </w:r>
      <w:r w:rsidR="00B703DA" w:rsidRPr="007E456C">
        <w:rPr>
          <w:spacing w:val="-2"/>
          <w:szCs w:val="28"/>
          <w:shd w:val="clear" w:color="auto" w:fill="FFFFFF"/>
          <w:lang w:val="kk-KZ"/>
        </w:rPr>
        <w:t>ҚР ҚК-нің 81-бабынан</w:t>
      </w:r>
      <w:r w:rsidR="00423E48" w:rsidRPr="007E456C">
        <w:rPr>
          <w:spacing w:val="-2"/>
          <w:szCs w:val="28"/>
          <w:shd w:val="clear" w:color="auto" w:fill="FFFFFF"/>
          <w:lang w:val="kk-KZ"/>
        </w:rPr>
        <w:t xml:space="preserve"> кәмелетке толмағандарға онша ауыр емес қылмыс немесе орташа ауырлықтағы қылмысы үшін, тіпті ол адам өліміне әкеп соққан жағдайдың өзінде де, </w:t>
      </w:r>
      <w:r w:rsidR="00B703DA" w:rsidRPr="007E456C">
        <w:rPr>
          <w:spacing w:val="-2"/>
          <w:szCs w:val="28"/>
          <w:shd w:val="clear" w:color="auto" w:fill="FFFFFF"/>
          <w:lang w:val="kk-KZ"/>
        </w:rPr>
        <w:t xml:space="preserve">тағайындалатын жаза түрлерінің бірі ретінде, </w:t>
      </w:r>
      <w:r w:rsidR="00423E48" w:rsidRPr="007E456C">
        <w:rPr>
          <w:spacing w:val="-2"/>
          <w:szCs w:val="28"/>
          <w:shd w:val="clear" w:color="auto" w:fill="FFFFFF"/>
          <w:lang w:val="kk-KZ"/>
        </w:rPr>
        <w:t>бас бостандығынан айыруды алып тастаған орындырақ болар еді</w:t>
      </w:r>
      <w:r w:rsidR="00B703DA" w:rsidRPr="007E456C">
        <w:rPr>
          <w:spacing w:val="-2"/>
          <w:szCs w:val="28"/>
          <w:shd w:val="clear" w:color="auto" w:fill="FFFFFF"/>
          <w:lang w:val="kk-KZ"/>
        </w:rPr>
        <w:t>.</w:t>
      </w:r>
      <w:r w:rsidR="00423E48" w:rsidRPr="007E456C">
        <w:rPr>
          <w:spacing w:val="-2"/>
          <w:szCs w:val="28"/>
          <w:shd w:val="clear" w:color="auto" w:fill="FFFFFF"/>
          <w:lang w:val="kk-KZ"/>
        </w:rPr>
        <w:t xml:space="preserve"> Бұл мәселе кеңірек қарастыруды талап ететініне қарамастан, не себепті олай ек</w:t>
      </w:r>
      <w:r w:rsidR="00825BCB" w:rsidRPr="007E456C">
        <w:rPr>
          <w:spacing w:val="-2"/>
          <w:szCs w:val="28"/>
          <w:shd w:val="clear" w:color="auto" w:fill="FFFFFF"/>
          <w:lang w:val="kk-KZ"/>
        </w:rPr>
        <w:t>е</w:t>
      </w:r>
      <w:r w:rsidR="00423E48" w:rsidRPr="007E456C">
        <w:rPr>
          <w:spacing w:val="-2"/>
          <w:szCs w:val="28"/>
          <w:shd w:val="clear" w:color="auto" w:fill="FFFFFF"/>
          <w:lang w:val="kk-KZ"/>
        </w:rPr>
        <w:t>ндігін түсіндірейік</w:t>
      </w:r>
      <w:r w:rsidR="00B703DA" w:rsidRPr="007E456C">
        <w:rPr>
          <w:spacing w:val="-2"/>
          <w:szCs w:val="28"/>
          <w:shd w:val="clear" w:color="auto" w:fill="FFFFFF"/>
          <w:lang w:val="kk-KZ"/>
        </w:rPr>
        <w:t>.</w:t>
      </w:r>
    </w:p>
    <w:p w14:paraId="231DB796" w14:textId="6314781A"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Біздің ойымызша, кәмелетке толм</w:t>
      </w:r>
      <w:r w:rsidR="00176E3A" w:rsidRPr="007E456C">
        <w:rPr>
          <w:spacing w:val="-2"/>
          <w:szCs w:val="28"/>
          <w:shd w:val="clear" w:color="auto" w:fill="FFFFFF"/>
          <w:lang w:val="kk-KZ"/>
        </w:rPr>
        <w:t>ағанға бас бостандығынан айыру жазасын</w:t>
      </w:r>
      <w:r w:rsidRPr="007E456C">
        <w:rPr>
          <w:spacing w:val="-2"/>
          <w:szCs w:val="28"/>
          <w:shd w:val="clear" w:color="auto" w:fill="FFFFFF"/>
          <w:lang w:val="kk-KZ"/>
        </w:rPr>
        <w:t xml:space="preserve"> қолдану оның жағдайын </w:t>
      </w:r>
      <w:r w:rsidR="00176E3A" w:rsidRPr="007E456C">
        <w:rPr>
          <w:spacing w:val="-2"/>
          <w:szCs w:val="28"/>
          <w:shd w:val="clear" w:color="auto" w:fill="FFFFFF"/>
          <w:lang w:val="kk-KZ"/>
        </w:rPr>
        <w:t xml:space="preserve">одан әрі қиындатады, өйткені бұл оның </w:t>
      </w:r>
      <w:r w:rsidRPr="007E456C">
        <w:rPr>
          <w:spacing w:val="-2"/>
          <w:szCs w:val="28"/>
          <w:shd w:val="clear" w:color="auto" w:fill="FFFFFF"/>
          <w:lang w:val="kk-KZ"/>
        </w:rPr>
        <w:t>қоғамға</w:t>
      </w:r>
      <w:r w:rsidR="00176E3A" w:rsidRPr="007E456C">
        <w:rPr>
          <w:spacing w:val="-2"/>
          <w:szCs w:val="28"/>
          <w:shd w:val="clear" w:color="auto" w:fill="FFFFFF"/>
          <w:lang w:val="kk-KZ"/>
        </w:rPr>
        <w:t xml:space="preserve"> қатына</w:t>
      </w:r>
      <w:r w:rsidR="006B0041" w:rsidRPr="007E456C">
        <w:rPr>
          <w:spacing w:val="-2"/>
          <w:szCs w:val="28"/>
          <w:shd w:val="clear" w:color="auto" w:fill="FFFFFF"/>
          <w:lang w:val="kk-KZ"/>
        </w:rPr>
        <w:softHyphen/>
      </w:r>
      <w:r w:rsidR="00176E3A" w:rsidRPr="007E456C">
        <w:rPr>
          <w:spacing w:val="-2"/>
          <w:szCs w:val="28"/>
          <w:shd w:val="clear" w:color="auto" w:fill="FFFFFF"/>
          <w:lang w:val="kk-KZ"/>
        </w:rPr>
        <w:t>сына, сондай-ақ</w:t>
      </w:r>
      <w:r w:rsidRPr="007E456C">
        <w:rPr>
          <w:spacing w:val="-2"/>
          <w:szCs w:val="28"/>
          <w:shd w:val="clear" w:color="auto" w:fill="FFFFFF"/>
          <w:lang w:val="kk-KZ"/>
        </w:rPr>
        <w:t xml:space="preserve"> өмірінің</w:t>
      </w:r>
      <w:r w:rsidR="00176E3A" w:rsidRPr="007E456C">
        <w:rPr>
          <w:spacing w:val="-2"/>
          <w:szCs w:val="28"/>
          <w:shd w:val="clear" w:color="auto" w:fill="FFFFFF"/>
          <w:lang w:val="kk-KZ"/>
        </w:rPr>
        <w:t xml:space="preserve"> осы</w:t>
      </w:r>
      <w:r w:rsidRPr="007E456C">
        <w:rPr>
          <w:spacing w:val="-2"/>
          <w:szCs w:val="28"/>
          <w:shd w:val="clear" w:color="auto" w:fill="FFFFFF"/>
          <w:lang w:val="kk-KZ"/>
        </w:rPr>
        <w:t xml:space="preserve"> кезеңінде</w:t>
      </w:r>
      <w:r w:rsidR="00176E3A" w:rsidRPr="007E456C">
        <w:rPr>
          <w:spacing w:val="-2"/>
          <w:szCs w:val="28"/>
          <w:shd w:val="clear" w:color="auto" w:fill="FFFFFF"/>
          <w:lang w:val="kk-KZ"/>
        </w:rPr>
        <w:t xml:space="preserve">гі </w:t>
      </w:r>
      <w:r w:rsidRPr="007E456C">
        <w:rPr>
          <w:spacing w:val="-2"/>
          <w:szCs w:val="28"/>
          <w:shd w:val="clear" w:color="auto" w:fill="FFFFFF"/>
          <w:lang w:val="kk-KZ"/>
        </w:rPr>
        <w:t>тұлға</w:t>
      </w:r>
      <w:r w:rsidR="00176E3A" w:rsidRPr="007E456C">
        <w:rPr>
          <w:spacing w:val="-2"/>
          <w:szCs w:val="28"/>
          <w:shd w:val="clear" w:color="auto" w:fill="FFFFFF"/>
          <w:lang w:val="kk-KZ"/>
        </w:rPr>
        <w:t xml:space="preserve">ның </w:t>
      </w:r>
      <w:r w:rsidRPr="007E456C">
        <w:rPr>
          <w:spacing w:val="-2"/>
          <w:szCs w:val="28"/>
          <w:shd w:val="clear" w:color="auto" w:fill="FFFFFF"/>
          <w:lang w:val="kk-KZ"/>
        </w:rPr>
        <w:t>әлеуметтік-психологиялық ерекшеліктерін</w:t>
      </w:r>
      <w:r w:rsidR="00176E3A" w:rsidRPr="007E456C">
        <w:rPr>
          <w:spacing w:val="-2"/>
          <w:szCs w:val="28"/>
          <w:shd w:val="clear" w:color="auto" w:fill="FFFFFF"/>
          <w:lang w:val="kk-KZ"/>
        </w:rPr>
        <w:t>е әсер етеді.</w:t>
      </w:r>
      <w:r w:rsidRPr="007E456C">
        <w:rPr>
          <w:spacing w:val="-2"/>
          <w:szCs w:val="28"/>
          <w:shd w:val="clear" w:color="auto" w:fill="FFFFFF"/>
          <w:lang w:val="kk-KZ"/>
        </w:rPr>
        <w:t xml:space="preserve"> Тек оның қылмыс жасауға әкелген асоциалды көрініс</w:t>
      </w:r>
      <w:r w:rsidR="006B0041" w:rsidRPr="007E456C">
        <w:rPr>
          <w:spacing w:val="-2"/>
          <w:szCs w:val="28"/>
          <w:shd w:val="clear" w:color="auto" w:fill="FFFFFF"/>
          <w:lang w:val="kk-KZ"/>
        </w:rPr>
        <w:softHyphen/>
      </w:r>
      <w:r w:rsidRPr="007E456C">
        <w:rPr>
          <w:spacing w:val="-2"/>
          <w:szCs w:val="28"/>
          <w:shd w:val="clear" w:color="auto" w:fill="FFFFFF"/>
          <w:lang w:val="kk-KZ"/>
        </w:rPr>
        <w:t>терін күшейтеді. Сондай-ақ, жас адам өмірінің осы маңызды кезеңінде оның өзгеруі, өзін-өзі растауға деген ұмтылыста көрінетін тұлға ретінде қалыптасуы, құндылықтарды қайта бағалау бар екенін ескеру қажет. Осы сәтте оларға көмек көрсету, олардың</w:t>
      </w:r>
      <w:r w:rsidR="00B07FC1" w:rsidRPr="007E456C">
        <w:rPr>
          <w:spacing w:val="-2"/>
          <w:szCs w:val="28"/>
          <w:shd w:val="clear" w:color="auto" w:fill="FFFFFF"/>
          <w:lang w:val="kk-KZ"/>
        </w:rPr>
        <w:t xml:space="preserve"> қылмыстық құқық бұзушылықтың ауыр емес немесе ауырлығы орташа қылмыс жасауына себеп болған теріс тұлғалық</w:t>
      </w:r>
      <w:r w:rsidRPr="007E456C">
        <w:rPr>
          <w:spacing w:val="-2"/>
          <w:szCs w:val="28"/>
          <w:shd w:val="clear" w:color="auto" w:fill="FFFFFF"/>
          <w:lang w:val="kk-KZ"/>
        </w:rPr>
        <w:t xml:space="preserve"> ерекшеліктерін, жағымсыз көзқарастары мен </w:t>
      </w:r>
      <w:r w:rsidR="00B07FC1" w:rsidRPr="007E456C">
        <w:rPr>
          <w:spacing w:val="-2"/>
          <w:szCs w:val="28"/>
          <w:shd w:val="clear" w:color="auto" w:fill="FFFFFF"/>
          <w:lang w:val="kk-KZ"/>
        </w:rPr>
        <w:t>ұстанымдарын қайта</w:t>
      </w:r>
      <w:r w:rsidRPr="007E456C">
        <w:rPr>
          <w:spacing w:val="-2"/>
          <w:szCs w:val="28"/>
          <w:shd w:val="clear" w:color="auto" w:fill="FFFFFF"/>
          <w:lang w:val="kk-KZ"/>
        </w:rPr>
        <w:t xml:space="preserve"> бағыттау өте маңызды</w:t>
      </w:r>
      <w:r w:rsidR="00B07FC1" w:rsidRPr="007E456C">
        <w:rPr>
          <w:spacing w:val="-2"/>
          <w:szCs w:val="28"/>
          <w:shd w:val="clear" w:color="auto" w:fill="FFFFFF"/>
          <w:lang w:val="kk-KZ"/>
        </w:rPr>
        <w:t>.</w:t>
      </w:r>
    </w:p>
    <w:p w14:paraId="4618C12B" w14:textId="77777777" w:rsidR="00B703DA" w:rsidRPr="007E456C" w:rsidRDefault="00B703DA" w:rsidP="005B5A28">
      <w:pPr>
        <w:rPr>
          <w:spacing w:val="-4"/>
          <w:szCs w:val="28"/>
          <w:shd w:val="clear" w:color="auto" w:fill="FFFFFF"/>
          <w:lang w:val="kk-KZ"/>
        </w:rPr>
      </w:pPr>
      <w:r w:rsidRPr="007E456C">
        <w:rPr>
          <w:spacing w:val="-4"/>
          <w:szCs w:val="28"/>
          <w:shd w:val="clear" w:color="auto" w:fill="FFFFFF"/>
          <w:lang w:val="kk-KZ"/>
        </w:rPr>
        <w:t xml:space="preserve">А.А. Ескендіров атап өткендей: «қатаң оқшаулау және өзге де құқықтық шектеулер кәмелетке толмаған сотталғандарға өздерінің өмірлік қажеттіліктерін толық қанағаттандыруға мүмкіндік бермейді. Бұл теріс құбылыстардың, процестердің және тәрбие колониясы контингентінің заңсыз әрекеттерінің пайда болуын түсіндіреді. Асоциалды субмәдениеттің пайда болу көзі – тәрбие колониясындағы өмір сүру жағдайынан еркін өмір сүру жағдайларының айтарлықтай айырмашылығы және сотталғандардың әдеттегі тіршілік формаларын қалпына келтіре отырып, оларға бейімделуге деген ұмтылысы» </w:t>
      </w:r>
      <w:r w:rsidRPr="007E456C">
        <w:rPr>
          <w:spacing w:val="-4"/>
          <w:lang w:val="kk-KZ"/>
        </w:rPr>
        <w:t>[</w:t>
      </w:r>
      <w:r w:rsidRPr="007E456C">
        <w:rPr>
          <w:spacing w:val="-4"/>
        </w:rPr>
        <w:endnoteReference w:id="135"/>
      </w:r>
      <w:r w:rsidRPr="007E456C">
        <w:rPr>
          <w:spacing w:val="-4"/>
          <w:lang w:val="kk-KZ"/>
        </w:rPr>
        <w:t>, Б. 13].</w:t>
      </w:r>
    </w:p>
    <w:p w14:paraId="3EB779FE" w14:textId="6E8BFA01" w:rsidR="00B703DA" w:rsidRPr="007E456C" w:rsidRDefault="00B703DA" w:rsidP="005C5A6F">
      <w:pPr>
        <w:rPr>
          <w:spacing w:val="-2"/>
          <w:shd w:val="clear" w:color="auto" w:fill="FFFFFF"/>
          <w:lang w:val="kk-KZ"/>
        </w:rPr>
      </w:pPr>
      <w:r w:rsidRPr="007E456C">
        <w:rPr>
          <w:spacing w:val="-2"/>
          <w:shd w:val="clear" w:color="auto" w:fill="FFFFFF"/>
          <w:lang w:val="kk-KZ"/>
        </w:rPr>
        <w:t>Сонымен қатар, оқшауланған кезде кәмелетке толмағандар агрессияның кез келген көріністеріне немесе тіпті немқұрайлы қарым-қатынасқа неғүрлым сезімтал болса, соғүрлым олар басқа сотталғандар тарапынан әртүрлі жанжалдармен жүретін тұлғааралық қарым-қатынаста болады. Осыған байланысты моральдық деградация тезірек жүреді, түзету процесінің өзін қабылдаудың бұрмалануы, бұған әлеуметтік пайдалы және отбасылық байланыстардың үзілуі мен әлсіреуі ықпал етеді. Мұндай пікірді Кеңес дәуіріндегі ғалымдар да ұстанды</w:t>
      </w:r>
      <w:r w:rsidRPr="007E456C">
        <w:rPr>
          <w:spacing w:val="-2"/>
          <w:lang w:val="kk-KZ"/>
        </w:rPr>
        <w:t xml:space="preserve"> [</w:t>
      </w:r>
      <w:r w:rsidRPr="007E456C">
        <w:rPr>
          <w:spacing w:val="-2"/>
        </w:rPr>
        <w:endnoteReference w:id="136"/>
      </w:r>
      <w:r w:rsidRPr="007E456C">
        <w:rPr>
          <w:spacing w:val="-2"/>
          <w:lang w:val="kk-KZ"/>
        </w:rPr>
        <w:t xml:space="preserve">, Б. 87; </w:t>
      </w:r>
      <w:r w:rsidRPr="007E456C">
        <w:rPr>
          <w:spacing w:val="-2"/>
        </w:rPr>
        <w:endnoteReference w:id="137"/>
      </w:r>
      <w:r w:rsidRPr="007E456C">
        <w:rPr>
          <w:spacing w:val="-2"/>
          <w:lang w:val="kk-KZ"/>
        </w:rPr>
        <w:t>], сондықтан олар әлі күнге дейін ұстанады [</w:t>
      </w:r>
      <w:r w:rsidRPr="007E456C">
        <w:rPr>
          <w:spacing w:val="-2"/>
        </w:rPr>
        <w:endnoteReference w:id="138"/>
      </w:r>
      <w:r w:rsidRPr="007E456C">
        <w:rPr>
          <w:spacing w:val="-2"/>
          <w:lang w:val="kk-KZ"/>
        </w:rPr>
        <w:t>]. Жаза</w:t>
      </w:r>
      <w:r w:rsidR="0080766E" w:rsidRPr="007E456C">
        <w:rPr>
          <w:spacing w:val="-2"/>
          <w:lang w:val="kk-KZ"/>
        </w:rPr>
        <w:t>ның</w:t>
      </w:r>
      <w:r w:rsidRPr="007E456C">
        <w:rPr>
          <w:spacing w:val="-2"/>
          <w:lang w:val="kk-KZ"/>
        </w:rPr>
        <w:t xml:space="preserve"> әрқашан </w:t>
      </w:r>
      <w:r w:rsidR="0080766E" w:rsidRPr="007E456C">
        <w:rPr>
          <w:spacing w:val="-2"/>
          <w:lang w:val="kk-KZ"/>
        </w:rPr>
        <w:t>сотталушыға</w:t>
      </w:r>
      <w:r w:rsidRPr="007E456C">
        <w:rPr>
          <w:spacing w:val="-2"/>
          <w:lang w:val="kk-KZ"/>
        </w:rPr>
        <w:t xml:space="preserve"> белг</w:t>
      </w:r>
      <w:r w:rsidRPr="007E456C">
        <w:rPr>
          <w:spacing w:val="-2"/>
          <w:shd w:val="clear" w:color="auto" w:fill="FFFFFF"/>
          <w:lang w:val="kk-KZ"/>
        </w:rPr>
        <w:t>ілі бір</w:t>
      </w:r>
      <w:r w:rsidR="0080766E" w:rsidRPr="007E456C">
        <w:rPr>
          <w:spacing w:val="-2"/>
          <w:shd w:val="clear" w:color="auto" w:fill="FFFFFF"/>
          <w:lang w:val="kk-KZ"/>
        </w:rPr>
        <w:t xml:space="preserve"> шектеулер мен азап әкелетінін атап өте отырып, </w:t>
      </w:r>
      <w:r w:rsidRPr="007E456C">
        <w:rPr>
          <w:spacing w:val="-2"/>
          <w:lang w:val="kk-KZ"/>
        </w:rPr>
        <w:t>[</w:t>
      </w:r>
      <w:r w:rsidRPr="007E456C">
        <w:rPr>
          <w:spacing w:val="-2"/>
        </w:rPr>
        <w:endnoteReference w:id="139"/>
      </w:r>
      <w:r w:rsidRPr="007E456C">
        <w:rPr>
          <w:spacing w:val="-2"/>
          <w:lang w:val="kk-KZ"/>
        </w:rPr>
        <w:t>, Б</w:t>
      </w:r>
      <w:r w:rsidRPr="007E456C">
        <w:rPr>
          <w:spacing w:val="-2"/>
          <w:shd w:val="clear" w:color="auto" w:fill="FFFFFF"/>
          <w:lang w:val="kk-KZ"/>
        </w:rPr>
        <w:t>. 9],</w:t>
      </w:r>
      <w:r w:rsidR="0080766E" w:rsidRPr="007E456C">
        <w:rPr>
          <w:spacing w:val="-2"/>
          <w:shd w:val="clear" w:color="auto" w:fill="FFFFFF"/>
          <w:lang w:val="kk-KZ"/>
        </w:rPr>
        <w:t xml:space="preserve"> сондай-ақ</w:t>
      </w:r>
      <w:r w:rsidRPr="007E456C">
        <w:rPr>
          <w:spacing w:val="-2"/>
          <w:shd w:val="clear" w:color="auto" w:fill="FFFFFF"/>
          <w:lang w:val="kk-KZ"/>
        </w:rPr>
        <w:t xml:space="preserve"> оның жақын туыстары </w:t>
      </w:r>
      <w:r w:rsidR="0080766E" w:rsidRPr="007E456C">
        <w:rPr>
          <w:spacing w:val="-2"/>
          <w:shd w:val="clear" w:color="auto" w:fill="FFFFFF"/>
          <w:lang w:val="kk-KZ"/>
        </w:rPr>
        <w:t>мен</w:t>
      </w:r>
      <w:r w:rsidRPr="007E456C">
        <w:rPr>
          <w:spacing w:val="-2"/>
          <w:shd w:val="clear" w:color="auto" w:fill="FFFFFF"/>
          <w:lang w:val="kk-KZ"/>
        </w:rPr>
        <w:t xml:space="preserve"> достары үшін </w:t>
      </w:r>
      <w:r w:rsidR="0080766E" w:rsidRPr="007E456C">
        <w:rPr>
          <w:spacing w:val="-2"/>
          <w:shd w:val="clear" w:color="auto" w:fill="FFFFFF"/>
          <w:lang w:val="kk-KZ"/>
        </w:rPr>
        <w:t>өзіндік қайғы-қасірет деуге болады</w:t>
      </w:r>
      <w:r w:rsidRPr="007E456C">
        <w:rPr>
          <w:spacing w:val="-2"/>
          <w:shd w:val="clear" w:color="auto" w:fill="FFFFFF"/>
          <w:lang w:val="kk-KZ"/>
        </w:rPr>
        <w:t xml:space="preserve"> </w:t>
      </w:r>
      <w:r w:rsidRPr="007E456C">
        <w:rPr>
          <w:spacing w:val="-2"/>
          <w:lang w:val="kk-KZ"/>
        </w:rPr>
        <w:t>[</w:t>
      </w:r>
      <w:r w:rsidRPr="007E456C">
        <w:rPr>
          <w:spacing w:val="-2"/>
        </w:rPr>
        <w:endnoteReference w:id="140"/>
      </w:r>
      <w:r w:rsidRPr="007E456C">
        <w:rPr>
          <w:spacing w:val="-2"/>
          <w:lang w:val="kk-KZ"/>
        </w:rPr>
        <w:t>, Б. 42</w:t>
      </w:r>
      <w:r w:rsidRPr="007E456C">
        <w:rPr>
          <w:spacing w:val="-2"/>
          <w:shd w:val="clear" w:color="auto" w:fill="FFFFFF"/>
          <w:lang w:val="kk-KZ"/>
        </w:rPr>
        <w:t>5].</w:t>
      </w:r>
    </w:p>
    <w:p w14:paraId="1FCFEA47" w14:textId="77777777" w:rsidR="00B703DA" w:rsidRPr="007E456C" w:rsidRDefault="00B703DA" w:rsidP="005C5A6F">
      <w:pPr>
        <w:rPr>
          <w:spacing w:val="-2"/>
          <w:shd w:val="clear" w:color="auto" w:fill="FFFFFF"/>
          <w:lang w:val="kk-KZ"/>
        </w:rPr>
      </w:pPr>
      <w:r w:rsidRPr="007E456C">
        <w:rPr>
          <w:spacing w:val="-2"/>
          <w:shd w:val="clear" w:color="auto" w:fill="FFFFFF"/>
          <w:lang w:val="kk-KZ"/>
        </w:rPr>
        <w:t>А.А. Искендеров жазғандай, кәмелетке толмағандарға қатысты қылмыстық жазаның репрессиялық күші педагогикалық әдіске сай және жас ұрпақты тәрбиелеу мақсаттарына сәйкес ересек қылмыскерлер тартатын жазадай айқын көрінбеуі тиіс [</w:t>
      </w:r>
      <w:r w:rsidRPr="007E456C">
        <w:rPr>
          <w:spacing w:val="-2"/>
        </w:rPr>
        <w:endnoteReference w:id="141"/>
      </w:r>
      <w:r w:rsidRPr="007E456C">
        <w:rPr>
          <w:spacing w:val="-2"/>
          <w:lang w:val="kk-KZ"/>
        </w:rPr>
        <w:t>, Б. 8</w:t>
      </w:r>
      <w:r w:rsidRPr="007E456C">
        <w:rPr>
          <w:spacing w:val="-2"/>
          <w:shd w:val="clear" w:color="auto" w:fill="FFFFFF"/>
          <w:lang w:val="kk-KZ"/>
        </w:rPr>
        <w:t>4].</w:t>
      </w:r>
    </w:p>
    <w:p w14:paraId="7E61C559" w14:textId="2F319BDA" w:rsidR="00B703DA" w:rsidRPr="007E456C" w:rsidRDefault="00B703DA" w:rsidP="00CD4FAF">
      <w:pPr>
        <w:rPr>
          <w:spacing w:val="-2"/>
          <w:szCs w:val="28"/>
          <w:shd w:val="clear" w:color="auto" w:fill="FFFFFF"/>
          <w:lang w:val="kk-KZ"/>
        </w:rPr>
      </w:pPr>
      <w:r w:rsidRPr="007E456C">
        <w:rPr>
          <w:spacing w:val="-2"/>
          <w:szCs w:val="28"/>
          <w:shd w:val="clear" w:color="auto" w:fill="FFFFFF"/>
          <w:lang w:val="kk-KZ"/>
        </w:rPr>
        <w:t>Сондықтан, кәмелетке толмағандарды шартты түрде мерзімінен бұрын босату мүмкіндігімен жеңілірек жаза түрлерін қалдырып, онша ауыр емес немесе ауырлығы орташа қылмыстар үшін ғана емес, бас бостандығынан айыруға заңнамалық тыйым салу орынды болар еді деп ойлайды.</w:t>
      </w:r>
      <w:r w:rsidR="00CD4FAF" w:rsidRPr="007E456C">
        <w:rPr>
          <w:spacing w:val="-2"/>
          <w:szCs w:val="28"/>
          <w:shd w:val="clear" w:color="auto" w:fill="FFFFFF"/>
          <w:lang w:val="kk-KZ"/>
        </w:rPr>
        <w:t xml:space="preserve"> </w:t>
      </w:r>
      <w:r w:rsidRPr="007E456C">
        <w:rPr>
          <w:spacing w:val="-2"/>
          <w:szCs w:val="28"/>
          <w:shd w:val="clear" w:color="auto" w:fill="FFFFFF"/>
          <w:lang w:val="kk-KZ"/>
        </w:rPr>
        <w:t xml:space="preserve">ҚР ҚК-нің 86-бабына қатысты, егер кәмелетке толмағандарға бас бостандығынан айыруды қолдануға заңнамалық тыйым салынса, онда жазаның бұл түрі автоматты түрде осы нормадан </w:t>
      </w:r>
      <w:r w:rsidR="00621903" w:rsidRPr="007E456C">
        <w:rPr>
          <w:spacing w:val="-2"/>
          <w:szCs w:val="28"/>
          <w:shd w:val="clear" w:color="auto" w:fill="FFFFFF"/>
          <w:lang w:val="kk-KZ"/>
        </w:rPr>
        <w:t>алып тасталған болар еді.</w:t>
      </w:r>
    </w:p>
    <w:p w14:paraId="07DCED62"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Сонымен қатар, егер біз осы мәселеде шетелдік тәжірибені еске алсақ, онда 15 пен 17 жас аралығындағы адамдарға бас бостандығынан айыру қолданылмайтын Швеция тәжірибесін атап өтеміз. Егер кәмелетке толмаған адам ауыр немесе қайталанатын қылмыс жасаса да, ол түрме мен пробация қызметіне бағынбайтын түзету жастар орталығына жіберіледі [</w:t>
      </w:r>
      <w:r w:rsidRPr="007E456C">
        <w:rPr>
          <w:spacing w:val="-2"/>
        </w:rPr>
        <w:endnoteReference w:id="142"/>
      </w:r>
      <w:r w:rsidRPr="007E456C">
        <w:rPr>
          <w:spacing w:val="-2"/>
          <w:lang w:val="kk-KZ"/>
        </w:rPr>
        <w:t xml:space="preserve">, </w:t>
      </w:r>
      <w:r w:rsidRPr="007E456C">
        <w:rPr>
          <w:spacing w:val="-2"/>
          <w:szCs w:val="28"/>
          <w:shd w:val="clear" w:color="auto" w:fill="FFFFFF"/>
          <w:lang w:val="kk-KZ"/>
        </w:rPr>
        <w:t>Б. 42].</w:t>
      </w:r>
    </w:p>
    <w:p w14:paraId="418B7A6E" w14:textId="3D90CA2C" w:rsidR="00B703DA" w:rsidRPr="007E456C" w:rsidRDefault="00621903" w:rsidP="005B5A28">
      <w:pPr>
        <w:rPr>
          <w:spacing w:val="-2"/>
          <w:lang w:val="kk-KZ"/>
        </w:rPr>
      </w:pPr>
      <w:r w:rsidRPr="007E456C">
        <w:rPr>
          <w:spacing w:val="-2"/>
          <w:lang w:val="kk-KZ"/>
        </w:rPr>
        <w:t>Сонымен қатар, Бье</w:t>
      </w:r>
      <w:r w:rsidR="00B703DA" w:rsidRPr="007E456C">
        <w:rPr>
          <w:spacing w:val="-2"/>
          <w:lang w:val="kk-KZ"/>
        </w:rPr>
        <w:t>рк Д. мен Бушуэй С. өз тұжырымдарында атап өткендей, «адамдардың жасөспірім кезіндегі қылмыстық жағдайлары олардың қылмыстық сот төрелігі жүйесімен ұзақ мерзімді байланысы үшін өте маңызды болып көрінеді» [</w:t>
      </w:r>
      <w:r w:rsidR="00B703DA" w:rsidRPr="007E456C">
        <w:rPr>
          <w:spacing w:val="-2"/>
        </w:rPr>
        <w:endnoteReference w:id="143"/>
      </w:r>
      <w:r w:rsidR="00B703DA" w:rsidRPr="007E456C">
        <w:rPr>
          <w:spacing w:val="-2"/>
          <w:lang w:val="kk-KZ"/>
        </w:rPr>
        <w:t xml:space="preserve">]. </w:t>
      </w:r>
      <w:r w:rsidR="00B703DA" w:rsidRPr="007E456C">
        <w:rPr>
          <w:spacing w:val="-2"/>
          <w:shd w:val="clear" w:color="auto" w:fill="FCFCFC"/>
          <w:lang w:val="kk-KZ"/>
        </w:rPr>
        <w:t xml:space="preserve">Бұл </w:t>
      </w:r>
      <w:r w:rsidR="006F65EF" w:rsidRPr="007E456C">
        <w:rPr>
          <w:spacing w:val="-2"/>
          <w:shd w:val="clear" w:color="auto" w:fill="FCFCFC"/>
          <w:lang w:val="kk-KZ"/>
        </w:rPr>
        <w:t xml:space="preserve">кәмелетке толмағандар тарапынан қылмыс жасаудың </w:t>
      </w:r>
      <w:r w:rsidR="00B703DA" w:rsidRPr="007E456C">
        <w:rPr>
          <w:spacing w:val="-2"/>
          <w:shd w:val="clear" w:color="auto" w:fill="FCFCFC"/>
          <w:lang w:val="kk-KZ"/>
        </w:rPr>
        <w:t xml:space="preserve">алдын алу және </w:t>
      </w:r>
      <w:r w:rsidR="006F65EF" w:rsidRPr="007E456C">
        <w:rPr>
          <w:spacing w:val="-2"/>
          <w:shd w:val="clear" w:color="auto" w:fill="FCFCFC"/>
          <w:lang w:val="kk-KZ"/>
        </w:rPr>
        <w:t>оның профилактикалық шараларын күшейту қажеттігін де көрсетеді.</w:t>
      </w:r>
      <w:r w:rsidR="00B703DA" w:rsidRPr="007E456C">
        <w:rPr>
          <w:spacing w:val="-2"/>
          <w:shd w:val="clear" w:color="auto" w:fill="FFFFFF"/>
          <w:lang w:val="kk-KZ"/>
        </w:rPr>
        <w:t xml:space="preserve"> Бұл туралы диссертациялық зерттеудің 2.3-кіші бөлімінде толығырақ қарастырылады.</w:t>
      </w:r>
    </w:p>
    <w:p w14:paraId="1EE49FC9" w14:textId="05BEFD0A" w:rsidR="00B703DA" w:rsidRPr="007E456C" w:rsidRDefault="000B1590" w:rsidP="005B5A28">
      <w:pPr>
        <w:rPr>
          <w:color w:val="0D0D0D" w:themeColor="text1" w:themeTint="F2"/>
          <w:spacing w:val="-2"/>
          <w:szCs w:val="28"/>
          <w:shd w:val="clear" w:color="auto" w:fill="FFFFFF"/>
          <w:lang w:val="kk-KZ"/>
        </w:rPr>
      </w:pPr>
      <w:r w:rsidRPr="007E456C">
        <w:rPr>
          <w:color w:val="0D0D0D" w:themeColor="text1" w:themeTint="F2"/>
          <w:spacing w:val="-2"/>
          <w:szCs w:val="28"/>
          <w:shd w:val="clear" w:color="auto" w:fill="FFFFFF"/>
          <w:lang w:val="kk-KZ"/>
        </w:rPr>
        <w:t>Сондай-ақ</w:t>
      </w:r>
      <w:r w:rsidR="00B703DA" w:rsidRPr="007E456C">
        <w:rPr>
          <w:color w:val="0D0D0D" w:themeColor="text1" w:themeTint="F2"/>
          <w:spacing w:val="-2"/>
          <w:szCs w:val="28"/>
          <w:shd w:val="clear" w:color="auto" w:fill="FFFFFF"/>
          <w:lang w:val="kk-KZ"/>
        </w:rPr>
        <w:t>,</w:t>
      </w:r>
      <w:r w:rsidRPr="007E456C">
        <w:rPr>
          <w:color w:val="0D0D0D" w:themeColor="text1" w:themeTint="F2"/>
          <w:spacing w:val="-2"/>
          <w:szCs w:val="28"/>
          <w:shd w:val="clear" w:color="auto" w:fill="FFFFFF"/>
          <w:lang w:val="kk-KZ"/>
        </w:rPr>
        <w:t xml:space="preserve"> кәмелетке толмағандарға бас бостандығын шектеу жазасын тағайындау кезінде оларды мәжбүрлі еңбекке тартуды көздеу қажетті деп санаймыз, осыған байланысты ҚР ҚК-нің 44-бабы 1-бөлімінен (Бас бостандығынан шектеу) «кәмелетке толмағандар» деген сөзді алып тастауды ұсынамыз. </w:t>
      </w:r>
      <w:r w:rsidR="00B703DA" w:rsidRPr="007E456C">
        <w:rPr>
          <w:color w:val="0D0D0D" w:themeColor="text1" w:themeTint="F2"/>
          <w:spacing w:val="-2"/>
          <w:szCs w:val="28"/>
          <w:shd w:val="clear" w:color="auto" w:fill="FFFFFF"/>
          <w:lang w:val="kk-KZ"/>
        </w:rPr>
        <w:t>Осы мәселе бойынша өз ұстанымымызды түсіндірейік.</w:t>
      </w:r>
    </w:p>
    <w:p w14:paraId="43D2A2FC" w14:textId="11C68B44" w:rsidR="00B703DA" w:rsidRPr="007E456C" w:rsidRDefault="002B358A" w:rsidP="005B5A28">
      <w:pPr>
        <w:rPr>
          <w:spacing w:val="-2"/>
          <w:szCs w:val="28"/>
          <w:lang w:val="kk-KZ"/>
        </w:rPr>
      </w:pPr>
      <w:r w:rsidRPr="007E456C">
        <w:rPr>
          <w:spacing w:val="-2"/>
          <w:szCs w:val="28"/>
          <w:bdr w:val="none" w:sz="0" w:space="0" w:color="auto" w:frame="1"/>
          <w:lang w:val="kk-KZ"/>
        </w:rPr>
        <w:t xml:space="preserve">Жалпыға мәлім, </w:t>
      </w:r>
      <w:r w:rsidR="00B703DA" w:rsidRPr="007E456C">
        <w:rPr>
          <w:spacing w:val="-2"/>
          <w:szCs w:val="28"/>
          <w:bdr w:val="none" w:sz="0" w:space="0" w:color="auto" w:frame="1"/>
          <w:lang w:val="kk-KZ"/>
        </w:rPr>
        <w:t>ҚР-ның Е</w:t>
      </w:r>
      <w:r w:rsidRPr="007E456C">
        <w:rPr>
          <w:spacing w:val="-2"/>
          <w:szCs w:val="28"/>
          <w:bdr w:val="none" w:sz="0" w:space="0" w:color="auto" w:frame="1"/>
          <w:lang w:val="kk-KZ"/>
        </w:rPr>
        <w:t>ңбек заңнамасының 7-бабында мәжбүрлі еңбекке тыйым салынған</w:t>
      </w:r>
      <w:r w:rsidR="00B703DA" w:rsidRPr="007E456C">
        <w:rPr>
          <w:spacing w:val="-2"/>
          <w:szCs w:val="28"/>
          <w:bdr w:val="none" w:sz="0" w:space="0" w:color="auto" w:frame="1"/>
          <w:lang w:val="kk-KZ"/>
        </w:rPr>
        <w:t xml:space="preserve">, өйткені </w:t>
      </w:r>
      <w:r w:rsidRPr="007E456C">
        <w:rPr>
          <w:spacing w:val="-2"/>
          <w:szCs w:val="28"/>
          <w:bdr w:val="none" w:sz="0" w:space="0" w:color="auto" w:frame="1"/>
          <w:lang w:val="kk-KZ"/>
        </w:rPr>
        <w:t xml:space="preserve">аталған </w:t>
      </w:r>
      <w:r w:rsidR="00B703DA" w:rsidRPr="007E456C">
        <w:rPr>
          <w:spacing w:val="-2"/>
          <w:szCs w:val="28"/>
          <w:bdr w:val="none" w:sz="0" w:space="0" w:color="auto" w:frame="1"/>
          <w:lang w:val="kk-KZ"/>
        </w:rPr>
        <w:t>нормаға сәйкес мәжбүрлі еңбек</w:t>
      </w:r>
      <w:r w:rsidRPr="007E456C">
        <w:rPr>
          <w:spacing w:val="-2"/>
          <w:szCs w:val="28"/>
          <w:bdr w:val="none" w:sz="0" w:space="0" w:color="auto" w:frame="1"/>
          <w:lang w:val="kk-KZ"/>
        </w:rPr>
        <w:t xml:space="preserve"> дегеніміз – қандайда бір жаза қолдану қатері жағдайында, қандайда бір адамнан талап етілетін және ол адам өз қызметін ерікті түрде ұсынбаған кез келген </w:t>
      </w:r>
      <w:r w:rsidR="003B1EF8" w:rsidRPr="007E456C">
        <w:rPr>
          <w:spacing w:val="-2"/>
          <w:szCs w:val="28"/>
          <w:bdr w:val="none" w:sz="0" w:space="0" w:color="auto" w:frame="1"/>
          <w:lang w:val="kk-KZ"/>
        </w:rPr>
        <w:t>жұмыс немесе қызмет болып табылады</w:t>
      </w:r>
      <w:r w:rsidR="00B703DA" w:rsidRPr="007E456C">
        <w:rPr>
          <w:spacing w:val="-2"/>
          <w:szCs w:val="28"/>
          <w:bdr w:val="none" w:sz="0" w:space="0" w:color="auto" w:frame="1"/>
          <w:lang w:val="kk-KZ"/>
        </w:rPr>
        <w:t>.</w:t>
      </w:r>
      <w:r w:rsidR="003B1EF8" w:rsidRPr="007E456C">
        <w:rPr>
          <w:spacing w:val="-2"/>
          <w:szCs w:val="28"/>
          <w:bdr w:val="none" w:sz="0" w:space="0" w:color="auto" w:frame="1"/>
          <w:lang w:val="kk-KZ"/>
        </w:rPr>
        <w:t xml:space="preserve"> </w:t>
      </w:r>
      <w:r w:rsidR="00B703DA" w:rsidRPr="007E456C">
        <w:rPr>
          <w:spacing w:val="-2"/>
          <w:szCs w:val="28"/>
          <w:lang w:val="kk-KZ"/>
        </w:rPr>
        <w:t>Алайда мәжбүрлі еңбекке</w:t>
      </w:r>
      <w:r w:rsidR="003B1EF8" w:rsidRPr="007E456C">
        <w:rPr>
          <w:spacing w:val="-2"/>
          <w:szCs w:val="28"/>
          <w:lang w:val="kk-KZ"/>
        </w:rPr>
        <w:t xml:space="preserve"> тек мынадай жағдайларда ғана жол беріледі</w:t>
      </w:r>
      <w:r w:rsidR="00B703DA" w:rsidRPr="007E456C">
        <w:rPr>
          <w:spacing w:val="-2"/>
          <w:szCs w:val="28"/>
          <w:lang w:val="kk-KZ"/>
        </w:rPr>
        <w:t>:</w:t>
      </w:r>
      <w:r w:rsidR="003B1EF8" w:rsidRPr="007E456C">
        <w:rPr>
          <w:spacing w:val="-2"/>
          <w:szCs w:val="28"/>
          <w:lang w:val="kk-KZ"/>
        </w:rPr>
        <w:t xml:space="preserve"> заңды күшіне енген сот актісі негізінде адамның қылмыстық немесе әкімшілік құқық бұзушылық жасағаны үшін кінәлі деп танылуы жағдайында, егер жұмыс мемлекеттік органдардың қадағалауы мен </w:t>
      </w:r>
      <w:r w:rsidR="00D656B5" w:rsidRPr="007E456C">
        <w:rPr>
          <w:spacing w:val="-2"/>
          <w:szCs w:val="28"/>
          <w:lang w:val="kk-KZ"/>
        </w:rPr>
        <w:t>бақылауы астында орындалатын болса және оны орындайтын адам жеке және (немесе) зыңды тұлғалардың қарамағына берілмесе не тапсырыста болмаса</w:t>
      </w:r>
      <w:r w:rsidR="00B703DA" w:rsidRPr="007E456C">
        <w:rPr>
          <w:spacing w:val="-2"/>
          <w:szCs w:val="28"/>
          <w:lang w:val="kk-KZ"/>
        </w:rPr>
        <w:t>;</w:t>
      </w:r>
      <w:r w:rsidR="00D656B5" w:rsidRPr="007E456C">
        <w:rPr>
          <w:spacing w:val="-2"/>
          <w:szCs w:val="28"/>
          <w:lang w:val="kk-KZ"/>
        </w:rPr>
        <w:t xml:space="preserve"> сондай-ақ төтенше немесе әскери жағдай кезінде</w:t>
      </w:r>
      <w:r w:rsidR="00B703DA" w:rsidRPr="007E456C">
        <w:rPr>
          <w:spacing w:val="-2"/>
          <w:szCs w:val="28"/>
          <w:lang w:val="kk-KZ"/>
        </w:rPr>
        <w:t xml:space="preserve"> </w:t>
      </w:r>
      <w:r w:rsidR="00B703DA" w:rsidRPr="007E456C">
        <w:rPr>
          <w:spacing w:val="-2"/>
          <w:lang w:val="kk-KZ"/>
        </w:rPr>
        <w:t>[</w:t>
      </w:r>
      <w:r w:rsidR="00B703DA" w:rsidRPr="007E456C">
        <w:rPr>
          <w:spacing w:val="-2"/>
        </w:rPr>
        <w:endnoteReference w:id="144"/>
      </w:r>
      <w:r w:rsidR="00B703DA" w:rsidRPr="007E456C">
        <w:rPr>
          <w:spacing w:val="-2"/>
          <w:lang w:val="kk-KZ"/>
        </w:rPr>
        <w:t>].</w:t>
      </w:r>
    </w:p>
    <w:p w14:paraId="0CDDE9E3" w14:textId="1E83004E" w:rsidR="00B703DA" w:rsidRPr="007E456C" w:rsidRDefault="00B703DA" w:rsidP="005B5A28">
      <w:pPr>
        <w:rPr>
          <w:color w:val="000000"/>
          <w:spacing w:val="-2"/>
          <w:szCs w:val="28"/>
          <w:lang w:val="kk-KZ"/>
        </w:rPr>
      </w:pPr>
      <w:r w:rsidRPr="007E456C">
        <w:rPr>
          <w:spacing w:val="-4"/>
          <w:shd w:val="clear" w:color="auto" w:fill="FFFFFF"/>
          <w:lang w:val="kk-KZ"/>
        </w:rPr>
        <w:t>Егер ер</w:t>
      </w:r>
      <w:r w:rsidR="00D656B5" w:rsidRPr="007E456C">
        <w:rPr>
          <w:spacing w:val="-4"/>
          <w:shd w:val="clear" w:color="auto" w:fill="FFFFFF"/>
          <w:lang w:val="kk-KZ"/>
        </w:rPr>
        <w:t xml:space="preserve">ікті </w:t>
      </w:r>
      <w:r w:rsidRPr="007E456C">
        <w:rPr>
          <w:spacing w:val="-4"/>
          <w:shd w:val="clear" w:color="auto" w:fill="FFFFFF"/>
          <w:lang w:val="kk-KZ"/>
        </w:rPr>
        <w:t>еңбек саласындағы халықаралық құқықтық актілерге жүгінетін болсақ, онда</w:t>
      </w:r>
      <w:r w:rsidR="00D656B5" w:rsidRPr="007E456C">
        <w:rPr>
          <w:spacing w:val="-4"/>
          <w:shd w:val="clear" w:color="auto" w:fill="FFFFFF"/>
          <w:lang w:val="kk-KZ"/>
        </w:rPr>
        <w:t xml:space="preserve"> ХЕҰ №29 «</w:t>
      </w:r>
      <w:r w:rsidRPr="007E456C">
        <w:rPr>
          <w:spacing w:val="-4"/>
          <w:shd w:val="clear" w:color="auto" w:fill="FFFFFF"/>
          <w:lang w:val="kk-KZ"/>
        </w:rPr>
        <w:t>Мәжбүрлі немесе міндетті еңбек</w:t>
      </w:r>
      <w:r w:rsidR="00D656B5" w:rsidRPr="007E456C">
        <w:rPr>
          <w:spacing w:val="-4"/>
          <w:shd w:val="clear" w:color="auto" w:fill="FFFFFF"/>
          <w:lang w:val="kk-KZ"/>
        </w:rPr>
        <w:t xml:space="preserve"> туралы</w:t>
      </w:r>
      <w:r w:rsidRPr="007E456C">
        <w:rPr>
          <w:spacing w:val="-4"/>
          <w:shd w:val="clear" w:color="auto" w:fill="FFFFFF"/>
          <w:lang w:val="kk-KZ"/>
        </w:rPr>
        <w:t>»</w:t>
      </w:r>
      <w:r w:rsidR="00D656B5" w:rsidRPr="007E456C">
        <w:rPr>
          <w:spacing w:val="-4"/>
          <w:shd w:val="clear" w:color="auto" w:fill="FFFFFF"/>
          <w:lang w:val="kk-KZ"/>
        </w:rPr>
        <w:t xml:space="preserve"> Конвенциясы (Женева, 1930 ж. 28.маусым</w:t>
      </w:r>
      <w:r w:rsidRPr="007E456C">
        <w:rPr>
          <w:spacing w:val="-4"/>
          <w:shd w:val="clear" w:color="auto" w:fill="FFFFFF"/>
          <w:lang w:val="kk-KZ"/>
        </w:rPr>
        <w:t>),</w:t>
      </w:r>
      <w:r w:rsidR="00DC782E" w:rsidRPr="007E456C">
        <w:rPr>
          <w:spacing w:val="-4"/>
          <w:shd w:val="clear" w:color="auto" w:fill="FFFFFF"/>
          <w:lang w:val="kk-KZ"/>
        </w:rPr>
        <w:t xml:space="preserve"> сондай-ақ Қалықаралық еңбек ұйымының №105 «Мәжбүрлі еңбекті жою туралы» Конвенциясы (Женева, 1957 жылғы 25 маусым)</w:t>
      </w:r>
      <w:r w:rsidRPr="007E456C">
        <w:rPr>
          <w:spacing w:val="-4"/>
          <w:shd w:val="clear" w:color="auto" w:fill="FFFFFF"/>
          <w:lang w:val="kk-KZ"/>
        </w:rPr>
        <w:t>. Әлемнің көптеген мемлекеттерінің еңбек заңнамасына елеулі әсер еткен бұл беделді халықаралық құжаттар осы Конвенцияны ратификациялаған елдер оның қандай да бір нысанына жүгінбейтінін ескертіп, мәжбүрлі және міндетті еңбекті жоюды көздейді:</w:t>
      </w:r>
      <w:r w:rsidR="00CC69C2" w:rsidRPr="007E456C">
        <w:rPr>
          <w:spacing w:val="-4"/>
          <w:shd w:val="clear" w:color="auto" w:fill="FFFFFF"/>
          <w:lang w:val="kk-KZ"/>
        </w:rPr>
        <w:t xml:space="preserve"> </w:t>
      </w:r>
      <w:r w:rsidRPr="007E456C">
        <w:rPr>
          <w:color w:val="000000"/>
          <w:spacing w:val="-2"/>
          <w:szCs w:val="28"/>
          <w:lang w:val="kk-KZ"/>
        </w:rPr>
        <w:t>a) саяси ықпал ету немесе тәрбиелеу құралы ретінде немесе белгіленген саяси, әлеуметтік немесе экономикалық жүйеге қарама-қарсы саяси көзқарастардың немесе сенімдердің болуы немесе білдіруі үшін жаза ретінде;</w:t>
      </w:r>
      <w:r w:rsidR="00CC69C2" w:rsidRPr="007E456C">
        <w:rPr>
          <w:color w:val="000000"/>
          <w:spacing w:val="-2"/>
          <w:szCs w:val="28"/>
          <w:lang w:val="kk-KZ"/>
        </w:rPr>
        <w:t xml:space="preserve"> </w:t>
      </w:r>
      <w:r w:rsidRPr="007E456C">
        <w:rPr>
          <w:color w:val="000000"/>
          <w:spacing w:val="-2"/>
          <w:szCs w:val="28"/>
          <w:lang w:val="kk-KZ"/>
        </w:rPr>
        <w:t>b) Экономикалық даму қажеттіліктері үшін жұмыс күшін жұмылдыру және пайдалану әдісі ретінде;</w:t>
      </w:r>
      <w:r w:rsidR="00CC69C2" w:rsidRPr="007E456C">
        <w:rPr>
          <w:color w:val="000000"/>
          <w:spacing w:val="-2"/>
          <w:szCs w:val="28"/>
          <w:lang w:val="kk-KZ"/>
        </w:rPr>
        <w:t xml:space="preserve"> </w:t>
      </w:r>
      <w:r w:rsidRPr="007E456C">
        <w:rPr>
          <w:color w:val="000000"/>
          <w:spacing w:val="-2"/>
          <w:szCs w:val="28"/>
          <w:lang w:val="kk-KZ"/>
        </w:rPr>
        <w:t>c) еңбек тәртібін сақтау құралы ретінде;</w:t>
      </w:r>
      <w:r w:rsidR="00CC69C2" w:rsidRPr="007E456C">
        <w:rPr>
          <w:color w:val="000000"/>
          <w:spacing w:val="-2"/>
          <w:szCs w:val="28"/>
          <w:lang w:val="kk-KZ"/>
        </w:rPr>
        <w:t xml:space="preserve"> </w:t>
      </w:r>
      <w:r w:rsidRPr="007E456C">
        <w:rPr>
          <w:color w:val="000000"/>
          <w:spacing w:val="-2"/>
          <w:szCs w:val="28"/>
          <w:lang w:val="kk-KZ"/>
        </w:rPr>
        <w:t>d) ереуілдерге қатысқаны үшін жаза құралы ретінде;</w:t>
      </w:r>
      <w:r w:rsidR="00CC69C2" w:rsidRPr="007E456C">
        <w:rPr>
          <w:color w:val="000000"/>
          <w:spacing w:val="-2"/>
          <w:szCs w:val="28"/>
          <w:lang w:val="kk-KZ"/>
        </w:rPr>
        <w:t xml:space="preserve"> </w:t>
      </w:r>
      <w:r w:rsidRPr="007E456C">
        <w:rPr>
          <w:color w:val="000000"/>
          <w:spacing w:val="-2"/>
          <w:szCs w:val="28"/>
          <w:lang w:val="kk-KZ"/>
        </w:rPr>
        <w:t xml:space="preserve">e) нәсілдік, әлеуметтік және ұлттық немесе діни белгілері бойынша кемсіту шарасы ретінде </w:t>
      </w:r>
      <w:r w:rsidRPr="007E456C">
        <w:rPr>
          <w:spacing w:val="-2"/>
          <w:lang w:val="kk-KZ"/>
        </w:rPr>
        <w:t>[</w:t>
      </w:r>
      <w:r w:rsidRPr="007E456C">
        <w:rPr>
          <w:spacing w:val="-2"/>
        </w:rPr>
        <w:endnoteReference w:id="145"/>
      </w:r>
      <w:r w:rsidRPr="007E456C">
        <w:rPr>
          <w:spacing w:val="-2"/>
          <w:lang w:val="kk-KZ"/>
        </w:rPr>
        <w:t>]</w:t>
      </w:r>
      <w:r w:rsidRPr="007E456C">
        <w:rPr>
          <w:color w:val="000000"/>
          <w:spacing w:val="-2"/>
          <w:szCs w:val="28"/>
          <w:lang w:val="kk-KZ"/>
        </w:rPr>
        <w:t>.</w:t>
      </w:r>
    </w:p>
    <w:p w14:paraId="3862663C" w14:textId="080FE200" w:rsidR="00B703DA" w:rsidRPr="007E456C" w:rsidRDefault="00B703DA" w:rsidP="005B5A28">
      <w:pPr>
        <w:rPr>
          <w:spacing w:val="-2"/>
          <w:shd w:val="clear" w:color="auto" w:fill="FFFFFF"/>
          <w:lang w:val="kk-KZ"/>
        </w:rPr>
      </w:pPr>
      <w:r w:rsidRPr="007E456C">
        <w:rPr>
          <w:spacing w:val="-2"/>
          <w:shd w:val="clear" w:color="auto" w:fill="FFFFFF"/>
          <w:lang w:val="kk-KZ"/>
        </w:rPr>
        <w:t xml:space="preserve">Осылайша, жазасын өтеп </w:t>
      </w:r>
      <w:r w:rsidR="00825BCB" w:rsidRPr="007E456C">
        <w:rPr>
          <w:spacing w:val="-2"/>
          <w:shd w:val="clear" w:color="auto" w:fill="FFFFFF"/>
          <w:lang w:val="kk-KZ"/>
        </w:rPr>
        <w:t xml:space="preserve">жатқан және сот үкімі бойынша </w:t>
      </w:r>
      <w:r w:rsidRPr="007E456C">
        <w:rPr>
          <w:spacing w:val="-2"/>
          <w:shd w:val="clear" w:color="auto" w:fill="FFFFFF"/>
          <w:lang w:val="kk-KZ"/>
        </w:rPr>
        <w:t>не мемлекеттік органдардың бақылауымен жұмысқа тартылған сотталғандардың еңбегі аталған нысандарға жатпайды. Бұл ретте сотталғанды, әсіресе кәмелетке толмағанды сот үкімі бойынша еңбекке тарту шеңберінде, еріктіліктің жоқтығын ескере отырып, бұл еңбек мәжбүрлі деп есептелетін болады. Ол ең алдымен сотталғанды түзетуге бағытталған.</w:t>
      </w:r>
    </w:p>
    <w:p w14:paraId="31F8CB30" w14:textId="77777777" w:rsidR="00B703DA" w:rsidRPr="007E456C" w:rsidRDefault="00B703DA" w:rsidP="005B5A28">
      <w:pPr>
        <w:rPr>
          <w:spacing w:val="-2"/>
          <w:szCs w:val="28"/>
          <w:lang w:val="kk-KZ"/>
        </w:rPr>
      </w:pPr>
      <w:r w:rsidRPr="007E456C">
        <w:rPr>
          <w:spacing w:val="-2"/>
          <w:lang w:val="kk-KZ"/>
        </w:rPr>
        <w:t>1985 жылғы Бейжің ережелерінің 18.1-тармағына сәйкес, Заңның икемділігін қамтамасыз ету және мүмкіндігінше түзеу мекемелеріне қамауға алынбау үшін құзыретті орган істі шешу кезінде ықпал ету шараларының кең спектріне ие болуы керек.</w:t>
      </w:r>
      <w:r w:rsidRPr="007E456C">
        <w:rPr>
          <w:spacing w:val="-2"/>
          <w:szCs w:val="28"/>
          <w:lang w:val="kk-KZ"/>
        </w:rPr>
        <w:t xml:space="preserve"> Мұндай құқықтық шаралар кәмелетке толмағандарға ықпал ету шаралары ретінде біріктірілуі және болуы мүмкін, олардың арасында қоғамдастықтың игілігі үшін жұмыс істеу туралы қаулылар, қаржылық жазалар, өтемақы және реституция және басқалар бар [</w:t>
      </w:r>
      <w:r w:rsidRPr="007E456C">
        <w:rPr>
          <w:spacing w:val="-2"/>
        </w:rPr>
        <w:endnoteReference w:id="146"/>
      </w:r>
      <w:r w:rsidRPr="007E456C">
        <w:rPr>
          <w:spacing w:val="-2"/>
          <w:lang w:val="kk-KZ"/>
        </w:rPr>
        <w:t>].</w:t>
      </w:r>
    </w:p>
    <w:p w14:paraId="3097BD8A" w14:textId="77777777" w:rsidR="00B703DA" w:rsidRPr="007E456C" w:rsidRDefault="00B703DA" w:rsidP="005B5A28">
      <w:pPr>
        <w:rPr>
          <w:spacing w:val="-2"/>
          <w:lang w:val="kk-KZ"/>
        </w:rPr>
      </w:pPr>
      <w:r w:rsidRPr="007E456C">
        <w:rPr>
          <w:spacing w:val="-2"/>
          <w:lang w:val="kk-KZ"/>
        </w:rPr>
        <w:t>Қазақстан Республикасы Конституциясының 39-бабына сәйкес адамның және азаматтың құқықтары мен бостандықтары конституциялық құрылысты сақтау, қоғамдық тәртіпті, адамның құқықтары мен бостандықтарын, халықтың денсаулығы мен имандылығын қорғау мақсатында қажет шамада ғана заңдармен шектелуі мүмкін [2].</w:t>
      </w:r>
    </w:p>
    <w:p w14:paraId="484F2D73" w14:textId="09B43EB4" w:rsidR="00B703DA" w:rsidRPr="007E456C" w:rsidRDefault="00B703DA" w:rsidP="005B5A28">
      <w:pPr>
        <w:rPr>
          <w:spacing w:val="-2"/>
          <w:szCs w:val="28"/>
          <w:shd w:val="clear" w:color="auto" w:fill="FFFFFF"/>
          <w:lang w:val="kk-KZ"/>
        </w:rPr>
      </w:pPr>
      <w:r w:rsidRPr="007E456C">
        <w:rPr>
          <w:color w:val="212529"/>
          <w:spacing w:val="-2"/>
          <w:szCs w:val="28"/>
          <w:shd w:val="clear" w:color="auto" w:fill="FFFFFF"/>
          <w:lang w:val="kk-KZ"/>
        </w:rPr>
        <w:t xml:space="preserve">Мәжбүрлі еңбек бас бостандығынан айыруға немесе бас бостандығын шектеуге қарағанда онша ауыр емес, бірақ түзеу жұмыстарына қарағанда ауыр жаза ретінде қарастырылады. ҚР ҚАК-нің 63-бабының 2-бөлігіне сәйкес сотталғандарды мәжбүрлі еңбекке бостандығын шектеуге тартуды жергілікті атқарушы органдар ұйымдастырады </w:t>
      </w:r>
      <w:r w:rsidRPr="007E456C">
        <w:rPr>
          <w:color w:val="000000"/>
          <w:spacing w:val="-2"/>
          <w:shd w:val="clear" w:color="auto" w:fill="FFFFFF"/>
          <w:lang w:val="kk-KZ"/>
        </w:rPr>
        <w:t>[</w:t>
      </w:r>
      <w:r w:rsidR="002E1530" w:rsidRPr="007E456C">
        <w:rPr>
          <w:color w:val="000000"/>
          <w:spacing w:val="-2"/>
          <w:shd w:val="clear" w:color="auto" w:fill="FFFFFF"/>
          <w:lang w:val="kk-KZ"/>
        </w:rPr>
        <w:t>118</w:t>
      </w:r>
      <w:r w:rsidRPr="007E456C">
        <w:rPr>
          <w:color w:val="000000"/>
          <w:spacing w:val="-2"/>
          <w:shd w:val="clear" w:color="auto" w:fill="FFFFFF"/>
          <w:lang w:val="kk-KZ"/>
        </w:rPr>
        <w:t>]</w:t>
      </w:r>
      <w:r w:rsidRPr="007E456C">
        <w:rPr>
          <w:spacing w:val="-2"/>
          <w:lang w:val="kk-KZ"/>
        </w:rPr>
        <w:t>.</w:t>
      </w:r>
      <w:r w:rsidRPr="007E456C">
        <w:rPr>
          <w:color w:val="212529"/>
          <w:spacing w:val="-2"/>
          <w:szCs w:val="28"/>
          <w:shd w:val="clear" w:color="auto" w:fill="FFFFFF"/>
          <w:lang w:val="kk-KZ"/>
        </w:rPr>
        <w:t xml:space="preserve"> Заңды қасиеттері бойынша бұл шара жазалау функцияларын орындайды.</w:t>
      </w:r>
    </w:p>
    <w:p w14:paraId="208F7836"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Заң бойынша кәмелетке толмағандар күніне 4 сағаттан артық жұмыс істей алмайды, бұл тіпті ҚР-ның Еңбек заңнамасына қайшы келмейді. Еңбек кодексінің 31-бабына сәйкес 16 жасқа толған, сондай-ақ 15 жасқа толған (олар орта білім беру ұйымында негізгі орта, жалпы орта білім алған жағдайларда), 14 жасқа толған (денсаулыққа зиян келтірмейтін және оқу процесін бұзбайтын жұмыстарды оқудан бос уақытта орындау үшін),</w:t>
      </w:r>
      <w:r w:rsidRPr="007E456C">
        <w:rPr>
          <w:spacing w:val="-2"/>
          <w:lang w:val="kk-KZ"/>
        </w:rPr>
        <w:t xml:space="preserve"> </w:t>
      </w:r>
      <w:r w:rsidRPr="007E456C">
        <w:rPr>
          <w:spacing w:val="-2"/>
          <w:szCs w:val="28"/>
          <w:shd w:val="clear" w:color="auto" w:fill="FFFFFF"/>
          <w:lang w:val="kk-KZ"/>
        </w:rPr>
        <w:t>және тіпті 14 жасқа толмаған адамдармен (кинематография ұйымдарында, театрларда, театр және концерт ұйымдарында, цирктерде шарттарды сақтай отырып, денсаулығы мен адамгершілік дамуына нұқсан келтірмей шығармалар жасауға және (немесе) орындауға қатысу үшін) еңбек шарты жасалуы мүмкін.</w:t>
      </w:r>
    </w:p>
    <w:p w14:paraId="3B036484" w14:textId="28E098BB" w:rsidR="00B703DA" w:rsidRPr="007E456C" w:rsidRDefault="00B703DA" w:rsidP="005B5A28">
      <w:pPr>
        <w:rPr>
          <w:spacing w:val="-2"/>
          <w:lang w:val="kk-KZ"/>
        </w:rPr>
      </w:pPr>
      <w:r w:rsidRPr="007E456C">
        <w:rPr>
          <w:spacing w:val="-2"/>
          <w:lang w:val="kk-KZ"/>
        </w:rPr>
        <w:t>ҚР Еңбек кодексінің 69-бабында «қызметкерлердің жекелеген санаттары үшін жұмыс уақытының қысқартылған ұзақтығы:  «1. Он сегіз жасқа толмаған жұмыскерлер үшін: 1) он төрт жастан он алты жасқа дейінгі жұмыскерлер үшін – аптасына 24 сағаттан аспайтын; 2) он алты жастан он сегіз жасқа дейінгі жұмыскерлер үшін – аптасына 36 сағаттан аспайтын» жұмыс уақытының қысқартылған ұзақтығы белгіленеді» деп жазылған [14</w:t>
      </w:r>
      <w:r w:rsidR="008D168B" w:rsidRPr="007E456C">
        <w:rPr>
          <w:spacing w:val="-2"/>
          <w:lang w:val="kk-KZ"/>
        </w:rPr>
        <w:t>7</w:t>
      </w:r>
      <w:r w:rsidRPr="007E456C">
        <w:rPr>
          <w:spacing w:val="-2"/>
          <w:lang w:val="kk-KZ"/>
        </w:rPr>
        <w:t>]. Ал заң шығарушы «Қазақстан Республикасының кейбір заңнамалық актілеріне әлеуметтік қамсыздандыру мәселелері бойынша өзгерістер мен толықтырулар енгізу туралы» 2023 жылғы 20 сәуірдегі № 226-VII Заңымен (қолданысқа енгізілмегенін) ескере отырып, 71-баптың 3-тармағы мынадай мазмұндағы 2-бөлікпен толықтырылсын: «Тараптардың келісімі бойынша еңбек шартында бес күндік немесе алты күндік жұмыс аптасымен ауысу құқығымен төрт күндік жұмыс аптасын белгілеуге жол беріледі» [</w:t>
      </w:r>
      <w:r w:rsidRPr="007E456C">
        <w:rPr>
          <w:spacing w:val="-2"/>
        </w:rPr>
        <w:endnoteReference w:id="147"/>
      </w:r>
      <w:r w:rsidRPr="007E456C">
        <w:rPr>
          <w:spacing w:val="-2"/>
          <w:lang w:val="kk-KZ"/>
        </w:rPr>
        <w:t>].</w:t>
      </w:r>
    </w:p>
    <w:p w14:paraId="78051327" w14:textId="77777777" w:rsidR="00174865" w:rsidRPr="007E456C" w:rsidRDefault="00174865" w:rsidP="00174865">
      <w:pPr>
        <w:rPr>
          <w:spacing w:val="-2"/>
          <w:szCs w:val="28"/>
          <w:lang w:val="kk-KZ"/>
        </w:rPr>
      </w:pPr>
      <w:r w:rsidRPr="007E456C">
        <w:rPr>
          <w:lang w:val="kk-KZ"/>
        </w:rPr>
        <w:t xml:space="preserve">Шетелдік тәжірибені және ғалымдардың пікірлерін зерделей отырып, сондай-ақ кәмелетке толмағандар тарапынан құқық бұзушылықтардың алдын алу мақсатында, ҚК-нің 86-бабы 1-бөлігіне толықтырулар енгізіп, </w:t>
      </w:r>
      <w:r w:rsidRPr="007E456C">
        <w:rPr>
          <w:spacing w:val="-2"/>
          <w:szCs w:val="28"/>
          <w:lang w:val="kk-KZ"/>
        </w:rPr>
        <w:t>келесі редакцияда жазу ұсынылады:</w:t>
      </w:r>
    </w:p>
    <w:p w14:paraId="75BCB16E" w14:textId="653FE64D" w:rsidR="00174865" w:rsidRPr="007E456C" w:rsidRDefault="00C35E50" w:rsidP="00174865">
      <w:pPr>
        <w:pStyle w:val="aff3"/>
        <w:rPr>
          <w:i/>
          <w:lang w:val="kk-KZ"/>
        </w:rPr>
      </w:pPr>
      <w:r w:rsidRPr="007E456C">
        <w:rPr>
          <w:i/>
          <w:lang w:val="kk-KZ"/>
        </w:rPr>
        <w:t>«1.</w:t>
      </w:r>
      <w:r w:rsidRPr="007E456C">
        <w:rPr>
          <w:lang w:val="kk-KZ"/>
        </w:rPr>
        <w:t>Кәмелетке толмаған жаста қылмыс жасағаны үшін бас бостандығынан айыру, бостандығын ш</w:t>
      </w:r>
      <w:r w:rsidR="00870886" w:rsidRPr="007E456C">
        <w:rPr>
          <w:lang w:val="kk-KZ"/>
        </w:rPr>
        <w:t>ектеу</w:t>
      </w:r>
      <w:r w:rsidRPr="007E456C">
        <w:rPr>
          <w:lang w:val="kk-KZ"/>
        </w:rPr>
        <w:t xml:space="preserve"> немесе түзеу жұмыстары түріндегі сотталған адамдар, оларда жазаны өтеудің немесе орындаудың белгіленген тәртібін қаскөйлікпен бұзушылықтарға жол бермеген және қылмысымен келтірілген залалды толық өтеген: …(ары қарай мәтін бойынша) орындағаннан кейін шартты түрде мерзімінен бұрын босатылуға жатады»</w:t>
      </w:r>
      <w:r w:rsidR="00174865" w:rsidRPr="007E456C">
        <w:rPr>
          <w:i/>
          <w:lang w:val="kk-KZ"/>
        </w:rPr>
        <w:t>:</w:t>
      </w:r>
    </w:p>
    <w:p w14:paraId="41C7EEA4"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Бұл бас бостандығынан айырудан гөрі ең тиімді шара болады, өйткені олар тек өз еңбектерімен қоғамның, мемлекеттің, жәбірленушілер мен туыстарының алдында өз кінәсін өтей алады. Олар сондай-ақ жасалған қылмыстың ауырлығы мен кінәсін түсіну арқылы зиянды өтеуі керек. Кәмелетке толмағандар жасаған қылмыстардың көпшілігінде оларды қылмысқа итермелейтін материалдық сипаттағы мәселелер (әлеуметтік-экономикалық жағдай, ақша тапшылығы, отбасындағы материалдық қолайсыздық және басқалар) жатыр. Сонымен қатар, қазіргі жас ұрпақтың психологиясы алдыңғы ұрпақтардың психологиясынан материалдық мүдделер мен қолда бар еңбекті инвестициялаусыз ақшаға тәуелділік басымдылығына ие болуымен ерекшеленеді.</w:t>
      </w:r>
    </w:p>
    <w:p w14:paraId="2E1ADEEC" w14:textId="77777777" w:rsidR="00B703DA" w:rsidRPr="007E456C" w:rsidRDefault="00B703DA" w:rsidP="005B5A28">
      <w:pPr>
        <w:rPr>
          <w:spacing w:val="-2"/>
          <w:szCs w:val="28"/>
          <w:shd w:val="clear" w:color="auto" w:fill="FFFFFF"/>
          <w:lang w:val="kk-KZ"/>
        </w:rPr>
      </w:pPr>
      <w:r w:rsidRPr="007E456C">
        <w:rPr>
          <w:spacing w:val="-2"/>
          <w:szCs w:val="28"/>
          <w:lang w:val="kk-KZ"/>
        </w:rPr>
        <w:t xml:space="preserve">Сондай-ақ, ҚР ҚК-нің 72-бабының 5-бөлігі негізінде сотталған адам бас бостандығынан айырудың нақты өтелген мерзімі алты айдан кем болмайтынын атап өткен жөн. </w:t>
      </w:r>
      <w:r w:rsidRPr="007E456C">
        <w:rPr>
          <w:spacing w:val="-2"/>
          <w:szCs w:val="28"/>
          <w:shd w:val="clear" w:color="auto" w:fill="FFFFFF"/>
          <w:lang w:val="kk-KZ"/>
        </w:rPr>
        <w:t>Бұл шарт жазаның басқа түрлеріне қолданылмайды. Демек, бас бостандығынан айырудан басқа жазаның басқа түрлерін өтеуден шартты түрде мерзімінен бұрын босату туралы мәселе алты ай мерзім өткенге дейін қойылуы мүмкін.</w:t>
      </w:r>
    </w:p>
    <w:p w14:paraId="57E6D94D" w14:textId="77777777" w:rsidR="00B703DA" w:rsidRPr="007E456C" w:rsidRDefault="00B703DA" w:rsidP="005B5A28">
      <w:pPr>
        <w:rPr>
          <w:spacing w:val="-2"/>
          <w:szCs w:val="28"/>
          <w:lang w:val="kk-KZ"/>
        </w:rPr>
      </w:pPr>
      <w:r w:rsidRPr="007E456C">
        <w:rPr>
          <w:spacing w:val="-2"/>
          <w:szCs w:val="28"/>
          <w:lang w:val="kk-KZ"/>
        </w:rPr>
        <w:t>Өз кезегінде сотталған адамды сот үкімімен белгіленген бас бостандығынан айыру мерзімі өткеннен ерте босату мүмкіндігін сотталған адамның жазасын өтеу орны бойынша сот шешеді. Бұл мәселені қарау үшін түзеу мекемесі әкімшілігінің сотына өтінішхат ұсыну негіз болып табылады.</w:t>
      </w:r>
    </w:p>
    <w:p w14:paraId="4E2B4972" w14:textId="77777777" w:rsidR="00B703DA" w:rsidRPr="007E456C" w:rsidRDefault="00B703DA" w:rsidP="005B5A28">
      <w:pPr>
        <w:rPr>
          <w:spacing w:val="-2"/>
          <w:lang w:val="kk-KZ"/>
        </w:rPr>
      </w:pPr>
      <w:r w:rsidRPr="007E456C">
        <w:rPr>
          <w:spacing w:val="-2"/>
          <w:lang w:val="kk-KZ"/>
        </w:rPr>
        <w:t>Егер бұрын сотталғандарға қатысты оларды жазадан шартты түрде мерзімінен бұрын босату туралы мәселелер тек қылмыстық-атқару жүйесі мекемелерінің әкімшілігінің құзырында болса, онда 2011 жылғы 9 қарашадағы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ҚР Заңына сәйкес сотталушының өзі де шартты түрде мерзімінен бұрын босату туралы өтінішхат беру құқығына ие [</w:t>
      </w:r>
      <w:r w:rsidRPr="007E456C">
        <w:rPr>
          <w:spacing w:val="-2"/>
        </w:rPr>
        <w:endnoteReference w:id="148"/>
      </w:r>
      <w:r w:rsidRPr="007E456C">
        <w:rPr>
          <w:spacing w:val="-2"/>
          <w:lang w:val="kk-KZ"/>
        </w:rPr>
        <w:t xml:space="preserve">]. </w:t>
      </w:r>
    </w:p>
    <w:p w14:paraId="6DAD7886" w14:textId="244AE95E" w:rsidR="00B703DA" w:rsidRPr="007E456C" w:rsidRDefault="00B703DA" w:rsidP="005B5A28">
      <w:pPr>
        <w:rPr>
          <w:spacing w:val="-4"/>
          <w:lang w:val="kk-KZ"/>
        </w:rPr>
      </w:pPr>
      <w:r w:rsidRPr="007E456C">
        <w:rPr>
          <w:spacing w:val="-4"/>
          <w:lang w:val="kk-KZ"/>
        </w:rPr>
        <w:t>Шартты түрде мерзімінен бұрын босату туралы өтінішхаттарды сотталғандар, әдетте, түзеу мекемесінің әкімшілігі арқылы, яғни ҚР ҚАК-нің 162-бабында жазылған осы өтінішхаттармен жұмыс істеу тәртібіне сәйкес береді [1</w:t>
      </w:r>
      <w:r w:rsidR="002E1530" w:rsidRPr="007E456C">
        <w:rPr>
          <w:spacing w:val="-4"/>
          <w:lang w:val="kk-KZ"/>
        </w:rPr>
        <w:t>18</w:t>
      </w:r>
      <w:r w:rsidRPr="007E456C">
        <w:rPr>
          <w:spacing w:val="-4"/>
          <w:lang w:val="kk-KZ"/>
        </w:rPr>
        <w:t>].</w:t>
      </w:r>
    </w:p>
    <w:p w14:paraId="32F58BEA" w14:textId="286B8F16" w:rsidR="00B703DA" w:rsidRPr="007E456C" w:rsidRDefault="00B703DA" w:rsidP="005B5A28">
      <w:pPr>
        <w:rPr>
          <w:color w:val="000000"/>
          <w:spacing w:val="-2"/>
          <w:sz w:val="24"/>
          <w:lang w:val="kk-KZ"/>
        </w:rPr>
      </w:pPr>
      <w:r w:rsidRPr="007E456C">
        <w:rPr>
          <w:spacing w:val="-2"/>
          <w:lang w:val="kk-KZ"/>
        </w:rPr>
        <w:t xml:space="preserve">Мәселен, осы нормаға сәйкес жазаны орындайтын мекеме немесе орган сотталған адам заңда көрсетілген мерзімді өтеген кезде 5 күн ішінде сотталғанды сотқа өтініш беру құқығы туралы хабардар етеді. Сотталған адамның жазаны өтеуден шартты түрде мерзімінен бұрын босату туралы өтінішхатына жазаны өтеу кезінде оның жеке басын, мінез-құлқын, еңбекке және оқуға деген көзқарасын сипаттайтын деректер қоса беріледі </w:t>
      </w:r>
      <w:r w:rsidRPr="007E456C">
        <w:rPr>
          <w:color w:val="000000"/>
          <w:spacing w:val="-2"/>
          <w:shd w:val="clear" w:color="auto" w:fill="FFFFFF"/>
          <w:lang w:val="kk-KZ"/>
        </w:rPr>
        <w:t xml:space="preserve">(ҚР ҚАК-нің 162-бабының 3-бөлігі). </w:t>
      </w:r>
      <w:r w:rsidRPr="007E456C">
        <w:rPr>
          <w:color w:val="000000"/>
          <w:spacing w:val="-2"/>
          <w:lang w:val="kk-KZ"/>
        </w:rPr>
        <w:t>Мекеменің әкімшілігі немесе жазаны орындайтын орган сотталған адам жазаны өтеуден шартты түрде мерзімінен бұрын босату туралы өтінішпен жүгінгеннен кейін он күн ішінде оны жоғарыда аталған материалдарды және сотталған адамның жеке ісін қоса бере отырып, сотқа жіберуге, сондай-ақ ҚР Қ</w:t>
      </w:r>
      <w:r w:rsidR="00EF2E03" w:rsidRPr="007E456C">
        <w:rPr>
          <w:color w:val="000000"/>
          <w:spacing w:val="-2"/>
          <w:lang w:val="kk-KZ"/>
        </w:rPr>
        <w:t>А</w:t>
      </w:r>
      <w:r w:rsidRPr="007E456C">
        <w:rPr>
          <w:color w:val="000000"/>
          <w:spacing w:val="-2"/>
          <w:lang w:val="kk-KZ"/>
        </w:rPr>
        <w:t>К-нің 162-бабының 9-бөлігінде көзделген ережелерді сақтай отырып, прокурорды жазбаша нысанда хабардар етуге міндетті [1</w:t>
      </w:r>
      <w:r w:rsidR="002E1530" w:rsidRPr="007E456C">
        <w:rPr>
          <w:color w:val="000000"/>
          <w:spacing w:val="-2"/>
          <w:lang w:val="kk-KZ"/>
        </w:rPr>
        <w:t>18</w:t>
      </w:r>
      <w:r w:rsidRPr="007E456C">
        <w:rPr>
          <w:color w:val="000000"/>
          <w:spacing w:val="-2"/>
          <w:lang w:val="kk-KZ"/>
        </w:rPr>
        <w:t>].</w:t>
      </w:r>
    </w:p>
    <w:p w14:paraId="110564C1" w14:textId="77777777" w:rsidR="00B703DA" w:rsidRPr="007E456C" w:rsidRDefault="00B703DA" w:rsidP="005B5A28">
      <w:pPr>
        <w:rPr>
          <w:rStyle w:val="s0"/>
          <w:color w:val="000000"/>
          <w:spacing w:val="-2"/>
          <w:lang w:val="kk-KZ"/>
        </w:rPr>
      </w:pPr>
      <w:r w:rsidRPr="007E456C">
        <w:rPr>
          <w:rStyle w:val="s0"/>
          <w:color w:val="000000"/>
          <w:spacing w:val="-2"/>
          <w:lang w:val="kk-KZ"/>
        </w:rPr>
        <w:t>Материалдар сотқа және прокурорға хабарлама электрондық құжат түрінде де жіберілуі мүмкін.</w:t>
      </w:r>
    </w:p>
    <w:p w14:paraId="16F7044D" w14:textId="77777777" w:rsidR="00B703DA" w:rsidRPr="007E456C" w:rsidRDefault="00B703DA" w:rsidP="005B5A28">
      <w:pPr>
        <w:rPr>
          <w:color w:val="000000"/>
          <w:spacing w:val="-2"/>
          <w:lang w:val="kk-KZ"/>
        </w:rPr>
      </w:pPr>
      <w:r w:rsidRPr="007E456C">
        <w:rPr>
          <w:color w:val="000000"/>
          <w:spacing w:val="-2"/>
          <w:lang w:val="kk-KZ"/>
        </w:rPr>
        <w:t>Жазадан шартты түрде мерзімінен бұрын босату туралы өтінішхатты қарау кезінде сот сотталған адамды шартты түрде мерзімінен бұрын босатуға не оған жазаның өтелмеген бөлігін қылмыстық заңнамада көзделген жағдайлар болған кезде басқа неғұрлым жеңіл жазамен ауыстыруға немесе одан бас тартуға құқылы.</w:t>
      </w:r>
    </w:p>
    <w:p w14:paraId="1D6CBCB1" w14:textId="61BE8E23" w:rsidR="00B703DA" w:rsidRPr="007E456C" w:rsidRDefault="00B703DA" w:rsidP="005B5A28">
      <w:pPr>
        <w:rPr>
          <w:spacing w:val="-2"/>
          <w:szCs w:val="28"/>
          <w:lang w:val="kk-KZ"/>
        </w:rPr>
      </w:pPr>
      <w:r w:rsidRPr="007E456C">
        <w:rPr>
          <w:spacing w:val="-2"/>
          <w:szCs w:val="28"/>
          <w:lang w:val="kk-KZ"/>
        </w:rPr>
        <w:t>Өз кезегінде, сот сотталған адамның шартты түрде мерзімінен бұрын босату туралы өтінішін өз ісіне қабылдаған кезде оның өзіне заңмен (Қ</w:t>
      </w:r>
      <w:r w:rsidR="00EF2E03" w:rsidRPr="007E456C">
        <w:rPr>
          <w:spacing w:val="-2"/>
          <w:szCs w:val="28"/>
          <w:lang w:val="kk-KZ"/>
        </w:rPr>
        <w:t>А</w:t>
      </w:r>
      <w:r w:rsidRPr="007E456C">
        <w:rPr>
          <w:spacing w:val="-2"/>
          <w:szCs w:val="28"/>
          <w:lang w:val="kk-KZ"/>
        </w:rPr>
        <w:t>К-нің 162-бабының 1, 3, 9-бөліктері және ҚПК-нің 480-бабының 2-бөлігі) қойылатын талаптарға сай келетіндігін және ұсынылған материалдарда сотталған адамның мінез-құлқын, оның көзқарасын сипаттайтын деректерді, жазаны өтеудің барлық уақыты үшін, соның негізінде сотталған адам жазасын өтеп жатқан құжаттардың көш</w:t>
      </w:r>
      <w:r w:rsidR="00EF2E03" w:rsidRPr="007E456C">
        <w:rPr>
          <w:spacing w:val="-2"/>
          <w:szCs w:val="28"/>
          <w:lang w:val="kk-KZ"/>
        </w:rPr>
        <w:t>ірмелерін</w:t>
      </w:r>
      <w:r w:rsidRPr="007E456C">
        <w:rPr>
          <w:spacing w:val="-2"/>
          <w:szCs w:val="28"/>
          <w:lang w:val="kk-KZ"/>
        </w:rPr>
        <w:t>, сондай-ақ жаза мерзімінің заңда белгіленген бөлігін өтеу туралы мәліметтердің бар-жоғын тексереді.</w:t>
      </w:r>
    </w:p>
    <w:p w14:paraId="6F8F870C" w14:textId="77777777" w:rsidR="00B703DA" w:rsidRPr="007E456C" w:rsidRDefault="00B703DA" w:rsidP="005B5A28">
      <w:pPr>
        <w:rPr>
          <w:spacing w:val="-2"/>
          <w:lang w:val="kk-KZ"/>
        </w:rPr>
      </w:pPr>
      <w:r w:rsidRPr="007E456C">
        <w:rPr>
          <w:spacing w:val="-2"/>
          <w:lang w:val="kk-KZ"/>
        </w:rPr>
        <w:t>Егер ұсынылған материалдарда өтінішхатты қарау үшін жеткілікті деректер болмаса және сот отырысында оларды толтыру мүмкін болмаса, судья өтінішхатты қарауға дайындық барысында осы материалдарды тиісті ресімдеу үшін өз қаулысымен қайтарады.</w:t>
      </w:r>
    </w:p>
    <w:p w14:paraId="703CD2C3" w14:textId="77777777" w:rsidR="00B703DA" w:rsidRPr="007E456C" w:rsidRDefault="00B703DA" w:rsidP="005B5A28">
      <w:pPr>
        <w:rPr>
          <w:color w:val="000000"/>
          <w:spacing w:val="-2"/>
          <w:lang w:val="kk-KZ"/>
        </w:rPr>
      </w:pPr>
      <w:r w:rsidRPr="007E456C">
        <w:rPr>
          <w:color w:val="000000"/>
          <w:spacing w:val="-2"/>
          <w:lang w:val="kk-KZ"/>
        </w:rPr>
        <w:t>Жазадан шартты түрде мерзімінен бұрын босату туралы мәселені қарау кезінде сотталған, қорғаушы, прокурор, жазаны орындайтын мекеменің немесе органның өкілі немесе осы мекеменің немесе органның бастығынан сенімхат болған кезде лауазымды адам міндетті түрде сотқа қатысуға тиіс.</w:t>
      </w:r>
    </w:p>
    <w:p w14:paraId="686E8956" w14:textId="77777777" w:rsidR="00B703DA" w:rsidRPr="007E456C" w:rsidRDefault="00B703DA" w:rsidP="005B5A28">
      <w:pPr>
        <w:rPr>
          <w:spacing w:val="-2"/>
          <w:lang w:val="kk-KZ"/>
        </w:rPr>
      </w:pPr>
      <w:r w:rsidRPr="007E456C">
        <w:rPr>
          <w:spacing w:val="-2"/>
          <w:lang w:val="kk-KZ"/>
        </w:rPr>
        <w:t>Қаулыға сотталған адам да, оның қорғаушысы да, жәбірленуші де, олардың заңды өкілдері де шағымдана алады, ал прокурор наразылық білдіру құқығына ие.</w:t>
      </w:r>
    </w:p>
    <w:p w14:paraId="739783E0" w14:textId="6E540E1E" w:rsidR="00B703DA" w:rsidRPr="007E456C" w:rsidRDefault="00B703DA" w:rsidP="005B5A28">
      <w:pPr>
        <w:rPr>
          <w:spacing w:val="-4"/>
          <w:lang w:val="kk-KZ"/>
        </w:rPr>
      </w:pPr>
      <w:r w:rsidRPr="007E456C">
        <w:rPr>
          <w:spacing w:val="-4"/>
          <w:lang w:val="kk-KZ"/>
        </w:rPr>
        <w:t>ҚР Ж</w:t>
      </w:r>
      <w:r w:rsidR="0081279C" w:rsidRPr="007E456C">
        <w:rPr>
          <w:spacing w:val="-4"/>
          <w:lang w:val="kk-KZ"/>
        </w:rPr>
        <w:t>С-</w:t>
      </w:r>
      <w:r w:rsidRPr="007E456C">
        <w:rPr>
          <w:spacing w:val="-4"/>
          <w:lang w:val="kk-KZ"/>
        </w:rPr>
        <w:t>ның 2015 жылғы 2 қазандағы № 6 нормативтік қаулысында атап өтілгендей [114], сотталғандарға жазаның нақты өтелген мерзіміне үкім шығарылғанға және ол заңды күшіне енгенге дейін адамды қамауда ұстау уақыты да енгізілуге тиіс. Егер көрсетілген мерзімдерді жазаның жалпы мерзімінде есепке жатқызу туралы шешім сот үкімінде немесе үкімді орындау тәртібімен шығарылған сот қаулысында қамтылмаса, онда сот шартты түрде мерзімінен бұрын босатуды қолданған кезде ҚР ҚК-нің 62-бабының 3, 4 және 5-бөлімдерінің талаптарына сәйкес өз қаулысында осындай есепке жатқызу туралы қаулы шығарады.</w:t>
      </w:r>
    </w:p>
    <w:p w14:paraId="16AB2E33" w14:textId="77777777" w:rsidR="00B703DA" w:rsidRPr="007E456C" w:rsidRDefault="00B703DA" w:rsidP="005B5A28">
      <w:pPr>
        <w:rPr>
          <w:spacing w:val="-2"/>
          <w:lang w:val="kk-KZ"/>
        </w:rPr>
      </w:pPr>
      <w:r w:rsidRPr="007E456C">
        <w:rPr>
          <w:spacing w:val="-2"/>
          <w:lang w:val="kk-KZ"/>
        </w:rPr>
        <w:t>Алайда, бұл мәселеде қиындықтар туындайды. Осылайша, сотталғандар тергеу изоляторында (тергеу изоляторында) ұзақ уақыт өткізгеннен кейін колонияға түседі. А.Б. Сқақов атап өткендей, әркімнің мерзімі әртүрлі: біреуде – ұзақ, біреуде – қысқа. Сондықтан сотталғандар колонияға тең емес жағдайда түседі [106, Б. 109]. Осы кезде шартты түрде мерзімінен бұрын босату үшін қажетті мерзімнің бір бөлігі өтіп кеткен болуы да мүмкін [</w:t>
      </w:r>
      <w:r w:rsidRPr="007E456C">
        <w:rPr>
          <w:spacing w:val="-2"/>
        </w:rPr>
        <w:endnoteReference w:id="149"/>
      </w:r>
      <w:r w:rsidRPr="007E456C">
        <w:rPr>
          <w:spacing w:val="-2"/>
          <w:lang w:val="kk-KZ"/>
        </w:rPr>
        <w:t>, Б. 60-63].</w:t>
      </w:r>
    </w:p>
    <w:p w14:paraId="40181DE3" w14:textId="77777777" w:rsidR="00B703DA" w:rsidRPr="007E456C" w:rsidRDefault="00B703DA" w:rsidP="005B5A28">
      <w:pPr>
        <w:rPr>
          <w:spacing w:val="-2"/>
          <w:lang w:val="kk-KZ"/>
        </w:rPr>
      </w:pPr>
      <w:r w:rsidRPr="007E456C">
        <w:rPr>
          <w:spacing w:val="-2"/>
          <w:lang w:val="kk-KZ"/>
        </w:rPr>
        <w:t>Бұл ретте сотталған адамның заңнамада көрсетілген бас бостандығынан айырудың нақты өтелген мерзімін ескеру қажет. Содан кейін нормативтік қаулыда сотталғандардың құқықтық жағдайына нұқсан келтіретін судьялардың қателігіне жол беріледі.</w:t>
      </w:r>
    </w:p>
    <w:p w14:paraId="783F729D" w14:textId="26977661" w:rsidR="00B703DA" w:rsidRPr="007E456C" w:rsidRDefault="00B703DA" w:rsidP="005B5A28">
      <w:pPr>
        <w:rPr>
          <w:spacing w:val="-2"/>
          <w:lang w:val="kk-KZ"/>
        </w:rPr>
      </w:pPr>
      <w:r w:rsidRPr="007E456C">
        <w:rPr>
          <w:spacing w:val="-2"/>
          <w:lang w:val="kk-KZ"/>
        </w:rPr>
        <w:t>ҚР ҚАК-нің 90-бабының 3-бөлігінде ғана «жазаны өтеуден шартты түрде мерзімінен бұрын босату немесе жазаның өтелмеген бөлігін жазаның неғұрлым жеңіл түрімен ауыстыру туралы мәселені қарау үшін сотқа өтініш беру құқығы туындаған жағдайда, аралас қауіпсіздік мекемесінің әкімшілігі осы кодекстің 162-бабының 1 және 9-бөліктерінде көзделген іс-шараларды орындауға міндетті» делінген [1</w:t>
      </w:r>
      <w:r w:rsidR="002E1530" w:rsidRPr="007E456C">
        <w:rPr>
          <w:spacing w:val="-2"/>
          <w:lang w:val="kk-KZ"/>
        </w:rPr>
        <w:t>18</w:t>
      </w:r>
      <w:r w:rsidRPr="007E456C">
        <w:rPr>
          <w:spacing w:val="-2"/>
          <w:lang w:val="kk-KZ"/>
        </w:rPr>
        <w:t>].</w:t>
      </w:r>
    </w:p>
    <w:p w14:paraId="351CF97B" w14:textId="77777777" w:rsidR="00B703DA" w:rsidRPr="007E456C" w:rsidRDefault="00B703DA" w:rsidP="005B5A28">
      <w:pPr>
        <w:rPr>
          <w:spacing w:val="-2"/>
          <w:lang w:val="kk-KZ"/>
        </w:rPr>
      </w:pPr>
      <w:r w:rsidRPr="007E456C">
        <w:rPr>
          <w:spacing w:val="-2"/>
          <w:lang w:val="kk-KZ"/>
        </w:rPr>
        <w:t>Рақымшылық жасау немесе кешірім жасау актісімен не жоғары тұрған соттың қаулысымен жазаны жеңілдету нәтижесінде сотталған адамға шартты түрде мерзімінен бұрын босату қолданылған кезде жазаның нақты өтелген мерзімі осы актілерде белгіленген жаза мерзіміне сүйене отырып есептеледі.</w:t>
      </w:r>
    </w:p>
    <w:p w14:paraId="339BB4AF" w14:textId="77777777" w:rsidR="00B703DA" w:rsidRPr="007E456C" w:rsidRDefault="00B703DA" w:rsidP="005B5A28">
      <w:pPr>
        <w:rPr>
          <w:spacing w:val="-2"/>
          <w:lang w:val="kk-KZ"/>
        </w:rPr>
      </w:pPr>
      <w:r w:rsidRPr="007E456C">
        <w:rPr>
          <w:spacing w:val="-2"/>
          <w:lang w:val="kk-KZ"/>
        </w:rPr>
        <w:t>Егер адам қылмыстар жиынтығы бойынша не ауырлығы әртүрлі санаттағы құқық бұзушылықтар жасағаны үшін үкімдер жиынтығы бойынша сотталған болса, онда жазаны өтеуден шартты түрде мерзімінен бұрын босату туралы мәселені шешу кезінде сот ҚК-нің 72-бабының 3-бөлігінде және 86-бабының 1-бөлігінде көзделген ережелер бойынша іс жүзінде өтегеннен кейін аса ауыр қылмысқа қатысты шартты түрде мерзімінен бұрын босатуды қолдануға болатын мерзімді есептейді. «Қазақстан Республикасы Жоғарғы Сотының кейбір нормативтік қаулыларына қылмыстық және қылмыстық-процестік заңнама бойынша өзгерістер мен толықтырулар енгізу туралы» ҚР Жоғарғы Сотының 2022 жылғы 22 желтоқсандағы Нормативтік Қаулысына сәйкес, 2023 жылғы 16 қаңтардан бастап қолданысқа енгізілген сотталған адамның өтелген жаза мерзімін және сотталған шартты түрде мерзімінен бұрын босатылған мерзімін не оны неғұрлым жұмсақ түрімен ауыстырған кезде жаза мерзімін арифметикалық есептеуді қылмыстар жиынтығы не үкімдер жиынтығы бойынша тағайындалған түпкілікті жаза негізге алына отырып жүргізу қажет [</w:t>
      </w:r>
      <w:r w:rsidRPr="007E456C">
        <w:rPr>
          <w:spacing w:val="-2"/>
        </w:rPr>
        <w:endnoteReference w:id="150"/>
      </w:r>
      <w:r w:rsidRPr="007E456C">
        <w:rPr>
          <w:spacing w:val="-2"/>
          <w:lang w:val="kk-KZ"/>
        </w:rPr>
        <w:t>].</w:t>
      </w:r>
    </w:p>
    <w:p w14:paraId="776F5E9C" w14:textId="77777777" w:rsidR="00B703DA" w:rsidRPr="007E456C" w:rsidRDefault="00B703DA" w:rsidP="005B5A28">
      <w:pPr>
        <w:rPr>
          <w:spacing w:val="-2"/>
          <w:lang w:val="kk-KZ"/>
        </w:rPr>
      </w:pPr>
      <w:r w:rsidRPr="007E456C">
        <w:rPr>
          <w:spacing w:val="-2"/>
          <w:lang w:val="kk-KZ"/>
        </w:rPr>
        <w:t xml:space="preserve">ҚР ҚК-нің 72-бабының 3, 4 және 6-бөлімдеріне, 86-бабының 1-бөлігіне сәйкес сотталған адамның заңда көзделген жаза мерзімінің бір бөлігін іс жүзінде өтеуі шартты түрде мерзімінен бұрын босату үшін сөзсіз негіз бола алмайды. Шартты түрде мерзімінен бұрын босату туралы мәселені шешу кезінде соттар жеке көзқарасты қамтамасыз етуге және әрбір нақты жағдайда өтінішхаттағы және өзге де материалдардағы шартты түрде мерзімінен бұрын босату үшін жеткілікті мәліметтер бар-жоғын анықтауға, яғни сотталушының мінез-құлқындағы оң өзгерістерді бағалауға тиіс. Диссертациялық зерттеудің </w:t>
      </w:r>
      <w:r w:rsidRPr="007E456C">
        <w:rPr>
          <w:color w:val="0D0D0D" w:themeColor="text1" w:themeTint="F2"/>
          <w:spacing w:val="-2"/>
          <w:lang w:val="kk-KZ"/>
        </w:rPr>
        <w:t>1.3-кіші бөлімінде айтылғандай, сотталушының мінез-құлқын бағалау кезінде соттар мыналарды ескеруі кер</w:t>
      </w:r>
      <w:r w:rsidRPr="007E456C">
        <w:rPr>
          <w:spacing w:val="-2"/>
          <w:lang w:val="kk-KZ"/>
        </w:rPr>
        <w:t>ек: оның ішкі тәртіп ережелерін сақтауы, қылмыстық-атқару жүйесі мекемесі әкімшілігінің талаптарын орындауы, тәрбиелік сипаттағы іс-шараларға және мекеменің қоғамдық өміріне қатысуы, көтермелеу, жазалау, туыстарымен және сотталғандармен қарым-қатынасты сақтау, оң немесе теріс көзқарас залалды өтеу, ұстаудың жеңілдетілген жағдайларына және басқа да жағдайларға ауыстыру – бұл сотталушының түзетілгенін куәландыруы мүмкін. Сотталғанды түзету туралы соттың қорытындысы оның жүріс-тұрысы туралы мәліметтерді өтінішхатты қараудың алдындағы уақыт үшін ғана емес, сонымен қатар үкім шығарылғанға дейін қамауда ұстау уақытын қоса алғанда, мекемеде болған барлық кезең үшін жан-жақты есепке алуға негізделуге тиіс.</w:t>
      </w:r>
    </w:p>
    <w:p w14:paraId="068D79FE" w14:textId="77777777" w:rsidR="00B703DA" w:rsidRPr="007E456C" w:rsidRDefault="00B703DA" w:rsidP="005B5A28">
      <w:pPr>
        <w:rPr>
          <w:spacing w:val="-2"/>
          <w:lang w:val="kk-KZ"/>
        </w:rPr>
      </w:pPr>
      <w:r w:rsidRPr="007E456C">
        <w:rPr>
          <w:spacing w:val="-2"/>
          <w:lang w:val="kk-KZ"/>
        </w:rPr>
        <w:t>Қазіргі уақытта соттарда сотталған адамды сипаттайтын басқа деректермен бірге алынғандар мен өтелгендерді қоспағанда, жазаны өтеудің барлық кезеңі үшін сотталған адамға салынған жазалар бағалауға жатады. Сотталған адамның түзелу дәрежесін зерттеу кезінде сот оған тәртіптік жаза қолданудың әрбір фактісін осы бұзушылықтардың қасақана болып табылатындығына тексереді. Ал қылмыстық-атқару кодексінің 132-бабының 10-бөлігі бойынша, егер сотталған адам алты ай ішінде тәртіпті бұзбаса, онда оның жазалары өтеледі.</w:t>
      </w:r>
    </w:p>
    <w:p w14:paraId="7C8DA75D" w14:textId="77777777" w:rsidR="00B703DA" w:rsidRPr="007E456C" w:rsidRDefault="00B703DA" w:rsidP="005B5A28">
      <w:pPr>
        <w:rPr>
          <w:spacing w:val="-2"/>
          <w:lang w:val="kk-KZ"/>
        </w:rPr>
      </w:pPr>
      <w:r w:rsidRPr="007E456C">
        <w:rPr>
          <w:spacing w:val="-2"/>
          <w:lang w:val="kk-KZ"/>
        </w:rPr>
        <w:t>Алайда, Жоғарғы Соттың судьясы Н. Рахметуллина атап өткендей, бұл жағдайда түзету туралы сөз болмайды: «Іс жүзінде парадоксалды жағдай қалыптасуда. Сотталған адам ұзақ уақыт бойы тәртіпті үнемі бұзып, 10-15 жазаға тартылады. Содан кейін жазаны автоматты түрде алып тастау үшін алты айға «шыдайды». Бір көтермелеу алады — мінез-құлықтың алғашқы оң дәрежесі беріледі, ал сотталған адам оны жазаны өтеу туралы шағымдана отырып, босатуды талап етеді» [</w:t>
      </w:r>
      <w:r w:rsidRPr="007E456C">
        <w:rPr>
          <w:spacing w:val="-2"/>
        </w:rPr>
        <w:endnoteReference w:id="151"/>
      </w:r>
      <w:r w:rsidRPr="007E456C">
        <w:rPr>
          <w:spacing w:val="-2"/>
          <w:lang w:val="kk-KZ"/>
        </w:rPr>
        <w:t>].</w:t>
      </w:r>
    </w:p>
    <w:p w14:paraId="615A8D6C" w14:textId="77777777" w:rsidR="00B703DA" w:rsidRPr="007E456C" w:rsidRDefault="00B703DA" w:rsidP="005B5A28">
      <w:pPr>
        <w:rPr>
          <w:spacing w:val="-2"/>
          <w:lang w:val="kk-KZ"/>
        </w:rPr>
      </w:pPr>
      <w:r w:rsidRPr="007E456C">
        <w:rPr>
          <w:spacing w:val="-2"/>
          <w:lang w:val="kk-KZ"/>
        </w:rPr>
        <w:t>Қылмыспен келтірілген зиян (материалдық залал және моральдық зиян) азаматтық талап қою бойынша мүгедектігі немесе сотталған адамның жұмысқа орналасуына кедергі келтіретін аурулардың болуы себебінен өтелмеген жағдайларда және т.б. сот жазаны өтеуден шартты түрде мерзімінен бұрын босатудан бас тартуға құқылы емес.</w:t>
      </w:r>
    </w:p>
    <w:p w14:paraId="69F06523" w14:textId="77777777" w:rsidR="00B703DA" w:rsidRPr="007E456C" w:rsidRDefault="00B703DA" w:rsidP="005B5A28">
      <w:pPr>
        <w:rPr>
          <w:spacing w:val="-2"/>
          <w:lang w:val="kk-KZ"/>
        </w:rPr>
      </w:pPr>
      <w:r w:rsidRPr="007E456C">
        <w:rPr>
          <w:spacing w:val="-2"/>
          <w:lang w:val="kk-KZ"/>
        </w:rPr>
        <w:t>Сонымен қатар, сотталушының қылмыспен келтірілген зиянды өтеуден жалтару фактілері (мүлікті, кірістерді жасыру, жұмыстан жалтару және т.б.) басқа жағдайлармен бірге шартты түрде мерзімінен бұрын босатуға кедергі болуы мүмкін.</w:t>
      </w:r>
    </w:p>
    <w:p w14:paraId="4664E80D" w14:textId="77777777" w:rsidR="00B703DA" w:rsidRPr="007E456C" w:rsidRDefault="00B703DA" w:rsidP="005B5A28">
      <w:pPr>
        <w:rPr>
          <w:spacing w:val="-2"/>
          <w:lang w:val="kk-KZ"/>
        </w:rPr>
      </w:pPr>
      <w:r w:rsidRPr="007E456C">
        <w:rPr>
          <w:spacing w:val="-2"/>
          <w:lang w:val="kk-KZ"/>
        </w:rPr>
        <w:t>Егер судья сот отырысы барысында шартты түрде мерзімінен бұрын босатудан бас тартса, онда судья кеңесу бөлмесіне кеткенге дейін ол осы отырыста жазаның өтелмеген бөлігін жазаның неғұрлым жеңіл түрімен ауыстыру туралы шешім қабылдауға құқылы.</w:t>
      </w:r>
    </w:p>
    <w:p w14:paraId="282709A0" w14:textId="77777777" w:rsidR="00B703DA" w:rsidRPr="007E456C" w:rsidRDefault="00B703DA" w:rsidP="005B5A28">
      <w:pPr>
        <w:rPr>
          <w:spacing w:val="-2"/>
          <w:lang w:val="kk-KZ"/>
        </w:rPr>
      </w:pPr>
      <w:r w:rsidRPr="007E456C">
        <w:rPr>
          <w:spacing w:val="-2"/>
          <w:lang w:val="kk-KZ"/>
        </w:rPr>
        <w:t>Сондай-ақ, соттар заңда көзделмеген себептер бойынша шартты түрде мерзімінен бұрын босатудан бас тартуға құқылы емес, мысалы: тағайындалған жазаның жұмсақтығы, сотталушының осы мекемеде болуының қысқа мерзімділігі, сотталғандардың кінәсін жоққа шығару, бұрын сотталғандығы, ауыр немесе аса ауыр қылмыс жасағаны үшін жазасын өтеу және т. б.</w:t>
      </w:r>
    </w:p>
    <w:p w14:paraId="7CA8FCDD" w14:textId="77777777" w:rsidR="00B703DA" w:rsidRPr="007E456C" w:rsidRDefault="00B703DA" w:rsidP="005B5A28">
      <w:pPr>
        <w:rPr>
          <w:spacing w:val="-2"/>
          <w:lang w:val="kk-KZ"/>
        </w:rPr>
      </w:pPr>
      <w:r w:rsidRPr="007E456C">
        <w:rPr>
          <w:spacing w:val="-2"/>
          <w:lang w:val="kk-KZ"/>
        </w:rPr>
        <w:t>Сот жазаны өтеуден шартты түрде мерзімінен бұрын босату туралы шешім қабылдаған жағдайда, сотталған қаулы заңды күшіне енгеннен кейін қамаудан босатылуға жатады. Жазаның өтелмеген бөлігінің мерзімі сотталған адам іс жүзінде босатылған кезден бастап есептеледі. Сот қаулының көшірмесін жазаны орындайтын мекемеге немесе органға, сондай-ақ үкім шығарған сотқа дереу жіберуге тиіс. Егер сот үкімімен негізгі жазамен қатар қосымша жаза тағайындалса, онда негізгі жазадан шартты түрде мерзімінен бұрын босату туралы мәселені қарау кезінде соттар сотталған адамды толық немесе ішінара және қосымша жазадан босату мүмкіндігі туралы мәселені қарайды.</w:t>
      </w:r>
    </w:p>
    <w:p w14:paraId="79F99DE5" w14:textId="77777777" w:rsidR="00B703DA" w:rsidRPr="007E456C" w:rsidRDefault="00B703DA" w:rsidP="005B5A28">
      <w:pPr>
        <w:rPr>
          <w:spacing w:val="-2"/>
          <w:lang w:val="kk-KZ"/>
        </w:rPr>
      </w:pPr>
      <w:r w:rsidRPr="007E456C">
        <w:rPr>
          <w:spacing w:val="-2"/>
          <w:lang w:val="kk-KZ"/>
        </w:rPr>
        <w:t>Егер қосымша жаза орындалса (айыппұл өндіріліп алынса, адам арнайы, әскери немесе құрметті атақтан, сыныптық шеннен, мемлекеттік наградалардан айырылса), сотталған адамды осы қосымша жазадан босату мәселесі қаралмайды. Қосымша жаза ішінара орындалған кезде (айыппұлдың бір бөлігі өндіріп алынған) сот адамды қосымша жазаның қалған бөлігін өтеуден ішінара немесе толық босату туралы мәселені шешуге құқылы. Қосымша жаза (мысалы, белгілі бір лауазымдарды атқару немесе белгілі бір қызметпен айналысу құқығынан айыру) орындалмаған жағдайларда сот сотталған адамды оны өтеуден толық немесе ішінара босатуға құқылы. Осы мәселе бойынша соттың шешімі қаулының қарар бөлігінде баяндалады.</w:t>
      </w:r>
    </w:p>
    <w:p w14:paraId="782B64E1" w14:textId="77777777" w:rsidR="00B703DA" w:rsidRPr="007E456C" w:rsidRDefault="00B703DA" w:rsidP="005B5A28">
      <w:pPr>
        <w:rPr>
          <w:color w:val="000000"/>
          <w:spacing w:val="-4"/>
          <w:lang w:val="kk-KZ"/>
        </w:rPr>
      </w:pPr>
      <w:r w:rsidRPr="007E456C">
        <w:rPr>
          <w:spacing w:val="-4"/>
          <w:lang w:val="kk-KZ"/>
        </w:rPr>
        <w:t xml:space="preserve">Шартты түрде мерзімінен бұрын босату кезінде белгілі бір лауазымдарды атқару немесе белгілі бір қызметпен айналысу құқығынан өмір бойы айыру түріндегі қосымша жазадан босатылмайды. </w:t>
      </w:r>
      <w:r w:rsidRPr="007E456C">
        <w:rPr>
          <w:color w:val="000000"/>
          <w:spacing w:val="-4"/>
          <w:lang w:val="kk-KZ"/>
        </w:rPr>
        <w:t>Мәселен, мысалы, ҚР ІІМ-нің деректері бойынша шартты түрде мерзімінен бұрын босатылған адамдардың 2022 жылдың 1 жартыжылдығында тек 8,3%-ы (147 адам) белгілі бір лауазымдарға отыру құқығынан немесе белгілі бір қызметпен айналысу құқығынан айырылса, бұл көрсеткіш 2021 жылы – 7% (214), 2020 жылы – 6,1% (194), 2019 жылы – 7,1% (266), 2018 жылы – 5,5% (245), 2017 жылы – 14% (486), 2016 жылы — 5,5% (266) көрсетті.</w:t>
      </w:r>
    </w:p>
    <w:p w14:paraId="33CA1455" w14:textId="77777777" w:rsidR="00B703DA" w:rsidRPr="007E456C" w:rsidRDefault="00B703DA" w:rsidP="005B5A28">
      <w:pPr>
        <w:rPr>
          <w:spacing w:val="-2"/>
          <w:lang w:val="kk-KZ"/>
        </w:rPr>
      </w:pPr>
      <w:r w:rsidRPr="007E456C">
        <w:rPr>
          <w:spacing w:val="-2"/>
          <w:lang w:val="kk-KZ"/>
        </w:rPr>
        <w:t xml:space="preserve">Жазаны өтеуден шартты түрде мерзімінен бұрын босату туралы шешімді сот өтінішті қарау нәтижесінде жасалған қорытындылардың егжей-тегжейлі негіздемесі берілген дәлелді қаулы түрінде шығарады. </w:t>
      </w:r>
    </w:p>
    <w:p w14:paraId="6A7ADFD0" w14:textId="77777777" w:rsidR="00B703DA" w:rsidRPr="007E456C" w:rsidRDefault="00B703DA" w:rsidP="005B5A28">
      <w:pPr>
        <w:rPr>
          <w:spacing w:val="-2"/>
          <w:shd w:val="clear" w:color="auto" w:fill="FFFFFF"/>
          <w:lang w:val="kk-KZ"/>
        </w:rPr>
      </w:pPr>
      <w:r w:rsidRPr="007E456C">
        <w:rPr>
          <w:spacing w:val="-2"/>
          <w:szCs w:val="28"/>
          <w:shd w:val="clear" w:color="auto" w:fill="FFFFFF"/>
          <w:lang w:val="kk-KZ"/>
        </w:rPr>
        <w:t>Бұдан басқа, ҚР ҚК-нің 72-бабының 6-бөлігіне сәйкес, егер сот бұл жазаны одан әрі өтеуді қажет етпейтінін және іс жүзінде кемінде жиырма бес жыл бас бостандығынан айыруды өтегенін мойындаса, өмір бойы бас бостандығынан айыруды өтеп жатқан адам да шартты түрде мерзімінен бұрын босатуға сене алады.</w:t>
      </w:r>
      <w:r w:rsidRPr="007E456C">
        <w:rPr>
          <w:spacing w:val="-2"/>
          <w:shd w:val="clear" w:color="auto" w:fill="FFFFFF"/>
          <w:lang w:val="kk-KZ"/>
        </w:rPr>
        <w:t xml:space="preserve"> Егер сот тағайындаған өмір бойына бас бостандығынан айыруды өтеп жүрген адам іс жүргізу келісімінің барлық талаптарын орындаған жағдайда, ол кемінде он бес жыл бас бостандығынан айыруды нақты өтегеннен кейін шартты түрде мерзімінен бұрын босатылуы мүмкін.</w:t>
      </w:r>
    </w:p>
    <w:p w14:paraId="06E90DBA" w14:textId="77777777" w:rsidR="00B703DA" w:rsidRPr="007E456C" w:rsidRDefault="00B703DA" w:rsidP="005B5A28">
      <w:pPr>
        <w:rPr>
          <w:color w:val="202122"/>
          <w:spacing w:val="-2"/>
          <w:szCs w:val="28"/>
          <w:lang w:val="kk-KZ"/>
        </w:rPr>
      </w:pPr>
      <w:r w:rsidRPr="007E456C">
        <w:rPr>
          <w:color w:val="202122"/>
          <w:spacing w:val="-2"/>
          <w:szCs w:val="28"/>
          <w:lang w:val="kk-KZ"/>
        </w:rPr>
        <w:t>Өмір бойына бас бостандығынан айыру түріндегі жазаны қолданатын көптеген елдерде бұл жазадан шартты түрде мерзімінен бұрын босату мүмкін. Әдетте, бұл ұзақ жазаны нақты өтеумен (Чили – 40 жыл; АҚШ-тың кейбір Штаттары – 35 жыл; Филиппин, Куба, Эстония – 30 жыл; Ресей, Әзірбайжан, Латвия – 25 жыл; Франция – 18 жыл немесе 22 жыл; Аргентина, Венгрия, Италия, Румыния – 20 жыл; Австрия, Германия, Швейцария – 15 жыл; ҚХР, Жапония – 10 жыл), сондай-ақ жазасын өтеу кезеңінде адамның құқықтық бағынышты мінез-құлқы кезіне байланысты қарастырады.</w:t>
      </w:r>
    </w:p>
    <w:p w14:paraId="35C03FE9" w14:textId="793EF979" w:rsidR="00B703DA" w:rsidRPr="007E456C" w:rsidRDefault="00B703DA" w:rsidP="005B5A28">
      <w:pPr>
        <w:rPr>
          <w:color w:val="202122"/>
          <w:spacing w:val="-2"/>
          <w:szCs w:val="28"/>
          <w:lang w:val="kk-KZ"/>
        </w:rPr>
      </w:pPr>
      <w:r w:rsidRPr="007E456C">
        <w:rPr>
          <w:color w:val="202122"/>
          <w:spacing w:val="-2"/>
          <w:szCs w:val="28"/>
          <w:lang w:val="kk-KZ"/>
        </w:rPr>
        <w:t xml:space="preserve">Бұл жағдайда сынақ мерзімі әдетте заңмен белгіленеді: мысалы, Аргентинада ол – 5 жыл. АҚШ-тың кейбір штаттарында, Литвада, Зимбабведе бұл жазадан шартты түрде мерзімінен бұрын босату мүмкін емес </w:t>
      </w:r>
      <w:r w:rsidRPr="007E456C">
        <w:rPr>
          <w:spacing w:val="-2"/>
          <w:szCs w:val="28"/>
          <w:lang w:val="kk-KZ"/>
        </w:rPr>
        <w:t>[9</w:t>
      </w:r>
      <w:r w:rsidR="009E7B72" w:rsidRPr="007E456C">
        <w:rPr>
          <w:spacing w:val="-2"/>
          <w:szCs w:val="28"/>
          <w:lang w:val="kk-KZ"/>
        </w:rPr>
        <w:t>4</w:t>
      </w:r>
      <w:r w:rsidRPr="007E456C">
        <w:rPr>
          <w:spacing w:val="-2"/>
          <w:lang w:val="kk-KZ"/>
        </w:rPr>
        <w:t xml:space="preserve">, </w:t>
      </w:r>
      <w:r w:rsidRPr="007E456C">
        <w:rPr>
          <w:color w:val="202122"/>
          <w:spacing w:val="-2"/>
          <w:szCs w:val="28"/>
          <w:lang w:val="kk-KZ"/>
        </w:rPr>
        <w:t>Б. 400].</w:t>
      </w:r>
    </w:p>
    <w:p w14:paraId="2B608EFC" w14:textId="77777777" w:rsidR="00B703DA" w:rsidRPr="007E456C" w:rsidRDefault="00B703DA" w:rsidP="005B5A28">
      <w:pPr>
        <w:rPr>
          <w:spacing w:val="-2"/>
          <w:lang w:val="kk-KZ"/>
        </w:rPr>
      </w:pPr>
      <w:r w:rsidRPr="007E456C">
        <w:rPr>
          <w:color w:val="202122"/>
          <w:spacing w:val="-2"/>
          <w:szCs w:val="28"/>
          <w:lang w:val="kk-KZ"/>
        </w:rPr>
        <w:t xml:space="preserve">Осы кіші бөлімнің қорытындысында жоғарыда айтылғандардың негізінде Қазақстан Республикасында жазаны өтеуден шартты түрде мерзімінен бұрын босатуды қолдану тәртібі мен шарттары нормативтік-құқықтық аспектіде жеткілікті реттелгенін атап өтеміз. </w:t>
      </w:r>
      <w:r w:rsidRPr="007E456C">
        <w:rPr>
          <w:spacing w:val="-2"/>
          <w:lang w:val="kk-KZ"/>
        </w:rPr>
        <w:t>Біздің ойымызша, тереңірек қарастырып, нақтылауға болатын кейбір мәселелер бар.</w:t>
      </w:r>
    </w:p>
    <w:p w14:paraId="325A1C02" w14:textId="13FE75F9" w:rsidR="00B703DA" w:rsidRPr="007E456C" w:rsidRDefault="00B703DA" w:rsidP="005B5A28">
      <w:pPr>
        <w:rPr>
          <w:color w:val="202122"/>
          <w:spacing w:val="-2"/>
          <w:szCs w:val="28"/>
          <w:lang w:val="kk-KZ"/>
        </w:rPr>
      </w:pPr>
      <w:r w:rsidRPr="007E456C">
        <w:rPr>
          <w:color w:val="202122"/>
          <w:spacing w:val="-2"/>
          <w:szCs w:val="28"/>
          <w:lang w:val="kk-KZ"/>
        </w:rPr>
        <w:t>Сонымен қатар, шартты түрде мерзімінен бұрын босатылған адамдарға жүргізілген сауалнама барысында тек 1,6 % (29) шартты түрде мерзімінен бұрын босатуды қолдану тәртібі мен шарттары толық көлемде түсінілмеді, ал 0,7 % (13) оларға ештеңе түсінілмеді деп жауап берді. Қалған 97,7% сұрақтар туындаған жоқ (Қосымша</w:t>
      </w:r>
      <w:r w:rsidR="009E7463" w:rsidRPr="007E456C">
        <w:rPr>
          <w:color w:val="202122"/>
          <w:spacing w:val="-2"/>
          <w:szCs w:val="28"/>
          <w:lang w:val="kk-KZ"/>
        </w:rPr>
        <w:t xml:space="preserve"> Ә</w:t>
      </w:r>
      <w:r w:rsidRPr="007E456C">
        <w:rPr>
          <w:color w:val="202122"/>
          <w:spacing w:val="-2"/>
          <w:szCs w:val="28"/>
          <w:lang w:val="kk-KZ"/>
        </w:rPr>
        <w:t>).</w:t>
      </w:r>
    </w:p>
    <w:p w14:paraId="45F156FC"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Осылайша біз келесі тұжырымдар мен ұсыныстарға келеміз:</w:t>
      </w:r>
    </w:p>
    <w:p w14:paraId="56A2EEB7" w14:textId="4D342160" w:rsidR="00B703DA" w:rsidRPr="007E456C" w:rsidRDefault="00B703DA" w:rsidP="005B5A28">
      <w:pPr>
        <w:rPr>
          <w:color w:val="0D0D0D" w:themeColor="text1" w:themeTint="F2"/>
          <w:spacing w:val="-2"/>
          <w:shd w:val="clear" w:color="auto" w:fill="FFFFFF"/>
          <w:lang w:val="kk-KZ"/>
        </w:rPr>
      </w:pPr>
      <w:r w:rsidRPr="007E456C">
        <w:rPr>
          <w:color w:val="0D0D0D" w:themeColor="text1" w:themeTint="F2"/>
          <w:spacing w:val="-2"/>
          <w:lang w:val="kk-KZ"/>
        </w:rPr>
        <w:t>1. </w:t>
      </w:r>
      <w:r w:rsidRPr="007E456C">
        <w:rPr>
          <w:color w:val="0D0D0D" w:themeColor="text1" w:themeTint="F2"/>
          <w:spacing w:val="-2"/>
          <w:shd w:val="clear" w:color="auto" w:fill="FFFFFF"/>
          <w:lang w:val="kk-KZ"/>
        </w:rPr>
        <w:t>Сотталған адам жазасын өтеуден шартты түрде мерзімінен бұрын босатуды қолдану</w:t>
      </w:r>
      <w:r w:rsidR="00F53CA7" w:rsidRPr="007E456C">
        <w:rPr>
          <w:color w:val="0D0D0D" w:themeColor="text1" w:themeTint="F2"/>
          <w:spacing w:val="-2"/>
          <w:shd w:val="clear" w:color="auto" w:fill="FFFFFF"/>
          <w:lang w:val="kk-KZ"/>
        </w:rPr>
        <w:t>дың</w:t>
      </w:r>
      <w:r w:rsidRPr="007E456C">
        <w:rPr>
          <w:color w:val="0D0D0D" w:themeColor="text1" w:themeTint="F2"/>
          <w:spacing w:val="-2"/>
          <w:shd w:val="clear" w:color="auto" w:fill="FFFFFF"/>
          <w:lang w:val="kk-KZ"/>
        </w:rPr>
        <w:t xml:space="preserve"> шарттары болып:</w:t>
      </w:r>
    </w:p>
    <w:p w14:paraId="43ACD545"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қоғамдық қауіп төндірмейді және түпкілікті түзетілді; заңда көзделген нақты мерзімдерді өтеуге тиіс; жазаны өтеудің белгіленген режимін қасақана бұзбайды; қылмыспен келтірілген залалды және сот үкімі немесе шешімі бойынша өндіріп алынған өзге де сомаларды толық өтеді — жалпы;</w:t>
      </w:r>
    </w:p>
    <w:p w14:paraId="587E9C65" w14:textId="77777777" w:rsidR="00B703DA" w:rsidRPr="007E456C" w:rsidRDefault="00B703DA" w:rsidP="005B5A28">
      <w:pPr>
        <w:rPr>
          <w:color w:val="0D0D0D" w:themeColor="text1" w:themeTint="F2"/>
          <w:spacing w:val="-2"/>
          <w:lang w:val="kk-KZ"/>
        </w:rPr>
      </w:pPr>
      <w:r w:rsidRPr="007E456C">
        <w:rPr>
          <w:spacing w:val="-2"/>
          <w:lang w:val="kk-KZ"/>
        </w:rPr>
        <w:t>- халықтың әлеуметтік осал топтарының белгілі бір санатына жатады; ҚР ҚПК-нің 621-бабының 2-бөлімінде – арнайы көрсетілген ынтымақтастық және нәтижелердің басталуы туралы іс жүргізу келісімінің барлық шарттарын</w:t>
      </w:r>
      <w:r w:rsidRPr="007E456C">
        <w:rPr>
          <w:color w:val="0D0D0D" w:themeColor="text1" w:themeTint="F2"/>
          <w:spacing w:val="-2"/>
          <w:lang w:val="kk-KZ"/>
        </w:rPr>
        <w:t xml:space="preserve"> орындады.</w:t>
      </w:r>
    </w:p>
    <w:p w14:paraId="1D74605B" w14:textId="77777777" w:rsidR="009E7463" w:rsidRPr="007E456C" w:rsidRDefault="00B703DA" w:rsidP="009E7463">
      <w:pPr>
        <w:ind w:firstLine="709"/>
        <w:rPr>
          <w:spacing w:val="-2"/>
          <w:szCs w:val="28"/>
          <w:lang w:val="kk-KZ"/>
        </w:rPr>
      </w:pPr>
      <w:r w:rsidRPr="007E456C">
        <w:rPr>
          <w:color w:val="0D0D0D" w:themeColor="text1" w:themeTint="F2"/>
          <w:spacing w:val="-2"/>
          <w:lang w:val="kk-KZ"/>
        </w:rPr>
        <w:t xml:space="preserve">2. </w:t>
      </w:r>
      <w:r w:rsidR="009E7463" w:rsidRPr="007E456C">
        <w:rPr>
          <w:spacing w:val="-2"/>
          <w:szCs w:val="28"/>
          <w:lang w:val="kk-KZ"/>
        </w:rPr>
        <w:t>ҚР ҚК 72-б. 8-б. 3-т. өзгеріс енгізу және «ауыр және аса ауыр сыбайлас жемқорлық қылмысы үшін» деген сөз тіркесін «сыбайлас жемқорлық қылмысы үшін» деген сөздермен ауыстыру ұсынылады. Тиісінше, аталған норманы келесідей редакцияда құру қажет:</w:t>
      </w:r>
    </w:p>
    <w:p w14:paraId="14A13AFF" w14:textId="77777777" w:rsidR="009E7463" w:rsidRPr="007E456C" w:rsidRDefault="009E7463" w:rsidP="009E7463">
      <w:pPr>
        <w:ind w:firstLine="709"/>
        <w:rPr>
          <w:spacing w:val="-2"/>
          <w:szCs w:val="28"/>
          <w:lang w:val="kk-KZ"/>
        </w:rPr>
      </w:pPr>
      <w:r w:rsidRPr="007E456C">
        <w:rPr>
          <w:spacing w:val="-2"/>
          <w:szCs w:val="28"/>
          <w:lang w:val="kk-KZ"/>
        </w:rPr>
        <w:t>«8. Шартты түрде мерзімінен бұрын босату келесі сотталған адамдарға қолданылмайды:</w:t>
      </w:r>
    </w:p>
    <w:p w14:paraId="40B88409" w14:textId="0860FFC0" w:rsidR="00915689" w:rsidRPr="007E456C" w:rsidRDefault="009E7463" w:rsidP="009E7463">
      <w:pPr>
        <w:ind w:firstLine="709"/>
        <w:rPr>
          <w:spacing w:val="-2"/>
          <w:szCs w:val="28"/>
          <w:lang w:val="kk-KZ"/>
        </w:rPr>
      </w:pPr>
      <w:r w:rsidRPr="007E456C">
        <w:rPr>
          <w:spacing w:val="-2"/>
          <w:szCs w:val="28"/>
          <w:lang w:val="kk-KZ"/>
        </w:rPr>
        <w:t>... 3) сыбайлас жемқорлық қылмысы үшін сотталған адамдарға, төменде көзделген жағдайларды қоспағанда: ...» (мәтіннің әрі қарайғы бөлігі бұрынғы редакцияға сәйкес сақталады).</w:t>
      </w:r>
      <w:r w:rsidRPr="007E456C">
        <w:rPr>
          <w:lang w:val="kk-KZ"/>
        </w:rPr>
        <w:t xml:space="preserve"> Процестік келісім бойынша ынтымақтастық шарттарын орындауды алып тастай отырып, тек әлеуметтік жағынан осал санаттағы адамдарды ғана қалдыру. Бұл ҚК-нің 72-бабы 1-бөлігінің 4-абзацын түзетуге, сондай-ақ 72-бабы 1-бөлігінің 5-абзацын алып тастауға әкеп соғады.»</w:t>
      </w:r>
    </w:p>
    <w:p w14:paraId="62973184" w14:textId="3936C356" w:rsidR="00B703DA" w:rsidRPr="007E456C" w:rsidRDefault="00B703DA" w:rsidP="00CC5FBC">
      <w:pPr>
        <w:rPr>
          <w:color w:val="0D0D0D" w:themeColor="text1" w:themeTint="F2"/>
          <w:spacing w:val="-2"/>
          <w:szCs w:val="28"/>
          <w:lang w:val="kk-KZ"/>
        </w:rPr>
      </w:pPr>
      <w:r w:rsidRPr="007E456C">
        <w:rPr>
          <w:color w:val="0D0D0D" w:themeColor="text1" w:themeTint="F2"/>
          <w:spacing w:val="-2"/>
          <w:lang w:val="kk-KZ"/>
        </w:rPr>
        <w:t xml:space="preserve">3. </w:t>
      </w:r>
      <w:r w:rsidRPr="007E456C">
        <w:rPr>
          <w:color w:val="0D0D0D" w:themeColor="text1" w:themeTint="F2"/>
          <w:spacing w:val="-2"/>
          <w:szCs w:val="28"/>
          <w:lang w:val="kk-KZ"/>
        </w:rPr>
        <w:t>Жазаны өтеуден шартты түрде мерзімінен бұрын босатуды қолдану тәжірибесін ескере отырып, сондай-ақ сотта шешімдерді неғұрлым дұрыс түсіндіру және қабылдау үшін Қазақстан Республикасы Жоғарғы Сотының 2015 жылғы 2 қазандағы № 6 нормативтік қаулысына қосуды ұсынамыз:</w:t>
      </w:r>
    </w:p>
    <w:p w14:paraId="5D538CC3" w14:textId="3BBBE17E" w:rsidR="00B703DA" w:rsidRPr="007E456C" w:rsidRDefault="00B703DA" w:rsidP="005B5A28">
      <w:pPr>
        <w:rPr>
          <w:color w:val="0D0D0D" w:themeColor="text1" w:themeTint="F2"/>
          <w:spacing w:val="-2"/>
          <w:lang w:val="kk-KZ"/>
        </w:rPr>
      </w:pPr>
      <w:r w:rsidRPr="007E456C">
        <w:rPr>
          <w:color w:val="0D0D0D" w:themeColor="text1" w:themeTint="F2"/>
          <w:spacing w:val="-2"/>
          <w:lang w:val="kk-KZ"/>
        </w:rPr>
        <w:t>- 2-1-тармақта мынадай анықтама: «сондай-ақ соттардың назарына ҚК-нің 72-бабы бірінші бөлігінің төртінші абзацы соттың жүкті әйелдерге, жас балалары бар әйелдерге, жас балаларын жалғыз өзі тәрбиелеп отырған еркектерге, 58</w:t>
      </w:r>
      <w:r w:rsidR="00AF27E6" w:rsidRPr="007E456C">
        <w:rPr>
          <w:color w:val="0D0D0D" w:themeColor="text1" w:themeTint="F2"/>
          <w:spacing w:val="-2"/>
          <w:lang w:val="kk-KZ"/>
        </w:rPr>
        <w:t xml:space="preserve"> жастағы және одан асқан </w:t>
      </w:r>
      <w:r w:rsidRPr="007E456C">
        <w:rPr>
          <w:color w:val="0D0D0D" w:themeColor="text1" w:themeTint="F2"/>
          <w:spacing w:val="-2"/>
          <w:lang w:val="kk-KZ"/>
        </w:rPr>
        <w:t xml:space="preserve"> әйелдерге, 63 жастағы және одан асқан еркектерге және бірінші немесе екінші топтағы мүгедектерге шартты түрде мерзімінен бұрын босату мүмкіндігін бекіту»;</w:t>
      </w:r>
    </w:p>
    <w:p w14:paraId="694BFFAF" w14:textId="77777777" w:rsidR="00B703DA" w:rsidRPr="007E456C" w:rsidRDefault="00B703DA" w:rsidP="005B5A28">
      <w:pPr>
        <w:rPr>
          <w:color w:val="0D0D0D" w:themeColor="text1" w:themeTint="F2"/>
          <w:spacing w:val="-2"/>
          <w:shd w:val="clear" w:color="auto" w:fill="FFFFFF"/>
          <w:lang w:val="kk-KZ"/>
        </w:rPr>
      </w:pPr>
      <w:r w:rsidRPr="007E456C">
        <w:rPr>
          <w:color w:val="0D0D0D" w:themeColor="text1" w:themeTint="F2"/>
          <w:spacing w:val="-2"/>
          <w:lang w:val="kk-KZ"/>
        </w:rPr>
        <w:t>-  ҚР ҚК-нің 74-бабы, өйткені мұндай адамдарға белгілі бір жағдайларда мерзімінен бұрын босату мүмкіндігінен басқа, сот тағайындалған жазаны жазаның неғұрлым жеңіл түрімен алмастыра алады.</w:t>
      </w:r>
    </w:p>
    <w:p w14:paraId="239CDD87" w14:textId="58DA02D5" w:rsidR="00B703DA" w:rsidRPr="007E456C" w:rsidRDefault="00B703DA" w:rsidP="005B5A28">
      <w:pPr>
        <w:rPr>
          <w:color w:val="0D0D0D" w:themeColor="text1" w:themeTint="F2"/>
          <w:spacing w:val="-2"/>
          <w:lang w:val="kk-KZ"/>
        </w:rPr>
      </w:pPr>
      <w:r w:rsidRPr="007E456C">
        <w:rPr>
          <w:color w:val="0D0D0D" w:themeColor="text1" w:themeTint="F2"/>
          <w:spacing w:val="-2"/>
          <w:lang w:val="kk-KZ"/>
        </w:rPr>
        <w:t>Жазаның нақты өтелген мерзімін есептеуге қатысты жүргізілген талдау нәтижесінде Қазақстан Республикасы Жоғарғы Сотының № 6 нормативтік қаулысында сотталғандардың құқықтық жағдайына нұқсан келтірумен судьялардың қателігіне жол беріледі деген қорытындыға келеміз — үкім шығарылғанға және ол заңды күшіне енгенге дейін адамды қамауда ұстау уақыты сияқты мерзімдерді жаза тағайындау туралы шешімді сот үкіміне немесе сот қаулысына жазаның жалпы мерзімінде енгізбеу. Бұл сотталғандардың тергеу изоляторында уақыт ұзақтығы бойынша болу тәжірибесін және ҚР ҚК-нің 72-бабының 5-бөлімін ескере отырып, ҚР ҚК 90-бабының 3-бөлігімен қайшылықты көрсетеді.</w:t>
      </w:r>
    </w:p>
    <w:p w14:paraId="67E3332A" w14:textId="77777777" w:rsidR="00C35E50" w:rsidRPr="007E456C" w:rsidRDefault="00B703DA" w:rsidP="00C35E50">
      <w:pPr>
        <w:pStyle w:val="aff3"/>
        <w:rPr>
          <w:lang w:val="kk-KZ"/>
        </w:rPr>
      </w:pPr>
      <w:r w:rsidRPr="007E456C">
        <w:rPr>
          <w:color w:val="0D0D0D" w:themeColor="text1" w:themeTint="F2"/>
          <w:spacing w:val="-2"/>
          <w:szCs w:val="28"/>
          <w:shd w:val="clear" w:color="auto" w:fill="FFFFFF"/>
          <w:lang w:val="kk-KZ"/>
        </w:rPr>
        <w:t xml:space="preserve">4. </w:t>
      </w:r>
      <w:r w:rsidR="00C35E50" w:rsidRPr="007E456C">
        <w:rPr>
          <w:lang w:val="kk-KZ"/>
        </w:rPr>
        <w:t>Шетелдік тәжірибені, әлемдік практиканы және ғалымдардың пікірлерін, сондай-ақ кәмелетке толмағандар тарапынан құқық бұзушылықтардың алдын алу мақсатында ҚК-нің 86-бабы 1-бөлігіне «мәжбүрлі еңбекке» және «қылмысымен келтірілген залалды толық өтеген» сөз тіркестерін енгізу қажетті деп санаймыз. Аталған норманы мынадай редакцияда ұсынуға болады:</w:t>
      </w:r>
    </w:p>
    <w:p w14:paraId="122EB1F2" w14:textId="77777777" w:rsidR="00C35E50" w:rsidRPr="007E456C" w:rsidRDefault="00C35E50" w:rsidP="00C35E50">
      <w:pPr>
        <w:pStyle w:val="aff3"/>
        <w:rPr>
          <w:lang w:val="kk-KZ"/>
        </w:rPr>
      </w:pPr>
      <w:r w:rsidRPr="007E456C">
        <w:rPr>
          <w:lang w:val="kk-KZ"/>
        </w:rPr>
        <w:t>«1. Кәмелетке толмаған жаста қылмыс жасағаны үшін бас бостандығынан айыру, бостандығын шектеу, мәжбүрлі еңбек немесе түзеу жұмыстары түріндегі сотталған адамдар, оларда жазаны өтеудің немесе орындаудың белгіленген тәртібін қаскөйлікпен бұзушылықтарға жол бермеген және қылмысымен келтірілген залалды толық өтеген: …(ары қарай мәтін бойынша) орындағаннан кейін шартты түрде мерзімінен бұрын босатылуға жатады».</w:t>
      </w:r>
    </w:p>
    <w:p w14:paraId="246D42AB" w14:textId="77777777" w:rsidR="00C35E50" w:rsidRPr="007E456C" w:rsidRDefault="00C35E50" w:rsidP="00C35E50">
      <w:pPr>
        <w:pStyle w:val="aff3"/>
        <w:rPr>
          <w:lang w:val="kk-KZ"/>
        </w:rPr>
      </w:pPr>
      <w:r w:rsidRPr="007E456C">
        <w:rPr>
          <w:lang w:val="kk-KZ"/>
        </w:rPr>
        <w:t>Бұл ең тиімді шара болмақ, себебі олар өз еңбегі арқылы ғана қоғам, мемлекет, жәбірленушілер және өз жақындары алдындағы кінәсін өтей алады. Олар сондай-ақ жасаған қылмыстың ауырлығы мен өз кінәсін толық түсіну арқылы залалды өтеуге тиіс, бұл кәмелетке толмағандарға қатысты шартты түрде мерзімінен бұрын босатудың талаптарының бірі болуы қажет.</w:t>
      </w:r>
    </w:p>
    <w:p w14:paraId="4ED5476F" w14:textId="77777777" w:rsidR="00C35E50" w:rsidRPr="007E456C" w:rsidRDefault="00C35E50" w:rsidP="005B5A28">
      <w:pPr>
        <w:pStyle w:val="2"/>
        <w:rPr>
          <w:spacing w:val="-2"/>
          <w:lang w:val="kk-KZ"/>
        </w:rPr>
      </w:pPr>
      <w:bookmarkStart w:id="22" w:name="_Toc143207576"/>
    </w:p>
    <w:p w14:paraId="2FB8E03A" w14:textId="5CDABEC4" w:rsidR="00B703DA" w:rsidRPr="007E456C" w:rsidRDefault="00B703DA" w:rsidP="005B5A28">
      <w:pPr>
        <w:pStyle w:val="2"/>
        <w:rPr>
          <w:spacing w:val="-2"/>
          <w:lang w:val="kk-KZ"/>
        </w:rPr>
      </w:pPr>
      <w:r w:rsidRPr="007E456C">
        <w:rPr>
          <w:spacing w:val="-2"/>
          <w:lang w:val="kk-KZ"/>
        </w:rPr>
        <w:t>2.2 Жазадан шартты түрде мерзімінен бұрын босатуд</w:t>
      </w:r>
      <w:r w:rsidR="000F246D" w:rsidRPr="007E456C">
        <w:rPr>
          <w:spacing w:val="-2"/>
          <w:lang w:val="kk-KZ"/>
        </w:rPr>
        <w:t>ың күшін</w:t>
      </w:r>
      <w:r w:rsidRPr="007E456C">
        <w:rPr>
          <w:spacing w:val="-2"/>
          <w:lang w:val="kk-KZ"/>
        </w:rPr>
        <w:t xml:space="preserve"> жоюдың негіздері мен салдары</w:t>
      </w:r>
      <w:bookmarkEnd w:id="22"/>
    </w:p>
    <w:p w14:paraId="627EEC68" w14:textId="5391B74B" w:rsidR="00B703DA" w:rsidRPr="007E456C" w:rsidRDefault="006D4F02" w:rsidP="005B5A28">
      <w:pPr>
        <w:rPr>
          <w:spacing w:val="-2"/>
          <w:lang w:val="kk-KZ"/>
        </w:rPr>
      </w:pPr>
      <w:r w:rsidRPr="007E456C">
        <w:rPr>
          <w:bCs/>
          <w:spacing w:val="-2"/>
          <w:szCs w:val="28"/>
          <w:lang w:val="kk-KZ"/>
        </w:rPr>
        <w:t>Жүргізілген ш</w:t>
      </w:r>
      <w:r w:rsidR="00B703DA" w:rsidRPr="007E456C">
        <w:rPr>
          <w:bCs/>
          <w:spacing w:val="-2"/>
          <w:szCs w:val="28"/>
          <w:lang w:val="kk-KZ"/>
        </w:rPr>
        <w:t>артты түрде мерзімінен бұрын босату институтын қолдану практикасына жүргізілген талдау</w:t>
      </w:r>
      <w:r w:rsidRPr="007E456C">
        <w:rPr>
          <w:bCs/>
          <w:spacing w:val="-2"/>
          <w:szCs w:val="28"/>
          <w:lang w:val="kk-KZ"/>
        </w:rPr>
        <w:t>, з</w:t>
      </w:r>
      <w:r w:rsidR="00B703DA" w:rsidRPr="007E456C">
        <w:rPr>
          <w:bCs/>
          <w:spacing w:val="-2"/>
          <w:szCs w:val="28"/>
          <w:lang w:val="kk-KZ"/>
        </w:rPr>
        <w:t>аңның түсіндірілуіне кез келген күмәнді болдырмау мақсатында</w:t>
      </w:r>
      <w:r w:rsidRPr="007E456C">
        <w:rPr>
          <w:bCs/>
          <w:spacing w:val="-2"/>
          <w:szCs w:val="28"/>
          <w:lang w:val="kk-KZ"/>
        </w:rPr>
        <w:t>,</w:t>
      </w:r>
      <w:r w:rsidR="00B703DA" w:rsidRPr="007E456C">
        <w:rPr>
          <w:bCs/>
          <w:spacing w:val="-2"/>
          <w:szCs w:val="28"/>
          <w:lang w:val="kk-KZ"/>
        </w:rPr>
        <w:t xml:space="preserve"> заңнамалық тәртіппен қосымша реттеуге жататын мәселелер әлі де бар екенін көрсетеді, бұл олардың зерттеуінің өзектілігін </w:t>
      </w:r>
      <w:r w:rsidRPr="007E456C">
        <w:rPr>
          <w:bCs/>
          <w:spacing w:val="-2"/>
          <w:szCs w:val="28"/>
          <w:lang w:val="kk-KZ"/>
        </w:rPr>
        <w:t>айқындайды</w:t>
      </w:r>
      <w:r w:rsidR="00B703DA" w:rsidRPr="007E456C">
        <w:rPr>
          <w:bCs/>
          <w:spacing w:val="-2"/>
          <w:szCs w:val="28"/>
          <w:lang w:val="kk-KZ"/>
        </w:rPr>
        <w:t xml:space="preserve">. </w:t>
      </w:r>
      <w:r w:rsidR="00B703DA" w:rsidRPr="007E456C">
        <w:rPr>
          <w:spacing w:val="-2"/>
          <w:szCs w:val="28"/>
          <w:lang w:val="kk-KZ"/>
        </w:rPr>
        <w:t xml:space="preserve">Заңнаманың жиі өзгеруі жекелеген соттарға жоғарыда аталған нормативтік құқықтық актілерді дұрыс қолдануда қиындықтар туғызды және туғызады. Оның ішінде шартты түрде мерзімінен бұрын босатудың күшін жоюға, сондай-ақ жазадан шартты түрде мерзімінен бұрын босату туралы өтініштің күшін жоюға байланысты мәселелер де бар. Соңғысы іс жүзінде жиі кездеседі </w:t>
      </w:r>
      <w:r w:rsidR="00B703DA" w:rsidRPr="007E456C">
        <w:rPr>
          <w:spacing w:val="-2"/>
          <w:lang w:val="kk-KZ"/>
        </w:rPr>
        <w:t>[</w:t>
      </w:r>
      <w:r w:rsidR="00B703DA" w:rsidRPr="007E456C">
        <w:rPr>
          <w:spacing w:val="-2"/>
        </w:rPr>
        <w:endnoteReference w:id="152"/>
      </w:r>
      <w:r w:rsidR="00B703DA" w:rsidRPr="007E456C">
        <w:rPr>
          <w:spacing w:val="-2"/>
          <w:lang w:val="kk-KZ"/>
        </w:rPr>
        <w:t>].</w:t>
      </w:r>
    </w:p>
    <w:p w14:paraId="3A403BBB" w14:textId="0C082DD2" w:rsidR="00B703DA" w:rsidRPr="007E456C" w:rsidRDefault="00B703DA" w:rsidP="005B5A28">
      <w:pPr>
        <w:rPr>
          <w:spacing w:val="-2"/>
          <w:lang w:val="kk-KZ"/>
        </w:rPr>
      </w:pPr>
      <w:r w:rsidRPr="007E456C">
        <w:rPr>
          <w:spacing w:val="-2"/>
          <w:lang w:val="kk-KZ"/>
        </w:rPr>
        <w:t>Алайда, іс жүзінде сот сотталушының шартты түрде мерзімінен бұрын босату туралы өтінішін қараусыз қалдырған фактілер де орын алады, ал ҚР ҚПК-де мұндай шешім қабылдау көзделмеген. Статистикалық мәліметтер бойынша 2020 жылы 883 (421+462) өтініш қараусыз қалған, ал бұл көрсеткіш 2019 жылы 805 (391+414) болыпты, яғни кейінгі жылы айтарлықтай өсім байқалды [1</w:t>
      </w:r>
      <w:r w:rsidR="009E7B72" w:rsidRPr="007E456C">
        <w:rPr>
          <w:spacing w:val="-2"/>
          <w:lang w:val="kk-KZ"/>
        </w:rPr>
        <w:t>5</w:t>
      </w:r>
      <w:r w:rsidRPr="007E456C">
        <w:rPr>
          <w:spacing w:val="-2"/>
          <w:lang w:val="kk-KZ"/>
        </w:rPr>
        <w:t>].</w:t>
      </w:r>
    </w:p>
    <w:p w14:paraId="4D4048A1" w14:textId="16842D28" w:rsidR="00B703DA" w:rsidRPr="007E456C" w:rsidRDefault="00B703DA" w:rsidP="005B5A28">
      <w:pPr>
        <w:rPr>
          <w:spacing w:val="-2"/>
          <w:lang w:val="kk-KZ"/>
        </w:rPr>
      </w:pPr>
      <w:r w:rsidRPr="007E456C">
        <w:rPr>
          <w:spacing w:val="-2"/>
          <w:lang w:val="kk-KZ"/>
        </w:rPr>
        <w:t>Соттардың мұндай тәжірибесі заң талаптарына сәйкес келмейді, сондықтан шұғыл шаралар қабылдау және өтініштерді қараусыз қалдырудың дұрыс емес тәжірибесін болдырмау қажет. Бірінші сатыдағы сот</w:t>
      </w:r>
      <w:r w:rsidR="000D3962" w:rsidRPr="007E456C">
        <w:rPr>
          <w:spacing w:val="-2"/>
          <w:lang w:val="kk-KZ"/>
        </w:rPr>
        <w:t>та,</w:t>
      </w:r>
      <w:r w:rsidRPr="007E456C">
        <w:rPr>
          <w:spacing w:val="-2"/>
          <w:lang w:val="kk-KZ"/>
        </w:rPr>
        <w:t xml:space="preserve"> сотталғандардың өтініштерінің бір бөлігі</w:t>
      </w:r>
      <w:r w:rsidR="006D4F02" w:rsidRPr="007E456C">
        <w:rPr>
          <w:spacing w:val="-2"/>
          <w:lang w:val="kk-KZ"/>
        </w:rPr>
        <w:t>н</w:t>
      </w:r>
      <w:r w:rsidRPr="007E456C">
        <w:rPr>
          <w:spacing w:val="-2"/>
          <w:lang w:val="kk-KZ"/>
        </w:rPr>
        <w:t xml:space="preserve"> мәні бойынша қараусыз қалдырылды, себебі сотталғандар с</w:t>
      </w:r>
      <w:r w:rsidR="000D3962" w:rsidRPr="007E456C">
        <w:rPr>
          <w:spacing w:val="-2"/>
          <w:lang w:val="kk-KZ"/>
        </w:rPr>
        <w:t>от отырысы басталғанға дейін</w:t>
      </w:r>
      <w:r w:rsidRPr="007E456C">
        <w:rPr>
          <w:spacing w:val="-2"/>
          <w:lang w:val="kk-KZ"/>
        </w:rPr>
        <w:t xml:space="preserve"> өз өтініштерін кері қайтарып алды, не соттан олардың өтініштерін қараусыз қалдыруды сұрады немесе оларды сот отырысында қолдамады. </w:t>
      </w:r>
      <w:r w:rsidR="000D3962" w:rsidRPr="007E456C">
        <w:rPr>
          <w:spacing w:val="-2"/>
          <w:lang w:val="kk-KZ"/>
        </w:rPr>
        <w:t>Осылайша</w:t>
      </w:r>
      <w:r w:rsidRPr="007E456C">
        <w:rPr>
          <w:spacing w:val="-2"/>
          <w:lang w:val="kk-KZ"/>
        </w:rPr>
        <w:t xml:space="preserve">, </w:t>
      </w:r>
      <w:r w:rsidR="000D3962" w:rsidRPr="007E456C">
        <w:rPr>
          <w:spacing w:val="-2"/>
          <w:lang w:val="kk-KZ"/>
        </w:rPr>
        <w:t xml:space="preserve">2020 жылғы 25 ақпандағы </w:t>
      </w:r>
      <w:r w:rsidRPr="007E456C">
        <w:rPr>
          <w:spacing w:val="-2"/>
          <w:lang w:val="kk-KZ"/>
        </w:rPr>
        <w:t>Екібастұз қалалық сотының қаулысымен</w:t>
      </w:r>
      <w:r w:rsidR="000D3962" w:rsidRPr="007E456C">
        <w:rPr>
          <w:spacing w:val="-2"/>
          <w:lang w:val="kk-KZ"/>
        </w:rPr>
        <w:t>,</w:t>
      </w:r>
      <w:r w:rsidRPr="007E456C">
        <w:rPr>
          <w:spacing w:val="-2"/>
          <w:lang w:val="kk-KZ"/>
        </w:rPr>
        <w:t xml:space="preserve"> 2018 жыл</w:t>
      </w:r>
      <w:r w:rsidR="000D3962" w:rsidRPr="007E456C">
        <w:rPr>
          <w:spacing w:val="-2"/>
          <w:lang w:val="kk-KZ"/>
        </w:rPr>
        <w:t xml:space="preserve">ы 12 қаңтарда </w:t>
      </w:r>
      <w:r w:rsidRPr="007E456C">
        <w:rPr>
          <w:spacing w:val="-2"/>
          <w:lang w:val="kk-KZ"/>
        </w:rPr>
        <w:t>ҚК-нің 191-бабы 2-бөлігінің 1-тармағы, 72-бабы 7</w:t>
      </w:r>
      <w:r w:rsidR="000D3962" w:rsidRPr="007E456C">
        <w:rPr>
          <w:spacing w:val="-2"/>
          <w:lang w:val="kk-KZ"/>
        </w:rPr>
        <w:t>-бөлігі, 60-бабы бойынша 4 жыл</w:t>
      </w:r>
      <w:r w:rsidRPr="007E456C">
        <w:rPr>
          <w:spacing w:val="-2"/>
          <w:lang w:val="kk-KZ"/>
        </w:rPr>
        <w:t xml:space="preserve"> 3 ай</w:t>
      </w:r>
      <w:r w:rsidR="000D3962" w:rsidRPr="007E456C">
        <w:rPr>
          <w:spacing w:val="-2"/>
          <w:lang w:val="kk-KZ"/>
        </w:rPr>
        <w:t xml:space="preserve"> мерзімге</w:t>
      </w:r>
      <w:r w:rsidRPr="007E456C">
        <w:rPr>
          <w:spacing w:val="-2"/>
          <w:lang w:val="kk-KZ"/>
        </w:rPr>
        <w:t xml:space="preserve"> бас бостандығынан айыру</w:t>
      </w:r>
      <w:r w:rsidR="000D3962" w:rsidRPr="007E456C">
        <w:rPr>
          <w:spacing w:val="-2"/>
          <w:lang w:val="kk-KZ"/>
        </w:rPr>
        <w:t xml:space="preserve"> жазасына сотталған М.-ның шартты түрде мерзімінен бұрын босату</w:t>
      </w:r>
      <w:r w:rsidRPr="007E456C">
        <w:rPr>
          <w:spacing w:val="-2"/>
          <w:lang w:val="kk-KZ"/>
        </w:rPr>
        <w:t xml:space="preserve"> туралы өтініші</w:t>
      </w:r>
      <w:r w:rsidR="000D3962" w:rsidRPr="007E456C">
        <w:rPr>
          <w:spacing w:val="-2"/>
          <w:lang w:val="kk-KZ"/>
        </w:rPr>
        <w:t>,</w:t>
      </w:r>
      <w:r w:rsidRPr="007E456C">
        <w:rPr>
          <w:spacing w:val="-2"/>
          <w:lang w:val="kk-KZ"/>
        </w:rPr>
        <w:t xml:space="preserve"> сотталған адамның </w:t>
      </w:r>
      <w:r w:rsidR="000D3962" w:rsidRPr="007E456C">
        <w:rPr>
          <w:spacing w:val="-2"/>
          <w:lang w:val="kk-KZ"/>
        </w:rPr>
        <w:t xml:space="preserve">өз </w:t>
      </w:r>
      <w:r w:rsidRPr="007E456C">
        <w:rPr>
          <w:spacing w:val="-2"/>
          <w:lang w:val="kk-KZ"/>
        </w:rPr>
        <w:t>өтініші бойынша қараусыз қалдырылды [1</w:t>
      </w:r>
      <w:r w:rsidR="009E7B72" w:rsidRPr="007E456C">
        <w:rPr>
          <w:spacing w:val="-2"/>
          <w:lang w:val="kk-KZ"/>
        </w:rPr>
        <w:t>5</w:t>
      </w:r>
      <w:r w:rsidRPr="007E456C">
        <w:rPr>
          <w:spacing w:val="-2"/>
          <w:lang w:val="kk-KZ"/>
        </w:rPr>
        <w:t>].</w:t>
      </w:r>
    </w:p>
    <w:p w14:paraId="362F1E35" w14:textId="7EB26883" w:rsidR="00B703DA" w:rsidRPr="007E456C" w:rsidRDefault="00B703DA" w:rsidP="005B5A28">
      <w:pPr>
        <w:rPr>
          <w:spacing w:val="-2"/>
          <w:lang w:val="kk-KZ"/>
        </w:rPr>
      </w:pPr>
      <w:r w:rsidRPr="007E456C">
        <w:rPr>
          <w:spacing w:val="-2"/>
          <w:lang w:val="kk-KZ"/>
        </w:rPr>
        <w:t>Талдау көрсеткендей, сотталғандардың шартты түрде мерзімінен бұрын босату туралы өтініштерін кері қайтарып алуының негізгі себептері</w:t>
      </w:r>
      <w:r w:rsidR="00DC4FB2" w:rsidRPr="007E456C">
        <w:rPr>
          <w:spacing w:val="-2"/>
          <w:lang w:val="kk-KZ"/>
        </w:rPr>
        <w:t xml:space="preserve">, олардың сот өтініштерін қанағаттандыруына деген </w:t>
      </w:r>
      <w:r w:rsidRPr="007E456C">
        <w:rPr>
          <w:spacing w:val="-2"/>
          <w:lang w:val="kk-KZ"/>
        </w:rPr>
        <w:t xml:space="preserve">сенімсіздігі болып табылады. Осыған байланысты қосымша </w:t>
      </w:r>
      <w:r w:rsidR="00924C58" w:rsidRPr="007E456C">
        <w:rPr>
          <w:spacing w:val="-2"/>
          <w:lang w:val="kk-KZ"/>
        </w:rPr>
        <w:t>мадақтаулар</w:t>
      </w:r>
      <w:r w:rsidRPr="007E456C">
        <w:rPr>
          <w:spacing w:val="-2"/>
          <w:lang w:val="kk-KZ"/>
        </w:rPr>
        <w:t xml:space="preserve"> алу, қылмыспен келтірілген зиянды өтеу және іс</w:t>
      </w:r>
      <w:r w:rsidR="00924C58" w:rsidRPr="007E456C">
        <w:rPr>
          <w:spacing w:val="-2"/>
          <w:lang w:val="kk-KZ"/>
        </w:rPr>
        <w:t xml:space="preserve"> бойынша іс</w:t>
      </w:r>
      <w:r w:rsidRPr="007E456C">
        <w:rPr>
          <w:spacing w:val="-2"/>
          <w:lang w:val="kk-KZ"/>
        </w:rPr>
        <w:t xml:space="preserve"> жүргізу шығындары</w:t>
      </w:r>
      <w:r w:rsidR="00924C58" w:rsidRPr="007E456C">
        <w:rPr>
          <w:spacing w:val="-2"/>
          <w:lang w:val="kk-KZ"/>
        </w:rPr>
        <w:t>н жабу тұр</w:t>
      </w:r>
      <w:r w:rsidRPr="007E456C">
        <w:rPr>
          <w:spacing w:val="-2"/>
          <w:lang w:val="kk-KZ"/>
        </w:rPr>
        <w:t xml:space="preserve">ғысынан өз </w:t>
      </w:r>
      <w:r w:rsidR="00924C58" w:rsidRPr="007E456C">
        <w:rPr>
          <w:spacing w:val="-2"/>
          <w:lang w:val="kk-KZ"/>
        </w:rPr>
        <w:t>жағдайын</w:t>
      </w:r>
      <w:r w:rsidRPr="007E456C">
        <w:rPr>
          <w:spacing w:val="-2"/>
          <w:lang w:val="kk-KZ"/>
        </w:rPr>
        <w:t xml:space="preserve"> жақсарту үшін сотталғандар сот өтінішхатты қарауды бастағанға дейін не сот отырысы барысында оларды қараусыз қалдыру туралы өтінішхат береді. Мысалы, ҚК-нің 24-бабының 1-бөлігі бойынша, 188-бабы 2-бөлігінің 1)-тармағы бойынша Алматы қаласы Жетісу аудандық сотының 2020 жылғы 6 ақпандағы үкімімен сотталған К.-</w:t>
      </w:r>
      <w:r w:rsidR="00865522" w:rsidRPr="007E456C">
        <w:rPr>
          <w:spacing w:val="-2"/>
          <w:lang w:val="kk-KZ"/>
        </w:rPr>
        <w:t>ның өтінішхатын қарау кезінде,</w:t>
      </w:r>
      <w:r w:rsidRPr="007E456C">
        <w:rPr>
          <w:spacing w:val="-2"/>
          <w:lang w:val="kk-KZ"/>
        </w:rPr>
        <w:t xml:space="preserve"> К. сотқа келген жоқ. Тағы бір мысал: сотталған Д.</w:t>
      </w:r>
      <w:r w:rsidR="0038048C" w:rsidRPr="007E456C">
        <w:rPr>
          <w:spacing w:val="-2"/>
          <w:lang w:val="kk-KZ"/>
        </w:rPr>
        <w:t xml:space="preserve"> </w:t>
      </w:r>
      <w:r w:rsidRPr="007E456C">
        <w:rPr>
          <w:spacing w:val="-2"/>
          <w:lang w:val="kk-KZ"/>
        </w:rPr>
        <w:t>Тараз қаласының № 2 сотына ҚК-нің 72-бабы 3-бөлігінің 5-тармағының тәртібімен, яғни процестік келісімнің барлық шарттарының орындалуына байланысты жазаны одан әрі өтеуден шартты түрде мерзімінен бұрын босату туралы өтінішпен жүгінді. Тағы бір мысал: Тараз қаласы сотының 2020 жылғы 10 қыркүйектегі № 2 қаулысымен оның өтінішхаты қараусыз қалдырылды. Сот өтінішхатты қараусыз қалдыра отырып, өз шешімін ҚР ҚПК-нің 478-бабының 5-бөлігіне сәйкес жазаны өтеуден шартты түрде мерзімінен бұрын босату, жазаның өтелмеген бөлігін неғұрлым жеңіл жаза түрімен ауыстыру не тағайындалған жаза мерзімін қысқарту туралы мәселелерді сот ынтымақтастық туралы процестік келісім шеңберінде Қазақстан Республикасы Бас Прокурорының немесе оның орынбасарының өтінішхаты бойынша қарайды деп уәждеді. Бұл жағдайда сотталушыға өтініш жасау тәртібін түсіндірмеген жазаны орындау органдарының кемшілігі көрінеді, ал сот іс жүргізуге өтінішхат қабылдауға тиіс емес еді [1</w:t>
      </w:r>
      <w:r w:rsidR="009E7B72" w:rsidRPr="007E456C">
        <w:rPr>
          <w:spacing w:val="-2"/>
          <w:lang w:val="kk-KZ"/>
        </w:rPr>
        <w:t>5</w:t>
      </w:r>
      <w:r w:rsidRPr="007E456C">
        <w:rPr>
          <w:spacing w:val="-2"/>
          <w:lang w:val="kk-KZ"/>
        </w:rPr>
        <w:t>].</w:t>
      </w:r>
    </w:p>
    <w:p w14:paraId="48A6A94D" w14:textId="03356B26" w:rsidR="00B703DA" w:rsidRPr="007E456C" w:rsidRDefault="00B703DA" w:rsidP="005B5A28">
      <w:pPr>
        <w:rPr>
          <w:spacing w:val="-2"/>
          <w:szCs w:val="28"/>
          <w:lang w:val="kk-KZ"/>
        </w:rPr>
      </w:pPr>
      <w:r w:rsidRPr="007E456C">
        <w:rPr>
          <w:spacing w:val="-2"/>
          <w:szCs w:val="28"/>
          <w:lang w:val="kk-KZ"/>
        </w:rPr>
        <w:t>Өз кезегінде, жазадан шартты түрде мерзімінен бұрын босатудың күшін жоюды тек сот ҚР</w:t>
      </w:r>
      <w:r w:rsidR="0081279C" w:rsidRPr="007E456C">
        <w:rPr>
          <w:spacing w:val="-2"/>
          <w:szCs w:val="28"/>
          <w:lang w:val="kk-KZ"/>
        </w:rPr>
        <w:t xml:space="preserve"> </w:t>
      </w:r>
      <w:r w:rsidRPr="007E456C">
        <w:rPr>
          <w:spacing w:val="-2"/>
          <w:szCs w:val="28"/>
          <w:lang w:val="kk-KZ"/>
        </w:rPr>
        <w:t>ҚК-нің 72-бабының 7-бөлігі, ҚР ҚПК-нің 51-тарауы (476-480-бап) және 2015 жылғы 2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ҚР ЖС</w:t>
      </w:r>
      <w:r w:rsidR="0081279C" w:rsidRPr="007E456C">
        <w:rPr>
          <w:spacing w:val="-2"/>
          <w:szCs w:val="28"/>
          <w:lang w:val="kk-KZ"/>
        </w:rPr>
        <w:t>-</w:t>
      </w:r>
      <w:r w:rsidRPr="007E456C">
        <w:rPr>
          <w:spacing w:val="-2"/>
          <w:szCs w:val="28"/>
          <w:lang w:val="kk-KZ"/>
        </w:rPr>
        <w:t xml:space="preserve">ның № 6 нормативтік қаулысы негізінде қарайды </w:t>
      </w:r>
    </w:p>
    <w:p w14:paraId="3CB9C4D7" w14:textId="226AFB47" w:rsidR="00B703DA" w:rsidRPr="007E456C" w:rsidRDefault="00924C58" w:rsidP="005B5A28">
      <w:pPr>
        <w:rPr>
          <w:spacing w:val="-2"/>
          <w:szCs w:val="28"/>
          <w:lang w:val="kk-KZ"/>
        </w:rPr>
      </w:pPr>
      <w:r w:rsidRPr="007E456C">
        <w:rPr>
          <w:spacing w:val="-2"/>
          <w:szCs w:val="28"/>
          <w:lang w:val="kk-KZ"/>
        </w:rPr>
        <w:t>Осылайша</w:t>
      </w:r>
      <w:r w:rsidR="00B703DA" w:rsidRPr="007E456C">
        <w:rPr>
          <w:spacing w:val="-2"/>
          <w:szCs w:val="28"/>
          <w:lang w:val="kk-KZ"/>
        </w:rPr>
        <w:t xml:space="preserve">, ҚР ҚК-нің 72-бабының 7-бөлігіне сәйкес, </w:t>
      </w:r>
      <w:r w:rsidRPr="007E456C">
        <w:rPr>
          <w:spacing w:val="-2"/>
          <w:szCs w:val="28"/>
          <w:lang w:val="kk-KZ"/>
        </w:rPr>
        <w:t xml:space="preserve">егер тұлға </w:t>
      </w:r>
      <w:r w:rsidR="00B703DA" w:rsidRPr="007E456C">
        <w:rPr>
          <w:spacing w:val="-2"/>
          <w:szCs w:val="28"/>
          <w:lang w:val="kk-KZ"/>
        </w:rPr>
        <w:t>жазаның өтелмеген бөлігі</w:t>
      </w:r>
      <w:r w:rsidRPr="007E456C">
        <w:rPr>
          <w:spacing w:val="-2"/>
          <w:szCs w:val="28"/>
          <w:lang w:val="kk-KZ"/>
        </w:rPr>
        <w:t>н өтеу кезеңінде мынадай әрекеттерді жасаса, оған</w:t>
      </w:r>
      <w:r w:rsidR="00B703DA" w:rsidRPr="007E456C">
        <w:rPr>
          <w:spacing w:val="-2"/>
          <w:szCs w:val="28"/>
          <w:lang w:val="kk-KZ"/>
        </w:rPr>
        <w:t xml:space="preserve"> шартты түрде мерзімінен бұрын босату күшін жоюы мүмкін</w:t>
      </w:r>
      <w:r w:rsidRPr="007E456C">
        <w:rPr>
          <w:spacing w:val="-2"/>
          <w:szCs w:val="28"/>
          <w:lang w:val="kk-KZ"/>
        </w:rPr>
        <w:t>:</w:t>
      </w:r>
      <w:r w:rsidR="00B703DA" w:rsidRPr="007E456C">
        <w:rPr>
          <w:spacing w:val="-2"/>
          <w:szCs w:val="28"/>
          <w:lang w:val="kk-KZ"/>
        </w:rPr>
        <w:t xml:space="preserve"> </w:t>
      </w:r>
    </w:p>
    <w:p w14:paraId="3DC14C17" w14:textId="77777777" w:rsidR="00B703DA" w:rsidRPr="007E456C" w:rsidRDefault="00B703DA" w:rsidP="005B5A28">
      <w:pPr>
        <w:rPr>
          <w:spacing w:val="-2"/>
          <w:szCs w:val="28"/>
          <w:lang w:val="kk-KZ"/>
        </w:rPr>
      </w:pPr>
      <w:r w:rsidRPr="007E456C">
        <w:rPr>
          <w:spacing w:val="-2"/>
          <w:szCs w:val="28"/>
          <w:lang w:val="kk-KZ"/>
        </w:rPr>
        <w:t xml:space="preserve">«1) </w:t>
      </w:r>
      <w:r w:rsidRPr="007E456C">
        <w:rPr>
          <w:color w:val="0D0D0D" w:themeColor="text1" w:themeTint="F2"/>
          <w:spacing w:val="-2"/>
          <w:szCs w:val="28"/>
          <w:lang w:val="kk-KZ"/>
        </w:rPr>
        <w:t xml:space="preserve">екі және одан да көп әкімшілік құқық бұзушылық жасап, оған </w:t>
      </w:r>
      <w:r w:rsidRPr="007E456C">
        <w:rPr>
          <w:spacing w:val="-2"/>
          <w:szCs w:val="28"/>
          <w:lang w:val="kk-KZ"/>
        </w:rPr>
        <w:t>әкімшілік жаза қолданылса немесе шартты түрде мерзімінен бұрын босату қолдану кезінде өзіне жүктелген міндеттерді орындаудан дәлелсіз себеппен екі реттен артық жалтарған болса не бас бостандығынан айыру орындарынан босатылғаннан кейін бес жұмыс күні ішінде таңдалған тұрғылықты жері бойынша тіркелу үшін дәлелді себепсіз келмесе, сот уәкілетті мемлекеттік органның ұсынуы бойынша шартты түрде мерзімінен бұрын босатудың күшін жоя алады және жазаның қалған өтелмеген бөлігін орындау туралы қаулы шығара алады;</w:t>
      </w:r>
    </w:p>
    <w:p w14:paraId="3B90DBFB" w14:textId="75E4866E" w:rsidR="00B703DA" w:rsidRPr="007E456C" w:rsidRDefault="00B703DA" w:rsidP="005B5A28">
      <w:pPr>
        <w:rPr>
          <w:spacing w:val="-2"/>
          <w:szCs w:val="28"/>
          <w:lang w:val="kk-KZ"/>
        </w:rPr>
      </w:pPr>
      <w:r w:rsidRPr="007E456C">
        <w:rPr>
          <w:spacing w:val="-2"/>
          <w:szCs w:val="28"/>
          <w:lang w:val="kk-KZ"/>
        </w:rPr>
        <w:t>2) қылмыс абайсызда орын алса, сол сияқты қылмыстық теріс қылық, ауырлығы аз қасақана қылмыс жасау жағдайларында жүкті әйелді, жас балалары бар әйелді, жас балаларын жалғыз өзі тәрбиелеп отырған ер адамды, елу сегіз және одан жоғары жастағы әйелді, алпыс үш және одан жоғары жастағы ер адамды, бірінші немесе екінші топтағы мүгедектігі бар адамды шартты түрде мерзімінен бұрын босатудың күшін жою не оны сақтау туралы жаңа қылмыс үшін жаза тағайындау кезінде сот шешеді. Егер сот шартты түрде мерзімінен бұрын босатудың күшін жойса, жаза үкімдердің жиынтығы бойынша жаза тағайындау қағидалары</w:t>
      </w:r>
      <w:r w:rsidR="00B05F4F" w:rsidRPr="007E456C">
        <w:rPr>
          <w:spacing w:val="-2"/>
          <w:szCs w:val="28"/>
          <w:lang w:val="kk-KZ"/>
        </w:rPr>
        <w:t>на сәйкес белгіленеді</w:t>
      </w:r>
      <w:r w:rsidRPr="007E456C">
        <w:rPr>
          <w:spacing w:val="-2"/>
          <w:szCs w:val="28"/>
          <w:lang w:val="kk-KZ"/>
        </w:rPr>
        <w:t>;</w:t>
      </w:r>
    </w:p>
    <w:p w14:paraId="3F540CEB" w14:textId="11681473" w:rsidR="00B703DA" w:rsidRPr="007E456C" w:rsidRDefault="00B703DA" w:rsidP="005B5A28">
      <w:pPr>
        <w:rPr>
          <w:spacing w:val="-2"/>
          <w:szCs w:val="28"/>
          <w:lang w:val="kk-KZ"/>
        </w:rPr>
      </w:pPr>
      <w:r w:rsidRPr="007E456C">
        <w:rPr>
          <w:spacing w:val="-2"/>
          <w:szCs w:val="28"/>
          <w:lang w:val="kk-KZ"/>
        </w:rPr>
        <w:t>3) қасақана қылмыс, осы бөлімнің 2)-тармағында көрсетілген жағдайларды қоспағанда, сот оған үкімдердің жиынтығы бойынша жаза тағайындау қағидалары</w:t>
      </w:r>
      <w:r w:rsidR="00B05F4F" w:rsidRPr="007E456C">
        <w:rPr>
          <w:spacing w:val="-2"/>
          <w:szCs w:val="28"/>
          <w:lang w:val="kk-KZ"/>
        </w:rPr>
        <w:t>на сәйкес</w:t>
      </w:r>
      <w:r w:rsidRPr="007E456C">
        <w:rPr>
          <w:spacing w:val="-2"/>
          <w:szCs w:val="28"/>
          <w:lang w:val="kk-KZ"/>
        </w:rPr>
        <w:t xml:space="preserve"> жаза тағайындайды» </w:t>
      </w:r>
      <w:r w:rsidRPr="007E456C">
        <w:rPr>
          <w:spacing w:val="-2"/>
          <w:lang w:val="kk-KZ"/>
        </w:rPr>
        <w:t>[8</w:t>
      </w:r>
      <w:r w:rsidR="009E7B72" w:rsidRPr="007E456C">
        <w:rPr>
          <w:spacing w:val="-2"/>
          <w:lang w:val="kk-KZ"/>
        </w:rPr>
        <w:t>7</w:t>
      </w:r>
      <w:r w:rsidRPr="007E456C">
        <w:rPr>
          <w:spacing w:val="-2"/>
          <w:lang w:val="kk-KZ"/>
        </w:rPr>
        <w:t>]</w:t>
      </w:r>
      <w:r w:rsidRPr="007E456C">
        <w:rPr>
          <w:spacing w:val="-2"/>
          <w:szCs w:val="28"/>
          <w:lang w:val="kk-KZ"/>
        </w:rPr>
        <w:t>.</w:t>
      </w:r>
    </w:p>
    <w:p w14:paraId="168059F5" w14:textId="783669F3" w:rsidR="00B703DA" w:rsidRPr="007E456C" w:rsidRDefault="00B703DA" w:rsidP="005B5A28">
      <w:pPr>
        <w:rPr>
          <w:spacing w:val="-2"/>
          <w:szCs w:val="28"/>
          <w:lang w:val="kk-KZ"/>
        </w:rPr>
      </w:pPr>
      <w:r w:rsidRPr="007E456C">
        <w:rPr>
          <w:spacing w:val="-2"/>
          <w:szCs w:val="28"/>
          <w:lang w:val="kk-KZ"/>
        </w:rPr>
        <w:t xml:space="preserve">1. Шартты түрде мерзімінен бұрын босатуды жою шарттарының бірі ретінде заң шығарушы әкімшілік жаза қолданылған екі немесе одан да көп Әкімшілік құқық бұзушылықтардың жасалғанын көрсетті. Ресей Федерациясының Қылмыстық кодексінің 79-бабының 7-тармағында көрсетілгендей, әкімшілік заңнаманың тарауында нақты көрсетілген  әкімшілік құқық бұзушылық </w:t>
      </w:r>
      <w:r w:rsidRPr="007E456C">
        <w:rPr>
          <w:spacing w:val="-2"/>
          <w:lang w:val="kk-KZ"/>
        </w:rPr>
        <w:t xml:space="preserve">(қоғамдық тәртіпті бұзудың құрамдас бөліктері ғана) </w:t>
      </w:r>
      <w:r w:rsidRPr="007E456C">
        <w:rPr>
          <w:spacing w:val="-2"/>
          <w:szCs w:val="28"/>
          <w:lang w:val="kk-KZ"/>
        </w:rPr>
        <w:t xml:space="preserve">емес, кез келген әкімшілік құқық бұзушылық саналып отыр </w:t>
      </w:r>
      <w:r w:rsidRPr="007E456C">
        <w:rPr>
          <w:spacing w:val="-2"/>
          <w:lang w:val="kk-KZ"/>
        </w:rPr>
        <w:t>[</w:t>
      </w:r>
      <w:r w:rsidRPr="007E456C">
        <w:rPr>
          <w:spacing w:val="-2"/>
        </w:rPr>
        <w:endnoteReference w:id="153"/>
      </w:r>
      <w:r w:rsidRPr="007E456C">
        <w:rPr>
          <w:spacing w:val="-2"/>
          <w:lang w:val="kk-KZ"/>
        </w:rPr>
        <w:t xml:space="preserve">]. </w:t>
      </w:r>
      <w:r w:rsidRPr="007E456C">
        <w:rPr>
          <w:spacing w:val="-2"/>
          <w:szCs w:val="28"/>
          <w:lang w:val="kk-KZ"/>
        </w:rPr>
        <w:t>Бұдан бұрын да И. Ш. Борчашвили шартты түрде мерзімінен бұрын босатудың күшін жоюға тиісті жазаларға әкеп соқтырған кез келген Әкімшілік құқық бұзушылық негіз бола алмайтынын, тек кінәлі адамға әкімшілік жаза шаралары негізді түрде қолданылатын ҚР Әкімшілік құқық бұзушылық туралы Кодексінің 22-тарауында көзделген қоғамдық тәртіпті бұзумен байланысты құқық бұзушылықтар (ҚР ӘҚБтК-нің ескі редакциясы 2015 жылғы 1 қаңтарға дейін) негіз бола алатынын атап өтті [</w:t>
      </w:r>
      <w:r w:rsidRPr="007E456C">
        <w:rPr>
          <w:spacing w:val="-2"/>
        </w:rPr>
        <w:endnoteReference w:id="154"/>
      </w:r>
      <w:r w:rsidRPr="007E456C">
        <w:rPr>
          <w:spacing w:val="-2"/>
          <w:lang w:val="kk-KZ"/>
        </w:rPr>
        <w:t>,</w:t>
      </w:r>
      <w:r w:rsidRPr="007E456C">
        <w:rPr>
          <w:spacing w:val="-2"/>
          <w:szCs w:val="28"/>
          <w:lang w:val="kk-KZ"/>
        </w:rPr>
        <w:t xml:space="preserve"> Б. 187]. Бұл ескерту ҚР Жоғарғы Сотының бұрын қолданыста болған Нормативтік қаулысында [</w:t>
      </w:r>
      <w:r w:rsidRPr="007E456C">
        <w:rPr>
          <w:spacing w:val="-2"/>
        </w:rPr>
        <w:endnoteReference w:id="155"/>
      </w:r>
      <w:r w:rsidRPr="007E456C">
        <w:rPr>
          <w:spacing w:val="-2"/>
          <w:lang w:val="kk-KZ"/>
        </w:rPr>
        <w:t>]</w:t>
      </w:r>
      <w:r w:rsidRPr="007E456C">
        <w:rPr>
          <w:spacing w:val="-2"/>
          <w:szCs w:val="28"/>
          <w:lang w:val="kk-KZ"/>
        </w:rPr>
        <w:t>, ҚР Қылмыстық заңнамасында 1997 жылғы [5</w:t>
      </w:r>
      <w:r w:rsidR="009E7B72" w:rsidRPr="007E456C">
        <w:rPr>
          <w:spacing w:val="-2"/>
          <w:szCs w:val="28"/>
          <w:lang w:val="kk-KZ"/>
        </w:rPr>
        <w:t>3</w:t>
      </w:r>
      <w:r w:rsidRPr="007E456C">
        <w:rPr>
          <w:spacing w:val="-2"/>
          <w:lang w:val="kk-KZ"/>
        </w:rPr>
        <w:t>]</w:t>
      </w:r>
      <w:r w:rsidRPr="007E456C">
        <w:rPr>
          <w:spacing w:val="-2"/>
          <w:szCs w:val="28"/>
          <w:lang w:val="kk-KZ"/>
        </w:rPr>
        <w:t xml:space="preserve"> немесе Ресей Федерациясының Қылмыстық кодексінің 79-бабының 7-тармағында [15</w:t>
      </w:r>
      <w:r w:rsidR="009E7B72" w:rsidRPr="007E456C">
        <w:rPr>
          <w:spacing w:val="-2"/>
          <w:szCs w:val="28"/>
          <w:lang w:val="kk-KZ"/>
        </w:rPr>
        <w:t>5</w:t>
      </w:r>
      <w:r w:rsidRPr="007E456C">
        <w:rPr>
          <w:spacing w:val="-2"/>
          <w:szCs w:val="28"/>
          <w:lang w:val="kk-KZ"/>
        </w:rPr>
        <w:t>] (қоғамдық тәртіпті бұзудың құрамдас бөліктері ғана) жазылған. Айта кетейік, ҚР ҚК-нің осы нормасы ескі редакцияда (қоғамдық тәртіп бұзушылықтарын көрсететін) 2008 жылға дейін қолданыста болған.</w:t>
      </w:r>
    </w:p>
    <w:p w14:paraId="5507C386" w14:textId="77777777" w:rsidR="00B703DA" w:rsidRPr="007E456C" w:rsidRDefault="00B703DA" w:rsidP="005B5A28">
      <w:pPr>
        <w:rPr>
          <w:spacing w:val="-2"/>
          <w:szCs w:val="28"/>
          <w:lang w:val="kk-KZ"/>
        </w:rPr>
      </w:pPr>
      <w:r w:rsidRPr="007E456C">
        <w:rPr>
          <w:spacing w:val="-2"/>
          <w:szCs w:val="28"/>
          <w:lang w:val="kk-KZ"/>
        </w:rPr>
        <w:t>Біздің ойымызша, заңнаманың әртүрлі тарауларында кейбір нормалардың бөлінуін ескере отырып, қазақстандық заң шығарушының ұстанымы ең дұрыс болып табылады. Мысалы, егер біз Ресей Федерациясының ӘҚБтК-нің 20-тарауын қарастыратын болсақ, онда бұл тарауға қоғамдық тәртіп пен қоғамдық қауіпсіздікті бұзуға қатысты 35 бап кіреді. Қазақстан Әкімшілік заңнамасында ҚР ӘҚБтК-нің 25-тарауында (Қоғамдық тәртіп пен адамгершілікке қол сұғатын әкімшілік құқық бұзушылықтар) кейбір нормалар (егер РФ ӘҚБтК-мен салыстыратын болсақ) мүлдем жоқ немесе заңнаманың әртүрлі тарауларында бар.</w:t>
      </w:r>
    </w:p>
    <w:p w14:paraId="25E4DC60" w14:textId="6BE8FA61" w:rsidR="00B703DA" w:rsidRPr="007E456C" w:rsidRDefault="00B703DA" w:rsidP="005B5A28">
      <w:pPr>
        <w:rPr>
          <w:spacing w:val="-2"/>
          <w:szCs w:val="28"/>
          <w:lang w:val="kk-KZ"/>
        </w:rPr>
      </w:pPr>
      <w:r w:rsidRPr="007E456C">
        <w:rPr>
          <w:spacing w:val="-2"/>
          <w:szCs w:val="28"/>
          <w:lang w:val="kk-KZ"/>
        </w:rPr>
        <w:t>Алайда</w:t>
      </w:r>
      <w:r w:rsidR="00DD5F93" w:rsidRPr="007E456C">
        <w:rPr>
          <w:spacing w:val="-2"/>
          <w:szCs w:val="28"/>
          <w:lang w:val="kk-KZ"/>
        </w:rPr>
        <w:t>, міндеттерді орындаудан дәлелсіз</w:t>
      </w:r>
      <w:r w:rsidRPr="007E456C">
        <w:rPr>
          <w:spacing w:val="-2"/>
          <w:szCs w:val="28"/>
          <w:lang w:val="kk-KZ"/>
        </w:rPr>
        <w:t xml:space="preserve"> себеп</w:t>
      </w:r>
      <w:r w:rsidR="00DD5F93" w:rsidRPr="007E456C">
        <w:rPr>
          <w:spacing w:val="-2"/>
          <w:szCs w:val="28"/>
          <w:lang w:val="kk-KZ"/>
        </w:rPr>
        <w:t>пен</w:t>
      </w:r>
      <w:r w:rsidRPr="007E456C">
        <w:rPr>
          <w:spacing w:val="-2"/>
          <w:szCs w:val="28"/>
          <w:lang w:val="kk-KZ"/>
        </w:rPr>
        <w:t xml:space="preserve"> жалтаруға қатысты осы бөлімге кейбір түзетулер енгізген жөн деп санаймыз. Атап айтқанда, 2014 жылдың алғашқы басылымына оралып, «екі реттен артық» деген сөзді алып тастап, редакцияда «немесе </w:t>
      </w:r>
      <w:r w:rsidR="00E309EF" w:rsidRPr="007E456C">
        <w:rPr>
          <w:spacing w:val="-2"/>
          <w:szCs w:val="28"/>
          <w:lang w:val="kk-KZ"/>
        </w:rPr>
        <w:t>міндеттерді орындаудан қаскөйлекпен жалтарған» деп жазу</w:t>
      </w:r>
      <w:r w:rsidRPr="007E456C">
        <w:rPr>
          <w:spacing w:val="-2"/>
          <w:szCs w:val="28"/>
          <w:lang w:val="kk-KZ"/>
        </w:rPr>
        <w:t>. ҚР Жоғарғы Сотының 2015 жылғы 2 қазандағы № 6 «Жазаны өтеуден шартты түрде мерзімінен бұрын босату, жазаның өтелмеген бөлігін жазаның неғұрлым жеңіл түрімен ауыстыру және тағайындалған жаза мерзімін қысқарту сот прак</w:t>
      </w:r>
      <w:r w:rsidR="00CC69C2" w:rsidRPr="007E456C">
        <w:rPr>
          <w:spacing w:val="-2"/>
          <w:szCs w:val="28"/>
          <w:lang w:val="kk-KZ"/>
        </w:rPr>
        <w:softHyphen/>
      </w:r>
      <w:r w:rsidRPr="007E456C">
        <w:rPr>
          <w:spacing w:val="-2"/>
          <w:szCs w:val="28"/>
          <w:lang w:val="kk-KZ"/>
        </w:rPr>
        <w:t>тикасы туралы» нормативтік қаулысының 17-тармағына сәйкес, бұл факт қазірдің өзінде қаскөйлікпен жалтарған болып табылады. Сот сотталған адамға жүктеген, ҚР ҚК-нің 44-бабының 2-бөлігінде және ҚАК-нің 169-бабының 8-бөлігінде көзделген міндеттерді орындаудан қаскөйлікпен жалтарған деп</w:t>
      </w:r>
      <w:r w:rsidR="001B2F99" w:rsidRPr="007E456C">
        <w:rPr>
          <w:spacing w:val="-2"/>
          <w:szCs w:val="28"/>
          <w:lang w:val="kk-KZ"/>
        </w:rPr>
        <w:t>,</w:t>
      </w:r>
      <w:r w:rsidRPr="007E456C">
        <w:rPr>
          <w:spacing w:val="-2"/>
          <w:szCs w:val="28"/>
          <w:lang w:val="kk-KZ"/>
        </w:rPr>
        <w:t xml:space="preserve"> сотталған адамның мінез-құлқын бақылайтын орган шартты түрде мерзімінен бұрын босатудың күшін жою мүмкіндігі туралы жазбаша ескерту шығарғаннан кейін</w:t>
      </w:r>
      <w:r w:rsidR="001B2F99" w:rsidRPr="007E456C">
        <w:rPr>
          <w:spacing w:val="-2"/>
          <w:szCs w:val="28"/>
          <w:lang w:val="kk-KZ"/>
        </w:rPr>
        <w:t>,</w:t>
      </w:r>
      <w:r w:rsidRPr="007E456C">
        <w:rPr>
          <w:spacing w:val="-2"/>
          <w:szCs w:val="28"/>
          <w:lang w:val="kk-KZ"/>
        </w:rPr>
        <w:t xml:space="preserve"> мұндай міндеттерді қайталап орындамауды түсіну</w:t>
      </w:r>
      <w:r w:rsidR="001B2F99" w:rsidRPr="007E456C">
        <w:rPr>
          <w:spacing w:val="-2"/>
          <w:szCs w:val="28"/>
          <w:lang w:val="kk-KZ"/>
        </w:rPr>
        <w:t xml:space="preserve"> керек [114]. Бұл ретте тұлғаның </w:t>
      </w:r>
      <w:r w:rsidRPr="007E456C">
        <w:rPr>
          <w:spacing w:val="-2"/>
          <w:szCs w:val="28"/>
          <w:lang w:val="kk-KZ"/>
        </w:rPr>
        <w:t>міндеттерін</w:t>
      </w:r>
      <w:r w:rsidR="001B2F99" w:rsidRPr="007E456C">
        <w:rPr>
          <w:spacing w:val="-2"/>
          <w:szCs w:val="28"/>
          <w:lang w:val="kk-KZ"/>
        </w:rPr>
        <w:t xml:space="preserve"> </w:t>
      </w:r>
      <w:r w:rsidR="001B2F99" w:rsidRPr="007E456C">
        <w:rPr>
          <w:spacing w:val="-2"/>
          <w:szCs w:val="28"/>
          <w:u w:val="single"/>
          <w:lang w:val="kk-KZ"/>
        </w:rPr>
        <w:t>қайталап</w:t>
      </w:r>
      <w:r w:rsidR="001B2F99" w:rsidRPr="007E456C">
        <w:rPr>
          <w:spacing w:val="-2"/>
          <w:szCs w:val="28"/>
          <w:lang w:val="kk-KZ"/>
        </w:rPr>
        <w:t xml:space="preserve"> (автормен</w:t>
      </w:r>
      <w:r w:rsidRPr="007E456C">
        <w:rPr>
          <w:spacing w:val="-2"/>
          <w:szCs w:val="28"/>
          <w:lang w:val="kk-KZ"/>
        </w:rPr>
        <w:t xml:space="preserve"> асты сыз</w:t>
      </w:r>
      <w:r w:rsidR="001B2F99" w:rsidRPr="007E456C">
        <w:rPr>
          <w:spacing w:val="-2"/>
          <w:szCs w:val="28"/>
          <w:lang w:val="kk-KZ"/>
        </w:rPr>
        <w:t>ыл</w:t>
      </w:r>
      <w:r w:rsidRPr="007E456C">
        <w:rPr>
          <w:spacing w:val="-2"/>
          <w:szCs w:val="28"/>
          <w:lang w:val="kk-KZ"/>
        </w:rPr>
        <w:t xml:space="preserve">ған) </w:t>
      </w:r>
      <w:r w:rsidR="001B2F99" w:rsidRPr="007E456C">
        <w:rPr>
          <w:spacing w:val="-2"/>
          <w:szCs w:val="28"/>
          <w:lang w:val="kk-KZ"/>
        </w:rPr>
        <w:t xml:space="preserve">орындамауы туралы айтылады, яғни тұлға </w:t>
      </w:r>
      <w:r w:rsidRPr="007E456C">
        <w:rPr>
          <w:spacing w:val="-2"/>
          <w:szCs w:val="28"/>
          <w:lang w:val="kk-KZ"/>
        </w:rPr>
        <w:t xml:space="preserve">екі немесе одан да көп рет </w:t>
      </w:r>
      <w:r w:rsidR="001B2F99" w:rsidRPr="007E456C">
        <w:rPr>
          <w:spacing w:val="-2"/>
          <w:szCs w:val="28"/>
          <w:lang w:val="kk-KZ"/>
        </w:rPr>
        <w:t xml:space="preserve">олардан </w:t>
      </w:r>
      <w:r w:rsidRPr="007E456C">
        <w:rPr>
          <w:spacing w:val="-2"/>
          <w:szCs w:val="28"/>
          <w:lang w:val="kk-KZ"/>
        </w:rPr>
        <w:t>жалтаруы тиіс дегенді білдіреді.</w:t>
      </w:r>
    </w:p>
    <w:p w14:paraId="57E7098B" w14:textId="77777777" w:rsidR="00B703DA" w:rsidRPr="007E456C" w:rsidRDefault="00B703DA" w:rsidP="005B5A28">
      <w:pPr>
        <w:rPr>
          <w:spacing w:val="-2"/>
          <w:szCs w:val="28"/>
          <w:lang w:val="kk-KZ"/>
        </w:rPr>
      </w:pPr>
      <w:r w:rsidRPr="007E456C">
        <w:rPr>
          <w:spacing w:val="-2"/>
          <w:szCs w:val="28"/>
          <w:lang w:val="kk-KZ"/>
        </w:rPr>
        <w:t>С. И. Ожеговтың түсіндірме сөздігіне жүгінейік, онда «қайталанатын – қайталауды білдіретін, қайталама» деп берілген [</w:t>
      </w:r>
      <w:r w:rsidRPr="007E456C">
        <w:rPr>
          <w:spacing w:val="-2"/>
        </w:rPr>
        <w:endnoteReference w:id="156"/>
      </w:r>
      <w:r w:rsidRPr="007E456C">
        <w:rPr>
          <w:spacing w:val="-2"/>
          <w:szCs w:val="28"/>
          <w:lang w:val="kk-KZ"/>
        </w:rPr>
        <w:t>, Б. 432]. Сонымен қатар, қайталау, белгілі болғандай, екі реттен көп болуы мүмкін және бұл қазірдің өзінде жүйелілік санатына енеді.</w:t>
      </w:r>
    </w:p>
    <w:p w14:paraId="5565FBF3" w14:textId="3659FB73" w:rsidR="00B703DA" w:rsidRPr="007E456C" w:rsidRDefault="00B703DA" w:rsidP="005B5A28">
      <w:pPr>
        <w:rPr>
          <w:spacing w:val="-2"/>
          <w:lang w:val="kk-KZ"/>
        </w:rPr>
      </w:pPr>
      <w:r w:rsidRPr="007E456C">
        <w:rPr>
          <w:spacing w:val="-2"/>
          <w:szCs w:val="28"/>
          <w:lang w:val="kk-KZ"/>
        </w:rPr>
        <w:t xml:space="preserve">Бұл редакция, біздің ойымызша, қылмыстық заңнама баптарының нормаларын жазудың нормативтік қаулыға сәйкестігіне әкеледі. Оның үстіне, қылмыстық заңнаманың ескі редакциясында 2014 жылғы өзгерістер енгізілгенге дейін ҚР ҚК 70-бабының 7-тармағында: «... оған әкімшілік жаза қолданылған бірнеше рет әкімшілік құқық бұзушылық немесе оған Қазақстан Республикасы Қылмыстық-атқару кодексінің 178-2-бабымен және сотпен жүктелген міндеттерді орындаудан қаскөйлікпен жалтарған, ...» </w:t>
      </w:r>
      <w:r w:rsidRPr="007E456C">
        <w:rPr>
          <w:spacing w:val="-2"/>
          <w:lang w:val="kk-KZ"/>
        </w:rPr>
        <w:t>[5</w:t>
      </w:r>
      <w:r w:rsidR="009E7B72" w:rsidRPr="007E456C">
        <w:rPr>
          <w:spacing w:val="-2"/>
          <w:lang w:val="kk-KZ"/>
        </w:rPr>
        <w:t>3</w:t>
      </w:r>
      <w:r w:rsidRPr="007E456C">
        <w:rPr>
          <w:spacing w:val="-2"/>
          <w:lang w:val="kk-KZ"/>
        </w:rPr>
        <w:t>].</w:t>
      </w:r>
    </w:p>
    <w:p w14:paraId="447F8D0B" w14:textId="1F975457" w:rsidR="00B703DA" w:rsidRPr="007E456C" w:rsidRDefault="00B703DA" w:rsidP="005B5A28">
      <w:pPr>
        <w:rPr>
          <w:spacing w:val="-2"/>
          <w:szCs w:val="28"/>
          <w:lang w:val="kk-KZ"/>
        </w:rPr>
      </w:pPr>
      <w:r w:rsidRPr="007E456C">
        <w:rPr>
          <w:spacing w:val="-2"/>
          <w:szCs w:val="28"/>
          <w:lang w:val="kk-KZ"/>
        </w:rPr>
        <w:t>Егер жоғарыда аталған 2015 жылғы 2 қазандағы № 6 нормативтік қаулыға жүгінетін болсақ, онда оның редакциясында «Сонымен бірге сот жүктеген міндеттерді орындаудан жалтару зиянды ма деген мәселе</w:t>
      </w:r>
      <w:r w:rsidR="007A5AE4" w:rsidRPr="007E456C">
        <w:rPr>
          <w:spacing w:val="-2"/>
          <w:szCs w:val="28"/>
          <w:lang w:val="kk-KZ"/>
        </w:rPr>
        <w:t>,</w:t>
      </w:r>
      <w:r w:rsidRPr="007E456C">
        <w:rPr>
          <w:spacing w:val="-2"/>
          <w:szCs w:val="28"/>
          <w:lang w:val="kk-KZ"/>
        </w:rPr>
        <w:t xml:space="preserve"> оның ұзақтығы мен жалтару себептерін, сондай-ақ басқа да жағдайларды ескере отырып, әрбір нақты жағдайда шешілуі керек» делінген [114].</w:t>
      </w:r>
    </w:p>
    <w:p w14:paraId="6C52AAD2" w14:textId="5C315864" w:rsidR="00B703DA" w:rsidRPr="007E456C" w:rsidRDefault="00B703DA" w:rsidP="005B5A28">
      <w:pPr>
        <w:rPr>
          <w:spacing w:val="-2"/>
          <w:lang w:val="kk-KZ"/>
        </w:rPr>
      </w:pPr>
      <w:r w:rsidRPr="007E456C">
        <w:rPr>
          <w:spacing w:val="-2"/>
          <w:lang w:val="kk-KZ"/>
        </w:rPr>
        <w:t>Айта кетейік, ҚР ЖС</w:t>
      </w:r>
      <w:r w:rsidR="0081279C" w:rsidRPr="007E456C">
        <w:rPr>
          <w:spacing w:val="-2"/>
          <w:lang w:val="kk-KZ"/>
        </w:rPr>
        <w:t>-</w:t>
      </w:r>
      <w:r w:rsidRPr="007E456C">
        <w:rPr>
          <w:spacing w:val="-2"/>
          <w:lang w:val="kk-KZ"/>
        </w:rPr>
        <w:t xml:space="preserve">ның 2001 жылғы 13 желтоқсандағы № 20 Нормативтік қаулысында сот </w:t>
      </w:r>
      <w:r w:rsidR="007A5AE4" w:rsidRPr="007E456C">
        <w:rPr>
          <w:spacing w:val="-2"/>
          <w:lang w:val="kk-KZ"/>
        </w:rPr>
        <w:t xml:space="preserve">шартты түрде мерзімінен бұрын босатылған адамға жүктелген міндеттерді </w:t>
      </w:r>
      <w:r w:rsidRPr="007E456C">
        <w:rPr>
          <w:spacing w:val="-2"/>
          <w:lang w:val="kk-KZ"/>
        </w:rPr>
        <w:t xml:space="preserve">қасақана </w:t>
      </w:r>
      <w:r w:rsidR="007A5AE4" w:rsidRPr="007E456C">
        <w:rPr>
          <w:spacing w:val="-2"/>
          <w:lang w:val="kk-KZ"/>
        </w:rPr>
        <w:t>орындамау деп, ескерту жасағаннан кейін оны</w:t>
      </w:r>
      <w:r w:rsidRPr="007E456C">
        <w:rPr>
          <w:spacing w:val="-2"/>
          <w:lang w:val="kk-KZ"/>
        </w:rPr>
        <w:t xml:space="preserve"> міне</w:t>
      </w:r>
      <w:r w:rsidR="007A5AE4" w:rsidRPr="007E456C">
        <w:rPr>
          <w:spacing w:val="-2"/>
          <w:lang w:val="kk-KZ"/>
        </w:rPr>
        <w:t xml:space="preserve">з-құлқына бақылау жүргізетін </w:t>
      </w:r>
      <w:r w:rsidRPr="007E456C">
        <w:rPr>
          <w:spacing w:val="-2"/>
          <w:lang w:val="kk-KZ"/>
        </w:rPr>
        <w:t>орган</w:t>
      </w:r>
      <w:r w:rsidR="007A5AE4" w:rsidRPr="007E456C">
        <w:rPr>
          <w:spacing w:val="-2"/>
          <w:lang w:val="kk-KZ"/>
        </w:rPr>
        <w:t>ның талабы бойынша бір жыл ішінде екі</w:t>
      </w:r>
      <w:r w:rsidRPr="007E456C">
        <w:rPr>
          <w:spacing w:val="-2"/>
          <w:lang w:val="kk-KZ"/>
        </w:rPr>
        <w:t xml:space="preserve"> реттен артық</w:t>
      </w:r>
      <w:r w:rsidR="007A5AE4" w:rsidRPr="007E456C">
        <w:rPr>
          <w:spacing w:val="-2"/>
          <w:lang w:val="kk-KZ"/>
        </w:rPr>
        <w:t xml:space="preserve"> міндеттерді</w:t>
      </w:r>
      <w:r w:rsidRPr="007E456C">
        <w:rPr>
          <w:spacing w:val="-2"/>
          <w:lang w:val="kk-KZ"/>
        </w:rPr>
        <w:t xml:space="preserve"> бұзу</w:t>
      </w:r>
      <w:r w:rsidR="007A5AE4" w:rsidRPr="007E456C">
        <w:rPr>
          <w:spacing w:val="-2"/>
          <w:lang w:val="kk-KZ"/>
        </w:rPr>
        <w:t xml:space="preserve">ын немесе оларды </w:t>
      </w:r>
      <w:r w:rsidRPr="007E456C">
        <w:rPr>
          <w:spacing w:val="-2"/>
          <w:lang w:val="kk-KZ"/>
        </w:rPr>
        <w:t>ұзақ</w:t>
      </w:r>
      <w:r w:rsidR="007A5AE4" w:rsidRPr="007E456C">
        <w:rPr>
          <w:spacing w:val="-2"/>
          <w:lang w:val="kk-KZ"/>
        </w:rPr>
        <w:t xml:space="preserve"> уақыт</w:t>
      </w:r>
      <w:r w:rsidRPr="007E456C">
        <w:rPr>
          <w:spacing w:val="-2"/>
          <w:lang w:val="kk-KZ"/>
        </w:rPr>
        <w:t xml:space="preserve"> (30 тәуліктен астам) </w:t>
      </w:r>
      <w:r w:rsidR="007A5AE4" w:rsidRPr="007E456C">
        <w:rPr>
          <w:spacing w:val="-2"/>
          <w:lang w:val="kk-KZ"/>
        </w:rPr>
        <w:t xml:space="preserve"> орындалмауы </w:t>
      </w:r>
      <w:r w:rsidRPr="007E456C">
        <w:rPr>
          <w:spacing w:val="-2"/>
          <w:lang w:val="kk-KZ"/>
        </w:rPr>
        <w:t>бұзушылық болып саналды [15</w:t>
      </w:r>
      <w:r w:rsidR="008D168B" w:rsidRPr="007E456C">
        <w:rPr>
          <w:spacing w:val="-2"/>
          <w:lang w:val="kk-KZ"/>
        </w:rPr>
        <w:t>8</w:t>
      </w:r>
      <w:r w:rsidRPr="007E456C">
        <w:rPr>
          <w:spacing w:val="-2"/>
          <w:lang w:val="kk-KZ"/>
        </w:rPr>
        <w:t>]. Ал 2007 жылғы 25 желтоқсандағы № 10 келесі нормативтік қаулыда сот жүктеген міндеттерді орындаудан қасақана жалтару шартты түрде мерзімінен бұрын босатылған адамның ҚАК-нің 178-2-бабында көрсетілген міндеттердің бірін екі реттен артық дәлелді себепсіз орындамауы болып табылатыны айтылған [</w:t>
      </w:r>
      <w:r w:rsidRPr="007E456C">
        <w:rPr>
          <w:spacing w:val="-2"/>
        </w:rPr>
        <w:endnoteReference w:id="157"/>
      </w:r>
      <w:r w:rsidRPr="007E456C">
        <w:rPr>
          <w:spacing w:val="-2"/>
          <w:lang w:val="kk-KZ"/>
        </w:rPr>
        <w:t>].</w:t>
      </w:r>
    </w:p>
    <w:p w14:paraId="3A703399" w14:textId="234AD103" w:rsidR="00B703DA" w:rsidRPr="007E456C" w:rsidRDefault="00B703DA" w:rsidP="005B5A28">
      <w:pPr>
        <w:rPr>
          <w:bCs/>
          <w:spacing w:val="-2"/>
          <w:szCs w:val="28"/>
          <w:lang w:val="kk-KZ"/>
        </w:rPr>
      </w:pPr>
      <w:r w:rsidRPr="007E456C">
        <w:rPr>
          <w:spacing w:val="-2"/>
          <w:szCs w:val="28"/>
          <w:lang w:val="kk-KZ"/>
        </w:rPr>
        <w:t xml:space="preserve">Бұл ретте жазадан шартты түрде мерзімінен бұрын босату туралы заңнаманың құқық қолдану практикасындағы әлі де бар қайшылықтарға назар аударғымыз келеді. Мәселен, жекелеген жағдайларда соттар </w:t>
      </w:r>
      <w:r w:rsidR="0081279C" w:rsidRPr="007E456C">
        <w:rPr>
          <w:spacing w:val="-2"/>
          <w:szCs w:val="28"/>
          <w:lang w:val="kk-KZ"/>
        </w:rPr>
        <w:t xml:space="preserve">ҚР </w:t>
      </w:r>
      <w:r w:rsidRPr="007E456C">
        <w:rPr>
          <w:spacing w:val="-2"/>
          <w:szCs w:val="28"/>
          <w:lang w:val="kk-KZ"/>
        </w:rPr>
        <w:t xml:space="preserve">ҚК-нің 72-бабының 1-бөлігінің екінші абзацында көрсетілген негіздер болған кезде шартты түрде мерзімінен бұрын босатуды қолданбайды, ал басқалары, керісінше. Көптеген судьялардың пікірінше, </w:t>
      </w:r>
      <w:r w:rsidR="0081279C" w:rsidRPr="007E456C">
        <w:rPr>
          <w:spacing w:val="-2"/>
          <w:szCs w:val="28"/>
          <w:lang w:val="kk-KZ"/>
        </w:rPr>
        <w:t xml:space="preserve">ҚР </w:t>
      </w:r>
      <w:r w:rsidRPr="007E456C">
        <w:rPr>
          <w:spacing w:val="-2"/>
          <w:szCs w:val="28"/>
          <w:lang w:val="kk-KZ"/>
        </w:rPr>
        <w:t>ҚК-нің 72-бабы 1-бөлігінің екінші абзацының мазмұны шартты түрде мерзімінен бұрын босатудың жалпы қағидатына қайшы келеді – сотталған адамды толық түзету, бұл сотқа сотталған адамның жазасын толық өтеуді қажет етпейтіні туралы қорытынды жасауға мүмкіндік береді. Сонымен қатар, егер сотталғандар залалды сотқа өтініш жасағаннан кейін ғана өтеу бойынша шаралар қабылдаса және тек шартты түрде мерзімінен бұрын босату мақсатында, сондай-ақ жазаны өтеу кезінде әртүрлі жазалар мен қасақана бұзушылықтар болса ғана жүзеге асырылады.</w:t>
      </w:r>
    </w:p>
    <w:p w14:paraId="7D78516A" w14:textId="569C6594" w:rsidR="00B703DA" w:rsidRPr="007E456C" w:rsidRDefault="00B703DA" w:rsidP="005B5A28">
      <w:pPr>
        <w:rPr>
          <w:spacing w:val="-2"/>
          <w:szCs w:val="28"/>
          <w:lang w:val="kk-KZ"/>
        </w:rPr>
      </w:pPr>
      <w:r w:rsidRPr="007E456C">
        <w:rPr>
          <w:bCs/>
          <w:spacing w:val="-2"/>
          <w:szCs w:val="28"/>
          <w:lang w:val="kk-KZ"/>
        </w:rPr>
        <w:t>Алайда, жүргізілген талдау көрсеткендей, жекелеген жағдайларда судьяларда шартты түрде мерзімінен бұрын босату</w:t>
      </w:r>
      <w:r w:rsidR="00521043" w:rsidRPr="007E456C">
        <w:rPr>
          <w:bCs/>
          <w:spacing w:val="-2"/>
          <w:szCs w:val="28"/>
          <w:lang w:val="kk-KZ"/>
        </w:rPr>
        <w:t>ды</w:t>
      </w:r>
      <w:r w:rsidRPr="007E456C">
        <w:rPr>
          <w:bCs/>
          <w:spacing w:val="-2"/>
          <w:szCs w:val="28"/>
          <w:lang w:val="kk-KZ"/>
        </w:rPr>
        <w:t xml:space="preserve"> қолдану бойынша сұрақтар туындайды. </w:t>
      </w:r>
      <w:r w:rsidRPr="007E456C">
        <w:rPr>
          <w:spacing w:val="-2"/>
          <w:szCs w:val="28"/>
          <w:lang w:val="kk-KZ"/>
        </w:rPr>
        <w:t>Сотталған адам ресми түрде аталған норманың күшіне тап болған жағдайда, оны да түзету жолына түскен және тағайындалған жазаны толық өтеу үшін ол толық түзетуге мұқтаж емес деп тануға болар ма еді.</w:t>
      </w:r>
    </w:p>
    <w:p w14:paraId="7DC16B8F" w14:textId="57F54812" w:rsidR="00B703DA" w:rsidRPr="007E456C" w:rsidRDefault="00B703DA" w:rsidP="005B5A28">
      <w:pPr>
        <w:rPr>
          <w:spacing w:val="-4"/>
          <w:lang w:val="kk-KZ"/>
        </w:rPr>
      </w:pPr>
      <w:r w:rsidRPr="007E456C">
        <w:rPr>
          <w:color w:val="000000"/>
          <w:spacing w:val="-2"/>
          <w:lang w:val="kk-KZ"/>
        </w:rPr>
        <w:t>Мысалы, Павлодар қаласы сотының 2020 жылғы 30 шілдедегі №2 қаулысымен Г. 2013 жылғы 12 маусымда ҚК-нің 96-бабының 2-бөлігінің «п.ж.к.» тармақшалары, 125-бабының 2-бөлігінің «а,в,г,з»,  тармақшалары, 185-бабының 4-бөлігі, 324-бабының 1-бөлігі, 175-бабының 2-бөлігінің «а,б,в» тармақшалары, 58-бабының 4-бөлігі бойынша 20 жылға бас бостандығынан айырылды, ҚК-нің 6-бабына сәйкес осы соттың 2017 жылғы 08 маусымдағы қаулысымен жаза 16 жылға бас бостандығынан айыруға дейін төмендетіліп, жазаны өтеуден шартты түрде мерзімінен бұрын босатумен өтелмеген мерзімге 5 жыл 1 ай 16 күнге босатылды.</w:t>
      </w:r>
      <w:r w:rsidR="00CC69C2" w:rsidRPr="007E456C">
        <w:rPr>
          <w:color w:val="000000"/>
          <w:spacing w:val="-2"/>
          <w:lang w:val="kk-KZ"/>
        </w:rPr>
        <w:t xml:space="preserve"> </w:t>
      </w:r>
      <w:r w:rsidRPr="007E456C">
        <w:rPr>
          <w:spacing w:val="-2"/>
          <w:lang w:val="kk-KZ"/>
        </w:rPr>
        <w:t>Сотталушының өтінішін қанағаттандыра отырып, сот оның оң сипатталатындығын, 12 көтермелеу және 3-ші оң мінез-құлық дәрежесіне ие екендігін, жеңілдетілген шарттарда ұсталғанын, қаскүнемдікпен бұзушылықтардың, талап қою талаптарының жоқтығын негізге алды. Ол ҚК-нің 2-абзацының 1-бөлігінің 72-бабына байланысты босатылуға жатады.</w:t>
      </w:r>
      <w:r w:rsidR="00CC69C2" w:rsidRPr="007E456C">
        <w:rPr>
          <w:spacing w:val="-2"/>
          <w:lang w:val="kk-KZ"/>
        </w:rPr>
        <w:t xml:space="preserve"> </w:t>
      </w:r>
      <w:r w:rsidRPr="007E456C">
        <w:rPr>
          <w:spacing w:val="-4"/>
          <w:lang w:val="kk-KZ"/>
        </w:rPr>
        <w:t>Сонымен қатар, ұсынылған материалдардан Г. жазаны өтеудің барлық кезеңінде 39 түрлі жазасы бар, оның ішінде төрт рет 6,10,15 тәулікке карцерге қамалған. Бұл жазалар уақыт өте келе өтелгенімен, соған қарамастан сотталушының жазасын өтеу мерзіміндегі мінез-құлқын сипаттайды және оның мінез-құлқы тұрақты және құқықтық мойынсұнғыш емес екенін көрсетеді. Ол</w:t>
      </w:r>
      <w:r w:rsidRPr="007E456C">
        <w:rPr>
          <w:color w:val="000000"/>
          <w:spacing w:val="-4"/>
          <w:lang w:val="kk-KZ"/>
        </w:rPr>
        <w:t xml:space="preserve"> шартты түрде мерзімінен бұрын босатумен</w:t>
      </w:r>
      <w:r w:rsidRPr="007E456C">
        <w:rPr>
          <w:spacing w:val="-4"/>
          <w:lang w:val="kk-KZ"/>
        </w:rPr>
        <w:t xml:space="preserve"> мерзімі басталған кезде ғана өзгерді.</w:t>
      </w:r>
    </w:p>
    <w:p w14:paraId="0048436A" w14:textId="77777777" w:rsidR="00B703DA" w:rsidRPr="007E456C" w:rsidRDefault="00B703DA" w:rsidP="005B5A28">
      <w:pPr>
        <w:rPr>
          <w:spacing w:val="-2"/>
          <w:lang w:val="kk-KZ"/>
        </w:rPr>
      </w:pPr>
      <w:r w:rsidRPr="007E456C">
        <w:rPr>
          <w:spacing w:val="-2"/>
          <w:lang w:val="kk-KZ"/>
        </w:rPr>
        <w:t>Жәбірленушінің залалы 2020 жылғы 27 шілдеде яғни өтінішті қарау кезеңінде және сот шешім қабылдағанға дейін өтелді. Бұрын жазаны өтеудің бүкіл мерзімі ішінде жәбірленушіге келтірілген залалды өтеу шараларын сотталған адам қабылдамаған, жұмыс істемеген, жұмысқа орналасу мәселесі бойынша әкімшілікке жүгінбеген [</w:t>
      </w:r>
      <w:r w:rsidRPr="007E456C">
        <w:rPr>
          <w:spacing w:val="-2"/>
        </w:rPr>
        <w:endnoteReference w:id="158"/>
      </w:r>
      <w:r w:rsidRPr="007E456C">
        <w:rPr>
          <w:spacing w:val="-2"/>
          <w:lang w:val="kk-KZ"/>
        </w:rPr>
        <w:t>].</w:t>
      </w:r>
    </w:p>
    <w:p w14:paraId="6F4EF3B9" w14:textId="77777777" w:rsidR="00B703DA" w:rsidRPr="007E456C" w:rsidRDefault="00B703DA" w:rsidP="005B5A28">
      <w:pPr>
        <w:rPr>
          <w:spacing w:val="-2"/>
          <w:lang w:val="kk-KZ"/>
        </w:rPr>
      </w:pPr>
      <w:r w:rsidRPr="007E456C">
        <w:rPr>
          <w:spacing w:val="-2"/>
          <w:lang w:val="kk-KZ"/>
        </w:rPr>
        <w:t>Бұл факт сотталғандардың залалды өтеу жөніндегі пәрменді шараларды сотқа өтінішхатпен жүгінгеннен кейін ғана және тек қана қанағаттандыру мақсатында қабылдағанын куәландырады.</w:t>
      </w:r>
    </w:p>
    <w:p w14:paraId="42E90595" w14:textId="77777777" w:rsidR="00B703DA" w:rsidRPr="007E456C" w:rsidRDefault="00B703DA" w:rsidP="005B5A28">
      <w:pPr>
        <w:rPr>
          <w:spacing w:val="-2"/>
          <w:szCs w:val="28"/>
          <w:lang w:val="kk-KZ"/>
        </w:rPr>
      </w:pPr>
      <w:r w:rsidRPr="007E456C">
        <w:rPr>
          <w:spacing w:val="-2"/>
          <w:szCs w:val="28"/>
          <w:lang w:val="kk-KZ"/>
        </w:rPr>
        <w:t>Шартты түрде мерзімінен бұрын босату туралы өтініштерден бас тартуды талдау нәтижесі көрсеткендей, көпшілігі ауыр қылмыстар үшін сотталған адамдарға – абайсызда өлімге, зорлауға және жыныстық сипаттағы зорлық-зомбылыққа, қарақшылыққа және есірткі заттарын сатуға әкеп соқтырған кісі өлтіргені және денсаулығына қасақана ауыр зиян келтіргені үшін жатады.</w:t>
      </w:r>
    </w:p>
    <w:p w14:paraId="0087F349" w14:textId="0EAC76E8" w:rsidR="00B703DA" w:rsidRPr="007E456C" w:rsidRDefault="00B703DA" w:rsidP="005B5A28">
      <w:pPr>
        <w:rPr>
          <w:spacing w:val="-2"/>
          <w:lang w:val="kk-KZ"/>
        </w:rPr>
      </w:pPr>
      <w:r w:rsidRPr="007E456C">
        <w:rPr>
          <w:spacing w:val="-2"/>
          <w:lang w:val="kk-KZ"/>
        </w:rPr>
        <w:t>Осыған байланысты, соттар жоғарыда айтылған мән-жайлар кезінде ҚР ҚК-нің 72-бабының 1-бөлігінің 2-абзацын қолданудан алып тастауды, сондай-ақ көрсетілген норманы аса ауыр қылмыстар үшін сотталғандарға қолдануды болдырмау мүмкіндігін қарастыруды ұсынады [1</w:t>
      </w:r>
      <w:r w:rsidR="009E7B72" w:rsidRPr="007E456C">
        <w:rPr>
          <w:spacing w:val="-2"/>
          <w:lang w:val="kk-KZ"/>
        </w:rPr>
        <w:t>5</w:t>
      </w:r>
      <w:r w:rsidRPr="007E456C">
        <w:rPr>
          <w:spacing w:val="-2"/>
          <w:lang w:val="kk-KZ"/>
        </w:rPr>
        <w:t>].</w:t>
      </w:r>
    </w:p>
    <w:p w14:paraId="7A8CD5F0" w14:textId="5C8BA83A" w:rsidR="00B703DA" w:rsidRPr="007E456C" w:rsidRDefault="00B703DA" w:rsidP="005B5A28">
      <w:pPr>
        <w:rPr>
          <w:spacing w:val="-2"/>
        </w:rPr>
      </w:pPr>
      <w:r w:rsidRPr="007E456C">
        <w:rPr>
          <w:spacing w:val="-2"/>
        </w:rPr>
        <w:t>Алайда, біз бұл норманы алып тастау орынсыз болады деп санаймыз. ҚР ҚК</w:t>
      </w:r>
      <w:r w:rsidRPr="007E456C">
        <w:rPr>
          <w:spacing w:val="-2"/>
          <w:lang w:val="kk-KZ"/>
        </w:rPr>
        <w:t>-нің</w:t>
      </w:r>
      <w:r w:rsidRPr="007E456C">
        <w:rPr>
          <w:spacing w:val="-2"/>
        </w:rPr>
        <w:t xml:space="preserve"> 39-бабының 2-бөлігіне сәйкес жазаның мақсаты </w:t>
      </w:r>
      <w:r w:rsidRPr="007E456C">
        <w:rPr>
          <w:spacing w:val="-2"/>
          <w:lang w:val="kk-KZ"/>
        </w:rPr>
        <w:t xml:space="preserve">– </w:t>
      </w:r>
      <w:r w:rsidRPr="007E456C">
        <w:rPr>
          <w:spacing w:val="-2"/>
        </w:rPr>
        <w:t>әлеуметтік әділеттілікті қалпына келтіру, сондай-ақ сотталған адамды түзету және оның жаңа қылмыстық құқық бұзушылықтар жасауының алдын</w:t>
      </w:r>
      <w:r w:rsidRPr="007E456C">
        <w:rPr>
          <w:spacing w:val="-2"/>
          <w:lang w:val="kk-KZ"/>
        </w:rPr>
        <w:t xml:space="preserve"> алу</w:t>
      </w:r>
      <w:r w:rsidRPr="007E456C">
        <w:rPr>
          <w:spacing w:val="-2"/>
        </w:rPr>
        <w:t>. Аталған нормаға ҚР ҚК</w:t>
      </w:r>
      <w:r w:rsidRPr="007E456C">
        <w:rPr>
          <w:spacing w:val="-2"/>
          <w:lang w:val="kk-KZ"/>
        </w:rPr>
        <w:t>-нің</w:t>
      </w:r>
      <w:r w:rsidRPr="007E456C">
        <w:rPr>
          <w:spacing w:val="-2"/>
        </w:rPr>
        <w:t xml:space="preserve"> 72-бабының 1-бөлігінің барлы</w:t>
      </w:r>
      <w:r w:rsidRPr="007E456C">
        <w:rPr>
          <w:spacing w:val="-2"/>
          <w:lang w:val="kk-KZ"/>
        </w:rPr>
        <w:t>қ жағынан</w:t>
      </w:r>
      <w:r w:rsidRPr="007E456C">
        <w:rPr>
          <w:spacing w:val="-2"/>
        </w:rPr>
        <w:t xml:space="preserve"> сәйкес келеді, оның мәні бойынша сотталған адамның қоғамдық қауіптен айрылуы және тағайындалған жазаны толық өтемей-ақ оны түпкілікті түзету мүмкіндігі </w:t>
      </w:r>
      <w:r w:rsidRPr="007E456C">
        <w:rPr>
          <w:spacing w:val="-2"/>
          <w:lang w:val="kk-KZ"/>
        </w:rPr>
        <w:t>шартты түрде мерзімінен бұрын босатуд</w:t>
      </w:r>
      <w:r w:rsidRPr="007E456C">
        <w:rPr>
          <w:spacing w:val="-2"/>
        </w:rPr>
        <w:t xml:space="preserve">ың негізі болып табылады. </w:t>
      </w:r>
      <w:r w:rsidRPr="007E456C">
        <w:rPr>
          <w:spacing w:val="-2"/>
          <w:lang w:val="kk-KZ"/>
        </w:rPr>
        <w:t>Бұл д</w:t>
      </w:r>
      <w:r w:rsidRPr="007E456C">
        <w:rPr>
          <w:spacing w:val="-2"/>
        </w:rPr>
        <w:t>иссертациялық зерттеудің 1.3-кіші бөлімінде айтылған</w:t>
      </w:r>
      <w:r w:rsidRPr="007E456C">
        <w:rPr>
          <w:spacing w:val="-2"/>
          <w:lang w:val="kk-KZ"/>
        </w:rPr>
        <w:t xml:space="preserve">дай, </w:t>
      </w:r>
      <w:r w:rsidRPr="007E456C">
        <w:rPr>
          <w:spacing w:val="-2"/>
        </w:rPr>
        <w:t>ҚР ҚК</w:t>
      </w:r>
      <w:r w:rsidRPr="007E456C">
        <w:rPr>
          <w:spacing w:val="-2"/>
          <w:lang w:val="kk-KZ"/>
        </w:rPr>
        <w:t>-нің</w:t>
      </w:r>
      <w:r w:rsidRPr="007E456C">
        <w:rPr>
          <w:spacing w:val="-2"/>
        </w:rPr>
        <w:t xml:space="preserve"> 72-бабының 1-бөлігінің 1 және 2</w:t>
      </w:r>
      <w:r w:rsidRPr="007E456C">
        <w:rPr>
          <w:spacing w:val="-2"/>
          <w:lang w:val="kk-KZ"/>
        </w:rPr>
        <w:t>-</w:t>
      </w:r>
      <w:r w:rsidRPr="007E456C">
        <w:rPr>
          <w:spacing w:val="-2"/>
        </w:rPr>
        <w:t>абзацтарын біріктіруге қатысты біздің ұстанымымызды тағы да растайды.</w:t>
      </w:r>
    </w:p>
    <w:p w14:paraId="74C1A93C" w14:textId="31E34D0F" w:rsidR="00A427B1" w:rsidRPr="007E456C" w:rsidRDefault="00A427B1" w:rsidP="005B5A28">
      <w:pPr>
        <w:rPr>
          <w:spacing w:val="-2"/>
        </w:rPr>
      </w:pPr>
      <w:r w:rsidRPr="007E456C">
        <w:rPr>
          <w:spacing w:val="-2"/>
        </w:rPr>
        <w:t xml:space="preserve">Тәуелсіздік алғаннан кейін Қазақстан алдында сотталғандар санын қысқарту мәселесі өзекті болды — сол кезеңде түрмедегі адамдар саны бойынша әлемде үшінші орында тұрған еді. Кейінгі жылдары бірқатар шаралардың (соның ішінде заңнаманы гуманизациялау және </w:t>
      </w:r>
      <w:r w:rsidR="00F305D8" w:rsidRPr="007E456C">
        <w:rPr>
          <w:spacing w:val="-2"/>
          <w:lang w:val="kk-KZ"/>
        </w:rPr>
        <w:t>Ш</w:t>
      </w:r>
      <w:r w:rsidR="00872370" w:rsidRPr="007E456C">
        <w:rPr>
          <w:spacing w:val="-2"/>
          <w:lang w:val="kk-KZ"/>
        </w:rPr>
        <w:t>М</w:t>
      </w:r>
      <w:r w:rsidR="008A48FF" w:rsidRPr="007E456C">
        <w:rPr>
          <w:spacing w:val="-2"/>
          <w:lang w:val="kk-KZ"/>
        </w:rPr>
        <w:t>Б</w:t>
      </w:r>
      <w:r w:rsidRPr="007E456C">
        <w:rPr>
          <w:spacing w:val="-2"/>
        </w:rPr>
        <w:t xml:space="preserve"> институтын кеңінен қолдану) нәтижесінде бұл жағдай едәуір жақсарды. 2010- жылдары бірқатар қылмыстық құрамдарды декриминализациялау, баламалы жазалардың аясын кеңейту және 2020 жылға дейін </w:t>
      </w:r>
      <w:r w:rsidR="00872370" w:rsidRPr="007E456C">
        <w:rPr>
          <w:spacing w:val="-2"/>
          <w:lang w:val="kk-KZ"/>
        </w:rPr>
        <w:t>ШМ</w:t>
      </w:r>
      <w:r w:rsidR="008A48FF" w:rsidRPr="007E456C">
        <w:rPr>
          <w:spacing w:val="-2"/>
          <w:lang w:val="kk-KZ"/>
        </w:rPr>
        <w:t>Б</w:t>
      </w:r>
      <w:r w:rsidR="008A48FF" w:rsidRPr="007E456C">
        <w:rPr>
          <w:spacing w:val="-2"/>
        </w:rPr>
        <w:t>-д</w:t>
      </w:r>
      <w:r w:rsidRPr="007E456C">
        <w:rPr>
          <w:spacing w:val="-2"/>
        </w:rPr>
        <w:t>ы белсенді пайдалану есебінен бас бостандығынан айыру орындарындағы сотталғандар саны біртіндеп азая бастады.</w:t>
      </w:r>
    </w:p>
    <w:p w14:paraId="164B0A3B" w14:textId="0BFFE51E" w:rsidR="008A48FF" w:rsidRPr="007E456C" w:rsidRDefault="008A48FF" w:rsidP="009E7B72">
      <w:pPr>
        <w:rPr>
          <w:spacing w:val="-2"/>
        </w:rPr>
      </w:pPr>
      <w:r w:rsidRPr="007E456C">
        <w:rPr>
          <w:spacing w:val="-2"/>
        </w:rPr>
        <w:t xml:space="preserve">Сонымен бірге сотталғандар санын азайтқан факторлар </w:t>
      </w:r>
      <w:r w:rsidR="00872370" w:rsidRPr="007E456C">
        <w:rPr>
          <w:spacing w:val="-2"/>
          <w:lang w:val="kk-KZ"/>
        </w:rPr>
        <w:t>ШМ</w:t>
      </w:r>
      <w:r w:rsidRPr="007E456C">
        <w:rPr>
          <w:spacing w:val="-2"/>
          <w:lang w:val="kk-KZ"/>
        </w:rPr>
        <w:t>Б</w:t>
      </w:r>
      <w:r w:rsidRPr="007E456C">
        <w:rPr>
          <w:spacing w:val="-2"/>
        </w:rPr>
        <w:t>-мен ғана шектелмей, мыналар да әсер етті:</w:t>
      </w:r>
    </w:p>
    <w:p w14:paraId="75DA2B15" w14:textId="6B1079F9" w:rsidR="009E7B72" w:rsidRPr="007E456C" w:rsidRDefault="009E7B72" w:rsidP="009E7B72">
      <w:pPr>
        <w:rPr>
          <w:spacing w:val="-2"/>
        </w:rPr>
      </w:pPr>
      <w:r w:rsidRPr="007E456C">
        <w:rPr>
          <w:spacing w:val="-2"/>
        </w:rPr>
        <w:t>1. </w:t>
      </w:r>
      <w:r w:rsidR="008A48FF" w:rsidRPr="007E456C">
        <w:rPr>
          <w:spacing w:val="-2"/>
          <w:lang w:val="kk-KZ"/>
        </w:rPr>
        <w:t>Қылмыстық заңнаманы ізгілендіру</w:t>
      </w:r>
      <w:r w:rsidRPr="007E456C">
        <w:rPr>
          <w:spacing w:val="-2"/>
        </w:rPr>
        <w:t xml:space="preserve">: </w:t>
      </w:r>
      <w:r w:rsidR="008A48FF" w:rsidRPr="007E456C">
        <w:rPr>
          <w:spacing w:val="-2"/>
        </w:rPr>
        <w:t>бірқатар құқық бұзушылықтарды қылмыстық сипаттан арылту (декриминализация);</w:t>
      </w:r>
      <w:r w:rsidRPr="007E456C">
        <w:rPr>
          <w:spacing w:val="-2"/>
        </w:rPr>
        <w:t xml:space="preserve"> </w:t>
      </w:r>
      <w:r w:rsidR="008A48FF" w:rsidRPr="007E456C">
        <w:rPr>
          <w:spacing w:val="-2"/>
        </w:rPr>
        <w:t>айыппұл, түзеу жұмыстары, бостандықты шектеу сияқты баламалы жазалардың қолданылу аясын кеңейту;</w:t>
      </w:r>
      <w:r w:rsidRPr="007E456C">
        <w:rPr>
          <w:spacing w:val="-2"/>
        </w:rPr>
        <w:t xml:space="preserve"> </w:t>
      </w:r>
      <w:r w:rsidR="008A48FF" w:rsidRPr="007E456C">
        <w:rPr>
          <w:spacing w:val="-2"/>
        </w:rPr>
        <w:t>кәмелетке толмағандарға тәрбиелік ықпал ету шаралары сияқты жаңа баламалы құқықтық тетіктерді енгізу.</w:t>
      </w:r>
    </w:p>
    <w:p w14:paraId="2260614F" w14:textId="58FA156C" w:rsidR="009E7B72" w:rsidRPr="007E456C" w:rsidRDefault="009E7B72" w:rsidP="009E7B72">
      <w:pPr>
        <w:rPr>
          <w:spacing w:val="-2"/>
        </w:rPr>
      </w:pPr>
      <w:r w:rsidRPr="007E456C">
        <w:rPr>
          <w:spacing w:val="-2"/>
        </w:rPr>
        <w:t>2. </w:t>
      </w:r>
      <w:r w:rsidR="008A48FF" w:rsidRPr="007E456C">
        <w:rPr>
          <w:spacing w:val="-2"/>
        </w:rPr>
        <w:t>Пробация және пенитенциардан кейінгі қолдау:</w:t>
      </w:r>
      <w:r w:rsidRPr="007E456C">
        <w:rPr>
          <w:spacing w:val="-2"/>
        </w:rPr>
        <w:t xml:space="preserve"> </w:t>
      </w:r>
      <w:r w:rsidR="008A48FF" w:rsidRPr="007E456C">
        <w:rPr>
          <w:spacing w:val="-2"/>
        </w:rPr>
        <w:t>пробация институтын дамыту (босатылған адамдарға бақылау жасау және көмек көрсету);</w:t>
      </w:r>
      <w:r w:rsidRPr="007E456C">
        <w:rPr>
          <w:spacing w:val="-2"/>
        </w:rPr>
        <w:t xml:space="preserve"> </w:t>
      </w:r>
      <w:r w:rsidR="008A48FF" w:rsidRPr="007E456C">
        <w:rPr>
          <w:spacing w:val="-2"/>
        </w:rPr>
        <w:t>қайта әлеуметтендіру бағдарламалары (жұмыспен қамту, тұрғын үй мәселесін шешу, психологиялық қолдау).</w:t>
      </w:r>
    </w:p>
    <w:p w14:paraId="616D24D9" w14:textId="015303AD" w:rsidR="008A48FF" w:rsidRPr="007E456C" w:rsidRDefault="009E7B72" w:rsidP="008A48FF">
      <w:pPr>
        <w:rPr>
          <w:spacing w:val="-2"/>
        </w:rPr>
      </w:pPr>
      <w:r w:rsidRPr="007E456C">
        <w:rPr>
          <w:spacing w:val="-2"/>
        </w:rPr>
        <w:t>3. </w:t>
      </w:r>
      <w:r w:rsidR="008A48FF" w:rsidRPr="007E456C">
        <w:rPr>
          <w:spacing w:val="-2"/>
        </w:rPr>
        <w:t>Пенитенциарлық жүйені оңтайландыру:</w:t>
      </w:r>
      <w:r w:rsidRPr="007E456C">
        <w:rPr>
          <w:spacing w:val="-2"/>
        </w:rPr>
        <w:t xml:space="preserve"> </w:t>
      </w:r>
      <w:r w:rsidR="008A48FF" w:rsidRPr="007E456C">
        <w:rPr>
          <w:spacing w:val="-2"/>
        </w:rPr>
        <w:t>аз контингентті түзеу мекемелерін жабу;</w:t>
      </w:r>
      <w:r w:rsidR="00CC69C2" w:rsidRPr="007E456C">
        <w:rPr>
          <w:spacing w:val="-2"/>
        </w:rPr>
        <w:t xml:space="preserve"> </w:t>
      </w:r>
      <w:r w:rsidR="008A48FF" w:rsidRPr="007E456C">
        <w:rPr>
          <w:spacing w:val="-2"/>
        </w:rPr>
        <w:t>ұсталушылар үшін жағдайы әртүрлі деңгейде бөлінген «модульдік» колониялар форматына көшу.</w:t>
      </w:r>
    </w:p>
    <w:p w14:paraId="7EFC8596" w14:textId="3554431F" w:rsidR="008A48FF" w:rsidRPr="007E456C" w:rsidRDefault="008A48FF" w:rsidP="009E7B72">
      <w:pPr>
        <w:rPr>
          <w:spacing w:val="-2"/>
        </w:rPr>
      </w:pPr>
      <w:r w:rsidRPr="007E456C">
        <w:rPr>
          <w:spacing w:val="-2"/>
        </w:rPr>
        <w:t>2024 жылдың басы мен 2000–2010 жылдар аралығын салыстырар болсақ, ҚР ІІМ ҚАЖК деректеріне сәйкес, 2024 жылы қылмыстық-атқару жүйесі мекемелерінде шамамен 35 мың сотталған адам болды (салыстыру үшін: 2000-жылдардың ортасында – 50 мыңнан астам). Сонымен қатар 100 мың тұрғынға шаққандағы сотталғандар саны едәуір төмендеп, бүгінгі таңда ортаевропалық деңгейге жуықтады.</w:t>
      </w:r>
    </w:p>
    <w:p w14:paraId="2A031CBD" w14:textId="7DC46BA1" w:rsidR="009E7B72" w:rsidRPr="007E456C" w:rsidRDefault="0069733D" w:rsidP="009E7B72">
      <w:pPr>
        <w:rPr>
          <w:spacing w:val="-2"/>
          <w:lang w:val="kk-KZ"/>
        </w:rPr>
      </w:pPr>
      <w:r w:rsidRPr="007E456C">
        <w:rPr>
          <w:spacing w:val="-2"/>
        </w:rPr>
        <w:t>Алайда соңғы бес жылда (2021–2025 жж.) бас бостандығынан айыру орындарындағы сотталғандар саны 23 %-ға өсті (25 585 адамнан 33 313 адамға дейін). ҚАЖК бұл өсімді жекелеген қылмыстар үшін жазалардың қатаңдатылуымен қатар, соттардың</w:t>
      </w:r>
      <w:r w:rsidR="00872370" w:rsidRPr="007E456C">
        <w:rPr>
          <w:spacing w:val="-2"/>
          <w:lang w:val="kk-KZ"/>
        </w:rPr>
        <w:t xml:space="preserve"> </w:t>
      </w:r>
      <w:r w:rsidRPr="007E456C">
        <w:rPr>
          <w:spacing w:val="-2"/>
        </w:rPr>
        <w:t xml:space="preserve">шартты түрде мерзімінен бұрын босату және жазаның өтелмеген бөлігін неғұрлым жеңіл жазаға ауыстыру туралы өтініштерді қанағаттандыру деңгейінің төмендеуімен байланыстырады. </w:t>
      </w:r>
      <w:r w:rsidRPr="007E456C">
        <w:rPr>
          <w:spacing w:val="-2"/>
          <w:lang w:val="kk-KZ"/>
        </w:rPr>
        <w:t>Яғни</w:t>
      </w:r>
      <w:r w:rsidRPr="007E456C">
        <w:rPr>
          <w:spacing w:val="-2"/>
        </w:rPr>
        <w:t>, сотталғандар бұрынғыға қарағанда сирек мерзімінен бұрын босатылып, бұл өз кезегінде колонияларда контингенттің жиналуына алып келді.</w:t>
      </w:r>
      <w:r w:rsidRPr="007E456C">
        <w:rPr>
          <w:spacing w:val="-2"/>
          <w:lang w:val="kk-KZ"/>
        </w:rPr>
        <w:t xml:space="preserve"> Демек, Қазақстан Республикасындағы Адам құқықтары жөніндегі уәкілдің арнайы баяндамасында атап өтілгендей, бас бостандығынан айыру орындарында отырғандардың 90 %-дан астамы ауыр және аса ауыр құқық бұзушылықтар үшін сотталған, ал дәл осы санат бойынша өтініштердің қанағаттандырылу көрсеткіші айтарлықтай төмен (4-ші кестені қараңыз) </w:t>
      </w:r>
      <w:r w:rsidR="009E7B72" w:rsidRPr="007E456C">
        <w:rPr>
          <w:spacing w:val="-2"/>
          <w:lang w:val="kk-KZ"/>
        </w:rPr>
        <w:t>[66].</w:t>
      </w:r>
    </w:p>
    <w:p w14:paraId="547253B4" w14:textId="5D269927" w:rsidR="009E7B72" w:rsidRPr="007E456C" w:rsidRDefault="009E7B72" w:rsidP="009E7B72">
      <w:pPr>
        <w:jc w:val="right"/>
        <w:rPr>
          <w:spacing w:val="-2"/>
          <w:lang w:val="kk-KZ"/>
        </w:rPr>
      </w:pPr>
      <w:r w:rsidRPr="007E456C">
        <w:rPr>
          <w:spacing w:val="-2"/>
          <w:lang w:val="kk-KZ"/>
        </w:rPr>
        <w:t xml:space="preserve"> 4</w:t>
      </w:r>
      <w:r w:rsidR="0069733D" w:rsidRPr="007E456C">
        <w:rPr>
          <w:spacing w:val="-2"/>
          <w:lang w:val="kk-KZ"/>
        </w:rPr>
        <w:t xml:space="preserve"> Кесте</w:t>
      </w:r>
    </w:p>
    <w:p w14:paraId="04D81060" w14:textId="3CF9AAA8" w:rsidR="009E7B72" w:rsidRPr="007E456C" w:rsidRDefault="0069733D" w:rsidP="0069733D">
      <w:pPr>
        <w:jc w:val="center"/>
        <w:rPr>
          <w:b/>
          <w:spacing w:val="-2"/>
          <w:lang w:val="kk-KZ"/>
        </w:rPr>
      </w:pPr>
      <w:r w:rsidRPr="007E456C">
        <w:rPr>
          <w:b/>
          <w:spacing w:val="-2"/>
          <w:lang w:val="kk-KZ"/>
        </w:rPr>
        <w:t>2024 жыл және 2025 жылдың I тоқсаны бойынша сотталғандар саны (пенитенциарлық жүйедегі адамдардың жалпы саны).</w:t>
      </w:r>
    </w:p>
    <w:tbl>
      <w:tblPr>
        <w:tblStyle w:val="aff2"/>
        <w:tblW w:w="0" w:type="auto"/>
        <w:tblLook w:val="04A0" w:firstRow="1" w:lastRow="0" w:firstColumn="1" w:lastColumn="0" w:noHBand="0" w:noVBand="1"/>
      </w:tblPr>
      <w:tblGrid>
        <w:gridCol w:w="2598"/>
        <w:gridCol w:w="1732"/>
        <w:gridCol w:w="1732"/>
        <w:gridCol w:w="1759"/>
        <w:gridCol w:w="1807"/>
      </w:tblGrid>
      <w:tr w:rsidR="009E7B72" w:rsidRPr="007E456C" w14:paraId="35334A11" w14:textId="77777777" w:rsidTr="002A00E8">
        <w:tc>
          <w:tcPr>
            <w:tcW w:w="2406" w:type="dxa"/>
          </w:tcPr>
          <w:p w14:paraId="65CBC65D" w14:textId="77777777" w:rsidR="009E7B72" w:rsidRPr="007E456C" w:rsidRDefault="0069733D" w:rsidP="002A00E8">
            <w:pPr>
              <w:ind w:firstLine="0"/>
              <w:jc w:val="center"/>
              <w:rPr>
                <w:b/>
                <w:bCs/>
                <w:spacing w:val="-2"/>
                <w:lang w:val="kk-KZ"/>
              </w:rPr>
            </w:pPr>
            <w:r w:rsidRPr="007E456C">
              <w:rPr>
                <w:b/>
                <w:bCs/>
                <w:spacing w:val="-2"/>
                <w:lang w:val="kk-KZ"/>
              </w:rPr>
              <w:t>Құқықбұзушылық</w:t>
            </w:r>
          </w:p>
          <w:p w14:paraId="6FF8E91F" w14:textId="19ED53D1" w:rsidR="0069733D" w:rsidRPr="007E456C" w:rsidRDefault="0069733D" w:rsidP="002A00E8">
            <w:pPr>
              <w:ind w:firstLine="0"/>
              <w:jc w:val="center"/>
              <w:rPr>
                <w:b/>
                <w:bCs/>
                <w:spacing w:val="-2"/>
                <w:lang w:val="kk-KZ"/>
              </w:rPr>
            </w:pPr>
            <w:r w:rsidRPr="007E456C">
              <w:rPr>
                <w:b/>
                <w:bCs/>
                <w:spacing w:val="-2"/>
                <w:lang w:val="kk-KZ"/>
              </w:rPr>
              <w:t>санаттары</w:t>
            </w:r>
          </w:p>
        </w:tc>
        <w:tc>
          <w:tcPr>
            <w:tcW w:w="1778" w:type="dxa"/>
          </w:tcPr>
          <w:p w14:paraId="3B143795" w14:textId="3CC2A1B9" w:rsidR="009E7B72" w:rsidRPr="007E456C" w:rsidRDefault="0069733D" w:rsidP="002A00E8">
            <w:pPr>
              <w:ind w:firstLine="0"/>
              <w:jc w:val="center"/>
              <w:rPr>
                <w:b/>
                <w:bCs/>
                <w:spacing w:val="-2"/>
                <w:lang w:val="kk-KZ"/>
              </w:rPr>
            </w:pPr>
            <w:r w:rsidRPr="007E456C">
              <w:rPr>
                <w:b/>
                <w:bCs/>
                <w:spacing w:val="-2"/>
                <w:lang w:val="kk-KZ"/>
              </w:rPr>
              <w:t>Аса ауыр</w:t>
            </w:r>
          </w:p>
        </w:tc>
        <w:tc>
          <w:tcPr>
            <w:tcW w:w="1778" w:type="dxa"/>
          </w:tcPr>
          <w:p w14:paraId="11A52992" w14:textId="2BDA2E49" w:rsidR="009E7B72" w:rsidRPr="007E456C" w:rsidRDefault="0069733D" w:rsidP="002A00E8">
            <w:pPr>
              <w:ind w:firstLine="0"/>
              <w:jc w:val="center"/>
              <w:rPr>
                <w:b/>
                <w:bCs/>
                <w:spacing w:val="-2"/>
                <w:lang w:val="kk-KZ"/>
              </w:rPr>
            </w:pPr>
            <w:r w:rsidRPr="007E456C">
              <w:rPr>
                <w:b/>
                <w:bCs/>
                <w:spacing w:val="-2"/>
                <w:lang w:val="kk-KZ"/>
              </w:rPr>
              <w:t>ауыр</w:t>
            </w:r>
          </w:p>
        </w:tc>
        <w:tc>
          <w:tcPr>
            <w:tcW w:w="1798" w:type="dxa"/>
          </w:tcPr>
          <w:p w14:paraId="083882BC" w14:textId="39AEFA19" w:rsidR="009E7B72" w:rsidRPr="007E456C" w:rsidRDefault="0069733D" w:rsidP="002A00E8">
            <w:pPr>
              <w:ind w:firstLine="0"/>
              <w:jc w:val="center"/>
              <w:rPr>
                <w:b/>
                <w:bCs/>
                <w:spacing w:val="-2"/>
                <w:lang w:val="kk-KZ"/>
              </w:rPr>
            </w:pPr>
            <w:r w:rsidRPr="007E456C">
              <w:rPr>
                <w:b/>
                <w:bCs/>
                <w:spacing w:val="-2"/>
                <w:lang w:val="kk-KZ"/>
              </w:rPr>
              <w:t>Орташа ауыр</w:t>
            </w:r>
          </w:p>
        </w:tc>
        <w:tc>
          <w:tcPr>
            <w:tcW w:w="1868" w:type="dxa"/>
          </w:tcPr>
          <w:p w14:paraId="7AFC1EB7" w14:textId="15EBE011" w:rsidR="009E7B72" w:rsidRPr="007E456C" w:rsidRDefault="0069733D" w:rsidP="002A00E8">
            <w:pPr>
              <w:ind w:firstLine="0"/>
              <w:jc w:val="center"/>
              <w:rPr>
                <w:b/>
                <w:bCs/>
                <w:spacing w:val="-2"/>
                <w:lang w:val="kk-KZ"/>
              </w:rPr>
            </w:pPr>
            <w:r w:rsidRPr="007E456C">
              <w:rPr>
                <w:b/>
                <w:bCs/>
                <w:spacing w:val="-2"/>
                <w:lang w:val="kk-KZ"/>
              </w:rPr>
              <w:t>Онша ауыр емес</w:t>
            </w:r>
          </w:p>
        </w:tc>
      </w:tr>
      <w:tr w:rsidR="009E7B72" w:rsidRPr="007E456C" w14:paraId="2F9CF993" w14:textId="77777777" w:rsidTr="002A00E8">
        <w:tc>
          <w:tcPr>
            <w:tcW w:w="2406" w:type="dxa"/>
          </w:tcPr>
          <w:p w14:paraId="0BAD441F" w14:textId="70A48128" w:rsidR="009E7B72" w:rsidRPr="007E456C" w:rsidRDefault="0069733D" w:rsidP="0069733D">
            <w:pPr>
              <w:ind w:firstLine="0"/>
              <w:rPr>
                <w:spacing w:val="-2"/>
                <w:lang w:val="kk-KZ"/>
              </w:rPr>
            </w:pPr>
            <w:r w:rsidRPr="007E456C">
              <w:rPr>
                <w:spacing w:val="-2"/>
              </w:rPr>
              <w:t xml:space="preserve">2024 </w:t>
            </w:r>
            <w:r w:rsidRPr="007E456C">
              <w:rPr>
                <w:spacing w:val="-2"/>
                <w:lang w:val="kk-KZ"/>
              </w:rPr>
              <w:t>жыл</w:t>
            </w:r>
          </w:p>
        </w:tc>
        <w:tc>
          <w:tcPr>
            <w:tcW w:w="1778" w:type="dxa"/>
          </w:tcPr>
          <w:p w14:paraId="111B19DA" w14:textId="77777777" w:rsidR="009E7B72" w:rsidRPr="007E456C" w:rsidRDefault="009E7B72" w:rsidP="002A00E8">
            <w:pPr>
              <w:ind w:firstLine="0"/>
              <w:jc w:val="center"/>
              <w:rPr>
                <w:spacing w:val="-2"/>
                <w:lang w:val="kk-KZ"/>
              </w:rPr>
            </w:pPr>
            <w:r w:rsidRPr="007E456C">
              <w:rPr>
                <w:spacing w:val="-2"/>
              </w:rPr>
              <w:t>12 864 (38,8%)</w:t>
            </w:r>
          </w:p>
        </w:tc>
        <w:tc>
          <w:tcPr>
            <w:tcW w:w="1778" w:type="dxa"/>
          </w:tcPr>
          <w:p w14:paraId="57BB89B3" w14:textId="77777777" w:rsidR="009E7B72" w:rsidRPr="007E456C" w:rsidRDefault="009E7B72" w:rsidP="002A00E8">
            <w:pPr>
              <w:ind w:firstLine="0"/>
              <w:jc w:val="center"/>
              <w:rPr>
                <w:spacing w:val="-2"/>
                <w:lang w:val="kk-KZ"/>
              </w:rPr>
            </w:pPr>
            <w:r w:rsidRPr="007E456C">
              <w:rPr>
                <w:spacing w:val="-2"/>
              </w:rPr>
              <w:t>17 705 (53,4%)</w:t>
            </w:r>
          </w:p>
        </w:tc>
        <w:tc>
          <w:tcPr>
            <w:tcW w:w="1798" w:type="dxa"/>
          </w:tcPr>
          <w:p w14:paraId="509E7922" w14:textId="77777777" w:rsidR="009E7B72" w:rsidRPr="007E456C" w:rsidRDefault="009E7B72" w:rsidP="002A00E8">
            <w:pPr>
              <w:ind w:firstLine="0"/>
              <w:jc w:val="center"/>
              <w:rPr>
                <w:spacing w:val="-2"/>
                <w:lang w:val="kk-KZ"/>
              </w:rPr>
            </w:pPr>
            <w:r w:rsidRPr="007E456C">
              <w:rPr>
                <w:spacing w:val="-2"/>
              </w:rPr>
              <w:t>2 015 (6%)</w:t>
            </w:r>
          </w:p>
        </w:tc>
        <w:tc>
          <w:tcPr>
            <w:tcW w:w="1868" w:type="dxa"/>
          </w:tcPr>
          <w:p w14:paraId="6A99F6C6" w14:textId="77777777" w:rsidR="009E7B72" w:rsidRPr="007E456C" w:rsidRDefault="009E7B72" w:rsidP="002A00E8">
            <w:pPr>
              <w:ind w:firstLine="0"/>
              <w:jc w:val="center"/>
              <w:rPr>
                <w:spacing w:val="-2"/>
                <w:lang w:val="kk-KZ"/>
              </w:rPr>
            </w:pPr>
            <w:r w:rsidRPr="007E456C">
              <w:rPr>
                <w:spacing w:val="-2"/>
              </w:rPr>
              <w:t>598 (1,8%)</w:t>
            </w:r>
          </w:p>
        </w:tc>
      </w:tr>
      <w:tr w:rsidR="009E7B72" w:rsidRPr="007E456C" w14:paraId="0524C382" w14:textId="77777777" w:rsidTr="002A00E8">
        <w:tc>
          <w:tcPr>
            <w:tcW w:w="2406" w:type="dxa"/>
          </w:tcPr>
          <w:p w14:paraId="341F489B" w14:textId="3A85928E" w:rsidR="009E7B72" w:rsidRPr="007E456C" w:rsidRDefault="009E7B72" w:rsidP="0069733D">
            <w:pPr>
              <w:ind w:firstLine="0"/>
              <w:rPr>
                <w:spacing w:val="-2"/>
                <w:lang w:val="kk-KZ"/>
              </w:rPr>
            </w:pPr>
            <w:r w:rsidRPr="007E456C">
              <w:rPr>
                <w:spacing w:val="-2"/>
              </w:rPr>
              <w:t xml:space="preserve">1 </w:t>
            </w:r>
            <w:r w:rsidR="0069733D" w:rsidRPr="007E456C">
              <w:rPr>
                <w:spacing w:val="-2"/>
                <w:lang w:val="kk-KZ"/>
              </w:rPr>
              <w:t>т</w:t>
            </w:r>
            <w:r w:rsidRPr="007E456C">
              <w:rPr>
                <w:spacing w:val="-2"/>
              </w:rPr>
              <w:t xml:space="preserve">. 2025 </w:t>
            </w:r>
            <w:r w:rsidR="0069733D" w:rsidRPr="007E456C">
              <w:rPr>
                <w:spacing w:val="-2"/>
                <w:lang w:val="kk-KZ"/>
              </w:rPr>
              <w:t>жыл</w:t>
            </w:r>
          </w:p>
        </w:tc>
        <w:tc>
          <w:tcPr>
            <w:tcW w:w="1778" w:type="dxa"/>
          </w:tcPr>
          <w:p w14:paraId="2F3131BC" w14:textId="77777777" w:rsidR="009E7B72" w:rsidRPr="007E456C" w:rsidRDefault="009E7B72" w:rsidP="002A00E8">
            <w:pPr>
              <w:ind w:firstLine="0"/>
              <w:jc w:val="center"/>
              <w:rPr>
                <w:spacing w:val="-2"/>
                <w:lang w:val="kk-KZ"/>
              </w:rPr>
            </w:pPr>
            <w:r w:rsidRPr="007E456C">
              <w:rPr>
                <w:spacing w:val="-2"/>
              </w:rPr>
              <w:t>13 690 (38,4%)</w:t>
            </w:r>
          </w:p>
        </w:tc>
        <w:tc>
          <w:tcPr>
            <w:tcW w:w="1778" w:type="dxa"/>
          </w:tcPr>
          <w:p w14:paraId="0D4DC175" w14:textId="77777777" w:rsidR="009E7B72" w:rsidRPr="007E456C" w:rsidRDefault="009E7B72" w:rsidP="002A00E8">
            <w:pPr>
              <w:ind w:firstLine="0"/>
              <w:jc w:val="center"/>
              <w:rPr>
                <w:spacing w:val="-2"/>
                <w:lang w:val="kk-KZ"/>
              </w:rPr>
            </w:pPr>
            <w:r w:rsidRPr="007E456C">
              <w:rPr>
                <w:spacing w:val="-2"/>
              </w:rPr>
              <w:t>18 990 (53,2%)</w:t>
            </w:r>
          </w:p>
        </w:tc>
        <w:tc>
          <w:tcPr>
            <w:tcW w:w="1798" w:type="dxa"/>
          </w:tcPr>
          <w:p w14:paraId="7B0355E8" w14:textId="77777777" w:rsidR="009E7B72" w:rsidRPr="007E456C" w:rsidRDefault="009E7B72" w:rsidP="002A00E8">
            <w:pPr>
              <w:ind w:firstLine="0"/>
              <w:jc w:val="center"/>
              <w:rPr>
                <w:spacing w:val="-2"/>
                <w:lang w:val="kk-KZ"/>
              </w:rPr>
            </w:pPr>
            <w:r w:rsidRPr="007E456C">
              <w:rPr>
                <w:spacing w:val="-2"/>
              </w:rPr>
              <w:t>2 369 (6,6%)</w:t>
            </w:r>
          </w:p>
        </w:tc>
        <w:tc>
          <w:tcPr>
            <w:tcW w:w="1868" w:type="dxa"/>
          </w:tcPr>
          <w:p w14:paraId="4A038C28" w14:textId="77777777" w:rsidR="009E7B72" w:rsidRPr="007E456C" w:rsidRDefault="009E7B72" w:rsidP="002A00E8">
            <w:pPr>
              <w:ind w:firstLine="0"/>
              <w:jc w:val="center"/>
              <w:rPr>
                <w:spacing w:val="-2"/>
                <w:lang w:val="kk-KZ"/>
              </w:rPr>
            </w:pPr>
            <w:r w:rsidRPr="007E456C">
              <w:rPr>
                <w:spacing w:val="-2"/>
              </w:rPr>
              <w:t>582 (1,6%)</w:t>
            </w:r>
          </w:p>
        </w:tc>
      </w:tr>
    </w:tbl>
    <w:p w14:paraId="6E6D180F" w14:textId="77777777" w:rsidR="009E7B72" w:rsidRPr="007E456C" w:rsidRDefault="009E7B72" w:rsidP="009E7B72">
      <w:pPr>
        <w:rPr>
          <w:spacing w:val="-2"/>
          <w:lang w:val="en-US"/>
        </w:rPr>
      </w:pPr>
    </w:p>
    <w:p w14:paraId="4EBCEBA7" w14:textId="5A91EF8A" w:rsidR="0069733D" w:rsidRPr="007E456C" w:rsidRDefault="0069733D" w:rsidP="0069733D">
      <w:pPr>
        <w:pStyle w:val="aff3"/>
        <w:rPr>
          <w:spacing w:val="-2"/>
          <w:lang w:val="en-US"/>
        </w:rPr>
      </w:pPr>
      <w:r w:rsidRPr="007E456C">
        <w:rPr>
          <w:spacing w:val="-2"/>
        </w:rPr>
        <w:t>Соңғы</w:t>
      </w:r>
      <w:r w:rsidRPr="007E456C">
        <w:rPr>
          <w:spacing w:val="-2"/>
          <w:lang w:val="en-US"/>
        </w:rPr>
        <w:t xml:space="preserve"> </w:t>
      </w:r>
      <w:r w:rsidRPr="007E456C">
        <w:rPr>
          <w:spacing w:val="-2"/>
        </w:rPr>
        <w:t>үш</w:t>
      </w:r>
      <w:r w:rsidRPr="007E456C">
        <w:rPr>
          <w:spacing w:val="-2"/>
          <w:lang w:val="en-US"/>
        </w:rPr>
        <w:t xml:space="preserve"> </w:t>
      </w:r>
      <w:r w:rsidRPr="007E456C">
        <w:rPr>
          <w:spacing w:val="-2"/>
        </w:rPr>
        <w:t>жылдағы</w:t>
      </w:r>
      <w:r w:rsidRPr="007E456C">
        <w:rPr>
          <w:spacing w:val="-2"/>
          <w:lang w:val="en-US"/>
        </w:rPr>
        <w:t xml:space="preserve"> </w:t>
      </w:r>
      <w:r w:rsidRPr="007E456C">
        <w:rPr>
          <w:spacing w:val="-2"/>
        </w:rPr>
        <w:t>әртүрлі</w:t>
      </w:r>
      <w:r w:rsidRPr="007E456C">
        <w:rPr>
          <w:spacing w:val="-2"/>
          <w:lang w:val="en-US"/>
        </w:rPr>
        <w:t xml:space="preserve"> </w:t>
      </w:r>
      <w:r w:rsidRPr="007E456C">
        <w:rPr>
          <w:spacing w:val="-2"/>
        </w:rPr>
        <w:t>санаттағы</w:t>
      </w:r>
      <w:r w:rsidRPr="007E456C">
        <w:rPr>
          <w:spacing w:val="-2"/>
          <w:lang w:val="en-US"/>
        </w:rPr>
        <w:t xml:space="preserve"> </w:t>
      </w:r>
      <w:r w:rsidRPr="007E456C">
        <w:rPr>
          <w:spacing w:val="-2"/>
        </w:rPr>
        <w:t>қылмыстық</w:t>
      </w:r>
      <w:r w:rsidRPr="007E456C">
        <w:rPr>
          <w:spacing w:val="-2"/>
          <w:lang w:val="en-US"/>
        </w:rPr>
        <w:t xml:space="preserve"> </w:t>
      </w:r>
      <w:r w:rsidRPr="007E456C">
        <w:rPr>
          <w:spacing w:val="-2"/>
        </w:rPr>
        <w:t>құқықбұзушылықтар</w:t>
      </w:r>
      <w:r w:rsidRPr="007E456C">
        <w:rPr>
          <w:spacing w:val="-2"/>
          <w:lang w:val="en-US"/>
        </w:rPr>
        <w:t xml:space="preserve"> </w:t>
      </w:r>
      <w:r w:rsidRPr="007E456C">
        <w:rPr>
          <w:spacing w:val="-2"/>
        </w:rPr>
        <w:t>бойынша</w:t>
      </w:r>
      <w:r w:rsidRPr="007E456C">
        <w:rPr>
          <w:spacing w:val="-2"/>
          <w:lang w:val="en-US"/>
        </w:rPr>
        <w:t xml:space="preserve"> </w:t>
      </w:r>
      <w:r w:rsidR="00872370" w:rsidRPr="007E456C">
        <w:rPr>
          <w:spacing w:val="-2"/>
          <w:lang w:val="kk-KZ"/>
        </w:rPr>
        <w:t>ШМ</w:t>
      </w:r>
      <w:r w:rsidRPr="007E456C">
        <w:rPr>
          <w:spacing w:val="-2"/>
          <w:lang w:val="kk-KZ"/>
        </w:rPr>
        <w:t>Б</w:t>
      </w:r>
      <w:r w:rsidRPr="007E456C">
        <w:rPr>
          <w:spacing w:val="-2"/>
          <w:lang w:val="en-US"/>
        </w:rPr>
        <w:t xml:space="preserve"> </w:t>
      </w:r>
      <w:r w:rsidRPr="007E456C">
        <w:rPr>
          <w:spacing w:val="-2"/>
        </w:rPr>
        <w:t>қолдану</w:t>
      </w:r>
      <w:r w:rsidRPr="007E456C">
        <w:rPr>
          <w:spacing w:val="-2"/>
          <w:lang w:val="en-US"/>
        </w:rPr>
        <w:t xml:space="preserve"> </w:t>
      </w:r>
      <w:r w:rsidRPr="007E456C">
        <w:rPr>
          <w:spacing w:val="-2"/>
        </w:rPr>
        <w:t>туралы</w:t>
      </w:r>
      <w:r w:rsidRPr="007E456C">
        <w:rPr>
          <w:spacing w:val="-2"/>
          <w:lang w:val="en-US"/>
        </w:rPr>
        <w:t xml:space="preserve"> </w:t>
      </w:r>
      <w:r w:rsidRPr="007E456C">
        <w:rPr>
          <w:spacing w:val="-2"/>
        </w:rPr>
        <w:t>өтініштердің</w:t>
      </w:r>
      <w:r w:rsidRPr="007E456C">
        <w:rPr>
          <w:spacing w:val="-2"/>
          <w:lang w:val="en-US"/>
        </w:rPr>
        <w:t xml:space="preserve"> </w:t>
      </w:r>
      <w:r w:rsidRPr="007E456C">
        <w:rPr>
          <w:spacing w:val="-2"/>
        </w:rPr>
        <w:t>қанағаттандырылу</w:t>
      </w:r>
      <w:r w:rsidRPr="007E456C">
        <w:rPr>
          <w:spacing w:val="-2"/>
          <w:lang w:val="en-US"/>
        </w:rPr>
        <w:t xml:space="preserve"> </w:t>
      </w:r>
      <w:r w:rsidRPr="007E456C">
        <w:rPr>
          <w:spacing w:val="-2"/>
        </w:rPr>
        <w:t>статистикасы</w:t>
      </w:r>
      <w:r w:rsidRPr="007E456C">
        <w:rPr>
          <w:spacing w:val="-2"/>
          <w:lang w:val="en-US"/>
        </w:rPr>
        <w:t xml:space="preserve"> </w:t>
      </w:r>
      <w:r w:rsidRPr="007E456C">
        <w:rPr>
          <w:spacing w:val="-2"/>
        </w:rPr>
        <w:t>төмендегідей</w:t>
      </w:r>
      <w:r w:rsidRPr="007E456C">
        <w:rPr>
          <w:spacing w:val="-2"/>
          <w:lang w:val="en-US"/>
        </w:rPr>
        <w:t xml:space="preserve"> </w:t>
      </w:r>
      <w:r w:rsidRPr="007E456C">
        <w:rPr>
          <w:spacing w:val="-2"/>
        </w:rPr>
        <w:t>көрінеді</w:t>
      </w:r>
      <w:r w:rsidRPr="007E456C">
        <w:rPr>
          <w:spacing w:val="-2"/>
          <w:lang w:val="en-US"/>
        </w:rPr>
        <w:t>.</w:t>
      </w:r>
    </w:p>
    <w:p w14:paraId="51325152" w14:textId="23FA4087" w:rsidR="0069733D" w:rsidRPr="007E456C" w:rsidRDefault="0069733D" w:rsidP="0069733D">
      <w:pPr>
        <w:pStyle w:val="aff3"/>
        <w:rPr>
          <w:spacing w:val="-2"/>
          <w:lang w:val="en-US"/>
        </w:rPr>
      </w:pPr>
      <w:r w:rsidRPr="007E456C">
        <w:rPr>
          <w:spacing w:val="-2"/>
          <w:lang w:val="en-US"/>
        </w:rPr>
        <w:t xml:space="preserve">2023 </w:t>
      </w:r>
      <w:r w:rsidRPr="007E456C">
        <w:rPr>
          <w:spacing w:val="-2"/>
        </w:rPr>
        <w:t>жылы</w:t>
      </w:r>
      <w:r w:rsidRPr="007E456C">
        <w:rPr>
          <w:spacing w:val="-2"/>
          <w:lang w:val="en-US"/>
        </w:rPr>
        <w:t xml:space="preserve"> </w:t>
      </w:r>
      <w:r w:rsidRPr="007E456C">
        <w:rPr>
          <w:spacing w:val="-2"/>
        </w:rPr>
        <w:t>шартты</w:t>
      </w:r>
      <w:r w:rsidRPr="007E456C">
        <w:rPr>
          <w:spacing w:val="-2"/>
          <w:lang w:val="en-US"/>
        </w:rPr>
        <w:t xml:space="preserve"> </w:t>
      </w:r>
      <w:r w:rsidRPr="007E456C">
        <w:rPr>
          <w:spacing w:val="-2"/>
        </w:rPr>
        <w:t>түрде</w:t>
      </w:r>
      <w:r w:rsidRPr="007E456C">
        <w:rPr>
          <w:spacing w:val="-2"/>
          <w:lang w:val="en-US"/>
        </w:rPr>
        <w:t xml:space="preserve"> </w:t>
      </w:r>
      <w:r w:rsidRPr="007E456C">
        <w:rPr>
          <w:spacing w:val="-2"/>
        </w:rPr>
        <w:t>мерзімінен</w:t>
      </w:r>
      <w:r w:rsidRPr="007E456C">
        <w:rPr>
          <w:spacing w:val="-2"/>
          <w:lang w:val="en-US"/>
        </w:rPr>
        <w:t xml:space="preserve"> </w:t>
      </w:r>
      <w:r w:rsidRPr="007E456C">
        <w:rPr>
          <w:spacing w:val="-2"/>
        </w:rPr>
        <w:t>бұрын</w:t>
      </w:r>
      <w:r w:rsidRPr="007E456C">
        <w:rPr>
          <w:spacing w:val="-2"/>
          <w:lang w:val="en-US"/>
        </w:rPr>
        <w:t xml:space="preserve"> </w:t>
      </w:r>
      <w:r w:rsidRPr="007E456C">
        <w:rPr>
          <w:spacing w:val="-2"/>
        </w:rPr>
        <w:t>босатуға</w:t>
      </w:r>
      <w:r w:rsidRPr="007E456C">
        <w:rPr>
          <w:spacing w:val="-2"/>
          <w:lang w:val="en-US"/>
        </w:rPr>
        <w:t xml:space="preserve"> </w:t>
      </w:r>
      <w:r w:rsidRPr="007E456C">
        <w:rPr>
          <w:spacing w:val="-2"/>
        </w:rPr>
        <w:t>байланысты</w:t>
      </w:r>
      <w:r w:rsidRPr="007E456C">
        <w:rPr>
          <w:spacing w:val="-2"/>
          <w:lang w:val="en-US"/>
        </w:rPr>
        <w:t xml:space="preserve"> </w:t>
      </w:r>
      <w:r w:rsidRPr="007E456C">
        <w:rPr>
          <w:spacing w:val="-2"/>
        </w:rPr>
        <w:t>келіп</w:t>
      </w:r>
      <w:r w:rsidRPr="007E456C">
        <w:rPr>
          <w:spacing w:val="-2"/>
          <w:lang w:val="en-US"/>
        </w:rPr>
        <w:t xml:space="preserve"> </w:t>
      </w:r>
      <w:r w:rsidRPr="007E456C">
        <w:rPr>
          <w:spacing w:val="-2"/>
        </w:rPr>
        <w:t>түскен</w:t>
      </w:r>
      <w:r w:rsidRPr="007E456C">
        <w:rPr>
          <w:spacing w:val="-2"/>
          <w:lang w:val="en-US"/>
        </w:rPr>
        <w:t xml:space="preserve"> 11518 </w:t>
      </w:r>
      <w:r w:rsidRPr="007E456C">
        <w:rPr>
          <w:spacing w:val="-2"/>
        </w:rPr>
        <w:t>ұсынымның</w:t>
      </w:r>
      <w:r w:rsidRPr="007E456C">
        <w:rPr>
          <w:spacing w:val="-2"/>
          <w:lang w:val="en-US"/>
        </w:rPr>
        <w:t xml:space="preserve"> 10632-</w:t>
      </w:r>
      <w:r w:rsidRPr="007E456C">
        <w:rPr>
          <w:spacing w:val="-2"/>
        </w:rPr>
        <w:t>сі</w:t>
      </w:r>
      <w:r w:rsidRPr="007E456C">
        <w:rPr>
          <w:spacing w:val="-2"/>
          <w:lang w:val="en-US"/>
        </w:rPr>
        <w:t xml:space="preserve"> (92,3 %) </w:t>
      </w:r>
      <w:r w:rsidRPr="007E456C">
        <w:rPr>
          <w:spacing w:val="-2"/>
        </w:rPr>
        <w:t>қаралған</w:t>
      </w:r>
      <w:r w:rsidRPr="007E456C">
        <w:rPr>
          <w:spacing w:val="-2"/>
          <w:lang w:val="en-US"/>
        </w:rPr>
        <w:t>, 793-</w:t>
      </w:r>
      <w:r w:rsidRPr="007E456C">
        <w:rPr>
          <w:spacing w:val="-2"/>
        </w:rPr>
        <w:t>і</w:t>
      </w:r>
      <w:r w:rsidRPr="007E456C">
        <w:rPr>
          <w:spacing w:val="-2"/>
          <w:lang w:val="en-US"/>
        </w:rPr>
        <w:t xml:space="preserve"> </w:t>
      </w:r>
      <w:r w:rsidRPr="007E456C">
        <w:rPr>
          <w:spacing w:val="-2"/>
        </w:rPr>
        <w:t>кері</w:t>
      </w:r>
      <w:r w:rsidRPr="007E456C">
        <w:rPr>
          <w:spacing w:val="-2"/>
          <w:lang w:val="en-US"/>
        </w:rPr>
        <w:t xml:space="preserve"> </w:t>
      </w:r>
      <w:r w:rsidRPr="007E456C">
        <w:rPr>
          <w:spacing w:val="-2"/>
        </w:rPr>
        <w:t>қайтарылған</w:t>
      </w:r>
      <w:r w:rsidRPr="007E456C">
        <w:rPr>
          <w:spacing w:val="-2"/>
          <w:lang w:val="en-US"/>
        </w:rPr>
        <w:t xml:space="preserve"> </w:t>
      </w:r>
      <w:r w:rsidRPr="007E456C">
        <w:rPr>
          <w:spacing w:val="-2"/>
        </w:rPr>
        <w:t>немесе</w:t>
      </w:r>
      <w:r w:rsidRPr="007E456C">
        <w:rPr>
          <w:spacing w:val="-2"/>
          <w:lang w:val="en-US"/>
        </w:rPr>
        <w:t xml:space="preserve"> </w:t>
      </w:r>
      <w:r w:rsidRPr="007E456C">
        <w:rPr>
          <w:spacing w:val="-2"/>
        </w:rPr>
        <w:t>қайтарып</w:t>
      </w:r>
      <w:r w:rsidRPr="007E456C">
        <w:rPr>
          <w:spacing w:val="-2"/>
          <w:lang w:val="en-US"/>
        </w:rPr>
        <w:t xml:space="preserve"> </w:t>
      </w:r>
      <w:r w:rsidRPr="007E456C">
        <w:rPr>
          <w:spacing w:val="-2"/>
        </w:rPr>
        <w:t>алынған</w:t>
      </w:r>
      <w:r w:rsidRPr="007E456C">
        <w:rPr>
          <w:spacing w:val="-2"/>
          <w:lang w:val="en-US"/>
        </w:rPr>
        <w:t xml:space="preserve">, </w:t>
      </w:r>
      <w:r w:rsidRPr="007E456C">
        <w:rPr>
          <w:spacing w:val="-2"/>
        </w:rPr>
        <w:t>ал</w:t>
      </w:r>
      <w:r w:rsidRPr="007E456C">
        <w:rPr>
          <w:spacing w:val="-2"/>
          <w:lang w:val="en-US"/>
        </w:rPr>
        <w:t xml:space="preserve"> 5 </w:t>
      </w:r>
      <w:r w:rsidRPr="007E456C">
        <w:rPr>
          <w:spacing w:val="-2"/>
        </w:rPr>
        <w:t>материал</w:t>
      </w:r>
      <w:r w:rsidRPr="007E456C">
        <w:rPr>
          <w:spacing w:val="-2"/>
          <w:lang w:val="en-US"/>
        </w:rPr>
        <w:t xml:space="preserve"> </w:t>
      </w:r>
      <w:r w:rsidRPr="007E456C">
        <w:rPr>
          <w:spacing w:val="-2"/>
        </w:rPr>
        <w:t>соттылық</w:t>
      </w:r>
      <w:r w:rsidRPr="007E456C">
        <w:rPr>
          <w:spacing w:val="-2"/>
          <w:lang w:val="en-US"/>
        </w:rPr>
        <w:t xml:space="preserve"> </w:t>
      </w:r>
      <w:r w:rsidRPr="007E456C">
        <w:rPr>
          <w:spacing w:val="-2"/>
        </w:rPr>
        <w:t>бойынша</w:t>
      </w:r>
      <w:r w:rsidRPr="007E456C">
        <w:rPr>
          <w:spacing w:val="-2"/>
          <w:lang w:val="en-US"/>
        </w:rPr>
        <w:t xml:space="preserve"> </w:t>
      </w:r>
      <w:r w:rsidRPr="007E456C">
        <w:rPr>
          <w:spacing w:val="-2"/>
        </w:rPr>
        <w:t>басқа</w:t>
      </w:r>
      <w:r w:rsidRPr="007E456C">
        <w:rPr>
          <w:spacing w:val="-2"/>
          <w:lang w:val="en-US"/>
        </w:rPr>
        <w:t xml:space="preserve"> </w:t>
      </w:r>
      <w:r w:rsidRPr="007E456C">
        <w:rPr>
          <w:spacing w:val="-2"/>
        </w:rPr>
        <w:t>аймаққа</w:t>
      </w:r>
      <w:r w:rsidRPr="007E456C">
        <w:rPr>
          <w:spacing w:val="-2"/>
          <w:lang w:val="en-US"/>
        </w:rPr>
        <w:t xml:space="preserve"> </w:t>
      </w:r>
      <w:r w:rsidRPr="007E456C">
        <w:rPr>
          <w:spacing w:val="-2"/>
        </w:rPr>
        <w:t>жіберілген</w:t>
      </w:r>
      <w:r w:rsidRPr="007E456C">
        <w:rPr>
          <w:spacing w:val="-2"/>
          <w:lang w:val="en-US"/>
        </w:rPr>
        <w:t>.</w:t>
      </w:r>
      <w:r w:rsidR="00CC69C2" w:rsidRPr="007E456C">
        <w:rPr>
          <w:spacing w:val="-2"/>
          <w:lang w:val="en-US"/>
        </w:rPr>
        <w:t xml:space="preserve"> </w:t>
      </w:r>
      <w:r w:rsidRPr="007E456C">
        <w:rPr>
          <w:spacing w:val="-2"/>
          <w:lang w:val="en-US"/>
        </w:rPr>
        <w:t xml:space="preserve">2024 </w:t>
      </w:r>
      <w:r w:rsidRPr="007E456C">
        <w:rPr>
          <w:spacing w:val="-2"/>
        </w:rPr>
        <w:t>жылы</w:t>
      </w:r>
      <w:r w:rsidRPr="007E456C">
        <w:rPr>
          <w:spacing w:val="-2"/>
          <w:lang w:val="en-US"/>
        </w:rPr>
        <w:t xml:space="preserve"> </w:t>
      </w:r>
      <w:r w:rsidRPr="007E456C">
        <w:rPr>
          <w:spacing w:val="-2"/>
        </w:rPr>
        <w:t>келіп</w:t>
      </w:r>
      <w:r w:rsidRPr="007E456C">
        <w:rPr>
          <w:spacing w:val="-2"/>
          <w:lang w:val="en-US"/>
        </w:rPr>
        <w:t xml:space="preserve"> </w:t>
      </w:r>
      <w:r w:rsidRPr="007E456C">
        <w:rPr>
          <w:spacing w:val="-2"/>
        </w:rPr>
        <w:t>түскен</w:t>
      </w:r>
      <w:r w:rsidRPr="007E456C">
        <w:rPr>
          <w:spacing w:val="-2"/>
          <w:lang w:val="en-US"/>
        </w:rPr>
        <w:t xml:space="preserve"> 11407 </w:t>
      </w:r>
      <w:r w:rsidRPr="007E456C">
        <w:rPr>
          <w:spacing w:val="-2"/>
        </w:rPr>
        <w:t>ұсынымның</w:t>
      </w:r>
      <w:r w:rsidRPr="007E456C">
        <w:rPr>
          <w:spacing w:val="-2"/>
          <w:lang w:val="en-US"/>
        </w:rPr>
        <w:t xml:space="preserve"> 10613-</w:t>
      </w:r>
      <w:r w:rsidRPr="007E456C">
        <w:rPr>
          <w:spacing w:val="-2"/>
        </w:rPr>
        <w:t>і</w:t>
      </w:r>
      <w:r w:rsidRPr="007E456C">
        <w:rPr>
          <w:spacing w:val="-2"/>
          <w:lang w:val="en-US"/>
        </w:rPr>
        <w:t xml:space="preserve"> (93 %) </w:t>
      </w:r>
      <w:r w:rsidRPr="007E456C">
        <w:rPr>
          <w:spacing w:val="-2"/>
        </w:rPr>
        <w:t>қаралған</w:t>
      </w:r>
      <w:r w:rsidRPr="007E456C">
        <w:rPr>
          <w:spacing w:val="-2"/>
          <w:lang w:val="en-US"/>
        </w:rPr>
        <w:t>, 798-</w:t>
      </w:r>
      <w:r w:rsidRPr="007E456C">
        <w:rPr>
          <w:spacing w:val="-2"/>
        </w:rPr>
        <w:t>і</w:t>
      </w:r>
      <w:r w:rsidRPr="007E456C">
        <w:rPr>
          <w:spacing w:val="-2"/>
          <w:lang w:val="en-US"/>
        </w:rPr>
        <w:t xml:space="preserve"> </w:t>
      </w:r>
      <w:r w:rsidRPr="007E456C">
        <w:rPr>
          <w:spacing w:val="-2"/>
        </w:rPr>
        <w:t>қайтарылған</w:t>
      </w:r>
      <w:r w:rsidRPr="007E456C">
        <w:rPr>
          <w:spacing w:val="-2"/>
          <w:lang w:val="en-US"/>
        </w:rPr>
        <w:t xml:space="preserve"> </w:t>
      </w:r>
      <w:r w:rsidRPr="007E456C">
        <w:rPr>
          <w:spacing w:val="-2"/>
        </w:rPr>
        <w:t>немесе</w:t>
      </w:r>
      <w:r w:rsidRPr="007E456C">
        <w:rPr>
          <w:spacing w:val="-2"/>
          <w:lang w:val="en-US"/>
        </w:rPr>
        <w:t xml:space="preserve"> </w:t>
      </w:r>
      <w:r w:rsidRPr="007E456C">
        <w:rPr>
          <w:spacing w:val="-2"/>
        </w:rPr>
        <w:t>қайтарып</w:t>
      </w:r>
      <w:r w:rsidRPr="007E456C">
        <w:rPr>
          <w:spacing w:val="-2"/>
          <w:lang w:val="en-US"/>
        </w:rPr>
        <w:t xml:space="preserve"> </w:t>
      </w:r>
      <w:r w:rsidRPr="007E456C">
        <w:rPr>
          <w:spacing w:val="-2"/>
        </w:rPr>
        <w:t>алынған</w:t>
      </w:r>
      <w:r w:rsidRPr="007E456C">
        <w:rPr>
          <w:spacing w:val="-2"/>
          <w:lang w:val="en-US"/>
        </w:rPr>
        <w:t>, 27-</w:t>
      </w:r>
      <w:r w:rsidRPr="007E456C">
        <w:rPr>
          <w:spacing w:val="-2"/>
        </w:rPr>
        <w:t>сі</w:t>
      </w:r>
      <w:r w:rsidRPr="007E456C">
        <w:rPr>
          <w:spacing w:val="-2"/>
          <w:lang w:val="en-US"/>
        </w:rPr>
        <w:t xml:space="preserve"> </w:t>
      </w:r>
      <w:r w:rsidRPr="007E456C">
        <w:rPr>
          <w:spacing w:val="-2"/>
        </w:rPr>
        <w:t>соттылық</w:t>
      </w:r>
      <w:r w:rsidRPr="007E456C">
        <w:rPr>
          <w:spacing w:val="-2"/>
          <w:lang w:val="en-US"/>
        </w:rPr>
        <w:t xml:space="preserve"> </w:t>
      </w:r>
      <w:r w:rsidRPr="007E456C">
        <w:rPr>
          <w:spacing w:val="-2"/>
        </w:rPr>
        <w:t>бойынша</w:t>
      </w:r>
      <w:r w:rsidRPr="007E456C">
        <w:rPr>
          <w:spacing w:val="-2"/>
          <w:lang w:val="en-US"/>
        </w:rPr>
        <w:t xml:space="preserve"> </w:t>
      </w:r>
      <w:r w:rsidRPr="007E456C">
        <w:rPr>
          <w:spacing w:val="-2"/>
        </w:rPr>
        <w:t>басқа</w:t>
      </w:r>
      <w:r w:rsidRPr="007E456C">
        <w:rPr>
          <w:spacing w:val="-2"/>
          <w:lang w:val="en-US"/>
        </w:rPr>
        <w:t xml:space="preserve"> </w:t>
      </w:r>
      <w:r w:rsidRPr="007E456C">
        <w:rPr>
          <w:spacing w:val="-2"/>
        </w:rPr>
        <w:t>жерге</w:t>
      </w:r>
      <w:r w:rsidRPr="007E456C">
        <w:rPr>
          <w:spacing w:val="-2"/>
          <w:lang w:val="en-US"/>
        </w:rPr>
        <w:t xml:space="preserve"> </w:t>
      </w:r>
      <w:r w:rsidRPr="007E456C">
        <w:rPr>
          <w:spacing w:val="-2"/>
        </w:rPr>
        <w:t>жолданған</w:t>
      </w:r>
      <w:r w:rsidRPr="007E456C">
        <w:rPr>
          <w:spacing w:val="-2"/>
          <w:lang w:val="en-US"/>
        </w:rPr>
        <w:t>.</w:t>
      </w:r>
      <w:r w:rsidR="00CC69C2" w:rsidRPr="007E456C">
        <w:rPr>
          <w:spacing w:val="-2"/>
          <w:lang w:val="en-US"/>
        </w:rPr>
        <w:t xml:space="preserve"> </w:t>
      </w:r>
      <w:r w:rsidRPr="007E456C">
        <w:rPr>
          <w:spacing w:val="-2"/>
        </w:rPr>
        <w:t>Ал</w:t>
      </w:r>
      <w:r w:rsidRPr="007E456C">
        <w:rPr>
          <w:spacing w:val="-2"/>
          <w:lang w:val="en-US"/>
        </w:rPr>
        <w:t xml:space="preserve"> 2025 </w:t>
      </w:r>
      <w:r w:rsidRPr="007E456C">
        <w:rPr>
          <w:spacing w:val="-2"/>
        </w:rPr>
        <w:t>жылдың</w:t>
      </w:r>
      <w:r w:rsidRPr="007E456C">
        <w:rPr>
          <w:spacing w:val="-2"/>
          <w:lang w:val="en-US"/>
        </w:rPr>
        <w:t xml:space="preserve"> 9 </w:t>
      </w:r>
      <w:r w:rsidRPr="007E456C">
        <w:rPr>
          <w:spacing w:val="-2"/>
        </w:rPr>
        <w:t>айында</w:t>
      </w:r>
      <w:r w:rsidRPr="007E456C">
        <w:rPr>
          <w:spacing w:val="-2"/>
          <w:lang w:val="en-US"/>
        </w:rPr>
        <w:t xml:space="preserve"> </w:t>
      </w:r>
      <w:r w:rsidRPr="007E456C">
        <w:rPr>
          <w:spacing w:val="-2"/>
        </w:rPr>
        <w:t>келіп</w:t>
      </w:r>
      <w:r w:rsidRPr="007E456C">
        <w:rPr>
          <w:spacing w:val="-2"/>
          <w:lang w:val="en-US"/>
        </w:rPr>
        <w:t xml:space="preserve"> </w:t>
      </w:r>
      <w:r w:rsidRPr="007E456C">
        <w:rPr>
          <w:spacing w:val="-2"/>
        </w:rPr>
        <w:t>түскен</w:t>
      </w:r>
      <w:r w:rsidRPr="007E456C">
        <w:rPr>
          <w:spacing w:val="-2"/>
          <w:lang w:val="en-US"/>
        </w:rPr>
        <w:t xml:space="preserve"> 8456 </w:t>
      </w:r>
      <w:r w:rsidRPr="007E456C">
        <w:rPr>
          <w:spacing w:val="-2"/>
        </w:rPr>
        <w:t>ұсынымның</w:t>
      </w:r>
      <w:r w:rsidRPr="007E456C">
        <w:rPr>
          <w:spacing w:val="-2"/>
          <w:lang w:val="en-US"/>
        </w:rPr>
        <w:t xml:space="preserve"> 7758-</w:t>
      </w:r>
      <w:r w:rsidRPr="007E456C">
        <w:rPr>
          <w:spacing w:val="-2"/>
        </w:rPr>
        <w:t>і</w:t>
      </w:r>
      <w:r w:rsidRPr="007E456C">
        <w:rPr>
          <w:spacing w:val="-2"/>
          <w:lang w:val="en-US"/>
        </w:rPr>
        <w:t xml:space="preserve"> (91,7 %) </w:t>
      </w:r>
      <w:r w:rsidRPr="007E456C">
        <w:rPr>
          <w:spacing w:val="-2"/>
        </w:rPr>
        <w:t>қаралып</w:t>
      </w:r>
      <w:r w:rsidRPr="007E456C">
        <w:rPr>
          <w:spacing w:val="-2"/>
          <w:lang w:val="en-US"/>
        </w:rPr>
        <w:t xml:space="preserve">, 566 </w:t>
      </w:r>
      <w:r w:rsidRPr="007E456C">
        <w:rPr>
          <w:spacing w:val="-2"/>
        </w:rPr>
        <w:t>ұсыным</w:t>
      </w:r>
      <w:r w:rsidRPr="007E456C">
        <w:rPr>
          <w:spacing w:val="-2"/>
          <w:lang w:val="en-US"/>
        </w:rPr>
        <w:t xml:space="preserve"> </w:t>
      </w:r>
      <w:r w:rsidRPr="007E456C">
        <w:rPr>
          <w:spacing w:val="-2"/>
        </w:rPr>
        <w:t>қайтарылған</w:t>
      </w:r>
      <w:r w:rsidRPr="007E456C">
        <w:rPr>
          <w:spacing w:val="-2"/>
          <w:lang w:val="en-US"/>
        </w:rPr>
        <w:t xml:space="preserve"> </w:t>
      </w:r>
      <w:r w:rsidRPr="007E456C">
        <w:rPr>
          <w:spacing w:val="-2"/>
        </w:rPr>
        <w:t>немесе</w:t>
      </w:r>
      <w:r w:rsidRPr="007E456C">
        <w:rPr>
          <w:spacing w:val="-2"/>
          <w:lang w:val="en-US"/>
        </w:rPr>
        <w:t xml:space="preserve"> </w:t>
      </w:r>
      <w:r w:rsidRPr="007E456C">
        <w:rPr>
          <w:spacing w:val="-2"/>
        </w:rPr>
        <w:t>қайтарып</w:t>
      </w:r>
      <w:r w:rsidRPr="007E456C">
        <w:rPr>
          <w:spacing w:val="-2"/>
          <w:lang w:val="en-US"/>
        </w:rPr>
        <w:t xml:space="preserve"> </w:t>
      </w:r>
      <w:r w:rsidRPr="007E456C">
        <w:rPr>
          <w:spacing w:val="-2"/>
        </w:rPr>
        <w:t>алынған</w:t>
      </w:r>
      <w:r w:rsidRPr="007E456C">
        <w:rPr>
          <w:spacing w:val="-2"/>
          <w:lang w:val="en-US"/>
        </w:rPr>
        <w:t xml:space="preserve">, 1 </w:t>
      </w:r>
      <w:r w:rsidRPr="007E456C">
        <w:rPr>
          <w:spacing w:val="-2"/>
        </w:rPr>
        <w:t>материал</w:t>
      </w:r>
      <w:r w:rsidRPr="007E456C">
        <w:rPr>
          <w:spacing w:val="-2"/>
          <w:lang w:val="en-US"/>
        </w:rPr>
        <w:t xml:space="preserve"> </w:t>
      </w:r>
      <w:r w:rsidRPr="007E456C">
        <w:rPr>
          <w:spacing w:val="-2"/>
        </w:rPr>
        <w:t>соттылық</w:t>
      </w:r>
      <w:r w:rsidRPr="007E456C">
        <w:rPr>
          <w:spacing w:val="-2"/>
          <w:lang w:val="en-US"/>
        </w:rPr>
        <w:t xml:space="preserve"> </w:t>
      </w:r>
      <w:r w:rsidRPr="007E456C">
        <w:rPr>
          <w:spacing w:val="-2"/>
        </w:rPr>
        <w:t>бойынша</w:t>
      </w:r>
      <w:r w:rsidRPr="007E456C">
        <w:rPr>
          <w:spacing w:val="-2"/>
          <w:lang w:val="en-US"/>
        </w:rPr>
        <w:t xml:space="preserve"> </w:t>
      </w:r>
      <w:r w:rsidRPr="007E456C">
        <w:rPr>
          <w:spacing w:val="-2"/>
        </w:rPr>
        <w:t>басқа</w:t>
      </w:r>
      <w:r w:rsidRPr="007E456C">
        <w:rPr>
          <w:spacing w:val="-2"/>
          <w:lang w:val="en-US"/>
        </w:rPr>
        <w:t xml:space="preserve"> </w:t>
      </w:r>
      <w:r w:rsidRPr="007E456C">
        <w:rPr>
          <w:spacing w:val="-2"/>
        </w:rPr>
        <w:t>сотқа</w:t>
      </w:r>
      <w:r w:rsidRPr="007E456C">
        <w:rPr>
          <w:spacing w:val="-2"/>
          <w:lang w:val="en-US"/>
        </w:rPr>
        <w:t xml:space="preserve"> </w:t>
      </w:r>
      <w:r w:rsidRPr="007E456C">
        <w:rPr>
          <w:spacing w:val="-2"/>
        </w:rPr>
        <w:t>жолданған</w:t>
      </w:r>
      <w:r w:rsidRPr="007E456C">
        <w:rPr>
          <w:spacing w:val="-2"/>
          <w:lang w:val="en-US"/>
        </w:rPr>
        <w:t>.</w:t>
      </w:r>
    </w:p>
    <w:p w14:paraId="12668E02" w14:textId="153DEC45" w:rsidR="0069733D" w:rsidRPr="007E456C" w:rsidRDefault="0069733D" w:rsidP="0069733D">
      <w:pPr>
        <w:pStyle w:val="aff3"/>
        <w:rPr>
          <w:spacing w:val="-2"/>
          <w:lang w:val="en-US"/>
        </w:rPr>
      </w:pPr>
      <w:r w:rsidRPr="007E456C">
        <w:rPr>
          <w:spacing w:val="-2"/>
        </w:rPr>
        <w:t>Бұл</w:t>
      </w:r>
      <w:r w:rsidRPr="007E456C">
        <w:rPr>
          <w:spacing w:val="-2"/>
          <w:lang w:val="en-US"/>
        </w:rPr>
        <w:t xml:space="preserve"> </w:t>
      </w:r>
      <w:r w:rsidRPr="007E456C">
        <w:rPr>
          <w:spacing w:val="-2"/>
        </w:rPr>
        <w:t>мәліметтер</w:t>
      </w:r>
      <w:r w:rsidRPr="007E456C">
        <w:rPr>
          <w:spacing w:val="-2"/>
          <w:lang w:val="en-US"/>
        </w:rPr>
        <w:t xml:space="preserve"> </w:t>
      </w:r>
      <w:r w:rsidRPr="007E456C">
        <w:rPr>
          <w:spacing w:val="-2"/>
        </w:rPr>
        <w:t>төмендегі</w:t>
      </w:r>
      <w:r w:rsidRPr="007E456C">
        <w:rPr>
          <w:spacing w:val="-2"/>
          <w:lang w:val="en-US"/>
        </w:rPr>
        <w:t xml:space="preserve"> </w:t>
      </w:r>
      <w:r w:rsidRPr="007E456C">
        <w:rPr>
          <w:spacing w:val="-2"/>
        </w:rPr>
        <w:t>суретте</w:t>
      </w:r>
      <w:r w:rsidRPr="007E456C">
        <w:rPr>
          <w:spacing w:val="-2"/>
          <w:lang w:val="en-US"/>
        </w:rPr>
        <w:t xml:space="preserve"> (1-</w:t>
      </w:r>
      <w:r w:rsidRPr="007E456C">
        <w:rPr>
          <w:spacing w:val="-2"/>
        </w:rPr>
        <w:t>сурет</w:t>
      </w:r>
      <w:r w:rsidRPr="007E456C">
        <w:rPr>
          <w:spacing w:val="-2"/>
          <w:lang w:val="en-US"/>
        </w:rPr>
        <w:t xml:space="preserve">) </w:t>
      </w:r>
      <w:r w:rsidRPr="007E456C">
        <w:rPr>
          <w:spacing w:val="-2"/>
        </w:rPr>
        <w:t>көрнекі</w:t>
      </w:r>
      <w:r w:rsidRPr="007E456C">
        <w:rPr>
          <w:spacing w:val="-2"/>
          <w:lang w:val="en-US"/>
        </w:rPr>
        <w:t xml:space="preserve"> </w:t>
      </w:r>
      <w:r w:rsidRPr="007E456C">
        <w:rPr>
          <w:spacing w:val="-2"/>
        </w:rPr>
        <w:t>түрде</w:t>
      </w:r>
      <w:r w:rsidRPr="007E456C">
        <w:rPr>
          <w:spacing w:val="-2"/>
          <w:lang w:val="en-US"/>
        </w:rPr>
        <w:t xml:space="preserve"> </w:t>
      </w:r>
      <w:r w:rsidRPr="007E456C">
        <w:rPr>
          <w:spacing w:val="-2"/>
        </w:rPr>
        <w:t>көрсетілген</w:t>
      </w:r>
      <w:r w:rsidRPr="007E456C">
        <w:rPr>
          <w:spacing w:val="-2"/>
          <w:lang w:val="en-US"/>
        </w:rPr>
        <w:t>.</w:t>
      </w:r>
    </w:p>
    <w:p w14:paraId="039DD755" w14:textId="77777777" w:rsidR="00836483" w:rsidRPr="007E456C" w:rsidRDefault="00836483" w:rsidP="0069733D">
      <w:pPr>
        <w:pStyle w:val="aff3"/>
        <w:rPr>
          <w:spacing w:val="-2"/>
          <w:lang w:val="en-US"/>
        </w:rPr>
      </w:pPr>
    </w:p>
    <w:p w14:paraId="09FCC501" w14:textId="2A228ABA" w:rsidR="009E7B72" w:rsidRPr="007E456C" w:rsidRDefault="00E22DC8" w:rsidP="009E7B72">
      <w:pPr>
        <w:rPr>
          <w:spacing w:val="-2"/>
        </w:rPr>
      </w:pPr>
      <w:r w:rsidRPr="007E456C">
        <w:rPr>
          <w:noProof/>
          <w:spacing w:val="-2"/>
        </w:rPr>
        <w:drawing>
          <wp:inline distT="0" distB="0" distL="0" distR="0" wp14:anchorId="0A30C6F5" wp14:editId="15E6DC1B">
            <wp:extent cx="5486400" cy="2647950"/>
            <wp:effectExtent l="0" t="0" r="0" b="0"/>
            <wp:docPr id="17452337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1E73E8" w14:textId="77777777" w:rsidR="009E7B72" w:rsidRPr="007E456C" w:rsidRDefault="009E7B72" w:rsidP="009E7B72">
      <w:pPr>
        <w:rPr>
          <w:spacing w:val="-2"/>
        </w:rPr>
      </w:pPr>
    </w:p>
    <w:p w14:paraId="11843256" w14:textId="65BDBE57" w:rsidR="009E7B72" w:rsidRPr="007E456C" w:rsidRDefault="009E7B72" w:rsidP="009E7B72">
      <w:pPr>
        <w:rPr>
          <w:spacing w:val="-2"/>
          <w:lang w:val="kk-KZ"/>
        </w:rPr>
      </w:pPr>
      <w:r w:rsidRPr="007E456C">
        <w:rPr>
          <w:b/>
          <w:spacing w:val="-2"/>
        </w:rPr>
        <w:t>1 сурет</w:t>
      </w:r>
      <w:r w:rsidRPr="007E456C">
        <w:rPr>
          <w:spacing w:val="-2"/>
        </w:rPr>
        <w:t xml:space="preserve"> — </w:t>
      </w:r>
      <w:r w:rsidR="0069733D" w:rsidRPr="007E456C">
        <w:rPr>
          <w:spacing w:val="-2"/>
        </w:rPr>
        <w:t>Соңғы 3 жылдағы шартты түрде мерзімінен бұрын босатуға қатысты сотқа түскен және қаралған материалдар динамикасы</w:t>
      </w:r>
      <w:r w:rsidR="0069733D" w:rsidRPr="007E456C">
        <w:rPr>
          <w:spacing w:val="-2"/>
          <w:lang w:val="kk-KZ"/>
        </w:rPr>
        <w:t>.</w:t>
      </w:r>
    </w:p>
    <w:p w14:paraId="3B3BFE93" w14:textId="77777777" w:rsidR="00836483" w:rsidRPr="007E456C" w:rsidRDefault="00836483" w:rsidP="009E7B72">
      <w:pPr>
        <w:rPr>
          <w:spacing w:val="-2"/>
          <w:lang w:val="kk-KZ"/>
        </w:rPr>
      </w:pPr>
    </w:p>
    <w:p w14:paraId="24B50FCC" w14:textId="075DAFF8" w:rsidR="007B0247" w:rsidRPr="007E456C" w:rsidRDefault="007B0247" w:rsidP="007B0247">
      <w:pPr>
        <w:pStyle w:val="aff3"/>
        <w:rPr>
          <w:spacing w:val="-2"/>
          <w:lang w:val="kk-KZ"/>
        </w:rPr>
      </w:pPr>
      <w:r w:rsidRPr="007E456C">
        <w:rPr>
          <w:spacing w:val="-2"/>
          <w:lang w:val="kk-KZ"/>
        </w:rPr>
        <w:t>Өз кезегінде, 2023 жылы қарауға ұсынылған 10632 материалдың ішінде сот 6550-ін (62%) қанағаттандырды, 34-і (0,3%) ішінара қанағаттандырылды, 3578 өтініш (33,7%) қанағаттандырылмады, ал 416 материал (4%) қараусыз қалдырылды.</w:t>
      </w:r>
    </w:p>
    <w:p w14:paraId="303467E1" w14:textId="73E7F219" w:rsidR="007B0247" w:rsidRPr="007E456C" w:rsidRDefault="007B0247" w:rsidP="007B0247">
      <w:pPr>
        <w:pStyle w:val="aff3"/>
        <w:rPr>
          <w:spacing w:val="-2"/>
          <w:lang w:val="kk-KZ"/>
        </w:rPr>
      </w:pPr>
      <w:r w:rsidRPr="007E456C">
        <w:rPr>
          <w:spacing w:val="-2"/>
          <w:lang w:val="kk-KZ"/>
        </w:rPr>
        <w:t>2024 жылы 10613 материалдың ішінен сот 5590-нын (52,7%) қанағаттан</w:t>
      </w:r>
      <w:r w:rsidR="008D168B" w:rsidRPr="007E456C">
        <w:rPr>
          <w:spacing w:val="-2"/>
          <w:lang w:val="kk-KZ"/>
        </w:rPr>
        <w:softHyphen/>
      </w:r>
      <w:r w:rsidRPr="007E456C">
        <w:rPr>
          <w:spacing w:val="-2"/>
          <w:lang w:val="kk-KZ"/>
        </w:rPr>
        <w:t>дырылды, 12-сі (0,1%) ішінара қанағаттандырылды, 4628 өтінішке (43,6%) қанағаттандырудан бас тартылды, 381 материал (3,6%) қараусыз қалдырылды.</w:t>
      </w:r>
    </w:p>
    <w:p w14:paraId="49926593" w14:textId="36A33937" w:rsidR="00CD0DAD" w:rsidRPr="007E456C" w:rsidRDefault="00CD0DAD" w:rsidP="007B0247">
      <w:pPr>
        <w:pStyle w:val="aff3"/>
        <w:rPr>
          <w:spacing w:val="-2"/>
          <w:lang w:val="kk-KZ"/>
        </w:rPr>
      </w:pPr>
      <w:r w:rsidRPr="007E456C">
        <w:rPr>
          <w:spacing w:val="-2"/>
          <w:lang w:val="kk-KZ"/>
        </w:rPr>
        <w:t>2025 жылдың 9 айы ішінде 7758 материалдың ішінен сот 4216-ін (54,3 %) қанағаттандырды, 10-ы (0,1 %) ішінара қанағаттандырылды, 3208 өтінішке (41,4 %) бас тартылды, 324 материал (4,2 %) қараусыз қалдырылды.</w:t>
      </w:r>
    </w:p>
    <w:p w14:paraId="67F80EA9" w14:textId="77777777" w:rsidR="007B0247" w:rsidRPr="007E456C" w:rsidRDefault="007B0247" w:rsidP="007B0247">
      <w:pPr>
        <w:pStyle w:val="aff3"/>
        <w:rPr>
          <w:spacing w:val="-2"/>
          <w:lang w:val="kk-KZ"/>
        </w:rPr>
      </w:pPr>
      <w:r w:rsidRPr="007E456C">
        <w:rPr>
          <w:spacing w:val="-2"/>
          <w:lang w:val="kk-KZ"/>
        </w:rPr>
        <w:t>Бұл деректердің көрнекі түрде бейнеленуі 2-суретте көрсетілген.</w:t>
      </w:r>
    </w:p>
    <w:p w14:paraId="19CE4B86" w14:textId="77777777" w:rsidR="007B0247" w:rsidRPr="007E456C" w:rsidRDefault="007B0247" w:rsidP="007B0247">
      <w:pPr>
        <w:pStyle w:val="aff3"/>
        <w:rPr>
          <w:spacing w:val="-2"/>
          <w:lang w:val="kk-KZ"/>
        </w:rPr>
      </w:pPr>
    </w:p>
    <w:p w14:paraId="2F6263D3" w14:textId="5396779E" w:rsidR="009E7B72" w:rsidRPr="007E456C" w:rsidRDefault="00E22DC8" w:rsidP="009E7B72">
      <w:pPr>
        <w:rPr>
          <w:spacing w:val="-2"/>
        </w:rPr>
      </w:pPr>
      <w:r w:rsidRPr="007E456C">
        <w:rPr>
          <w:noProof/>
          <w:spacing w:val="-2"/>
        </w:rPr>
        <w:drawing>
          <wp:inline distT="0" distB="0" distL="0" distR="0" wp14:anchorId="4E77D485" wp14:editId="6620D046">
            <wp:extent cx="5486400" cy="3200400"/>
            <wp:effectExtent l="0" t="0" r="0" b="0"/>
            <wp:docPr id="89577457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9C55F0" w14:textId="77777777" w:rsidR="009E7B72" w:rsidRPr="007E456C" w:rsidRDefault="009E7B72" w:rsidP="009E7B72">
      <w:pPr>
        <w:rPr>
          <w:spacing w:val="-2"/>
        </w:rPr>
      </w:pPr>
    </w:p>
    <w:p w14:paraId="148BE3CB" w14:textId="0A9513DD" w:rsidR="009E7B72" w:rsidRPr="007E456C" w:rsidRDefault="009E7B72" w:rsidP="00836483">
      <w:pPr>
        <w:pStyle w:val="aff3"/>
      </w:pPr>
      <w:r w:rsidRPr="007E456C">
        <w:rPr>
          <w:b/>
        </w:rPr>
        <w:t>2 сурет</w:t>
      </w:r>
      <w:r w:rsidRPr="007E456C">
        <w:t xml:space="preserve"> — </w:t>
      </w:r>
      <w:r w:rsidR="00CD0DAD" w:rsidRPr="007E456C">
        <w:t>Соңғы 3 жылдағы шартты түрде мерзімінен бұрын босатуға қатысты қанағаттандырылған және қанағаттандырылмаған ұсыныстардың көрсеткіші</w:t>
      </w:r>
    </w:p>
    <w:p w14:paraId="56DB4CC9" w14:textId="77777777" w:rsidR="006B0041" w:rsidRPr="007E456C" w:rsidRDefault="006B0041" w:rsidP="009E7B72">
      <w:pPr>
        <w:rPr>
          <w:spacing w:val="-2"/>
        </w:rPr>
      </w:pPr>
    </w:p>
    <w:p w14:paraId="2D9A18B6" w14:textId="77777777" w:rsidR="006B0041" w:rsidRPr="007E456C" w:rsidRDefault="006B0041" w:rsidP="006B0041">
      <w:pPr>
        <w:rPr>
          <w:spacing w:val="-2"/>
          <w:lang w:val="kk-KZ"/>
        </w:rPr>
      </w:pPr>
      <w:r w:rsidRPr="007E456C">
        <w:rPr>
          <w:spacing w:val="-2"/>
          <w:lang w:val="kk-KZ"/>
        </w:rPr>
        <w:t>2023 жылы қарауға келіп түскен ұсыныстардың жалпы санынан аса ауыр құқық бұзушылықтар бойынша — 2612 (оның ішінде 2402-сі қаралған), ауыр құқық бұзушылықтар бойынша — 6639 (6119-ы қаралған), орташа ауырлықтағы — 1495 (1410-ы қаралған), ал онша ауыр емес құқық бұзушылықтар бойынша — 619 (574-і қаралған).</w:t>
      </w:r>
    </w:p>
    <w:p w14:paraId="0BB2D291" w14:textId="77777777" w:rsidR="006B0041" w:rsidRPr="007E456C" w:rsidRDefault="006B0041" w:rsidP="006B0041">
      <w:pPr>
        <w:rPr>
          <w:spacing w:val="-2"/>
          <w:lang w:val="kk-KZ"/>
        </w:rPr>
      </w:pPr>
      <w:r w:rsidRPr="007E456C">
        <w:rPr>
          <w:spacing w:val="-2"/>
          <w:lang w:val="kk-KZ"/>
        </w:rPr>
        <w:t>Сонымен бірге ең көп бас тарту ауыр құқық бұзушылықтар — 484 және аса ауыр құқық бұзушылықтар — 165 бойынша тіркелген. Орташа ауырлықтағы құқық бұзушылықтар бойынша — 80 және онша ауыр емес құқық бұзушылықтар бойынша — 40 ұсыныс қанағаттандырылмаған.</w:t>
      </w:r>
    </w:p>
    <w:p w14:paraId="6644ACFC" w14:textId="77777777" w:rsidR="006B0041" w:rsidRPr="007E456C" w:rsidRDefault="006B0041" w:rsidP="006B0041">
      <w:pPr>
        <w:rPr>
          <w:spacing w:val="-2"/>
          <w:lang w:val="kk-KZ"/>
        </w:rPr>
      </w:pPr>
      <w:r w:rsidRPr="007E456C">
        <w:rPr>
          <w:spacing w:val="-2"/>
          <w:lang w:val="kk-KZ"/>
        </w:rPr>
        <w:t>Қараусыз қалдырылған ұсыныстар саны — 416 немесе 3,9 %. Оның ішінде ең көбі ауыр құқық бұзушылықтарға — 217 және аса ауыр құқық бұзушылықтарға — 127 тиесілі. Орташа ауырлықтағы құқық бұзушылықтар бойынша — 49 және онша ауыр емес құқық бұзушылықтар бойынша — 19 ұсыныс қараусыз қалдырылған.</w:t>
      </w:r>
    </w:p>
    <w:p w14:paraId="3397079B" w14:textId="77777777" w:rsidR="00CD0DAD" w:rsidRPr="007E456C" w:rsidRDefault="00CD0DAD" w:rsidP="00CD0DAD">
      <w:pPr>
        <w:pStyle w:val="aff3"/>
        <w:rPr>
          <w:spacing w:val="-2"/>
          <w:lang w:val="kk-KZ"/>
        </w:rPr>
      </w:pPr>
      <w:r w:rsidRPr="007E456C">
        <w:rPr>
          <w:spacing w:val="-2"/>
          <w:lang w:val="kk-KZ"/>
        </w:rPr>
        <w:t>2024 жылы қарауға келіп түскен ұсыныстардың жалпы санынан аса ауыр құқық бұзушылықтар бойынша — 2470 (оның ішінде 2330-ы қаралған), ауыр құқық бұзушылықтар бойынша — 6392 (5946-сы қаралған), орташа ауырлықтағы — 1643 (1528-і қаралған), ал онша ауыр емес құқық бұзушылықтар бойынша — 687 (636-сы қаралған).</w:t>
      </w:r>
    </w:p>
    <w:p w14:paraId="440B891E" w14:textId="77777777" w:rsidR="00CD0DAD" w:rsidRPr="007E456C" w:rsidRDefault="00CD0DAD" w:rsidP="00CD0DAD">
      <w:pPr>
        <w:pStyle w:val="aff3"/>
        <w:rPr>
          <w:spacing w:val="-2"/>
          <w:lang w:val="kk-KZ"/>
        </w:rPr>
      </w:pPr>
      <w:r w:rsidRPr="007E456C">
        <w:rPr>
          <w:spacing w:val="-2"/>
          <w:lang w:val="kk-KZ"/>
        </w:rPr>
        <w:t>Ең көп бас тарту ауыр құқық бұзушылықтар бойынша — 439 және аса ауыр құқық бұзушылықтар бойынша — 161 тіркелді. Орташа ауырлықтағы құқық бұзушылықтар бойынша — 100, ал онша ауыр емес құқық бұзушылықтар бойынша — 56 ұсыныс қанағаттандырылмаған.</w:t>
      </w:r>
    </w:p>
    <w:p w14:paraId="09982C81" w14:textId="77777777" w:rsidR="00CD0DAD" w:rsidRPr="007E456C" w:rsidRDefault="00CD0DAD" w:rsidP="00CD0DAD">
      <w:pPr>
        <w:pStyle w:val="aff3"/>
        <w:rPr>
          <w:spacing w:val="-2"/>
          <w:lang w:val="kk-KZ"/>
        </w:rPr>
      </w:pPr>
      <w:r w:rsidRPr="007E456C">
        <w:rPr>
          <w:spacing w:val="-2"/>
          <w:lang w:val="kk-KZ"/>
        </w:rPr>
        <w:t>Қараусыз қалдырылған ұсыныстар саны — 381 немесе 3,6 %. Оның ішінде ең көбі ауыр құқық бұзушылықтарға — 213 және аса ауыр құқық бұзушылықтарға — 98 тиесілі. Орташа ауырлықтағы құқық бұзушылықтар бойынша — 40 және онша ауыр емес құқық бұзушылықтар бойынша — 19 ұсыныс қараусыз қалдырылған.</w:t>
      </w:r>
    </w:p>
    <w:p w14:paraId="3306B984" w14:textId="173A97D9" w:rsidR="003545BC" w:rsidRPr="007E456C" w:rsidRDefault="00CD0DAD" w:rsidP="003545BC">
      <w:pPr>
        <w:pStyle w:val="aff3"/>
        <w:rPr>
          <w:spacing w:val="-2"/>
          <w:lang w:val="kk-KZ"/>
        </w:rPr>
      </w:pPr>
      <w:r w:rsidRPr="007E456C">
        <w:rPr>
          <w:spacing w:val="-2"/>
          <w:lang w:val="kk-KZ"/>
        </w:rPr>
        <w:t xml:space="preserve">2023 жылы қаралған материалдар бойынша аса ауыр құқық бұзушылықтардан (2402) </w:t>
      </w:r>
      <w:r w:rsidRPr="007E456C">
        <w:rPr>
          <w:bCs/>
          <w:spacing w:val="-2"/>
          <w:lang w:val="kk-KZ"/>
        </w:rPr>
        <w:t>1030 ұсыныс қанағаттандырылды</w:t>
      </w:r>
      <w:r w:rsidRPr="007E456C">
        <w:rPr>
          <w:spacing w:val="-2"/>
          <w:lang w:val="kk-KZ"/>
        </w:rPr>
        <w:t xml:space="preserve">, бұл — </w:t>
      </w:r>
      <w:r w:rsidRPr="007E456C">
        <w:rPr>
          <w:bCs/>
          <w:spacing w:val="-2"/>
          <w:lang w:val="kk-KZ"/>
        </w:rPr>
        <w:t>43 %</w:t>
      </w:r>
      <w:r w:rsidRPr="007E456C">
        <w:rPr>
          <w:spacing w:val="-2"/>
          <w:lang w:val="kk-KZ"/>
        </w:rPr>
        <w:t>.</w:t>
      </w:r>
      <w:r w:rsidR="00CC69C2" w:rsidRPr="007E456C">
        <w:rPr>
          <w:spacing w:val="-2"/>
          <w:lang w:val="kk-KZ"/>
        </w:rPr>
        <w:t xml:space="preserve"> </w:t>
      </w:r>
      <w:r w:rsidRPr="007E456C">
        <w:rPr>
          <w:spacing w:val="-2"/>
          <w:lang w:val="kk-KZ"/>
        </w:rPr>
        <w:t xml:space="preserve">Ауыр құқық бұзушылықтардан (6119) </w:t>
      </w:r>
      <w:r w:rsidRPr="007E456C">
        <w:rPr>
          <w:bCs/>
          <w:spacing w:val="-2"/>
          <w:lang w:val="kk-KZ"/>
        </w:rPr>
        <w:t>3936 ұсыныс қанағаттандырылды</w:t>
      </w:r>
      <w:r w:rsidRPr="007E456C">
        <w:rPr>
          <w:spacing w:val="-2"/>
          <w:lang w:val="kk-KZ"/>
        </w:rPr>
        <w:t xml:space="preserve">, яғни </w:t>
      </w:r>
      <w:r w:rsidRPr="007E456C">
        <w:rPr>
          <w:bCs/>
          <w:spacing w:val="-2"/>
          <w:lang w:val="kk-KZ"/>
        </w:rPr>
        <w:t>64,3 %</w:t>
      </w:r>
      <w:r w:rsidRPr="007E456C">
        <w:rPr>
          <w:spacing w:val="-2"/>
          <w:lang w:val="kk-KZ"/>
        </w:rPr>
        <w:t>.</w:t>
      </w:r>
      <w:r w:rsidR="00CC69C2" w:rsidRPr="007E456C">
        <w:rPr>
          <w:spacing w:val="-2"/>
          <w:lang w:val="kk-KZ"/>
        </w:rPr>
        <w:t xml:space="preserve"> </w:t>
      </w:r>
      <w:r w:rsidRPr="007E456C">
        <w:rPr>
          <w:spacing w:val="-2"/>
          <w:lang w:val="kk-KZ"/>
        </w:rPr>
        <w:t xml:space="preserve">Орташа ауырлықтағы құқық бұзушылықтардан (1410) </w:t>
      </w:r>
      <w:r w:rsidRPr="007E456C">
        <w:rPr>
          <w:bCs/>
          <w:spacing w:val="-2"/>
          <w:lang w:val="kk-KZ"/>
        </w:rPr>
        <w:t>1066 ұсыныс қанағаттандырылды</w:t>
      </w:r>
      <w:r w:rsidRPr="007E456C">
        <w:rPr>
          <w:spacing w:val="-2"/>
          <w:lang w:val="kk-KZ"/>
        </w:rPr>
        <w:t xml:space="preserve">, бұл — </w:t>
      </w:r>
      <w:r w:rsidRPr="007E456C">
        <w:rPr>
          <w:bCs/>
          <w:spacing w:val="-2"/>
          <w:lang w:val="kk-KZ"/>
        </w:rPr>
        <w:t>75,6 %</w:t>
      </w:r>
      <w:r w:rsidRPr="007E456C">
        <w:rPr>
          <w:spacing w:val="-2"/>
          <w:lang w:val="kk-KZ"/>
        </w:rPr>
        <w:t>.</w:t>
      </w:r>
      <w:r w:rsidR="00CC69C2" w:rsidRPr="007E456C">
        <w:rPr>
          <w:spacing w:val="-2"/>
          <w:lang w:val="kk-KZ"/>
        </w:rPr>
        <w:t xml:space="preserve"> </w:t>
      </w:r>
      <w:r w:rsidRPr="007E456C">
        <w:rPr>
          <w:spacing w:val="-2"/>
          <w:lang w:val="kk-KZ"/>
        </w:rPr>
        <w:t xml:space="preserve">Ал онша ауыр емес құқық бұзушылықтардан (574) </w:t>
      </w:r>
      <w:r w:rsidRPr="007E456C">
        <w:rPr>
          <w:bCs/>
          <w:spacing w:val="-2"/>
          <w:lang w:val="kk-KZ"/>
        </w:rPr>
        <w:t>423 ұсыныс қанағаттандырылды</w:t>
      </w:r>
      <w:r w:rsidRPr="007E456C">
        <w:rPr>
          <w:spacing w:val="-2"/>
          <w:lang w:val="kk-KZ"/>
        </w:rPr>
        <w:t xml:space="preserve">, яғни </w:t>
      </w:r>
      <w:r w:rsidRPr="007E456C">
        <w:rPr>
          <w:bCs/>
          <w:spacing w:val="-2"/>
          <w:lang w:val="kk-KZ"/>
        </w:rPr>
        <w:t>74 %</w:t>
      </w:r>
      <w:r w:rsidRPr="007E456C">
        <w:rPr>
          <w:spacing w:val="-2"/>
          <w:lang w:val="kk-KZ"/>
        </w:rPr>
        <w:t>.</w:t>
      </w:r>
    </w:p>
    <w:p w14:paraId="1C25264C" w14:textId="77777777" w:rsidR="003545BC" w:rsidRPr="007E456C" w:rsidRDefault="003545BC" w:rsidP="003545BC">
      <w:pPr>
        <w:pStyle w:val="aff3"/>
        <w:rPr>
          <w:spacing w:val="-2"/>
          <w:szCs w:val="28"/>
          <w:lang w:val="kk-KZ"/>
        </w:rPr>
      </w:pPr>
      <w:r w:rsidRPr="007E456C">
        <w:rPr>
          <w:bCs/>
          <w:spacing w:val="-2"/>
          <w:szCs w:val="28"/>
          <w:lang w:val="kk-KZ"/>
        </w:rPr>
        <w:t xml:space="preserve">2024 жыл бойынша: </w:t>
      </w:r>
      <w:r w:rsidRPr="007E456C">
        <w:rPr>
          <w:spacing w:val="-2"/>
          <w:szCs w:val="28"/>
          <w:lang w:val="kk-KZ"/>
        </w:rPr>
        <w:t xml:space="preserve">Аса ауыр қылмыстар (2330 материал) — </w:t>
      </w:r>
      <w:r w:rsidRPr="007E456C">
        <w:rPr>
          <w:bCs/>
          <w:spacing w:val="-2"/>
          <w:szCs w:val="28"/>
          <w:lang w:val="kk-KZ"/>
        </w:rPr>
        <w:t>612 қанағаттандырылды (26,3%)</w:t>
      </w:r>
      <w:r w:rsidRPr="007E456C">
        <w:rPr>
          <w:spacing w:val="-2"/>
          <w:szCs w:val="28"/>
          <w:lang w:val="kk-KZ"/>
        </w:rPr>
        <w:t xml:space="preserve">; ауыр қылмыстар (5946 материал) — </w:t>
      </w:r>
      <w:r w:rsidRPr="007E456C">
        <w:rPr>
          <w:bCs/>
          <w:spacing w:val="-2"/>
          <w:szCs w:val="28"/>
          <w:lang w:val="kk-KZ"/>
        </w:rPr>
        <w:t>3371 қанағаттандырылды (56,7%)</w:t>
      </w:r>
      <w:r w:rsidRPr="007E456C">
        <w:rPr>
          <w:spacing w:val="-2"/>
          <w:szCs w:val="28"/>
          <w:lang w:val="kk-KZ"/>
        </w:rPr>
        <w:t xml:space="preserve">; орташа ауырлықтағы қылмыстар (1528 материал) — </w:t>
      </w:r>
      <w:r w:rsidRPr="007E456C">
        <w:rPr>
          <w:bCs/>
          <w:spacing w:val="-2"/>
          <w:szCs w:val="28"/>
          <w:lang w:val="kk-KZ"/>
        </w:rPr>
        <w:t>1073 қанағаттандырылды (70,2%)</w:t>
      </w:r>
      <w:r w:rsidRPr="007E456C">
        <w:rPr>
          <w:spacing w:val="-2"/>
          <w:szCs w:val="28"/>
          <w:lang w:val="kk-KZ"/>
        </w:rPr>
        <w:t xml:space="preserve">; онша ауыр емес қылмыстар (636 материал) — </w:t>
      </w:r>
      <w:r w:rsidRPr="007E456C">
        <w:rPr>
          <w:bCs/>
          <w:spacing w:val="-2"/>
          <w:szCs w:val="28"/>
          <w:lang w:val="kk-KZ"/>
        </w:rPr>
        <w:t>445 қанағаттандырылды (70%)</w:t>
      </w:r>
      <w:r w:rsidRPr="007E456C">
        <w:rPr>
          <w:spacing w:val="-2"/>
          <w:szCs w:val="28"/>
          <w:lang w:val="kk-KZ"/>
        </w:rPr>
        <w:t>.</w:t>
      </w:r>
    </w:p>
    <w:p w14:paraId="33862EDA" w14:textId="5976242E" w:rsidR="003545BC" w:rsidRPr="007E456C" w:rsidRDefault="003545BC" w:rsidP="003545BC">
      <w:pPr>
        <w:pStyle w:val="aff3"/>
        <w:rPr>
          <w:spacing w:val="-2"/>
          <w:szCs w:val="28"/>
          <w:lang w:val="kk-KZ"/>
        </w:rPr>
      </w:pPr>
      <w:r w:rsidRPr="007E456C">
        <w:rPr>
          <w:bCs/>
          <w:spacing w:val="-2"/>
          <w:szCs w:val="28"/>
          <w:lang w:val="kk-KZ"/>
        </w:rPr>
        <w:t>2025 жылдың 9 айы бойынша: а</w:t>
      </w:r>
      <w:r w:rsidRPr="007E456C">
        <w:rPr>
          <w:spacing w:val="-2"/>
          <w:szCs w:val="28"/>
          <w:lang w:val="kk-KZ"/>
        </w:rPr>
        <w:t xml:space="preserve">са ауыр қылмыстар (1432 материал) — </w:t>
      </w:r>
      <w:r w:rsidRPr="007E456C">
        <w:rPr>
          <w:bCs/>
          <w:spacing w:val="-2"/>
          <w:szCs w:val="28"/>
          <w:lang w:val="kk-KZ"/>
        </w:rPr>
        <w:t>394 қанағаттандырылды (27,5%)</w:t>
      </w:r>
      <w:r w:rsidRPr="007E456C">
        <w:rPr>
          <w:spacing w:val="-2"/>
          <w:szCs w:val="28"/>
          <w:lang w:val="kk-KZ"/>
        </w:rPr>
        <w:t xml:space="preserve">; ауыр қылмыстар (4988 материал) — </w:t>
      </w:r>
      <w:r w:rsidRPr="007E456C">
        <w:rPr>
          <w:bCs/>
          <w:spacing w:val="-2"/>
          <w:szCs w:val="28"/>
          <w:lang w:val="kk-KZ"/>
        </w:rPr>
        <w:t>2960 қанағаттандырылды (59,3%)</w:t>
      </w:r>
      <w:r w:rsidRPr="007E456C">
        <w:rPr>
          <w:spacing w:val="-2"/>
          <w:szCs w:val="28"/>
          <w:lang w:val="kk-KZ"/>
        </w:rPr>
        <w:t xml:space="preserve">; орташа ауырлықтағы қылмыстар (913 материал) — </w:t>
      </w:r>
      <w:r w:rsidRPr="007E456C">
        <w:rPr>
          <w:bCs/>
          <w:spacing w:val="-2"/>
          <w:szCs w:val="28"/>
          <w:lang w:val="kk-KZ"/>
        </w:rPr>
        <w:t>604 қанағаттандырылды (66,1%)</w:t>
      </w:r>
      <w:r w:rsidRPr="007E456C">
        <w:rPr>
          <w:spacing w:val="-2"/>
          <w:szCs w:val="28"/>
          <w:lang w:val="kk-KZ"/>
        </w:rPr>
        <w:t xml:space="preserve">; онша ауыр емес қылмыстар (386 материал) — </w:t>
      </w:r>
      <w:r w:rsidRPr="007E456C">
        <w:rPr>
          <w:bCs/>
          <w:spacing w:val="-2"/>
          <w:szCs w:val="28"/>
          <w:lang w:val="kk-KZ"/>
        </w:rPr>
        <w:t>237 қанағаттандырылды (61,4%)</w:t>
      </w:r>
      <w:r w:rsidRPr="007E456C">
        <w:rPr>
          <w:spacing w:val="-2"/>
          <w:szCs w:val="28"/>
          <w:lang w:val="kk-KZ"/>
        </w:rPr>
        <w:t>.</w:t>
      </w:r>
    </w:p>
    <w:p w14:paraId="3201CEAE" w14:textId="58A9EA9D" w:rsidR="003545BC" w:rsidRPr="007E456C" w:rsidRDefault="003545BC" w:rsidP="00CC69C2">
      <w:pPr>
        <w:pStyle w:val="aff3"/>
        <w:rPr>
          <w:lang w:val="kk-KZ"/>
        </w:rPr>
      </w:pPr>
      <w:r w:rsidRPr="007E456C">
        <w:rPr>
          <w:spacing w:val="-2"/>
          <w:lang w:val="kk-KZ"/>
        </w:rPr>
        <w:t xml:space="preserve">Осылайша, соңғы жылдары </w:t>
      </w:r>
      <w:r w:rsidR="00F305D8" w:rsidRPr="007E456C">
        <w:rPr>
          <w:spacing w:val="-2"/>
          <w:lang w:val="kk-KZ"/>
        </w:rPr>
        <w:t>ШМ</w:t>
      </w:r>
      <w:r w:rsidRPr="007E456C">
        <w:rPr>
          <w:spacing w:val="-2"/>
          <w:lang w:val="kk-KZ"/>
        </w:rPr>
        <w:t>Б туралы өтініштер көлемі мен олардың қанағаттандырылуына қатысты мынадай заңдылықтар байқалады:</w:t>
      </w:r>
      <w:r w:rsidR="006B0041" w:rsidRPr="007E456C">
        <w:rPr>
          <w:lang w:val="kk-KZ"/>
        </w:rPr>
        <w:t xml:space="preserve"> </w:t>
      </w:r>
      <w:r w:rsidRPr="007E456C">
        <w:rPr>
          <w:lang w:val="kk-KZ"/>
        </w:rPr>
        <w:t xml:space="preserve">жыл сайын 10 мыңнан астам </w:t>
      </w:r>
      <w:r w:rsidR="00F305D8" w:rsidRPr="007E456C">
        <w:rPr>
          <w:lang w:val="kk-KZ"/>
        </w:rPr>
        <w:t>ШМ</w:t>
      </w:r>
      <w:r w:rsidRPr="007E456C">
        <w:rPr>
          <w:lang w:val="kk-KZ"/>
        </w:rPr>
        <w:t>Б туралы өтініш қаралады;</w:t>
      </w:r>
      <w:r w:rsidR="006B0041" w:rsidRPr="007E456C">
        <w:rPr>
          <w:lang w:val="kk-KZ"/>
        </w:rPr>
        <w:t xml:space="preserve"> </w:t>
      </w:r>
      <w:r w:rsidRPr="007E456C">
        <w:rPr>
          <w:lang w:val="kk-KZ"/>
        </w:rPr>
        <w:t>қанағаттандырылған өтініштердің үлесі орта есеппен 40</w:t>
      </w:r>
      <w:r w:rsidR="00CC69C2" w:rsidRPr="007E456C">
        <w:rPr>
          <w:lang w:val="kk-KZ"/>
        </w:rPr>
        <w:t>-</w:t>
      </w:r>
      <w:r w:rsidRPr="007E456C">
        <w:rPr>
          <w:lang w:val="kk-KZ"/>
        </w:rPr>
        <w:t>60 % аралығында  құбылады (өңірге және қылмыс санатына байланысты);</w:t>
      </w:r>
      <w:r w:rsidR="006B0041" w:rsidRPr="007E456C">
        <w:rPr>
          <w:lang w:val="kk-KZ"/>
        </w:rPr>
        <w:t xml:space="preserve"> </w:t>
      </w:r>
      <w:r w:rsidR="00F305D8" w:rsidRPr="007E456C">
        <w:rPr>
          <w:lang w:val="kk-KZ"/>
        </w:rPr>
        <w:t>ШМ</w:t>
      </w:r>
      <w:r w:rsidRPr="007E456C">
        <w:rPr>
          <w:lang w:val="kk-KZ"/>
        </w:rPr>
        <w:t>Б ең көп қолданылатыны — онша ауыр емес және орташа ауырлықтағы қылмыстар бойынша, ал ауыр және аса ауыр қылмыстарда бұл көрсеткіш әлдеқайда төмен.</w:t>
      </w:r>
    </w:p>
    <w:p w14:paraId="0A62BA49" w14:textId="77777777" w:rsidR="003545BC" w:rsidRPr="007E456C" w:rsidRDefault="003545BC" w:rsidP="006B0041">
      <w:pPr>
        <w:rPr>
          <w:lang w:val="kk-KZ"/>
        </w:rPr>
      </w:pPr>
      <w:r w:rsidRPr="007E456C">
        <w:rPr>
          <w:lang w:val="kk-KZ"/>
        </w:rPr>
        <w:t>Алайда оң өзгерістерге қарамастан, бірқатар қиындықтар да сақталып отыр:</w:t>
      </w:r>
    </w:p>
    <w:p w14:paraId="08914A88" w14:textId="60BA2294" w:rsidR="003545BC" w:rsidRPr="007E456C" w:rsidRDefault="006B0041" w:rsidP="006B0041">
      <w:pPr>
        <w:rPr>
          <w:lang w:val="kk-KZ"/>
        </w:rPr>
      </w:pPr>
      <w:r w:rsidRPr="007E456C">
        <w:rPr>
          <w:lang w:val="kk-KZ"/>
        </w:rPr>
        <w:t xml:space="preserve">- </w:t>
      </w:r>
      <w:r w:rsidR="00F305D8" w:rsidRPr="007E456C">
        <w:rPr>
          <w:lang w:val="kk-KZ"/>
        </w:rPr>
        <w:t>ШМ</w:t>
      </w:r>
      <w:r w:rsidR="003545BC" w:rsidRPr="007E456C">
        <w:rPr>
          <w:lang w:val="kk-KZ"/>
        </w:rPr>
        <w:t>Б арқылы босатылғандардың бір бөлігі қайта қылмыс жасайды, бұл олардың түзелуін бағалау мен бақылаудың тиімділігіне қатысты сұрақтар туындатады;</w:t>
      </w:r>
    </w:p>
    <w:p w14:paraId="48E4E5E0" w14:textId="2C125307" w:rsidR="003545BC" w:rsidRPr="007E456C" w:rsidRDefault="006B0041" w:rsidP="006B0041">
      <w:pPr>
        <w:rPr>
          <w:lang w:val="kk-KZ"/>
        </w:rPr>
      </w:pPr>
      <w:r w:rsidRPr="007E456C">
        <w:rPr>
          <w:lang w:val="kk-KZ"/>
        </w:rPr>
        <w:t xml:space="preserve">- </w:t>
      </w:r>
      <w:r w:rsidR="003545BC" w:rsidRPr="007E456C">
        <w:rPr>
          <w:lang w:val="kk-KZ"/>
        </w:rPr>
        <w:t>соттар мен пробация қызметтерінің жүктемесі жоғары: өтініштердің көптігі қосымша уақыт пен ресурстарды талап етеді;</w:t>
      </w:r>
    </w:p>
    <w:p w14:paraId="10538B22" w14:textId="223E29B6" w:rsidR="003545BC" w:rsidRPr="007E456C" w:rsidRDefault="006B0041" w:rsidP="006B0041">
      <w:pPr>
        <w:rPr>
          <w:lang w:val="kk-KZ"/>
        </w:rPr>
      </w:pPr>
      <w:r w:rsidRPr="007E456C">
        <w:rPr>
          <w:lang w:val="kk-KZ"/>
        </w:rPr>
        <w:t xml:space="preserve">- </w:t>
      </w:r>
      <w:r w:rsidR="00F305D8" w:rsidRPr="007E456C">
        <w:rPr>
          <w:lang w:val="kk-KZ"/>
        </w:rPr>
        <w:t>кейбір өңірлерде ШМ</w:t>
      </w:r>
      <w:r w:rsidR="003545BC" w:rsidRPr="007E456C">
        <w:rPr>
          <w:lang w:val="kk-KZ"/>
        </w:rPr>
        <w:t>Б өтініштерінің қанағаттандырылу деңгейі айтарлықтай ерекшеленеді, бұл сот тәжірибесінің біркелкі еместігін білдіруі мүмкін;</w:t>
      </w:r>
    </w:p>
    <w:p w14:paraId="700D5923" w14:textId="128DBA2B" w:rsidR="003545BC" w:rsidRPr="007E456C" w:rsidRDefault="006B0041" w:rsidP="006B0041">
      <w:pPr>
        <w:rPr>
          <w:lang w:val="kk-KZ"/>
        </w:rPr>
      </w:pPr>
      <w:r w:rsidRPr="007E456C">
        <w:rPr>
          <w:lang w:val="kk-KZ"/>
        </w:rPr>
        <w:t xml:space="preserve">- </w:t>
      </w:r>
      <w:r w:rsidR="003545BC" w:rsidRPr="007E456C">
        <w:rPr>
          <w:lang w:val="kk-KZ"/>
        </w:rPr>
        <w:t>тұрақсыз қаржыландыру мәселесі бар: түзеу мекемелерін ұстау және ресоциализация бағдарламаларын жүзеге асыру тұрақты бюджетті қажет етеді.</w:t>
      </w:r>
    </w:p>
    <w:p w14:paraId="07F84EA7" w14:textId="5E9F993C" w:rsidR="00B703DA" w:rsidRPr="007E456C" w:rsidRDefault="00B703DA" w:rsidP="005B5A28">
      <w:pPr>
        <w:rPr>
          <w:spacing w:val="-2"/>
          <w:szCs w:val="28"/>
          <w:lang w:val="kk-KZ"/>
        </w:rPr>
      </w:pPr>
      <w:r w:rsidRPr="007E456C">
        <w:rPr>
          <w:spacing w:val="-2"/>
          <w:szCs w:val="28"/>
          <w:lang w:val="kk-KZ"/>
        </w:rPr>
        <w:t>Күшін жою негізіне қайта оралсақ, ҚР Ж</w:t>
      </w:r>
      <w:r w:rsidR="0081279C" w:rsidRPr="007E456C">
        <w:rPr>
          <w:spacing w:val="-2"/>
          <w:szCs w:val="28"/>
          <w:lang w:val="kk-KZ"/>
        </w:rPr>
        <w:t>С-</w:t>
      </w:r>
      <w:r w:rsidRPr="007E456C">
        <w:rPr>
          <w:spacing w:val="-2"/>
          <w:szCs w:val="28"/>
          <w:lang w:val="kk-KZ"/>
        </w:rPr>
        <w:t>ның 2015 жылғы 2 қазандағы № 6 нормативтік қаулысына өзгерістер енгізіп, мынадай редакцияда жазуды ұсынамыз: «Шартты түрде мерзімінен бұрын босатуды</w:t>
      </w:r>
      <w:r w:rsidR="00897976" w:rsidRPr="007E456C">
        <w:rPr>
          <w:spacing w:val="-2"/>
          <w:szCs w:val="28"/>
          <w:lang w:val="kk-KZ"/>
        </w:rPr>
        <w:t>ң</w:t>
      </w:r>
      <w:r w:rsidR="00D54B7A" w:rsidRPr="007E456C">
        <w:rPr>
          <w:spacing w:val="-2"/>
          <w:szCs w:val="28"/>
          <w:lang w:val="kk-KZ"/>
        </w:rPr>
        <w:t xml:space="preserve"> күшін жою</w:t>
      </w:r>
      <w:r w:rsidR="00897976" w:rsidRPr="007E456C">
        <w:rPr>
          <w:spacing w:val="-2"/>
          <w:szCs w:val="28"/>
          <w:lang w:val="kk-KZ"/>
        </w:rPr>
        <w:t xml:space="preserve"> негіздемесін</w:t>
      </w:r>
      <w:r w:rsidR="00D54B7A" w:rsidRPr="007E456C">
        <w:rPr>
          <w:spacing w:val="-2"/>
          <w:szCs w:val="28"/>
          <w:lang w:val="kk-KZ"/>
        </w:rPr>
        <w:t xml:space="preserve"> </w:t>
      </w:r>
      <w:r w:rsidRPr="007E456C">
        <w:rPr>
          <w:spacing w:val="-2"/>
          <w:szCs w:val="28"/>
          <w:lang w:val="kk-KZ"/>
        </w:rPr>
        <w:t>соттал</w:t>
      </w:r>
      <w:r w:rsidR="00897976" w:rsidRPr="007E456C">
        <w:rPr>
          <w:spacing w:val="-2"/>
          <w:szCs w:val="28"/>
          <w:lang w:val="kk-KZ"/>
        </w:rPr>
        <w:t xml:space="preserve">ушының жеке басы мен мінез-құлқын ескере отырып, жазаның өтелмеген бөлігі, </w:t>
      </w:r>
      <w:r w:rsidR="00D54B7A" w:rsidRPr="007E456C">
        <w:rPr>
          <w:spacing w:val="-2"/>
          <w:szCs w:val="28"/>
          <w:lang w:val="kk-KZ"/>
        </w:rPr>
        <w:t>міндеттерді орындаудан жалтару ұзақтығы</w:t>
      </w:r>
      <w:r w:rsidRPr="007E456C">
        <w:rPr>
          <w:spacing w:val="-2"/>
          <w:szCs w:val="28"/>
          <w:lang w:val="kk-KZ"/>
        </w:rPr>
        <w:t xml:space="preserve"> (</w:t>
      </w:r>
      <w:r w:rsidR="00D54B7A" w:rsidRPr="007E456C">
        <w:rPr>
          <w:spacing w:val="-2"/>
          <w:szCs w:val="28"/>
          <w:lang w:val="kk-KZ"/>
        </w:rPr>
        <w:t>30 тәуліктен астам) және оларды</w:t>
      </w:r>
      <w:r w:rsidRPr="007E456C">
        <w:rPr>
          <w:spacing w:val="-2"/>
          <w:szCs w:val="28"/>
          <w:lang w:val="kk-KZ"/>
        </w:rPr>
        <w:t xml:space="preserve"> орындамау себептері</w:t>
      </w:r>
      <w:r w:rsidR="00897976" w:rsidRPr="007E456C">
        <w:rPr>
          <w:spacing w:val="-2"/>
          <w:szCs w:val="28"/>
          <w:lang w:val="kk-KZ"/>
        </w:rPr>
        <w:t xml:space="preserve"> әрбір нақты жағдайда сот</w:t>
      </w:r>
      <w:r w:rsidRPr="007E456C">
        <w:rPr>
          <w:spacing w:val="-2"/>
          <w:szCs w:val="28"/>
          <w:lang w:val="kk-KZ"/>
        </w:rPr>
        <w:t xml:space="preserve"> қолдан</w:t>
      </w:r>
      <w:r w:rsidR="00897976" w:rsidRPr="007E456C">
        <w:rPr>
          <w:spacing w:val="-2"/>
          <w:szCs w:val="28"/>
          <w:lang w:val="kk-KZ"/>
        </w:rPr>
        <w:t>ады</w:t>
      </w:r>
      <w:r w:rsidRPr="007E456C">
        <w:rPr>
          <w:spacing w:val="-2"/>
          <w:szCs w:val="28"/>
          <w:lang w:val="kk-KZ"/>
        </w:rPr>
        <w:t>». Қазіргі кездегі анықтама қисынды емес және тек шатасуды тудырады,</w:t>
      </w:r>
      <w:r w:rsidR="00A81872" w:rsidRPr="007E456C">
        <w:rPr>
          <w:spacing w:val="-2"/>
          <w:szCs w:val="28"/>
          <w:lang w:val="kk-KZ"/>
        </w:rPr>
        <w:t xml:space="preserve"> әсіресе жоғарыда </w:t>
      </w:r>
      <w:r w:rsidR="002C4D7D" w:rsidRPr="007E456C">
        <w:rPr>
          <w:spacing w:val="-2"/>
          <w:szCs w:val="28"/>
          <w:lang w:val="kk-KZ"/>
        </w:rPr>
        <w:t xml:space="preserve">міндеттерді </w:t>
      </w:r>
      <w:r w:rsidRPr="007E456C">
        <w:rPr>
          <w:spacing w:val="-2"/>
          <w:szCs w:val="28"/>
          <w:lang w:val="kk-KZ"/>
        </w:rPr>
        <w:t>қасақана</w:t>
      </w:r>
      <w:r w:rsidR="002C4D7D" w:rsidRPr="007E456C">
        <w:rPr>
          <w:spacing w:val="-2"/>
          <w:szCs w:val="28"/>
          <w:lang w:val="kk-KZ"/>
        </w:rPr>
        <w:t xml:space="preserve"> орындамаудың</w:t>
      </w:r>
      <w:r w:rsidRPr="007E456C">
        <w:rPr>
          <w:spacing w:val="-2"/>
          <w:szCs w:val="28"/>
          <w:lang w:val="kk-KZ"/>
        </w:rPr>
        <w:t xml:space="preserve"> анықтамасы берілген</w:t>
      </w:r>
      <w:r w:rsidR="002C4D7D" w:rsidRPr="007E456C">
        <w:rPr>
          <w:spacing w:val="-2"/>
          <w:szCs w:val="28"/>
          <w:lang w:val="kk-KZ"/>
        </w:rPr>
        <w:t>ін ескерсек</w:t>
      </w:r>
      <w:r w:rsidRPr="007E456C">
        <w:rPr>
          <w:spacing w:val="-2"/>
          <w:szCs w:val="28"/>
          <w:lang w:val="kk-KZ"/>
        </w:rPr>
        <w:t>. Сондай-ақ,</w:t>
      </w:r>
      <w:r w:rsidR="000B6339" w:rsidRPr="007E456C">
        <w:rPr>
          <w:spacing w:val="-2"/>
          <w:szCs w:val="28"/>
          <w:lang w:val="kk-KZ"/>
        </w:rPr>
        <w:t xml:space="preserve"> шартты түрде мерзімінен бұрын босатуды жою мүмкіндігі туралы айтылған, яғни бұл шешімді</w:t>
      </w:r>
      <w:r w:rsidRPr="007E456C">
        <w:rPr>
          <w:spacing w:val="-2"/>
          <w:szCs w:val="28"/>
          <w:lang w:val="kk-KZ"/>
        </w:rPr>
        <w:t xml:space="preserve"> сот өз құқығы</w:t>
      </w:r>
      <w:r w:rsidR="000B6339" w:rsidRPr="007E456C">
        <w:rPr>
          <w:spacing w:val="-2"/>
          <w:szCs w:val="28"/>
          <w:lang w:val="kk-KZ"/>
        </w:rPr>
        <w:t xml:space="preserve"> ретінде </w:t>
      </w:r>
      <w:r w:rsidRPr="007E456C">
        <w:rPr>
          <w:spacing w:val="-2"/>
          <w:szCs w:val="28"/>
          <w:lang w:val="kk-KZ"/>
        </w:rPr>
        <w:t xml:space="preserve">қабылдайды, бірақ заңда көрсетілген </w:t>
      </w:r>
      <w:r w:rsidR="000B6339" w:rsidRPr="007E456C">
        <w:rPr>
          <w:spacing w:val="-2"/>
          <w:szCs w:val="28"/>
          <w:lang w:val="kk-KZ"/>
        </w:rPr>
        <w:t>мән-жәйлар</w:t>
      </w:r>
      <w:r w:rsidRPr="007E456C">
        <w:rPr>
          <w:spacing w:val="-2"/>
          <w:szCs w:val="28"/>
          <w:lang w:val="kk-KZ"/>
        </w:rPr>
        <w:t xml:space="preserve"> болған</w:t>
      </w:r>
      <w:r w:rsidR="000B6339" w:rsidRPr="007E456C">
        <w:rPr>
          <w:spacing w:val="-2"/>
          <w:szCs w:val="28"/>
          <w:lang w:val="kk-KZ"/>
        </w:rPr>
        <w:t>ның өзінде де соттың</w:t>
      </w:r>
      <w:r w:rsidR="00465310" w:rsidRPr="007E456C">
        <w:rPr>
          <w:spacing w:val="-2"/>
          <w:szCs w:val="28"/>
          <w:lang w:val="kk-KZ"/>
        </w:rPr>
        <w:t xml:space="preserve"> шартты түрде мерзімінен бұрын босатуды жоюы оның міндетіне кірмейді. Осы жерде с</w:t>
      </w:r>
      <w:r w:rsidRPr="007E456C">
        <w:rPr>
          <w:spacing w:val="-2"/>
          <w:szCs w:val="28"/>
          <w:lang w:val="kk-KZ"/>
        </w:rPr>
        <w:t>ұрақ туындайды – жалтарудың ұзақтығы мен себептері, тіпті басқа жағдайлар туралы не айтуға болады. Заң шығарушы түсініктеме бермейді. Сондай-ақ, дәлелді себептер дегенмен не айтылатыны туралы толық анықтама жоқ.</w:t>
      </w:r>
    </w:p>
    <w:p w14:paraId="5BEE226D" w14:textId="77777777" w:rsidR="00B703DA" w:rsidRPr="007E456C" w:rsidRDefault="00B703DA" w:rsidP="005B5A28">
      <w:pPr>
        <w:rPr>
          <w:spacing w:val="-2"/>
          <w:szCs w:val="28"/>
          <w:lang w:val="kk-KZ"/>
        </w:rPr>
      </w:pPr>
      <w:r w:rsidRPr="007E456C">
        <w:rPr>
          <w:spacing w:val="-2"/>
          <w:szCs w:val="28"/>
          <w:lang w:val="kk-KZ"/>
        </w:rPr>
        <w:t xml:space="preserve">Егер ҚР ҚАК-нің 53-бабының 2-бөлігімен және 60-бабының 3-бөлігінің 1-тармағымен ұқсастығы бойынша қарайтын болсақ, онда шақыруды уақтылы алмау, сондай-ақ оны шақырту бойынша уақтылы келу мүмкіндігінен айыратын </w:t>
      </w:r>
      <w:r w:rsidRPr="007E456C">
        <w:rPr>
          <w:color w:val="0D0D0D" w:themeColor="text1" w:themeTint="F2"/>
          <w:spacing w:val="-2"/>
          <w:szCs w:val="28"/>
          <w:lang w:val="kk-KZ"/>
        </w:rPr>
        <w:t xml:space="preserve">ауырып қалуы </w:t>
      </w:r>
      <w:r w:rsidRPr="007E456C">
        <w:rPr>
          <w:spacing w:val="-2"/>
          <w:szCs w:val="28"/>
          <w:lang w:val="kk-KZ"/>
        </w:rPr>
        <w:t xml:space="preserve">және басқа да құжатталған мән-жайлар </w:t>
      </w:r>
      <w:r w:rsidRPr="007E456C">
        <w:rPr>
          <w:bCs/>
          <w:i/>
          <w:spacing w:val="-2"/>
          <w:szCs w:val="28"/>
          <w:lang w:val="kk-KZ"/>
        </w:rPr>
        <w:t>дәлелді себептер</w:t>
      </w:r>
      <w:r w:rsidRPr="007E456C">
        <w:rPr>
          <w:spacing w:val="-2"/>
          <w:szCs w:val="28"/>
          <w:lang w:val="kk-KZ"/>
        </w:rPr>
        <w:t xml:space="preserve"> болып танылады.</w:t>
      </w:r>
    </w:p>
    <w:p w14:paraId="59AB8D8E" w14:textId="3BBC6E85" w:rsidR="00B703DA" w:rsidRPr="007E456C" w:rsidRDefault="00B703DA" w:rsidP="005B5A28">
      <w:pPr>
        <w:rPr>
          <w:spacing w:val="-2"/>
          <w:szCs w:val="28"/>
          <w:lang w:val="kk-KZ"/>
        </w:rPr>
      </w:pPr>
      <w:bookmarkStart w:id="23" w:name="_Hlk120539819"/>
      <w:r w:rsidRPr="007E456C">
        <w:rPr>
          <w:spacing w:val="-2"/>
          <w:szCs w:val="28"/>
          <w:lang w:val="kk-KZ"/>
        </w:rPr>
        <w:t>Сонымен қатар, шартты түрде мерзімінен бұрын босатылған адамның сот жүктеген міндеттерін олардың орындалуына кедергі келтірген объективті себептер бойынша, мысалы, ауыру немес</w:t>
      </w:r>
      <w:r w:rsidR="009658CD" w:rsidRPr="007E456C">
        <w:rPr>
          <w:spacing w:val="-2"/>
          <w:szCs w:val="28"/>
          <w:lang w:val="kk-KZ"/>
        </w:rPr>
        <w:t>е табиғи апаттар салдарынан (мұны</w:t>
      </w:r>
      <w:r w:rsidRPr="007E456C">
        <w:rPr>
          <w:spacing w:val="-2"/>
          <w:szCs w:val="28"/>
          <w:lang w:val="kk-KZ"/>
        </w:rPr>
        <w:t xml:space="preserve"> заңға қосу қажет) орындамауы шартты түрде мерзімінен бұрын босатудың күшін жоюға негіз болып табылмайтындығына дау айтпаймыз.</w:t>
      </w:r>
    </w:p>
    <w:bookmarkEnd w:id="23"/>
    <w:p w14:paraId="25627840" w14:textId="77777777" w:rsidR="00B703DA" w:rsidRPr="007E456C" w:rsidRDefault="00B703DA" w:rsidP="005B5A28">
      <w:pPr>
        <w:rPr>
          <w:spacing w:val="-2"/>
          <w:lang w:val="kk-KZ"/>
        </w:rPr>
      </w:pPr>
      <w:r w:rsidRPr="007E456C">
        <w:rPr>
          <w:spacing w:val="-2"/>
          <w:szCs w:val="28"/>
          <w:lang w:val="kk-KZ"/>
        </w:rPr>
        <w:t xml:space="preserve">Сондай-ақ, босатылғаннан кейін жұмыс істеу мүмкіндігінің болмауы шартты түрде мерзімінен бұрын босатудан бас тартуға немесе кейінге қалдыруға </w:t>
      </w:r>
      <w:r w:rsidRPr="007E456C">
        <w:rPr>
          <w:spacing w:val="-2"/>
          <w:lang w:val="kk-KZ"/>
        </w:rPr>
        <w:t>[</w:t>
      </w:r>
      <w:r w:rsidRPr="007E456C">
        <w:rPr>
          <w:spacing w:val="-2"/>
        </w:rPr>
        <w:endnoteReference w:id="159"/>
      </w:r>
      <w:r w:rsidRPr="007E456C">
        <w:rPr>
          <w:spacing w:val="-2"/>
          <w:lang w:val="kk-KZ"/>
        </w:rPr>
        <w:t>], ал біздің жағдайда  – шартты түрде мерзімінен бұрын босатудың күшін жоюға [</w:t>
      </w:r>
      <w:r w:rsidRPr="007E456C">
        <w:rPr>
          <w:spacing w:val="-2"/>
        </w:rPr>
        <w:endnoteReference w:id="160"/>
      </w:r>
      <w:r w:rsidRPr="007E456C">
        <w:rPr>
          <w:spacing w:val="-2"/>
          <w:lang w:val="kk-KZ"/>
        </w:rPr>
        <w:t xml:space="preserve">] </w:t>
      </w:r>
      <w:r w:rsidRPr="007E456C">
        <w:rPr>
          <w:spacing w:val="-2"/>
          <w:szCs w:val="28"/>
          <w:lang w:val="kk-KZ"/>
        </w:rPr>
        <w:t>негіз болмауы керек.</w:t>
      </w:r>
    </w:p>
    <w:p w14:paraId="4DABE5CC" w14:textId="77777777" w:rsidR="00B703DA" w:rsidRPr="007E456C" w:rsidRDefault="00B703DA" w:rsidP="005B5A28">
      <w:pPr>
        <w:rPr>
          <w:spacing w:val="-2"/>
          <w:szCs w:val="28"/>
          <w:lang w:val="kk-KZ"/>
        </w:rPr>
      </w:pPr>
      <w:r w:rsidRPr="007E456C">
        <w:rPr>
          <w:spacing w:val="-2"/>
          <w:szCs w:val="28"/>
          <w:lang w:val="kk-KZ"/>
        </w:rPr>
        <w:t>Егер ҚР ҚАК-нің 169-бабының 8-тармағына сәйкес шартты түрде мерзімінен бұрын босатылған адамдардың міндеттеріне не кіретінін қарастыратын болсақ, онда оларға мыналар жатады:</w:t>
      </w:r>
    </w:p>
    <w:p w14:paraId="569BA5F0" w14:textId="77777777" w:rsidR="00B703DA" w:rsidRPr="007E456C" w:rsidRDefault="00B703DA" w:rsidP="005B5A28">
      <w:pPr>
        <w:rPr>
          <w:spacing w:val="-2"/>
          <w:szCs w:val="28"/>
          <w:lang w:val="kk-KZ"/>
        </w:rPr>
      </w:pPr>
      <w:r w:rsidRPr="007E456C">
        <w:rPr>
          <w:spacing w:val="-2"/>
          <w:szCs w:val="28"/>
          <w:lang w:val="kk-KZ"/>
        </w:rPr>
        <w:t>1) мекемеден босатылған күннен бастап бес жұмыс күні ішінде тұрғылықты жері бойынша ішкі істер органдарында тіркеуден өтуге;</w:t>
      </w:r>
    </w:p>
    <w:p w14:paraId="2C39D86E" w14:textId="77777777" w:rsidR="00B703DA" w:rsidRPr="007E456C" w:rsidRDefault="00B703DA" w:rsidP="005B5A28">
      <w:pPr>
        <w:rPr>
          <w:rStyle w:val="s0"/>
          <w:spacing w:val="-2"/>
          <w:szCs w:val="28"/>
          <w:lang w:val="kk-KZ"/>
        </w:rPr>
      </w:pPr>
      <w:r w:rsidRPr="007E456C">
        <w:rPr>
          <w:rStyle w:val="s0"/>
          <w:spacing w:val="-2"/>
          <w:szCs w:val="28"/>
          <w:lang w:val="kk-KZ"/>
        </w:rPr>
        <w:t>2) өзінің мінез-құлқы туралы есеп беру үшін өзі есепте тұрған ішкі істер органына айына кемінде бір рет келу (осы тармақ 2022 жылғы 2 наурыздан бастап қолданысқа енгізілді);</w:t>
      </w:r>
    </w:p>
    <w:p w14:paraId="4230D18C" w14:textId="77777777" w:rsidR="00B703DA" w:rsidRPr="007E456C" w:rsidRDefault="00B703DA" w:rsidP="005B5A28">
      <w:pPr>
        <w:rPr>
          <w:spacing w:val="-2"/>
          <w:szCs w:val="28"/>
          <w:lang w:val="kk-KZ"/>
        </w:rPr>
      </w:pPr>
      <w:r w:rsidRPr="007E456C">
        <w:rPr>
          <w:spacing w:val="-2"/>
          <w:szCs w:val="28"/>
          <w:lang w:val="kk-KZ"/>
        </w:rPr>
        <w:t>3) ішкі істер органдары белгілеген уақытта тұрғылықты жерінен кетпеу;</w:t>
      </w:r>
    </w:p>
    <w:p w14:paraId="65E3BCAD" w14:textId="77777777" w:rsidR="00B703DA" w:rsidRPr="007E456C" w:rsidRDefault="00B703DA" w:rsidP="005B5A28">
      <w:pPr>
        <w:rPr>
          <w:spacing w:val="-2"/>
          <w:szCs w:val="28"/>
          <w:lang w:val="kk-KZ"/>
        </w:rPr>
      </w:pPr>
      <w:r w:rsidRPr="007E456C">
        <w:rPr>
          <w:spacing w:val="-2"/>
          <w:szCs w:val="28"/>
          <w:lang w:val="kk-KZ"/>
        </w:rPr>
        <w:t>4) ішкі істер органдарын жазбаша хабардар етпей, тұрақты тұрғылықты жерін, жұмысын және оқуын өзгертпеуге;</w:t>
      </w:r>
    </w:p>
    <w:p w14:paraId="6CCA2A5D" w14:textId="77777777" w:rsidR="00B703DA" w:rsidRPr="007E456C" w:rsidRDefault="00B703DA" w:rsidP="005B5A28">
      <w:pPr>
        <w:rPr>
          <w:spacing w:val="-2"/>
          <w:szCs w:val="28"/>
          <w:lang w:val="kk-KZ"/>
        </w:rPr>
      </w:pPr>
      <w:r w:rsidRPr="007E456C">
        <w:rPr>
          <w:spacing w:val="-2"/>
          <w:szCs w:val="28"/>
          <w:lang w:val="kk-KZ"/>
        </w:rPr>
        <w:t>5) жұмыстан және оқудан бос уақытта ішкі істер органдары айқындаған орындарға бармау;</w:t>
      </w:r>
    </w:p>
    <w:p w14:paraId="22C812BF" w14:textId="77777777" w:rsidR="00B703DA" w:rsidRPr="007E456C" w:rsidRDefault="00B703DA" w:rsidP="005B5A28">
      <w:pPr>
        <w:rPr>
          <w:spacing w:val="-2"/>
          <w:szCs w:val="28"/>
          <w:lang w:val="kk-KZ"/>
        </w:rPr>
      </w:pPr>
      <w:r w:rsidRPr="007E456C">
        <w:rPr>
          <w:rStyle w:val="s0"/>
          <w:spacing w:val="-2"/>
          <w:szCs w:val="28"/>
          <w:lang w:val="kk-KZ"/>
        </w:rPr>
        <w:t>6) ішкі істер органдарының жазбаша рұқсатынсыз басқа жерлерге бармау;</w:t>
      </w:r>
    </w:p>
    <w:p w14:paraId="7083DEA8" w14:textId="77777777" w:rsidR="00B703DA" w:rsidRPr="007E456C" w:rsidRDefault="00B703DA" w:rsidP="005B5A28">
      <w:pPr>
        <w:rPr>
          <w:spacing w:val="-2"/>
          <w:szCs w:val="28"/>
          <w:lang w:val="kk-KZ"/>
        </w:rPr>
      </w:pPr>
      <w:r w:rsidRPr="007E456C">
        <w:rPr>
          <w:rStyle w:val="s0"/>
          <w:spacing w:val="-2"/>
          <w:szCs w:val="28"/>
          <w:lang w:val="kk-KZ"/>
        </w:rPr>
        <w:t>6-1) негізгі жаза толық өтелгенге және пробациялық бақылау мерзімі аяқталғанға дейін Қазақстан Республикасының аумағынан кетпеу;</w:t>
      </w:r>
    </w:p>
    <w:p w14:paraId="0E01D8DB" w14:textId="77777777" w:rsidR="00B703DA" w:rsidRPr="007E456C" w:rsidRDefault="00B703DA" w:rsidP="005B5A28">
      <w:pPr>
        <w:rPr>
          <w:rStyle w:val="s0"/>
          <w:spacing w:val="-2"/>
          <w:szCs w:val="28"/>
          <w:lang w:val="kk-KZ"/>
        </w:rPr>
      </w:pPr>
      <w:r w:rsidRPr="007E456C">
        <w:rPr>
          <w:rStyle w:val="s0"/>
          <w:spacing w:val="-2"/>
          <w:szCs w:val="28"/>
          <w:lang w:val="kk-KZ"/>
        </w:rPr>
        <w:t>6-2) алкогольді ішімдіктерді, сондай-ақ есірткі құралдары мен психотроптық заттарды, олардың аналогтарын медициналық емес мақсатта пайдаланбау;</w:t>
      </w:r>
    </w:p>
    <w:p w14:paraId="77E90CEB" w14:textId="77777777" w:rsidR="00B703DA" w:rsidRPr="007E456C" w:rsidRDefault="00B703DA" w:rsidP="005B5A28">
      <w:pPr>
        <w:rPr>
          <w:spacing w:val="-2"/>
          <w:szCs w:val="28"/>
          <w:lang w:val="kk-KZ"/>
        </w:rPr>
      </w:pPr>
      <w:r w:rsidRPr="007E456C">
        <w:rPr>
          <w:spacing w:val="-2"/>
          <w:szCs w:val="28"/>
          <w:lang w:val="kk-KZ"/>
        </w:rPr>
        <w:t>7) жәбірленушінің денсаулығына, мүлкіне келтірілген залалды немесе мемлекетке келтірілген материалдық залалды өтеу жөнінде шаралар қабылдау;</w:t>
      </w:r>
    </w:p>
    <w:p w14:paraId="42A17886" w14:textId="77777777" w:rsidR="00B703DA" w:rsidRPr="007E456C" w:rsidRDefault="00B703DA" w:rsidP="005B5A28">
      <w:pPr>
        <w:rPr>
          <w:spacing w:val="-2"/>
          <w:szCs w:val="28"/>
          <w:lang w:val="kk-KZ"/>
        </w:rPr>
      </w:pPr>
      <w:r w:rsidRPr="007E456C">
        <w:rPr>
          <w:spacing w:val="-2"/>
          <w:szCs w:val="28"/>
          <w:lang w:val="kk-KZ"/>
        </w:rPr>
        <w:t>8) ішкі істер органдарының талабы бойынша шартты түрде мерзімінен бұрын босатылған адамның мінез-құлқын бақылауды жүзеге асыру үшін қажетті түсініктемелер мен өзге де құжаттарды ұсыну.</w:t>
      </w:r>
    </w:p>
    <w:p w14:paraId="47998EE9" w14:textId="77777777" w:rsidR="00B703DA" w:rsidRPr="007E456C" w:rsidRDefault="00B703DA" w:rsidP="005B5A28">
      <w:pPr>
        <w:rPr>
          <w:spacing w:val="-2"/>
          <w:szCs w:val="28"/>
          <w:lang w:val="kk-KZ"/>
        </w:rPr>
      </w:pPr>
      <w:r w:rsidRPr="007E456C">
        <w:rPr>
          <w:rStyle w:val="s0"/>
          <w:spacing w:val="-2"/>
          <w:szCs w:val="28"/>
          <w:lang w:val="kk-KZ"/>
        </w:rPr>
        <w:t xml:space="preserve">Бұдан бұрын тұрғылықты жері бойынша Мемлекеттік кірістер органына салық салу объектісі болып табылатын және Қазақстан Республикасының аумағында да, одан тыс жерлерде де табыстары мен мүлкі туралы декларацияны ұсыну туралы тармақ болған. </w:t>
      </w:r>
      <w:r w:rsidRPr="007E456C">
        <w:rPr>
          <w:spacing w:val="-2"/>
          <w:szCs w:val="28"/>
          <w:shd w:val="clear" w:color="auto" w:fill="FFFFFF"/>
          <w:lang w:val="kk-KZ"/>
        </w:rPr>
        <w:t>Көрсетілген декларация жазаның өтелмеген қалған бөлігі өтелгенге дейін табыс етілуге тиіс. Бұл тармақ ҚР-ның 2015жылғы 18 қарашадағы № 412-V Заңымен</w:t>
      </w:r>
      <w:r w:rsidRPr="007E456C">
        <w:rPr>
          <w:rStyle w:val="s0"/>
          <w:spacing w:val="-2"/>
          <w:szCs w:val="28"/>
          <w:lang w:val="kk-KZ"/>
        </w:rPr>
        <w:t xml:space="preserve"> </w:t>
      </w:r>
      <w:r w:rsidRPr="007E456C">
        <w:rPr>
          <w:spacing w:val="-2"/>
          <w:szCs w:val="28"/>
          <w:shd w:val="clear" w:color="auto" w:fill="FFFFFF"/>
          <w:lang w:val="kk-KZ"/>
        </w:rPr>
        <w:t>алынып тасталды</w:t>
      </w:r>
      <w:r w:rsidRPr="007E456C">
        <w:rPr>
          <w:rStyle w:val="s0"/>
          <w:spacing w:val="-2"/>
          <w:szCs w:val="28"/>
          <w:lang w:val="kk-KZ"/>
        </w:rPr>
        <w:t xml:space="preserve"> [</w:t>
      </w:r>
      <w:r w:rsidRPr="007E456C">
        <w:rPr>
          <w:spacing w:val="-2"/>
        </w:rPr>
        <w:endnoteReference w:id="161"/>
      </w:r>
      <w:r w:rsidRPr="007E456C">
        <w:rPr>
          <w:rStyle w:val="s0"/>
          <w:spacing w:val="-2"/>
          <w:szCs w:val="28"/>
          <w:lang w:val="kk-KZ"/>
        </w:rPr>
        <w:t>]</w:t>
      </w:r>
      <w:r w:rsidRPr="007E456C">
        <w:rPr>
          <w:spacing w:val="-2"/>
          <w:lang w:val="kk-KZ"/>
        </w:rPr>
        <w:t>.</w:t>
      </w:r>
    </w:p>
    <w:p w14:paraId="690C5F80"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Сондай-ақ, ескі редакцияда (ҚР ҚК-нің 178-2-бабы) 2-бөлімде сот шартты түрде мерзімінен бұрын босатылған адамға оны түзетуге ықпал ететін басқа да міндеттерді орындауға және орындауға жүктей алатыны көрсетілген:</w:t>
      </w:r>
    </w:p>
    <w:p w14:paraId="1AB8B00E" w14:textId="77777777" w:rsidR="00B703DA" w:rsidRPr="007E456C" w:rsidRDefault="00B703DA" w:rsidP="005B5A28">
      <w:pPr>
        <w:rPr>
          <w:spacing w:val="-2"/>
          <w:szCs w:val="28"/>
          <w:lang w:val="kk-KZ"/>
        </w:rPr>
      </w:pPr>
      <w:r w:rsidRPr="007E456C">
        <w:rPr>
          <w:spacing w:val="-2"/>
          <w:szCs w:val="28"/>
          <w:lang w:val="kk-KZ"/>
        </w:rPr>
        <w:t>1)</w:t>
      </w:r>
      <w:r w:rsidRPr="007E456C">
        <w:rPr>
          <w:spacing w:val="-2"/>
        </w:rPr>
        <w:t xml:space="preserve"> </w:t>
      </w:r>
      <w:r w:rsidRPr="007E456C">
        <w:rPr>
          <w:spacing w:val="-2"/>
          <w:szCs w:val="28"/>
          <w:lang w:val="kk-KZ"/>
        </w:rPr>
        <w:t>алкоголизмнен, нашақорлықтан, нашақорлықтан емдеу курсынан өту;</w:t>
      </w:r>
    </w:p>
    <w:p w14:paraId="3A46DAE9" w14:textId="77777777" w:rsidR="00B703DA" w:rsidRPr="007E456C" w:rsidRDefault="00B703DA" w:rsidP="005B5A28">
      <w:pPr>
        <w:rPr>
          <w:spacing w:val="-2"/>
          <w:szCs w:val="28"/>
          <w:lang w:val="kk-KZ"/>
        </w:rPr>
      </w:pPr>
      <w:r w:rsidRPr="007E456C">
        <w:rPr>
          <w:spacing w:val="-2"/>
          <w:szCs w:val="28"/>
          <w:lang w:val="kk-KZ"/>
        </w:rPr>
        <w:t>2) жыныстық жолмен берілетін ауруларды емдеу курсынан өту;</w:t>
      </w:r>
    </w:p>
    <w:p w14:paraId="4B48DD9B" w14:textId="77777777" w:rsidR="00B703DA" w:rsidRPr="007E456C" w:rsidRDefault="00B703DA" w:rsidP="005B5A28">
      <w:pPr>
        <w:rPr>
          <w:spacing w:val="-2"/>
          <w:szCs w:val="28"/>
          <w:lang w:val="kk-KZ"/>
        </w:rPr>
      </w:pPr>
      <w:r w:rsidRPr="007E456C">
        <w:rPr>
          <w:spacing w:val="-2"/>
          <w:szCs w:val="28"/>
          <w:lang w:val="kk-KZ"/>
        </w:rPr>
        <w:t>3) отбасына материалдық қолдау көрсету [</w:t>
      </w:r>
      <w:r w:rsidRPr="007E456C">
        <w:rPr>
          <w:spacing w:val="-2"/>
        </w:rPr>
        <w:endnoteReference w:id="162"/>
      </w:r>
      <w:r w:rsidRPr="007E456C">
        <w:rPr>
          <w:spacing w:val="-2"/>
          <w:szCs w:val="28"/>
          <w:lang w:val="kk-KZ"/>
        </w:rPr>
        <w:t>]</w:t>
      </w:r>
      <w:r w:rsidRPr="007E456C">
        <w:rPr>
          <w:spacing w:val="-2"/>
          <w:lang w:val="kk-KZ"/>
        </w:rPr>
        <w:t>.</w:t>
      </w:r>
    </w:p>
    <w:p w14:paraId="456A6FA8" w14:textId="77777777" w:rsidR="00B703DA" w:rsidRPr="007E456C" w:rsidRDefault="00B703DA" w:rsidP="005B5A28">
      <w:pPr>
        <w:rPr>
          <w:spacing w:val="-2"/>
          <w:szCs w:val="28"/>
          <w:lang w:val="kk-KZ"/>
        </w:rPr>
      </w:pPr>
      <w:r w:rsidRPr="007E456C">
        <w:rPr>
          <w:spacing w:val="-2"/>
          <w:szCs w:val="28"/>
          <w:shd w:val="clear" w:color="auto" w:fill="FFFFFF"/>
          <w:lang w:val="kk-KZ"/>
        </w:rPr>
        <w:t xml:space="preserve">Бүгінгі күні психоактивті заттарды қолдануға байланысты психикалық, мінез-құлық бұзылыстарынан (аурулардан), жыныстық жолмен берілетін аурулардан емдеу курсынан өту; отбасын материалдық қолдауды жүзеге асыру; сотталған адамды түзетуге және оның жаңа қылмыстық құқық бұзушылықтар жасауының алдын алуға ықпал ететін басқа да міндеттер ҚР ҚК 44-бабының 2-бөлімінде қамтылған. </w:t>
      </w:r>
      <w:r w:rsidRPr="007E456C">
        <w:rPr>
          <w:spacing w:val="-2"/>
          <w:szCs w:val="28"/>
          <w:lang w:val="kk-KZ"/>
        </w:rPr>
        <w:t>Алайда, маскүнемдіктен, нашақорлықтан, нашақорлықтан емдеу курсы ретінде бұл міндет, ең алдымен, мұндай тәуелділіктерден толық айығу мүмкіндігіне байланысты өзгертілген сияқты. Алайда, бүгінгі күні емдеу курстарынан өту немесе отбасына материалдық қолдау көрсету үшін, жеткілікті ақша қаражаты керек, өкінішке орай, бұл ол адамдарда жоқ. Мұның себебі қарапайым – жұмыстың, кейде тіпті тұрғын үйдің болмауы.</w:t>
      </w:r>
    </w:p>
    <w:p w14:paraId="1F4A4C89" w14:textId="77777777" w:rsidR="00B703DA" w:rsidRPr="007E456C" w:rsidRDefault="00B703DA" w:rsidP="005B5A28">
      <w:pPr>
        <w:rPr>
          <w:spacing w:val="-2"/>
          <w:lang w:val="kk-KZ"/>
        </w:rPr>
      </w:pPr>
      <w:r w:rsidRPr="007E456C">
        <w:rPr>
          <w:spacing w:val="-2"/>
          <w:szCs w:val="28"/>
          <w:lang w:val="kk-KZ"/>
        </w:rPr>
        <w:t>Осылайша, шартты түрде мерзімінен бұрын босатылған адамдарға жүргізілген сауалнама барысында сот жүктеген міндеттерді орындау кезінде тек 8,6% (156 адам) қиындықтар мен түсініксіздіктерге тап болды</w:t>
      </w:r>
      <w:r w:rsidRPr="007E456C">
        <w:rPr>
          <w:spacing w:val="-2"/>
          <w:lang w:val="kk-KZ"/>
        </w:rPr>
        <w:t>. Бұл ретте жазаның өтелмеген бөлігі кезеңінде респонденттердің 18,7%-ы шартты түрде мерзімінен бұрын босату шарттарын бұзды, олардың арасында келесі себептер көрсетілді:</w:t>
      </w:r>
    </w:p>
    <w:p w14:paraId="0066E8B5" w14:textId="77777777" w:rsidR="00B703DA" w:rsidRPr="007E456C" w:rsidRDefault="00B703DA" w:rsidP="005B5A28">
      <w:pPr>
        <w:rPr>
          <w:spacing w:val="-2"/>
          <w:lang w:val="kk-KZ"/>
        </w:rPr>
      </w:pPr>
      <w:r w:rsidRPr="007E456C">
        <w:rPr>
          <w:spacing w:val="-2"/>
          <w:lang w:val="kk-KZ"/>
        </w:rPr>
        <w:t>- алкогольді ішімдіктерді қолдану және ішу;</w:t>
      </w:r>
    </w:p>
    <w:p w14:paraId="06FA1F6E" w14:textId="77777777" w:rsidR="00B703DA" w:rsidRPr="007E456C" w:rsidRDefault="00B703DA" w:rsidP="005B5A28">
      <w:pPr>
        <w:rPr>
          <w:spacing w:val="-2"/>
          <w:szCs w:val="28"/>
          <w:lang w:val="kk-KZ"/>
        </w:rPr>
      </w:pPr>
      <w:r w:rsidRPr="007E456C">
        <w:rPr>
          <w:spacing w:val="-2"/>
          <w:lang w:val="kk-KZ"/>
        </w:rPr>
        <w:t xml:space="preserve">- </w:t>
      </w:r>
      <w:r w:rsidRPr="007E456C">
        <w:rPr>
          <w:spacing w:val="-2"/>
          <w:szCs w:val="28"/>
          <w:lang w:val="kk-KZ"/>
        </w:rPr>
        <w:t>тұрғылықты жері бойынша болмауы немесе жалтаруы;</w:t>
      </w:r>
    </w:p>
    <w:p w14:paraId="449470DD" w14:textId="77777777" w:rsidR="00B703DA" w:rsidRPr="007E456C" w:rsidRDefault="00B703DA" w:rsidP="005B5A28">
      <w:pPr>
        <w:rPr>
          <w:spacing w:val="-2"/>
          <w:szCs w:val="28"/>
          <w:lang w:val="kk-KZ"/>
        </w:rPr>
      </w:pPr>
      <w:r w:rsidRPr="007E456C">
        <w:rPr>
          <w:spacing w:val="-2"/>
          <w:szCs w:val="28"/>
          <w:lang w:val="kk-KZ"/>
        </w:rPr>
        <w:t>- тіркеуді бұзу, уақыт бойынша келмеу немесе белгіленген күні кешігіп келу;</w:t>
      </w:r>
    </w:p>
    <w:p w14:paraId="0DBAB575" w14:textId="77777777" w:rsidR="00B703DA" w:rsidRPr="007E456C" w:rsidRDefault="00B703DA" w:rsidP="005B5A28">
      <w:pPr>
        <w:rPr>
          <w:spacing w:val="-2"/>
          <w:szCs w:val="28"/>
          <w:lang w:val="kk-KZ"/>
        </w:rPr>
      </w:pPr>
      <w:r w:rsidRPr="007E456C">
        <w:rPr>
          <w:spacing w:val="-2"/>
          <w:szCs w:val="28"/>
          <w:lang w:val="kk-KZ"/>
        </w:rPr>
        <w:t>- алимент төлемеу, отбасына материалдық қолдау көрсету мүмкіндігінің жоқтығы;</w:t>
      </w:r>
    </w:p>
    <w:p w14:paraId="4ECFF244" w14:textId="77777777" w:rsidR="00B703DA" w:rsidRPr="007E456C" w:rsidRDefault="00B703DA" w:rsidP="005B5A28">
      <w:pPr>
        <w:rPr>
          <w:spacing w:val="-2"/>
          <w:szCs w:val="28"/>
          <w:lang w:val="kk-KZ"/>
        </w:rPr>
      </w:pPr>
      <w:r w:rsidRPr="007E456C">
        <w:rPr>
          <w:spacing w:val="-2"/>
          <w:szCs w:val="28"/>
          <w:lang w:val="kk-KZ"/>
        </w:rPr>
        <w:t>- ішкі істер органдарын жазбаша хабардар етпей жұмыс орнын ауыстыру;</w:t>
      </w:r>
    </w:p>
    <w:p w14:paraId="1A8DED5A" w14:textId="77777777" w:rsidR="00B703DA" w:rsidRPr="007E456C" w:rsidRDefault="00B703DA" w:rsidP="005B5A28">
      <w:pPr>
        <w:rPr>
          <w:rStyle w:val="s0"/>
          <w:spacing w:val="-2"/>
          <w:szCs w:val="28"/>
          <w:lang w:val="kk-KZ"/>
        </w:rPr>
      </w:pPr>
      <w:r w:rsidRPr="007E456C">
        <w:rPr>
          <w:rStyle w:val="s0"/>
          <w:spacing w:val="-2"/>
          <w:szCs w:val="28"/>
          <w:lang w:val="kk-KZ"/>
        </w:rPr>
        <w:t>- ішкі істер органдарының жазбаша рұқсатынсыз басқа елді мекенге шығу;</w:t>
      </w:r>
    </w:p>
    <w:p w14:paraId="51D75695" w14:textId="77777777" w:rsidR="00B703DA" w:rsidRPr="007E456C" w:rsidRDefault="00B703DA" w:rsidP="005B5A28">
      <w:pPr>
        <w:rPr>
          <w:rStyle w:val="s0"/>
          <w:spacing w:val="-2"/>
          <w:szCs w:val="28"/>
          <w:lang w:val="kk-KZ"/>
        </w:rPr>
      </w:pPr>
      <w:r w:rsidRPr="007E456C">
        <w:rPr>
          <w:rStyle w:val="s0"/>
          <w:spacing w:val="-2"/>
          <w:szCs w:val="28"/>
          <w:lang w:val="kk-KZ"/>
        </w:rPr>
        <w:t>- тіркеудің болмауы;</w:t>
      </w:r>
    </w:p>
    <w:p w14:paraId="4D217782" w14:textId="77777777" w:rsidR="00B703DA" w:rsidRPr="007E456C" w:rsidRDefault="00B703DA" w:rsidP="005B5A28">
      <w:pPr>
        <w:rPr>
          <w:rStyle w:val="s0"/>
          <w:spacing w:val="-2"/>
          <w:szCs w:val="28"/>
          <w:lang w:val="kk-KZ"/>
        </w:rPr>
      </w:pPr>
      <w:r w:rsidRPr="007E456C">
        <w:rPr>
          <w:rStyle w:val="s0"/>
          <w:spacing w:val="-2"/>
          <w:szCs w:val="28"/>
          <w:lang w:val="kk-KZ"/>
        </w:rPr>
        <w:t>- ұсақ әкімшілік құқық бұзушылықтар.</w:t>
      </w:r>
    </w:p>
    <w:p w14:paraId="17F286DA" w14:textId="77777777" w:rsidR="00B703DA" w:rsidRPr="007E456C" w:rsidRDefault="00B703DA" w:rsidP="005B5A28">
      <w:pPr>
        <w:rPr>
          <w:spacing w:val="-2"/>
          <w:szCs w:val="28"/>
          <w:lang w:val="kk-KZ"/>
        </w:rPr>
      </w:pPr>
      <w:r w:rsidRPr="007E456C">
        <w:rPr>
          <w:rStyle w:val="s0"/>
          <w:spacing w:val="-2"/>
          <w:szCs w:val="28"/>
          <w:lang w:val="kk-KZ"/>
        </w:rPr>
        <w:t xml:space="preserve">Олардың 11,3 %-ы (204) мерзімінен бұрын босату шарттарының бұзылуына байланысты жауапқа тартылды. </w:t>
      </w:r>
      <w:r w:rsidRPr="007E456C">
        <w:rPr>
          <w:spacing w:val="-2"/>
          <w:lang w:val="kk-KZ"/>
        </w:rPr>
        <w:t>Бұл шарттар іс жүзінде сот оларға жүктейтін шартты түрде мерзімінен бұрын босатылған адамдардың міндеттері болып табылады. Сонымен қатар, сауалнамаға қатысқандардың 56,3%-ы (1021) сот шартты түрде мерзімінен бұрын босатылған әрбір адамға міндеттер жүктеуі керек деп санайды, 14,6%-ы (265) қолдамайды, ал қалған 29,1%-ы (528) жауап беруде қиындықтарға тап болды (Қосымша).</w:t>
      </w:r>
    </w:p>
    <w:p w14:paraId="4E2C1DC1" w14:textId="77777777" w:rsidR="00B703DA" w:rsidRPr="007E456C" w:rsidRDefault="00B703DA" w:rsidP="005B5A28">
      <w:pPr>
        <w:rPr>
          <w:spacing w:val="-2"/>
          <w:szCs w:val="28"/>
          <w:lang w:val="kk-KZ"/>
        </w:rPr>
      </w:pPr>
      <w:r w:rsidRPr="007E456C">
        <w:rPr>
          <w:spacing w:val="-2"/>
          <w:szCs w:val="28"/>
          <w:lang w:val="kk-KZ"/>
        </w:rPr>
        <w:t>Алайда, сауалнамаға қатысқан судьялардың 64,3%-ы соттың міндеттерін жою және толықтыру мүмкіндігін енгізу арқылы шартты түрде мерзімінен бұрын босату процесін түзету мүмкіндігін заңнамалық тұрғыдан қарастыру қажет деп санайды, 21,4%-ы бұл қажет емес деп жауап берді, қалғандары жауап беруде қиындықтарға тап болды. Оларды прокурорлардың 74,4%-ы (15,1%-ы жауап беруде қиындық көрді) және ІІО қызметкерлерінің 58,3%-ы (15,7%-ы жауап беруде қиындық көрді) қолдады. Сауалнамаға қатысқан судьялардың 100%-ы, прокурорлардың 95%-ы және ІІО қызметкерлерінің 60,1%-ы сот шешімін шығарған кезде шартты түрде мерзімінен бұрын босатылған адамға міндеттер жүктелуі керек деп санайды.</w:t>
      </w:r>
    </w:p>
    <w:p w14:paraId="0D7E56AC" w14:textId="611756A4" w:rsidR="00B703DA" w:rsidRPr="007E456C" w:rsidRDefault="00B703DA" w:rsidP="005B5A28">
      <w:pPr>
        <w:rPr>
          <w:spacing w:val="-2"/>
          <w:lang w:val="kk-KZ"/>
        </w:rPr>
      </w:pPr>
      <w:r w:rsidRPr="007E456C">
        <w:rPr>
          <w:spacing w:val="-2"/>
          <w:szCs w:val="28"/>
          <w:lang w:val="kk-KZ"/>
        </w:rPr>
        <w:t xml:space="preserve">Шетелдік зерттеулер көрсеткендей, түрмеден босатылған 116 адамнан тұрақты баспанасыз – 63%, ал тұрақты баспанасы бар – 35% адам 12 ай ішінде қайта қамауға алынған </w:t>
      </w:r>
      <w:r w:rsidRPr="007E456C">
        <w:rPr>
          <w:spacing w:val="-2"/>
          <w:lang w:val="kk-KZ"/>
        </w:rPr>
        <w:t>[</w:t>
      </w:r>
      <w:r w:rsidRPr="007E456C">
        <w:rPr>
          <w:spacing w:val="-2"/>
        </w:rPr>
        <w:endnoteReference w:id="163"/>
      </w:r>
      <w:r w:rsidRPr="007E456C">
        <w:rPr>
          <w:spacing w:val="-2"/>
          <w:lang w:val="kk-KZ"/>
        </w:rPr>
        <w:t xml:space="preserve">]. Саймон Дж. «...тұрғын үй тапшылығының артуы американдықтарды қылмыс жасау қаупіне (әсіресе кісі өлтіру) тартады. ...тұрғын үйге деген белгілі бір қажеттілік жаппай бас бостандығынан айырумен байланысты» </w:t>
      </w:r>
      <w:r w:rsidRPr="007E456C">
        <w:rPr>
          <w:spacing w:val="-2"/>
          <w:szCs w:val="28"/>
          <w:lang w:val="kk-KZ"/>
        </w:rPr>
        <w:t>[</w:t>
      </w:r>
      <w:r w:rsidRPr="007E456C">
        <w:rPr>
          <w:spacing w:val="-2"/>
        </w:rPr>
        <w:endnoteReference w:id="164"/>
      </w:r>
      <w:r w:rsidRPr="007E456C">
        <w:rPr>
          <w:spacing w:val="-2"/>
          <w:szCs w:val="28"/>
          <w:lang w:val="kk-KZ"/>
        </w:rPr>
        <w:t xml:space="preserve">]. </w:t>
      </w:r>
      <w:r w:rsidRPr="007E456C">
        <w:rPr>
          <w:spacing w:val="-2"/>
          <w:lang w:val="kk-KZ"/>
        </w:rPr>
        <w:t>«Есірткіні қолдану да қайталанатын құқық бұзушылықтардың маңызды болжаушысы болып табылады. Сынақ мерзіміндегі 75000 адам «есірткі проблемалары бар». Алайда, 2019-2020 жылдары 3000-нан аз адам мамандандырылған емдеу мекемелеріне тағылымдамадан өтуге жіберілді». Тек осы мәселеде пробация қызметі мен қоғамдастық өз үлесін қоса алатындығы атап өтілді. Нашақорлықты емдеу, тұрғын үй және пробация мәселелерінің географиялық шоғырлануы, басқа қызметтермен қатар, кез келген ұйымның құзыретінен тыс көптеген және ішінара сәйкес келетін қажеттіліктері бар адамдарды қолдау үшін көптеген ұйымдарды байланыстыра алады» [16</w:t>
      </w:r>
      <w:r w:rsidR="009E7B72" w:rsidRPr="007E456C">
        <w:rPr>
          <w:spacing w:val="-2"/>
          <w:lang w:val="kk-KZ"/>
        </w:rPr>
        <w:t>6</w:t>
      </w:r>
      <w:r w:rsidRPr="007E456C">
        <w:rPr>
          <w:spacing w:val="-2"/>
          <w:lang w:val="kk-KZ"/>
        </w:rPr>
        <w:t>]. Бірақ бұл мәселе жеке қарауды қажет етеді.</w:t>
      </w:r>
    </w:p>
    <w:p w14:paraId="42CFCAFE" w14:textId="77777777" w:rsidR="00B703DA" w:rsidRPr="007E456C" w:rsidRDefault="00B703DA" w:rsidP="005B5A28">
      <w:pPr>
        <w:rPr>
          <w:spacing w:val="-2"/>
          <w:szCs w:val="28"/>
          <w:lang w:val="kk-KZ"/>
        </w:rPr>
      </w:pPr>
      <w:r w:rsidRPr="007E456C">
        <w:rPr>
          <w:spacing w:val="-2"/>
          <w:szCs w:val="28"/>
          <w:lang w:val="kk-KZ"/>
        </w:rPr>
        <w:t xml:space="preserve">Л. В. Чуприна атап өткендей: «Сондай-ақ, іс жүзінде әкімшілік құқық бұзушылық жасағаны үшін шартты түрде  мерзімінен бұрын босатуды жою қылмыспен біртекті немесе генетикалық байланысты болған жағдайда ғана ақталады. Егер әкімшілік құқық бұзушылық өзінің сипаты бойынша жасалған қылмыспен біркелкі болмаса, жазаны өтеуді қайта бастау қуғын-сүргінді үнемдеу және арнайы ескерту мақсаттарына қол жеткізу тұрғысынан тиімсіз» </w:t>
      </w:r>
      <w:r w:rsidRPr="007E456C">
        <w:rPr>
          <w:spacing w:val="-2"/>
          <w:lang w:val="kk-KZ"/>
        </w:rPr>
        <w:t>[</w:t>
      </w:r>
      <w:r w:rsidRPr="007E456C">
        <w:rPr>
          <w:spacing w:val="-2"/>
        </w:rPr>
        <w:endnoteReference w:id="165"/>
      </w:r>
      <w:r w:rsidRPr="007E456C">
        <w:rPr>
          <w:spacing w:val="-2"/>
          <w:szCs w:val="28"/>
          <w:lang w:val="kk-KZ"/>
        </w:rPr>
        <w:t>, Б. 127].</w:t>
      </w:r>
    </w:p>
    <w:p w14:paraId="38AB4931" w14:textId="77777777" w:rsidR="00B703DA" w:rsidRPr="007E456C" w:rsidRDefault="00B703DA" w:rsidP="005B5A28">
      <w:pPr>
        <w:rPr>
          <w:spacing w:val="-2"/>
          <w:szCs w:val="28"/>
          <w:lang w:val="kk-KZ"/>
        </w:rPr>
      </w:pPr>
      <w:r w:rsidRPr="007E456C">
        <w:rPr>
          <w:spacing w:val="-2"/>
          <w:szCs w:val="28"/>
          <w:lang w:val="kk-KZ"/>
        </w:rPr>
        <w:t xml:space="preserve">2. Сот шартты түрде мерзімінен бұрын босатудың күшін жоюы мүмкін келесі шарт – қылмысты абайсызда жасау немесе жүкті әйел, жас балалары бар әйел, жас балаларды жалғыз өзі тәрбиелеп отырған ер адам, елу сегіз жастағы және одан жоғары жастағы әйел, алпыс үш жастағы және одан жоғары жастағы ер адам, бірінші немесе одан да көп мүгедектігі бар адам қылмыстық теріс қылықтың екінші тобы, ауырлығы шамалы қаскөйлік қылмыс. </w:t>
      </w:r>
      <w:r w:rsidRPr="007E456C">
        <w:rPr>
          <w:rStyle w:val="a4"/>
          <w:rFonts w:eastAsiaTheme="majorEastAsia"/>
          <w:color w:val="auto"/>
          <w:spacing w:val="-2"/>
          <w:szCs w:val="28"/>
          <w:u w:val="none"/>
          <w:lang w:val="kk-KZ"/>
        </w:rPr>
        <w:t xml:space="preserve">Алайда, мұнда заң шығарушы жаңа қылмыс үшін жаза тағайындау кезінде бірінші жасаған қылмысы үшін шартты түрде мерзімінен бұрын босатуды сақтауға мүмкіндік береді. </w:t>
      </w:r>
      <w:r w:rsidRPr="007E456C">
        <w:rPr>
          <w:spacing w:val="-2"/>
          <w:szCs w:val="28"/>
          <w:lang w:val="kk-KZ"/>
        </w:rPr>
        <w:t>Егер сот шартты түрде мерзімінен бұрын босатудың күшін жойса, онда жаза үкімдердің жиынтығы бойынша жаза тағайындау ережелері бойынша тағайындалады.</w:t>
      </w:r>
    </w:p>
    <w:p w14:paraId="1E23AB41" w14:textId="666115B1" w:rsidR="00B703DA" w:rsidRPr="007E456C" w:rsidRDefault="00B703DA" w:rsidP="005B5A28">
      <w:pPr>
        <w:rPr>
          <w:spacing w:val="-4"/>
          <w:szCs w:val="28"/>
          <w:lang w:val="kk-KZ"/>
        </w:rPr>
      </w:pPr>
      <w:r w:rsidRPr="007E456C">
        <w:rPr>
          <w:spacing w:val="-4"/>
          <w:szCs w:val="28"/>
          <w:lang w:val="kk-KZ"/>
        </w:rPr>
        <w:t>Бұл бағытта, біздің ойымызша, қаскөйлік қылмыс санатын шарт ретінде қарас</w:t>
      </w:r>
      <w:r w:rsidR="00CC69C2" w:rsidRPr="007E456C">
        <w:rPr>
          <w:spacing w:val="-4"/>
          <w:szCs w:val="28"/>
          <w:lang w:val="kk-KZ"/>
        </w:rPr>
        <w:softHyphen/>
      </w:r>
      <w:r w:rsidRPr="007E456C">
        <w:rPr>
          <w:spacing w:val="-4"/>
          <w:szCs w:val="28"/>
          <w:lang w:val="kk-KZ"/>
        </w:rPr>
        <w:t>тырған жөн емес. Біздің ойымызша, жасалған қылмыстың қасақана болуы қазірдің өзінде әлеуметтік қауіпті салдарларды болжау туралы айтады. Әлеуметтік қауіпті салдардың пайда болуының еріксіздігі немесе мүмкіндігі ниеттің ерікті сәтіне тікелей байланысты. Тікелей ниет салдардың басталуын қалауымен сипатталады, жанама ниет үшін – саналы түрде қабылдау немесе әлеуметтік қауіпті салдардың басталуына немқұрайлы қарау. Тікелей ниетпен күтілетін салдардың пайда болу ықтималдығы жоғары, өйткені адам оларға қол жеткізуге белсенді түрде ұмтылуды қалайды (мысалы, жоспарланған жәбірленушіні өлтіруді қалайды, қылмыскер нысанаға алып атады немесе жүрегіне пышақ салды немесе оны тұншықтырды – адам мақсатқа жетуге ұмтылды, жәбірленушінің қайтыс болуын тіледі).</w:t>
      </w:r>
    </w:p>
    <w:p w14:paraId="596D96E8" w14:textId="77777777" w:rsidR="00B703DA" w:rsidRPr="007E456C" w:rsidRDefault="00B703DA" w:rsidP="005B5A28">
      <w:pPr>
        <w:rPr>
          <w:spacing w:val="-4"/>
          <w:szCs w:val="28"/>
          <w:lang w:val="kk-KZ"/>
        </w:rPr>
      </w:pPr>
      <w:r w:rsidRPr="007E456C">
        <w:rPr>
          <w:spacing w:val="-4"/>
          <w:szCs w:val="28"/>
          <w:lang w:val="kk-KZ"/>
        </w:rPr>
        <w:t>Жанама ниет адамның қаламайтындығымен сипатталады, бірақ саналы түрде салдардың басталуына жол береді немесе оларға немқұрайлы қарайды. Салдардың басталуын саналы түрде қабылдау немесе оларға немқұрайлы қарау кінәлінің санасында ол қол жеткізуге тырысатын басқа мақсаттар басым болатындығына байланысты. Осы мақсаттарға жету процесінде көрсетілген салдар пайда болады.</w:t>
      </w:r>
    </w:p>
    <w:p w14:paraId="5C432842" w14:textId="77777777" w:rsidR="00B703DA" w:rsidRPr="007E456C" w:rsidRDefault="00B703DA" w:rsidP="005B5A28">
      <w:pPr>
        <w:rPr>
          <w:rStyle w:val="a4"/>
          <w:rFonts w:eastAsiaTheme="majorEastAsia"/>
          <w:spacing w:val="-4"/>
          <w:szCs w:val="28"/>
          <w:lang w:val="kk-KZ"/>
        </w:rPr>
      </w:pPr>
      <w:r w:rsidRPr="007E456C">
        <w:rPr>
          <w:spacing w:val="-4"/>
          <w:szCs w:val="28"/>
          <w:lang w:val="kk-KZ"/>
        </w:rPr>
        <w:t>Ғалымдар атап өткендей, тікелей және жанама ниет қылмыс жасаған адамның өзінің іс-әрекетінің немесе әрекетсіздігінің әлеуметтік қауіпті сипатын түсінуімен сипатталады, оның салдары болуы мүмкін деп болжайды. Тікелей ниетте – олардың келуін қалады, жанама түрде – қаламады, бірақ саналы түрде салдардың басталуына жол берді немесе оларға немқұрайлы қарады [</w:t>
      </w:r>
      <w:r w:rsidRPr="007E456C">
        <w:rPr>
          <w:spacing w:val="-4"/>
        </w:rPr>
        <w:endnoteReference w:id="166"/>
      </w:r>
      <w:r w:rsidRPr="007E456C">
        <w:rPr>
          <w:spacing w:val="-4"/>
          <w:szCs w:val="28"/>
          <w:lang w:val="kk-KZ"/>
        </w:rPr>
        <w:t>, Б. 209-210].</w:t>
      </w:r>
    </w:p>
    <w:p w14:paraId="176C4DFC" w14:textId="1B18A7C1" w:rsidR="00B703DA" w:rsidRPr="007E456C" w:rsidRDefault="00B703DA" w:rsidP="005B5A28">
      <w:pPr>
        <w:rPr>
          <w:spacing w:val="-2"/>
          <w:szCs w:val="28"/>
          <w:shd w:val="clear" w:color="auto" w:fill="FFFFFF"/>
          <w:lang w:val="kk-KZ"/>
        </w:rPr>
      </w:pPr>
      <w:r w:rsidRPr="007E456C">
        <w:rPr>
          <w:spacing w:val="-2"/>
          <w:szCs w:val="28"/>
          <w:lang w:val="kk-KZ"/>
        </w:rPr>
        <w:t xml:space="preserve">Сонымен қатар, абайсыз қылмыстар қылмыстық теріс қылықтар сияқты қоғамдық қауіптіліктің салыстырмалы түрде төмен деңгейімен ерекшеленетіні жалпыға ортақ. </w:t>
      </w:r>
      <w:r w:rsidR="00CA7977" w:rsidRPr="007E456C">
        <w:rPr>
          <w:spacing w:val="-2"/>
          <w:szCs w:val="28"/>
          <w:lang w:val="kk-KZ"/>
        </w:rPr>
        <w:t>Оған қоса</w:t>
      </w:r>
      <w:r w:rsidRPr="007E456C">
        <w:rPr>
          <w:spacing w:val="-2"/>
          <w:szCs w:val="28"/>
          <w:shd w:val="clear" w:color="auto" w:fill="FFFFFF"/>
          <w:lang w:val="kk-KZ"/>
        </w:rPr>
        <w:t>, қылмыс санаттарының нақты анықтамасы ҚР ҚК-нің 11-бабында берілген, онда барлық қылмыстар (онша ауыр емес, ауырлығы орташа, ауыр және аса ауыр қылмыстар) қасақана болып табылады. ҚР ҚК-нің 11-бабының 2-бөлігіне және 3-бөлігіне сәйкес абайсыз әрекеттер де онша ауыр емес, ауырлығы орташа қылмыстар деп танылады, оларды жасағаны үшін ең жоғары жаза бес жылдан аспайды.</w:t>
      </w:r>
    </w:p>
    <w:p w14:paraId="30F88681" w14:textId="5A82317B" w:rsidR="00B703DA" w:rsidRPr="007E456C" w:rsidRDefault="00B703DA" w:rsidP="005B5A28">
      <w:pPr>
        <w:rPr>
          <w:color w:val="0D0D0D" w:themeColor="text1" w:themeTint="F2"/>
          <w:spacing w:val="-2"/>
          <w:szCs w:val="28"/>
          <w:shd w:val="clear" w:color="auto" w:fill="FFFFFF"/>
          <w:lang w:val="kk-KZ"/>
        </w:rPr>
      </w:pPr>
      <w:r w:rsidRPr="007E456C">
        <w:rPr>
          <w:color w:val="0D0D0D" w:themeColor="text1" w:themeTint="F2"/>
          <w:spacing w:val="-2"/>
          <w:szCs w:val="28"/>
          <w:shd w:val="clear" w:color="auto" w:fill="FFFFFF"/>
          <w:lang w:val="kk-KZ"/>
        </w:rPr>
        <w:t xml:space="preserve">Осылайша, ҚР ҚК-нің 72-бабы 7-бөлігінің 2-тармағынан </w:t>
      </w:r>
      <w:r w:rsidR="00CA7977" w:rsidRPr="007E456C">
        <w:rPr>
          <w:color w:val="0D0D0D" w:themeColor="text1" w:themeTint="F2"/>
          <w:spacing w:val="-2"/>
          <w:szCs w:val="28"/>
          <w:shd w:val="clear" w:color="auto" w:fill="FFFFFF"/>
          <w:lang w:val="kk-KZ"/>
        </w:rPr>
        <w:t xml:space="preserve">қасақана </w:t>
      </w:r>
      <w:r w:rsidRPr="007E456C">
        <w:rPr>
          <w:color w:val="0D0D0D" w:themeColor="text1" w:themeTint="F2"/>
          <w:spacing w:val="-2"/>
          <w:szCs w:val="28"/>
          <w:shd w:val="clear" w:color="auto" w:fill="FFFFFF"/>
          <w:lang w:val="kk-KZ"/>
        </w:rPr>
        <w:t xml:space="preserve">онша ауыр емес қылмыстарды алып тастауды және мынадай редакцияда жазуды ұсынамыз: «2) </w:t>
      </w:r>
      <w:bookmarkStart w:id="24" w:name="_Hlk143017543"/>
      <w:r w:rsidR="00CA7977" w:rsidRPr="007E456C">
        <w:rPr>
          <w:color w:val="0D0D0D" w:themeColor="text1" w:themeTint="F2"/>
          <w:spacing w:val="-2"/>
          <w:szCs w:val="28"/>
          <w:shd w:val="clear" w:color="auto" w:fill="FFFFFF"/>
          <w:lang w:val="kk-KZ"/>
        </w:rPr>
        <w:t>қылмысты абайсызда жасаса</w:t>
      </w:r>
      <w:r w:rsidRPr="007E456C">
        <w:rPr>
          <w:color w:val="0D0D0D" w:themeColor="text1" w:themeTint="F2"/>
          <w:spacing w:val="-2"/>
          <w:szCs w:val="28"/>
          <w:shd w:val="clear" w:color="auto" w:fill="FFFFFF"/>
          <w:lang w:val="kk-KZ"/>
        </w:rPr>
        <w:t xml:space="preserve">, сол сияқты жүкті әйел, жас балалары бар </w:t>
      </w:r>
      <w:r w:rsidR="00CA7977" w:rsidRPr="007E456C">
        <w:rPr>
          <w:color w:val="0D0D0D" w:themeColor="text1" w:themeTint="F2"/>
          <w:spacing w:val="-2"/>
          <w:szCs w:val="28"/>
          <w:shd w:val="clear" w:color="auto" w:fill="FFFFFF"/>
          <w:lang w:val="kk-KZ"/>
        </w:rPr>
        <w:t>және оны тәрбиелеп отырған әйел, жас балаласын</w:t>
      </w:r>
      <w:r w:rsidRPr="007E456C">
        <w:rPr>
          <w:color w:val="0D0D0D" w:themeColor="text1" w:themeTint="F2"/>
          <w:spacing w:val="-2"/>
          <w:szCs w:val="28"/>
          <w:shd w:val="clear" w:color="auto" w:fill="FFFFFF"/>
          <w:lang w:val="kk-KZ"/>
        </w:rPr>
        <w:t xml:space="preserve"> жалғыз өзі тәрбиелеп отырған еркек, елу сегіз жастағы және ол жастан асқан әйел, алпыс үш жастағы және ол жастан асқан еркек, бірінші немесе екінші топтағы мүгедектігі бар адам қылмыстық теріс қылық жасаған жағдайларда.... (және одан әрі мәтін бойынша)».</w:t>
      </w:r>
    </w:p>
    <w:bookmarkEnd w:id="24"/>
    <w:p w14:paraId="494CC10E" w14:textId="22F2963F" w:rsidR="00B703DA" w:rsidRPr="007E456C" w:rsidRDefault="00B703DA" w:rsidP="005B5A28">
      <w:pPr>
        <w:rPr>
          <w:spacing w:val="-4"/>
          <w:szCs w:val="28"/>
          <w:lang w:val="kk-KZ"/>
        </w:rPr>
      </w:pPr>
      <w:r w:rsidRPr="007E456C">
        <w:rPr>
          <w:spacing w:val="-4"/>
          <w:szCs w:val="28"/>
          <w:lang w:val="kk-KZ"/>
        </w:rPr>
        <w:t xml:space="preserve">Жаңа қылмыс үшін жаза тағайындау кезінде сот шешетін шартты түрде мерзімінен бұрын босатуды жою немесе </w:t>
      </w:r>
      <w:r w:rsidR="00213B9C" w:rsidRPr="007E456C">
        <w:rPr>
          <w:spacing w:val="-4"/>
          <w:szCs w:val="28"/>
          <w:lang w:val="kk-KZ"/>
        </w:rPr>
        <w:t>сақтау мәселесі бойынша А. Б. Сқақ</w:t>
      </w:r>
      <w:r w:rsidRPr="007E456C">
        <w:rPr>
          <w:spacing w:val="-4"/>
          <w:szCs w:val="28"/>
          <w:lang w:val="kk-KZ"/>
        </w:rPr>
        <w:t>овтың пікірінше, жаңа жаза тағайындау кезінде шартты түрде мерзімінен бұрын босатуды алып тастау орынды болар еді (әсіресе бұл туралы заңда тікелей нұсқау болмаған</w:t>
      </w:r>
      <w:r w:rsidR="00CC69C2" w:rsidRPr="007E456C">
        <w:rPr>
          <w:spacing w:val="-4"/>
          <w:szCs w:val="28"/>
          <w:lang w:val="kk-KZ"/>
        </w:rPr>
        <w:softHyphen/>
      </w:r>
      <w:r w:rsidRPr="007E456C">
        <w:rPr>
          <w:spacing w:val="-4"/>
          <w:szCs w:val="28"/>
          <w:lang w:val="kk-KZ"/>
        </w:rPr>
        <w:t>дықтан). Және бұл дұрыс болар еді. Сонымен, ғалым: «Шартты түрде мерзімінен бұрын босату жойылған кезде, үкімдердің жиынтығы туралы ереже де күшіне енеді. Егер шартты түрде мерзімінен бұрын босату жойылмаса, онда сотталған адам жаңадан тағайындалған жазаны «параллель» өтеп, шартты түрде мерзімінен бұрын босатылған ретінде бақылауда болады деп есептеу керек» [106, Б. 119].</w:t>
      </w:r>
    </w:p>
    <w:p w14:paraId="209706C9" w14:textId="4B4FF602" w:rsidR="00B703DA" w:rsidRPr="007E456C" w:rsidRDefault="00B703DA" w:rsidP="005B5A28">
      <w:pPr>
        <w:rPr>
          <w:color w:val="0D0D0D" w:themeColor="text1" w:themeTint="F2"/>
          <w:spacing w:val="-4"/>
          <w:szCs w:val="28"/>
          <w:lang w:val="kk-KZ"/>
        </w:rPr>
      </w:pPr>
      <w:r w:rsidRPr="007E456C">
        <w:rPr>
          <w:color w:val="0D0D0D" w:themeColor="text1" w:themeTint="F2"/>
          <w:spacing w:val="-4"/>
          <w:szCs w:val="28"/>
          <w:lang w:val="kk-KZ"/>
        </w:rPr>
        <w:t xml:space="preserve">3. Тиісінше, ҚР ҚК-нің 72-бабының 7-бөлігінің 3-тармағында «осы бөліктің 2)-тармағында көрсетілген жағдайларды қоспағанда» деген сөздер баптың мәнмәтінінен шығады және мынадай мазмұндағы баптың редакциясы қалады: «3) </w:t>
      </w:r>
      <w:bookmarkStart w:id="25" w:name="_Hlk143017620"/>
      <w:r w:rsidRPr="007E456C">
        <w:rPr>
          <w:color w:val="0D0D0D" w:themeColor="text1" w:themeTint="F2"/>
          <w:spacing w:val="-4"/>
          <w:szCs w:val="28"/>
          <w:lang w:val="kk-KZ"/>
        </w:rPr>
        <w:t>қылмысты қасақана жасаса, сот оған үкімдердің жиынтығымен жаза тағайындау қағидалары бойынша жаза тағайындайды».</w:t>
      </w:r>
      <w:bookmarkEnd w:id="25"/>
    </w:p>
    <w:p w14:paraId="7ACF3BF1" w14:textId="11223900" w:rsidR="003545BC" w:rsidRPr="007E456C" w:rsidRDefault="003545BC" w:rsidP="003545BC">
      <w:pPr>
        <w:pStyle w:val="aff3"/>
        <w:rPr>
          <w:spacing w:val="-4"/>
          <w:lang w:val="kk-KZ"/>
        </w:rPr>
      </w:pPr>
      <w:r w:rsidRPr="007E456C">
        <w:rPr>
          <w:spacing w:val="-4"/>
          <w:lang w:val="kk-KZ"/>
        </w:rPr>
        <w:t>Осы контексте ҚР ҚК 72-бабының 7-бөлігі бойынша шартты түрде мерзімінен бұрын босатуды жою мәселелеріне қатысты статистикаға жүгінсек, мынадай жағдайды көруге болады.</w:t>
      </w:r>
    </w:p>
    <w:p w14:paraId="21DC72E4" w14:textId="49688F1E" w:rsidR="003545BC" w:rsidRPr="007E456C" w:rsidRDefault="003545BC" w:rsidP="003545BC">
      <w:pPr>
        <w:pStyle w:val="aff3"/>
        <w:rPr>
          <w:spacing w:val="-4"/>
          <w:lang w:val="kk-KZ"/>
        </w:rPr>
      </w:pPr>
      <w:r w:rsidRPr="007E456C">
        <w:rPr>
          <w:spacing w:val="-4"/>
          <w:lang w:val="kk-KZ"/>
        </w:rPr>
        <w:t>2023 жылы</w:t>
      </w:r>
      <w:r w:rsidR="000D57C2" w:rsidRPr="007E456C">
        <w:rPr>
          <w:spacing w:val="-4"/>
          <w:lang w:val="kk-KZ"/>
        </w:rPr>
        <w:t xml:space="preserve"> ҚР ҚК-нің 72-бабы 7-бөлігі бойынша шартты түрде мерзімінен бұрын босатуды жою мәселелеріне қатысты статистикаға жүгінсек, </w:t>
      </w:r>
      <w:r w:rsidRPr="007E456C">
        <w:rPr>
          <w:spacing w:val="-4"/>
          <w:lang w:val="kk-KZ"/>
        </w:rPr>
        <w:t>соттарға барлығы 826 материал түскен, оның ішінде:</w:t>
      </w:r>
      <w:r w:rsidRPr="007E456C">
        <w:rPr>
          <w:rFonts w:hAnsi="Symbol"/>
          <w:spacing w:val="-4"/>
          <w:sz w:val="24"/>
          <w:lang w:val="kk-KZ"/>
        </w:rPr>
        <w:t xml:space="preserve"> </w:t>
      </w:r>
      <w:r w:rsidRPr="007E456C">
        <w:rPr>
          <w:spacing w:val="-4"/>
          <w:lang w:val="kk-KZ"/>
        </w:rPr>
        <w:t xml:space="preserve"> бостандықты шектеу бойынша — 79,</w:t>
      </w:r>
      <w:r w:rsidR="009D766D" w:rsidRPr="007E456C">
        <w:rPr>
          <w:spacing w:val="-4"/>
          <w:lang w:val="kk-KZ"/>
        </w:rPr>
        <w:t xml:space="preserve"> </w:t>
      </w:r>
      <w:r w:rsidRPr="007E456C">
        <w:rPr>
          <w:spacing w:val="-4"/>
          <w:szCs w:val="28"/>
          <w:lang w:val="kk-KZ"/>
        </w:rPr>
        <w:t>бас бо</w:t>
      </w:r>
      <w:r w:rsidR="009D766D" w:rsidRPr="007E456C">
        <w:rPr>
          <w:spacing w:val="-4"/>
          <w:szCs w:val="28"/>
          <w:lang w:val="kk-KZ"/>
        </w:rPr>
        <w:t>стандығынан айыру бойынша — 344.</w:t>
      </w:r>
      <w:r w:rsidR="009D766D" w:rsidRPr="007E456C">
        <w:rPr>
          <w:spacing w:val="-4"/>
          <w:lang w:val="kk-KZ"/>
        </w:rPr>
        <w:t xml:space="preserve"> Олардың ішінде 98 материал, бостандықты шектеу — 10, бас бостандығынан айыру — 47 қайтарылған немесе кері шақырылған.</w:t>
      </w:r>
      <w:r w:rsidR="00F305D8" w:rsidRPr="007E456C">
        <w:rPr>
          <w:spacing w:val="-4"/>
          <w:szCs w:val="28"/>
          <w:lang w:val="kk-KZ"/>
        </w:rPr>
        <w:t xml:space="preserve"> Сондай-ақ, ШМБ-н</w:t>
      </w:r>
      <w:r w:rsidR="009D766D" w:rsidRPr="007E456C">
        <w:rPr>
          <w:spacing w:val="-4"/>
          <w:szCs w:val="28"/>
          <w:lang w:val="kk-KZ"/>
        </w:rPr>
        <w:t xml:space="preserve">ы жою мәселелері бойынша (ҚР ҚК 72 бап 7 б) </w:t>
      </w:r>
      <w:r w:rsidR="009D766D" w:rsidRPr="007E456C">
        <w:rPr>
          <w:spacing w:val="-4"/>
          <w:lang w:val="kk-KZ"/>
        </w:rPr>
        <w:t>826 материалдың ішінде тек 713-і қаралған, олардың: 438-і қанағаттандырылған, 2-уі — ішінара қанағаттандырылған, 212-іне — қанағаттандырудан бас тартылған, 53-і — қараусыз қалдырылған.</w:t>
      </w:r>
    </w:p>
    <w:p w14:paraId="3137C1F0" w14:textId="0F024AE8" w:rsidR="000D57C2" w:rsidRPr="007E456C" w:rsidRDefault="000D57C2" w:rsidP="000D57C2">
      <w:pPr>
        <w:pStyle w:val="aff3"/>
        <w:rPr>
          <w:spacing w:val="-4"/>
          <w:lang w:val="kk-KZ"/>
        </w:rPr>
      </w:pPr>
      <w:r w:rsidRPr="007E456C">
        <w:rPr>
          <w:spacing w:val="-4"/>
          <w:lang w:val="kk-KZ"/>
        </w:rPr>
        <w:t>2024 жылы осы норма бойынша 756 материал түсті, оның ішінде түзеу жұмыстары — 1, бостандықты шектеу — 95, бас бостандығынан айыру — 284. Олардың ішінен 83 материал қайтарылып, кері шақырылды, оның ішінде бостандықты шектеу — 11, бас бостандығынан айыру — 42.</w:t>
      </w:r>
      <w:r w:rsidR="00455E65" w:rsidRPr="007E456C">
        <w:rPr>
          <w:spacing w:val="-4"/>
          <w:lang w:val="kk-KZ"/>
        </w:rPr>
        <w:t xml:space="preserve"> </w:t>
      </w:r>
      <w:r w:rsidR="00F305D8" w:rsidRPr="007E456C">
        <w:rPr>
          <w:spacing w:val="-4"/>
          <w:lang w:val="kk-KZ"/>
        </w:rPr>
        <w:t>2024 жылы ШМ</w:t>
      </w:r>
      <w:r w:rsidRPr="007E456C">
        <w:rPr>
          <w:spacing w:val="-4"/>
          <w:lang w:val="kk-KZ"/>
        </w:rPr>
        <w:t>Б-ды жою мәселелері бойынша түскен 756 материалдың 665-і қаралды, олардың 454-і қанағаттандырылды, 2-і ішінара қанағаттандырылды, 169 материал бойынша қанағаттандырудан бас тартылды, ал 40-ы қараусыз қалдырылды.</w:t>
      </w:r>
    </w:p>
    <w:p w14:paraId="092EADE3" w14:textId="624EAA7F" w:rsidR="009E7B72" w:rsidRPr="007E456C" w:rsidRDefault="000D57C2" w:rsidP="009E7B72">
      <w:pPr>
        <w:rPr>
          <w:spacing w:val="-4"/>
          <w:szCs w:val="28"/>
          <w:lang w:val="kk-KZ"/>
        </w:rPr>
      </w:pPr>
      <w:r w:rsidRPr="007E456C">
        <w:rPr>
          <w:spacing w:val="-4"/>
          <w:lang w:val="kk-KZ"/>
        </w:rPr>
        <w:t>2025 жылдың 9 айында 557 материал түсті, олардың 57-сі қайтарылып, кері шақырылған, ал 483-і қаралған. Қаралған материалдардың ішінде — 319-ы қанағаттандырылды, 4-і ішінара қанағаттандырылды, 128 материал бойынша қанағаттандырудан бас тартылды, ал 32-сі қараусыз қалдырылды.</w:t>
      </w:r>
    </w:p>
    <w:p w14:paraId="5CEC188C" w14:textId="471DC037" w:rsidR="00B703DA" w:rsidRPr="007E456C" w:rsidRDefault="00B703DA" w:rsidP="005B5A28">
      <w:pPr>
        <w:rPr>
          <w:color w:val="000000"/>
          <w:spacing w:val="-4"/>
          <w:szCs w:val="28"/>
          <w:lang w:val="kk-KZ"/>
        </w:rPr>
      </w:pPr>
      <w:r w:rsidRPr="007E456C">
        <w:rPr>
          <w:color w:val="000000"/>
          <w:spacing w:val="-4"/>
          <w:szCs w:val="28"/>
          <w:lang w:val="kk-KZ"/>
        </w:rPr>
        <w:t>Сонымен қатар, іс жүзінде соттар бас бостандығын шектеуді немесе бас бостандығынан айыруды өтеп жатқан адам қылмыспен келтірілген залалды немесе сотталған адамның оң сипаттамасын біржақты өтемеген жағдайларда жазадан шартты түрде мерзімінен бұрын босату туралы өтінішхаттардың күшін жояды.</w:t>
      </w:r>
    </w:p>
    <w:p w14:paraId="6876904B" w14:textId="77777777" w:rsidR="00B703DA" w:rsidRPr="007E456C" w:rsidRDefault="00B703DA" w:rsidP="005B5A28">
      <w:pPr>
        <w:rPr>
          <w:color w:val="000000"/>
          <w:spacing w:val="-2"/>
          <w:szCs w:val="28"/>
          <w:lang w:val="kk-KZ"/>
        </w:rPr>
      </w:pPr>
      <w:r w:rsidRPr="007E456C">
        <w:rPr>
          <w:color w:val="000000"/>
          <w:spacing w:val="-2"/>
          <w:szCs w:val="28"/>
          <w:lang w:val="kk-KZ"/>
        </w:rPr>
        <w:t>Мәселен, мысалы, бірінші сатыдағы соттың қаулысы ҚР ҚК-нің 296-бабының 3-бөлігі бойынша сотталғанға 2018 жылы шартты түрде мерзімінен бұрын босату туралы өтінішті қанағаттандырудан бас тартылды, ал кейінірек 2018 жылғы 31 қазанда Нұр-Сұлтан қаласы сотының қылмыстық істер жөніндегі сот алқасының қаулысымен бірінші сатыдағы соттың осы қаулысы өзгеріссіз қалдырылды. Сот алқасы бірінші сатыдағы сот сотталған адамның өтінішін қанағаттандырудан бас тартуы қолданыстағы заңнамаға сәйкес келетіндігін анықтады, өйткені іс материалдарынан азамат К. үкім бойынша азаматтық талап-арыздар толығымен өтелмеген және сотталғанға өтінішті қанағаттандырудан бас тартуды сұраған жәбірленушілердің пікірі дұрыс ескерілген.</w:t>
      </w:r>
    </w:p>
    <w:p w14:paraId="278A7A7E" w14:textId="77777777" w:rsidR="00B703DA" w:rsidRPr="007E456C" w:rsidRDefault="00B703DA" w:rsidP="005B5A28">
      <w:pPr>
        <w:rPr>
          <w:color w:val="000000"/>
          <w:spacing w:val="-4"/>
          <w:szCs w:val="28"/>
          <w:lang w:val="kk-KZ"/>
        </w:rPr>
      </w:pPr>
      <w:r w:rsidRPr="007E456C">
        <w:rPr>
          <w:color w:val="000000"/>
          <w:spacing w:val="-4"/>
          <w:szCs w:val="28"/>
          <w:lang w:val="kk-KZ"/>
        </w:rPr>
        <w:t>Сондай-ақ, Нұр-Сұлтан қаласы сотының қылмыстық істер жөніндегі сот алқасының қаулысымен 2019 жылғы 2 қазанда бірінші сатыдағы соттың қаулысы өзгеріссіз қалдырылды. Сот алқасы бірінші сатыдағы сот сотталғандардың белгіленген жаза мерзімін өтегеніне, жазаның жоқтығына және оң мінездемеге, сотталғанды жеңілдетілген шарттарда ұстауға, мінез-құлықтың бірінші оң дәрежесіне қарамастан, А. адам өлімі түріндегі орны толмас зардаптарға әкеп соққан ҚР ҚК-нің 345-бабы 3-бөлігі бойынша қылмысы үшін сотталды деген қорытындыға негізді түрде келгенін анықтады және олар жәбірленуші тарапқа келтірілген материалдық залалды өтеуге жеткілікті шаралар қабылдаған жоқ [</w:t>
      </w:r>
      <w:r w:rsidRPr="007E456C">
        <w:rPr>
          <w:spacing w:val="-4"/>
        </w:rPr>
        <w:endnoteReference w:id="167"/>
      </w:r>
      <w:r w:rsidRPr="007E456C">
        <w:rPr>
          <w:color w:val="000000"/>
          <w:spacing w:val="-4"/>
          <w:szCs w:val="28"/>
          <w:lang w:val="kk-KZ"/>
        </w:rPr>
        <w:t>]</w:t>
      </w:r>
      <w:r w:rsidRPr="007E456C">
        <w:rPr>
          <w:spacing w:val="-4"/>
          <w:lang w:val="kk-KZ"/>
        </w:rPr>
        <w:t>.</w:t>
      </w:r>
    </w:p>
    <w:p w14:paraId="068A072C" w14:textId="77777777" w:rsidR="00B703DA" w:rsidRPr="007E456C" w:rsidRDefault="00B703DA" w:rsidP="005B5A28">
      <w:pPr>
        <w:rPr>
          <w:color w:val="000000"/>
          <w:spacing w:val="-2"/>
          <w:szCs w:val="28"/>
          <w:lang w:val="kk-KZ"/>
        </w:rPr>
      </w:pPr>
      <w:r w:rsidRPr="007E456C">
        <w:rPr>
          <w:color w:val="000000"/>
          <w:spacing w:val="-2"/>
          <w:szCs w:val="28"/>
          <w:lang w:val="kk-KZ"/>
        </w:rPr>
        <w:t>Талдау көрсеткендей, бірінші сатыдағы соттың өтінішті қанағаттандыру немесе қанағаттандырудан бас тарту туралы қаулысының көп бөлігі прокурордың өтініші негізінде шағымданбайды және қайта қаралмайды. Мұндай жағдайларда соттың жоғарыда аталған заңнаманың талаптарын қолдануының дұрыстығы процеске қатысушыларда дау тудырмайды.</w:t>
      </w:r>
    </w:p>
    <w:p w14:paraId="7841DCD3" w14:textId="77777777" w:rsidR="00B703DA" w:rsidRPr="007E456C" w:rsidRDefault="00B703DA" w:rsidP="005B5A28">
      <w:pPr>
        <w:rPr>
          <w:spacing w:val="-2"/>
          <w:lang w:val="kk-KZ"/>
        </w:rPr>
      </w:pPr>
      <w:r w:rsidRPr="007E456C">
        <w:rPr>
          <w:color w:val="000000"/>
          <w:spacing w:val="-2"/>
          <w:szCs w:val="28"/>
          <w:lang w:val="kk-KZ"/>
        </w:rPr>
        <w:t xml:space="preserve">Астана қаласы Байқоңыр ауданының № 2 аудандық сотының тәжірибелі судьясы Н. Баяхметов атап өткендей: «Көп жағдайда апелляциялық сатыдағы соттың қарау нәтижелері бойынша бірінші сатыдағы соттың қаулысын қайта қарау кезінде заңды деп танылады және өзгеріссіз қалады» </w:t>
      </w:r>
      <w:r w:rsidRPr="007E456C">
        <w:rPr>
          <w:spacing w:val="-2"/>
          <w:lang w:val="kk-KZ"/>
        </w:rPr>
        <w:t>[</w:t>
      </w:r>
      <w:r w:rsidRPr="007E456C">
        <w:rPr>
          <w:spacing w:val="-2"/>
        </w:rPr>
        <w:endnoteReference w:id="168"/>
      </w:r>
      <w:r w:rsidRPr="007E456C">
        <w:rPr>
          <w:spacing w:val="-2"/>
          <w:lang w:val="kk-KZ"/>
        </w:rPr>
        <w:t>].</w:t>
      </w:r>
    </w:p>
    <w:p w14:paraId="11C1938D" w14:textId="236E270D" w:rsidR="00B703DA" w:rsidRPr="007E456C" w:rsidRDefault="00B703DA" w:rsidP="005B5A28">
      <w:pPr>
        <w:rPr>
          <w:spacing w:val="-2"/>
          <w:lang w:val="kk-KZ"/>
        </w:rPr>
      </w:pPr>
      <w:r w:rsidRPr="007E456C">
        <w:rPr>
          <w:color w:val="231F20"/>
          <w:spacing w:val="-2"/>
          <w:szCs w:val="28"/>
          <w:shd w:val="clear" w:color="auto" w:fill="FFFFFF"/>
          <w:lang w:val="kk-KZ"/>
        </w:rPr>
        <w:t xml:space="preserve">Г. С. Жұмашевтың пікірінше, шартты түрде мерзімінен бұрын босату соттың айрықша құзыретіне жатады (ҚР ҚК-нің 72-бабы), ол заңда көрсетілген негіздер болған кезде сотталған адамды мерзімінен бұрын босату туралы шешім қабылдай алады. </w:t>
      </w:r>
      <w:r w:rsidRPr="007E456C">
        <w:rPr>
          <w:color w:val="231F20"/>
          <w:spacing w:val="-2"/>
          <w:szCs w:val="28"/>
          <w:lang w:val="kk-KZ"/>
        </w:rPr>
        <w:t xml:space="preserve">Алайда, егер сотталушы оны түзету үшін одан әрі өтеуді қажет етеді деген қорытындыға келсе, сот бұл өтінішті қанағаттандырудан бас тарта алады (тіпті сотталушы барлық ресми шарттарды орындаған жағдайда да – жаза мерзімінің белгілі бір бөлігін өтеу, оң сипаттаманың болуы және т. б.) </w:t>
      </w:r>
      <w:r w:rsidRPr="007E456C">
        <w:rPr>
          <w:spacing w:val="-2"/>
          <w:lang w:val="kk-KZ"/>
        </w:rPr>
        <w:t>[115].</w:t>
      </w:r>
    </w:p>
    <w:p w14:paraId="4A46364E" w14:textId="77777777" w:rsidR="00B703DA" w:rsidRPr="007E456C" w:rsidRDefault="00B703DA" w:rsidP="005B5A28">
      <w:pPr>
        <w:rPr>
          <w:spacing w:val="-2"/>
          <w:lang w:val="kk-KZ"/>
        </w:rPr>
      </w:pPr>
      <w:r w:rsidRPr="007E456C">
        <w:rPr>
          <w:spacing w:val="-2"/>
          <w:lang w:val="kk-KZ"/>
        </w:rPr>
        <w:t>Қазақстан Республикасы Жоғарғы Сотының қылмыстық істер жөніндегі кассациялық сот алқасының 2016 жылғы 5 сәуірдегі сотталған А.Бунинге қатысты шартты түрде мерзімінен бұрын босату туралы материалдарды ашық сот отырысында қарау туралы оның өтініші бойынша келіп түскен № 2уп-31-16 Қаулысы да осыны растайды.</w:t>
      </w:r>
    </w:p>
    <w:p w14:paraId="029E1D04" w14:textId="1A4F0E82" w:rsidR="00B703DA" w:rsidRPr="007E456C" w:rsidRDefault="00B703DA" w:rsidP="005B5A28">
      <w:pPr>
        <w:rPr>
          <w:spacing w:val="-2"/>
          <w:lang w:val="kk-KZ"/>
        </w:rPr>
      </w:pPr>
      <w:r w:rsidRPr="007E456C">
        <w:rPr>
          <w:spacing w:val="-2"/>
          <w:lang w:val="kk-KZ"/>
        </w:rPr>
        <w:t>Сотталған А.  өтінішхатта шығарылған сот актілерімен келіспей (Алматы облысы Қапшағай қалалық сотының 2015 жылғы 12 қарашадағы сотталған адамның өтінішхатын қанағаттандырудан бас тарту туралы қаулысы және Алматы облыстық сотының қылмыстық істер жөніндегі апелляциялық сот алқасының 2015 жылғы 28 желтоқсандағы қаулысы) оған шартты түрде мерзімінен бұрын босатудан негізсіз бас тартылғанын және сот актілерінің күшін жоюды, оның өтінішін қанағаттандыруды сұрайды.</w:t>
      </w:r>
    </w:p>
    <w:p w14:paraId="06CBCB4B" w14:textId="77777777" w:rsidR="00B703DA" w:rsidRPr="007E456C" w:rsidRDefault="00B703DA" w:rsidP="005B5A28">
      <w:pPr>
        <w:rPr>
          <w:spacing w:val="-2"/>
          <w:lang w:val="kk-KZ"/>
        </w:rPr>
      </w:pPr>
      <w:r w:rsidRPr="007E456C">
        <w:rPr>
          <w:spacing w:val="-2"/>
          <w:lang w:val="kk-KZ"/>
        </w:rPr>
        <w:t>Алайда, кассациялық сот алқасы бірінші және екінші сатыдағы соттардың қаулыларын өзгеріссіз қалдыру туралы шешім қабылдады, ал сотталушының өтінішхаты келесі негіздер бойынша қанағаттандырылмады:</w:t>
      </w:r>
    </w:p>
    <w:p w14:paraId="5342AF80" w14:textId="77777777" w:rsidR="00B703DA" w:rsidRPr="007E456C" w:rsidRDefault="00B703DA" w:rsidP="005B5A28">
      <w:pPr>
        <w:rPr>
          <w:spacing w:val="-2"/>
          <w:lang w:val="kk-KZ"/>
        </w:rPr>
      </w:pPr>
      <w:r w:rsidRPr="007E456C">
        <w:rPr>
          <w:spacing w:val="-2"/>
          <w:lang w:val="kk-KZ"/>
        </w:rPr>
        <w:t>- сот үкімі бойынша өндіріп алынған залал сомасы өтелмеген;</w:t>
      </w:r>
    </w:p>
    <w:p w14:paraId="40539543" w14:textId="77777777" w:rsidR="00B703DA" w:rsidRPr="007E456C" w:rsidRDefault="00B703DA" w:rsidP="005B5A28">
      <w:pPr>
        <w:rPr>
          <w:spacing w:val="-2"/>
          <w:lang w:val="kk-KZ"/>
        </w:rPr>
      </w:pPr>
      <w:r w:rsidRPr="007E456C">
        <w:rPr>
          <w:spacing w:val="-2"/>
          <w:lang w:val="kk-KZ"/>
        </w:rPr>
        <w:t>- 2015 жылы сөгіс және ескерту түрінде алынған, өтелген, бірақ сотталғанды ұстау режимін бұзған адам ретінде сипаттайтын 2 жазасы бар;</w:t>
      </w:r>
    </w:p>
    <w:p w14:paraId="6191F8BD" w14:textId="77777777" w:rsidR="00B703DA" w:rsidRPr="007E456C" w:rsidRDefault="00B703DA" w:rsidP="005B5A28">
      <w:pPr>
        <w:rPr>
          <w:spacing w:val="-2"/>
          <w:lang w:val="kk-KZ"/>
        </w:rPr>
      </w:pPr>
      <w:r w:rsidRPr="007E456C">
        <w:rPr>
          <w:spacing w:val="-2"/>
          <w:lang w:val="kk-KZ"/>
        </w:rPr>
        <w:t>- жазасын өтеу кезінде сотталған адамның түзетілгенін куәландыратын келесі жағдайлар ұсынылмады – еңбек етуге деген ұмтылыс, өзінің білім және кәсіби деңгейін көтеруге, қылмыспен келтірілген зиянды өтеуге, мекеменің қоғамдық өміріне қатысуға деген ұмтылыс.</w:t>
      </w:r>
    </w:p>
    <w:p w14:paraId="38005CDA" w14:textId="77777777" w:rsidR="00B703DA" w:rsidRPr="007E456C" w:rsidRDefault="00B703DA" w:rsidP="005B5A28">
      <w:pPr>
        <w:rPr>
          <w:spacing w:val="-2"/>
          <w:lang w:val="kk-KZ"/>
        </w:rPr>
      </w:pPr>
      <w:r w:rsidRPr="007E456C">
        <w:rPr>
          <w:spacing w:val="-2"/>
          <w:lang w:val="kk-KZ"/>
        </w:rPr>
        <w:t>Сотталған адам жазасын өтеу орны бойынша оң сипатталғанымен, 14 көтермелеуі бар, оның екеуі 2015 жылы алынған, сот тағайындаған бас бостандығынан айыру жазасынан жаза мерзімінің үштен екісін өтеген (12 жыл бас бостандығынан айыру туралы сотқа өтініш жасаған күні 9 жыл 5 күн бас бостандығынан айыру жазасын өтеген) [</w:t>
      </w:r>
      <w:r w:rsidRPr="007E456C">
        <w:rPr>
          <w:spacing w:val="-2"/>
        </w:rPr>
        <w:endnoteReference w:id="169"/>
      </w:r>
      <w:r w:rsidRPr="007E456C">
        <w:rPr>
          <w:spacing w:val="-2"/>
          <w:lang w:val="kk-KZ"/>
        </w:rPr>
        <w:t>].</w:t>
      </w:r>
    </w:p>
    <w:p w14:paraId="00F6EA25" w14:textId="77777777" w:rsidR="00B703DA" w:rsidRPr="007E456C" w:rsidRDefault="00B703DA" w:rsidP="005B5A28">
      <w:pPr>
        <w:rPr>
          <w:color w:val="000000"/>
          <w:spacing w:val="-2"/>
          <w:szCs w:val="28"/>
          <w:lang w:val="kk-KZ"/>
        </w:rPr>
      </w:pPr>
      <w:r w:rsidRPr="007E456C">
        <w:rPr>
          <w:color w:val="000000"/>
          <w:spacing w:val="-2"/>
          <w:szCs w:val="28"/>
          <w:lang w:val="kk-KZ"/>
        </w:rPr>
        <w:t>Сонымен қатар, апелляциялық сатыдағы сот бірінші сатыдағы сот қаулысын қайта қарау нәтижелері бойынша өзге шешім қабылдайтын фактілер орын алады.</w:t>
      </w:r>
    </w:p>
    <w:p w14:paraId="1B8143D8" w14:textId="1D46D608" w:rsidR="00B703DA" w:rsidRPr="007E456C" w:rsidRDefault="00B703DA" w:rsidP="005B5A28">
      <w:pPr>
        <w:rPr>
          <w:spacing w:val="-2"/>
          <w:szCs w:val="28"/>
          <w:lang w:val="kk-KZ"/>
        </w:rPr>
      </w:pPr>
      <w:r w:rsidRPr="007E456C">
        <w:rPr>
          <w:spacing w:val="-2"/>
          <w:szCs w:val="28"/>
          <w:lang w:val="kk-KZ"/>
        </w:rPr>
        <w:t xml:space="preserve">Мәселен, бірінші сатыдағы соттың қаулысымен ҚР ҚК-нің 345-бабының 4-бөлігі бойынша сотталған С.-ға шартты түрде мерзімінен бұрын босату туралы өтінішті қанағаттандырудан бас тартылды. </w:t>
      </w:r>
      <w:r w:rsidRPr="007E456C">
        <w:rPr>
          <w:color w:val="000000"/>
          <w:spacing w:val="-2"/>
          <w:szCs w:val="28"/>
          <w:lang w:val="kk-KZ"/>
        </w:rPr>
        <w:t>Сот шешімі апелляциялық тәртіппен қайта қаралды. Бірінші сатыдағы соттың қаулысы сотталған С.-ның еңбекке оң, адал қарым-қатынас жасауы, бір көтермелеуі, тәртіптік жазасы жоқ, талап қою талаптары ішінара өтелуі және сотталған адам залалды толық көлемде өтеу бойынша ықтимал және жарамды шаралар қабылдауы себептері бойынша жойылды. Сондай-ақ, жазаны өтеу кезінде сотталушының өндірістік жарақат алғанына назар аударылды, бұл оны мүгедектікке әкелді. С-ны шартты түрде мерзімінен бұрын босатуға қарсылық білдірмеген жәбірленуші тараптың пікірі ескерілді [16</w:t>
      </w:r>
      <w:r w:rsidR="009E7B72" w:rsidRPr="007E456C">
        <w:rPr>
          <w:color w:val="000000"/>
          <w:spacing w:val="-2"/>
          <w:szCs w:val="28"/>
          <w:lang w:val="kk-KZ"/>
        </w:rPr>
        <w:t>9</w:t>
      </w:r>
      <w:r w:rsidRPr="007E456C">
        <w:rPr>
          <w:color w:val="000000"/>
          <w:spacing w:val="-2"/>
          <w:szCs w:val="28"/>
          <w:lang w:val="kk-KZ"/>
        </w:rPr>
        <w:t xml:space="preserve">]. Немесе сот қаулысымен сотталған Ж. шартты түрде мерзімінен бұрын босату туралы өтініш қанағаттандырылды. </w:t>
      </w:r>
      <w:r w:rsidRPr="007E456C">
        <w:rPr>
          <w:spacing w:val="-2"/>
          <w:szCs w:val="28"/>
          <w:lang w:val="kk-KZ"/>
        </w:rPr>
        <w:t>Алайда апелляциялық сатыдағы соттың қаулысымен сотталушының оң мінездемесі біржақты болғандықтан ғана бірінші сатыдағы соттың қаулысы жойылды [16</w:t>
      </w:r>
      <w:r w:rsidR="009E7B72" w:rsidRPr="007E456C">
        <w:rPr>
          <w:spacing w:val="-2"/>
          <w:szCs w:val="28"/>
          <w:lang w:val="kk-KZ"/>
        </w:rPr>
        <w:t>9</w:t>
      </w:r>
      <w:r w:rsidRPr="007E456C">
        <w:rPr>
          <w:spacing w:val="-2"/>
          <w:szCs w:val="28"/>
          <w:lang w:val="kk-KZ"/>
        </w:rPr>
        <w:t>].</w:t>
      </w:r>
    </w:p>
    <w:p w14:paraId="49146400" w14:textId="77777777" w:rsidR="00B703DA" w:rsidRPr="007E456C" w:rsidRDefault="00B703DA" w:rsidP="005B5A28">
      <w:pPr>
        <w:rPr>
          <w:color w:val="000000"/>
          <w:spacing w:val="-2"/>
          <w:szCs w:val="28"/>
          <w:lang w:val="kk-KZ"/>
        </w:rPr>
      </w:pPr>
      <w:r w:rsidRPr="007E456C">
        <w:rPr>
          <w:color w:val="000000"/>
          <w:spacing w:val="-2"/>
          <w:szCs w:val="28"/>
          <w:lang w:val="kk-KZ"/>
        </w:rPr>
        <w:t>Көп жағдайда сотталғандар қылмыспен келтірілген залалдың орнын толтырудан аулақ болуға үміттеніп, соттың шартты түрде жазаны өтеу туралы шешіміне оң нәтиже күтеді. Өтініштерді қанағаттандырудан бас тартқаннан кейін ғана олар зиянды өтеу үшін қандай да бір шаралар қолдана бастайды немесе барлық қарыздарды өтеу арқылы жәбірленушілермен татуласу жолдарын табады. Бірақ кейде олардың мүгедектікке немесе аурулардың болуына немесе басқасына байланысты барлық қарыздарын өтеу мүмкіндігі болмайды.</w:t>
      </w:r>
    </w:p>
    <w:p w14:paraId="2E4D31A0" w14:textId="5C28212C" w:rsidR="00B703DA" w:rsidRPr="007E456C" w:rsidRDefault="00B703DA" w:rsidP="005B5A28">
      <w:pPr>
        <w:rPr>
          <w:color w:val="000000"/>
          <w:spacing w:val="-2"/>
          <w:szCs w:val="28"/>
          <w:lang w:val="kk-KZ"/>
        </w:rPr>
      </w:pPr>
      <w:r w:rsidRPr="007E456C">
        <w:rPr>
          <w:color w:val="000000"/>
          <w:spacing w:val="-2"/>
          <w:szCs w:val="28"/>
          <w:lang w:val="kk-KZ"/>
        </w:rPr>
        <w:t>Бұл жағдайда, ҚР ЖС</w:t>
      </w:r>
      <w:r w:rsidR="00213B9C" w:rsidRPr="007E456C">
        <w:rPr>
          <w:color w:val="000000"/>
          <w:spacing w:val="-2"/>
          <w:szCs w:val="28"/>
          <w:lang w:val="kk-KZ"/>
        </w:rPr>
        <w:t>-</w:t>
      </w:r>
      <w:r w:rsidRPr="007E456C">
        <w:rPr>
          <w:color w:val="000000"/>
          <w:spacing w:val="-2"/>
          <w:szCs w:val="28"/>
          <w:lang w:val="kk-KZ"/>
        </w:rPr>
        <w:t>ның 2015 жылғы 2 қазандағы № 6 нормативтік қаулысының 10-тармағына сәйкес, қылмыспен келтірілген зиян (матер</w:t>
      </w:r>
      <w:r w:rsidR="00A246A6" w:rsidRPr="007E456C">
        <w:rPr>
          <w:color w:val="000000"/>
          <w:spacing w:val="-2"/>
          <w:szCs w:val="28"/>
          <w:lang w:val="kk-KZ"/>
        </w:rPr>
        <w:t>иалдық залал және моральдық залал</w:t>
      </w:r>
      <w:r w:rsidRPr="007E456C">
        <w:rPr>
          <w:color w:val="000000"/>
          <w:spacing w:val="-2"/>
          <w:szCs w:val="28"/>
          <w:lang w:val="kk-KZ"/>
        </w:rPr>
        <w:t>) сотталған а</w:t>
      </w:r>
      <w:r w:rsidR="00A246A6" w:rsidRPr="007E456C">
        <w:rPr>
          <w:color w:val="000000"/>
          <w:spacing w:val="-2"/>
          <w:szCs w:val="28"/>
          <w:lang w:val="kk-KZ"/>
        </w:rPr>
        <w:t xml:space="preserve">дамның мүгедектігі немесе оның </w:t>
      </w:r>
      <w:r w:rsidRPr="007E456C">
        <w:rPr>
          <w:color w:val="000000"/>
          <w:spacing w:val="-2"/>
          <w:szCs w:val="28"/>
          <w:lang w:val="kk-KZ"/>
        </w:rPr>
        <w:t>ау</w:t>
      </w:r>
      <w:r w:rsidR="00A246A6" w:rsidRPr="007E456C">
        <w:rPr>
          <w:color w:val="000000"/>
          <w:spacing w:val="-2"/>
          <w:szCs w:val="28"/>
          <w:lang w:val="kk-KZ"/>
        </w:rPr>
        <w:t>ы</w:t>
      </w:r>
      <w:r w:rsidRPr="007E456C">
        <w:rPr>
          <w:color w:val="000000"/>
          <w:spacing w:val="-2"/>
          <w:szCs w:val="28"/>
          <w:lang w:val="kk-KZ"/>
        </w:rPr>
        <w:t>р</w:t>
      </w:r>
      <w:r w:rsidR="00A246A6" w:rsidRPr="007E456C">
        <w:rPr>
          <w:color w:val="000000"/>
          <w:spacing w:val="-2"/>
          <w:szCs w:val="28"/>
          <w:lang w:val="kk-KZ"/>
        </w:rPr>
        <w:t>ғаны жұмысқа орналасуға кедергі</w:t>
      </w:r>
      <w:r w:rsidRPr="007E456C">
        <w:rPr>
          <w:color w:val="000000"/>
          <w:spacing w:val="-2"/>
          <w:szCs w:val="28"/>
          <w:lang w:val="kk-KZ"/>
        </w:rPr>
        <w:t xml:space="preserve"> болуы және т. б. сияқты объективті себептерге байланысты </w:t>
      </w:r>
      <w:r w:rsidR="00A246A6" w:rsidRPr="007E456C">
        <w:rPr>
          <w:color w:val="000000"/>
          <w:spacing w:val="-2"/>
          <w:szCs w:val="28"/>
          <w:lang w:val="kk-KZ"/>
        </w:rPr>
        <w:t xml:space="preserve">азаматтық талап бойынша </w:t>
      </w:r>
      <w:r w:rsidRPr="007E456C">
        <w:rPr>
          <w:color w:val="000000"/>
          <w:spacing w:val="-2"/>
          <w:szCs w:val="28"/>
          <w:lang w:val="kk-KZ"/>
        </w:rPr>
        <w:t xml:space="preserve">өтелмеген жағдайларда.. сот жазаны өтеуден шартты түрде мерзімінен бұрын босатудан немесе жазаның өтелмеген бөлігін осы негіз бойынша ғана неғұрлым жеңіл жаза түрімен ауыстырудан бас тартуға құқылы емес. Сонымен бірге, егер басқа жағдайлармен қатар сотталушының қылмыспен келтірілген зиянды өтеуден жалтару фактісі анықталса (мүлікті, кірістерді жасыру, жұмыстан жалтару және т. б.) сот шартты түрде мерзімінен бұрын босатуды жоя алады </w:t>
      </w:r>
      <w:r w:rsidRPr="007E456C">
        <w:rPr>
          <w:color w:val="000000"/>
          <w:spacing w:val="-2"/>
          <w:shd w:val="clear" w:color="auto" w:fill="FFFFFF"/>
          <w:lang w:val="kk-KZ"/>
        </w:rPr>
        <w:t>[114].</w:t>
      </w:r>
    </w:p>
    <w:p w14:paraId="62758C35" w14:textId="77777777" w:rsidR="00B703DA" w:rsidRPr="007E456C" w:rsidRDefault="00B703DA" w:rsidP="005B5A28">
      <w:pPr>
        <w:rPr>
          <w:color w:val="000000"/>
          <w:spacing w:val="-4"/>
          <w:szCs w:val="28"/>
          <w:lang w:val="kk-KZ"/>
        </w:rPr>
      </w:pPr>
      <w:r w:rsidRPr="007E456C">
        <w:rPr>
          <w:color w:val="000000"/>
          <w:spacing w:val="-4"/>
          <w:szCs w:val="28"/>
          <w:lang w:val="kk-KZ"/>
        </w:rPr>
        <w:t>Алайда, іс жүзінде, керісінше, бірінші және екінші сатыдағы соттар сотталғандардың өтініштерін сотталғандардың материалдары мен жеке істері олардың түзетілуіне сәйкес келмейді, сондықтан ұсынылған сипаттама негізінде объективті емес, ал кассациялық соттар олардың күшін жояды деген негізде қаралмаған жағдайда болады.</w:t>
      </w:r>
    </w:p>
    <w:p w14:paraId="5290B93A" w14:textId="0433453E" w:rsidR="00B703DA" w:rsidRPr="007E456C" w:rsidRDefault="00B703DA" w:rsidP="005B5A28">
      <w:pPr>
        <w:rPr>
          <w:spacing w:val="-4"/>
          <w:lang w:val="kk-KZ"/>
        </w:rPr>
      </w:pPr>
      <w:r w:rsidRPr="007E456C">
        <w:rPr>
          <w:spacing w:val="-4"/>
          <w:lang w:val="kk-KZ"/>
        </w:rPr>
        <w:t>Мысалы, Қазақстан Республикасы Жоғарғы Сотының қылмыстық істер жөнін</w:t>
      </w:r>
      <w:r w:rsidR="00CC69C2" w:rsidRPr="007E456C">
        <w:rPr>
          <w:spacing w:val="-4"/>
          <w:lang w:val="kk-KZ"/>
        </w:rPr>
        <w:softHyphen/>
      </w:r>
      <w:r w:rsidRPr="007E456C">
        <w:rPr>
          <w:spacing w:val="-4"/>
          <w:lang w:val="kk-KZ"/>
        </w:rPr>
        <w:t>дегі кассациялық сот алқасы 2016 жылғы 29 наурыздағы № 2уп-22-16 қаулы</w:t>
      </w:r>
      <w:r w:rsidR="00CC69C2" w:rsidRPr="007E456C">
        <w:rPr>
          <w:spacing w:val="-4"/>
          <w:lang w:val="kk-KZ"/>
        </w:rPr>
        <w:softHyphen/>
      </w:r>
      <w:r w:rsidRPr="007E456C">
        <w:rPr>
          <w:spacing w:val="-4"/>
          <w:lang w:val="kk-KZ"/>
        </w:rPr>
        <w:t>сымен</w:t>
      </w:r>
      <w:r w:rsidR="00357DE2" w:rsidRPr="007E456C">
        <w:rPr>
          <w:spacing w:val="-4"/>
          <w:lang w:val="kk-KZ"/>
        </w:rPr>
        <w:t>,</w:t>
      </w:r>
      <w:r w:rsidRPr="007E456C">
        <w:rPr>
          <w:spacing w:val="-4"/>
          <w:lang w:val="kk-KZ"/>
        </w:rPr>
        <w:t xml:space="preserve"> Қарағанды облысы Абай аудандық сотының 2015 жылғы 28 қыркүйектегі</w:t>
      </w:r>
      <w:r w:rsidR="00357DE2" w:rsidRPr="007E456C">
        <w:rPr>
          <w:spacing w:val="-4"/>
          <w:lang w:val="kk-KZ"/>
        </w:rPr>
        <w:t xml:space="preserve"> қаулысын</w:t>
      </w:r>
      <w:r w:rsidRPr="007E456C">
        <w:rPr>
          <w:spacing w:val="-4"/>
          <w:lang w:val="kk-KZ"/>
        </w:rPr>
        <w:t xml:space="preserve"> және Қарағанды облыстық сотының қылмыстық істер жөніндегі апелляциялық сот алқасының 2015 жылғы 3 қарашадағы</w:t>
      </w:r>
      <w:r w:rsidR="002213D3" w:rsidRPr="007E456C">
        <w:rPr>
          <w:spacing w:val="-4"/>
          <w:lang w:val="kk-KZ"/>
        </w:rPr>
        <w:t xml:space="preserve"> қаулысын, </w:t>
      </w:r>
      <w:r w:rsidRPr="007E456C">
        <w:rPr>
          <w:spacing w:val="-4"/>
          <w:lang w:val="kk-KZ"/>
        </w:rPr>
        <w:t xml:space="preserve">сотталған В. И. Свидерскийді </w:t>
      </w:r>
      <w:r w:rsidR="002213D3" w:rsidRPr="007E456C">
        <w:rPr>
          <w:spacing w:val="-4"/>
          <w:lang w:val="kk-KZ"/>
        </w:rPr>
        <w:t xml:space="preserve">шартты түрде </w:t>
      </w:r>
      <w:r w:rsidRPr="007E456C">
        <w:rPr>
          <w:spacing w:val="-4"/>
          <w:lang w:val="kk-KZ"/>
        </w:rPr>
        <w:t>мерзімінен бұрын босату туралы өтініш</w:t>
      </w:r>
      <w:r w:rsidR="002213D3" w:rsidRPr="007E456C">
        <w:rPr>
          <w:spacing w:val="-4"/>
          <w:lang w:val="kk-KZ"/>
        </w:rPr>
        <w:t xml:space="preserve">ті </w:t>
      </w:r>
      <w:r w:rsidRPr="007E456C">
        <w:rPr>
          <w:spacing w:val="-4"/>
          <w:lang w:val="kk-KZ"/>
        </w:rPr>
        <w:t>қанағат</w:t>
      </w:r>
      <w:r w:rsidR="00CC69C2" w:rsidRPr="007E456C">
        <w:rPr>
          <w:spacing w:val="-4"/>
          <w:lang w:val="kk-KZ"/>
        </w:rPr>
        <w:softHyphen/>
      </w:r>
      <w:r w:rsidRPr="007E456C">
        <w:rPr>
          <w:spacing w:val="-4"/>
          <w:lang w:val="kk-KZ"/>
        </w:rPr>
        <w:t>тандыру</w:t>
      </w:r>
      <w:r w:rsidR="002213D3" w:rsidRPr="007E456C">
        <w:rPr>
          <w:spacing w:val="-4"/>
          <w:lang w:val="kk-KZ"/>
        </w:rPr>
        <w:t>дан бас тарту және оны жою жөніндегі қаулыларын жойды</w:t>
      </w:r>
      <w:r w:rsidRPr="007E456C">
        <w:rPr>
          <w:spacing w:val="-4"/>
          <w:lang w:val="kk-KZ"/>
        </w:rPr>
        <w:t xml:space="preserve">. </w:t>
      </w:r>
    </w:p>
    <w:p w14:paraId="151EB619" w14:textId="70E8E564" w:rsidR="00B703DA" w:rsidRPr="007E456C" w:rsidRDefault="00B703DA" w:rsidP="005B5A28">
      <w:pPr>
        <w:rPr>
          <w:spacing w:val="-4"/>
          <w:lang w:val="kk-KZ"/>
        </w:rPr>
      </w:pPr>
      <w:r w:rsidRPr="007E456C">
        <w:rPr>
          <w:spacing w:val="-4"/>
          <w:lang w:val="kk-KZ"/>
        </w:rPr>
        <w:t>Өтініште сотталған В. заң талаптарына сәйкес келмеу, оның жеке басын түзету және оны қоғамнан одан әрі оқшаулау қажеттілігінің жоқтығын куәландыратын ұсынылған материалдарды дұрыс бағаламау негізінде сот қаулыларының күшін жою туралы мәселе қояды. Өтінішті қанағаттандыруды сұрайды. В. жалпы режимдегі түзеу колониясында жазасын өтей отырып, 12 жылға бас бостандығынан айырылды. Қарағанды облысы Абай аудандық сотының 2015 жылғы 19 мамырдағы қаулысымен ҚК-нің 6-бабының тәртібімен сотталған В. тағайындалған жаза ҚК-нің 55-бабының 2-бөлігін қолдану негізінде 10 жылға бас бостандығынан айыруға дейін төмендетілді.</w:t>
      </w:r>
    </w:p>
    <w:p w14:paraId="563C9042" w14:textId="1299404C" w:rsidR="00B703DA" w:rsidRPr="007E456C" w:rsidRDefault="00B703DA" w:rsidP="005B5A28">
      <w:pPr>
        <w:rPr>
          <w:spacing w:val="-2"/>
          <w:lang w:val="kk-KZ"/>
        </w:rPr>
      </w:pPr>
      <w:r w:rsidRPr="007E456C">
        <w:rPr>
          <w:spacing w:val="-2"/>
          <w:lang w:val="kk-KZ"/>
        </w:rPr>
        <w:t>Даулы сот актілерінің күшін жоюға және сотталушының шартты түрде мерзімінен бұрын босату туралы өтінішін қанағаттандыруға, өтінішхаттағы дәлелдерді талқылауға, іс материалдарын зерттеуге сенген прокурордың қорытындысын тыңдағаннан кейін кассациялық сот алқасы В. қатысты сот актілері жаңа қаулы шығара отырып, қылмыстық заңның дұрыс қолданылмауына байланысты жойылуға жатады деп санайды.</w:t>
      </w:r>
    </w:p>
    <w:p w14:paraId="6C771023" w14:textId="1D28FDBB" w:rsidR="00B703DA" w:rsidRPr="007E456C" w:rsidRDefault="00B703DA" w:rsidP="005C5A6F">
      <w:pPr>
        <w:rPr>
          <w:spacing w:val="-2"/>
          <w:lang w:val="kk-KZ"/>
        </w:rPr>
      </w:pPr>
      <w:r w:rsidRPr="007E456C">
        <w:rPr>
          <w:spacing w:val="-2"/>
          <w:lang w:val="kk-KZ"/>
        </w:rPr>
        <w:t>Іс материалдарынан көрініп тұрғандай, төмен тұрған сот сатылары шартты түрде мерзімінен бұрын босатуды қолданудан бас тарту туралы шешімді В. жазасын өтеу кезеңінде ұстау режимін қасақана бұзғаны үшін тәртіптік жауапкершілікке тарту, сондай-ақ мекеме әкімшілігі сотталған адамға осы дәрежелерді дәйекті тағайындаудың белгіленген мерзімдерін сақтамау себебімен 2 және 3-дәрежелі оң мінез-құлық берген</w:t>
      </w:r>
      <w:r w:rsidR="00213B9C" w:rsidRPr="007E456C">
        <w:rPr>
          <w:spacing w:val="-2"/>
          <w:lang w:val="kk-KZ"/>
        </w:rPr>
        <w:t xml:space="preserve"> ҚР</w:t>
      </w:r>
      <w:r w:rsidRPr="007E456C">
        <w:rPr>
          <w:spacing w:val="-2"/>
          <w:lang w:val="kk-KZ"/>
        </w:rPr>
        <w:t xml:space="preserve"> Қылмыстық-атқару Кодексінің 95-бабының талаптарына сәйкес келмеу фактісімен негіздеді. </w:t>
      </w:r>
    </w:p>
    <w:p w14:paraId="2EB2F897" w14:textId="77777777" w:rsidR="00B703DA" w:rsidRPr="007E456C" w:rsidRDefault="00B703DA" w:rsidP="005B5A28">
      <w:pPr>
        <w:rPr>
          <w:spacing w:val="-2"/>
          <w:lang w:val="kk-KZ"/>
        </w:rPr>
      </w:pPr>
      <w:r w:rsidRPr="007E456C">
        <w:rPr>
          <w:spacing w:val="-2"/>
          <w:lang w:val="kk-KZ"/>
        </w:rPr>
        <w:t>Өтінішхаттан бас тарту кезінде қабылданған шешімнің негізіне алынған көрсетілген тұжырымдар мынадай негіздер бойынша заңға сәйкес келмейді.</w:t>
      </w:r>
    </w:p>
    <w:p w14:paraId="22F785A9" w14:textId="22D48D8C" w:rsidR="00B703DA" w:rsidRPr="007E456C" w:rsidRDefault="00213B9C" w:rsidP="005B5A28">
      <w:pPr>
        <w:rPr>
          <w:spacing w:val="-2"/>
          <w:lang w:val="kk-KZ"/>
        </w:rPr>
      </w:pPr>
      <w:r w:rsidRPr="007E456C">
        <w:rPr>
          <w:spacing w:val="-2"/>
          <w:lang w:val="kk-KZ"/>
        </w:rPr>
        <w:t xml:space="preserve">ҚР </w:t>
      </w:r>
      <w:r w:rsidR="00B703DA" w:rsidRPr="007E456C">
        <w:rPr>
          <w:spacing w:val="-2"/>
          <w:lang w:val="kk-KZ"/>
        </w:rPr>
        <w:t>ҚК-нің 72-бабы 1-бөлігінің екінші абзацының талаптарына сәйкес жазасын өтеп жатқан сотталғандарды шартты түрде мерзімінен бұрын босату белгілі бір міндетті шарттар болған кезде қолданылуы мүмкін, олардың қатарына: жазаны нақты өтеудің заңда белгіленген мерзімінің басталуы; қылмыспен келтірілген залалды толық өтеу; оның жазаны өтеу тәртібін қасақана бұзбауы жатады.</w:t>
      </w:r>
    </w:p>
    <w:p w14:paraId="0CCF5ED8" w14:textId="70E68D44" w:rsidR="00B703DA" w:rsidRPr="007E456C" w:rsidRDefault="00B703DA" w:rsidP="005B5A28">
      <w:pPr>
        <w:rPr>
          <w:spacing w:val="-2"/>
          <w:lang w:val="kk-KZ"/>
        </w:rPr>
      </w:pPr>
      <w:r w:rsidRPr="007E456C">
        <w:rPr>
          <w:spacing w:val="-2"/>
          <w:lang w:val="kk-KZ"/>
        </w:rPr>
        <w:t>Қ</w:t>
      </w:r>
      <w:r w:rsidR="00213B9C" w:rsidRPr="007E456C">
        <w:rPr>
          <w:spacing w:val="-2"/>
          <w:lang w:val="kk-KZ"/>
        </w:rPr>
        <w:t>Р Ж</w:t>
      </w:r>
      <w:r w:rsidRPr="007E456C">
        <w:rPr>
          <w:spacing w:val="-2"/>
          <w:lang w:val="kk-KZ"/>
        </w:rPr>
        <w:t>С</w:t>
      </w:r>
      <w:r w:rsidR="00213B9C" w:rsidRPr="007E456C">
        <w:rPr>
          <w:spacing w:val="-2"/>
          <w:lang w:val="kk-KZ"/>
        </w:rPr>
        <w:t>-</w:t>
      </w:r>
      <w:r w:rsidRPr="007E456C">
        <w:rPr>
          <w:spacing w:val="-2"/>
          <w:lang w:val="kk-KZ"/>
        </w:rPr>
        <w:t>ның 2015 жылғы 2 қазандағы № 6 нормативтік қаулысының 2-тармағында қылмыстық заңның жоғарыда аталған ережелері оларда аталған шарттар болған кезде қандай да бір қосымша шарттарсыз міндетті түрде қолдануға жатады деп көзделген. Бұл ретте, жоғарыда аталған нормативтік қаулының 9-тармағына сәйкес алынғандар мен өтелгендерді қоспағанда, жазаны өтеудің барлық кезеңі үшін сотталғанға салынған жазалар есепке алынуға жатады.</w:t>
      </w:r>
    </w:p>
    <w:p w14:paraId="0A762BA9" w14:textId="2282803D" w:rsidR="00B703DA" w:rsidRPr="007E456C" w:rsidRDefault="00FF77E6" w:rsidP="005B5A28">
      <w:pPr>
        <w:rPr>
          <w:spacing w:val="-2"/>
          <w:lang w:val="kk-KZ"/>
        </w:rPr>
      </w:pPr>
      <w:r w:rsidRPr="007E456C">
        <w:rPr>
          <w:spacing w:val="-2"/>
          <w:lang w:val="kk-KZ"/>
        </w:rPr>
        <w:t>Аталған заң талаптарымен салыстырғанда</w:t>
      </w:r>
      <w:r w:rsidR="00B703DA" w:rsidRPr="007E456C">
        <w:rPr>
          <w:spacing w:val="-2"/>
          <w:lang w:val="kk-KZ"/>
        </w:rPr>
        <w:t>, сотталған В.</w:t>
      </w:r>
      <w:r w:rsidRPr="007E456C">
        <w:rPr>
          <w:spacing w:val="-2"/>
          <w:lang w:val="kk-KZ"/>
        </w:rPr>
        <w:t xml:space="preserve"> қатысты ұсынылған қ</w:t>
      </w:r>
      <w:r w:rsidR="00B703DA" w:rsidRPr="007E456C">
        <w:rPr>
          <w:spacing w:val="-2"/>
          <w:lang w:val="kk-KZ"/>
        </w:rPr>
        <w:t xml:space="preserve">ұжаттық </w:t>
      </w:r>
      <w:r w:rsidRPr="007E456C">
        <w:rPr>
          <w:spacing w:val="-2"/>
          <w:lang w:val="kk-KZ"/>
        </w:rPr>
        <w:t>деректер</w:t>
      </w:r>
      <w:r w:rsidR="00B703DA" w:rsidRPr="007E456C">
        <w:rPr>
          <w:spacing w:val="-2"/>
          <w:lang w:val="kk-KZ"/>
        </w:rPr>
        <w:t xml:space="preserve"> оларды</w:t>
      </w:r>
      <w:r w:rsidRPr="007E456C">
        <w:rPr>
          <w:spacing w:val="-2"/>
          <w:lang w:val="kk-KZ"/>
        </w:rPr>
        <w:t xml:space="preserve">ң дұрыс </w:t>
      </w:r>
      <w:r w:rsidR="00B703DA" w:rsidRPr="007E456C">
        <w:rPr>
          <w:spacing w:val="-2"/>
          <w:lang w:val="kk-KZ"/>
        </w:rPr>
        <w:t>бағала</w:t>
      </w:r>
      <w:r w:rsidRPr="007E456C">
        <w:rPr>
          <w:spacing w:val="-2"/>
          <w:lang w:val="kk-KZ"/>
        </w:rPr>
        <w:t>нбағанын және</w:t>
      </w:r>
      <w:r w:rsidR="00B703DA" w:rsidRPr="007E456C">
        <w:rPr>
          <w:spacing w:val="-2"/>
          <w:lang w:val="kk-KZ"/>
        </w:rPr>
        <w:t xml:space="preserve"> </w:t>
      </w:r>
      <w:r w:rsidRPr="007E456C">
        <w:rPr>
          <w:spacing w:val="-2"/>
          <w:lang w:val="kk-KZ"/>
        </w:rPr>
        <w:t>сот қортындыларының з</w:t>
      </w:r>
      <w:r w:rsidR="00B703DA" w:rsidRPr="007E456C">
        <w:rPr>
          <w:spacing w:val="-2"/>
          <w:lang w:val="kk-KZ"/>
        </w:rPr>
        <w:t>аң ережелеріне сәйкес</w:t>
      </w:r>
      <w:r w:rsidRPr="007E456C">
        <w:rPr>
          <w:spacing w:val="-2"/>
          <w:lang w:val="kk-KZ"/>
        </w:rPr>
        <w:t xml:space="preserve"> еместігін</w:t>
      </w:r>
      <w:r w:rsidR="00B703DA" w:rsidRPr="007E456C">
        <w:rPr>
          <w:spacing w:val="-2"/>
          <w:lang w:val="kk-KZ"/>
        </w:rPr>
        <w:t xml:space="preserve"> көрсетеді.</w:t>
      </w:r>
    </w:p>
    <w:p w14:paraId="7275A5CB" w14:textId="1AA08DD7" w:rsidR="00B703DA" w:rsidRPr="007E456C" w:rsidRDefault="00B703DA" w:rsidP="005B5A28">
      <w:pPr>
        <w:rPr>
          <w:spacing w:val="-2"/>
          <w:lang w:val="kk-KZ"/>
        </w:rPr>
      </w:pPr>
      <w:r w:rsidRPr="007E456C">
        <w:rPr>
          <w:spacing w:val="-2"/>
          <w:lang w:val="kk-KZ"/>
        </w:rPr>
        <w:t xml:space="preserve">Мәселен, істен сотталған В.  2012 жылғы 11 қарашада ауыр қылмыс жасағаны үшін заңмен белгіленген жазаның 1/2 мерзімін өтегені, мекеме әкімшілігі адал еңбегі, үлгілі мінез-құлқы және көркемөнерпаздар ұйымдарына белсенді қатысқаны үшін 13 рет көтермеленгені, 4 грамотасы бар екені, сот үкімі бойынша сотталушыға қандай да бір қаржылық міндеттемелер жүктелмегені көрсетілген, қазандықтың слесарі болып жұмыс істейді, тәрбие және режимдік іс-шараларға үнемі қатысады, ұстаудың жеңілдетілген жағдайларында ұсталады, 3 оң түзету дәрежесі бар ретінде оң сипатталады. 2013 жылғы 8 сәуірде сотталған В.  салынған жалғыз тәртіптік жаза </w:t>
      </w:r>
      <w:r w:rsidR="00213B9C" w:rsidRPr="007E456C">
        <w:rPr>
          <w:spacing w:val="-2"/>
          <w:lang w:val="kk-KZ"/>
        </w:rPr>
        <w:t xml:space="preserve">ҚР </w:t>
      </w:r>
      <w:r w:rsidRPr="007E456C">
        <w:rPr>
          <w:spacing w:val="-2"/>
          <w:lang w:val="kk-KZ"/>
        </w:rPr>
        <w:t>ҚАК-нің 132-бабының 10-бөлігінің талаптарына байланысты өтелген болып табылады және ол назарға алынбауы сотталған адамның мінез-құлқын бағалау кезінде есептелмеуі тиіс. Сонымен қатар, В. жарияланған 13 көтермелеудің 4-еуі оның тәртіптік жауапкершілікке тартылуынан кейін алынды, бұл оның тәртіптік мінез-құлыққа деген ұмтылысын көрсетеді.</w:t>
      </w:r>
    </w:p>
    <w:p w14:paraId="26664DD1" w14:textId="08DE8A29" w:rsidR="00B703DA" w:rsidRPr="007E456C" w:rsidRDefault="00B703DA" w:rsidP="005B5A28">
      <w:pPr>
        <w:rPr>
          <w:spacing w:val="-2"/>
          <w:lang w:val="kk-KZ"/>
        </w:rPr>
      </w:pPr>
      <w:r w:rsidRPr="007E456C">
        <w:rPr>
          <w:spacing w:val="-2"/>
          <w:lang w:val="kk-KZ"/>
        </w:rPr>
        <w:t xml:space="preserve">ҚР ҚАК 95-бабының 1, 2, 3-бөліктерінің мағынасы бойынша жазаны орындау кезеңінде оны даралау мақсатында түзеу мекемесінің бастығы тиісті комиссияның қорытындысы негізінде, </w:t>
      </w:r>
      <w:r w:rsidR="00213B9C" w:rsidRPr="007E456C">
        <w:rPr>
          <w:spacing w:val="-2"/>
          <w:lang w:val="kk-KZ"/>
        </w:rPr>
        <w:t xml:space="preserve">ҚР </w:t>
      </w:r>
      <w:r w:rsidRPr="007E456C">
        <w:rPr>
          <w:spacing w:val="-2"/>
          <w:lang w:val="kk-KZ"/>
        </w:rPr>
        <w:t>ҚАК-нің 96-бабына сәйкес сотталған жазасын өтеп жатқан мекеменің түрін өзгерту; өтеу шарттарын өзгерту жазалау; көтермелеу және жазалау шараларының заңнамалық белгіленген жүйелері шеңберінде сотталған адамның құқықтарын кеңейту не оларды шектеу бойынша сотталған адамның мінез-құлқын тиісті дәреже бойынша бағалауды жүзеге асырады.</w:t>
      </w:r>
    </w:p>
    <w:p w14:paraId="3DC40226" w14:textId="1E25ACC3" w:rsidR="00B703DA" w:rsidRPr="007E456C" w:rsidRDefault="00B703DA" w:rsidP="005B5A28">
      <w:pPr>
        <w:rPr>
          <w:spacing w:val="-2"/>
          <w:lang w:val="kk-KZ"/>
        </w:rPr>
      </w:pPr>
      <w:r w:rsidRPr="007E456C">
        <w:rPr>
          <w:spacing w:val="-2"/>
          <w:lang w:val="kk-KZ"/>
        </w:rPr>
        <w:t>Осыған сүйене отырып, соттың</w:t>
      </w:r>
      <w:r w:rsidR="00511873" w:rsidRPr="007E456C">
        <w:rPr>
          <w:spacing w:val="-2"/>
          <w:lang w:val="kk-KZ"/>
        </w:rPr>
        <w:t xml:space="preserve"> сотталған</w:t>
      </w:r>
      <w:r w:rsidRPr="007E456C">
        <w:rPr>
          <w:spacing w:val="-2"/>
          <w:lang w:val="kk-KZ"/>
        </w:rPr>
        <w:t xml:space="preserve"> В.</w:t>
      </w:r>
      <w:r w:rsidR="005F6376" w:rsidRPr="007E456C">
        <w:rPr>
          <w:spacing w:val="-2"/>
          <w:lang w:val="kk-KZ"/>
        </w:rPr>
        <w:t xml:space="preserve"> өтінішхатын қанағаттандырудан бас тарту үшін дәлел</w:t>
      </w:r>
      <w:r w:rsidRPr="007E456C">
        <w:rPr>
          <w:spacing w:val="-2"/>
          <w:lang w:val="kk-KZ"/>
        </w:rPr>
        <w:t xml:space="preserve"> ретінде түзеу мекемесі әкімшілігінің оң </w:t>
      </w:r>
      <w:r w:rsidR="005F6376" w:rsidRPr="007E456C">
        <w:rPr>
          <w:spacing w:val="-2"/>
          <w:lang w:val="kk-KZ"/>
        </w:rPr>
        <w:t>мінез-құлқының</w:t>
      </w:r>
      <w:r w:rsidRPr="007E456C">
        <w:rPr>
          <w:spacing w:val="-2"/>
          <w:lang w:val="kk-KZ"/>
        </w:rPr>
        <w:t xml:space="preserve"> екінші және үшінші дәрежесін беру </w:t>
      </w:r>
      <w:r w:rsidR="005F6376" w:rsidRPr="007E456C">
        <w:rPr>
          <w:spacing w:val="-2"/>
          <w:lang w:val="kk-KZ"/>
        </w:rPr>
        <w:t>мә</w:t>
      </w:r>
      <w:r w:rsidRPr="007E456C">
        <w:rPr>
          <w:spacing w:val="-2"/>
          <w:lang w:val="kk-KZ"/>
        </w:rPr>
        <w:t>н-жайларын бағалауды қолдануы, алқаның пікірінше қате және жол берілмеуі тиіс жағдай.</w:t>
      </w:r>
    </w:p>
    <w:p w14:paraId="239340A0" w14:textId="1F5FC537" w:rsidR="00B703DA" w:rsidRPr="007E456C" w:rsidRDefault="00B703DA" w:rsidP="005B5A28">
      <w:pPr>
        <w:rPr>
          <w:spacing w:val="-2"/>
          <w:lang w:val="kk-KZ"/>
        </w:rPr>
      </w:pPr>
      <w:r w:rsidRPr="007E456C">
        <w:rPr>
          <w:spacing w:val="-2"/>
          <w:lang w:val="kk-KZ"/>
        </w:rPr>
        <w:t xml:space="preserve">Жоғарыда айтылғандардың негізінде </w:t>
      </w:r>
      <w:r w:rsidR="00213B9C" w:rsidRPr="007E456C">
        <w:rPr>
          <w:spacing w:val="-2"/>
          <w:lang w:val="kk-KZ"/>
        </w:rPr>
        <w:t xml:space="preserve">ҚР </w:t>
      </w:r>
      <w:r w:rsidRPr="007E456C">
        <w:rPr>
          <w:spacing w:val="-2"/>
          <w:lang w:val="kk-KZ"/>
        </w:rPr>
        <w:t xml:space="preserve">ҚПК-нің 494-бабының 10-бөлігін, 496-бабының 673-бабының 16-бөлігін басшылыққа ала отырып, Жоғарғы Соттың қылмыстық істер жөніндегі кассациялық сот алқасы жоғарыда аталған қаулылардың күшін жою, сотталған адамды 1 жыл 7 ай 12 күн мерзімде жазасын өтеуден шартты түрде мерзімінен бұрын босату туралы қаулы шығарды. Сотталған В. жазаның қалған өтелмеген бөлігі ішінде сотталған адамның мінез-құлқын бақылауды жүзеге асыратын уәкілетті мемлекеттік орган тарапынан пробациялық бақылау белгіленсін және </w:t>
      </w:r>
      <w:r w:rsidR="00213B9C" w:rsidRPr="007E456C">
        <w:rPr>
          <w:spacing w:val="-2"/>
          <w:lang w:val="kk-KZ"/>
        </w:rPr>
        <w:t xml:space="preserve">ҚР </w:t>
      </w:r>
      <w:r w:rsidRPr="007E456C">
        <w:rPr>
          <w:spacing w:val="-2"/>
          <w:lang w:val="kk-KZ"/>
        </w:rPr>
        <w:t>ҚАК-нің 169-бабының 8-тармағында көзделген міндеттерді орындау жүктелсін:</w:t>
      </w:r>
    </w:p>
    <w:p w14:paraId="63230547" w14:textId="77777777" w:rsidR="00B703DA" w:rsidRPr="007E456C" w:rsidRDefault="00B703DA" w:rsidP="005B5A28">
      <w:pPr>
        <w:rPr>
          <w:spacing w:val="-2"/>
          <w:lang w:val="kk-KZ"/>
        </w:rPr>
      </w:pPr>
      <w:r w:rsidRPr="007E456C">
        <w:rPr>
          <w:spacing w:val="-2"/>
          <w:lang w:val="kk-KZ"/>
        </w:rPr>
        <w:t>1) мекемеден босатылған күннен бастап бес жұмыс күні ішінде тұрғылықты жері бойынша ішкі істер органдарында тіркеуден өту;</w:t>
      </w:r>
    </w:p>
    <w:p w14:paraId="518E55C0" w14:textId="77777777" w:rsidR="00B703DA" w:rsidRPr="007E456C" w:rsidRDefault="00B703DA" w:rsidP="005B5A28">
      <w:pPr>
        <w:rPr>
          <w:spacing w:val="-2"/>
          <w:lang w:val="kk-KZ"/>
        </w:rPr>
      </w:pPr>
      <w:r w:rsidRPr="007E456C">
        <w:rPr>
          <w:spacing w:val="-2"/>
          <w:lang w:val="kk-KZ"/>
        </w:rPr>
        <w:t>2) айына кемінде бір рет Ішкі істер органдарына, пробация қызметіне өзінің мінез-құлқы туралы, алатын әлеуметтік-құқықтық көмегі туралы есеп беру үшін келу;</w:t>
      </w:r>
    </w:p>
    <w:p w14:paraId="5C7C823C" w14:textId="77777777" w:rsidR="00B703DA" w:rsidRPr="007E456C" w:rsidRDefault="00B703DA" w:rsidP="005B5A28">
      <w:pPr>
        <w:rPr>
          <w:spacing w:val="-2"/>
          <w:lang w:val="kk-KZ"/>
        </w:rPr>
      </w:pPr>
      <w:r w:rsidRPr="007E456C">
        <w:rPr>
          <w:spacing w:val="-2"/>
          <w:lang w:val="kk-KZ"/>
        </w:rPr>
        <w:t>3) ішкі істер органдары белгілеген уақытта тұрғылықты жерінен кетпеу;</w:t>
      </w:r>
    </w:p>
    <w:p w14:paraId="2F9D2FAF" w14:textId="77777777" w:rsidR="00B703DA" w:rsidRPr="007E456C" w:rsidRDefault="00B703DA" w:rsidP="005B5A28">
      <w:pPr>
        <w:rPr>
          <w:spacing w:val="-2"/>
          <w:lang w:val="kk-KZ"/>
        </w:rPr>
      </w:pPr>
      <w:r w:rsidRPr="007E456C">
        <w:rPr>
          <w:spacing w:val="-2"/>
          <w:lang w:val="kk-KZ"/>
        </w:rPr>
        <w:t>4) ішкі істер органдарын жазбаша хабардар етпей тұрақты тұрғылықты жерін, жұмысын және оқуын өзгертпеу;</w:t>
      </w:r>
    </w:p>
    <w:p w14:paraId="3C3B1807" w14:textId="77777777" w:rsidR="00B703DA" w:rsidRPr="007E456C" w:rsidRDefault="00B703DA" w:rsidP="005B5A28">
      <w:pPr>
        <w:rPr>
          <w:spacing w:val="-2"/>
          <w:lang w:val="kk-KZ"/>
        </w:rPr>
      </w:pPr>
      <w:r w:rsidRPr="007E456C">
        <w:rPr>
          <w:spacing w:val="-2"/>
          <w:lang w:val="kk-KZ"/>
        </w:rPr>
        <w:t>5) жұмыстан және оқудан бос уақытта ішкі істер органдары айқындаған орындарға бармау;</w:t>
      </w:r>
    </w:p>
    <w:p w14:paraId="42159B03" w14:textId="77777777" w:rsidR="00B703DA" w:rsidRPr="007E456C" w:rsidRDefault="00B703DA" w:rsidP="005B5A28">
      <w:pPr>
        <w:rPr>
          <w:spacing w:val="-2"/>
          <w:lang w:val="kk-KZ"/>
        </w:rPr>
      </w:pPr>
      <w:r w:rsidRPr="007E456C">
        <w:rPr>
          <w:spacing w:val="-2"/>
          <w:lang w:val="kk-KZ"/>
        </w:rPr>
        <w:t>6) ішкі істер органдарының жазбаша рұқсатынсыз Қазақстан Республикасының басқа жерлеріне және аумағынан тыс жерлерге бармау;</w:t>
      </w:r>
    </w:p>
    <w:p w14:paraId="51E88D18" w14:textId="77777777" w:rsidR="00B703DA" w:rsidRPr="007E456C" w:rsidRDefault="00B703DA" w:rsidP="005B5A28">
      <w:pPr>
        <w:rPr>
          <w:spacing w:val="-2"/>
          <w:lang w:val="kk-KZ"/>
        </w:rPr>
      </w:pPr>
      <w:r w:rsidRPr="007E456C">
        <w:rPr>
          <w:spacing w:val="-2"/>
          <w:lang w:val="kk-KZ"/>
        </w:rPr>
        <w:t>7) ішкі істер органдарының талабы бойынша шартты түрде мерзімінен бұрын босатылған адамның мінез-құлқын бақылауды жүзеге асыру үшін қажетті түсініктемелер мен өзге де құжаттарды ұсыну;</w:t>
      </w:r>
    </w:p>
    <w:p w14:paraId="6179A4BD" w14:textId="21F76C84" w:rsidR="00B703DA" w:rsidRPr="007E456C" w:rsidRDefault="00B703DA" w:rsidP="005B5A28">
      <w:pPr>
        <w:rPr>
          <w:spacing w:val="-2"/>
          <w:lang w:val="kk-KZ"/>
        </w:rPr>
      </w:pPr>
      <w:r w:rsidRPr="007E456C">
        <w:rPr>
          <w:spacing w:val="-2"/>
          <w:lang w:val="kk-KZ"/>
        </w:rPr>
        <w:t>9) Қазақстан Республикасының салық заңнамасында белгіленген тәртіппен тұрғылықты жері бойынша Мемлекеттік кіріс органына Қазақстан Республикасының аумағында да, одан тысқары жерлерде де салық салу объектісі болып табылатын кірістер мен мүлік туралы декларация табыс етсін. Көрсетілген декларация жазаның қалған өтелмеген бөл</w:t>
      </w:r>
      <w:r w:rsidR="005F6376" w:rsidRPr="007E456C">
        <w:rPr>
          <w:spacing w:val="-2"/>
          <w:lang w:val="kk-KZ"/>
        </w:rPr>
        <w:t xml:space="preserve">ігі өткенге дейін табыс етілсін, </w:t>
      </w:r>
      <w:r w:rsidRPr="007E456C">
        <w:rPr>
          <w:spacing w:val="-2"/>
          <w:lang w:val="kk-KZ"/>
        </w:rPr>
        <w:t>кейіннен ішкі істер органына декларацияны алғаны туралы Мемлекеттік кіріс органының анықтамасын ұсынылсын [</w:t>
      </w:r>
      <w:r w:rsidRPr="007E456C">
        <w:rPr>
          <w:spacing w:val="-2"/>
        </w:rPr>
        <w:endnoteReference w:id="170"/>
      </w:r>
      <w:r w:rsidRPr="007E456C">
        <w:rPr>
          <w:spacing w:val="-2"/>
          <w:lang w:val="kk-KZ"/>
        </w:rPr>
        <w:t>].</w:t>
      </w:r>
    </w:p>
    <w:p w14:paraId="12B1CA65" w14:textId="77777777" w:rsidR="00B703DA" w:rsidRPr="007E456C" w:rsidRDefault="00B703DA" w:rsidP="005B5A28">
      <w:pPr>
        <w:rPr>
          <w:color w:val="000000"/>
          <w:spacing w:val="-2"/>
          <w:szCs w:val="28"/>
          <w:lang w:val="kk-KZ"/>
        </w:rPr>
      </w:pPr>
      <w:r w:rsidRPr="007E456C">
        <w:rPr>
          <w:color w:val="000000"/>
          <w:spacing w:val="-2"/>
          <w:szCs w:val="28"/>
          <w:lang w:val="kk-KZ"/>
        </w:rPr>
        <w:t>Осылайша, сотталғандарды сипаттайтын деректерді зерделеу кезінде жеке тәсілді жүзеге асыра отырып, соттар жоғарыда көрсетілген негіздермен бірге сотталушының жасаған қылмысының сипатын, қоғамдық қауіптілігі мен салдарын, қылмыспен келтірілген материалдық залал мен моральдық зиянды өтеуді ескере отырып, жәбірленушілердің пікірін ескереді.</w:t>
      </w:r>
    </w:p>
    <w:p w14:paraId="49AE2F1A" w14:textId="0FEAF0EB" w:rsidR="00B703DA" w:rsidRPr="007E456C" w:rsidRDefault="00B703DA" w:rsidP="005B5A28">
      <w:pPr>
        <w:rPr>
          <w:color w:val="000000"/>
          <w:spacing w:val="-2"/>
          <w:szCs w:val="28"/>
          <w:lang w:val="kk-KZ"/>
        </w:rPr>
      </w:pPr>
      <w:r w:rsidRPr="007E456C">
        <w:rPr>
          <w:color w:val="000000"/>
          <w:spacing w:val="-2"/>
          <w:szCs w:val="28"/>
          <w:lang w:val="kk-KZ"/>
        </w:rPr>
        <w:t>Көрсетілген қағидаттарға жол қозғалысы ережелерін өрескел бұзу нәтижесінде жол-көлік оқиғаларын жасаумен</w:t>
      </w:r>
      <w:r w:rsidR="007A419F" w:rsidRPr="007E456C">
        <w:rPr>
          <w:color w:val="000000"/>
          <w:spacing w:val="-2"/>
          <w:szCs w:val="28"/>
          <w:lang w:val="kk-KZ"/>
        </w:rPr>
        <w:t>,</w:t>
      </w:r>
      <w:r w:rsidRPr="007E456C">
        <w:rPr>
          <w:color w:val="000000"/>
          <w:spacing w:val="-2"/>
          <w:szCs w:val="28"/>
          <w:lang w:val="kk-KZ"/>
        </w:rPr>
        <w:t xml:space="preserve"> абайсызда қылмыс жасағаны үшін сотталған адамдардың, сыбайлас жемқорлық қылмыс</w:t>
      </w:r>
      <w:r w:rsidR="007A419F" w:rsidRPr="007E456C">
        <w:rPr>
          <w:color w:val="000000"/>
          <w:spacing w:val="-2"/>
          <w:szCs w:val="28"/>
          <w:lang w:val="kk-KZ"/>
        </w:rPr>
        <w:t>тары</w:t>
      </w:r>
      <w:r w:rsidRPr="007E456C">
        <w:rPr>
          <w:color w:val="000000"/>
          <w:spacing w:val="-2"/>
          <w:szCs w:val="28"/>
          <w:lang w:val="kk-KZ"/>
        </w:rPr>
        <w:t xml:space="preserve"> үшін сотталған адамдардың, жыныстық бостандыққа қарсы </w:t>
      </w:r>
      <w:r w:rsidR="0000193A" w:rsidRPr="007E456C">
        <w:rPr>
          <w:color w:val="000000"/>
          <w:spacing w:val="-2"/>
          <w:szCs w:val="28"/>
          <w:lang w:val="kk-KZ"/>
        </w:rPr>
        <w:t>қылмыстар, педофилия</w:t>
      </w:r>
      <w:r w:rsidRPr="007E456C">
        <w:rPr>
          <w:color w:val="000000"/>
          <w:spacing w:val="-2"/>
          <w:szCs w:val="28"/>
          <w:lang w:val="kk-KZ"/>
        </w:rPr>
        <w:t>, зорлық-зомбылық</w:t>
      </w:r>
      <w:r w:rsidR="0000193A" w:rsidRPr="007E456C">
        <w:rPr>
          <w:color w:val="000000"/>
          <w:spacing w:val="-2"/>
          <w:szCs w:val="28"/>
          <w:lang w:val="kk-KZ"/>
        </w:rPr>
        <w:t xml:space="preserve"> қолданумен және адам</w:t>
      </w:r>
      <w:r w:rsidRPr="007E456C">
        <w:rPr>
          <w:color w:val="000000"/>
          <w:spacing w:val="-2"/>
          <w:szCs w:val="28"/>
          <w:lang w:val="kk-KZ"/>
        </w:rPr>
        <w:t xml:space="preserve"> өлім</w:t>
      </w:r>
      <w:r w:rsidR="0000193A" w:rsidRPr="007E456C">
        <w:rPr>
          <w:color w:val="000000"/>
          <w:spacing w:val="-2"/>
          <w:szCs w:val="28"/>
          <w:lang w:val="kk-KZ"/>
        </w:rPr>
        <w:t>іне әкеліп соққан қы</w:t>
      </w:r>
      <w:r w:rsidRPr="007E456C">
        <w:rPr>
          <w:color w:val="000000"/>
          <w:spacing w:val="-2"/>
          <w:szCs w:val="28"/>
          <w:lang w:val="kk-KZ"/>
        </w:rPr>
        <w:t>мыстар</w:t>
      </w:r>
      <w:r w:rsidR="0000193A" w:rsidRPr="007E456C">
        <w:rPr>
          <w:color w:val="000000"/>
          <w:spacing w:val="-2"/>
          <w:szCs w:val="28"/>
          <w:lang w:val="kk-KZ"/>
        </w:rPr>
        <w:t xml:space="preserve"> үшін сотталған адамның</w:t>
      </w:r>
      <w:r w:rsidRPr="007E456C">
        <w:rPr>
          <w:color w:val="000000"/>
          <w:spacing w:val="-2"/>
          <w:szCs w:val="28"/>
          <w:lang w:val="kk-KZ"/>
        </w:rPr>
        <w:t xml:space="preserve"> өтініштерін қарау кезінде ерекше назар аударылады.</w:t>
      </w:r>
    </w:p>
    <w:p w14:paraId="3A51CAF1" w14:textId="473FB71A" w:rsidR="00B703DA" w:rsidRPr="007E456C" w:rsidRDefault="00B703DA" w:rsidP="005B5A28">
      <w:pPr>
        <w:rPr>
          <w:spacing w:val="-2"/>
          <w:lang w:val="kk-KZ"/>
        </w:rPr>
      </w:pPr>
      <w:r w:rsidRPr="007E456C">
        <w:rPr>
          <w:spacing w:val="-2"/>
          <w:lang w:val="kk-KZ"/>
        </w:rPr>
        <w:t>Алайда соттар мекеме</w:t>
      </w:r>
      <w:r w:rsidR="0000193A" w:rsidRPr="007E456C">
        <w:rPr>
          <w:spacing w:val="-2"/>
          <w:lang w:val="kk-KZ"/>
        </w:rPr>
        <w:t xml:space="preserve"> тарапынан қолданылатын</w:t>
      </w:r>
      <w:r w:rsidRPr="007E456C">
        <w:rPr>
          <w:spacing w:val="-2"/>
          <w:lang w:val="kk-KZ"/>
        </w:rPr>
        <w:t xml:space="preserve"> көтермелеулер мен жазалардың заңдылығы мен негізділігін талдау</w:t>
      </w:r>
      <w:r w:rsidR="0000193A" w:rsidRPr="007E456C">
        <w:rPr>
          <w:spacing w:val="-2"/>
          <w:lang w:val="kk-KZ"/>
        </w:rPr>
        <w:t>ға құқылы емес</w:t>
      </w:r>
      <w:r w:rsidRPr="007E456C">
        <w:rPr>
          <w:spacing w:val="-2"/>
          <w:lang w:val="kk-KZ"/>
        </w:rPr>
        <w:t>. Бұл өтініштерді шешудің әділдігіне теріс әсер етеді. Сотталғандар көбінесе жазаға келіспейтіндігін немесе көтермелеудің жоқтығын мәлімдейді. Бұл мәселені тек мекеме әкімшілігі толығымен шеше алады. Өйткені олар сотталғанның қоғамдық өміріне қатысуының немесе олардың тәртіп бұзушылықтарының аудио-, бейнежазбаларын ұсына алады, фотоматериалдарды, куәгерлердің айғақтарын және т.б. ұсына алады. Сондықтан көтермелеулер мен жазалардың дұрыстығын дәлелдеу міндетін заңнамалық тұрғыдан бекіту қажет деп санаймыз. Содан кейін сотта сотталушының мінез-құлқы мен түзетулерінің көрінісі объективті болады, ал шартты түрде мерзімінен бұрын босату туралы өтініштерді қарау кезінде жаза мен әлеуметтік әділеттіліктің мақсаттарына қол жеткізіледі.</w:t>
      </w:r>
    </w:p>
    <w:p w14:paraId="6EE358DD" w14:textId="17125B05" w:rsidR="00B703DA" w:rsidRPr="007E456C" w:rsidRDefault="00B703DA" w:rsidP="005B5A28">
      <w:pPr>
        <w:rPr>
          <w:color w:val="FF0000"/>
          <w:spacing w:val="-2"/>
          <w:lang w:val="kk-KZ"/>
        </w:rPr>
      </w:pPr>
      <w:r w:rsidRPr="007E456C">
        <w:rPr>
          <w:spacing w:val="-2"/>
          <w:lang w:val="kk-KZ"/>
        </w:rPr>
        <w:t>Сонымен қатар, шартты түрде мерзімінен бұрын босатылған адамдарға сауалнама жүргізу барысында</w:t>
      </w:r>
      <w:r w:rsidR="001B70D4" w:rsidRPr="007E456C">
        <w:rPr>
          <w:spacing w:val="-2"/>
          <w:lang w:val="kk-KZ"/>
        </w:rPr>
        <w:t>,</w:t>
      </w:r>
      <w:r w:rsidR="00B84D7A" w:rsidRPr="007E456C">
        <w:rPr>
          <w:spacing w:val="-2"/>
          <w:lang w:val="kk-KZ"/>
        </w:rPr>
        <w:t xml:space="preserve"> </w:t>
      </w:r>
      <w:r w:rsidRPr="007E456C">
        <w:rPr>
          <w:spacing w:val="-2"/>
          <w:lang w:val="kk-KZ"/>
        </w:rPr>
        <w:t>сауалнамаға қатысқандардың 25,3%-ы (458) жазасын өтеу кезеңінде сотталған адамның туыстарымен және жақындарымен байланысы</w:t>
      </w:r>
      <w:r w:rsidR="001B70D4" w:rsidRPr="007E456C">
        <w:rPr>
          <w:spacing w:val="-2"/>
          <w:lang w:val="kk-KZ"/>
        </w:rPr>
        <w:t>, өзін психологиялық тұрғыда,</w:t>
      </w:r>
      <w:r w:rsidRPr="007E456C">
        <w:rPr>
          <w:spacing w:val="-2"/>
          <w:lang w:val="kk-KZ"/>
        </w:rPr>
        <w:t xml:space="preserve"> денсаулығы</w:t>
      </w:r>
      <w:r w:rsidR="001B70D4" w:rsidRPr="007E456C">
        <w:rPr>
          <w:spacing w:val="-2"/>
          <w:lang w:val="kk-KZ"/>
        </w:rPr>
        <w:t xml:space="preserve"> мен</w:t>
      </w:r>
      <w:r w:rsidRPr="007E456C">
        <w:rPr>
          <w:spacing w:val="-2"/>
          <w:lang w:val="kk-KZ"/>
        </w:rPr>
        <w:t xml:space="preserve"> жас</w:t>
      </w:r>
      <w:r w:rsidR="001B70D4" w:rsidRPr="007E456C">
        <w:rPr>
          <w:spacing w:val="-2"/>
          <w:lang w:val="kk-KZ"/>
        </w:rPr>
        <w:t>тық</w:t>
      </w:r>
      <w:r w:rsidRPr="007E456C">
        <w:rPr>
          <w:spacing w:val="-2"/>
          <w:lang w:val="kk-KZ"/>
        </w:rPr>
        <w:t xml:space="preserve"> </w:t>
      </w:r>
      <w:r w:rsidR="001B70D4" w:rsidRPr="007E456C">
        <w:rPr>
          <w:spacing w:val="-2"/>
          <w:lang w:val="kk-KZ"/>
        </w:rPr>
        <w:t>шағын</w:t>
      </w:r>
      <w:r w:rsidRPr="007E456C">
        <w:rPr>
          <w:spacing w:val="-2"/>
          <w:lang w:val="kk-KZ"/>
        </w:rPr>
        <w:t xml:space="preserve"> жоғалтатынын көрсетті. Олар</w:t>
      </w:r>
      <w:r w:rsidR="001B70D4" w:rsidRPr="007E456C">
        <w:rPr>
          <w:spacing w:val="-2"/>
          <w:lang w:val="kk-KZ"/>
        </w:rPr>
        <w:t>дың айтуынша,</w:t>
      </w:r>
      <w:r w:rsidRPr="007E456C">
        <w:rPr>
          <w:spacing w:val="-2"/>
          <w:lang w:val="kk-KZ"/>
        </w:rPr>
        <w:t xml:space="preserve"> мекеме ішінде</w:t>
      </w:r>
      <w:r w:rsidR="001B70D4" w:rsidRPr="007E456C">
        <w:rPr>
          <w:spacing w:val="-2"/>
          <w:lang w:val="kk-KZ"/>
        </w:rPr>
        <w:t xml:space="preserve"> негізінде олармен жұмысты жедел - </w:t>
      </w:r>
      <w:r w:rsidRPr="007E456C">
        <w:rPr>
          <w:spacing w:val="-2"/>
          <w:lang w:val="kk-KZ"/>
        </w:rPr>
        <w:t>режим бөлімі</w:t>
      </w:r>
      <w:r w:rsidR="001B70D4" w:rsidRPr="007E456C">
        <w:rPr>
          <w:spacing w:val="-2"/>
          <w:lang w:val="kk-KZ"/>
        </w:rPr>
        <w:t xml:space="preserve"> жүргізеді</w:t>
      </w:r>
      <w:r w:rsidRPr="007E456C">
        <w:rPr>
          <w:spacing w:val="-2"/>
          <w:lang w:val="kk-KZ"/>
        </w:rPr>
        <w:t xml:space="preserve">. </w:t>
      </w:r>
      <w:r w:rsidR="001B70D4" w:rsidRPr="007E456C">
        <w:rPr>
          <w:spacing w:val="-2"/>
          <w:lang w:val="kk-KZ"/>
        </w:rPr>
        <w:t>Сауалнамаға қатысқанның бірі,</w:t>
      </w:r>
      <w:r w:rsidRPr="007E456C">
        <w:rPr>
          <w:spacing w:val="-2"/>
          <w:lang w:val="kk-KZ"/>
        </w:rPr>
        <w:t xml:space="preserve"> шартты түрде мерзімінен б</w:t>
      </w:r>
      <w:r w:rsidR="001B70D4" w:rsidRPr="007E456C">
        <w:rPr>
          <w:spacing w:val="-2"/>
          <w:lang w:val="kk-KZ"/>
        </w:rPr>
        <w:t xml:space="preserve">ұрын босату кезінде сотталғанның  өтеген жаза мерзімінің </w:t>
      </w:r>
      <w:r w:rsidRPr="007E456C">
        <w:rPr>
          <w:spacing w:val="-2"/>
          <w:lang w:val="kk-KZ"/>
        </w:rPr>
        <w:t xml:space="preserve">бөлігіне, жазасын өтеу кезеңіндегі </w:t>
      </w:r>
      <w:r w:rsidR="001B70D4" w:rsidRPr="007E456C">
        <w:rPr>
          <w:spacing w:val="-2"/>
          <w:lang w:val="kk-KZ"/>
        </w:rPr>
        <w:t xml:space="preserve">мінез-құлқына, денсаулығына және отбасылық жағдайына назар аудару қажет </w:t>
      </w:r>
      <w:r w:rsidRPr="007E456C">
        <w:rPr>
          <w:spacing w:val="-2"/>
          <w:lang w:val="kk-KZ"/>
        </w:rPr>
        <w:t xml:space="preserve">екенін </w:t>
      </w:r>
      <w:r w:rsidR="001B70D4" w:rsidRPr="007E456C">
        <w:rPr>
          <w:spacing w:val="-2"/>
          <w:lang w:val="kk-KZ"/>
        </w:rPr>
        <w:t>атап өтті</w:t>
      </w:r>
      <w:r w:rsidRPr="007E456C">
        <w:rPr>
          <w:spacing w:val="-2"/>
          <w:lang w:val="kk-KZ"/>
        </w:rPr>
        <w:t>. Шартты түрде мерзімінен бұрын босату кез</w:t>
      </w:r>
      <w:r w:rsidR="00F5709E" w:rsidRPr="007E456C">
        <w:rPr>
          <w:spacing w:val="-2"/>
          <w:lang w:val="kk-KZ"/>
        </w:rPr>
        <w:t>ін</w:t>
      </w:r>
      <w:r w:rsidRPr="007E456C">
        <w:rPr>
          <w:spacing w:val="-2"/>
          <w:lang w:val="kk-KZ"/>
        </w:rPr>
        <w:t>де сотталған</w:t>
      </w:r>
      <w:r w:rsidR="00F5709E" w:rsidRPr="007E456C">
        <w:rPr>
          <w:spacing w:val="-2"/>
          <w:lang w:val="kk-KZ"/>
        </w:rPr>
        <w:t>ның жағдайы туралы сотта неғұрлым толық түсінік беру үшін оның жанында</w:t>
      </w:r>
      <w:r w:rsidRPr="007E456C">
        <w:rPr>
          <w:spacing w:val="-2"/>
          <w:lang w:val="kk-KZ"/>
        </w:rPr>
        <w:t xml:space="preserve"> тәрбие</w:t>
      </w:r>
      <w:r w:rsidR="00F5709E" w:rsidRPr="007E456C">
        <w:rPr>
          <w:spacing w:val="-2"/>
          <w:lang w:val="kk-KZ"/>
        </w:rPr>
        <w:t>лік</w:t>
      </w:r>
      <w:r w:rsidRPr="007E456C">
        <w:rPr>
          <w:spacing w:val="-2"/>
          <w:lang w:val="kk-KZ"/>
        </w:rPr>
        <w:t xml:space="preserve"> жұмыс</w:t>
      </w:r>
      <w:r w:rsidR="00F5709E" w:rsidRPr="007E456C">
        <w:rPr>
          <w:spacing w:val="-2"/>
          <w:lang w:val="kk-KZ"/>
        </w:rPr>
        <w:t>ты</w:t>
      </w:r>
      <w:r w:rsidRPr="007E456C">
        <w:rPr>
          <w:spacing w:val="-2"/>
          <w:lang w:val="kk-KZ"/>
        </w:rPr>
        <w:t xml:space="preserve"> жүргізетін жасақ бастығы, психолог және медициналық бөлім</w:t>
      </w:r>
      <w:r w:rsidR="00F5709E" w:rsidRPr="007E456C">
        <w:rPr>
          <w:spacing w:val="-2"/>
          <w:lang w:val="kk-KZ"/>
        </w:rPr>
        <w:t xml:space="preserve"> бастығы қатысуы тиіс</w:t>
      </w:r>
      <w:r w:rsidRPr="007E456C">
        <w:rPr>
          <w:spacing w:val="-2"/>
          <w:lang w:val="kk-KZ"/>
        </w:rPr>
        <w:t xml:space="preserve"> (қосымша).</w:t>
      </w:r>
    </w:p>
    <w:p w14:paraId="22D503E8" w14:textId="4FB14F31" w:rsidR="00B703DA" w:rsidRPr="007E456C" w:rsidRDefault="00B703DA" w:rsidP="005B5A28">
      <w:pPr>
        <w:rPr>
          <w:spacing w:val="-2"/>
          <w:lang w:val="kk-KZ"/>
        </w:rPr>
      </w:pPr>
      <w:r w:rsidRPr="007E456C">
        <w:rPr>
          <w:spacing w:val="-2"/>
          <w:shd w:val="clear" w:color="auto" w:fill="FFFFFF"/>
          <w:lang w:val="kk-KZ"/>
        </w:rPr>
        <w:t xml:space="preserve">Өз кезегінде, Жоғарғы Соттың төрағасы Асламбек Мерғалиев 2023 жылғы қаңтарда Жоғарғы Соттың кеңейтілген </w:t>
      </w:r>
      <w:r w:rsidR="00F5709E" w:rsidRPr="007E456C">
        <w:rPr>
          <w:spacing w:val="-2"/>
          <w:shd w:val="clear" w:color="auto" w:fill="FFFFFF"/>
          <w:lang w:val="kk-KZ"/>
        </w:rPr>
        <w:t>кеңесінде</w:t>
      </w:r>
      <w:r w:rsidRPr="007E456C">
        <w:rPr>
          <w:spacing w:val="-2"/>
          <w:shd w:val="clear" w:color="auto" w:fill="FFFFFF"/>
          <w:lang w:val="kk-KZ"/>
        </w:rPr>
        <w:t xml:space="preserve"> </w:t>
      </w:r>
      <w:r w:rsidR="00F5709E" w:rsidRPr="007E456C">
        <w:rPr>
          <w:spacing w:val="-2"/>
          <w:shd w:val="clear" w:color="auto" w:fill="FFFFFF"/>
          <w:lang w:val="kk-KZ"/>
        </w:rPr>
        <w:t xml:space="preserve">сөз сөйлей отырып, </w:t>
      </w:r>
      <w:r w:rsidRPr="007E456C">
        <w:rPr>
          <w:spacing w:val="-2"/>
          <w:shd w:val="clear" w:color="auto" w:fill="FFFFFF"/>
          <w:lang w:val="kk-KZ"/>
        </w:rPr>
        <w:t>сот төрағаларын сайлау</w:t>
      </w:r>
      <w:r w:rsidR="00F5709E" w:rsidRPr="007E456C">
        <w:rPr>
          <w:spacing w:val="-2"/>
          <w:shd w:val="clear" w:color="auto" w:fill="FFFFFF"/>
          <w:lang w:val="kk-KZ"/>
        </w:rPr>
        <w:t xml:space="preserve"> тәжірбиесін </w:t>
      </w:r>
      <w:r w:rsidRPr="007E456C">
        <w:rPr>
          <w:spacing w:val="-2"/>
          <w:shd w:val="clear" w:color="auto" w:fill="FFFFFF"/>
          <w:lang w:val="kk-KZ"/>
        </w:rPr>
        <w:t xml:space="preserve">енгізу, </w:t>
      </w:r>
      <w:r w:rsidR="00F5709E" w:rsidRPr="007E456C">
        <w:rPr>
          <w:spacing w:val="-2"/>
          <w:shd w:val="clear" w:color="auto" w:fill="FFFFFF"/>
          <w:lang w:val="kk-KZ"/>
        </w:rPr>
        <w:t>құқық қорғау</w:t>
      </w:r>
      <w:r w:rsidRPr="007E456C">
        <w:rPr>
          <w:spacing w:val="-2"/>
          <w:shd w:val="clear" w:color="auto" w:fill="FFFFFF"/>
          <w:lang w:val="kk-KZ"/>
        </w:rPr>
        <w:t xml:space="preserve"> органдарының ықпалын жою және олардың судьяларға әкімшілік қысым жасау </w:t>
      </w:r>
      <w:r w:rsidR="00F5709E" w:rsidRPr="007E456C">
        <w:rPr>
          <w:spacing w:val="-2"/>
          <w:shd w:val="clear" w:color="auto" w:fill="FFFFFF"/>
          <w:lang w:val="kk-KZ"/>
        </w:rPr>
        <w:t>тетіктерін</w:t>
      </w:r>
      <w:r w:rsidRPr="007E456C">
        <w:rPr>
          <w:spacing w:val="-2"/>
          <w:shd w:val="clear" w:color="auto" w:fill="FFFFFF"/>
          <w:lang w:val="kk-KZ"/>
        </w:rPr>
        <w:t xml:space="preserve"> алып тастау қажеттігін атап өтті. Сотқа дейінгі тер</w:t>
      </w:r>
      <w:r w:rsidR="00C52F38" w:rsidRPr="007E456C">
        <w:rPr>
          <w:spacing w:val="-2"/>
          <w:shd w:val="clear" w:color="auto" w:fill="FFFFFF"/>
          <w:lang w:val="kk-KZ"/>
        </w:rPr>
        <w:t>геу</w:t>
      </w:r>
      <w:r w:rsidRPr="007E456C">
        <w:rPr>
          <w:spacing w:val="-2"/>
          <w:shd w:val="clear" w:color="auto" w:fill="FFFFFF"/>
          <w:lang w:val="kk-KZ"/>
        </w:rPr>
        <w:t xml:space="preserve"> сатысында сот</w:t>
      </w:r>
      <w:r w:rsidR="00C52F38" w:rsidRPr="007E456C">
        <w:rPr>
          <w:spacing w:val="-2"/>
          <w:shd w:val="clear" w:color="auto" w:fill="FFFFFF"/>
          <w:lang w:val="kk-KZ"/>
        </w:rPr>
        <w:t>тық</w:t>
      </w:r>
      <w:r w:rsidRPr="007E456C">
        <w:rPr>
          <w:spacing w:val="-2"/>
          <w:shd w:val="clear" w:color="auto" w:fill="FFFFFF"/>
          <w:lang w:val="kk-KZ"/>
        </w:rPr>
        <w:t xml:space="preserve"> бақылау</w:t>
      </w:r>
      <w:r w:rsidR="00C52F38" w:rsidRPr="007E456C">
        <w:rPr>
          <w:spacing w:val="-2"/>
          <w:shd w:val="clear" w:color="auto" w:fill="FFFFFF"/>
          <w:lang w:val="kk-KZ"/>
        </w:rPr>
        <w:t>дың тиімділігін арттыру</w:t>
      </w:r>
      <w:r w:rsidRPr="007E456C">
        <w:rPr>
          <w:spacing w:val="-2"/>
          <w:shd w:val="clear" w:color="auto" w:fill="FFFFFF"/>
          <w:lang w:val="kk-KZ"/>
        </w:rPr>
        <w:t>,</w:t>
      </w:r>
      <w:r w:rsidR="00C52F38" w:rsidRPr="007E456C">
        <w:rPr>
          <w:spacing w:val="-2"/>
          <w:shd w:val="clear" w:color="auto" w:fill="FFFFFF"/>
          <w:lang w:val="kk-KZ"/>
        </w:rPr>
        <w:t xml:space="preserve"> </w:t>
      </w:r>
      <w:r w:rsidRPr="007E456C">
        <w:rPr>
          <w:spacing w:val="-2"/>
          <w:shd w:val="clear" w:color="auto" w:fill="FFFFFF"/>
          <w:lang w:val="kk-KZ"/>
        </w:rPr>
        <w:t>шартты түрде мерзімінен бұрын босату</w:t>
      </w:r>
      <w:r w:rsidR="00C52F38" w:rsidRPr="007E456C">
        <w:rPr>
          <w:spacing w:val="-2"/>
          <w:shd w:val="clear" w:color="auto" w:fill="FFFFFF"/>
          <w:lang w:val="kk-KZ"/>
        </w:rPr>
        <w:t xml:space="preserve"> мен</w:t>
      </w:r>
      <w:r w:rsidRPr="007E456C">
        <w:rPr>
          <w:spacing w:val="-2"/>
          <w:shd w:val="clear" w:color="auto" w:fill="FFFFFF"/>
          <w:lang w:val="kk-KZ"/>
        </w:rPr>
        <w:t xml:space="preserve"> жазаны</w:t>
      </w:r>
      <w:r w:rsidR="00C52F38" w:rsidRPr="007E456C">
        <w:rPr>
          <w:spacing w:val="-2"/>
          <w:shd w:val="clear" w:color="auto" w:fill="FFFFFF"/>
          <w:lang w:val="kk-KZ"/>
        </w:rPr>
        <w:t xml:space="preserve"> өтеуді жеңілдету институттарын</w:t>
      </w:r>
      <w:r w:rsidRPr="007E456C">
        <w:rPr>
          <w:spacing w:val="-2"/>
          <w:shd w:val="clear" w:color="auto" w:fill="FFFFFF"/>
          <w:lang w:val="kk-KZ"/>
        </w:rPr>
        <w:t xml:space="preserve"> жетілдіру</w:t>
      </w:r>
      <w:r w:rsidR="00C52F38" w:rsidRPr="007E456C">
        <w:rPr>
          <w:spacing w:val="-2"/>
          <w:shd w:val="clear" w:color="auto" w:fill="FFFFFF"/>
          <w:lang w:val="kk-KZ"/>
        </w:rPr>
        <w:t>, сондай-ақ апелляциялық сатының</w:t>
      </w:r>
      <w:r w:rsidRPr="007E456C">
        <w:rPr>
          <w:spacing w:val="-2"/>
          <w:shd w:val="clear" w:color="auto" w:fill="FFFFFF"/>
          <w:lang w:val="kk-KZ"/>
        </w:rPr>
        <w:t xml:space="preserve"> рөлін күшейту</w:t>
      </w:r>
      <w:r w:rsidR="00C52F38" w:rsidRPr="007E456C">
        <w:rPr>
          <w:spacing w:val="-2"/>
          <w:shd w:val="clear" w:color="auto" w:fill="FFFFFF"/>
          <w:lang w:val="kk-KZ"/>
        </w:rPr>
        <w:t xml:space="preserve"> қажеттігі</w:t>
      </w:r>
      <w:r w:rsidRPr="007E456C">
        <w:rPr>
          <w:spacing w:val="-2"/>
          <w:shd w:val="clear" w:color="auto" w:fill="FFFFFF"/>
          <w:lang w:val="kk-KZ"/>
        </w:rPr>
        <w:t xml:space="preserve"> көрсетіл</w:t>
      </w:r>
      <w:r w:rsidR="00C52F38" w:rsidRPr="007E456C">
        <w:rPr>
          <w:spacing w:val="-2"/>
          <w:shd w:val="clear" w:color="auto" w:fill="FFFFFF"/>
          <w:lang w:val="kk-KZ"/>
        </w:rPr>
        <w:t>ді</w:t>
      </w:r>
      <w:r w:rsidRPr="007E456C">
        <w:rPr>
          <w:spacing w:val="-2"/>
          <w:shd w:val="clear" w:color="auto" w:fill="FFFFFF"/>
          <w:lang w:val="kk-KZ"/>
        </w:rPr>
        <w:t xml:space="preserve"> [</w:t>
      </w:r>
      <w:r w:rsidRPr="007E456C">
        <w:rPr>
          <w:spacing w:val="-2"/>
        </w:rPr>
        <w:endnoteReference w:id="171"/>
      </w:r>
      <w:r w:rsidRPr="007E456C">
        <w:rPr>
          <w:spacing w:val="-2"/>
          <w:shd w:val="clear" w:color="auto" w:fill="FFFFFF"/>
          <w:lang w:val="kk-KZ"/>
        </w:rPr>
        <w:t>]</w:t>
      </w:r>
      <w:r w:rsidRPr="007E456C">
        <w:rPr>
          <w:spacing w:val="-2"/>
          <w:lang w:val="kk-KZ"/>
        </w:rPr>
        <w:t>.</w:t>
      </w:r>
    </w:p>
    <w:p w14:paraId="6103AB3A" w14:textId="3BDC17DD" w:rsidR="00B703DA" w:rsidRPr="007E456C" w:rsidRDefault="002022EB" w:rsidP="005B5A28">
      <w:pPr>
        <w:rPr>
          <w:spacing w:val="-2"/>
          <w:szCs w:val="28"/>
          <w:lang w:val="kk-KZ"/>
        </w:rPr>
      </w:pPr>
      <w:r w:rsidRPr="007E456C">
        <w:rPr>
          <w:spacing w:val="-2"/>
          <w:szCs w:val="28"/>
          <w:lang w:val="kk-KZ"/>
        </w:rPr>
        <w:t>Бұдан бөлек, заңнамалық актілердің жиі өзгертілуі жекелеген судьяларда</w:t>
      </w:r>
      <w:r w:rsidR="00B703DA" w:rsidRPr="007E456C">
        <w:rPr>
          <w:spacing w:val="-2"/>
          <w:szCs w:val="28"/>
          <w:lang w:val="kk-KZ"/>
        </w:rPr>
        <w:t xml:space="preserve"> </w:t>
      </w:r>
      <w:r w:rsidRPr="007E456C">
        <w:rPr>
          <w:spacing w:val="-2"/>
          <w:szCs w:val="28"/>
          <w:lang w:val="kk-KZ"/>
        </w:rPr>
        <w:t>жаңа енгізілген нормаларды дұрыс</w:t>
      </w:r>
      <w:r w:rsidR="00B703DA" w:rsidRPr="007E456C">
        <w:rPr>
          <w:spacing w:val="-2"/>
          <w:szCs w:val="28"/>
          <w:lang w:val="kk-KZ"/>
        </w:rPr>
        <w:t xml:space="preserve"> қолдануда қиындықтар туы</w:t>
      </w:r>
      <w:r w:rsidRPr="007E456C">
        <w:rPr>
          <w:spacing w:val="-2"/>
          <w:szCs w:val="28"/>
          <w:lang w:val="kk-KZ"/>
        </w:rPr>
        <w:t>ндатты</w:t>
      </w:r>
      <w:r w:rsidR="00B703DA" w:rsidRPr="007E456C">
        <w:rPr>
          <w:spacing w:val="-2"/>
          <w:szCs w:val="28"/>
          <w:lang w:val="kk-KZ"/>
        </w:rPr>
        <w:t>. Осылайша, кейбір соттар ҚР ҚК-нің 6-бабында көз</w:t>
      </w:r>
      <w:r w:rsidRPr="007E456C">
        <w:rPr>
          <w:spacing w:val="-2"/>
          <w:szCs w:val="28"/>
          <w:lang w:val="kk-KZ"/>
        </w:rPr>
        <w:t>делген нормаларды басшылыққа алынуы тиіс деп есептеді. Аталған бапқа сәйкес, қ</w:t>
      </w:r>
      <w:r w:rsidR="00B703DA" w:rsidRPr="007E456C">
        <w:rPr>
          <w:spacing w:val="-2"/>
          <w:szCs w:val="28"/>
          <w:lang w:val="kk-KZ"/>
        </w:rPr>
        <w:t>ылмыс жасаған адам</w:t>
      </w:r>
      <w:r w:rsidRPr="007E456C">
        <w:rPr>
          <w:spacing w:val="-2"/>
          <w:szCs w:val="28"/>
          <w:lang w:val="kk-KZ"/>
        </w:rPr>
        <w:t>ға,</w:t>
      </w:r>
      <w:r w:rsidR="00B703DA" w:rsidRPr="007E456C">
        <w:rPr>
          <w:spacing w:val="-2"/>
          <w:szCs w:val="28"/>
          <w:lang w:val="kk-KZ"/>
        </w:rPr>
        <w:t xml:space="preserve"> </w:t>
      </w:r>
      <w:r w:rsidRPr="007E456C">
        <w:rPr>
          <w:spacing w:val="-2"/>
          <w:szCs w:val="28"/>
          <w:lang w:val="kk-KZ"/>
        </w:rPr>
        <w:t>соның ішінде жазасын өтеп жүрген адамға жағдайын ауырлататын</w:t>
      </w:r>
      <w:r w:rsidR="00B703DA" w:rsidRPr="007E456C">
        <w:rPr>
          <w:spacing w:val="-2"/>
          <w:szCs w:val="28"/>
          <w:lang w:val="kk-KZ"/>
        </w:rPr>
        <w:t xml:space="preserve"> қылмыстық заңның кері күші болмайды; мұндай жағдайда қылмыс жасалған кезде қолданыста болған заң қолданыл</w:t>
      </w:r>
      <w:r w:rsidRPr="007E456C">
        <w:rPr>
          <w:spacing w:val="-2"/>
          <w:szCs w:val="28"/>
          <w:lang w:val="kk-KZ"/>
        </w:rPr>
        <w:t>ады</w:t>
      </w:r>
      <w:r w:rsidR="00B703DA" w:rsidRPr="007E456C">
        <w:rPr>
          <w:spacing w:val="-2"/>
          <w:szCs w:val="28"/>
          <w:lang w:val="kk-KZ"/>
        </w:rPr>
        <w:t xml:space="preserve">. </w:t>
      </w:r>
      <w:r w:rsidR="008716E6" w:rsidRPr="007E456C">
        <w:rPr>
          <w:spacing w:val="-2"/>
          <w:szCs w:val="28"/>
          <w:lang w:val="kk-KZ"/>
        </w:rPr>
        <w:t>Дұрыс әрекет еткен соттар – үкім шығарылған сәтте қолданыста болған заңды емес, шартты түрде мерзімінен бұрын босату туралы шешім қабылдау сәтінде қолданыста болған заң нормаларын қолдану</w:t>
      </w:r>
      <w:r w:rsidR="00B703DA" w:rsidRPr="007E456C">
        <w:rPr>
          <w:spacing w:val="-2"/>
          <w:szCs w:val="28"/>
          <w:lang w:val="kk-KZ"/>
        </w:rPr>
        <w:t xml:space="preserve">. Осыған </w:t>
      </w:r>
      <w:r w:rsidR="008716E6" w:rsidRPr="007E456C">
        <w:rPr>
          <w:spacing w:val="-2"/>
          <w:szCs w:val="28"/>
          <w:lang w:val="kk-KZ"/>
        </w:rPr>
        <w:t>орай</w:t>
      </w:r>
      <w:r w:rsidR="00B703DA" w:rsidRPr="007E456C">
        <w:rPr>
          <w:spacing w:val="-2"/>
          <w:szCs w:val="28"/>
          <w:lang w:val="kk-KZ"/>
        </w:rPr>
        <w:t xml:space="preserve">, өтініштің мерзімінен бұрын </w:t>
      </w:r>
      <w:r w:rsidR="008716E6" w:rsidRPr="007E456C">
        <w:rPr>
          <w:spacing w:val="-2"/>
          <w:szCs w:val="28"/>
          <w:lang w:val="kk-KZ"/>
        </w:rPr>
        <w:t>берілгенін негізге ала</w:t>
      </w:r>
      <w:r w:rsidR="00B703DA" w:rsidRPr="007E456C">
        <w:rPr>
          <w:spacing w:val="-2"/>
          <w:szCs w:val="28"/>
          <w:lang w:val="kk-KZ"/>
        </w:rPr>
        <w:t xml:space="preserve"> отырып,</w:t>
      </w:r>
      <w:r w:rsidR="008716E6" w:rsidRPr="007E456C">
        <w:rPr>
          <w:spacing w:val="-2"/>
          <w:szCs w:val="28"/>
          <w:lang w:val="kk-KZ"/>
        </w:rPr>
        <w:t xml:space="preserve"> соттар оны </w:t>
      </w:r>
      <w:r w:rsidR="00B703DA" w:rsidRPr="007E456C">
        <w:rPr>
          <w:spacing w:val="-2"/>
          <w:szCs w:val="28"/>
          <w:lang w:val="kk-KZ"/>
        </w:rPr>
        <w:t>қабылдаудан немесе оны қанағаттандырудан бас тарт</w:t>
      </w:r>
      <w:r w:rsidR="008716E6" w:rsidRPr="007E456C">
        <w:rPr>
          <w:spacing w:val="-2"/>
          <w:szCs w:val="28"/>
          <w:lang w:val="kk-KZ"/>
        </w:rPr>
        <w:t>қан</w:t>
      </w:r>
      <w:r w:rsidR="00B703DA" w:rsidRPr="007E456C">
        <w:rPr>
          <w:spacing w:val="-2"/>
          <w:szCs w:val="28"/>
          <w:lang w:val="kk-KZ"/>
        </w:rPr>
        <w:t>.</w:t>
      </w:r>
    </w:p>
    <w:p w14:paraId="3A38B03C" w14:textId="054578FC" w:rsidR="009B4F4C" w:rsidRPr="007E456C" w:rsidRDefault="000D57C2" w:rsidP="009B4F4C">
      <w:pPr>
        <w:rPr>
          <w:spacing w:val="-2"/>
          <w:szCs w:val="28"/>
          <w:lang w:val="kk-KZ"/>
        </w:rPr>
      </w:pPr>
      <w:r w:rsidRPr="007E456C">
        <w:rPr>
          <w:spacing w:val="-2"/>
          <w:lang w:val="kk-KZ"/>
        </w:rPr>
        <w:t>Мысалы, 2024 жылғы желтоқсан айында Конституциялық Сот соттардың ҚК-нің 72-бабы 8-бөлігінің 3) тармағы (ауыр және аса ауыр сыбайлас жемқорлық қ</w:t>
      </w:r>
      <w:r w:rsidR="00F305D8" w:rsidRPr="007E456C">
        <w:rPr>
          <w:spacing w:val="-2"/>
          <w:lang w:val="kk-KZ"/>
        </w:rPr>
        <w:t>ылмыстары үшін сотталғандарға ШМ</w:t>
      </w:r>
      <w:r w:rsidRPr="007E456C">
        <w:rPr>
          <w:spacing w:val="-2"/>
          <w:lang w:val="kk-KZ"/>
        </w:rPr>
        <w:t>Б қолданылмауы) мен ҚР ҚАК-нің 2-бабы 2-бөлігі нормаларын әртүрлі қолдануына байланысты жекелеген мәселелер бар екеніне назар аударды.</w:t>
      </w:r>
      <w:r w:rsidRPr="007E456C">
        <w:rPr>
          <w:spacing w:val="-2"/>
          <w:szCs w:val="28"/>
          <w:lang w:val="kk-KZ"/>
        </w:rPr>
        <w:t xml:space="preserve"> </w:t>
      </w:r>
      <w:r w:rsidR="009B4F4C" w:rsidRPr="007E456C">
        <w:rPr>
          <w:spacing w:val="-2"/>
          <w:szCs w:val="28"/>
          <w:lang w:val="kk-KZ"/>
        </w:rPr>
        <w:t>[</w:t>
      </w:r>
      <w:r w:rsidR="009B4F4C" w:rsidRPr="007E456C">
        <w:rPr>
          <w:rStyle w:val="af3"/>
          <w:spacing w:val="-2"/>
        </w:rPr>
        <w:endnoteReference w:id="172"/>
      </w:r>
      <w:r w:rsidR="009B4F4C" w:rsidRPr="007E456C">
        <w:rPr>
          <w:spacing w:val="-2"/>
          <w:szCs w:val="28"/>
          <w:lang w:val="kk-KZ"/>
        </w:rPr>
        <w:t>].</w:t>
      </w:r>
    </w:p>
    <w:p w14:paraId="56952B9F" w14:textId="411397A7" w:rsidR="000D57C2" w:rsidRPr="007E456C" w:rsidRDefault="000D57C2" w:rsidP="009B4F4C">
      <w:pPr>
        <w:rPr>
          <w:spacing w:val="-4"/>
          <w:lang w:val="kk-KZ"/>
        </w:rPr>
      </w:pPr>
      <w:r w:rsidRPr="007E456C">
        <w:rPr>
          <w:spacing w:val="-4"/>
          <w:lang w:val="kk-KZ"/>
        </w:rPr>
        <w:t>Осыған байланысты Қазақстан Республикасының Конституциялық Соты бұл мәселенің нақты шешімін көрсетіп, былай деп атап өтті:</w:t>
      </w:r>
      <w:r w:rsidR="006B0041" w:rsidRPr="007E456C">
        <w:rPr>
          <w:spacing w:val="-4"/>
          <w:lang w:val="kk-KZ"/>
        </w:rPr>
        <w:t xml:space="preserve"> </w:t>
      </w:r>
      <w:r w:rsidRPr="007E456C">
        <w:rPr>
          <w:spacing w:val="-4"/>
          <w:lang w:val="kk-KZ"/>
        </w:rPr>
        <w:t>«Қылмыстық заңның ерекшелігі – оның нормаларының уақыттағы қолданылу тәртібі, оның ішінде жаңа қылмыстық заңның кері күшінің қолданылуына жол берілмеуі және тиісті негіздер болған кезде оның міндетті түрде сақталуы. Осы тұрғыда жаңа қылмыстық заңның кері күшін жазасын өтеп жатқан адамға қолдану оның құқықтық жағдайын өзгертуі мүмкін», — деп ҚР ҚК-нің 5-бабына сілтеме жасайды.</w:t>
      </w:r>
    </w:p>
    <w:p w14:paraId="7E0FD99B" w14:textId="66C2C15E" w:rsidR="009B4F4C" w:rsidRPr="007E456C" w:rsidRDefault="0009060C" w:rsidP="009B4F4C">
      <w:pPr>
        <w:rPr>
          <w:spacing w:val="-4"/>
          <w:szCs w:val="28"/>
          <w:lang w:val="kk-KZ"/>
        </w:rPr>
      </w:pPr>
      <w:r w:rsidRPr="007E456C">
        <w:rPr>
          <w:spacing w:val="-4"/>
          <w:lang w:val="kk-KZ"/>
        </w:rPr>
        <w:t>Кейін, Қазақстан Республикасының Конституциялық Соты былай деп көрсетеді: «Өтініш беруші субъектілер қылмыс жасаған кезеңде Қылмысты</w:t>
      </w:r>
      <w:r w:rsidR="00F305D8" w:rsidRPr="007E456C">
        <w:rPr>
          <w:spacing w:val="-4"/>
          <w:lang w:val="kk-KZ"/>
        </w:rPr>
        <w:t>қ кодексте ШМ</w:t>
      </w:r>
      <w:r w:rsidRPr="007E456C">
        <w:rPr>
          <w:spacing w:val="-4"/>
          <w:lang w:val="kk-KZ"/>
        </w:rPr>
        <w:t>Б-ға (шартты түрде мерзімінен бұрын босатуға) қатысты шектеу болмаған», ал ауыр және аса ауыр сыбайлас жемқорлық қылмы</w:t>
      </w:r>
      <w:r w:rsidR="00F305D8" w:rsidRPr="007E456C">
        <w:rPr>
          <w:spacing w:val="-4"/>
          <w:lang w:val="kk-KZ"/>
        </w:rPr>
        <w:t>сын жасаған адамдарға қатысты ШМ</w:t>
      </w:r>
      <w:r w:rsidRPr="007E456C">
        <w:rPr>
          <w:spacing w:val="-4"/>
          <w:lang w:val="kk-KZ"/>
        </w:rPr>
        <w:t>Б қолдануға тыйым, яғни Қазақстан Республикасының «Азаматтардың құқықтарын қорғауды күшейту және қылмыстық процесте сыбайлас жемқорлыққа қарсы іс-қимыл мәселелері бойынша кейбір заңнамалық актілерге өзгерістер мен толықтырулар енгізу туралы» 2020 жылғы 19 желтоқ</w:t>
      </w:r>
      <w:r w:rsidR="006B0041" w:rsidRPr="007E456C">
        <w:rPr>
          <w:spacing w:val="-4"/>
          <w:lang w:val="kk-KZ"/>
        </w:rPr>
        <w:softHyphen/>
      </w:r>
      <w:r w:rsidRPr="007E456C">
        <w:rPr>
          <w:spacing w:val="-4"/>
          <w:lang w:val="kk-KZ"/>
        </w:rPr>
        <w:t xml:space="preserve">сандағы Заңы қабылданғаннан кейін енгізілді. 2024 жылғы 16 мамырдағы № 44-Нормативтік қаулысында Конституциялық Сот </w:t>
      </w:r>
      <w:r w:rsidRPr="007E456C">
        <w:rPr>
          <w:rStyle w:val="a3"/>
          <w:rFonts w:eastAsiaTheme="majorEastAsia"/>
          <w:b w:val="0"/>
          <w:spacing w:val="-4"/>
          <w:lang w:val="kk-KZ"/>
        </w:rPr>
        <w:t>жазадан шартты түрде мерзімінен бұрын босатуды қолдану</w:t>
      </w:r>
      <w:r w:rsidR="00E161E2" w:rsidRPr="007E456C">
        <w:rPr>
          <w:rStyle w:val="a3"/>
          <w:rFonts w:eastAsiaTheme="majorEastAsia"/>
          <w:b w:val="0"/>
          <w:spacing w:val="-4"/>
          <w:lang w:val="kk-KZ"/>
        </w:rPr>
        <w:t xml:space="preserve"> немесе қолданбау мәселелері, ШМ</w:t>
      </w:r>
      <w:r w:rsidRPr="007E456C">
        <w:rPr>
          <w:rStyle w:val="a3"/>
          <w:rFonts w:eastAsiaTheme="majorEastAsia"/>
          <w:b w:val="0"/>
          <w:spacing w:val="-4"/>
          <w:lang w:val="kk-KZ"/>
        </w:rPr>
        <w:t>Б қолданылатын сәтте қолданыста болған қылмыстық заңға, сондай-ақ қылмыстық заңның кері күші қағидаларына сүйене отырып шешілуі тиіс</w:t>
      </w:r>
      <w:r w:rsidRPr="007E456C">
        <w:rPr>
          <w:b/>
          <w:spacing w:val="-4"/>
          <w:lang w:val="kk-KZ"/>
        </w:rPr>
        <w:t xml:space="preserve"> </w:t>
      </w:r>
      <w:r w:rsidRPr="007E456C">
        <w:rPr>
          <w:spacing w:val="-4"/>
          <w:lang w:val="kk-KZ"/>
        </w:rPr>
        <w:t xml:space="preserve">екенін түсіндіреді </w:t>
      </w:r>
      <w:r w:rsidRPr="007E456C">
        <w:rPr>
          <w:spacing w:val="-4"/>
          <w:szCs w:val="28"/>
          <w:lang w:val="kk-KZ"/>
        </w:rPr>
        <w:t xml:space="preserve"> </w:t>
      </w:r>
      <w:r w:rsidR="009B4F4C" w:rsidRPr="007E456C">
        <w:rPr>
          <w:spacing w:val="-4"/>
          <w:szCs w:val="28"/>
          <w:lang w:val="kk-KZ"/>
        </w:rPr>
        <w:t>[</w:t>
      </w:r>
      <w:r w:rsidR="009B4F4C" w:rsidRPr="007E456C">
        <w:rPr>
          <w:rStyle w:val="af3"/>
          <w:spacing w:val="-4"/>
        </w:rPr>
        <w:endnoteReference w:id="173"/>
      </w:r>
      <w:r w:rsidR="009B4F4C" w:rsidRPr="007E456C">
        <w:rPr>
          <w:spacing w:val="-4"/>
          <w:szCs w:val="28"/>
          <w:lang w:val="kk-KZ"/>
        </w:rPr>
        <w:t>].</w:t>
      </w:r>
    </w:p>
    <w:p w14:paraId="1EEB1245" w14:textId="27FE3C77" w:rsidR="0009060C" w:rsidRPr="007E456C" w:rsidRDefault="0009060C" w:rsidP="005B5A28">
      <w:pPr>
        <w:rPr>
          <w:b/>
          <w:spacing w:val="-2"/>
          <w:lang w:val="kk-KZ"/>
        </w:rPr>
      </w:pPr>
      <w:r w:rsidRPr="007E456C">
        <w:rPr>
          <w:spacing w:val="-2"/>
          <w:lang w:val="kk-KZ"/>
        </w:rPr>
        <w:t>Сондықтан</w:t>
      </w:r>
      <w:r w:rsidRPr="007E456C">
        <w:rPr>
          <w:b/>
          <w:spacing w:val="-2"/>
          <w:lang w:val="kk-KZ"/>
        </w:rPr>
        <w:t xml:space="preserve"> </w:t>
      </w:r>
      <w:r w:rsidRPr="007E456C">
        <w:rPr>
          <w:rStyle w:val="a3"/>
          <w:rFonts w:eastAsiaTheme="majorEastAsia"/>
          <w:b w:val="0"/>
          <w:spacing w:val="-2"/>
          <w:lang w:val="kk-KZ"/>
        </w:rPr>
        <w:t>ауыр және аса ауыр сыбайлас жемқорлық қылмы</w:t>
      </w:r>
      <w:r w:rsidR="00F305D8" w:rsidRPr="007E456C">
        <w:rPr>
          <w:rStyle w:val="a3"/>
          <w:rFonts w:eastAsiaTheme="majorEastAsia"/>
          <w:b w:val="0"/>
          <w:spacing w:val="-2"/>
          <w:lang w:val="kk-KZ"/>
        </w:rPr>
        <w:t>сын жасаған адамдарға қатысты ШМ</w:t>
      </w:r>
      <w:r w:rsidRPr="007E456C">
        <w:rPr>
          <w:rStyle w:val="a3"/>
          <w:rFonts w:eastAsiaTheme="majorEastAsia"/>
          <w:b w:val="0"/>
          <w:spacing w:val="-2"/>
          <w:lang w:val="kk-KZ"/>
        </w:rPr>
        <w:t>Б қолдануға жол бермеу туралы шектеу, тек осы шектеу күшіне енгеннен кейін мұндай қылмыстар жасаған сотталғандарға ғана қолданылуға жатады</w:t>
      </w:r>
      <w:r w:rsidRPr="007E456C">
        <w:rPr>
          <w:b/>
          <w:spacing w:val="-2"/>
          <w:lang w:val="kk-KZ"/>
        </w:rPr>
        <w:t>.</w:t>
      </w:r>
    </w:p>
    <w:p w14:paraId="64CCC901" w14:textId="1BFB9E0D" w:rsidR="00B703DA" w:rsidRPr="007E456C" w:rsidRDefault="00B703DA" w:rsidP="005B5A28">
      <w:pPr>
        <w:rPr>
          <w:spacing w:val="-2"/>
          <w:szCs w:val="28"/>
          <w:lang w:val="kk-KZ"/>
        </w:rPr>
      </w:pPr>
      <w:r w:rsidRPr="007E456C">
        <w:rPr>
          <w:color w:val="000000"/>
          <w:spacing w:val="-2"/>
          <w:szCs w:val="28"/>
          <w:lang w:val="kk-KZ"/>
        </w:rPr>
        <w:t xml:space="preserve">Шартты түрде мерзімінен бұрын босатудың күшін жоюдың салдары сотталған адамды шартты түрде мерзімінен бұрын босатылған қылмыстық-атқару жүйесі мекемесінде бас бостандығынан айырудың өтелмеген бөлігін одан әрі өтеу болып табылады. Сонымен қатар, республикадағы соттардың шартты түрде мерзімінен бұрын босатуды жою тәжірибесі олардың жылдан жылға өсуін көрсетеді. </w:t>
      </w:r>
      <w:r w:rsidRPr="007E456C">
        <w:rPr>
          <w:spacing w:val="-2"/>
          <w:szCs w:val="28"/>
          <w:lang w:val="kk-KZ"/>
        </w:rPr>
        <w:t>Мәселен, мысалы, әкімшілік полиция комитетінің мәліметтері бойынша, 2022 жылдың 1 жартыжылдығында шартты түрде мерзімінен бұрын босатылғандардың жалпы санының 9,2%-ы (163) шартты түрде мерзімінен бұрын босату күші жойылды. 2016 жылы 258 адамға немесе шартты түрде мерзімінен бұрын босатылғандардың жалпы санының 5,4% (4819), 2017 жылы – 6,7 % (3476-дан 234), 2018 жылы – 5,3 % (4456-дан 233), 2019 жылы – 5,8 % (3738-ден 216), 2020 жылы – 7,6 % (3187-ден 243), 2021 жылы – 8,8 % (3042-ден 268) шартты түрде мерзімінен бұрын босату күші жойылды.</w:t>
      </w:r>
    </w:p>
    <w:p w14:paraId="1F480BA6" w14:textId="29BCF9A6" w:rsidR="00B703DA" w:rsidRPr="007E456C" w:rsidRDefault="00B703DA" w:rsidP="005B5A28">
      <w:pPr>
        <w:rPr>
          <w:color w:val="000000"/>
          <w:spacing w:val="-2"/>
          <w:shd w:val="clear" w:color="auto" w:fill="FFFFFF"/>
          <w:lang w:val="kk-KZ"/>
        </w:rPr>
      </w:pPr>
      <w:r w:rsidRPr="007E456C">
        <w:rPr>
          <w:color w:val="000000"/>
          <w:spacing w:val="-2"/>
          <w:szCs w:val="28"/>
          <w:shd w:val="clear" w:color="auto" w:fill="FFFFFF"/>
          <w:lang w:val="kk-KZ"/>
        </w:rPr>
        <w:t xml:space="preserve">Алайда сотталған адамның оған жазасын өтеуден шартты түрде мерзімінен бұрын босатуды қайта қолдануға құқығы бар. Ол </w:t>
      </w:r>
      <w:r w:rsidRPr="007E456C">
        <w:rPr>
          <w:spacing w:val="-2"/>
          <w:szCs w:val="28"/>
          <w:lang w:val="kk-KZ"/>
        </w:rPr>
        <w:t>шартты түрде мерзімінен бұрын босату</w:t>
      </w:r>
      <w:r w:rsidRPr="007E456C">
        <w:rPr>
          <w:color w:val="000000"/>
          <w:spacing w:val="-2"/>
          <w:szCs w:val="28"/>
          <w:shd w:val="clear" w:color="auto" w:fill="FFFFFF"/>
          <w:lang w:val="kk-KZ"/>
        </w:rPr>
        <w:t xml:space="preserve">дан бас тарту туралы қаулы шығарылған күннен бастап алты ай мерзімнен ерте емес өтініш бере алады (ҚР ҚК-нің 162-бабының 10-бөлігі). Мұндай жағдайларда, ҚР Жоғарғы Сотының № 6 нормативтік қаулысында атап өтілгендей, сот </w:t>
      </w:r>
      <w:r w:rsidRPr="007E456C">
        <w:rPr>
          <w:spacing w:val="-2"/>
          <w:szCs w:val="28"/>
          <w:lang w:val="kk-KZ"/>
        </w:rPr>
        <w:t>шартты түрде мерзімінен бұрын босатуд</w:t>
      </w:r>
      <w:r w:rsidRPr="007E456C">
        <w:rPr>
          <w:color w:val="000000"/>
          <w:spacing w:val="-2"/>
          <w:szCs w:val="28"/>
          <w:shd w:val="clear" w:color="auto" w:fill="FFFFFF"/>
          <w:lang w:val="kk-KZ"/>
        </w:rPr>
        <w:t>ың күшін жою фактісінен ғана емес, сонымен бірге сотталушының жеке басы, оған оралғаннан кейін түзеу мекемесінде болу уақыты, оның мінез-құлқы, еңбекке қатынасы және т. б. туралы деректерді де ескереді. Алайда, бұл жағдайда сотталушының тек оның мінез-құлқы, еңбекке деген көзқарасы ғана емес, кішігірім түзелгендігін растайтын фактіл</w:t>
      </w:r>
      <w:r w:rsidR="000B64BB" w:rsidRPr="007E456C">
        <w:rPr>
          <w:color w:val="000000"/>
          <w:spacing w:val="-2"/>
          <w:szCs w:val="28"/>
          <w:shd w:val="clear" w:color="auto" w:fill="FFFFFF"/>
          <w:lang w:val="kk-KZ"/>
        </w:rPr>
        <w:t xml:space="preserve">ерді ескеру қажет болуы мүмкін. </w:t>
      </w:r>
      <w:r w:rsidRPr="007E456C">
        <w:rPr>
          <w:color w:val="000000"/>
          <w:spacing w:val="-2"/>
          <w:shd w:val="clear" w:color="auto" w:fill="FFFFFF"/>
          <w:lang w:val="kk-KZ"/>
        </w:rPr>
        <w:t xml:space="preserve">Бірақ егер сотталған адам белгіленген мерзімнен бұрын жүгінген болса, онда сот </w:t>
      </w:r>
      <w:r w:rsidRPr="007E456C">
        <w:rPr>
          <w:spacing w:val="-2"/>
          <w:szCs w:val="28"/>
          <w:lang w:val="kk-KZ"/>
        </w:rPr>
        <w:t>шартты түрде мерзімінен бұрын босату</w:t>
      </w:r>
      <w:r w:rsidR="000B64BB" w:rsidRPr="007E456C">
        <w:rPr>
          <w:spacing w:val="-2"/>
          <w:szCs w:val="28"/>
          <w:lang w:val="kk-KZ"/>
        </w:rPr>
        <w:t xml:space="preserve"> </w:t>
      </w:r>
      <w:r w:rsidRPr="007E456C">
        <w:rPr>
          <w:color w:val="000000"/>
          <w:spacing w:val="-2"/>
          <w:shd w:val="clear" w:color="auto" w:fill="FFFFFF"/>
          <w:lang w:val="kk-KZ"/>
        </w:rPr>
        <w:t>туралы қайта өтініш беруден бас тартып, оны қайтаруы мүмкін.</w:t>
      </w:r>
    </w:p>
    <w:p w14:paraId="29F3A271" w14:textId="77777777" w:rsidR="00B703DA" w:rsidRPr="007E456C" w:rsidRDefault="00B703DA" w:rsidP="005B5A28">
      <w:pPr>
        <w:rPr>
          <w:rStyle w:val="s0"/>
          <w:color w:val="000000"/>
          <w:spacing w:val="-2"/>
          <w:lang w:val="kk-KZ"/>
        </w:rPr>
      </w:pPr>
      <w:r w:rsidRPr="007E456C">
        <w:rPr>
          <w:rStyle w:val="s0"/>
          <w:color w:val="000000"/>
          <w:spacing w:val="-2"/>
          <w:lang w:val="kk-KZ"/>
        </w:rPr>
        <w:t>Бұл ретте соттың шартты түрде мерзімінен бұрын босатудан бас тартуы жазаның өтелмеген бөлігін неғұрлым жеңіл жазамен ауыстыру туралы өтінішхаттың алты ай мерзім өткенге дейін енгізілуіне кедергі келтірмейді және керісінше.</w:t>
      </w:r>
    </w:p>
    <w:p w14:paraId="0C24E70F" w14:textId="28812BAC" w:rsidR="00B703DA" w:rsidRPr="007E456C" w:rsidRDefault="00DD6718" w:rsidP="00DD6718">
      <w:pPr>
        <w:rPr>
          <w:spacing w:val="-2"/>
          <w:lang w:val="kk-KZ"/>
        </w:rPr>
      </w:pPr>
      <w:r w:rsidRPr="007E456C">
        <w:rPr>
          <w:spacing w:val="-2"/>
          <w:lang w:val="kk-KZ"/>
        </w:rPr>
        <w:t>Алайда, бұл тұрғыда бірқатар</w:t>
      </w:r>
      <w:r w:rsidR="00B703DA" w:rsidRPr="007E456C">
        <w:rPr>
          <w:spacing w:val="-2"/>
          <w:lang w:val="kk-KZ"/>
        </w:rPr>
        <w:t xml:space="preserve"> ғалым</w:t>
      </w:r>
      <w:r w:rsidRPr="007E456C">
        <w:rPr>
          <w:spacing w:val="-2"/>
          <w:lang w:val="kk-KZ"/>
        </w:rPr>
        <w:t>дардың пікірі назар аударарлық</w:t>
      </w:r>
      <w:r w:rsidR="00B703DA" w:rsidRPr="007E456C">
        <w:rPr>
          <w:spacing w:val="-2"/>
          <w:lang w:val="kk-KZ"/>
        </w:rPr>
        <w:t>, олар заңнамалық деңгейде</w:t>
      </w:r>
      <w:r w:rsidRPr="007E456C">
        <w:rPr>
          <w:spacing w:val="-2"/>
          <w:lang w:val="kk-KZ"/>
        </w:rPr>
        <w:t xml:space="preserve"> </w:t>
      </w:r>
      <w:r w:rsidR="00B703DA" w:rsidRPr="007E456C">
        <w:rPr>
          <w:spacing w:val="-2"/>
          <w:lang w:val="kk-KZ"/>
        </w:rPr>
        <w:t>«</w:t>
      </w:r>
      <w:r w:rsidRPr="007E456C">
        <w:rPr>
          <w:spacing w:val="-2"/>
          <w:lang w:val="kk-KZ"/>
        </w:rPr>
        <w:t>қылмысты</w:t>
      </w:r>
      <w:r w:rsidR="00B703DA" w:rsidRPr="007E456C">
        <w:rPr>
          <w:spacing w:val="-2"/>
          <w:lang w:val="kk-KZ"/>
        </w:rPr>
        <w:t xml:space="preserve"> қайта</w:t>
      </w:r>
      <w:r w:rsidRPr="007E456C">
        <w:rPr>
          <w:spacing w:val="-2"/>
          <w:lang w:val="kk-KZ"/>
        </w:rPr>
        <w:t>лап</w:t>
      </w:r>
      <w:r w:rsidR="00B703DA" w:rsidRPr="007E456C">
        <w:rPr>
          <w:spacing w:val="-2"/>
          <w:lang w:val="kk-KZ"/>
        </w:rPr>
        <w:t xml:space="preserve"> жасаған адамдарға (рецидивтің кез келген түріне), сондай-ақ аса ауыр қылмыстар жасаған адамдарға</w:t>
      </w:r>
      <w:r w:rsidRPr="007E456C">
        <w:rPr>
          <w:spacing w:val="-2"/>
          <w:lang w:val="kk-KZ"/>
        </w:rPr>
        <w:t xml:space="preserve"> қатысты</w:t>
      </w:r>
      <w:r w:rsidR="00B703DA" w:rsidRPr="007E456C">
        <w:rPr>
          <w:spacing w:val="-2"/>
          <w:lang w:val="kk-KZ"/>
        </w:rPr>
        <w:t>»</w:t>
      </w:r>
      <w:r w:rsidRPr="007E456C">
        <w:rPr>
          <w:spacing w:val="-2"/>
          <w:lang w:val="kk-KZ"/>
        </w:rPr>
        <w:t xml:space="preserve"> жазаны одан әрі өтеуден шартты түрде мерзімінен бұрын босату мүмкіндігінің кез келгендігін алып тастау қажеттігін атап көрсетеді… мұндай </w:t>
      </w:r>
      <w:r w:rsidR="00B703DA" w:rsidRPr="007E456C">
        <w:rPr>
          <w:spacing w:val="-2"/>
          <w:lang w:val="kk-KZ"/>
        </w:rPr>
        <w:t xml:space="preserve">тәсілді алдын алу мақсатында </w:t>
      </w:r>
      <w:r w:rsidRPr="007E456C">
        <w:rPr>
          <w:spacing w:val="-2"/>
          <w:lang w:val="kk-KZ"/>
        </w:rPr>
        <w:t xml:space="preserve">бірнеше рет кішігірім және </w:t>
      </w:r>
      <w:r w:rsidR="00B703DA" w:rsidRPr="007E456C">
        <w:rPr>
          <w:spacing w:val="-2"/>
          <w:lang w:val="kk-KZ"/>
        </w:rPr>
        <w:t>орташа</w:t>
      </w:r>
      <w:r w:rsidRPr="007E456C">
        <w:rPr>
          <w:spacing w:val="-2"/>
          <w:lang w:val="kk-KZ"/>
        </w:rPr>
        <w:t xml:space="preserve"> ауырлықтағы, сондай-ақ ауыр қылмыстар үшін </w:t>
      </w:r>
      <w:r w:rsidR="00B703DA" w:rsidRPr="007E456C">
        <w:rPr>
          <w:spacing w:val="-2"/>
          <w:lang w:val="kk-KZ"/>
        </w:rPr>
        <w:t xml:space="preserve">сотталған адамдарға қатысты қолдануға болады. </w:t>
      </w:r>
      <w:r w:rsidR="00E2013A" w:rsidRPr="007E456C">
        <w:rPr>
          <w:spacing w:val="-2"/>
          <w:lang w:val="kk-KZ"/>
        </w:rPr>
        <w:t>С</w:t>
      </w:r>
      <w:r w:rsidR="00B703DA" w:rsidRPr="007E456C">
        <w:rPr>
          <w:spacing w:val="-2"/>
          <w:lang w:val="kk-KZ"/>
        </w:rPr>
        <w:t>ондай-ақ</w:t>
      </w:r>
      <w:r w:rsidR="00E2013A" w:rsidRPr="007E456C">
        <w:rPr>
          <w:spacing w:val="-2"/>
          <w:lang w:val="kk-KZ"/>
        </w:rPr>
        <w:t xml:space="preserve"> олар</w:t>
      </w:r>
      <w:r w:rsidR="00B703DA" w:rsidRPr="007E456C">
        <w:rPr>
          <w:spacing w:val="-2"/>
          <w:lang w:val="kk-KZ"/>
        </w:rPr>
        <w:t xml:space="preserve"> «Мұндай адамдардың едәуір бөлігі әртүрлі қылмыстар үшін бірнеше рет сотталған</w:t>
      </w:r>
      <w:r w:rsidR="00E2013A" w:rsidRPr="007E456C">
        <w:rPr>
          <w:spacing w:val="-2"/>
          <w:lang w:val="kk-KZ"/>
        </w:rPr>
        <w:t>ын</w:t>
      </w:r>
      <w:r w:rsidR="00B703DA" w:rsidRPr="007E456C">
        <w:rPr>
          <w:spacing w:val="-2"/>
          <w:lang w:val="kk-KZ"/>
        </w:rPr>
        <w:t>, жазасын өтеген</w:t>
      </w:r>
      <w:r w:rsidR="00E2013A" w:rsidRPr="007E456C">
        <w:rPr>
          <w:spacing w:val="-2"/>
          <w:lang w:val="kk-KZ"/>
        </w:rPr>
        <w:t>ін</w:t>
      </w:r>
      <w:r w:rsidR="00B703DA" w:rsidRPr="007E456C">
        <w:rPr>
          <w:spacing w:val="-2"/>
          <w:lang w:val="kk-KZ"/>
        </w:rPr>
        <w:t>, ал олар</w:t>
      </w:r>
      <w:r w:rsidR="00E2013A" w:rsidRPr="007E456C">
        <w:rPr>
          <w:spacing w:val="-2"/>
          <w:lang w:val="kk-KZ"/>
        </w:rPr>
        <w:t>дың бір бөлігі қылмыс жасалған сәтте алдыңғы үкімдер бойынша жазаны</w:t>
      </w:r>
      <w:r w:rsidR="00B703DA" w:rsidRPr="007E456C">
        <w:rPr>
          <w:spacing w:val="-2"/>
          <w:lang w:val="kk-KZ"/>
        </w:rPr>
        <w:t xml:space="preserve"> одан әрі өтеуден шартты түрде мерзімінен бұрын</w:t>
      </w:r>
      <w:r w:rsidR="00E2013A" w:rsidRPr="007E456C">
        <w:rPr>
          <w:spacing w:val="-2"/>
          <w:lang w:val="kk-KZ"/>
        </w:rPr>
        <w:t xml:space="preserve"> сотпен</w:t>
      </w:r>
      <w:r w:rsidR="00B703DA" w:rsidRPr="007E456C">
        <w:rPr>
          <w:spacing w:val="-2"/>
          <w:lang w:val="kk-KZ"/>
        </w:rPr>
        <w:t xml:space="preserve"> босатылған</w:t>
      </w:r>
      <w:r w:rsidR="00E2013A" w:rsidRPr="007E456C">
        <w:rPr>
          <w:spacing w:val="-2"/>
          <w:lang w:val="kk-KZ"/>
        </w:rPr>
        <w:t>ын</w:t>
      </w:r>
      <w:r w:rsidR="00B703DA" w:rsidRPr="007E456C">
        <w:rPr>
          <w:spacing w:val="-2"/>
          <w:lang w:val="kk-KZ"/>
        </w:rPr>
        <w:t>» атап көрсетеді [</w:t>
      </w:r>
      <w:r w:rsidR="00B703DA" w:rsidRPr="007E456C">
        <w:rPr>
          <w:spacing w:val="-2"/>
        </w:rPr>
        <w:endnoteReference w:id="174"/>
      </w:r>
      <w:r w:rsidR="00B703DA" w:rsidRPr="007E456C">
        <w:rPr>
          <w:spacing w:val="-2"/>
          <w:lang w:val="kk-KZ"/>
        </w:rPr>
        <w:t>, Б. 700-701].</w:t>
      </w:r>
    </w:p>
    <w:p w14:paraId="7EC0D3E2" w14:textId="21808D2E" w:rsidR="00B703DA" w:rsidRPr="007E456C" w:rsidRDefault="00B703DA" w:rsidP="005B5A28">
      <w:pPr>
        <w:rPr>
          <w:spacing w:val="-4"/>
          <w:lang w:val="kk-KZ"/>
        </w:rPr>
      </w:pPr>
      <w:r w:rsidRPr="007E456C">
        <w:rPr>
          <w:spacing w:val="-4"/>
          <w:lang w:val="kk-KZ"/>
        </w:rPr>
        <w:t>Бұл пікірді біз сауалнамаға қатысқан кейбір прокурорлар мен пробация қызметкерлері қолдайды. Сонымен, респонденттердің кейбірі бірнеше рет соттал</w:t>
      </w:r>
      <w:r w:rsidR="00483EDB" w:rsidRPr="007E456C">
        <w:rPr>
          <w:spacing w:val="-4"/>
          <w:lang w:val="kk-KZ"/>
        </w:rPr>
        <w:t xml:space="preserve"> </w:t>
      </w:r>
      <w:r w:rsidRPr="007E456C">
        <w:rPr>
          <w:spacing w:val="-4"/>
          <w:lang w:val="kk-KZ"/>
        </w:rPr>
        <w:t xml:space="preserve">ған адамдар үшін және аса қауіпті қылмыстардың қайталануы кезінде </w:t>
      </w:r>
      <w:r w:rsidRPr="007E456C">
        <w:rPr>
          <w:spacing w:val="-4"/>
          <w:szCs w:val="28"/>
          <w:lang w:val="kk-KZ"/>
        </w:rPr>
        <w:t>шартты түрде мерзімінен бұрын босатуд</w:t>
      </w:r>
      <w:r w:rsidRPr="007E456C">
        <w:rPr>
          <w:spacing w:val="-4"/>
          <w:lang w:val="kk-KZ"/>
        </w:rPr>
        <w:t xml:space="preserve">ы атап өту керек және мүлдем қолданбау керек деп санайды. Жасалған қылмыстың ауырлығына байланысты </w:t>
      </w:r>
      <w:r w:rsidRPr="007E456C">
        <w:rPr>
          <w:spacing w:val="-4"/>
          <w:szCs w:val="28"/>
          <w:lang w:val="kk-KZ"/>
        </w:rPr>
        <w:t>шартты түрде мерзімінен бұрын босатуд</w:t>
      </w:r>
      <w:r w:rsidRPr="007E456C">
        <w:rPr>
          <w:spacing w:val="-4"/>
          <w:lang w:val="kk-KZ"/>
        </w:rPr>
        <w:t>ы өтеу шарттары мен қосымша шектеулер әртүрлі болуы керек.</w:t>
      </w:r>
    </w:p>
    <w:p w14:paraId="3B52FB5B" w14:textId="32CCCAE0" w:rsidR="001C1A51" w:rsidRPr="007E456C" w:rsidRDefault="001C1A51" w:rsidP="005B5A28">
      <w:pPr>
        <w:rPr>
          <w:spacing w:val="-4"/>
          <w:lang w:val="kk-KZ"/>
        </w:rPr>
      </w:pPr>
      <w:r w:rsidRPr="007E456C">
        <w:rPr>
          <w:spacing w:val="-4"/>
          <w:lang w:val="kk-KZ"/>
        </w:rPr>
        <w:t>Шартты түрде мерзімінен бұрын босату арқылы бұрын босатылып, кейін жаңа қылм</w:t>
      </w:r>
      <w:r w:rsidR="00F305D8" w:rsidRPr="007E456C">
        <w:rPr>
          <w:spacing w:val="-4"/>
          <w:lang w:val="kk-KZ"/>
        </w:rPr>
        <w:t>ыс жасаған тұлғаларға қатысты ШМ</w:t>
      </w:r>
      <w:r w:rsidRPr="007E456C">
        <w:rPr>
          <w:spacing w:val="-4"/>
          <w:lang w:val="kk-KZ"/>
        </w:rPr>
        <w:t>Б қолдануды қайта қарау мәселесі жан-жақты талда</w:t>
      </w:r>
      <w:r w:rsidR="00F305D8" w:rsidRPr="007E456C">
        <w:rPr>
          <w:spacing w:val="-4"/>
          <w:lang w:val="kk-KZ"/>
        </w:rPr>
        <w:t>уды талап етеді. Бір жағынан, ШМ</w:t>
      </w:r>
      <w:r w:rsidRPr="007E456C">
        <w:rPr>
          <w:spacing w:val="-4"/>
          <w:lang w:val="kk-KZ"/>
        </w:rPr>
        <w:t>Б жүйесі сотталғандарды түзелуге және қоғамға қайта бейімделуге ынталандыруға бағытталған, ал екінші жағынан — оны қайта қылмыс жасаған жағдайларында қолдану тиімділігіне күмән тудырады. Осы мәселенің негізгі қырларын қарастырайық.</w:t>
      </w:r>
    </w:p>
    <w:p w14:paraId="1220AA27" w14:textId="771EC380" w:rsidR="001C1A51" w:rsidRPr="007E456C" w:rsidRDefault="0051115A" w:rsidP="001C1A51">
      <w:pPr>
        <w:pStyle w:val="aff3"/>
        <w:rPr>
          <w:spacing w:val="-4"/>
          <w:lang w:val="kk-KZ"/>
        </w:rPr>
      </w:pPr>
      <w:r w:rsidRPr="007E456C">
        <w:rPr>
          <w:spacing w:val="-4"/>
          <w:lang w:val="kk-KZ"/>
        </w:rPr>
        <w:t>А</w:t>
      </w:r>
      <w:r w:rsidR="001C1A51" w:rsidRPr="007E456C">
        <w:rPr>
          <w:spacing w:val="-4"/>
          <w:lang w:val="kk-KZ"/>
        </w:rPr>
        <w:t xml:space="preserve">тап өтілгендей, шартты түрде мерзімінен бұрын босату сотталғандарды құқыққа сай мінез-құлыққа, адал еңбекке және тәрбиелік іс-шараларға қатысуға ынталандыратын қуатты құрал болып қала береді. Тіпті </w:t>
      </w:r>
      <w:r w:rsidR="00F305D8" w:rsidRPr="007E456C">
        <w:rPr>
          <w:spacing w:val="-4"/>
          <w:lang w:val="kk-KZ"/>
        </w:rPr>
        <w:t>ШМ</w:t>
      </w:r>
      <w:r w:rsidRPr="007E456C">
        <w:rPr>
          <w:spacing w:val="-4"/>
          <w:lang w:val="kk-KZ"/>
        </w:rPr>
        <w:t>Б</w:t>
      </w:r>
      <w:r w:rsidR="001C1A51" w:rsidRPr="007E456C">
        <w:rPr>
          <w:spacing w:val="-4"/>
          <w:lang w:val="kk-KZ"/>
        </w:rPr>
        <w:t xml:space="preserve"> арқылы босатылған адамдар үшін де бұл шараны қайта қолдану мүмкіндігі бостандыққа шыққаннан кейін</w:t>
      </w:r>
      <w:r w:rsidRPr="007E456C">
        <w:rPr>
          <w:spacing w:val="-4"/>
          <w:lang w:val="kk-KZ"/>
        </w:rPr>
        <w:t>,</w:t>
      </w:r>
      <w:r w:rsidR="001C1A51" w:rsidRPr="007E456C">
        <w:rPr>
          <w:spacing w:val="-4"/>
          <w:lang w:val="kk-KZ"/>
        </w:rPr>
        <w:t xml:space="preserve"> заңды сақтауға қосымша ынталандыру болып қызмет ете алады. Оның үстіне, </w:t>
      </w:r>
      <w:r w:rsidR="00F305D8" w:rsidRPr="007E456C">
        <w:rPr>
          <w:spacing w:val="-4"/>
          <w:lang w:val="kk-KZ"/>
        </w:rPr>
        <w:t>ШМ</w:t>
      </w:r>
      <w:r w:rsidRPr="007E456C">
        <w:rPr>
          <w:spacing w:val="-4"/>
          <w:lang w:val="kk-KZ"/>
        </w:rPr>
        <w:t xml:space="preserve">Б </w:t>
      </w:r>
      <w:r w:rsidR="001C1A51" w:rsidRPr="007E456C">
        <w:rPr>
          <w:spacing w:val="-4"/>
          <w:lang w:val="kk-KZ"/>
        </w:rPr>
        <w:t>институты сотталғандарды ресоциализациялау үдерісімен тығыз байланысты. Оны толық жою немесе шектеу</w:t>
      </w:r>
      <w:r w:rsidRPr="007E456C">
        <w:rPr>
          <w:spacing w:val="-4"/>
          <w:lang w:val="kk-KZ"/>
        </w:rPr>
        <w:t>,</w:t>
      </w:r>
      <w:r w:rsidR="001C1A51" w:rsidRPr="007E456C">
        <w:rPr>
          <w:spacing w:val="-4"/>
          <w:lang w:val="kk-KZ"/>
        </w:rPr>
        <w:t xml:space="preserve"> бұрынғы сотталғандардың қоғамға бейімделуін қиындатып, </w:t>
      </w:r>
      <w:r w:rsidRPr="007E456C">
        <w:rPr>
          <w:spacing w:val="-4"/>
          <w:lang w:val="kk-KZ"/>
        </w:rPr>
        <w:t xml:space="preserve">қылмысты қайта жасау  </w:t>
      </w:r>
      <w:r w:rsidR="001C1A51" w:rsidRPr="007E456C">
        <w:rPr>
          <w:spacing w:val="-4"/>
          <w:lang w:val="kk-KZ"/>
        </w:rPr>
        <w:t xml:space="preserve"> қаупін арттыруы мүмкін.</w:t>
      </w:r>
    </w:p>
    <w:p w14:paraId="0A2C5836" w14:textId="38E87C4C" w:rsidR="001C1A51" w:rsidRPr="007E456C" w:rsidRDefault="001C1A51" w:rsidP="001C1A51">
      <w:pPr>
        <w:pStyle w:val="aff3"/>
        <w:rPr>
          <w:spacing w:val="-2"/>
          <w:lang w:val="kk-KZ"/>
        </w:rPr>
      </w:pPr>
      <w:r w:rsidRPr="007E456C">
        <w:rPr>
          <w:spacing w:val="-2"/>
          <w:lang w:val="kk-KZ"/>
        </w:rPr>
        <w:t xml:space="preserve">Сот жүйесінің икемділігін ескере отырып, соттар </w:t>
      </w:r>
      <w:r w:rsidR="00F305D8" w:rsidRPr="007E456C">
        <w:rPr>
          <w:spacing w:val="-2"/>
          <w:lang w:val="kk-KZ"/>
        </w:rPr>
        <w:t>ШМ</w:t>
      </w:r>
      <w:r w:rsidR="0051115A" w:rsidRPr="007E456C">
        <w:rPr>
          <w:spacing w:val="-2"/>
          <w:lang w:val="kk-KZ"/>
        </w:rPr>
        <w:t>Б</w:t>
      </w:r>
      <w:r w:rsidRPr="007E456C">
        <w:rPr>
          <w:spacing w:val="-2"/>
          <w:lang w:val="kk-KZ"/>
        </w:rPr>
        <w:t xml:space="preserve"> туралы өтініштерді қарау кезінде сотталған адамның мінез-құлқын, шығынды өтеуін, көтермелеу</w:t>
      </w:r>
      <w:r w:rsidR="00483EDB" w:rsidRPr="007E456C">
        <w:rPr>
          <w:spacing w:val="-2"/>
          <w:lang w:val="kk-KZ"/>
        </w:rPr>
        <w:softHyphen/>
      </w:r>
      <w:r w:rsidRPr="007E456C">
        <w:rPr>
          <w:spacing w:val="-2"/>
          <w:lang w:val="kk-KZ"/>
        </w:rPr>
        <w:t xml:space="preserve">лердің болуын және басқа да мән-жайларды ескереді. Бұл, тіпті адам бұрын </w:t>
      </w:r>
      <w:r w:rsidR="00F305D8" w:rsidRPr="007E456C">
        <w:rPr>
          <w:spacing w:val="-2"/>
          <w:lang w:val="kk-KZ"/>
        </w:rPr>
        <w:t>ШМ</w:t>
      </w:r>
      <w:r w:rsidR="0051115A" w:rsidRPr="007E456C">
        <w:rPr>
          <w:spacing w:val="-2"/>
          <w:lang w:val="kk-KZ"/>
        </w:rPr>
        <w:t xml:space="preserve">Б </w:t>
      </w:r>
      <w:r w:rsidRPr="007E456C">
        <w:rPr>
          <w:spacing w:val="-2"/>
          <w:lang w:val="kk-KZ"/>
        </w:rPr>
        <w:t>-мен босатылған болса да, әрбір жағдайға жеке тәсіл қолдануға мүмкіндік береді.</w:t>
      </w:r>
    </w:p>
    <w:p w14:paraId="6240D260" w14:textId="20543F68" w:rsidR="001C1A51" w:rsidRPr="007E456C" w:rsidRDefault="001C1A51" w:rsidP="001C1A51">
      <w:pPr>
        <w:pStyle w:val="aff3"/>
        <w:rPr>
          <w:spacing w:val="-2"/>
          <w:lang w:val="kk-KZ"/>
        </w:rPr>
      </w:pPr>
      <w:r w:rsidRPr="007E456C">
        <w:rPr>
          <w:spacing w:val="-2"/>
          <w:lang w:val="kk-KZ"/>
        </w:rPr>
        <w:t xml:space="preserve">Сонымен қатар, сотталғандарды бас бостандығынан айыру орындарында ұстау мемлекеттен едәуір қаржылық шығындарды талап етеді. </w:t>
      </w:r>
      <w:r w:rsidR="00F305D8" w:rsidRPr="007E456C">
        <w:rPr>
          <w:spacing w:val="-2"/>
          <w:lang w:val="kk-KZ"/>
        </w:rPr>
        <w:t>ШМ</w:t>
      </w:r>
      <w:r w:rsidR="0051115A" w:rsidRPr="007E456C">
        <w:rPr>
          <w:spacing w:val="-2"/>
          <w:lang w:val="kk-KZ"/>
        </w:rPr>
        <w:t>Б</w:t>
      </w:r>
      <w:r w:rsidRPr="007E456C">
        <w:rPr>
          <w:spacing w:val="-2"/>
          <w:lang w:val="kk-KZ"/>
        </w:rPr>
        <w:t xml:space="preserve"> шығындарды азайтуға, сондай-ақ босатылғандармен пробациялық бақылау арқылы қадағалауды сақтауға мүмкіндік береді.</w:t>
      </w:r>
    </w:p>
    <w:p w14:paraId="50B29819" w14:textId="0F12C9C3" w:rsidR="0051115A" w:rsidRPr="007E456C" w:rsidRDefault="0051115A" w:rsidP="009E7B72">
      <w:pPr>
        <w:rPr>
          <w:spacing w:val="-2"/>
          <w:lang w:val="kk-KZ"/>
        </w:rPr>
      </w:pPr>
      <w:r w:rsidRPr="007E456C">
        <w:rPr>
          <w:spacing w:val="-2"/>
          <w:lang w:val="kk-KZ"/>
        </w:rPr>
        <w:t>Алайда белгілі бір мәселелер мен қауіптер де туындайды:</w:t>
      </w:r>
    </w:p>
    <w:p w14:paraId="7668FC2E" w14:textId="4EC27690" w:rsidR="009E7B72" w:rsidRPr="007E456C" w:rsidRDefault="009E7B72" w:rsidP="009E7B72">
      <w:pPr>
        <w:rPr>
          <w:spacing w:val="-2"/>
          <w:lang w:val="kk-KZ"/>
        </w:rPr>
      </w:pPr>
      <w:r w:rsidRPr="007E456C">
        <w:rPr>
          <w:spacing w:val="-2"/>
          <w:lang w:val="kk-KZ"/>
        </w:rPr>
        <w:t>1. </w:t>
      </w:r>
      <w:r w:rsidR="00F305D8" w:rsidRPr="007E456C">
        <w:rPr>
          <w:spacing w:val="-2"/>
          <w:lang w:val="kk-KZ"/>
        </w:rPr>
        <w:t>Бұрын ШМ</w:t>
      </w:r>
      <w:r w:rsidR="0051115A" w:rsidRPr="007E456C">
        <w:rPr>
          <w:spacing w:val="-2"/>
          <w:lang w:val="kk-KZ"/>
        </w:rPr>
        <w:t xml:space="preserve">Б арқылы босатылып, кейін жаңа қылмыс жасаған адамдар, мінез-құлқын өзгерте алмауы мүмкін </w:t>
      </w:r>
      <w:r w:rsidR="00F305D8" w:rsidRPr="007E456C">
        <w:rPr>
          <w:spacing w:val="-2"/>
          <w:lang w:val="kk-KZ"/>
        </w:rPr>
        <w:t>деген қауіп бар. Бұл қоғамның ШМ</w:t>
      </w:r>
      <w:r w:rsidR="0051115A" w:rsidRPr="007E456C">
        <w:rPr>
          <w:spacing w:val="-2"/>
          <w:lang w:val="kk-KZ"/>
        </w:rPr>
        <w:t>Б институтына деген сенімін әлсіретеді және мұндай жағдайларда оның тиімділігін</w:t>
      </w:r>
      <w:r w:rsidR="00CC2759" w:rsidRPr="007E456C">
        <w:rPr>
          <w:spacing w:val="-2"/>
          <w:lang w:val="kk-KZ"/>
        </w:rPr>
        <w:t>е</w:t>
      </w:r>
      <w:r w:rsidR="0051115A" w:rsidRPr="007E456C">
        <w:rPr>
          <w:spacing w:val="-2"/>
          <w:lang w:val="kk-KZ"/>
        </w:rPr>
        <w:t xml:space="preserve"> күмән тудырады.</w:t>
      </w:r>
    </w:p>
    <w:p w14:paraId="50EDE283" w14:textId="121909E8" w:rsidR="00CC2759" w:rsidRPr="007E456C" w:rsidRDefault="009E7B72" w:rsidP="009E7B72">
      <w:pPr>
        <w:rPr>
          <w:spacing w:val="-2"/>
          <w:lang w:val="kk-KZ"/>
        </w:rPr>
      </w:pPr>
      <w:r w:rsidRPr="007E456C">
        <w:rPr>
          <w:spacing w:val="-2"/>
          <w:lang w:val="kk-KZ"/>
        </w:rPr>
        <w:t xml:space="preserve">2.  </w:t>
      </w:r>
      <w:r w:rsidR="00F305D8" w:rsidRPr="007E456C">
        <w:rPr>
          <w:spacing w:val="-2"/>
          <w:lang w:val="kk-KZ"/>
        </w:rPr>
        <w:t>Сот тәжірибесінде ШМ</w:t>
      </w:r>
      <w:r w:rsidR="00CC2759" w:rsidRPr="007E456C">
        <w:rPr>
          <w:spacing w:val="-2"/>
          <w:lang w:val="kk-KZ"/>
        </w:rPr>
        <w:t xml:space="preserve">Б туралы өтініштерді негізсіз қабылдамау немесе, керісінше, негізсіз қанағаттандыру жағдайлары кездеседі. Бұл судьялардың субъективизміне немесе сыбайлас жемқорлық схемаларына байланысты болуы мүмкін. </w:t>
      </w:r>
    </w:p>
    <w:p w14:paraId="12E07ED6" w14:textId="1B1081B0" w:rsidR="00CC2759" w:rsidRPr="007E456C" w:rsidRDefault="009E7B72" w:rsidP="00CC2759">
      <w:pPr>
        <w:pStyle w:val="aff3"/>
        <w:rPr>
          <w:spacing w:val="-2"/>
          <w:lang w:val="kk-KZ"/>
        </w:rPr>
      </w:pPr>
      <w:r w:rsidRPr="007E456C">
        <w:rPr>
          <w:spacing w:val="-2"/>
          <w:lang w:val="kk-KZ"/>
        </w:rPr>
        <w:t xml:space="preserve">3.  </w:t>
      </w:r>
      <w:r w:rsidR="00CC2759" w:rsidRPr="007E456C">
        <w:rPr>
          <w:spacing w:val="-2"/>
          <w:lang w:val="kk-KZ"/>
        </w:rPr>
        <w:t>Егер қылм</w:t>
      </w:r>
      <w:r w:rsidR="00F305D8" w:rsidRPr="007E456C">
        <w:rPr>
          <w:spacing w:val="-2"/>
          <w:lang w:val="kk-KZ"/>
        </w:rPr>
        <w:t>ысты қайта жасаған тұлғаларға ШМ</w:t>
      </w:r>
      <w:r w:rsidR="00CC2759" w:rsidRPr="007E456C">
        <w:rPr>
          <w:spacing w:val="-2"/>
          <w:lang w:val="kk-KZ"/>
        </w:rPr>
        <w:t>Б толық тыйым салынатын болса, бұл олардың бас бостандығынан айыру орындарында оң мінез-құлық танытуға деген уәжін төмендетуі мүмкін, нәтижесінде пенитенциарлық мекемелердегі контингентті басқару мәселесін одан әрі күрделендіреді.</w:t>
      </w:r>
    </w:p>
    <w:p w14:paraId="55F57975" w14:textId="15853967" w:rsidR="009E7B72" w:rsidRPr="007E456C" w:rsidRDefault="00F305D8" w:rsidP="00CC2759">
      <w:pPr>
        <w:pStyle w:val="aff3"/>
        <w:rPr>
          <w:spacing w:val="-2"/>
          <w:lang w:val="kk-KZ"/>
        </w:rPr>
      </w:pPr>
      <w:r w:rsidRPr="007E456C">
        <w:rPr>
          <w:spacing w:val="-2"/>
          <w:lang w:val="kk-KZ"/>
        </w:rPr>
        <w:t xml:space="preserve"> ШМ</w:t>
      </w:r>
      <w:r w:rsidR="00CC2759" w:rsidRPr="007E456C">
        <w:rPr>
          <w:spacing w:val="-2"/>
          <w:lang w:val="kk-KZ"/>
        </w:rPr>
        <w:t>Б бойынша бұрын босатылған адамның қайта қылмыс жасауы бірнеше мәселелерді көтереді:</w:t>
      </w:r>
    </w:p>
    <w:p w14:paraId="6A54C6B9" w14:textId="27C72ACA" w:rsidR="00CC2759" w:rsidRPr="007E456C" w:rsidRDefault="009E7B72" w:rsidP="009E7B72">
      <w:pPr>
        <w:rPr>
          <w:spacing w:val="-2"/>
          <w:lang w:val="kk-KZ"/>
        </w:rPr>
      </w:pPr>
      <w:r w:rsidRPr="007E456C">
        <w:rPr>
          <w:spacing w:val="-2"/>
          <w:lang w:val="kk-KZ"/>
        </w:rPr>
        <w:t>1. </w:t>
      </w:r>
      <w:r w:rsidR="00CC2759" w:rsidRPr="007E456C">
        <w:rPr>
          <w:rStyle w:val="a3"/>
          <w:rFonts w:eastAsiaTheme="majorEastAsia"/>
          <w:b w:val="0"/>
          <w:i/>
          <w:spacing w:val="-2"/>
          <w:lang w:val="kk-KZ"/>
        </w:rPr>
        <w:t>Түзету тетігінің тиімділігі</w:t>
      </w:r>
      <w:r w:rsidR="00CC2759" w:rsidRPr="007E456C">
        <w:rPr>
          <w:rStyle w:val="a3"/>
          <w:rFonts w:eastAsiaTheme="majorEastAsia"/>
          <w:spacing w:val="-2"/>
          <w:lang w:val="kk-KZ"/>
        </w:rPr>
        <w:t>.</w:t>
      </w:r>
      <w:r w:rsidR="00F305D8" w:rsidRPr="007E456C">
        <w:rPr>
          <w:spacing w:val="-2"/>
          <w:lang w:val="kk-KZ"/>
        </w:rPr>
        <w:t xml:space="preserve"> Егер ШМ</w:t>
      </w:r>
      <w:r w:rsidR="00CC2759" w:rsidRPr="007E456C">
        <w:rPr>
          <w:spacing w:val="-2"/>
          <w:lang w:val="kk-KZ"/>
        </w:rPr>
        <w:t>Б қылмыстың қайта жасауын алдын ала алмаса, мұндай жағдайларда оны қолданудың орындылығы туралы сұрақ туындайды. Мүмкін, жүйе өзінің негізгі мақсаты — сотталғандарды ресоциализациялау — толық орындалмай отыр.</w:t>
      </w:r>
    </w:p>
    <w:p w14:paraId="796CBDDC" w14:textId="02E44619" w:rsidR="009E7B72" w:rsidRPr="007E456C" w:rsidRDefault="009E7B72" w:rsidP="009E7B72">
      <w:pPr>
        <w:rPr>
          <w:spacing w:val="-2"/>
          <w:lang w:val="kk-KZ"/>
        </w:rPr>
      </w:pPr>
      <w:r w:rsidRPr="007E456C">
        <w:rPr>
          <w:spacing w:val="-2"/>
          <w:lang w:val="kk-KZ"/>
        </w:rPr>
        <w:t>2. </w:t>
      </w:r>
      <w:r w:rsidR="00CC2759" w:rsidRPr="007E456C">
        <w:rPr>
          <w:i/>
          <w:spacing w:val="-2"/>
          <w:lang w:val="kk-KZ"/>
        </w:rPr>
        <w:t>Қ</w:t>
      </w:r>
      <w:r w:rsidR="00CC2759" w:rsidRPr="007E456C">
        <w:rPr>
          <w:rStyle w:val="a3"/>
          <w:rFonts w:eastAsiaTheme="majorEastAsia"/>
          <w:b w:val="0"/>
          <w:i/>
          <w:spacing w:val="-2"/>
          <w:lang w:val="kk-KZ"/>
        </w:rPr>
        <w:t>оғам үшін қауіп</w:t>
      </w:r>
      <w:r w:rsidR="00CC2759" w:rsidRPr="007E456C">
        <w:rPr>
          <w:rStyle w:val="a3"/>
          <w:rFonts w:eastAsiaTheme="majorEastAsia"/>
          <w:spacing w:val="-2"/>
          <w:lang w:val="kk-KZ"/>
        </w:rPr>
        <w:t>.</w:t>
      </w:r>
      <w:r w:rsidR="00F305D8" w:rsidRPr="007E456C">
        <w:rPr>
          <w:spacing w:val="-2"/>
          <w:lang w:val="kk-KZ"/>
        </w:rPr>
        <w:t xml:space="preserve"> ШМ</w:t>
      </w:r>
      <w:r w:rsidR="00CC2759" w:rsidRPr="007E456C">
        <w:rPr>
          <w:spacing w:val="-2"/>
          <w:lang w:val="kk-KZ"/>
        </w:rPr>
        <w:t>Б -дан кейін қылмыстың қайталануы соттың сотталғанның түзелу деңгейін жеткілікті бағаламағанын көрсетуі мүмкін. Бұл қоғамның қауіпсіздігіне қатер төндіреді.</w:t>
      </w:r>
    </w:p>
    <w:p w14:paraId="1B781399" w14:textId="5308D29F" w:rsidR="00CC2759" w:rsidRPr="007E456C" w:rsidRDefault="009E7B72" w:rsidP="009E7B72">
      <w:pPr>
        <w:rPr>
          <w:spacing w:val="-2"/>
          <w:lang w:val="kk-KZ"/>
        </w:rPr>
      </w:pPr>
      <w:r w:rsidRPr="007E456C">
        <w:rPr>
          <w:spacing w:val="-2"/>
          <w:lang w:val="kk-KZ"/>
        </w:rPr>
        <w:t>3. </w:t>
      </w:r>
      <w:r w:rsidR="00CC2759" w:rsidRPr="007E456C">
        <w:rPr>
          <w:rStyle w:val="a3"/>
          <w:rFonts w:eastAsiaTheme="majorEastAsia"/>
          <w:b w:val="0"/>
          <w:i/>
          <w:spacing w:val="-2"/>
          <w:lang w:val="kk-KZ"/>
        </w:rPr>
        <w:t>Сот шешімдерінің субъективтілігі</w:t>
      </w:r>
      <w:r w:rsidR="00CC2759" w:rsidRPr="007E456C">
        <w:rPr>
          <w:rStyle w:val="a3"/>
          <w:rFonts w:eastAsiaTheme="majorEastAsia"/>
          <w:b w:val="0"/>
          <w:spacing w:val="-2"/>
          <w:lang w:val="kk-KZ"/>
        </w:rPr>
        <w:t>.</w:t>
      </w:r>
      <w:r w:rsidR="00CC2759" w:rsidRPr="007E456C">
        <w:rPr>
          <w:spacing w:val="-2"/>
          <w:lang w:val="kk-KZ"/>
        </w:rPr>
        <w:t xml:space="preserve"> Тәжірибеде соттар көбінесе тек ресми </w:t>
      </w:r>
      <w:r w:rsidR="00E17EC4" w:rsidRPr="007E456C">
        <w:rPr>
          <w:spacing w:val="-2"/>
          <w:lang w:val="kk-KZ"/>
        </w:rPr>
        <w:t>критерийлерге</w:t>
      </w:r>
      <w:r w:rsidR="00CC2759" w:rsidRPr="007E456C">
        <w:rPr>
          <w:spacing w:val="-2"/>
          <w:lang w:val="kk-KZ"/>
        </w:rPr>
        <w:t xml:space="preserve"> ғана емес, жеке пікірлеріне де сүйенеді, бұл негізсіз шешімдерге алып келуі ықтимал. </w:t>
      </w:r>
    </w:p>
    <w:p w14:paraId="33513910" w14:textId="7FD70C42" w:rsidR="00E17EC4" w:rsidRPr="007E456C" w:rsidRDefault="00E17EC4" w:rsidP="009E7B72">
      <w:pPr>
        <w:rPr>
          <w:spacing w:val="-2"/>
          <w:lang w:val="kk-KZ"/>
        </w:rPr>
      </w:pPr>
      <w:r w:rsidRPr="007E456C">
        <w:rPr>
          <w:spacing w:val="-2"/>
          <w:lang w:val="kk-KZ"/>
        </w:rPr>
        <w:t>Сондықтан, мәселелер мен қауіптерге қарамастан, қы</w:t>
      </w:r>
      <w:r w:rsidR="00F305D8" w:rsidRPr="007E456C">
        <w:rPr>
          <w:spacing w:val="-2"/>
          <w:lang w:val="kk-KZ"/>
        </w:rPr>
        <w:t>лмыстарды қайта жасағаны үшін ШМ</w:t>
      </w:r>
      <w:r w:rsidRPr="007E456C">
        <w:rPr>
          <w:spacing w:val="-2"/>
          <w:lang w:val="kk-KZ"/>
        </w:rPr>
        <w:t>Б-дан толық бас тарту келесі себептер бойынша орынды болмауы мүмкін:</w:t>
      </w:r>
    </w:p>
    <w:p w14:paraId="755C1F3B" w14:textId="4CBA1131" w:rsidR="009E7B72" w:rsidRPr="007E456C" w:rsidRDefault="009E7B72" w:rsidP="009E7B72">
      <w:pPr>
        <w:rPr>
          <w:spacing w:val="-2"/>
          <w:lang w:val="kk-KZ"/>
        </w:rPr>
      </w:pPr>
      <w:r w:rsidRPr="007E456C">
        <w:rPr>
          <w:spacing w:val="-2"/>
          <w:lang w:val="kk-KZ"/>
        </w:rPr>
        <w:t>1. </w:t>
      </w:r>
      <w:r w:rsidR="00E17EC4" w:rsidRPr="007E456C">
        <w:rPr>
          <w:rStyle w:val="a3"/>
          <w:rFonts w:eastAsiaTheme="majorEastAsia"/>
          <w:b w:val="0"/>
          <w:i/>
          <w:spacing w:val="-2"/>
          <w:lang w:val="kk-KZ"/>
        </w:rPr>
        <w:t>Жекелендіру қағидаты.</w:t>
      </w:r>
      <w:r w:rsidR="00E17EC4" w:rsidRPr="007E456C">
        <w:rPr>
          <w:spacing w:val="-2"/>
          <w:lang w:val="kk-KZ"/>
        </w:rPr>
        <w:t xml:space="preserve"> Әрбір жағдай нақты мән-жайларды ескере отырып қарастырылуы тиіс: жаңа қылмыстың ауырлығы, сотталғанның колониядағы мінез-құлқы, жеңілдететін мән-жайлардың болуы.</w:t>
      </w:r>
    </w:p>
    <w:p w14:paraId="6A270F3F" w14:textId="3815834F" w:rsidR="009E7B72" w:rsidRPr="007E456C" w:rsidRDefault="009E7B72" w:rsidP="009E7B72">
      <w:pPr>
        <w:rPr>
          <w:spacing w:val="-2"/>
          <w:lang w:val="kk-KZ"/>
        </w:rPr>
      </w:pPr>
      <w:r w:rsidRPr="007E456C">
        <w:rPr>
          <w:spacing w:val="-2"/>
          <w:lang w:val="kk-KZ"/>
        </w:rPr>
        <w:t>2. </w:t>
      </w:r>
      <w:r w:rsidR="00E17EC4" w:rsidRPr="007E456C">
        <w:rPr>
          <w:rStyle w:val="a3"/>
          <w:rFonts w:eastAsiaTheme="majorEastAsia"/>
          <w:b w:val="0"/>
          <w:i/>
          <w:spacing w:val="-2"/>
          <w:lang w:val="kk-KZ"/>
        </w:rPr>
        <w:t>Гуманистік көзқарас.</w:t>
      </w:r>
      <w:r w:rsidR="00E17EC4" w:rsidRPr="007E456C">
        <w:rPr>
          <w:spacing w:val="-2"/>
          <w:lang w:val="kk-KZ"/>
        </w:rPr>
        <w:t xml:space="preserve"> Қайта қылмыс жасаған адамдар да түз</w:t>
      </w:r>
      <w:r w:rsidR="00F305D8" w:rsidRPr="007E456C">
        <w:rPr>
          <w:spacing w:val="-2"/>
          <w:lang w:val="kk-KZ"/>
        </w:rPr>
        <w:t>елуге мүмкіндік алуға құқылы. ШМ</w:t>
      </w:r>
      <w:r w:rsidR="00E17EC4" w:rsidRPr="007E456C">
        <w:rPr>
          <w:spacing w:val="-2"/>
          <w:lang w:val="kk-KZ"/>
        </w:rPr>
        <w:t>Б-ды толық алып тастау гуманизм принциптеріне қайшы келуі мүмкін.</w:t>
      </w:r>
    </w:p>
    <w:p w14:paraId="7780C49E" w14:textId="741A0452" w:rsidR="009E7B72" w:rsidRPr="007E456C" w:rsidRDefault="009E7B72" w:rsidP="009E7B72">
      <w:pPr>
        <w:rPr>
          <w:spacing w:val="-2"/>
          <w:lang w:val="kk-KZ"/>
        </w:rPr>
      </w:pPr>
      <w:r w:rsidRPr="007E456C">
        <w:rPr>
          <w:spacing w:val="-2"/>
          <w:lang w:val="kk-KZ"/>
        </w:rPr>
        <w:t>3. </w:t>
      </w:r>
      <w:r w:rsidR="00E17EC4" w:rsidRPr="007E456C">
        <w:rPr>
          <w:rStyle w:val="a3"/>
          <w:rFonts w:eastAsiaTheme="majorEastAsia"/>
          <w:b w:val="0"/>
          <w:i/>
          <w:spacing w:val="-2"/>
          <w:lang w:val="kk-KZ"/>
        </w:rPr>
        <w:t>Экономикалық тиімділік.</w:t>
      </w:r>
      <w:r w:rsidR="00E17EC4" w:rsidRPr="007E456C">
        <w:rPr>
          <w:spacing w:val="-2"/>
          <w:lang w:val="kk-KZ"/>
        </w:rPr>
        <w:t xml:space="preserve"> Жоғарыда айтылғандай, сотталғандарды колонияда ұстау мемлекетке қымбатқа түседі (2025 жылы бір адамға ай сайынғы тікелей шығын шам</w:t>
      </w:r>
      <w:r w:rsidR="00F305D8" w:rsidRPr="007E456C">
        <w:rPr>
          <w:spacing w:val="-2"/>
          <w:lang w:val="kk-KZ"/>
        </w:rPr>
        <w:t>амен 87 мың теңгені құраған). ШМ</w:t>
      </w:r>
      <w:r w:rsidR="00E17EC4" w:rsidRPr="007E456C">
        <w:rPr>
          <w:spacing w:val="-2"/>
          <w:lang w:val="kk-KZ"/>
        </w:rPr>
        <w:t>Б бұл шығындарды азайтуға мүмкіндік береді.</w:t>
      </w:r>
    </w:p>
    <w:p w14:paraId="47197D3C" w14:textId="46EDCFB9" w:rsidR="00E17EC4" w:rsidRPr="007E456C" w:rsidRDefault="00E17EC4" w:rsidP="00E17EC4">
      <w:pPr>
        <w:pStyle w:val="aff3"/>
        <w:rPr>
          <w:spacing w:val="-2"/>
          <w:lang w:val="kk-KZ"/>
        </w:rPr>
      </w:pPr>
      <w:r w:rsidRPr="007E456C">
        <w:rPr>
          <w:spacing w:val="-2"/>
          <w:lang w:val="kk-KZ"/>
        </w:rPr>
        <w:t>Бұл бағытты жетілдірудің жолдары келесілер болуы мүмкін:</w:t>
      </w:r>
    </w:p>
    <w:p w14:paraId="37E6486E" w14:textId="4D7C7B41" w:rsidR="00E17EC4" w:rsidRPr="007E456C" w:rsidRDefault="00B66D54" w:rsidP="00E17EC4">
      <w:pPr>
        <w:pStyle w:val="aff3"/>
        <w:rPr>
          <w:spacing w:val="-2"/>
          <w:lang w:val="kk-KZ"/>
        </w:rPr>
      </w:pPr>
      <w:r w:rsidRPr="007E456C">
        <w:rPr>
          <w:bCs/>
          <w:i/>
          <w:spacing w:val="-2"/>
          <w:lang w:val="kk-KZ"/>
        </w:rPr>
        <w:t>Кезең-кезеңмен жіктеу</w:t>
      </w:r>
      <w:r w:rsidR="00E17EC4" w:rsidRPr="007E456C">
        <w:rPr>
          <w:bCs/>
          <w:i/>
          <w:spacing w:val="-2"/>
          <w:lang w:val="kk-KZ"/>
        </w:rPr>
        <w:t>.</w:t>
      </w:r>
      <w:r w:rsidR="00E17EC4" w:rsidRPr="007E456C">
        <w:rPr>
          <w:spacing w:val="-2"/>
          <w:lang w:val="kk-KZ"/>
        </w:rPr>
        <w:t xml:space="preserve"> </w:t>
      </w:r>
      <w:r w:rsidRPr="007E456C">
        <w:rPr>
          <w:spacing w:val="-2"/>
          <w:lang w:val="kk-KZ"/>
        </w:rPr>
        <w:t>Қылмысты қайталау</w:t>
      </w:r>
      <w:r w:rsidR="00E17EC4" w:rsidRPr="007E456C">
        <w:rPr>
          <w:spacing w:val="-2"/>
          <w:lang w:val="kk-KZ"/>
        </w:rPr>
        <w:t xml:space="preserve"> тарихы бар адамдар үшін </w:t>
      </w:r>
      <w:r w:rsidR="00F305D8" w:rsidRPr="007E456C">
        <w:rPr>
          <w:spacing w:val="-2"/>
          <w:lang w:val="kk-KZ"/>
        </w:rPr>
        <w:t>ШМ</w:t>
      </w:r>
      <w:r w:rsidRPr="007E456C">
        <w:rPr>
          <w:spacing w:val="-2"/>
          <w:lang w:val="kk-KZ"/>
        </w:rPr>
        <w:t>Б</w:t>
      </w:r>
      <w:r w:rsidR="00E17EC4" w:rsidRPr="007E456C">
        <w:rPr>
          <w:spacing w:val="-2"/>
          <w:lang w:val="kk-KZ"/>
        </w:rPr>
        <w:t>-</w:t>
      </w:r>
      <w:r w:rsidRPr="007E456C">
        <w:rPr>
          <w:spacing w:val="-2"/>
          <w:lang w:val="kk-KZ"/>
        </w:rPr>
        <w:t>д</w:t>
      </w:r>
      <w:r w:rsidR="00E17EC4" w:rsidRPr="007E456C">
        <w:rPr>
          <w:spacing w:val="-2"/>
          <w:lang w:val="kk-KZ"/>
        </w:rPr>
        <w:t xml:space="preserve">ы толық тыйым салудың орнына, оның қолданылу аясын қылмыстың ауырлығына және оның жасалу мән-жайларына байланысты кезең-кезеңімен </w:t>
      </w:r>
      <w:r w:rsidRPr="007E456C">
        <w:rPr>
          <w:spacing w:val="-2"/>
          <w:lang w:val="kk-KZ"/>
        </w:rPr>
        <w:t>жіктеуге</w:t>
      </w:r>
      <w:r w:rsidR="00E17EC4" w:rsidRPr="007E456C">
        <w:rPr>
          <w:spacing w:val="-2"/>
          <w:lang w:val="kk-KZ"/>
        </w:rPr>
        <w:t xml:space="preserve"> болады. Мысалы, ауыр және аса ауыр қылмыс жасаған адамдар үшін </w:t>
      </w:r>
      <w:r w:rsidR="00F305D8" w:rsidRPr="007E456C">
        <w:rPr>
          <w:spacing w:val="-2"/>
          <w:lang w:val="kk-KZ"/>
        </w:rPr>
        <w:t>ШМ</w:t>
      </w:r>
      <w:r w:rsidRPr="007E456C">
        <w:rPr>
          <w:spacing w:val="-2"/>
          <w:lang w:val="kk-KZ"/>
        </w:rPr>
        <w:t xml:space="preserve">Б </w:t>
      </w:r>
      <w:r w:rsidR="00E17EC4" w:rsidRPr="007E456C">
        <w:rPr>
          <w:spacing w:val="-2"/>
          <w:lang w:val="kk-KZ"/>
        </w:rPr>
        <w:t>туралы өтініш беруге дейін неғұрлым ұзақ мерзім</w:t>
      </w:r>
      <w:r w:rsidRPr="007E456C">
        <w:rPr>
          <w:spacing w:val="-2"/>
          <w:lang w:val="kk-KZ"/>
        </w:rPr>
        <w:t>,</w:t>
      </w:r>
      <w:r w:rsidR="00E17EC4" w:rsidRPr="007E456C">
        <w:rPr>
          <w:spacing w:val="-2"/>
          <w:lang w:val="kk-KZ"/>
        </w:rPr>
        <w:t xml:space="preserve"> жазаны өтеу талабын белгілеу. </w:t>
      </w:r>
      <w:r w:rsidRPr="007E456C">
        <w:rPr>
          <w:spacing w:val="-2"/>
          <w:lang w:val="kk-KZ"/>
        </w:rPr>
        <w:t xml:space="preserve">Қылмыстарды қайта жасағандардың </w:t>
      </w:r>
      <w:r w:rsidR="00E17EC4" w:rsidRPr="007E456C">
        <w:rPr>
          <w:spacing w:val="-2"/>
          <w:lang w:val="kk-KZ"/>
        </w:rPr>
        <w:t>өтініштерін қарау үшін бөлек рәсімдер енгізу, оған қоғамдық өкілдердің немесе криминология саласындағы мамандардың міндетті түрде қатысуын қамтамасыз ету.</w:t>
      </w:r>
    </w:p>
    <w:p w14:paraId="54C904CD" w14:textId="0C17464C" w:rsidR="007F782B" w:rsidRPr="007E456C" w:rsidRDefault="00F305D8" w:rsidP="009E7B72">
      <w:pPr>
        <w:rPr>
          <w:spacing w:val="-2"/>
          <w:lang w:val="kk-KZ"/>
        </w:rPr>
      </w:pPr>
      <w:r w:rsidRPr="007E456C">
        <w:rPr>
          <w:spacing w:val="-2"/>
          <w:lang w:val="kk-KZ"/>
        </w:rPr>
        <w:t>Қайта ШМ</w:t>
      </w:r>
      <w:r w:rsidR="007F782B" w:rsidRPr="007E456C">
        <w:rPr>
          <w:spacing w:val="-2"/>
          <w:lang w:val="kk-KZ"/>
        </w:rPr>
        <w:t>Б туралы өтініштерге қосымша шарттар енгізу кезінде төмендегілерді жүзеге асыру қажет:</w:t>
      </w:r>
      <w:r w:rsidR="00483EDB" w:rsidRPr="007E456C">
        <w:rPr>
          <w:spacing w:val="-2"/>
          <w:lang w:val="kk-KZ"/>
        </w:rPr>
        <w:t xml:space="preserve"> </w:t>
      </w:r>
      <w:r w:rsidR="007F782B" w:rsidRPr="007E456C">
        <w:rPr>
          <w:spacing w:val="-2"/>
          <w:lang w:val="kk-KZ"/>
        </w:rPr>
        <w:t>түзелу дәрежесін және қылмысты қайталау қаупін бағалау үшін, міндетті психологиялық сараптама жүргізу;</w:t>
      </w:r>
      <w:r w:rsidR="009E7B72" w:rsidRPr="007E456C">
        <w:rPr>
          <w:spacing w:val="-2"/>
          <w:lang w:val="kk-KZ"/>
        </w:rPr>
        <w:t xml:space="preserve"> </w:t>
      </w:r>
      <w:r w:rsidR="007F782B" w:rsidRPr="007E456C">
        <w:rPr>
          <w:spacing w:val="-2"/>
          <w:lang w:val="kk-KZ"/>
        </w:rPr>
        <w:t>жазаны өтеу кезеңінің бүкіл уақытындағы, оның ішінде алдыңғы мерзімдердегі мінез-құлық динамикасын талдау;</w:t>
      </w:r>
      <w:r w:rsidR="009E7B72" w:rsidRPr="007E456C">
        <w:rPr>
          <w:spacing w:val="-2"/>
          <w:lang w:val="kk-KZ"/>
        </w:rPr>
        <w:t xml:space="preserve"> </w:t>
      </w:r>
      <w:r w:rsidR="007F782B" w:rsidRPr="007E456C">
        <w:rPr>
          <w:spacing w:val="-2"/>
          <w:lang w:val="kk-KZ"/>
        </w:rPr>
        <w:t>сотталған адамның ресоциализация бағдарламаларынан (еңбекке баулу, білім беру курстары) өткендігін ескеру.</w:t>
      </w:r>
    </w:p>
    <w:p w14:paraId="4E3C3E14" w14:textId="6185A183" w:rsidR="009E7B72" w:rsidRPr="007E456C" w:rsidRDefault="00F305D8" w:rsidP="009E7B72">
      <w:pPr>
        <w:rPr>
          <w:spacing w:val="-2"/>
          <w:lang w:val="kk-KZ"/>
        </w:rPr>
      </w:pPr>
      <w:r w:rsidRPr="007E456C">
        <w:rPr>
          <w:spacing w:val="-2"/>
          <w:lang w:val="kk-KZ"/>
        </w:rPr>
        <w:t>ШМ</w:t>
      </w:r>
      <w:r w:rsidR="007F782B" w:rsidRPr="007E456C">
        <w:rPr>
          <w:spacing w:val="-2"/>
          <w:lang w:val="kk-KZ"/>
        </w:rPr>
        <w:t>Б шарттарын бұзғаны үшін жауапкершілікті күшейту қажет:</w:t>
      </w:r>
      <w:r w:rsidR="009E7B72" w:rsidRPr="007E456C">
        <w:rPr>
          <w:spacing w:val="-2"/>
          <w:lang w:val="kk-KZ"/>
        </w:rPr>
        <w:t xml:space="preserve"> </w:t>
      </w:r>
      <w:r w:rsidRPr="007E456C">
        <w:rPr>
          <w:spacing w:val="-2"/>
          <w:lang w:val="kk-KZ"/>
        </w:rPr>
        <w:t>ШМ</w:t>
      </w:r>
      <w:r w:rsidR="007F782B" w:rsidRPr="007E456C">
        <w:rPr>
          <w:spacing w:val="-2"/>
          <w:lang w:val="kk-KZ"/>
        </w:rPr>
        <w:t>Б-ды жою негіздерінің тізбесін кеңейту, мысалы, әкімшілік жаза қолданылмаған күннің өзінде, қоғамдық тәртіпті жүйелі түрде бұзуды негіз ретінде енгізу;</w:t>
      </w:r>
      <w:r w:rsidR="009E7B72" w:rsidRPr="007E456C">
        <w:rPr>
          <w:spacing w:val="-2"/>
          <w:lang w:val="kk-KZ"/>
        </w:rPr>
        <w:t xml:space="preserve"> </w:t>
      </w:r>
      <w:r w:rsidRPr="007E456C">
        <w:rPr>
          <w:spacing w:val="-2"/>
          <w:lang w:val="kk-KZ"/>
        </w:rPr>
        <w:t>ШМ</w:t>
      </w:r>
      <w:r w:rsidR="007F782B" w:rsidRPr="007E456C">
        <w:rPr>
          <w:spacing w:val="-2"/>
          <w:lang w:val="kk-KZ"/>
        </w:rPr>
        <w:t>Б шарттарын қайталап бұзған жағдайда, қатаңырақ шаралар қолдану (мысалы, қосымша жаза мерзімін арттыру).</w:t>
      </w:r>
    </w:p>
    <w:p w14:paraId="78267248" w14:textId="637B02AE" w:rsidR="009E7B72" w:rsidRPr="007E456C" w:rsidRDefault="009E7B72" w:rsidP="009E7B72">
      <w:pPr>
        <w:rPr>
          <w:spacing w:val="-4"/>
          <w:lang w:val="kk-KZ"/>
        </w:rPr>
      </w:pPr>
      <w:r w:rsidRPr="007E456C">
        <w:rPr>
          <w:spacing w:val="-4"/>
          <w:lang w:val="kk-KZ"/>
        </w:rPr>
        <w:t xml:space="preserve">2. </w:t>
      </w:r>
      <w:r w:rsidR="007F782B" w:rsidRPr="007E456C">
        <w:rPr>
          <w:rStyle w:val="a3"/>
          <w:rFonts w:eastAsiaTheme="majorEastAsia"/>
          <w:b w:val="0"/>
          <w:spacing w:val="-4"/>
          <w:lang w:val="kk-KZ"/>
        </w:rPr>
        <w:t>Бақылау мен қадағалауды күшейту.</w:t>
      </w:r>
      <w:r w:rsidR="007F782B" w:rsidRPr="007E456C">
        <w:rPr>
          <w:spacing w:val="-4"/>
          <w:lang w:val="kk-KZ"/>
        </w:rPr>
        <w:t xml:space="preserve"> Мұндай тұлғалар бостандыққа шыққан</w:t>
      </w:r>
      <w:r w:rsidR="00483EDB" w:rsidRPr="007E456C">
        <w:rPr>
          <w:spacing w:val="-4"/>
          <w:lang w:val="kk-KZ"/>
        </w:rPr>
        <w:softHyphen/>
      </w:r>
      <w:r w:rsidR="007F782B" w:rsidRPr="007E456C">
        <w:rPr>
          <w:spacing w:val="-4"/>
          <w:lang w:val="kk-KZ"/>
        </w:rPr>
        <w:t>нан кейін пробациялық бақылау шарттарын қатаңдатуға болады, оның ішінде тексерулердің жиілігін арттыру, міндетті түрде жұмысқа орналастыру және оңалту бағдарламаларына қатысуды талап ету. Сондай-ақ қылмысты қайталауға бейім адам</w:t>
      </w:r>
      <w:r w:rsidR="00483EDB" w:rsidRPr="007E456C">
        <w:rPr>
          <w:spacing w:val="-4"/>
          <w:lang w:val="kk-KZ"/>
        </w:rPr>
        <w:softHyphen/>
      </w:r>
      <w:r w:rsidR="007F782B" w:rsidRPr="007E456C">
        <w:rPr>
          <w:spacing w:val="-4"/>
          <w:lang w:val="kk-KZ"/>
        </w:rPr>
        <w:t>дар үшін электрондық бақылау құралдарын (электрондық білезіктер, геолока</w:t>
      </w:r>
      <w:r w:rsidR="00483EDB" w:rsidRPr="007E456C">
        <w:rPr>
          <w:spacing w:val="-4"/>
          <w:lang w:val="kk-KZ"/>
        </w:rPr>
        <w:softHyphen/>
      </w:r>
      <w:r w:rsidR="007F782B" w:rsidRPr="007E456C">
        <w:rPr>
          <w:spacing w:val="-4"/>
          <w:lang w:val="kk-KZ"/>
        </w:rPr>
        <w:t>ция жүйелері) енгізуді қарастыруға, сондай-ақ сотталғанның өзі міндетті түрде қатысатын жеке ресоциализация жоспарын әзірлеуді қамтамасыз етуге болады.</w:t>
      </w:r>
    </w:p>
    <w:p w14:paraId="1BDAE6DE" w14:textId="3DDAE38C" w:rsidR="002F2D1B" w:rsidRPr="007E456C" w:rsidRDefault="009E7B72" w:rsidP="009E7B72">
      <w:pPr>
        <w:rPr>
          <w:spacing w:val="-4"/>
          <w:lang w:val="kk-KZ"/>
        </w:rPr>
      </w:pPr>
      <w:r w:rsidRPr="007E456C">
        <w:rPr>
          <w:spacing w:val="-4"/>
          <w:lang w:val="kk-KZ"/>
        </w:rPr>
        <w:t xml:space="preserve">3. </w:t>
      </w:r>
      <w:r w:rsidR="002F2D1B" w:rsidRPr="007E456C">
        <w:rPr>
          <w:rStyle w:val="a3"/>
          <w:rFonts w:eastAsiaTheme="majorEastAsia"/>
          <w:b w:val="0"/>
          <w:spacing w:val="-4"/>
          <w:lang w:val="kk-KZ"/>
        </w:rPr>
        <w:t>Автоматтандыру және цифрландыру.</w:t>
      </w:r>
      <w:r w:rsidR="002F2D1B" w:rsidRPr="007E456C">
        <w:rPr>
          <w:spacing w:val="-4"/>
          <w:lang w:val="kk-KZ"/>
        </w:rPr>
        <w:t xml:space="preserve"> Деректерді талдау жүйелерін және қылмысты қайталау қаупін бағалауға арналған жасанды интеллектті енгізу, соттарға неғұрлым негізделген шешімдер қабылдауға көмектесуі мүмкін.</w:t>
      </w:r>
    </w:p>
    <w:p w14:paraId="56BD96E6" w14:textId="2B0C5491" w:rsidR="002F2D1B" w:rsidRPr="007E456C" w:rsidRDefault="009E7B72" w:rsidP="002F2D1B">
      <w:pPr>
        <w:pStyle w:val="aff3"/>
        <w:rPr>
          <w:spacing w:val="-4"/>
          <w:lang w:val="kk-KZ"/>
        </w:rPr>
      </w:pPr>
      <w:r w:rsidRPr="007E456C">
        <w:rPr>
          <w:spacing w:val="-4"/>
          <w:lang w:val="kk-KZ"/>
        </w:rPr>
        <w:t>4. </w:t>
      </w:r>
      <w:r w:rsidR="002F2D1B" w:rsidRPr="007E456C">
        <w:rPr>
          <w:bCs/>
          <w:spacing w:val="-4"/>
          <w:lang w:val="kk-KZ"/>
        </w:rPr>
        <w:t>Қоғамның қатысуы.</w:t>
      </w:r>
      <w:r w:rsidR="00F305D8" w:rsidRPr="007E456C">
        <w:rPr>
          <w:spacing w:val="-4"/>
          <w:lang w:val="kk-KZ"/>
        </w:rPr>
        <w:t xml:space="preserve"> ШМ</w:t>
      </w:r>
      <w:r w:rsidR="002F2D1B" w:rsidRPr="007E456C">
        <w:rPr>
          <w:spacing w:val="-4"/>
          <w:lang w:val="kk-KZ"/>
        </w:rPr>
        <w:t>Б туралы өтініштерді қарау өкілеттігінің бір бөлігін қазылар алқасы қатысатын соттарға беру (Қазақстанда жоспарланғандай), процестің ашықтығы мен объективтілігін арттыруы мүмкін.</w:t>
      </w:r>
      <w:r w:rsidR="006B0041" w:rsidRPr="007E456C">
        <w:rPr>
          <w:spacing w:val="-4"/>
          <w:lang w:val="kk-KZ"/>
        </w:rPr>
        <w:t xml:space="preserve"> </w:t>
      </w:r>
      <w:r w:rsidR="002F2D1B" w:rsidRPr="007E456C">
        <w:rPr>
          <w:spacing w:val="-4"/>
          <w:lang w:val="kk-KZ"/>
        </w:rPr>
        <w:t>Мысалы, аса ауыр қылмыстар бойынша және қылмыс</w:t>
      </w:r>
      <w:r w:rsidR="00F305D8" w:rsidRPr="007E456C">
        <w:rPr>
          <w:spacing w:val="-4"/>
          <w:lang w:val="kk-KZ"/>
        </w:rPr>
        <w:t>ты қайта жасағандарға қатысты ШМ</w:t>
      </w:r>
      <w:r w:rsidR="002F2D1B" w:rsidRPr="007E456C">
        <w:rPr>
          <w:spacing w:val="-4"/>
          <w:lang w:val="kk-KZ"/>
        </w:rPr>
        <w:t>Б туралы өтініштерді қазылар алқасының қатысуымен қарастыру, шешімдердің объективтілігін арттырып, қоғамдық пікірді ескеруге мүмкіндік береді.</w:t>
      </w:r>
    </w:p>
    <w:p w14:paraId="15E000AA" w14:textId="7F45B708" w:rsidR="002F2D1B" w:rsidRPr="007E456C" w:rsidRDefault="002F2D1B" w:rsidP="002F2D1B">
      <w:pPr>
        <w:pStyle w:val="aff3"/>
        <w:rPr>
          <w:spacing w:val="-4"/>
          <w:lang w:val="kk-KZ"/>
        </w:rPr>
      </w:pPr>
      <w:r w:rsidRPr="007E456C">
        <w:rPr>
          <w:bCs/>
          <w:spacing w:val="-4"/>
          <w:lang w:val="kk-KZ"/>
        </w:rPr>
        <w:t>5.Бағалау негіздерін жетілдіру.</w:t>
      </w:r>
      <w:r w:rsidRPr="007E456C">
        <w:rPr>
          <w:spacing w:val="-4"/>
          <w:lang w:val="kk-KZ"/>
        </w:rPr>
        <w:t xml:space="preserve"> Судьялардың субъе</w:t>
      </w:r>
      <w:r w:rsidR="00F305D8" w:rsidRPr="007E456C">
        <w:rPr>
          <w:spacing w:val="-4"/>
          <w:lang w:val="kk-KZ"/>
        </w:rPr>
        <w:t>ктивизмін барынша азайту үшін ШМ</w:t>
      </w:r>
      <w:r w:rsidRPr="007E456C">
        <w:rPr>
          <w:spacing w:val="-4"/>
          <w:lang w:val="kk-KZ"/>
        </w:rPr>
        <w:t>Б мәселесін шешу кезінде ескерілуі тиіс өлшемдерді заңнамада нақты белгілеу қажет.</w:t>
      </w:r>
    </w:p>
    <w:p w14:paraId="4D864476" w14:textId="1DECFB5A" w:rsidR="002F2D1B" w:rsidRPr="007E456C" w:rsidRDefault="002F2D1B" w:rsidP="002F2D1B">
      <w:pPr>
        <w:pStyle w:val="aff3"/>
        <w:rPr>
          <w:spacing w:val="-4"/>
          <w:lang w:val="kk-KZ"/>
        </w:rPr>
      </w:pPr>
      <w:r w:rsidRPr="007E456C">
        <w:rPr>
          <w:spacing w:val="-4"/>
          <w:lang w:val="kk-KZ"/>
        </w:rPr>
        <w:t>Осылайша, қылм</w:t>
      </w:r>
      <w:r w:rsidR="00F305D8" w:rsidRPr="007E456C">
        <w:rPr>
          <w:spacing w:val="-4"/>
          <w:lang w:val="kk-KZ"/>
        </w:rPr>
        <w:t>ысты қайталаған тұлғалар үшін ШМ</w:t>
      </w:r>
      <w:r w:rsidRPr="007E456C">
        <w:rPr>
          <w:spacing w:val="-4"/>
          <w:lang w:val="kk-KZ"/>
        </w:rPr>
        <w:t>Б тетігін толық қайта қарау, байыпты әрі мұқият тәсілді талап етеді. Түзелуді ынталандыру қажеттілігі, әлеуетті қауіпті тұлғаларды бақылау және әділеттілікті қамтамасыз ету ар</w:t>
      </w:r>
      <w:r w:rsidR="00F305D8" w:rsidRPr="007E456C">
        <w:rPr>
          <w:spacing w:val="-4"/>
          <w:lang w:val="kk-KZ"/>
        </w:rPr>
        <w:t>асында теңгерім табу маңызды. ШМ</w:t>
      </w:r>
      <w:r w:rsidRPr="007E456C">
        <w:rPr>
          <w:spacing w:val="-4"/>
          <w:lang w:val="kk-KZ"/>
        </w:rPr>
        <w:t>Б институтын реформалау пробациялық бақылау</w:t>
      </w:r>
      <w:r w:rsidR="00483EDB" w:rsidRPr="007E456C">
        <w:rPr>
          <w:spacing w:val="-4"/>
          <w:lang w:val="kk-KZ"/>
        </w:rPr>
        <w:softHyphen/>
      </w:r>
      <w:r w:rsidRPr="007E456C">
        <w:rPr>
          <w:spacing w:val="-4"/>
          <w:lang w:val="kk-KZ"/>
        </w:rPr>
        <w:t>дың тиімділігін арттыру және сотталғандарды оңалту шараларымен қатар жүруі тиіс.</w:t>
      </w:r>
    </w:p>
    <w:p w14:paraId="413FBBE0" w14:textId="70D1F871" w:rsidR="003446AA" w:rsidRPr="007E456C" w:rsidRDefault="002F2D1B" w:rsidP="002F2D1B">
      <w:pPr>
        <w:pStyle w:val="aff3"/>
        <w:rPr>
          <w:spacing w:val="-4"/>
          <w:lang w:val="kk-KZ"/>
        </w:rPr>
      </w:pPr>
      <w:r w:rsidRPr="007E456C">
        <w:rPr>
          <w:spacing w:val="-4"/>
          <w:lang w:val="kk-KZ"/>
        </w:rPr>
        <w:t xml:space="preserve">Оның үстіне, </w:t>
      </w:r>
      <w:r w:rsidR="003446AA" w:rsidRPr="007E456C">
        <w:rPr>
          <w:spacing w:val="-4"/>
          <w:lang w:val="kk-KZ"/>
        </w:rPr>
        <w:t xml:space="preserve">алдын </w:t>
      </w:r>
      <w:r w:rsidR="00F305D8" w:rsidRPr="007E456C">
        <w:rPr>
          <w:spacing w:val="-4"/>
          <w:lang w:val="kk-KZ"/>
        </w:rPr>
        <w:t>ШМ</w:t>
      </w:r>
      <w:r w:rsidRPr="007E456C">
        <w:rPr>
          <w:spacing w:val="-4"/>
          <w:lang w:val="kk-KZ"/>
        </w:rPr>
        <w:t>Б арқылы босатылған адамдарға қат</w:t>
      </w:r>
      <w:r w:rsidR="003446AA" w:rsidRPr="007E456C">
        <w:rPr>
          <w:spacing w:val="-4"/>
          <w:lang w:val="kk-KZ"/>
        </w:rPr>
        <w:t>ы</w:t>
      </w:r>
      <w:r w:rsidR="00F305D8" w:rsidRPr="007E456C">
        <w:rPr>
          <w:spacing w:val="-4"/>
          <w:lang w:val="kk-KZ"/>
        </w:rPr>
        <w:t>сты қолданылатын қолданыстағы ШМ</w:t>
      </w:r>
      <w:r w:rsidR="003446AA" w:rsidRPr="007E456C">
        <w:rPr>
          <w:spacing w:val="-4"/>
          <w:lang w:val="kk-KZ"/>
        </w:rPr>
        <w:t>Б заңнамасында</w:t>
      </w:r>
      <w:r w:rsidRPr="007E456C">
        <w:rPr>
          <w:spacing w:val="-4"/>
          <w:lang w:val="kk-KZ"/>
        </w:rPr>
        <w:t xml:space="preserve"> кемшіліктер болғанымен, оны толық қайта қарау гуманизм және жазаны жекелендіру қағидаттарының жоғалуына әкелуі мүмкін. Бұның орнына </w:t>
      </w:r>
      <w:r w:rsidR="00F305D8" w:rsidRPr="007E456C">
        <w:rPr>
          <w:spacing w:val="-4"/>
          <w:lang w:val="kk-KZ"/>
        </w:rPr>
        <w:t>ШМ</w:t>
      </w:r>
      <w:r w:rsidR="003446AA" w:rsidRPr="007E456C">
        <w:rPr>
          <w:spacing w:val="-4"/>
          <w:lang w:val="kk-KZ"/>
        </w:rPr>
        <w:t>Б</w:t>
      </w:r>
      <w:r w:rsidRPr="007E456C">
        <w:rPr>
          <w:spacing w:val="-4"/>
          <w:lang w:val="kk-KZ"/>
        </w:rPr>
        <w:t xml:space="preserve"> қолдану </w:t>
      </w:r>
      <w:r w:rsidR="003446AA" w:rsidRPr="007E456C">
        <w:rPr>
          <w:spacing w:val="-4"/>
          <w:lang w:val="kk-KZ"/>
        </w:rPr>
        <w:t>ережелерін жетілдіруге, босатылғандарға</w:t>
      </w:r>
      <w:r w:rsidRPr="007E456C">
        <w:rPr>
          <w:spacing w:val="-4"/>
          <w:lang w:val="kk-KZ"/>
        </w:rPr>
        <w:t xml:space="preserve"> бақылауды күшейтуге және ресоциализация бағдарламаларын дам</w:t>
      </w:r>
      <w:r w:rsidR="003446AA" w:rsidRPr="007E456C">
        <w:rPr>
          <w:spacing w:val="-4"/>
          <w:lang w:val="kk-KZ"/>
        </w:rPr>
        <w:t>ы</w:t>
      </w:r>
      <w:r w:rsidR="00F305D8" w:rsidRPr="007E456C">
        <w:rPr>
          <w:spacing w:val="-4"/>
          <w:lang w:val="kk-KZ"/>
        </w:rPr>
        <w:t>туға назар аудару орынды. Бұл ШМ</w:t>
      </w:r>
      <w:r w:rsidR="003446AA" w:rsidRPr="007E456C">
        <w:rPr>
          <w:spacing w:val="-4"/>
          <w:lang w:val="kk-KZ"/>
        </w:rPr>
        <w:t>Б</w:t>
      </w:r>
      <w:r w:rsidRPr="007E456C">
        <w:rPr>
          <w:spacing w:val="-4"/>
          <w:lang w:val="kk-KZ"/>
        </w:rPr>
        <w:t xml:space="preserve"> институтының тиімділігін арттырып, </w:t>
      </w:r>
      <w:r w:rsidR="003446AA" w:rsidRPr="007E456C">
        <w:rPr>
          <w:spacing w:val="-4"/>
          <w:lang w:val="kk-KZ"/>
        </w:rPr>
        <w:t xml:space="preserve">қылмысты қайталау </w:t>
      </w:r>
      <w:r w:rsidRPr="007E456C">
        <w:rPr>
          <w:spacing w:val="-4"/>
          <w:lang w:val="kk-KZ"/>
        </w:rPr>
        <w:t xml:space="preserve"> қаупін төмендетуге мүмкіндік береді (5-кесте).</w:t>
      </w:r>
    </w:p>
    <w:p w14:paraId="1409991F" w14:textId="20B0946E" w:rsidR="009E7B72" w:rsidRPr="007E456C" w:rsidRDefault="009E7B72" w:rsidP="003446AA">
      <w:pPr>
        <w:pStyle w:val="aff3"/>
        <w:jc w:val="right"/>
        <w:rPr>
          <w:b/>
          <w:spacing w:val="-2"/>
          <w:lang w:val="kk-KZ"/>
        </w:rPr>
      </w:pPr>
      <w:r w:rsidRPr="007E456C">
        <w:rPr>
          <w:b/>
          <w:spacing w:val="-4"/>
          <w:lang w:val="kk-KZ"/>
        </w:rPr>
        <w:t>5</w:t>
      </w:r>
      <w:r w:rsidR="003446AA" w:rsidRPr="007E456C">
        <w:rPr>
          <w:b/>
          <w:spacing w:val="-4"/>
          <w:lang w:val="kk-KZ"/>
        </w:rPr>
        <w:t xml:space="preserve"> Кесте</w:t>
      </w:r>
    </w:p>
    <w:p w14:paraId="4F43EBDD" w14:textId="75CBFD02" w:rsidR="009E7B72" w:rsidRPr="007E456C" w:rsidRDefault="003446AA" w:rsidP="009E7B72">
      <w:pPr>
        <w:jc w:val="center"/>
        <w:rPr>
          <w:b/>
          <w:spacing w:val="-2"/>
          <w:sz w:val="26"/>
          <w:szCs w:val="26"/>
          <w:lang w:val="kk-KZ"/>
        </w:rPr>
      </w:pPr>
      <w:r w:rsidRPr="007E456C">
        <w:rPr>
          <w:b/>
          <w:spacing w:val="-2"/>
          <w:lang w:val="kk-KZ"/>
        </w:rPr>
        <w:t>Қолданыстағы және ұсынылып отырған жүйені са</w:t>
      </w:r>
      <w:r w:rsidRPr="007E456C">
        <w:rPr>
          <w:b/>
          <w:spacing w:val="-2"/>
          <w:sz w:val="26"/>
          <w:szCs w:val="26"/>
          <w:lang w:val="kk-KZ"/>
        </w:rPr>
        <w:t>лыстыру</w:t>
      </w:r>
    </w:p>
    <w:p w14:paraId="2DB63209" w14:textId="77777777" w:rsidR="008A6A85" w:rsidRPr="007E456C" w:rsidRDefault="008A6A85" w:rsidP="009E7B72">
      <w:pPr>
        <w:jc w:val="center"/>
        <w:rPr>
          <w:b/>
          <w:bCs/>
          <w:spacing w:val="-2"/>
          <w:sz w:val="26"/>
          <w:szCs w:val="26"/>
          <w:lang w:val="kk-KZ"/>
        </w:rPr>
      </w:pP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339"/>
        <w:gridCol w:w="3613"/>
        <w:gridCol w:w="3676"/>
      </w:tblGrid>
      <w:tr w:rsidR="009E7B72" w:rsidRPr="007E456C" w14:paraId="53DB68C6" w14:textId="77777777" w:rsidTr="002A00E8">
        <w:trPr>
          <w:tblHeader/>
        </w:trPr>
        <w:tc>
          <w:tcPr>
            <w:tcW w:w="0" w:type="auto"/>
            <w:tcBorders>
              <w:bottom w:val="single" w:sz="4" w:space="0" w:color="auto"/>
              <w:right w:val="single" w:sz="4" w:space="0" w:color="auto"/>
            </w:tcBorders>
            <w:tcMar>
              <w:top w:w="120" w:type="dxa"/>
              <w:left w:w="0" w:type="dxa"/>
              <w:bottom w:w="120" w:type="dxa"/>
              <w:right w:w="360" w:type="dxa"/>
            </w:tcMar>
            <w:vAlign w:val="center"/>
            <w:hideMark/>
          </w:tcPr>
          <w:p w14:paraId="7BBC6090" w14:textId="1E926E82" w:rsidR="009E7B72" w:rsidRPr="007E456C" w:rsidRDefault="00533E4E" w:rsidP="002A00E8">
            <w:pPr>
              <w:ind w:firstLine="0"/>
              <w:jc w:val="center"/>
              <w:rPr>
                <w:b/>
                <w:bCs/>
                <w:spacing w:val="-2"/>
                <w:sz w:val="26"/>
                <w:szCs w:val="26"/>
                <w:lang w:val="kk-KZ"/>
              </w:rPr>
            </w:pPr>
            <w:r w:rsidRPr="007E456C">
              <w:rPr>
                <w:b/>
                <w:bCs/>
                <w:spacing w:val="-2"/>
                <w:sz w:val="26"/>
                <w:szCs w:val="26"/>
                <w:lang w:val="kk-KZ"/>
              </w:rPr>
              <w:t>Өл</w:t>
            </w:r>
            <w:r w:rsidR="003446AA" w:rsidRPr="007E456C">
              <w:rPr>
                <w:b/>
                <w:bCs/>
                <w:spacing w:val="-2"/>
                <w:sz w:val="26"/>
                <w:szCs w:val="26"/>
                <w:lang w:val="kk-KZ"/>
              </w:rPr>
              <w:t>шемдері</w:t>
            </w:r>
          </w:p>
        </w:tc>
        <w:tc>
          <w:tcPr>
            <w:tcW w:w="0" w:type="auto"/>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hideMark/>
          </w:tcPr>
          <w:p w14:paraId="04D16801" w14:textId="0A9D85B8" w:rsidR="009E7B72" w:rsidRPr="007E456C" w:rsidRDefault="00B1425E" w:rsidP="002A00E8">
            <w:pPr>
              <w:ind w:firstLine="0"/>
              <w:jc w:val="center"/>
              <w:rPr>
                <w:b/>
                <w:bCs/>
                <w:spacing w:val="-2"/>
                <w:sz w:val="26"/>
                <w:szCs w:val="26"/>
                <w:lang w:val="kk-KZ"/>
              </w:rPr>
            </w:pPr>
            <w:r w:rsidRPr="007E456C">
              <w:rPr>
                <w:b/>
                <w:bCs/>
                <w:spacing w:val="-2"/>
                <w:sz w:val="26"/>
                <w:szCs w:val="26"/>
                <w:lang w:val="kk-KZ"/>
              </w:rPr>
              <w:t>Қолданыстағы жүйе</w:t>
            </w:r>
          </w:p>
        </w:tc>
        <w:tc>
          <w:tcPr>
            <w:tcW w:w="0" w:type="auto"/>
            <w:tcBorders>
              <w:left w:val="single" w:sz="4" w:space="0" w:color="auto"/>
              <w:bottom w:val="single" w:sz="4" w:space="0" w:color="auto"/>
            </w:tcBorders>
            <w:tcMar>
              <w:top w:w="120" w:type="dxa"/>
              <w:left w:w="360" w:type="dxa"/>
              <w:bottom w:w="120" w:type="dxa"/>
              <w:right w:w="360" w:type="dxa"/>
            </w:tcMar>
            <w:vAlign w:val="center"/>
            <w:hideMark/>
          </w:tcPr>
          <w:p w14:paraId="45AE4B74" w14:textId="77777777" w:rsidR="00B1425E" w:rsidRPr="007E456C" w:rsidRDefault="00B1425E" w:rsidP="002A00E8">
            <w:pPr>
              <w:ind w:firstLine="0"/>
              <w:jc w:val="center"/>
              <w:rPr>
                <w:b/>
                <w:bCs/>
                <w:spacing w:val="-2"/>
                <w:sz w:val="26"/>
                <w:szCs w:val="26"/>
                <w:lang w:val="kk-KZ"/>
              </w:rPr>
            </w:pPr>
            <w:r w:rsidRPr="007E456C">
              <w:rPr>
                <w:b/>
                <w:bCs/>
                <w:spacing w:val="-2"/>
                <w:sz w:val="26"/>
                <w:szCs w:val="26"/>
                <w:lang w:val="kk-KZ"/>
              </w:rPr>
              <w:t xml:space="preserve">Ұсынылған </w:t>
            </w:r>
          </w:p>
          <w:p w14:paraId="708FB338" w14:textId="3ED67E0B" w:rsidR="009E7B72" w:rsidRPr="007E456C" w:rsidRDefault="00B1425E" w:rsidP="002A00E8">
            <w:pPr>
              <w:ind w:firstLine="0"/>
              <w:jc w:val="center"/>
              <w:rPr>
                <w:b/>
                <w:bCs/>
                <w:spacing w:val="-2"/>
                <w:sz w:val="26"/>
                <w:szCs w:val="26"/>
                <w:lang w:val="kk-KZ"/>
              </w:rPr>
            </w:pPr>
            <w:r w:rsidRPr="007E456C">
              <w:rPr>
                <w:b/>
                <w:bCs/>
                <w:spacing w:val="-2"/>
                <w:sz w:val="26"/>
                <w:szCs w:val="26"/>
                <w:lang w:val="kk-KZ"/>
              </w:rPr>
              <w:t xml:space="preserve">жүйе </w:t>
            </w:r>
          </w:p>
        </w:tc>
      </w:tr>
      <w:tr w:rsidR="009E7B72" w:rsidRPr="007E456C" w14:paraId="4795EFBF" w14:textId="77777777" w:rsidTr="002A00E8">
        <w:tc>
          <w:tcPr>
            <w:tcW w:w="0" w:type="auto"/>
            <w:tcBorders>
              <w:top w:val="single" w:sz="4" w:space="0" w:color="auto"/>
              <w:bottom w:val="single" w:sz="4" w:space="0" w:color="auto"/>
              <w:right w:val="single" w:sz="4" w:space="0" w:color="auto"/>
            </w:tcBorders>
            <w:tcMar>
              <w:top w:w="120" w:type="dxa"/>
              <w:left w:w="0" w:type="dxa"/>
              <w:bottom w:w="120" w:type="dxa"/>
              <w:right w:w="360" w:type="dxa"/>
            </w:tcMar>
            <w:vAlign w:val="center"/>
            <w:hideMark/>
          </w:tcPr>
          <w:p w14:paraId="234F5078" w14:textId="68851F2D" w:rsidR="009E7B72" w:rsidRPr="007E456C" w:rsidRDefault="003446AA" w:rsidP="002A00E8">
            <w:pPr>
              <w:ind w:firstLine="0"/>
              <w:rPr>
                <w:spacing w:val="-2"/>
                <w:sz w:val="26"/>
                <w:szCs w:val="26"/>
                <w:lang w:val="kk-KZ"/>
              </w:rPr>
            </w:pPr>
            <w:r w:rsidRPr="007E456C">
              <w:rPr>
                <w:spacing w:val="-2"/>
                <w:sz w:val="26"/>
                <w:szCs w:val="26"/>
                <w:lang w:val="kk-KZ"/>
              </w:rPr>
              <w:t>Шешім қабылдау өлшемі</w:t>
            </w:r>
          </w:p>
        </w:tc>
        <w:tc>
          <w:tcPr>
            <w:tcW w:w="0" w:type="auto"/>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hideMark/>
          </w:tcPr>
          <w:p w14:paraId="34CECB95" w14:textId="7E6788A5" w:rsidR="009E7B72" w:rsidRPr="007E456C" w:rsidRDefault="00B1425E" w:rsidP="00B1425E">
            <w:pPr>
              <w:ind w:firstLine="0"/>
              <w:jc w:val="left"/>
              <w:rPr>
                <w:spacing w:val="-2"/>
                <w:sz w:val="26"/>
                <w:szCs w:val="26"/>
                <w:lang w:val="kk-KZ"/>
              </w:rPr>
            </w:pPr>
            <w:r w:rsidRPr="007E456C">
              <w:rPr>
                <w:spacing w:val="-2"/>
                <w:sz w:val="26"/>
                <w:szCs w:val="26"/>
                <w:lang w:val="kk-KZ"/>
              </w:rPr>
              <w:t>Өтелген мерзім, тәртіптік бұзушылықтардың болмауы, келтірілген залалды өтеу</w:t>
            </w:r>
          </w:p>
        </w:tc>
        <w:tc>
          <w:tcPr>
            <w:tcW w:w="0" w:type="auto"/>
            <w:tcBorders>
              <w:top w:val="single" w:sz="4" w:space="0" w:color="auto"/>
              <w:left w:val="single" w:sz="4" w:space="0" w:color="auto"/>
              <w:bottom w:val="single" w:sz="4" w:space="0" w:color="auto"/>
            </w:tcBorders>
            <w:tcMar>
              <w:top w:w="120" w:type="dxa"/>
              <w:left w:w="360" w:type="dxa"/>
              <w:bottom w:w="120" w:type="dxa"/>
              <w:right w:w="360" w:type="dxa"/>
            </w:tcMar>
            <w:vAlign w:val="center"/>
            <w:hideMark/>
          </w:tcPr>
          <w:p w14:paraId="7C64F19C" w14:textId="4E675187" w:rsidR="009E7B72" w:rsidRPr="007E456C" w:rsidRDefault="00B1425E" w:rsidP="002A00E8">
            <w:pPr>
              <w:ind w:firstLine="0"/>
              <w:rPr>
                <w:spacing w:val="-2"/>
                <w:sz w:val="26"/>
                <w:szCs w:val="26"/>
                <w:lang w:val="kk-KZ"/>
              </w:rPr>
            </w:pPr>
            <w:r w:rsidRPr="007E456C">
              <w:rPr>
                <w:spacing w:val="-2"/>
                <w:sz w:val="26"/>
                <w:szCs w:val="26"/>
                <w:lang w:val="kk-KZ"/>
              </w:rPr>
              <w:t>Сол өлшемдер + психологиялық сараптама, мінез-құлық динамикасын талдау, сарапшылардың қатысуы</w:t>
            </w:r>
          </w:p>
        </w:tc>
      </w:tr>
      <w:tr w:rsidR="009E7B72" w:rsidRPr="007E456C" w14:paraId="3625AACC" w14:textId="77777777" w:rsidTr="002A00E8">
        <w:tc>
          <w:tcPr>
            <w:tcW w:w="0" w:type="auto"/>
            <w:tcBorders>
              <w:top w:val="single" w:sz="4" w:space="0" w:color="auto"/>
              <w:bottom w:val="single" w:sz="4" w:space="0" w:color="auto"/>
              <w:right w:val="single" w:sz="4" w:space="0" w:color="auto"/>
            </w:tcBorders>
            <w:tcMar>
              <w:top w:w="120" w:type="dxa"/>
              <w:left w:w="0" w:type="dxa"/>
              <w:bottom w:w="120" w:type="dxa"/>
              <w:right w:w="360" w:type="dxa"/>
            </w:tcMar>
            <w:vAlign w:val="center"/>
            <w:hideMark/>
          </w:tcPr>
          <w:p w14:paraId="5E1B58D0" w14:textId="1A176BF0" w:rsidR="009E7B72" w:rsidRPr="007E456C" w:rsidRDefault="003446AA" w:rsidP="003446AA">
            <w:pPr>
              <w:ind w:firstLine="0"/>
              <w:jc w:val="left"/>
              <w:rPr>
                <w:spacing w:val="-2"/>
                <w:sz w:val="26"/>
                <w:szCs w:val="26"/>
              </w:rPr>
            </w:pPr>
            <w:r w:rsidRPr="007E456C">
              <w:rPr>
                <w:spacing w:val="-2"/>
                <w:sz w:val="26"/>
                <w:szCs w:val="26"/>
              </w:rPr>
              <w:t>Шарттарды бұзғаны үшін жауапкершілік</w:t>
            </w:r>
          </w:p>
        </w:tc>
        <w:tc>
          <w:tcPr>
            <w:tcW w:w="0" w:type="auto"/>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hideMark/>
          </w:tcPr>
          <w:p w14:paraId="5A2B0904" w14:textId="5F371597" w:rsidR="009E7B72" w:rsidRPr="007E456C" w:rsidRDefault="00F305D8" w:rsidP="00B1425E">
            <w:pPr>
              <w:ind w:firstLine="0"/>
              <w:jc w:val="left"/>
              <w:rPr>
                <w:spacing w:val="-2"/>
                <w:sz w:val="26"/>
                <w:szCs w:val="26"/>
              </w:rPr>
            </w:pPr>
            <w:r w:rsidRPr="007E456C">
              <w:rPr>
                <w:spacing w:val="-2"/>
                <w:sz w:val="26"/>
                <w:szCs w:val="26"/>
                <w:lang w:val="kk-KZ"/>
              </w:rPr>
              <w:t>ШМ</w:t>
            </w:r>
            <w:r w:rsidR="00B1425E" w:rsidRPr="007E456C">
              <w:rPr>
                <w:spacing w:val="-2"/>
                <w:sz w:val="26"/>
                <w:szCs w:val="26"/>
                <w:lang w:val="kk-KZ"/>
              </w:rPr>
              <w:t>Б</w:t>
            </w:r>
            <w:r w:rsidR="00B1425E" w:rsidRPr="007E456C">
              <w:rPr>
                <w:spacing w:val="-2"/>
                <w:sz w:val="26"/>
                <w:szCs w:val="26"/>
              </w:rPr>
              <w:t>-</w:t>
            </w:r>
            <w:r w:rsidR="00B1425E" w:rsidRPr="007E456C">
              <w:rPr>
                <w:spacing w:val="-2"/>
                <w:sz w:val="26"/>
                <w:szCs w:val="26"/>
                <w:lang w:val="kk-KZ"/>
              </w:rPr>
              <w:t>д</w:t>
            </w:r>
            <w:r w:rsidR="00B1425E" w:rsidRPr="007E456C">
              <w:rPr>
                <w:spacing w:val="-2"/>
                <w:sz w:val="26"/>
                <w:szCs w:val="26"/>
              </w:rPr>
              <w:t>ы жою және бас бостандығынан айыру орындарына қайта қайтару</w:t>
            </w:r>
          </w:p>
        </w:tc>
        <w:tc>
          <w:tcPr>
            <w:tcW w:w="0" w:type="auto"/>
            <w:tcBorders>
              <w:top w:val="single" w:sz="4" w:space="0" w:color="auto"/>
              <w:left w:val="single" w:sz="4" w:space="0" w:color="auto"/>
              <w:bottom w:val="single" w:sz="4" w:space="0" w:color="auto"/>
            </w:tcBorders>
            <w:tcMar>
              <w:top w:w="120" w:type="dxa"/>
              <w:left w:w="360" w:type="dxa"/>
              <w:bottom w:w="120" w:type="dxa"/>
              <w:right w:w="360" w:type="dxa"/>
            </w:tcMar>
            <w:vAlign w:val="center"/>
            <w:hideMark/>
          </w:tcPr>
          <w:p w14:paraId="4005B60B" w14:textId="57AC55FE" w:rsidR="009E7B72" w:rsidRPr="007E456C" w:rsidRDefault="00B1425E" w:rsidP="00B1425E">
            <w:pPr>
              <w:ind w:firstLine="0"/>
              <w:jc w:val="left"/>
              <w:rPr>
                <w:spacing w:val="-2"/>
                <w:sz w:val="26"/>
                <w:szCs w:val="26"/>
              </w:rPr>
            </w:pPr>
            <w:r w:rsidRPr="007E456C">
              <w:rPr>
                <w:spacing w:val="-2"/>
                <w:sz w:val="26"/>
                <w:szCs w:val="26"/>
              </w:rPr>
              <w:t>Сол шаралар + бақылауды күшейту, жою негіздерінің тізбесін кеңейту</w:t>
            </w:r>
          </w:p>
        </w:tc>
      </w:tr>
      <w:tr w:rsidR="009E7B72" w:rsidRPr="007E456C" w14:paraId="27FCCF3F" w14:textId="77777777" w:rsidTr="002A00E8">
        <w:tc>
          <w:tcPr>
            <w:tcW w:w="0" w:type="auto"/>
            <w:tcBorders>
              <w:top w:val="single" w:sz="4" w:space="0" w:color="auto"/>
              <w:bottom w:val="single" w:sz="4" w:space="0" w:color="auto"/>
              <w:right w:val="single" w:sz="4" w:space="0" w:color="auto"/>
            </w:tcBorders>
            <w:tcMar>
              <w:top w:w="120" w:type="dxa"/>
              <w:left w:w="0" w:type="dxa"/>
              <w:bottom w:w="120" w:type="dxa"/>
              <w:right w:w="360" w:type="dxa"/>
            </w:tcMar>
            <w:vAlign w:val="center"/>
            <w:hideMark/>
          </w:tcPr>
          <w:p w14:paraId="5E16360A" w14:textId="18849E48" w:rsidR="009E7B72" w:rsidRPr="007E456C" w:rsidRDefault="003446AA" w:rsidP="002A00E8">
            <w:pPr>
              <w:ind w:firstLine="0"/>
              <w:rPr>
                <w:spacing w:val="-2"/>
                <w:sz w:val="26"/>
                <w:szCs w:val="26"/>
              </w:rPr>
            </w:pPr>
            <w:r w:rsidRPr="007E456C">
              <w:rPr>
                <w:spacing w:val="-2"/>
                <w:sz w:val="26"/>
                <w:szCs w:val="26"/>
              </w:rPr>
              <w:t>Бостандыққа шыққаннан кейінгі бақылау</w:t>
            </w:r>
          </w:p>
        </w:tc>
        <w:tc>
          <w:tcPr>
            <w:tcW w:w="0" w:type="auto"/>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hideMark/>
          </w:tcPr>
          <w:p w14:paraId="152406FC" w14:textId="217812B0" w:rsidR="009E7B72" w:rsidRPr="007E456C" w:rsidRDefault="009E7B72" w:rsidP="00B1425E">
            <w:pPr>
              <w:ind w:firstLine="0"/>
              <w:rPr>
                <w:spacing w:val="-2"/>
                <w:sz w:val="26"/>
                <w:szCs w:val="26"/>
                <w:lang w:val="kk-KZ"/>
              </w:rPr>
            </w:pPr>
            <w:r w:rsidRPr="007E456C">
              <w:rPr>
                <w:spacing w:val="-2"/>
                <w:sz w:val="26"/>
                <w:szCs w:val="26"/>
              </w:rPr>
              <w:t>Пробаци</w:t>
            </w:r>
            <w:r w:rsidR="00B1425E" w:rsidRPr="007E456C">
              <w:rPr>
                <w:spacing w:val="-2"/>
                <w:sz w:val="26"/>
                <w:szCs w:val="26"/>
                <w:lang w:val="kk-KZ"/>
              </w:rPr>
              <w:t>ялық</w:t>
            </w:r>
            <w:r w:rsidRPr="007E456C">
              <w:rPr>
                <w:spacing w:val="-2"/>
                <w:sz w:val="26"/>
                <w:szCs w:val="26"/>
              </w:rPr>
              <w:t xml:space="preserve"> </w:t>
            </w:r>
            <w:r w:rsidR="00B1425E" w:rsidRPr="007E456C">
              <w:rPr>
                <w:spacing w:val="-2"/>
                <w:sz w:val="26"/>
                <w:szCs w:val="26"/>
                <w:lang w:val="kk-KZ"/>
              </w:rPr>
              <w:t>қадағалау</w:t>
            </w:r>
          </w:p>
        </w:tc>
        <w:tc>
          <w:tcPr>
            <w:tcW w:w="0" w:type="auto"/>
            <w:tcBorders>
              <w:top w:val="single" w:sz="4" w:space="0" w:color="auto"/>
              <w:left w:val="single" w:sz="4" w:space="0" w:color="auto"/>
              <w:bottom w:val="single" w:sz="4" w:space="0" w:color="auto"/>
            </w:tcBorders>
            <w:tcMar>
              <w:top w:w="120" w:type="dxa"/>
              <w:left w:w="360" w:type="dxa"/>
              <w:bottom w:w="120" w:type="dxa"/>
              <w:right w:w="360" w:type="dxa"/>
            </w:tcMar>
            <w:vAlign w:val="center"/>
            <w:hideMark/>
          </w:tcPr>
          <w:p w14:paraId="222CB3DC" w14:textId="51888438" w:rsidR="009E7B72" w:rsidRPr="007E456C" w:rsidRDefault="00B1425E" w:rsidP="00B1425E">
            <w:pPr>
              <w:ind w:firstLine="0"/>
              <w:jc w:val="left"/>
              <w:rPr>
                <w:spacing w:val="-2"/>
                <w:sz w:val="26"/>
                <w:szCs w:val="26"/>
              </w:rPr>
            </w:pPr>
            <w:r w:rsidRPr="007E456C">
              <w:rPr>
                <w:spacing w:val="-2"/>
                <w:sz w:val="26"/>
                <w:szCs w:val="26"/>
              </w:rPr>
              <w:t>жеке ресоциализация жоспарлары</w:t>
            </w:r>
          </w:p>
        </w:tc>
      </w:tr>
      <w:tr w:rsidR="009E7B72" w:rsidRPr="007E456C" w14:paraId="790CE308" w14:textId="77777777" w:rsidTr="002A00E8">
        <w:tc>
          <w:tcPr>
            <w:tcW w:w="0" w:type="auto"/>
            <w:tcBorders>
              <w:top w:val="single" w:sz="4" w:space="0" w:color="auto"/>
              <w:right w:val="single" w:sz="4" w:space="0" w:color="auto"/>
            </w:tcBorders>
            <w:tcMar>
              <w:top w:w="120" w:type="dxa"/>
              <w:left w:w="0" w:type="dxa"/>
              <w:bottom w:w="120" w:type="dxa"/>
              <w:right w:w="360" w:type="dxa"/>
            </w:tcMar>
            <w:vAlign w:val="center"/>
            <w:hideMark/>
          </w:tcPr>
          <w:p w14:paraId="28A772F0" w14:textId="70E5DD43" w:rsidR="009E7B72" w:rsidRPr="007E456C" w:rsidRDefault="003446AA" w:rsidP="002A00E8">
            <w:pPr>
              <w:ind w:firstLine="0"/>
              <w:rPr>
                <w:spacing w:val="-2"/>
                <w:sz w:val="26"/>
                <w:szCs w:val="26"/>
              </w:rPr>
            </w:pPr>
            <w:r w:rsidRPr="007E456C">
              <w:rPr>
                <w:spacing w:val="-2"/>
                <w:sz w:val="26"/>
                <w:szCs w:val="26"/>
              </w:rPr>
              <w:t>Қоғамның рөлі</w:t>
            </w:r>
          </w:p>
        </w:tc>
        <w:tc>
          <w:tcPr>
            <w:tcW w:w="0" w:type="auto"/>
            <w:tcBorders>
              <w:top w:val="single" w:sz="4" w:space="0" w:color="auto"/>
              <w:left w:val="single" w:sz="4" w:space="0" w:color="auto"/>
              <w:bottom w:val="single" w:sz="4" w:space="0" w:color="auto"/>
              <w:right w:val="single" w:sz="4" w:space="0" w:color="auto"/>
            </w:tcBorders>
            <w:tcMar>
              <w:top w:w="120" w:type="dxa"/>
              <w:left w:w="360" w:type="dxa"/>
              <w:bottom w:w="120" w:type="dxa"/>
              <w:right w:w="360" w:type="dxa"/>
            </w:tcMar>
            <w:vAlign w:val="center"/>
            <w:hideMark/>
          </w:tcPr>
          <w:p w14:paraId="3AF12CDE" w14:textId="50C6281E" w:rsidR="009E7B72" w:rsidRPr="007E456C" w:rsidRDefault="00B1425E" w:rsidP="002A00E8">
            <w:pPr>
              <w:ind w:firstLine="0"/>
              <w:rPr>
                <w:spacing w:val="-2"/>
                <w:sz w:val="26"/>
                <w:szCs w:val="26"/>
                <w:lang w:val="kk-KZ"/>
              </w:rPr>
            </w:pPr>
            <w:r w:rsidRPr="007E456C">
              <w:rPr>
                <w:spacing w:val="-2"/>
                <w:sz w:val="26"/>
                <w:szCs w:val="26"/>
                <w:lang w:val="kk-KZ"/>
              </w:rPr>
              <w:t xml:space="preserve">Жоқ </w:t>
            </w:r>
          </w:p>
        </w:tc>
        <w:tc>
          <w:tcPr>
            <w:tcW w:w="0" w:type="auto"/>
            <w:tcBorders>
              <w:top w:val="single" w:sz="4" w:space="0" w:color="auto"/>
              <w:left w:val="single" w:sz="4" w:space="0" w:color="auto"/>
            </w:tcBorders>
            <w:tcMar>
              <w:top w:w="120" w:type="dxa"/>
              <w:left w:w="360" w:type="dxa"/>
              <w:bottom w:w="120" w:type="dxa"/>
              <w:right w:w="360" w:type="dxa"/>
            </w:tcMar>
            <w:vAlign w:val="center"/>
            <w:hideMark/>
          </w:tcPr>
          <w:p w14:paraId="515305A8" w14:textId="17E4704F" w:rsidR="009E7B72" w:rsidRPr="007E456C" w:rsidRDefault="00B1425E" w:rsidP="002A00E8">
            <w:pPr>
              <w:ind w:firstLine="0"/>
              <w:rPr>
                <w:spacing w:val="-2"/>
                <w:sz w:val="26"/>
                <w:szCs w:val="26"/>
                <w:lang w:val="kk-KZ"/>
              </w:rPr>
            </w:pPr>
            <w:r w:rsidRPr="007E456C">
              <w:rPr>
                <w:spacing w:val="-2"/>
                <w:sz w:val="26"/>
                <w:szCs w:val="26"/>
                <w:lang w:val="kk-KZ"/>
              </w:rPr>
              <w:t>Жекелеген санаттағы істер бойынша қазылар алқасының қатысуы</w:t>
            </w:r>
          </w:p>
        </w:tc>
      </w:tr>
    </w:tbl>
    <w:p w14:paraId="7E6EA469" w14:textId="77777777" w:rsidR="009E7B72" w:rsidRPr="007E456C" w:rsidRDefault="009E7B72" w:rsidP="009E7B72">
      <w:pPr>
        <w:rPr>
          <w:spacing w:val="-2"/>
          <w:lang w:val="kk-KZ"/>
        </w:rPr>
      </w:pPr>
    </w:p>
    <w:p w14:paraId="468D8718" w14:textId="61D6DE55" w:rsidR="00B703DA" w:rsidRPr="007E456C" w:rsidRDefault="00B703DA" w:rsidP="005B5A28">
      <w:pPr>
        <w:rPr>
          <w:spacing w:val="-2"/>
          <w:lang w:val="kk-KZ"/>
        </w:rPr>
      </w:pPr>
      <w:r w:rsidRPr="007E456C">
        <w:rPr>
          <w:spacing w:val="-2"/>
          <w:lang w:val="kk-KZ"/>
        </w:rPr>
        <w:t>Шет елдердің қылмыстық заңнамаларына жүргізілген талдау адамдардың жекелеген санаттарына қатысты шартты түрде мерзімінен бұрын босату олардың жасалған іс-әрекетінің ерекше әлеуметтік қауіптілігіне не оларда қалыптасқан қоғамға қарсы көзқарастарға байланысты оларды түзетудің мүмкін еместігі презумпциясына байланысты қолданыла алмайтынын көрсетті. Сонымен, қылмыстардың қарапайым қайталануы Албания, Аргентина, Венгрия Қылмыстық кодексін босатуға тыйым салуды қауіпті рецидивпен – Литва, Болгария, аса қауіпті – Қырғызстан, Тәжікстан, Түрікменстан Қылмыстық кодексімен байланыстырады. ҚХР-да шартты түрде мерзімінен бұрын босату кісі өлтіру, жарылыс, қарақшылық, зорлау, өзге де зорлық-зомбылық қылмыстарын жасаған адамдарға, сондай-ақ 10 жылдан астам мерзімге бас бостандығынан айыруға сотталған рецидивистерге қатысты қолданыла алмайды. Өзбекстанның ҚК бойынша өлім жазасы кешірім жасау тәртібімен бас бостандығынан айырумен ауыстырылған адамды; аса қауіпті рецидивистті; қылмыстық қоғамдастықтың немесе ұйымдасқан топтың ұйымдастырушысы мен мүшелерін; ауырлататын мән-жайларда кісі өлтіргені, зорлағаны, мемлекеттік және басқа да аса ауыр қылмыстары үшін сотталған адамдарды босатуға болмайды [9</w:t>
      </w:r>
      <w:r w:rsidR="009E7B72" w:rsidRPr="007E456C">
        <w:rPr>
          <w:spacing w:val="-2"/>
          <w:lang w:val="kk-KZ"/>
        </w:rPr>
        <w:t>4</w:t>
      </w:r>
      <w:r w:rsidRPr="007E456C">
        <w:rPr>
          <w:spacing w:val="-2"/>
          <w:lang w:val="kk-KZ"/>
        </w:rPr>
        <w:t>, Б. 401].</w:t>
      </w:r>
    </w:p>
    <w:p w14:paraId="3E8473F8" w14:textId="77777777" w:rsidR="00B703DA" w:rsidRPr="007E456C" w:rsidRDefault="00B703DA" w:rsidP="005B5A28">
      <w:pPr>
        <w:rPr>
          <w:rStyle w:val="a4"/>
          <w:rFonts w:ascii="Arial" w:eastAsiaTheme="majorEastAsia" w:hAnsi="Arial" w:cs="Arial"/>
          <w:color w:val="0645AD"/>
          <w:spacing w:val="-2"/>
          <w:sz w:val="17"/>
          <w:szCs w:val="17"/>
          <w:lang w:val="kk-KZ"/>
        </w:rPr>
      </w:pPr>
      <w:r w:rsidRPr="007E456C">
        <w:rPr>
          <w:spacing w:val="-2"/>
          <w:lang w:val="kk-KZ"/>
        </w:rPr>
        <w:t>Ерекше жағдайлар, әдетте, бұрын шартты түрде мерзімінен бұрын босатылған сотталғандар үшін көзделеді. Егер шартты түрде мерзімінен бұрын босату жойылса, кейбір елдерде оны мүлдем қолдануға болмайды (Аргентина) немесе жазаның ұлғайған үлесі өтелгеннен кейін (посткеңестік кеңістік елдері) қолданылуы мүмкін. Болгария мен Боливияда шартты түрде мерзімінен бұрын босатуға жол берілмейді.</w:t>
      </w:r>
    </w:p>
    <w:p w14:paraId="7A61B92C" w14:textId="77777777" w:rsidR="00B703DA" w:rsidRPr="007E456C" w:rsidRDefault="00B703DA" w:rsidP="005B5A28">
      <w:pPr>
        <w:rPr>
          <w:spacing w:val="-2"/>
          <w:lang w:val="kk-KZ"/>
        </w:rPr>
      </w:pPr>
      <w:r w:rsidRPr="007E456C">
        <w:rPr>
          <w:spacing w:val="-2"/>
          <w:lang w:val="kk-KZ"/>
        </w:rPr>
        <w:t>Адамдардың жекелеген санаттары үшін босатудың ерекше шарттары көзделуі мүмкін. Осылайша, Ресей Федерациясының Қылмыстық кодексінің 79-бабының 4.1-бөліміне сәйкес, он төрт жасқа толмаған кәмелетке толмаған адамның жыныстық қол сұғылмаушылығына қарсы қылмысы үшін сотталушыны жазасын өтеуден шартты түрде мерзімінен бұрын босату туралы өтінішті қарау кезінде сот мұндай сотталушыға қатысты сот-психиатриялық сараптаманың нәтижелерін ескереді.</w:t>
      </w:r>
    </w:p>
    <w:p w14:paraId="1209C326" w14:textId="77777777" w:rsidR="00B703DA" w:rsidRPr="007E456C" w:rsidRDefault="00B703DA" w:rsidP="005B5A28">
      <w:pPr>
        <w:rPr>
          <w:spacing w:val="-2"/>
          <w:lang w:val="kk-KZ"/>
        </w:rPr>
      </w:pPr>
      <w:r w:rsidRPr="007E456C">
        <w:rPr>
          <w:spacing w:val="-2"/>
          <w:lang w:val="kk-KZ"/>
        </w:rPr>
        <w:t>Кейбір шет елдерде шартты түрде мерзімінен бұрын босатуды жою тек қайталама қылмыс жасаумен ғана емес, сонымен бірге сынақ мерзімі ретінде көрсетілген оның қайта әлеуметтенуіне байланысты басқа міндеттерді орындаудан жалтарумен де байланысты болуы мүмкін. Әдетте, сынақ мерзімі жазаның өтелмеген бөлігінің мерзімімен байланысты (посткеңестік кеңістік елдері, Болгария, Венгрия, ҚХР, Корея Республикасы, Швеция, Эстония), (Австрия мен Швейцарияда 1 жылдан 5 жылға дейін, Польшада 2 жылдан 5 жылға дейін, Данияда 5 жылға дейін және Исландия) бірақ заңнамада көрсетілуі мүмкін</w:t>
      </w:r>
    </w:p>
    <w:p w14:paraId="1B904D84" w14:textId="569CC1A4" w:rsidR="00B703DA" w:rsidRPr="007E456C" w:rsidRDefault="00B703DA" w:rsidP="005B5A28">
      <w:pPr>
        <w:rPr>
          <w:spacing w:val="-2"/>
          <w:lang w:val="kk-KZ"/>
        </w:rPr>
      </w:pPr>
      <w:r w:rsidRPr="007E456C">
        <w:rPr>
          <w:spacing w:val="-2"/>
          <w:lang w:val="kk-KZ"/>
        </w:rPr>
        <w:t>Сынақ мерзімінің ұлғаюы әртүрлі жағдайларға байланысты болуы мүмкін. Мысалы, Австрияда босатылған қылмыскердің психикалық ауытқулары немесе қылмыстардың қайталануы 10 жылға сынақ мерзімін белгілеуге әкеледі. Әдетте, босатылатын адамға шартты түрде соттау немесе пробация кезінде қолданылатын міндеттерге ұқсас оны қайта әлеуметтендіруге байланысты міндеттер жүктеледі. Адамның жаңа қылмыс жасауы немесе босату шарттарын басқаша бұзуы, әдетте, босатудың күшін жоюға әкеледі. Бұзушылықтың ауырлығына байланысты мұндай күшін жою сөзсіз болуы мүмкін немесе соттың немесе басқа құзыретті органның қалауына байланысты болуы мүмкін [9</w:t>
      </w:r>
      <w:r w:rsidR="009E7B72" w:rsidRPr="007E456C">
        <w:rPr>
          <w:spacing w:val="-2"/>
          <w:lang w:val="kk-KZ"/>
        </w:rPr>
        <w:t>4</w:t>
      </w:r>
      <w:r w:rsidRPr="007E456C">
        <w:rPr>
          <w:spacing w:val="-2"/>
          <w:lang w:val="kk-KZ"/>
        </w:rPr>
        <w:t>].</w:t>
      </w:r>
    </w:p>
    <w:p w14:paraId="6B902C41" w14:textId="45CD183C" w:rsidR="00B703DA" w:rsidRPr="007E456C" w:rsidRDefault="00B703DA" w:rsidP="00042A93">
      <w:pPr>
        <w:rPr>
          <w:spacing w:val="-2"/>
          <w:lang w:val="kk-KZ"/>
        </w:rPr>
      </w:pPr>
      <w:r w:rsidRPr="007E456C">
        <w:rPr>
          <w:spacing w:val="-2"/>
          <w:lang w:val="kk-KZ"/>
        </w:rPr>
        <w:t>Айта кетейік, ҚазКСР Қылмыстық кодексінің 46-1-бабында және РКФСР Қылмыстық кодексінің 53-1-бабында жазадан шартты түрде мерзімінен бұрын босату аса қауіпті рецидивистке, аса қауіпті мемлекеттік қылмыстар үшін немесе ауырлататын мән-жайлар кезінде қасақана кісі өлтіргені үшін сотталған адамға, сондай-ақ өлім жазасы түріндегі жазасы бостандықтар кешірім немесе рақымшылық жасау тәртібімен айырумен ауыстырылған адамға қолданылмайды [</w:t>
      </w:r>
      <w:r w:rsidRPr="007E456C">
        <w:rPr>
          <w:spacing w:val="-2"/>
        </w:rPr>
        <w:endnoteReference w:id="175"/>
      </w:r>
      <w:r w:rsidRPr="007E456C">
        <w:rPr>
          <w:spacing w:val="-2"/>
          <w:lang w:val="kk-KZ"/>
        </w:rPr>
        <w:t>, Б. 122].</w:t>
      </w:r>
      <w:r w:rsidR="00042A93" w:rsidRPr="007E456C">
        <w:rPr>
          <w:spacing w:val="-2"/>
          <w:lang w:val="kk-KZ"/>
        </w:rPr>
        <w:t xml:space="preserve"> </w:t>
      </w:r>
      <w:r w:rsidRPr="007E456C">
        <w:rPr>
          <w:spacing w:val="-2"/>
          <w:lang w:val="kk-KZ"/>
        </w:rPr>
        <w:t>Ал РКФСР Қы</w:t>
      </w:r>
      <w:r w:rsidR="00042A93" w:rsidRPr="007E456C">
        <w:rPr>
          <w:spacing w:val="-2"/>
          <w:lang w:val="kk-KZ"/>
        </w:rPr>
        <w:t>лмыстық кодексінің 53-1-бабында мына санаттағы адамдар атап өтілген: бұған дейін екі реттен артық қасақана қылмыс жасағаны үшін бас бостандығынан айыруға сотталған және алдыңғы соттылығы заңда белгіленген тәртіппен алынбаған немесе өтемеген адамдар; сондай-ақ сот белгілеген жаза мерзімін толық өтемей тұрып</w:t>
      </w:r>
      <w:r w:rsidRPr="007E456C">
        <w:rPr>
          <w:spacing w:val="-2"/>
          <w:lang w:val="kk-KZ"/>
        </w:rPr>
        <w:t xml:space="preserve"> шартты түрде мерзі</w:t>
      </w:r>
      <w:r w:rsidR="00042A93" w:rsidRPr="007E456C">
        <w:rPr>
          <w:spacing w:val="-2"/>
          <w:lang w:val="kk-KZ"/>
        </w:rPr>
        <w:t xml:space="preserve">мінен бұрын немесе шартты түрде еңбекке </w:t>
      </w:r>
      <w:r w:rsidRPr="007E456C">
        <w:rPr>
          <w:spacing w:val="-2"/>
          <w:lang w:val="kk-KZ"/>
        </w:rPr>
        <w:t xml:space="preserve">міндетті </w:t>
      </w:r>
      <w:r w:rsidR="00042A93" w:rsidRPr="007E456C">
        <w:rPr>
          <w:spacing w:val="-2"/>
          <w:lang w:val="kk-KZ"/>
        </w:rPr>
        <w:t>етіліп бостандыққа шыққан және өтелмеген жаза мерзімі немесе міндетті еңбек кезеңі ішінде қасақана қылмыс жасаған адамдар[</w:t>
      </w:r>
      <w:r w:rsidR="00042A93" w:rsidRPr="007E456C">
        <w:rPr>
          <w:spacing w:val="-2"/>
        </w:rPr>
        <w:endnoteReference w:id="176"/>
      </w:r>
      <w:r w:rsidR="00042A93" w:rsidRPr="007E456C">
        <w:rPr>
          <w:spacing w:val="-2"/>
          <w:lang w:val="kk-KZ"/>
        </w:rPr>
        <w:t>, Б. 125].</w:t>
      </w:r>
    </w:p>
    <w:p w14:paraId="14FEB7A5" w14:textId="15063369" w:rsidR="00B703DA" w:rsidRPr="007E456C" w:rsidRDefault="00B703DA" w:rsidP="005B5A28">
      <w:pPr>
        <w:rPr>
          <w:spacing w:val="-2"/>
          <w:lang w:val="kk-KZ"/>
        </w:rPr>
      </w:pPr>
      <w:r w:rsidRPr="007E456C">
        <w:rPr>
          <w:spacing w:val="-2"/>
          <w:lang w:val="kk-KZ"/>
        </w:rPr>
        <w:t>1997 жылғы ҚР</w:t>
      </w:r>
      <w:r w:rsidR="00822227" w:rsidRPr="007E456C">
        <w:rPr>
          <w:spacing w:val="-2"/>
          <w:lang w:val="kk-KZ"/>
        </w:rPr>
        <w:t xml:space="preserve"> ҚК-нің (ҚР ҚК-нің 70-бабының 8-бөлігі) б</w:t>
      </w:r>
      <w:r w:rsidRPr="007E456C">
        <w:rPr>
          <w:spacing w:val="-2"/>
          <w:lang w:val="kk-KZ"/>
        </w:rPr>
        <w:t xml:space="preserve">ұрын қолданыста болған заңнамасында заң шығарушы </w:t>
      </w:r>
      <w:r w:rsidR="00822227" w:rsidRPr="007E456C">
        <w:rPr>
          <w:spacing w:val="-2"/>
          <w:lang w:val="kk-KZ"/>
        </w:rPr>
        <w:t xml:space="preserve">2007 жылғы 26 наурыздағы </w:t>
      </w:r>
      <w:r w:rsidRPr="007E456C">
        <w:rPr>
          <w:spacing w:val="-2"/>
          <w:lang w:val="kk-KZ"/>
        </w:rPr>
        <w:t>«</w:t>
      </w:r>
      <w:r w:rsidR="00822227" w:rsidRPr="007E456C">
        <w:rPr>
          <w:spacing w:val="-2"/>
          <w:lang w:val="kk-KZ"/>
        </w:rPr>
        <w:t xml:space="preserve">Қылмыстық - </w:t>
      </w:r>
      <w:r w:rsidRPr="007E456C">
        <w:rPr>
          <w:spacing w:val="-2"/>
          <w:lang w:val="kk-KZ"/>
        </w:rPr>
        <w:t xml:space="preserve">атқару жүйесі мәселелері бойынша </w:t>
      </w:r>
      <w:r w:rsidR="00822227" w:rsidRPr="007E456C">
        <w:rPr>
          <w:spacing w:val="-2"/>
          <w:lang w:val="kk-KZ"/>
        </w:rPr>
        <w:t xml:space="preserve">Қазақстан Республикасының кейбір заңнамалық актлеріне </w:t>
      </w:r>
      <w:r w:rsidRPr="007E456C">
        <w:rPr>
          <w:spacing w:val="-2"/>
          <w:lang w:val="kk-KZ"/>
        </w:rPr>
        <w:t>өзгерістер мен толықтырулар енгізу туралы» ҚР Заңымен қайта</w:t>
      </w:r>
      <w:r w:rsidR="00822227" w:rsidRPr="007E456C">
        <w:rPr>
          <w:spacing w:val="-2"/>
          <w:lang w:val="kk-KZ"/>
        </w:rPr>
        <w:t>лама</w:t>
      </w:r>
      <w:r w:rsidRPr="007E456C">
        <w:rPr>
          <w:spacing w:val="-2"/>
          <w:lang w:val="kk-KZ"/>
        </w:rPr>
        <w:t xml:space="preserve"> шартты түрде мерзімінен бұрын босатуға тыйым енгізді, сондай-ақ </w:t>
      </w:r>
      <w:r w:rsidRPr="007E456C">
        <w:rPr>
          <w:color w:val="0D0D0D" w:themeColor="text1" w:themeTint="F2"/>
          <w:spacing w:val="-2"/>
          <w:lang w:val="kk-KZ"/>
        </w:rPr>
        <w:t>шартты түрде мерзімінен б</w:t>
      </w:r>
      <w:r w:rsidR="00822227" w:rsidRPr="007E456C">
        <w:rPr>
          <w:color w:val="0D0D0D" w:themeColor="text1" w:themeTint="F2"/>
          <w:spacing w:val="-2"/>
          <w:lang w:val="kk-KZ"/>
        </w:rPr>
        <w:t>ұрын босату туралы мәселелерін</w:t>
      </w:r>
      <w:r w:rsidRPr="007E456C">
        <w:rPr>
          <w:color w:val="0D0D0D" w:themeColor="text1" w:themeTint="F2"/>
          <w:spacing w:val="-2"/>
          <w:lang w:val="kk-KZ"/>
        </w:rPr>
        <w:t xml:space="preserve"> қарау кезінде</w:t>
      </w:r>
      <w:r w:rsidR="00822227" w:rsidRPr="007E456C">
        <w:rPr>
          <w:color w:val="0D0D0D" w:themeColor="text1" w:themeTint="F2"/>
          <w:spacing w:val="-2"/>
          <w:lang w:val="kk-KZ"/>
        </w:rPr>
        <w:t xml:space="preserve"> жәбірленушінің не оның өкілінің пікірін міндетті түрде  есепке алу тәртібі</w:t>
      </w:r>
      <w:r w:rsidRPr="007E456C">
        <w:rPr>
          <w:color w:val="0D0D0D" w:themeColor="text1" w:themeTint="F2"/>
          <w:spacing w:val="-2"/>
          <w:lang w:val="kk-KZ"/>
        </w:rPr>
        <w:t xml:space="preserve"> </w:t>
      </w:r>
      <w:r w:rsidR="00822227" w:rsidRPr="007E456C">
        <w:rPr>
          <w:color w:val="0D0D0D" w:themeColor="text1" w:themeTint="F2"/>
          <w:spacing w:val="-2"/>
          <w:lang w:val="kk-KZ"/>
        </w:rPr>
        <w:t>белгіленді</w:t>
      </w:r>
      <w:r w:rsidRPr="007E456C">
        <w:rPr>
          <w:color w:val="0D0D0D" w:themeColor="text1" w:themeTint="F2"/>
          <w:spacing w:val="-2"/>
          <w:lang w:val="kk-KZ"/>
        </w:rPr>
        <w:t xml:space="preserve"> (1997 ж. ҚР ҚІЖК 455-бабының 6-1-тармағы). </w:t>
      </w:r>
      <w:r w:rsidRPr="007E456C">
        <w:rPr>
          <w:spacing w:val="-2"/>
          <w:lang w:val="kk-KZ"/>
        </w:rPr>
        <w:t>Бұған дейін шартты т</w:t>
      </w:r>
      <w:r w:rsidR="00822227" w:rsidRPr="007E456C">
        <w:rPr>
          <w:spacing w:val="-2"/>
          <w:lang w:val="kk-KZ"/>
        </w:rPr>
        <w:t>үрде мерзімінен бұрын   босату</w:t>
      </w:r>
      <w:r w:rsidRPr="007E456C">
        <w:rPr>
          <w:spacing w:val="-2"/>
          <w:lang w:val="kk-KZ"/>
        </w:rPr>
        <w:t xml:space="preserve"> бойынша босатылған сотталған адамдардың ауыр және аса ауыр қылмыстар жасауының өсуіне байланысты кең қоғамдық резонанс негіз болды [60, Б. 247].</w:t>
      </w:r>
    </w:p>
    <w:p w14:paraId="0AD7FC80" w14:textId="6EFEBC91" w:rsidR="00B703DA" w:rsidRPr="007E456C" w:rsidRDefault="00B703DA" w:rsidP="005B5A28">
      <w:pPr>
        <w:rPr>
          <w:spacing w:val="-2"/>
          <w:lang w:val="kk-KZ"/>
        </w:rPr>
      </w:pPr>
      <w:r w:rsidRPr="007E456C">
        <w:rPr>
          <w:spacing w:val="-2"/>
          <w:lang w:val="kk-KZ"/>
        </w:rPr>
        <w:t>Алайда ҚР Жоғарғы Сотының 2007</w:t>
      </w:r>
      <w:r w:rsidR="00F43B9B" w:rsidRPr="007E456C">
        <w:rPr>
          <w:spacing w:val="-2"/>
          <w:lang w:val="kk-KZ"/>
        </w:rPr>
        <w:t xml:space="preserve"> жылғы 25 желтоқсандағы № 10 Н</w:t>
      </w:r>
      <w:r w:rsidRPr="007E456C">
        <w:rPr>
          <w:spacing w:val="-2"/>
          <w:lang w:val="kk-KZ"/>
        </w:rPr>
        <w:t>ормативтік қаулысында [1</w:t>
      </w:r>
      <w:r w:rsidR="00455E65" w:rsidRPr="007E456C">
        <w:rPr>
          <w:spacing w:val="-2"/>
          <w:lang w:val="kk-KZ"/>
        </w:rPr>
        <w:t>60</w:t>
      </w:r>
      <w:r w:rsidRPr="007E456C">
        <w:rPr>
          <w:spacing w:val="-2"/>
          <w:lang w:val="kk-KZ"/>
        </w:rPr>
        <w:t>], со</w:t>
      </w:r>
      <w:r w:rsidR="00F43B9B" w:rsidRPr="007E456C">
        <w:rPr>
          <w:spacing w:val="-2"/>
          <w:lang w:val="kk-KZ"/>
        </w:rPr>
        <w:t>л сияқты</w:t>
      </w:r>
      <w:r w:rsidRPr="007E456C">
        <w:rPr>
          <w:spacing w:val="-2"/>
          <w:lang w:val="kk-KZ"/>
        </w:rPr>
        <w:t xml:space="preserve">, қазіргі </w:t>
      </w:r>
      <w:r w:rsidR="00F43B9B" w:rsidRPr="007E456C">
        <w:rPr>
          <w:spacing w:val="-2"/>
          <w:lang w:val="kk-KZ"/>
        </w:rPr>
        <w:t xml:space="preserve">уақытта </w:t>
      </w:r>
      <w:r w:rsidRPr="007E456C">
        <w:rPr>
          <w:spacing w:val="-2"/>
          <w:lang w:val="kk-KZ"/>
        </w:rPr>
        <w:t>қолданыст</w:t>
      </w:r>
      <w:r w:rsidR="00F43B9B" w:rsidRPr="007E456C">
        <w:rPr>
          <w:spacing w:val="-2"/>
          <w:lang w:val="kk-KZ"/>
        </w:rPr>
        <w:t>ағы 2015 жылғы 2 қазандағы № 6 Нормативтік қаулы</w:t>
      </w:r>
      <w:r w:rsidRPr="007E456C">
        <w:rPr>
          <w:spacing w:val="-2"/>
          <w:lang w:val="kk-KZ"/>
        </w:rPr>
        <w:t>да да бұрын</w:t>
      </w:r>
      <w:r w:rsidR="00F43B9B" w:rsidRPr="007E456C">
        <w:rPr>
          <w:spacing w:val="-2"/>
          <w:lang w:val="kk-KZ"/>
        </w:rPr>
        <w:t>ғы соттыл</w:t>
      </w:r>
      <w:r w:rsidRPr="007E456C">
        <w:rPr>
          <w:spacing w:val="-2"/>
          <w:lang w:val="kk-KZ"/>
        </w:rPr>
        <w:t>ы</w:t>
      </w:r>
      <w:r w:rsidR="00F43B9B" w:rsidRPr="007E456C">
        <w:rPr>
          <w:spacing w:val="-2"/>
          <w:lang w:val="kk-KZ"/>
        </w:rPr>
        <w:t>қтың болуы</w:t>
      </w:r>
      <w:r w:rsidRPr="007E456C">
        <w:rPr>
          <w:spacing w:val="-2"/>
          <w:lang w:val="kk-KZ"/>
        </w:rPr>
        <w:t>, ауыр немесе аса ауыр қ</w:t>
      </w:r>
      <w:r w:rsidR="00F43B9B" w:rsidRPr="007E456C">
        <w:rPr>
          <w:spacing w:val="-2"/>
          <w:lang w:val="kk-KZ"/>
        </w:rPr>
        <w:t>ылмыс жасағаны үшін жазасын өтегені</w:t>
      </w:r>
      <w:r w:rsidRPr="007E456C">
        <w:rPr>
          <w:spacing w:val="-2"/>
          <w:lang w:val="kk-KZ"/>
        </w:rPr>
        <w:t xml:space="preserve"> шартты түрде мерзімінен бұрын босатудан бас тартуға </w:t>
      </w:r>
      <w:r w:rsidR="00F43B9B" w:rsidRPr="007E456C">
        <w:rPr>
          <w:spacing w:val="-2"/>
          <w:lang w:val="kk-KZ"/>
        </w:rPr>
        <w:t>негіз бола алмайтыны көрсетілген</w:t>
      </w:r>
      <w:r w:rsidRPr="007E456C">
        <w:rPr>
          <w:spacing w:val="-2"/>
          <w:lang w:val="kk-KZ"/>
        </w:rPr>
        <w:t xml:space="preserve"> [114]. Ал Қазақстан Республикасы Жоғарғы Сотының 2001 жылғы 13 желтоқсандағы № 20 Нормативтік қаулысында</w:t>
      </w:r>
      <w:r w:rsidR="00F43B9B" w:rsidRPr="007E456C">
        <w:rPr>
          <w:spacing w:val="-2"/>
          <w:lang w:val="kk-KZ"/>
        </w:rPr>
        <w:t xml:space="preserve"> мынадай тұжырымда болды</w:t>
      </w:r>
      <w:r w:rsidRPr="007E456C">
        <w:rPr>
          <w:spacing w:val="-2"/>
          <w:lang w:val="kk-KZ"/>
        </w:rPr>
        <w:t xml:space="preserve">: «Қолданыстағы Қылмыстық кодексте жазаны </w:t>
      </w:r>
      <w:r w:rsidR="00F43B9B" w:rsidRPr="007E456C">
        <w:rPr>
          <w:spacing w:val="-2"/>
          <w:lang w:val="kk-KZ"/>
        </w:rPr>
        <w:t xml:space="preserve">одан әрі </w:t>
      </w:r>
      <w:r w:rsidRPr="007E456C">
        <w:rPr>
          <w:spacing w:val="-2"/>
          <w:lang w:val="kk-KZ"/>
        </w:rPr>
        <w:t xml:space="preserve">өтеуден шартты түрде мерзімінен бұрын босатуға шектеулер </w:t>
      </w:r>
      <w:r w:rsidR="00F43B9B" w:rsidRPr="007E456C">
        <w:rPr>
          <w:spacing w:val="-2"/>
          <w:lang w:val="kk-KZ"/>
        </w:rPr>
        <w:t>көзделмеген</w:t>
      </w:r>
      <w:r w:rsidRPr="007E456C">
        <w:rPr>
          <w:spacing w:val="-2"/>
          <w:lang w:val="kk-KZ"/>
        </w:rPr>
        <w:t>. Ол</w:t>
      </w:r>
      <w:r w:rsidR="00F43B9B" w:rsidRPr="007E456C">
        <w:rPr>
          <w:spacing w:val="-2"/>
          <w:lang w:val="kk-KZ"/>
        </w:rPr>
        <w:t xml:space="preserve"> кез келген адамдарға, соның</w:t>
      </w:r>
      <w:r w:rsidRPr="007E456C">
        <w:rPr>
          <w:spacing w:val="-2"/>
          <w:lang w:val="kk-KZ"/>
        </w:rPr>
        <w:t xml:space="preserve"> ішінде аса қауіпті рецидив</w:t>
      </w:r>
      <w:r w:rsidR="00F43B9B" w:rsidRPr="007E456C">
        <w:rPr>
          <w:spacing w:val="-2"/>
          <w:lang w:val="kk-KZ"/>
        </w:rPr>
        <w:t xml:space="preserve"> жағдайында да, </w:t>
      </w:r>
      <w:r w:rsidRPr="007E456C">
        <w:rPr>
          <w:spacing w:val="-2"/>
          <w:lang w:val="kk-KZ"/>
        </w:rPr>
        <w:t>жасалған қылмыстардың сипаты мен ауырлығына қарамастан қолданылуы мүмкін»</w:t>
      </w:r>
      <w:r w:rsidR="00377731" w:rsidRPr="007E456C">
        <w:rPr>
          <w:spacing w:val="-2"/>
          <w:lang w:val="kk-KZ"/>
        </w:rPr>
        <w:t xml:space="preserve"> </w:t>
      </w:r>
      <w:r w:rsidRPr="007E456C">
        <w:rPr>
          <w:spacing w:val="-2"/>
          <w:lang w:val="kk-KZ"/>
        </w:rPr>
        <w:t>[15</w:t>
      </w:r>
      <w:r w:rsidR="00455E65" w:rsidRPr="007E456C">
        <w:rPr>
          <w:spacing w:val="-2"/>
          <w:lang w:val="kk-KZ"/>
        </w:rPr>
        <w:t>8</w:t>
      </w:r>
      <w:r w:rsidRPr="007E456C">
        <w:rPr>
          <w:spacing w:val="-2"/>
          <w:lang w:val="kk-KZ"/>
        </w:rPr>
        <w:t>].</w:t>
      </w:r>
    </w:p>
    <w:p w14:paraId="1AFE7FE3" w14:textId="3602D132" w:rsidR="00B703DA" w:rsidRPr="007E456C" w:rsidRDefault="005A2A29" w:rsidP="005B5A28">
      <w:pPr>
        <w:rPr>
          <w:spacing w:val="-2"/>
          <w:lang w:val="kk-KZ"/>
        </w:rPr>
      </w:pPr>
      <w:r w:rsidRPr="007E456C">
        <w:rPr>
          <w:spacing w:val="-2"/>
          <w:lang w:val="kk-KZ"/>
        </w:rPr>
        <w:t>Қ</w:t>
      </w:r>
      <w:r w:rsidR="00213B9C" w:rsidRPr="007E456C">
        <w:rPr>
          <w:spacing w:val="-2"/>
          <w:lang w:val="kk-KZ"/>
        </w:rPr>
        <w:t>Р</w:t>
      </w:r>
      <w:r w:rsidRPr="007E456C">
        <w:rPr>
          <w:spacing w:val="-2"/>
          <w:lang w:val="kk-KZ"/>
        </w:rPr>
        <w:t xml:space="preserve"> ЖС</w:t>
      </w:r>
      <w:r w:rsidR="00213B9C" w:rsidRPr="007E456C">
        <w:rPr>
          <w:spacing w:val="-2"/>
          <w:lang w:val="kk-KZ"/>
        </w:rPr>
        <w:t>-ны</w:t>
      </w:r>
      <w:r w:rsidRPr="007E456C">
        <w:rPr>
          <w:spacing w:val="-2"/>
          <w:lang w:val="kk-KZ"/>
        </w:rPr>
        <w:t xml:space="preserve">ң 2015 жылғы 25 маусымдағы № 4 </w:t>
      </w:r>
      <w:r w:rsidR="00B703DA" w:rsidRPr="007E456C">
        <w:rPr>
          <w:spacing w:val="-2"/>
          <w:lang w:val="kk-KZ"/>
        </w:rPr>
        <w:t xml:space="preserve">«Қылмыстық жаза тағайындаудың кейбір мәселелері туралы» </w:t>
      </w:r>
      <w:r w:rsidRPr="007E456C">
        <w:rPr>
          <w:spacing w:val="-2"/>
          <w:lang w:val="kk-KZ"/>
        </w:rPr>
        <w:t>Н</w:t>
      </w:r>
      <w:r w:rsidR="00B703DA" w:rsidRPr="007E456C">
        <w:rPr>
          <w:spacing w:val="-2"/>
          <w:lang w:val="kk-KZ"/>
        </w:rPr>
        <w:t xml:space="preserve">ормативтік қаулысына сәйкес, </w:t>
      </w:r>
      <w:r w:rsidRPr="007E456C">
        <w:rPr>
          <w:spacing w:val="-2"/>
          <w:lang w:val="kk-KZ"/>
        </w:rPr>
        <w:t xml:space="preserve">ҚР ҚК-нің 14-бабының 2-бөлігі негізінде </w:t>
      </w:r>
      <w:r w:rsidR="00B703DA" w:rsidRPr="007E456C">
        <w:rPr>
          <w:spacing w:val="-2"/>
          <w:lang w:val="kk-KZ"/>
        </w:rPr>
        <w:t>қауіпті рецидив</w:t>
      </w:r>
      <w:r w:rsidRPr="007E456C">
        <w:rPr>
          <w:spacing w:val="-2"/>
          <w:lang w:val="kk-KZ"/>
        </w:rPr>
        <w:t xml:space="preserve">ті </w:t>
      </w:r>
      <w:r w:rsidR="00B703DA" w:rsidRPr="007E456C">
        <w:rPr>
          <w:spacing w:val="-2"/>
          <w:lang w:val="kk-KZ"/>
        </w:rPr>
        <w:t>тан</w:t>
      </w:r>
      <w:r w:rsidRPr="007E456C">
        <w:rPr>
          <w:spacing w:val="-2"/>
          <w:lang w:val="kk-KZ"/>
        </w:rPr>
        <w:t>у</w:t>
      </w:r>
      <w:r w:rsidR="00B703DA" w:rsidRPr="007E456C">
        <w:rPr>
          <w:spacing w:val="-2"/>
          <w:lang w:val="kk-KZ"/>
        </w:rPr>
        <w:t xml:space="preserve"> кез</w:t>
      </w:r>
      <w:r w:rsidRPr="007E456C">
        <w:rPr>
          <w:spacing w:val="-2"/>
          <w:lang w:val="kk-KZ"/>
        </w:rPr>
        <w:t>ін</w:t>
      </w:r>
      <w:r w:rsidR="00B703DA" w:rsidRPr="007E456C">
        <w:rPr>
          <w:spacing w:val="-2"/>
          <w:lang w:val="kk-KZ"/>
        </w:rPr>
        <w:t xml:space="preserve">де </w:t>
      </w:r>
      <w:r w:rsidRPr="007E456C">
        <w:rPr>
          <w:spacing w:val="-2"/>
          <w:lang w:val="kk-KZ"/>
        </w:rPr>
        <w:t>адамның</w:t>
      </w:r>
      <w:r w:rsidR="00B703DA" w:rsidRPr="007E456C">
        <w:rPr>
          <w:spacing w:val="-2"/>
          <w:lang w:val="kk-KZ"/>
        </w:rPr>
        <w:t xml:space="preserve"> ауыр немесе аса ауыр қылмыс</w:t>
      </w:r>
      <w:r w:rsidRPr="007E456C">
        <w:rPr>
          <w:spacing w:val="-2"/>
          <w:lang w:val="kk-KZ"/>
        </w:rPr>
        <w:t xml:space="preserve"> жасағаны</w:t>
      </w:r>
      <w:r w:rsidR="00B703DA" w:rsidRPr="007E456C">
        <w:rPr>
          <w:spacing w:val="-2"/>
          <w:lang w:val="kk-KZ"/>
        </w:rPr>
        <w:t xml:space="preserve"> үшін сотта</w:t>
      </w:r>
      <w:r w:rsidRPr="007E456C">
        <w:rPr>
          <w:spacing w:val="-2"/>
          <w:lang w:val="kk-KZ"/>
        </w:rPr>
        <w:t>лғанына</w:t>
      </w:r>
      <w:r w:rsidR="00B703DA" w:rsidRPr="007E456C">
        <w:rPr>
          <w:spacing w:val="-2"/>
          <w:lang w:val="kk-KZ"/>
        </w:rPr>
        <w:t xml:space="preserve"> байланысты алынбаған немесе өтелмеген соттылықтар</w:t>
      </w:r>
      <w:r w:rsidRPr="007E456C">
        <w:rPr>
          <w:spacing w:val="-2"/>
          <w:lang w:val="kk-KZ"/>
        </w:rPr>
        <w:t>ы</w:t>
      </w:r>
      <w:r w:rsidR="00B703DA" w:rsidRPr="007E456C">
        <w:rPr>
          <w:spacing w:val="-2"/>
          <w:lang w:val="kk-KZ"/>
        </w:rPr>
        <w:t xml:space="preserve"> ескеріледі [</w:t>
      </w:r>
      <w:r w:rsidR="00B703DA" w:rsidRPr="007E456C">
        <w:rPr>
          <w:spacing w:val="-2"/>
        </w:rPr>
        <w:endnoteReference w:id="177"/>
      </w:r>
      <w:r w:rsidR="00B703DA" w:rsidRPr="007E456C">
        <w:rPr>
          <w:spacing w:val="-2"/>
          <w:lang w:val="kk-KZ"/>
        </w:rPr>
        <w:t>]. Б. Қ</w:t>
      </w:r>
      <w:r w:rsidRPr="007E456C">
        <w:rPr>
          <w:spacing w:val="-2"/>
          <w:lang w:val="kk-KZ"/>
        </w:rPr>
        <w:t xml:space="preserve">. Шнарбаев пен </w:t>
      </w:r>
      <w:r w:rsidR="00B703DA" w:rsidRPr="007E456C">
        <w:rPr>
          <w:spacing w:val="-2"/>
          <w:lang w:val="kk-KZ"/>
        </w:rPr>
        <w:t>А. Е. Мизанбаев атап өткендей, бір соттылық</w:t>
      </w:r>
      <w:r w:rsidRPr="007E456C">
        <w:rPr>
          <w:spacing w:val="-2"/>
          <w:lang w:val="kk-KZ"/>
        </w:rPr>
        <w:t xml:space="preserve"> ретінде,</w:t>
      </w:r>
      <w:r w:rsidR="00B703DA" w:rsidRPr="007E456C">
        <w:rPr>
          <w:spacing w:val="-2"/>
          <w:lang w:val="kk-KZ"/>
        </w:rPr>
        <w:t xml:space="preserve"> ҚР ҚК-нің 58-бабының 6-бөлігі</w:t>
      </w:r>
      <w:r w:rsidRPr="007E456C">
        <w:rPr>
          <w:spacing w:val="-2"/>
          <w:lang w:val="kk-KZ"/>
        </w:rPr>
        <w:t>не сәйкес</w:t>
      </w:r>
      <w:r w:rsidR="00B703DA" w:rsidRPr="007E456C">
        <w:rPr>
          <w:spacing w:val="-2"/>
          <w:lang w:val="kk-KZ"/>
        </w:rPr>
        <w:t xml:space="preserve"> қылмыстар</w:t>
      </w:r>
      <w:r w:rsidR="00377731" w:rsidRPr="007E456C">
        <w:rPr>
          <w:spacing w:val="-2"/>
          <w:lang w:val="kk-KZ"/>
        </w:rPr>
        <w:t>дың</w:t>
      </w:r>
      <w:r w:rsidR="00B703DA" w:rsidRPr="007E456C">
        <w:rPr>
          <w:spacing w:val="-2"/>
          <w:lang w:val="kk-KZ"/>
        </w:rPr>
        <w:t xml:space="preserve"> жиынтығы бойынша түпкілікті жаза</w:t>
      </w:r>
      <w:r w:rsidR="00377731" w:rsidRPr="007E456C">
        <w:rPr>
          <w:spacing w:val="-2"/>
          <w:lang w:val="kk-KZ"/>
        </w:rPr>
        <w:t xml:space="preserve"> тағайындаумен</w:t>
      </w:r>
      <w:r w:rsidR="00B703DA" w:rsidRPr="007E456C">
        <w:rPr>
          <w:spacing w:val="-2"/>
          <w:lang w:val="kk-KZ"/>
        </w:rPr>
        <w:t xml:space="preserve"> бірінші іс бойынша үкім шығарылғанға дейін жасалған қылмыстар үшін соттылықтар</w:t>
      </w:r>
      <w:r w:rsidR="00377731" w:rsidRPr="007E456C">
        <w:rPr>
          <w:spacing w:val="-2"/>
          <w:lang w:val="kk-KZ"/>
        </w:rPr>
        <w:t xml:space="preserve"> ескеріледі </w:t>
      </w:r>
      <w:r w:rsidR="00B703DA" w:rsidRPr="007E456C">
        <w:rPr>
          <w:spacing w:val="-2"/>
          <w:lang w:val="kk-KZ"/>
        </w:rPr>
        <w:t>[60, Б. 135].</w:t>
      </w:r>
    </w:p>
    <w:p w14:paraId="307CE296" w14:textId="73C443BE" w:rsidR="00B703DA" w:rsidRPr="007E456C" w:rsidRDefault="00B703DA" w:rsidP="005B5A28">
      <w:pPr>
        <w:rPr>
          <w:spacing w:val="-2"/>
          <w:lang w:val="kk-KZ"/>
        </w:rPr>
      </w:pPr>
      <w:r w:rsidRPr="007E456C">
        <w:rPr>
          <w:spacing w:val="-2"/>
          <w:lang w:val="kk-KZ"/>
        </w:rPr>
        <w:t>Айта кет</w:t>
      </w:r>
      <w:r w:rsidR="00377731" w:rsidRPr="007E456C">
        <w:rPr>
          <w:spacing w:val="-2"/>
          <w:lang w:val="kk-KZ"/>
        </w:rPr>
        <w:t>у керек</w:t>
      </w:r>
      <w:r w:rsidRPr="007E456C">
        <w:rPr>
          <w:spacing w:val="-2"/>
          <w:lang w:val="kk-KZ"/>
        </w:rPr>
        <w:t>, іс жүзінде</w:t>
      </w:r>
      <w:r w:rsidR="00377731" w:rsidRPr="007E456C">
        <w:rPr>
          <w:spacing w:val="-2"/>
          <w:lang w:val="kk-KZ"/>
        </w:rPr>
        <w:t xml:space="preserve"> негізгі басымдық әрқашан  ҚР ЖС</w:t>
      </w:r>
      <w:r w:rsidR="00213B9C" w:rsidRPr="007E456C">
        <w:rPr>
          <w:spacing w:val="-2"/>
          <w:lang w:val="kk-KZ"/>
        </w:rPr>
        <w:t>-н</w:t>
      </w:r>
      <w:r w:rsidR="00377731" w:rsidRPr="007E456C">
        <w:rPr>
          <w:spacing w:val="-2"/>
          <w:lang w:val="kk-KZ"/>
        </w:rPr>
        <w:t>ың</w:t>
      </w:r>
      <w:r w:rsidRPr="007E456C">
        <w:rPr>
          <w:spacing w:val="-2"/>
          <w:lang w:val="kk-KZ"/>
        </w:rPr>
        <w:t xml:space="preserve"> түсіндір</w:t>
      </w:r>
      <w:r w:rsidR="00377731" w:rsidRPr="007E456C">
        <w:rPr>
          <w:spacing w:val="-2"/>
          <w:lang w:val="kk-KZ"/>
        </w:rPr>
        <w:t xml:space="preserve">мелеріне </w:t>
      </w:r>
      <w:r w:rsidRPr="007E456C">
        <w:rPr>
          <w:spacing w:val="-2"/>
          <w:lang w:val="kk-KZ"/>
        </w:rPr>
        <w:t xml:space="preserve">беріледі, </w:t>
      </w:r>
      <w:r w:rsidR="00377731" w:rsidRPr="007E456C">
        <w:rPr>
          <w:spacing w:val="-2"/>
          <w:lang w:val="kk-KZ"/>
        </w:rPr>
        <w:t>алайда</w:t>
      </w:r>
      <w:r w:rsidRPr="007E456C">
        <w:rPr>
          <w:spacing w:val="-2"/>
          <w:lang w:val="kk-KZ"/>
        </w:rPr>
        <w:t xml:space="preserve"> мұндай иерархия заңнамалық т</w:t>
      </w:r>
      <w:r w:rsidR="00377731" w:rsidRPr="007E456C">
        <w:rPr>
          <w:spacing w:val="-2"/>
          <w:lang w:val="kk-KZ"/>
        </w:rPr>
        <w:t>үрде</w:t>
      </w:r>
      <w:r w:rsidRPr="007E456C">
        <w:rPr>
          <w:spacing w:val="-2"/>
          <w:lang w:val="kk-KZ"/>
        </w:rPr>
        <w:t xml:space="preserve"> бекітілмеген. Сондықтан нормативтік-құқықтық қақтығыс пайда болды.  </w:t>
      </w:r>
      <w:r w:rsidR="002E71D8" w:rsidRPr="007E456C">
        <w:rPr>
          <w:spacing w:val="-2"/>
          <w:lang w:val="kk-KZ"/>
        </w:rPr>
        <w:t>Ал ғ</w:t>
      </w:r>
      <w:r w:rsidRPr="007E456C">
        <w:rPr>
          <w:spacing w:val="-2"/>
          <w:lang w:val="kk-KZ"/>
        </w:rPr>
        <w:t>алымдар</w:t>
      </w:r>
      <w:r w:rsidR="002E71D8" w:rsidRPr="007E456C">
        <w:rPr>
          <w:spacing w:val="-2"/>
          <w:lang w:val="kk-KZ"/>
        </w:rPr>
        <w:t>дың</w:t>
      </w:r>
      <w:r w:rsidRPr="007E456C">
        <w:rPr>
          <w:spacing w:val="-2"/>
          <w:lang w:val="kk-KZ"/>
        </w:rPr>
        <w:t xml:space="preserve"> атап өткендей, 2007 жылғы осы Заң қабылдан</w:t>
      </w:r>
      <w:r w:rsidR="002E71D8" w:rsidRPr="007E456C">
        <w:rPr>
          <w:spacing w:val="-2"/>
          <w:lang w:val="kk-KZ"/>
        </w:rPr>
        <w:t>ғаннан кейін</w:t>
      </w:r>
      <w:r w:rsidRPr="007E456C">
        <w:rPr>
          <w:spacing w:val="-2"/>
          <w:lang w:val="kk-KZ"/>
        </w:rPr>
        <w:t xml:space="preserve"> «түрме халқының» </w:t>
      </w:r>
      <w:r w:rsidR="002E71D8" w:rsidRPr="007E456C">
        <w:rPr>
          <w:spacing w:val="-2"/>
          <w:lang w:val="kk-KZ"/>
        </w:rPr>
        <w:t>саны</w:t>
      </w:r>
      <w:r w:rsidRPr="007E456C">
        <w:rPr>
          <w:spacing w:val="-2"/>
          <w:lang w:val="kk-KZ"/>
        </w:rPr>
        <w:t xml:space="preserve"> 23%-ға өсті  [60, Б. 248], сондай-ақ, «Түрме халқын азайту</w:t>
      </w:r>
      <w:r w:rsidR="002E71D8" w:rsidRPr="007E456C">
        <w:rPr>
          <w:spacing w:val="-2"/>
          <w:lang w:val="kk-KZ"/>
        </w:rPr>
        <w:t>дың</w:t>
      </w:r>
      <w:r w:rsidRPr="007E456C">
        <w:rPr>
          <w:spacing w:val="-2"/>
          <w:lang w:val="kk-KZ"/>
        </w:rPr>
        <w:t xml:space="preserve"> 10 шара</w:t>
      </w:r>
      <w:r w:rsidR="002E71D8" w:rsidRPr="007E456C">
        <w:rPr>
          <w:spacing w:val="-2"/>
          <w:lang w:val="kk-KZ"/>
        </w:rPr>
        <w:t>сы</w:t>
      </w:r>
      <w:r w:rsidRPr="007E456C">
        <w:rPr>
          <w:spacing w:val="-2"/>
          <w:lang w:val="kk-KZ"/>
        </w:rPr>
        <w:t>» жобасының тұжырымдамасында шарт</w:t>
      </w:r>
      <w:r w:rsidR="002E71D8" w:rsidRPr="007E456C">
        <w:rPr>
          <w:spacing w:val="-2"/>
          <w:lang w:val="kk-KZ"/>
        </w:rPr>
        <w:t>ты түрде мерзімінен бұрын босатылған сотталғандардың азай</w:t>
      </w:r>
      <w:r w:rsidRPr="007E456C">
        <w:rPr>
          <w:spacing w:val="-2"/>
          <w:lang w:val="kk-KZ"/>
        </w:rPr>
        <w:t>у</w:t>
      </w:r>
      <w:r w:rsidR="002E71D8" w:rsidRPr="007E456C">
        <w:rPr>
          <w:spacing w:val="-2"/>
          <w:lang w:val="kk-KZ"/>
        </w:rPr>
        <w:t>ы</w:t>
      </w:r>
      <w:r w:rsidRPr="007E456C">
        <w:rPr>
          <w:spacing w:val="-2"/>
          <w:lang w:val="kk-KZ"/>
        </w:rPr>
        <w:t xml:space="preserve"> қарыздар</w:t>
      </w:r>
      <w:r w:rsidR="002E71D8" w:rsidRPr="007E456C">
        <w:rPr>
          <w:spacing w:val="-2"/>
          <w:lang w:val="kk-KZ"/>
        </w:rPr>
        <w:t>дың</w:t>
      </w:r>
      <w:r w:rsidRPr="007E456C">
        <w:rPr>
          <w:spacing w:val="-2"/>
          <w:lang w:val="kk-KZ"/>
        </w:rPr>
        <w:t xml:space="preserve"> («оларды объективті түрде өте</w:t>
      </w:r>
      <w:r w:rsidR="002E71D8" w:rsidRPr="007E456C">
        <w:rPr>
          <w:spacing w:val="-2"/>
          <w:lang w:val="kk-KZ"/>
        </w:rPr>
        <w:t>у</w:t>
      </w:r>
      <w:r w:rsidRPr="007E456C">
        <w:rPr>
          <w:spacing w:val="-2"/>
          <w:lang w:val="kk-KZ"/>
        </w:rPr>
        <w:t>і</w:t>
      </w:r>
      <w:r w:rsidR="002E71D8" w:rsidRPr="007E456C">
        <w:rPr>
          <w:spacing w:val="-2"/>
          <w:lang w:val="kk-KZ"/>
        </w:rPr>
        <w:t xml:space="preserve"> екіталай</w:t>
      </w:r>
      <w:r w:rsidRPr="007E456C">
        <w:rPr>
          <w:spacing w:val="-2"/>
          <w:lang w:val="kk-KZ"/>
        </w:rPr>
        <w:t xml:space="preserve">») </w:t>
      </w:r>
      <w:r w:rsidR="002E71D8" w:rsidRPr="007E456C">
        <w:rPr>
          <w:spacing w:val="-2"/>
          <w:lang w:val="kk-KZ"/>
        </w:rPr>
        <w:t xml:space="preserve">өтелмеуіне және төмен жалақылы жұмысқа </w:t>
      </w:r>
      <w:r w:rsidRPr="007E456C">
        <w:rPr>
          <w:spacing w:val="-2"/>
          <w:lang w:val="kk-KZ"/>
        </w:rPr>
        <w:t xml:space="preserve">орналасу </w:t>
      </w:r>
      <w:r w:rsidR="002E71D8" w:rsidRPr="007E456C">
        <w:rPr>
          <w:spacing w:val="-2"/>
          <w:lang w:val="kk-KZ"/>
        </w:rPr>
        <w:t>мәселелеріне</w:t>
      </w:r>
      <w:r w:rsidRPr="007E456C">
        <w:rPr>
          <w:spacing w:val="-2"/>
          <w:lang w:val="kk-KZ"/>
        </w:rPr>
        <w:t xml:space="preserve"> байланысты </w:t>
      </w:r>
      <w:r w:rsidR="002E71D8" w:rsidRPr="007E456C">
        <w:rPr>
          <w:spacing w:val="-2"/>
          <w:lang w:val="kk-KZ"/>
        </w:rPr>
        <w:t>зиянды</w:t>
      </w:r>
      <w:r w:rsidRPr="007E456C">
        <w:rPr>
          <w:spacing w:val="-2"/>
          <w:lang w:val="kk-KZ"/>
        </w:rPr>
        <w:t xml:space="preserve"> өтеу мәселесін ашық қалдыра</w:t>
      </w:r>
      <w:r w:rsidR="002E71D8" w:rsidRPr="007E456C">
        <w:rPr>
          <w:spacing w:val="-2"/>
          <w:lang w:val="kk-KZ"/>
        </w:rPr>
        <w:t>тыны атап өтілгендіктен</w:t>
      </w:r>
      <w:r w:rsidRPr="007E456C">
        <w:rPr>
          <w:spacing w:val="-2"/>
          <w:lang w:val="kk-KZ"/>
        </w:rPr>
        <w:t xml:space="preserve"> [</w:t>
      </w:r>
      <w:r w:rsidRPr="007E456C">
        <w:rPr>
          <w:spacing w:val="-2"/>
        </w:rPr>
        <w:endnoteReference w:id="178"/>
      </w:r>
      <w:r w:rsidRPr="007E456C">
        <w:rPr>
          <w:spacing w:val="-2"/>
          <w:lang w:val="kk-KZ"/>
        </w:rPr>
        <w:t xml:space="preserve">], заңнамаға </w:t>
      </w:r>
      <w:r w:rsidR="002E71D8" w:rsidRPr="007E456C">
        <w:rPr>
          <w:spacing w:val="-2"/>
          <w:lang w:val="kk-KZ"/>
        </w:rPr>
        <w:t>белгілі бір</w:t>
      </w:r>
      <w:r w:rsidRPr="007E456C">
        <w:rPr>
          <w:spacing w:val="-2"/>
          <w:lang w:val="kk-KZ"/>
        </w:rPr>
        <w:t xml:space="preserve"> өзгерістер енгізілді.</w:t>
      </w:r>
    </w:p>
    <w:p w14:paraId="420D5408" w14:textId="608512C0" w:rsidR="00B703DA" w:rsidRPr="007E456C" w:rsidRDefault="002E71D8" w:rsidP="005B5A28">
      <w:pPr>
        <w:rPr>
          <w:spacing w:val="-2"/>
          <w:szCs w:val="28"/>
          <w:lang w:val="kk-KZ"/>
        </w:rPr>
      </w:pPr>
      <w:r w:rsidRPr="007E456C">
        <w:rPr>
          <w:spacing w:val="-2"/>
          <w:szCs w:val="28"/>
          <w:lang w:val="kk-KZ"/>
        </w:rPr>
        <w:t>Сонымен</w:t>
      </w:r>
      <w:r w:rsidR="00B703DA" w:rsidRPr="007E456C">
        <w:rPr>
          <w:spacing w:val="-2"/>
          <w:szCs w:val="28"/>
          <w:lang w:val="kk-KZ"/>
        </w:rPr>
        <w:t>, ҚР ҚК-нің 72-бабының 8-бөлігіне сәйкес шартты түрде мерзімінен бұрын босату келесі нормалармен сотталғандарға қолданылмайды:</w:t>
      </w:r>
    </w:p>
    <w:p w14:paraId="145D91F2" w14:textId="77777777" w:rsidR="00B703DA" w:rsidRPr="007E456C" w:rsidRDefault="00B703DA" w:rsidP="005B5A28">
      <w:pPr>
        <w:rPr>
          <w:spacing w:val="-2"/>
          <w:szCs w:val="28"/>
          <w:lang w:val="kk-KZ"/>
        </w:rPr>
      </w:pPr>
      <w:r w:rsidRPr="007E456C">
        <w:rPr>
          <w:spacing w:val="-2"/>
          <w:szCs w:val="28"/>
          <w:lang w:val="kk-KZ"/>
        </w:rPr>
        <w:t>1) өлім жазасы түріндегі жаза кешірім жасау тәртібімен не өлім жазасының күшін жоятын заңды қолдануға байланысты бас бостандығынан айырумен ауыстырылған;</w:t>
      </w:r>
    </w:p>
    <w:p w14:paraId="64B4BEFD" w14:textId="77777777" w:rsidR="00B703DA" w:rsidRPr="007E456C" w:rsidRDefault="00B703DA" w:rsidP="005B5A28">
      <w:pPr>
        <w:rPr>
          <w:spacing w:val="-2"/>
          <w:szCs w:val="28"/>
          <w:lang w:val="kk-KZ"/>
        </w:rPr>
      </w:pPr>
      <w:r w:rsidRPr="007E456C">
        <w:rPr>
          <w:spacing w:val="-2"/>
          <w:szCs w:val="28"/>
          <w:lang w:val="kk-KZ"/>
        </w:rPr>
        <w:t>2) адамдардың қаза болуына әкеп соққан не аса ауыр қылмыс жасаумен ұштасқан террористік немесе экстремистік қылмыс жасағаны үшін сотталғандарға;</w:t>
      </w:r>
    </w:p>
    <w:p w14:paraId="050FD418" w14:textId="77777777" w:rsidR="00B703DA" w:rsidRPr="007E456C" w:rsidRDefault="00B703DA" w:rsidP="005B5A28">
      <w:pPr>
        <w:rPr>
          <w:spacing w:val="-2"/>
          <w:szCs w:val="28"/>
          <w:lang w:val="kk-KZ"/>
        </w:rPr>
      </w:pPr>
      <w:r w:rsidRPr="007E456C">
        <w:rPr>
          <w:spacing w:val="-2"/>
          <w:szCs w:val="28"/>
          <w:lang w:val="kk-KZ"/>
        </w:rPr>
        <w:t>3) ауыр және аса ауыр сыбайлас жемқорлық қылмысы үшін сотталғандарға, мыналарды қоспағанда:</w:t>
      </w:r>
    </w:p>
    <w:p w14:paraId="4B484A93" w14:textId="77777777" w:rsidR="00B703DA" w:rsidRPr="007E456C" w:rsidRDefault="00B703DA" w:rsidP="005B5A28">
      <w:pPr>
        <w:rPr>
          <w:spacing w:val="-2"/>
          <w:lang w:val="kk-KZ"/>
        </w:rPr>
      </w:pPr>
      <w:r w:rsidRPr="007E456C">
        <w:rPr>
          <w:spacing w:val="-2"/>
          <w:lang w:val="kk-KZ"/>
        </w:rPr>
        <w:t>- мұндай қылмыстарды жүкті әйелдер, жас балалары бар әйелдер, жас балаларды жалғыз өзі тәрбиелеп отырған ер адамдар, елу сегіз жастағы және одан жоғары жастағы әйелдер, алпыс үш жастағы және одан жоғары жастағы ер адамдар, бірінші немесе екінші топтағы мүгедек адамдар жасаған жағдайлар;</w:t>
      </w:r>
    </w:p>
    <w:p w14:paraId="2F61C989" w14:textId="77777777" w:rsidR="00B703DA" w:rsidRPr="007E456C" w:rsidRDefault="00B703DA" w:rsidP="005B5A28">
      <w:pPr>
        <w:rPr>
          <w:spacing w:val="-2"/>
          <w:lang w:val="kk-KZ"/>
        </w:rPr>
      </w:pPr>
      <w:r w:rsidRPr="007E456C">
        <w:rPr>
          <w:spacing w:val="-2"/>
          <w:lang w:val="kk-KZ"/>
        </w:rPr>
        <w:t>- ынтымақтастық туралы процестік келісімінің барлық шарттарын орындаған сотталғандар;</w:t>
      </w:r>
    </w:p>
    <w:p w14:paraId="557D6855" w14:textId="77777777" w:rsidR="00B703DA" w:rsidRPr="007E456C" w:rsidRDefault="00B703DA" w:rsidP="005B5A28">
      <w:pPr>
        <w:rPr>
          <w:spacing w:val="-2"/>
          <w:lang w:val="kk-KZ"/>
        </w:rPr>
      </w:pPr>
      <w:r w:rsidRPr="007E456C">
        <w:rPr>
          <w:spacing w:val="-2"/>
          <w:lang w:val="kk-KZ"/>
        </w:rPr>
        <w:t>4) кәмелетке толмаған адамның он төрт жастан он сегіз жасқа дейінгі кәмелетке толмаған адамға қатысты осындай қылмыс жасаған жағдайын қоспағанда, кәмелетке толмағандардың жыныстық тиіспеушілігіне қарсы қылмыстары үшін сотталған;</w:t>
      </w:r>
    </w:p>
    <w:p w14:paraId="47185D5E" w14:textId="77777777" w:rsidR="00B703DA" w:rsidRPr="007E456C" w:rsidRDefault="00B703DA" w:rsidP="005B5A28">
      <w:pPr>
        <w:rPr>
          <w:rStyle w:val="s0"/>
          <w:color w:val="000000"/>
          <w:spacing w:val="-2"/>
          <w:lang w:val="kk-KZ"/>
        </w:rPr>
      </w:pPr>
      <w:r w:rsidRPr="007E456C">
        <w:rPr>
          <w:rStyle w:val="s0"/>
          <w:color w:val="000000"/>
          <w:spacing w:val="-2"/>
          <w:lang w:val="kk-KZ"/>
        </w:rPr>
        <w:t xml:space="preserve">5) қылмыстық топтың құрамында адамға қасақана өлім жазасына кесілгені үшін сотталғандар, мұндай қылмыстарды жүкті әйелдер, жас балалары бар әйелдер, жас балаларды жалғыз тәрбиелеп отырған </w:t>
      </w:r>
      <w:r w:rsidRPr="007E456C">
        <w:rPr>
          <w:spacing w:val="-2"/>
          <w:lang w:val="kk-KZ"/>
        </w:rPr>
        <w:t>ер адамдар</w:t>
      </w:r>
      <w:r w:rsidRPr="007E456C">
        <w:rPr>
          <w:rStyle w:val="s0"/>
          <w:color w:val="000000"/>
          <w:spacing w:val="-2"/>
          <w:lang w:val="kk-KZ"/>
        </w:rPr>
        <w:t xml:space="preserve">, елу сегіз жастағы және одан жоғары жастағы әйелдер, алпыс үш жастағы және одан жоғары жастағы </w:t>
      </w:r>
      <w:r w:rsidRPr="007E456C">
        <w:rPr>
          <w:spacing w:val="-2"/>
          <w:lang w:val="kk-KZ"/>
        </w:rPr>
        <w:t>ер адамдар</w:t>
      </w:r>
      <w:r w:rsidRPr="007E456C">
        <w:rPr>
          <w:rStyle w:val="s0"/>
          <w:color w:val="000000"/>
          <w:spacing w:val="-2"/>
          <w:lang w:val="kk-KZ"/>
        </w:rPr>
        <w:t>, бірінші немесе екінші топтағы мүгедек адамдар жасаған жағдайларды қоспағанда (2023 жылдың 20 мамырынан бастап қолданысқа енгізілді).</w:t>
      </w:r>
    </w:p>
    <w:p w14:paraId="0CC2CCD9" w14:textId="502103ED" w:rsidR="00B703DA" w:rsidRPr="007E456C" w:rsidRDefault="00B703DA" w:rsidP="005B5A28">
      <w:pPr>
        <w:rPr>
          <w:spacing w:val="-2"/>
          <w:szCs w:val="28"/>
          <w:lang w:val="kk-KZ"/>
        </w:rPr>
      </w:pPr>
      <w:r w:rsidRPr="007E456C">
        <w:rPr>
          <w:spacing w:val="-2"/>
          <w:szCs w:val="28"/>
          <w:shd w:val="clear" w:color="auto" w:fill="FFFFFF"/>
          <w:lang w:val="kk-KZ"/>
        </w:rPr>
        <w:t>Айта кет</w:t>
      </w:r>
      <w:r w:rsidR="004A74E4" w:rsidRPr="007E456C">
        <w:rPr>
          <w:spacing w:val="-2"/>
          <w:szCs w:val="28"/>
          <w:shd w:val="clear" w:color="auto" w:fill="FFFFFF"/>
          <w:lang w:val="kk-KZ"/>
        </w:rPr>
        <w:t>у керек</w:t>
      </w:r>
      <w:r w:rsidRPr="007E456C">
        <w:rPr>
          <w:spacing w:val="-2"/>
          <w:szCs w:val="28"/>
          <w:shd w:val="clear" w:color="auto" w:fill="FFFFFF"/>
          <w:lang w:val="kk-KZ"/>
        </w:rPr>
        <w:t>, бұл норма төрт рет</w:t>
      </w:r>
      <w:r w:rsidR="004A74E4" w:rsidRPr="007E456C">
        <w:rPr>
          <w:spacing w:val="-2"/>
          <w:szCs w:val="28"/>
          <w:shd w:val="clear" w:color="auto" w:fill="FFFFFF"/>
          <w:lang w:val="kk-KZ"/>
        </w:rPr>
        <w:t xml:space="preserve"> өзгертілген: </w:t>
      </w:r>
      <w:r w:rsidR="004A74E4" w:rsidRPr="007E456C">
        <w:rPr>
          <w:spacing w:val="-2"/>
          <w:szCs w:val="28"/>
          <w:lang w:val="kk-KZ"/>
        </w:rPr>
        <w:t xml:space="preserve">2016 жылғы 9 сәуірдегі № 501-V Қазақстан Республикасының </w:t>
      </w:r>
      <w:r w:rsidRPr="007E456C">
        <w:rPr>
          <w:spacing w:val="-2"/>
          <w:szCs w:val="28"/>
          <w:lang w:val="kk-KZ"/>
        </w:rPr>
        <w:t>«</w:t>
      </w:r>
      <w:r w:rsidR="004A74E4" w:rsidRPr="007E456C">
        <w:rPr>
          <w:spacing w:val="-2"/>
          <w:szCs w:val="28"/>
          <w:lang w:val="kk-KZ"/>
        </w:rPr>
        <w:t>Б</w:t>
      </w:r>
      <w:r w:rsidRPr="007E456C">
        <w:rPr>
          <w:spacing w:val="-2"/>
          <w:szCs w:val="28"/>
          <w:lang w:val="kk-KZ"/>
        </w:rPr>
        <w:t xml:space="preserve">аланың құқықтарын қорғау мәселелері бойынша </w:t>
      </w:r>
      <w:r w:rsidR="004A74E4" w:rsidRPr="007E456C">
        <w:rPr>
          <w:spacing w:val="-2"/>
          <w:szCs w:val="28"/>
          <w:lang w:val="kk-KZ"/>
        </w:rPr>
        <w:t xml:space="preserve">Қазақстан Республикасының кейбір заңнамалық актілеріне </w:t>
      </w:r>
      <w:r w:rsidRPr="007E456C">
        <w:rPr>
          <w:spacing w:val="-2"/>
          <w:szCs w:val="28"/>
          <w:lang w:val="kk-KZ"/>
        </w:rPr>
        <w:t xml:space="preserve">өзгерістер мен толықтырулар енгізу туралы» Заңымен (2019 жылғы 27 желтоқсандағы жағдай бойынша өзгерістермен); </w:t>
      </w:r>
      <w:r w:rsidR="004A74E4" w:rsidRPr="007E456C">
        <w:rPr>
          <w:spacing w:val="-2"/>
          <w:szCs w:val="28"/>
          <w:lang w:val="kk-KZ"/>
        </w:rPr>
        <w:t xml:space="preserve">2020 жылғы 19 желтоқсандағы № 384-VI Қазақстан Республикасының </w:t>
      </w:r>
      <w:r w:rsidRPr="007E456C">
        <w:rPr>
          <w:spacing w:val="-2"/>
          <w:szCs w:val="28"/>
          <w:lang w:val="kk-KZ"/>
        </w:rPr>
        <w:t>«</w:t>
      </w:r>
      <w:r w:rsidR="004A74E4" w:rsidRPr="007E456C">
        <w:rPr>
          <w:spacing w:val="-2"/>
          <w:szCs w:val="28"/>
          <w:lang w:val="kk-KZ"/>
        </w:rPr>
        <w:t>Қ</w:t>
      </w:r>
      <w:r w:rsidRPr="007E456C">
        <w:rPr>
          <w:spacing w:val="-2"/>
          <w:szCs w:val="28"/>
          <w:lang w:val="kk-KZ"/>
        </w:rPr>
        <w:t xml:space="preserve">ылмыстық процесте азаматтардың құқықтарын қорғауды </w:t>
      </w:r>
      <w:r w:rsidR="004A74E4" w:rsidRPr="007E456C">
        <w:rPr>
          <w:spacing w:val="-2"/>
          <w:szCs w:val="28"/>
          <w:lang w:val="kk-KZ"/>
        </w:rPr>
        <w:t xml:space="preserve">күшейту </w:t>
      </w:r>
      <w:r w:rsidRPr="007E456C">
        <w:rPr>
          <w:spacing w:val="-2"/>
          <w:szCs w:val="28"/>
          <w:lang w:val="kk-KZ"/>
        </w:rPr>
        <w:t xml:space="preserve">және сыбайлас жемқорлыққа қарсы іс-қимыл мәселелері бойынша </w:t>
      </w:r>
      <w:r w:rsidR="004A74E4" w:rsidRPr="007E456C">
        <w:rPr>
          <w:spacing w:val="-2"/>
          <w:szCs w:val="28"/>
          <w:lang w:val="kk-KZ"/>
        </w:rPr>
        <w:t>Қазақстан Республикасының кейбір заңнамалық актілеріне өзгерістер мен толықтырулар енгізу туралы</w:t>
      </w:r>
      <w:r w:rsidRPr="007E456C">
        <w:rPr>
          <w:spacing w:val="-2"/>
          <w:szCs w:val="28"/>
          <w:lang w:val="kk-KZ"/>
        </w:rPr>
        <w:t xml:space="preserve">» Заңымен; </w:t>
      </w:r>
      <w:r w:rsidR="004A74E4" w:rsidRPr="007E456C">
        <w:rPr>
          <w:spacing w:val="-2"/>
          <w:szCs w:val="28"/>
          <w:lang w:val="kk-KZ"/>
        </w:rPr>
        <w:t xml:space="preserve">2022 жылғы 27 маусымдағы № 129-VII Қазақстан Республикасының </w:t>
      </w:r>
      <w:r w:rsidRPr="007E456C">
        <w:rPr>
          <w:spacing w:val="-2"/>
          <w:szCs w:val="28"/>
          <w:lang w:val="kk-KZ"/>
        </w:rPr>
        <w:t>«</w:t>
      </w:r>
      <w:r w:rsidR="004A74E4" w:rsidRPr="007E456C">
        <w:rPr>
          <w:spacing w:val="-2"/>
          <w:szCs w:val="28"/>
          <w:lang w:val="kk-KZ"/>
        </w:rPr>
        <w:t>Мү</w:t>
      </w:r>
      <w:r w:rsidRPr="007E456C">
        <w:rPr>
          <w:spacing w:val="-2"/>
          <w:szCs w:val="28"/>
          <w:lang w:val="kk-KZ"/>
        </w:rPr>
        <w:t>гедектігі бар адамдардың өмір сүру сапасын жақсарту мәселелері бойынша</w:t>
      </w:r>
      <w:r w:rsidR="004A74E4" w:rsidRPr="007E456C">
        <w:rPr>
          <w:spacing w:val="-2"/>
          <w:szCs w:val="28"/>
          <w:lang w:val="kk-KZ"/>
        </w:rPr>
        <w:t xml:space="preserve"> Қазақстан Республикасының кейбір заңнамалық актілеріне өзгерістер мен толықтырулар енгізу туралы</w:t>
      </w:r>
      <w:r w:rsidRPr="007E456C">
        <w:rPr>
          <w:spacing w:val="-2"/>
          <w:szCs w:val="28"/>
          <w:lang w:val="kk-KZ"/>
        </w:rPr>
        <w:t xml:space="preserve">» Заңымен және </w:t>
      </w:r>
      <w:r w:rsidR="004A74E4" w:rsidRPr="007E456C">
        <w:rPr>
          <w:spacing w:val="-2"/>
          <w:szCs w:val="28"/>
          <w:lang w:val="kk-KZ"/>
        </w:rPr>
        <w:t xml:space="preserve">2023 жылғы 17 наурыздағы № 212-VII Қазақстан Республикасының </w:t>
      </w:r>
      <w:r w:rsidRPr="007E456C">
        <w:rPr>
          <w:spacing w:val="-2"/>
          <w:szCs w:val="28"/>
          <w:lang w:val="kk-KZ"/>
        </w:rPr>
        <w:t>«</w:t>
      </w:r>
      <w:r w:rsidR="00214AC0" w:rsidRPr="007E456C">
        <w:rPr>
          <w:spacing w:val="-2"/>
          <w:szCs w:val="28"/>
          <w:lang w:val="kk-KZ"/>
        </w:rPr>
        <w:t xml:space="preserve"> Қылмыстық сот төрелігі, жазаны орындау саласында, с</w:t>
      </w:r>
      <w:r w:rsidRPr="007E456C">
        <w:rPr>
          <w:spacing w:val="-2"/>
          <w:szCs w:val="28"/>
          <w:lang w:val="kk-KZ"/>
        </w:rPr>
        <w:t>ондай-ақ азаптау</w:t>
      </w:r>
      <w:r w:rsidR="00214AC0" w:rsidRPr="007E456C">
        <w:rPr>
          <w:spacing w:val="-2"/>
          <w:szCs w:val="28"/>
          <w:lang w:val="kk-KZ"/>
        </w:rPr>
        <w:t>лар</w:t>
      </w:r>
      <w:r w:rsidRPr="007E456C">
        <w:rPr>
          <w:spacing w:val="-2"/>
          <w:szCs w:val="28"/>
          <w:lang w:val="kk-KZ"/>
        </w:rPr>
        <w:t xml:space="preserve"> мен басқа да қатыгез, адамгершілікке жатпайтын немесе қадір-қасиетті қорлайтын қарым-қатынас түрлерінің алдын алу мәселелері бойынша</w:t>
      </w:r>
      <w:r w:rsidR="00214AC0" w:rsidRPr="007E456C">
        <w:rPr>
          <w:spacing w:val="-2"/>
          <w:szCs w:val="28"/>
          <w:lang w:val="kk-KZ"/>
        </w:rPr>
        <w:t xml:space="preserve"> Қазақстан Республикасының кейбір заңнамалық актілеріне өзгерістер мен толықтырулар енгізу туралы</w:t>
      </w:r>
      <w:r w:rsidRPr="007E456C">
        <w:rPr>
          <w:spacing w:val="-2"/>
          <w:szCs w:val="28"/>
          <w:lang w:val="kk-KZ"/>
        </w:rPr>
        <w:t>» Заңымен</w:t>
      </w:r>
      <w:r w:rsidRPr="007E456C">
        <w:rPr>
          <w:spacing w:val="-2"/>
          <w:szCs w:val="28"/>
          <w:shd w:val="clear" w:color="auto" w:fill="FFFFFF"/>
          <w:lang w:val="kk-KZ"/>
        </w:rPr>
        <w:t>.</w:t>
      </w:r>
    </w:p>
    <w:p w14:paraId="28395150" w14:textId="20027061" w:rsidR="00B703DA" w:rsidRPr="007E456C" w:rsidRDefault="00B703DA" w:rsidP="005B5A28">
      <w:pPr>
        <w:rPr>
          <w:spacing w:val="-2"/>
        </w:rPr>
      </w:pPr>
      <w:r w:rsidRPr="007E456C">
        <w:rPr>
          <w:spacing w:val="-2"/>
          <w:szCs w:val="28"/>
          <w:shd w:val="clear" w:color="auto" w:fill="FFFFFF"/>
        </w:rPr>
        <w:t xml:space="preserve">Бастапқы түрінде ол келесідей болды: </w:t>
      </w:r>
      <w:r w:rsidRPr="007E456C">
        <w:rPr>
          <w:spacing w:val="-2"/>
          <w:szCs w:val="28"/>
          <w:shd w:val="clear" w:color="auto" w:fill="FFFFFF"/>
          <w:lang w:val="kk-KZ"/>
        </w:rPr>
        <w:t>«</w:t>
      </w:r>
      <w:r w:rsidRPr="007E456C">
        <w:rPr>
          <w:spacing w:val="-2"/>
          <w:szCs w:val="28"/>
          <w:shd w:val="clear" w:color="auto" w:fill="FFFFFF"/>
        </w:rPr>
        <w:t>8. Шартты түрде мерзімінен бұрын босату өлім жазасы түріндегі жазасы кешірім жасау тәртібімен бас бостандығынан айырумен ауыстырылған адамға, адамдардың қаза болуына әкеп соққан не аса ауыр қылмыс жасаумен ұштасқан террористік немесе экстремистік қылмысы үшін сотталған адамға, жас балалардың жыныстық тиіспеушілігіне қарсы қылмысы үшін сотталған адамға қолданылмайды</w:t>
      </w:r>
      <w:r w:rsidRPr="007E456C">
        <w:rPr>
          <w:spacing w:val="-2"/>
          <w:szCs w:val="28"/>
          <w:shd w:val="clear" w:color="auto" w:fill="FFFFFF"/>
          <w:lang w:val="kk-KZ"/>
        </w:rPr>
        <w:t>»</w:t>
      </w:r>
      <w:r w:rsidRPr="007E456C">
        <w:rPr>
          <w:spacing w:val="-2"/>
          <w:szCs w:val="28"/>
          <w:shd w:val="clear" w:color="auto" w:fill="FFFFFF"/>
        </w:rPr>
        <w:t xml:space="preserve"> </w:t>
      </w:r>
      <w:r w:rsidRPr="007E456C">
        <w:rPr>
          <w:spacing w:val="-2"/>
        </w:rPr>
        <w:t>[5</w:t>
      </w:r>
      <w:r w:rsidR="009E7B72" w:rsidRPr="007E456C">
        <w:rPr>
          <w:spacing w:val="-2"/>
        </w:rPr>
        <w:t>3</w:t>
      </w:r>
      <w:r w:rsidRPr="007E456C">
        <w:rPr>
          <w:spacing w:val="-2"/>
        </w:rPr>
        <w:t>].</w:t>
      </w:r>
    </w:p>
    <w:p w14:paraId="39F1318B" w14:textId="77777777" w:rsidR="00B703DA" w:rsidRPr="007E456C" w:rsidRDefault="00B703DA" w:rsidP="005B5A28">
      <w:pPr>
        <w:rPr>
          <w:spacing w:val="-2"/>
        </w:rPr>
      </w:pPr>
      <w:r w:rsidRPr="007E456C">
        <w:rPr>
          <w:spacing w:val="-2"/>
          <w:szCs w:val="28"/>
          <w:lang w:val="kk-KZ"/>
        </w:rPr>
        <w:t>«</w:t>
      </w:r>
      <w:r w:rsidRPr="007E456C">
        <w:rPr>
          <w:spacing w:val="-2"/>
          <w:szCs w:val="28"/>
        </w:rPr>
        <w:t>Қазақстан Республикасының кейбір заңнамалық актілеріне бала</w:t>
      </w:r>
      <w:r w:rsidRPr="007E456C">
        <w:rPr>
          <w:spacing w:val="-2"/>
          <w:szCs w:val="28"/>
          <w:lang w:val="kk-KZ"/>
        </w:rPr>
        <w:t>ның</w:t>
      </w:r>
      <w:r w:rsidRPr="007E456C">
        <w:rPr>
          <w:spacing w:val="-2"/>
          <w:szCs w:val="28"/>
        </w:rPr>
        <w:t xml:space="preserve"> құқықтарын қорғау мәселелері бойынша өзгерістер мен толықтырулар енгізу туралы</w:t>
      </w:r>
      <w:r w:rsidRPr="007E456C">
        <w:rPr>
          <w:spacing w:val="-2"/>
          <w:szCs w:val="28"/>
          <w:lang w:val="kk-KZ"/>
        </w:rPr>
        <w:t>»</w:t>
      </w:r>
      <w:r w:rsidRPr="007E456C">
        <w:rPr>
          <w:spacing w:val="-2"/>
          <w:szCs w:val="28"/>
        </w:rPr>
        <w:t xml:space="preserve"> Қазақстан Республикасының 2016 жылғы 9 сәуірдегі № 501-V Заңымен толықтырулар енгізілгеннен кейін (2019 жылғы 27 желтоқсандағы жағдай бойынша өзгерістермен) </w:t>
      </w:r>
      <w:r w:rsidRPr="007E456C">
        <w:rPr>
          <w:spacing w:val="-2"/>
          <w:szCs w:val="28"/>
          <w:lang w:val="kk-KZ"/>
        </w:rPr>
        <w:t>«жас балалар»</w:t>
      </w:r>
      <w:r w:rsidRPr="007E456C">
        <w:rPr>
          <w:spacing w:val="-2"/>
          <w:szCs w:val="28"/>
        </w:rPr>
        <w:t xml:space="preserve"> деген сөз </w:t>
      </w:r>
      <w:r w:rsidRPr="007E456C">
        <w:rPr>
          <w:spacing w:val="-2"/>
          <w:szCs w:val="28"/>
          <w:lang w:val="kk-KZ"/>
        </w:rPr>
        <w:t>«</w:t>
      </w:r>
      <w:r w:rsidRPr="007E456C">
        <w:rPr>
          <w:spacing w:val="-2"/>
          <w:szCs w:val="28"/>
        </w:rPr>
        <w:t>кәмелетке толмағандарға</w:t>
      </w:r>
      <w:r w:rsidRPr="007E456C">
        <w:rPr>
          <w:spacing w:val="-2"/>
          <w:szCs w:val="28"/>
          <w:lang w:val="kk-KZ"/>
        </w:rPr>
        <w:t>»</w:t>
      </w:r>
      <w:r w:rsidRPr="007E456C">
        <w:rPr>
          <w:spacing w:val="-2"/>
          <w:szCs w:val="28"/>
        </w:rPr>
        <w:t xml:space="preserve"> ауыстырылды, сондай-ақ </w:t>
      </w:r>
      <w:r w:rsidRPr="007E456C">
        <w:rPr>
          <w:spacing w:val="-2"/>
          <w:szCs w:val="28"/>
          <w:lang w:val="kk-KZ"/>
        </w:rPr>
        <w:t>«</w:t>
      </w:r>
      <w:r w:rsidRPr="007E456C">
        <w:rPr>
          <w:spacing w:val="-2"/>
          <w:szCs w:val="28"/>
        </w:rPr>
        <w:t>аталған шектеу кәмелетке толмаған адамның жыныстық тиіспеушілігіне қарсы қылмыс жасаған он төрт жастан он сегіз жасқа дейінгі кәмелетке толмағандарға қолданылмайды</w:t>
      </w:r>
      <w:r w:rsidRPr="007E456C">
        <w:rPr>
          <w:spacing w:val="-2"/>
          <w:szCs w:val="28"/>
          <w:lang w:val="kk-KZ"/>
        </w:rPr>
        <w:t>»</w:t>
      </w:r>
      <w:r w:rsidRPr="007E456C">
        <w:rPr>
          <w:spacing w:val="-2"/>
        </w:rPr>
        <w:t xml:space="preserve"> </w:t>
      </w:r>
      <w:r w:rsidRPr="007E456C">
        <w:rPr>
          <w:spacing w:val="-2"/>
          <w:szCs w:val="28"/>
        </w:rPr>
        <w:t xml:space="preserve">деген сөз қосылды </w:t>
      </w:r>
      <w:r w:rsidRPr="007E456C">
        <w:rPr>
          <w:spacing w:val="-2"/>
        </w:rPr>
        <w:t>[</w:t>
      </w:r>
      <w:r w:rsidRPr="007E456C">
        <w:rPr>
          <w:spacing w:val="-2"/>
        </w:rPr>
        <w:endnoteReference w:id="179"/>
      </w:r>
      <w:r w:rsidRPr="007E456C">
        <w:rPr>
          <w:spacing w:val="-2"/>
        </w:rPr>
        <w:t>].</w:t>
      </w:r>
    </w:p>
    <w:p w14:paraId="75068646" w14:textId="6D8E3550" w:rsidR="00B703DA" w:rsidRPr="007E456C" w:rsidRDefault="00B703DA" w:rsidP="005B5A28">
      <w:pPr>
        <w:rPr>
          <w:rStyle w:val="s0"/>
          <w:color w:val="0D0D0D" w:themeColor="text1" w:themeTint="F2"/>
          <w:spacing w:val="-2"/>
          <w:lang w:val="kk-KZ"/>
        </w:rPr>
      </w:pPr>
      <w:r w:rsidRPr="007E456C">
        <w:rPr>
          <w:color w:val="0D0D0D" w:themeColor="text1" w:themeTint="F2"/>
          <w:spacing w:val="-2"/>
          <w:szCs w:val="28"/>
        </w:rPr>
        <w:t xml:space="preserve">Алайда, шартты түрде мерзімінен бұрын босату тетігін іске асыру мәселесі бойынша қолданыстағы заңнаманың ережелері өмір бойына бас бостандығынан айыруға сотталғандарға қатысты </w:t>
      </w:r>
      <w:r w:rsidRPr="007E456C">
        <w:rPr>
          <w:color w:val="0D0D0D" w:themeColor="text1" w:themeTint="F2"/>
          <w:spacing w:val="-2"/>
          <w:szCs w:val="28"/>
          <w:lang w:val="kk-KZ"/>
        </w:rPr>
        <w:t>нақты</w:t>
      </w:r>
      <w:r w:rsidRPr="007E456C">
        <w:rPr>
          <w:color w:val="0D0D0D" w:themeColor="text1" w:themeTint="F2"/>
          <w:spacing w:val="-2"/>
          <w:szCs w:val="28"/>
        </w:rPr>
        <w:t xml:space="preserve"> реттелмеген деп санаймыз.</w:t>
      </w:r>
      <w:r w:rsidRPr="007E456C">
        <w:rPr>
          <w:color w:val="0D0D0D" w:themeColor="text1" w:themeTint="F2"/>
          <w:spacing w:val="-2"/>
          <w:szCs w:val="28"/>
          <w:lang w:val="kk-KZ"/>
        </w:rPr>
        <w:t xml:space="preserve"> </w:t>
      </w:r>
      <w:r w:rsidR="001B3730" w:rsidRPr="007E456C">
        <w:rPr>
          <w:color w:val="0D0D0D" w:themeColor="text1" w:themeTint="F2"/>
          <w:spacing w:val="-2"/>
          <w:szCs w:val="28"/>
          <w:lang w:val="kk-KZ"/>
        </w:rPr>
        <w:t>Осылайша</w:t>
      </w:r>
      <w:r w:rsidRPr="007E456C">
        <w:rPr>
          <w:color w:val="0D0D0D" w:themeColor="text1" w:themeTint="F2"/>
          <w:spacing w:val="-2"/>
          <w:lang w:val="kk-KZ"/>
        </w:rPr>
        <w:t xml:space="preserve">, ҚР ҚК-нің 72-бабының 8-бөлігінің </w:t>
      </w:r>
      <w:r w:rsidR="001B3730" w:rsidRPr="007E456C">
        <w:rPr>
          <w:color w:val="0D0D0D" w:themeColor="text1" w:themeTint="F2"/>
          <w:spacing w:val="-2"/>
          <w:lang w:val="kk-KZ"/>
        </w:rPr>
        <w:t>мазмұнынан бұл санаттағы сотталғандар түсіп қалған</w:t>
      </w:r>
      <w:r w:rsidRPr="007E456C">
        <w:rPr>
          <w:color w:val="0D0D0D" w:themeColor="text1" w:themeTint="F2"/>
          <w:spacing w:val="-2"/>
          <w:lang w:val="kk-KZ"/>
        </w:rPr>
        <w:t>, ал жазаның ауыр</w:t>
      </w:r>
      <w:r w:rsidR="00D355C9" w:rsidRPr="007E456C">
        <w:rPr>
          <w:color w:val="0D0D0D" w:themeColor="text1" w:themeTint="F2"/>
          <w:spacing w:val="-2"/>
          <w:lang w:val="kk-KZ"/>
        </w:rPr>
        <w:t xml:space="preserve"> түрі ретінде елдің негізгі заңымен </w:t>
      </w:r>
      <w:r w:rsidRPr="007E456C">
        <w:rPr>
          <w:color w:val="0D0D0D" w:themeColor="text1" w:themeTint="F2"/>
          <w:spacing w:val="-2"/>
          <w:lang w:val="kk-KZ"/>
        </w:rPr>
        <w:t>[2] (ҚР Констит</w:t>
      </w:r>
      <w:r w:rsidR="00D355C9" w:rsidRPr="007E456C">
        <w:rPr>
          <w:color w:val="0D0D0D" w:themeColor="text1" w:themeTint="F2"/>
          <w:spacing w:val="-2"/>
          <w:lang w:val="kk-KZ"/>
        </w:rPr>
        <w:t>уциясының 15-бабының 2-тармағы) жойылған өлім жазасы белгілі бір мерзімге бас бостандығынан айырумен ғана емес, нақты өмір бойына бас бостандығынан айырумен ауыстырылуы мүмкін.</w:t>
      </w:r>
      <w:r w:rsidRPr="007E456C">
        <w:rPr>
          <w:color w:val="0D0D0D" w:themeColor="text1" w:themeTint="F2"/>
          <w:spacing w:val="-2"/>
          <w:lang w:val="kk-KZ"/>
        </w:rPr>
        <w:t xml:space="preserve"> Бұл жасалған қылмыстың ауырлығы үшін жазаны өтеу әділдігі аясында өлшенетін болады. Осыған байланысты 8-бөліктің 1)-тармағына мынадай мазмұндағы редакцияны енгізген жөн: «өлім жазасы түріндегі жаза кешірім жасау тәртібімен не өлім жазасын жоятын заңды қолдануға байланысты өмір бойына бас бостандығынан айыруға ауыстырылған». </w:t>
      </w:r>
      <w:r w:rsidRPr="007E456C">
        <w:rPr>
          <w:rStyle w:val="s0"/>
          <w:color w:val="0D0D0D" w:themeColor="text1" w:themeTint="F2"/>
          <w:spacing w:val="-2"/>
          <w:lang w:val="kk-KZ"/>
        </w:rPr>
        <w:t>Өз кезегінде, осы тармақ белгілі бір ескертпемен өмір бойына бас бостандығынан айыруға сотталғандарды шартты түрде мерзімінен бұрын босатуға тыйым салуды қабылдауды талап ететін жаңа тармақты қабылдауға әкеп соғады. Осылайша, ҚР ҚК-нің 72-бабының 6-бөлігіне сәйкес өмір бойына бас бостандығынан айыруға сотталған адам заңда көрсетілген шарттармен шартты түрде мерзімінен бұрын босатылуы мүмкін. Алайда, жасалған қылмыстардың, тағайындалған жазаның сипатын және өкінішке орай, осы адамдардың қайталап жасаған қылмыстарының көпжылдық тәжірибесін, сондай-ақ қылмыстық-атқару жүйесі мекемелерінде өмір бойы бас бостандығынан айыру жазасын өтеу кезінде осындай санаттағы адамдардың қайталанған немесе жаңа ауыр немесе аса ауыр қылмыстар жасау фактілерін ескере отырып, 8-бөлімге мұндай адамдарды шартты түрде мерзімінен бұрын босатуға тыйым салуды енгізу қажет.</w:t>
      </w:r>
    </w:p>
    <w:p w14:paraId="165A1109" w14:textId="2735FF0B" w:rsidR="00B703DA" w:rsidRPr="007E456C" w:rsidRDefault="00B703DA" w:rsidP="005B5A28">
      <w:pPr>
        <w:rPr>
          <w:rStyle w:val="s0"/>
          <w:color w:val="0D0D0D" w:themeColor="text1" w:themeTint="F2"/>
          <w:spacing w:val="-4"/>
          <w:lang w:val="kk-KZ"/>
        </w:rPr>
      </w:pPr>
      <w:r w:rsidRPr="007E456C">
        <w:rPr>
          <w:rStyle w:val="s0"/>
          <w:color w:val="0D0D0D" w:themeColor="text1" w:themeTint="F2"/>
          <w:spacing w:val="-4"/>
          <w:lang w:val="kk-KZ"/>
        </w:rPr>
        <w:t>Осылайша, ҚР ҚК-нің 72-бабы 8-бөлігінің 1-1-тар</w:t>
      </w:r>
      <w:r w:rsidR="002E1E3D" w:rsidRPr="007E456C">
        <w:rPr>
          <w:rStyle w:val="s0"/>
          <w:color w:val="0D0D0D" w:themeColor="text1" w:themeTint="F2"/>
          <w:spacing w:val="-4"/>
          <w:lang w:val="kk-KZ"/>
        </w:rPr>
        <w:t>мағын мынадай редакцияда болғанын дұрыс деп ойлаймыз</w:t>
      </w:r>
      <w:r w:rsidRPr="007E456C">
        <w:rPr>
          <w:rStyle w:val="s0"/>
          <w:color w:val="0D0D0D" w:themeColor="text1" w:themeTint="F2"/>
          <w:spacing w:val="-4"/>
          <w:lang w:val="kk-KZ"/>
        </w:rPr>
        <w:t xml:space="preserve">: </w:t>
      </w:r>
      <w:bookmarkStart w:id="26" w:name="_Hlk143020247"/>
      <w:r w:rsidRPr="007E456C">
        <w:rPr>
          <w:rStyle w:val="s0"/>
          <w:color w:val="0D0D0D" w:themeColor="text1" w:themeTint="F2"/>
          <w:spacing w:val="-4"/>
          <w:lang w:val="kk-KZ"/>
        </w:rPr>
        <w:t>«шартты түрде мерзімінен бұрын босату қолданылған өмір бойы бас бостандығынан айыру кезеңінде жаңадан ауыр немесе аса ауыр қылмыс жасағандар немесе бұрын өмір бойына бас бостандығынан айыруға сотталғандар».</w:t>
      </w:r>
      <w:bookmarkEnd w:id="26"/>
    </w:p>
    <w:p w14:paraId="189E090A" w14:textId="3D950335" w:rsidR="009E7B72" w:rsidRPr="007E456C" w:rsidRDefault="00B1425E" w:rsidP="009E7B72">
      <w:pPr>
        <w:rPr>
          <w:spacing w:val="-4"/>
          <w:lang w:val="kk-KZ"/>
        </w:rPr>
      </w:pPr>
      <w:r w:rsidRPr="007E456C">
        <w:rPr>
          <w:spacing w:val="-4"/>
          <w:lang w:val="kk-KZ"/>
        </w:rPr>
        <w:t xml:space="preserve">Айта кету керек, бұл ұсыныс 2023 жылы талқылауға ұсынылған болатын. Алайда қазіргі таңда заң шығарушы осы мәселелер бойынша Қылмыстық кодекске өзгерістер енгізді, атап айтқанда, 8-бөлім 2025 жылғы 16 шілдедегі № 210-VIII Қазақстан Республикасының Заңына сәйкес 6–9-тармақтармен толықтырылды (2025 жылғы 16 қыркүйектен бастап қолданысқа енгізілді) </w:t>
      </w:r>
      <w:r w:rsidR="009E7B72" w:rsidRPr="007E456C">
        <w:rPr>
          <w:spacing w:val="-4"/>
          <w:lang w:val="kk-KZ"/>
        </w:rPr>
        <w:t>[</w:t>
      </w:r>
      <w:r w:rsidR="009E7B72" w:rsidRPr="007E456C">
        <w:rPr>
          <w:spacing w:val="-4"/>
        </w:rPr>
        <w:endnoteReference w:id="180"/>
      </w:r>
      <w:r w:rsidR="009E7B72" w:rsidRPr="007E456C">
        <w:rPr>
          <w:spacing w:val="-4"/>
          <w:lang w:val="kk-KZ"/>
        </w:rPr>
        <w:t>]:</w:t>
      </w:r>
    </w:p>
    <w:p w14:paraId="59385955" w14:textId="77777777" w:rsidR="00B1425E" w:rsidRPr="007E456C" w:rsidRDefault="009E7B72" w:rsidP="009E7B72">
      <w:pPr>
        <w:rPr>
          <w:spacing w:val="-4"/>
          <w:lang w:val="kk-KZ"/>
        </w:rPr>
      </w:pPr>
      <w:r w:rsidRPr="007E456C">
        <w:rPr>
          <w:spacing w:val="-4"/>
          <w:lang w:val="kk-KZ"/>
        </w:rPr>
        <w:t xml:space="preserve">- </w:t>
      </w:r>
      <w:r w:rsidR="00B1425E" w:rsidRPr="007E456C">
        <w:rPr>
          <w:spacing w:val="-4"/>
          <w:lang w:val="kk-KZ"/>
        </w:rPr>
        <w:t>жаза мерзімін өтеу тәртібі осы Кодекстің 73-бабы бойынша бас бостандығынан айырудан бас бостандығын шектеуге ауыстырылған сотталғандар (6-тармақ);</w:t>
      </w:r>
    </w:p>
    <w:p w14:paraId="172B025C" w14:textId="77777777" w:rsidR="00B1425E" w:rsidRPr="007E456C" w:rsidRDefault="009E7B72" w:rsidP="009E7B72">
      <w:pPr>
        <w:rPr>
          <w:spacing w:val="-2"/>
          <w:lang w:val="kk-KZ"/>
        </w:rPr>
      </w:pPr>
      <w:r w:rsidRPr="007E456C">
        <w:rPr>
          <w:spacing w:val="-2"/>
          <w:lang w:val="kk-KZ"/>
        </w:rPr>
        <w:t xml:space="preserve">-  </w:t>
      </w:r>
      <w:r w:rsidR="00B1425E" w:rsidRPr="007E456C">
        <w:rPr>
          <w:spacing w:val="-2"/>
          <w:lang w:val="kk-KZ"/>
        </w:rPr>
        <w:t>өмір бойына бас бостандығынан айыру түріндегі жазаны өтеуден шартты түрде мерзімінен бұрын босатылғандар (7-тармақ);</w:t>
      </w:r>
    </w:p>
    <w:p w14:paraId="43C240CD" w14:textId="77777777" w:rsidR="00B1425E" w:rsidRPr="007E456C" w:rsidRDefault="009E7B72" w:rsidP="009E7B72">
      <w:pPr>
        <w:rPr>
          <w:spacing w:val="-2"/>
          <w:lang w:val="kk-KZ"/>
        </w:rPr>
      </w:pPr>
      <w:r w:rsidRPr="007E456C">
        <w:rPr>
          <w:spacing w:val="-2"/>
          <w:lang w:val="kk-KZ"/>
        </w:rPr>
        <w:t xml:space="preserve">- </w:t>
      </w:r>
      <w:r w:rsidR="00B1425E" w:rsidRPr="007E456C">
        <w:rPr>
          <w:spacing w:val="-2"/>
          <w:lang w:val="kk-KZ"/>
        </w:rPr>
        <w:t>өмір бойына бас бостандығынан айыру жазасын өтеу барысында жаңа ауыр немесе аса ауыр қылмыс жасағандар (8-тармақ);</w:t>
      </w:r>
    </w:p>
    <w:p w14:paraId="04E0AD6E" w14:textId="77777777" w:rsidR="00B1425E" w:rsidRPr="007E456C" w:rsidRDefault="009E7B72" w:rsidP="005B5A28">
      <w:pPr>
        <w:rPr>
          <w:spacing w:val="-2"/>
          <w:lang w:val="kk-KZ"/>
        </w:rPr>
      </w:pPr>
      <w:r w:rsidRPr="007E456C">
        <w:rPr>
          <w:spacing w:val="-2"/>
          <w:lang w:val="kk-KZ"/>
        </w:rPr>
        <w:t xml:space="preserve">- </w:t>
      </w:r>
      <w:r w:rsidR="00B1425E" w:rsidRPr="007E456C">
        <w:rPr>
          <w:spacing w:val="-2"/>
          <w:lang w:val="kk-KZ"/>
        </w:rPr>
        <w:t>азаптау қылмысы үшін сотталғандар (9-тармақ).</w:t>
      </w:r>
    </w:p>
    <w:p w14:paraId="184C4570" w14:textId="57878406" w:rsidR="00B703DA" w:rsidRPr="007E456C" w:rsidRDefault="00B703DA" w:rsidP="005B5A28">
      <w:pPr>
        <w:rPr>
          <w:color w:val="0D0D0D" w:themeColor="text1" w:themeTint="F2"/>
          <w:spacing w:val="-2"/>
          <w:lang w:val="kk-KZ"/>
        </w:rPr>
      </w:pPr>
      <w:r w:rsidRPr="007E456C">
        <w:rPr>
          <w:color w:val="0D0D0D" w:themeColor="text1" w:themeTint="F2"/>
          <w:spacing w:val="-2"/>
          <w:lang w:val="kk-KZ"/>
        </w:rPr>
        <w:t>Өз кезегінде, бұл түзетулер профилактикалық пробациялық бақылау тетігін күшейтеді және өмір бойы бас бостандығынан айыруды өтеген адамдарға (жоғары тәуекел санатына жататын сотталғандар ретінде) қатысты шартты түрде мерзімінен бұрын босатудың құқықтық режимін реттеудегі олқылықтарды жояды.</w:t>
      </w:r>
    </w:p>
    <w:p w14:paraId="15C71994" w14:textId="49E5DBB5" w:rsidR="00B1425E" w:rsidRPr="007E456C" w:rsidRDefault="00B1425E" w:rsidP="00B1425E">
      <w:pPr>
        <w:pStyle w:val="aff3"/>
        <w:rPr>
          <w:spacing w:val="-2"/>
          <w:lang w:val="kk-KZ"/>
        </w:rPr>
      </w:pPr>
      <w:r w:rsidRPr="007E456C">
        <w:rPr>
          <w:spacing w:val="-2"/>
          <w:lang w:val="kk-KZ"/>
        </w:rPr>
        <w:t>Алайда, Қ</w:t>
      </w:r>
      <w:r w:rsidR="002E1E3D" w:rsidRPr="007E456C">
        <w:rPr>
          <w:spacing w:val="-2"/>
          <w:lang w:val="kk-KZ"/>
        </w:rPr>
        <w:t xml:space="preserve">Р </w:t>
      </w:r>
      <w:r w:rsidRPr="007E456C">
        <w:rPr>
          <w:spacing w:val="-2"/>
          <w:lang w:val="kk-KZ"/>
        </w:rPr>
        <w:t xml:space="preserve"> КС</w:t>
      </w:r>
      <w:r w:rsidR="002E1E3D" w:rsidRPr="007E456C">
        <w:rPr>
          <w:spacing w:val="-2"/>
          <w:lang w:val="kk-KZ"/>
        </w:rPr>
        <w:t>-</w:t>
      </w:r>
      <w:r w:rsidRPr="007E456C">
        <w:rPr>
          <w:spacing w:val="-2"/>
          <w:lang w:val="kk-KZ"/>
        </w:rPr>
        <w:t>ның 2024 жылғы 11 шілдедегі №48 «2014 жылғы 3 шілдедегі Қазақстан Республикасының Қылмыстық кодексінің 72-бабының сегізінші бөлігінің 1) тармағының Қазақстан Республикасы Конституциясына сәйкестігін қарау туралы» нормативтік қаулысында берілген түсіндірмелерді ескере отырып, ҚК-тің 72-бабы 8-бөлігінің 1-тармағы Қазақстан Республикасы Конституциясына сәйкес емес деп танылған.</w:t>
      </w:r>
    </w:p>
    <w:p w14:paraId="122CF1C0" w14:textId="37DB4FCE" w:rsidR="00B1425E" w:rsidRPr="007E456C" w:rsidRDefault="00B1425E" w:rsidP="00B1425E">
      <w:pPr>
        <w:pStyle w:val="aff3"/>
        <w:rPr>
          <w:spacing w:val="-2"/>
          <w:lang w:val="kk-KZ"/>
        </w:rPr>
      </w:pPr>
      <w:r w:rsidRPr="007E456C">
        <w:rPr>
          <w:spacing w:val="-2"/>
          <w:lang w:val="kk-KZ"/>
        </w:rPr>
        <w:t>Өлім жазасы рақымшылық тәртібімен өмір бойына бас бостандығынан айыру жазасына ауыстырылған ад</w:t>
      </w:r>
      <w:r w:rsidR="00013378" w:rsidRPr="007E456C">
        <w:rPr>
          <w:spacing w:val="-2"/>
          <w:lang w:val="kk-KZ"/>
        </w:rPr>
        <w:t>амдарға Ш</w:t>
      </w:r>
      <w:r w:rsidR="00F305D8" w:rsidRPr="007E456C">
        <w:rPr>
          <w:spacing w:val="-2"/>
          <w:lang w:val="kk-KZ"/>
        </w:rPr>
        <w:t>М</w:t>
      </w:r>
      <w:r w:rsidRPr="007E456C">
        <w:rPr>
          <w:spacing w:val="-2"/>
          <w:lang w:val="kk-KZ"/>
        </w:rPr>
        <w:t>Б қолдануға шектеу белгілеу қазіргі жағдайда құқықтық маңызы жоқ жаза түрімен байланысты. Конституцияның 15-бабында өлім жазасын қолдануға тыйым салынған, сондай-ақ Қазақстан Республикасының қылмыстық және қылмыстық-атқару заңнамасынан өлім жазасына қатысты нормалар алынып тасталған.</w:t>
      </w:r>
    </w:p>
    <w:p w14:paraId="2751787F" w14:textId="35EE5226" w:rsidR="009B4F4C" w:rsidRPr="007E456C" w:rsidRDefault="00B1425E" w:rsidP="00B1425E">
      <w:pPr>
        <w:pStyle w:val="aff3"/>
        <w:rPr>
          <w:spacing w:val="-2"/>
          <w:lang w:val="kk-KZ"/>
        </w:rPr>
      </w:pPr>
      <w:r w:rsidRPr="007E456C">
        <w:rPr>
          <w:spacing w:val="-2"/>
          <w:lang w:val="kk-KZ"/>
        </w:rPr>
        <w:t xml:space="preserve">Мұндай шектеудің өмір бойына бас бостандығынан айыру жазасына кесілген белгілі бір санаттағы адамдар үшін ҚК-де сақталуы Конституцияның осы нормасына қайшы келеді, сондықтан аталған тармақ конституцияға қарсы деп танылуға жатады </w:t>
      </w:r>
      <w:r w:rsidR="009B4F4C" w:rsidRPr="007E456C">
        <w:rPr>
          <w:spacing w:val="-2"/>
          <w:lang w:val="kk-KZ"/>
        </w:rPr>
        <w:t>[</w:t>
      </w:r>
      <w:r w:rsidR="009B4F4C" w:rsidRPr="007E456C">
        <w:rPr>
          <w:rStyle w:val="af3"/>
          <w:spacing w:val="-2"/>
        </w:rPr>
        <w:endnoteReference w:id="181"/>
      </w:r>
      <w:r w:rsidR="009B4F4C" w:rsidRPr="007E456C">
        <w:rPr>
          <w:spacing w:val="-2"/>
          <w:lang w:val="kk-KZ"/>
        </w:rPr>
        <w:t>].</w:t>
      </w:r>
    </w:p>
    <w:p w14:paraId="7636F3C2"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Жазаны өтеуден мерзімінен бұрын шартты түрде босатылған, басқаша айтқанда бұрын сотталған адамдарды есепке алудың бірыңғай ақпараттық жүйесін енгізу туралы мәселе соңғы кездері көтеріліп келеді.</w:t>
      </w:r>
    </w:p>
    <w:p w14:paraId="35325050"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Мемлекет басшысының ауқымды цифрландыруға және жасанды интеллектті барлық салаларға енгізуге арналған стратегиялық бағытына сәйкес, цифрлық трансформация басым бағыт болып табылады.</w:t>
      </w:r>
    </w:p>
    <w:p w14:paraId="663FEA32"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Алайда, бұрын сотталған адамдарды бақылау саласындағы ағымдағы жағдайды талдау жүйелік проблемаларды көрсетеді:</w:t>
      </w:r>
    </w:p>
    <w:p w14:paraId="3D0877E6"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Біріншіден, қылмысты төмендету бойынша индикаторларды орындамау, яғни 2024-2028 жылдарға арналған қоғамдық қауіпсіздікті қамтамасыз ету тұжырымдамасында бұрын сотталған адамдар жасаған қылмыстар санын біртіндеп азайту көзделген. Дегенмен, 2024 жылғы жұмыс нәтижесі бойынша бұл көрсеткіштің 2%-ға өсуі байқалады, бұл қойылған индикатордың орындалмағанын көрсетеді.</w:t>
      </w:r>
    </w:p>
    <w:p w14:paraId="08EC9670"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Екіншіден, қайталанатын қылмыстың жоғары деңгейі, яғни бұрын сотталған адамдар жасаған қылмыстардың үлесі 28,5% құрайды, бұл мәселенің жүйелік сипатын растайды.</w:t>
      </w:r>
    </w:p>
    <w:p w14:paraId="7753FF08"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Үшіншіден, бірыңғай цифрлық есепке алудың болмауы, яғни негізгі проблема мемлекеттік органдар арасында бірыңғай цифрлық есепке алудың және үйлестірудің болмауы болып табылады. Полиция органдары бақылауды негізінен қолмен және жүйесіз жүргізеді. Полицияда бар ақпараттық жүйесі шектеулі функционалдылыққа ие, тұрақты емес пайдаланылады және соттылығы туралы толық ақпаратты қамтымайды.</w:t>
      </w:r>
    </w:p>
    <w:p w14:paraId="6C6BC685" w14:textId="77777777" w:rsidR="006E0CBC" w:rsidRPr="007E456C" w:rsidRDefault="006E0CBC" w:rsidP="006E0CBC">
      <w:pPr>
        <w:rPr>
          <w:color w:val="0D0D0D" w:themeColor="text1" w:themeTint="F2"/>
          <w:szCs w:val="28"/>
          <w:lang w:val="kk-KZ"/>
        </w:rPr>
      </w:pPr>
      <w:r w:rsidRPr="007E456C">
        <w:rPr>
          <w:color w:val="0D0D0D" w:themeColor="text1" w:themeTint="F2"/>
          <w:szCs w:val="28"/>
          <w:lang w:val="kk-KZ"/>
        </w:rPr>
        <w:t>Төртіншіден, есептегі олқылықтар, яғни бас бостандығынан айыру орындарынан мерзімінен бұрын шартты түрде босатылған адамдардың едәуір санын есепке алмау байқалады. Мәселен, ҚАЖК мәліметтеріне сәйкес, Қостанай облысына 2015 жылдан бері 2710 сотталушы келген, бірақ полицияда есепте тек 1271 адам бар.</w:t>
      </w:r>
    </w:p>
    <w:p w14:paraId="411091E2" w14:textId="77777777" w:rsidR="00B703DA" w:rsidRPr="007E456C" w:rsidRDefault="00B703DA" w:rsidP="005B5A28">
      <w:pPr>
        <w:rPr>
          <w:color w:val="0D0D0D" w:themeColor="text1" w:themeTint="F2"/>
          <w:spacing w:val="-2"/>
          <w:szCs w:val="28"/>
          <w:lang w:val="kk-KZ"/>
        </w:rPr>
      </w:pPr>
      <w:r w:rsidRPr="007E456C">
        <w:rPr>
          <w:color w:val="0D0D0D" w:themeColor="text1" w:themeTint="F2"/>
          <w:spacing w:val="-2"/>
          <w:szCs w:val="28"/>
          <w:lang w:val="kk-KZ"/>
        </w:rPr>
        <w:t>Осы бөлімді қорытындылай келе, жоғарыда айтылғандардың негізінде біз келесі тұжырымдар мен ұсыныстарға келеміз:</w:t>
      </w:r>
    </w:p>
    <w:p w14:paraId="3378744F" w14:textId="483DA9E1" w:rsidR="00B703DA" w:rsidRPr="007E456C" w:rsidRDefault="006E0CBC" w:rsidP="005B5A28">
      <w:pPr>
        <w:rPr>
          <w:color w:val="0D0D0D" w:themeColor="text1" w:themeTint="F2"/>
          <w:spacing w:val="-2"/>
          <w:szCs w:val="28"/>
          <w:lang w:val="kk-KZ"/>
        </w:rPr>
      </w:pPr>
      <w:r w:rsidRPr="007E456C">
        <w:rPr>
          <w:color w:val="0D0D0D" w:themeColor="text1" w:themeTint="F2"/>
          <w:spacing w:val="-2"/>
          <w:szCs w:val="28"/>
          <w:lang w:val="kk-KZ"/>
        </w:rPr>
        <w:t>1.</w:t>
      </w:r>
      <w:r w:rsidR="00B703DA" w:rsidRPr="007E456C">
        <w:rPr>
          <w:color w:val="0D0D0D" w:themeColor="text1" w:themeTint="F2"/>
          <w:spacing w:val="-2"/>
          <w:szCs w:val="28"/>
          <w:lang w:val="kk-KZ"/>
        </w:rPr>
        <w:t xml:space="preserve"> Қ</w:t>
      </w:r>
      <w:r w:rsidRPr="007E456C">
        <w:rPr>
          <w:color w:val="0D0D0D" w:themeColor="text1" w:themeTint="F2"/>
          <w:spacing w:val="-2"/>
          <w:szCs w:val="28"/>
          <w:lang w:val="kk-KZ"/>
        </w:rPr>
        <w:t>Р ҚК -нің 72-бабының 7-бөлігі</w:t>
      </w:r>
      <w:r w:rsidR="00B703DA" w:rsidRPr="007E456C">
        <w:rPr>
          <w:color w:val="0D0D0D" w:themeColor="text1" w:themeTint="F2"/>
          <w:spacing w:val="-2"/>
          <w:szCs w:val="28"/>
          <w:lang w:val="kk-KZ"/>
        </w:rPr>
        <w:t>:</w:t>
      </w:r>
    </w:p>
    <w:p w14:paraId="2F12D3DE" w14:textId="77777777" w:rsidR="00B703DA" w:rsidRPr="007E456C" w:rsidRDefault="00B703DA" w:rsidP="005B5A28">
      <w:pPr>
        <w:rPr>
          <w:color w:val="0D0D0D" w:themeColor="text1" w:themeTint="F2"/>
          <w:spacing w:val="-2"/>
          <w:szCs w:val="28"/>
          <w:lang w:val="kk-KZ"/>
        </w:rPr>
      </w:pPr>
      <w:r w:rsidRPr="007E456C">
        <w:rPr>
          <w:color w:val="0D0D0D" w:themeColor="text1" w:themeTint="F2"/>
          <w:spacing w:val="-2"/>
          <w:szCs w:val="28"/>
          <w:lang w:val="kk-KZ"/>
        </w:rPr>
        <w:t>а) осы норманың 1-тармағынан «екі реттен артық» деген сөздерді алып тастап, редакцияда «немесе міндеттерді орындаудан қасақана жалтарған» деген сөздерді жазу. Осылайша, ҚР ҚК 72-бабы 7-бөлігінің 1-тармағының редакциясы: «1) екі және одан да көп әкімшілік құқық бұзушылық жасап, олар үшін оған әкімшілік жаза қолданылса немесе шартты түрде мерзімінен бұрын босатуды қолдану кезінде өзіне жүктелген міндеттерді орындаудан дәлелсіз себеппен қаскөйлікпен жалтарса не … (және одан әрі мәтін бойынша);</w:t>
      </w:r>
    </w:p>
    <w:p w14:paraId="0056A4F9" w14:textId="1A9D12CC" w:rsidR="00B703DA" w:rsidRPr="007E456C" w:rsidRDefault="00B703DA" w:rsidP="005B5A28">
      <w:pPr>
        <w:rPr>
          <w:color w:val="0D0D0D" w:themeColor="text1" w:themeTint="F2"/>
          <w:spacing w:val="-4"/>
          <w:szCs w:val="28"/>
          <w:lang w:val="kk-KZ"/>
        </w:rPr>
      </w:pPr>
      <w:r w:rsidRPr="007E456C">
        <w:rPr>
          <w:color w:val="0D0D0D" w:themeColor="text1" w:themeTint="F2"/>
          <w:spacing w:val="-4"/>
          <w:szCs w:val="28"/>
          <w:lang w:val="kk-KZ"/>
        </w:rPr>
        <w:t xml:space="preserve">б) </w:t>
      </w:r>
      <w:r w:rsidRPr="007E456C">
        <w:rPr>
          <w:color w:val="0D0D0D" w:themeColor="text1" w:themeTint="F2"/>
          <w:spacing w:val="-4"/>
          <w:szCs w:val="28"/>
          <w:shd w:val="clear" w:color="auto" w:fill="FFFFFF"/>
          <w:lang w:val="kk-KZ"/>
        </w:rPr>
        <w:t xml:space="preserve">осы норманың 2-тармағынан қасақана онша ауыр емес қылмыстарды алып тастауды және келесі редакцияда беруді ұсынамыз: «2) </w:t>
      </w:r>
      <w:r w:rsidRPr="007E456C">
        <w:rPr>
          <w:color w:val="0D0D0D" w:themeColor="text1" w:themeTint="F2"/>
          <w:spacing w:val="-4"/>
          <w:szCs w:val="28"/>
          <w:lang w:val="kk-KZ"/>
        </w:rPr>
        <w:t>қылмысты абайсызда жасаса, сол сияқты жүкті әйел, жас бала</w:t>
      </w:r>
      <w:r w:rsidR="00912B03" w:rsidRPr="007E456C">
        <w:rPr>
          <w:color w:val="0D0D0D" w:themeColor="text1" w:themeTint="F2"/>
          <w:spacing w:val="-4"/>
          <w:szCs w:val="28"/>
          <w:lang w:val="kk-KZ"/>
        </w:rPr>
        <w:t>сы</w:t>
      </w:r>
      <w:r w:rsidRPr="007E456C">
        <w:rPr>
          <w:color w:val="0D0D0D" w:themeColor="text1" w:themeTint="F2"/>
          <w:spacing w:val="-4"/>
          <w:szCs w:val="28"/>
          <w:lang w:val="kk-KZ"/>
        </w:rPr>
        <w:t xml:space="preserve"> бар</w:t>
      </w:r>
      <w:r w:rsidR="00912B03" w:rsidRPr="007E456C">
        <w:rPr>
          <w:color w:val="0D0D0D" w:themeColor="text1" w:themeTint="F2"/>
          <w:spacing w:val="-4"/>
          <w:szCs w:val="28"/>
          <w:lang w:val="kk-KZ"/>
        </w:rPr>
        <w:t xml:space="preserve"> немесе оны тәрбиелеп отырған</w:t>
      </w:r>
      <w:r w:rsidRPr="007E456C">
        <w:rPr>
          <w:color w:val="0D0D0D" w:themeColor="text1" w:themeTint="F2"/>
          <w:spacing w:val="-4"/>
          <w:szCs w:val="28"/>
          <w:lang w:val="kk-KZ"/>
        </w:rPr>
        <w:t xml:space="preserve"> әйел, жас балаларын жалғыз тәрбиелеп отырған еркек, елу сегіз жастағы және ол жастан асқан әйел, алпыс үш жастағы және ол жастан асқан еркек, бірінші немесе екінші топтағы мүгедектігі бар адам қылмыстық теріс қылық жасаған жағдайларда, … (әрі қарай мәтін бойынша)»;</w:t>
      </w:r>
    </w:p>
    <w:p w14:paraId="17039636" w14:textId="17642B7B" w:rsidR="00B703DA" w:rsidRPr="007E456C" w:rsidRDefault="00B703DA" w:rsidP="005B5A28">
      <w:pPr>
        <w:rPr>
          <w:color w:val="0D0D0D" w:themeColor="text1" w:themeTint="F2"/>
          <w:spacing w:val="-4"/>
          <w:szCs w:val="28"/>
          <w:lang w:val="kk-KZ"/>
        </w:rPr>
      </w:pPr>
      <w:r w:rsidRPr="007E456C">
        <w:rPr>
          <w:color w:val="0D0D0D" w:themeColor="text1" w:themeTint="F2"/>
          <w:spacing w:val="-4"/>
          <w:szCs w:val="28"/>
          <w:lang w:val="kk-KZ"/>
        </w:rPr>
        <w:t>в) 2-тармақта және 3-тармақта ұсынылған өзгерістер негізінде мынадай маз</w:t>
      </w:r>
      <w:r w:rsidR="006B0041" w:rsidRPr="007E456C">
        <w:rPr>
          <w:color w:val="0D0D0D" w:themeColor="text1" w:themeTint="F2"/>
          <w:spacing w:val="-4"/>
          <w:szCs w:val="28"/>
          <w:lang w:val="kk-KZ"/>
        </w:rPr>
        <w:softHyphen/>
      </w:r>
      <w:r w:rsidRPr="007E456C">
        <w:rPr>
          <w:color w:val="0D0D0D" w:themeColor="text1" w:themeTint="F2"/>
          <w:spacing w:val="-4"/>
          <w:szCs w:val="28"/>
          <w:lang w:val="kk-KZ"/>
        </w:rPr>
        <w:t>мұн</w:t>
      </w:r>
      <w:r w:rsidR="006B0041" w:rsidRPr="007E456C">
        <w:rPr>
          <w:color w:val="0D0D0D" w:themeColor="text1" w:themeTint="F2"/>
          <w:spacing w:val="-4"/>
          <w:szCs w:val="28"/>
          <w:lang w:val="kk-KZ"/>
        </w:rPr>
        <w:softHyphen/>
      </w:r>
      <w:r w:rsidRPr="007E456C">
        <w:rPr>
          <w:color w:val="0D0D0D" w:themeColor="text1" w:themeTint="F2"/>
          <w:spacing w:val="-4"/>
          <w:szCs w:val="28"/>
          <w:lang w:val="kk-KZ"/>
        </w:rPr>
        <w:t>дағы редакцияда беріледі: «3) қылмысты қасақана жасаса, сот оған үкімдердің жиынтығымен жаза тағайындау ережелері бойынша жаза тағайындайды»;</w:t>
      </w:r>
    </w:p>
    <w:p w14:paraId="3A9290B5" w14:textId="78E4C487" w:rsidR="00B703DA" w:rsidRPr="007E456C" w:rsidRDefault="00B703DA" w:rsidP="005B5A28">
      <w:pPr>
        <w:rPr>
          <w:color w:val="0D0D0D" w:themeColor="text1" w:themeTint="F2"/>
          <w:spacing w:val="-4"/>
          <w:szCs w:val="28"/>
          <w:lang w:val="kk-KZ"/>
        </w:rPr>
      </w:pPr>
      <w:r w:rsidRPr="007E456C">
        <w:rPr>
          <w:color w:val="0D0D0D" w:themeColor="text1" w:themeTint="F2"/>
          <w:spacing w:val="-4"/>
          <w:szCs w:val="28"/>
          <w:lang w:val="kk-KZ"/>
        </w:rPr>
        <w:t>- ҚР Жоғарғы Сотының 2015 жылғы 2 қазандағы № 6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w:t>
      </w:r>
      <w:r w:rsidR="006B0041" w:rsidRPr="007E456C">
        <w:rPr>
          <w:color w:val="0D0D0D" w:themeColor="text1" w:themeTint="F2"/>
          <w:spacing w:val="-4"/>
          <w:szCs w:val="28"/>
          <w:lang w:val="kk-KZ"/>
        </w:rPr>
        <w:softHyphen/>
      </w:r>
      <w:r w:rsidRPr="007E456C">
        <w:rPr>
          <w:color w:val="0D0D0D" w:themeColor="text1" w:themeTint="F2"/>
          <w:spacing w:val="-4"/>
          <w:szCs w:val="28"/>
          <w:lang w:val="kk-KZ"/>
        </w:rPr>
        <w:t>тудың сот практикасы туралы» нормативтік қаулысының 17-тармағында, атап айтқанда:</w:t>
      </w:r>
    </w:p>
    <w:p w14:paraId="23C635AA" w14:textId="77777777" w:rsidR="00B703DA" w:rsidRPr="007E456C" w:rsidRDefault="00B703DA" w:rsidP="005B5A28">
      <w:pPr>
        <w:rPr>
          <w:color w:val="0D0D0D" w:themeColor="text1" w:themeTint="F2"/>
          <w:spacing w:val="-2"/>
          <w:szCs w:val="28"/>
          <w:lang w:val="kk-KZ"/>
        </w:rPr>
      </w:pPr>
      <w:r w:rsidRPr="007E456C">
        <w:rPr>
          <w:color w:val="0D0D0D" w:themeColor="text1" w:themeTint="F2"/>
          <w:spacing w:val="-2"/>
          <w:szCs w:val="28"/>
          <w:lang w:val="kk-KZ"/>
        </w:rPr>
        <w:t xml:space="preserve">а) </w:t>
      </w:r>
      <w:bookmarkStart w:id="27" w:name="_Hlk143022383"/>
      <w:r w:rsidRPr="007E456C">
        <w:rPr>
          <w:color w:val="0D0D0D" w:themeColor="text1" w:themeTint="F2"/>
          <w:spacing w:val="-2"/>
          <w:szCs w:val="28"/>
          <w:lang w:val="kk-KZ"/>
        </w:rPr>
        <w:t>«сонымен қатар, сот жүктеген міндеттерді орындаудан жалтарудың қаскөйлікпен жалтару болып табылатыны-табылмайтыны туралы мәселе әрбір нақтылы жағдайда оның ұзақтығы мен жалтару себептері, сондай-ақ басқа да мән-жайлар ескеріле отырып, шешілуге тиіс» деген сөйлемді келесідей ауыстырыңыз: «Шартты түрде мерзімінен бұрын босатудың күшін жоюдың негізін сот жазаның өтелмеген бөлігі ішінде сотталғанның жеке басы мен мінез-құлқын, міндеттерін орындаудан жалтару ұзақтығын (30 тәуліктен астам) және олардың орындалмау себептері ескере отырып, әрбір нақты жағдайда қолданады».</w:t>
      </w:r>
      <w:bookmarkEnd w:id="27"/>
    </w:p>
    <w:p w14:paraId="0605804C" w14:textId="77777777" w:rsidR="00B703DA" w:rsidRPr="007E456C" w:rsidRDefault="00B703DA" w:rsidP="005B5A28">
      <w:pPr>
        <w:rPr>
          <w:color w:val="0D0D0D" w:themeColor="text1" w:themeTint="F2"/>
          <w:spacing w:val="-2"/>
          <w:szCs w:val="28"/>
          <w:lang w:val="kk-KZ"/>
        </w:rPr>
      </w:pPr>
      <w:bookmarkStart w:id="28" w:name="_Hlk143022445"/>
      <w:r w:rsidRPr="007E456C">
        <w:rPr>
          <w:color w:val="0D0D0D" w:themeColor="text1" w:themeTint="F2"/>
          <w:spacing w:val="-2"/>
          <w:szCs w:val="28"/>
          <w:lang w:val="kk-KZ"/>
        </w:rPr>
        <w:t>б) объективті (дәлелді себептер) тізбесіне «дүлей зілзалалардың салдарынан» тіркесін қосып, мынадай редакцияда жазылсын: «шартты түрде мерзімінен бұрын босатылған адамның сот жүктеген міндеттерді оларды орындауға кедергі болатын объективті себептер бойынша, мысалы, ауыруы, дүлей зілзалалар немесе өзге де дәлелді себептер салдарынан орындамауы шартты түрде мерзімінен бұрын босатудың күшін жоюға негіз болмайды».</w:t>
      </w:r>
    </w:p>
    <w:bookmarkEnd w:id="28"/>
    <w:p w14:paraId="1C17864E" w14:textId="38BF8055" w:rsidR="00B703DA" w:rsidRPr="007E456C" w:rsidRDefault="006E0CBC" w:rsidP="005B5A28">
      <w:pPr>
        <w:rPr>
          <w:color w:val="0D0D0D" w:themeColor="text1" w:themeTint="F2"/>
          <w:spacing w:val="-2"/>
          <w:szCs w:val="28"/>
          <w:lang w:val="kk-KZ"/>
        </w:rPr>
      </w:pPr>
      <w:r w:rsidRPr="007E456C">
        <w:rPr>
          <w:color w:val="0D0D0D" w:themeColor="text1" w:themeTint="F2"/>
          <w:spacing w:val="-2"/>
          <w:szCs w:val="28"/>
          <w:lang w:val="kk-KZ"/>
        </w:rPr>
        <w:t>2</w:t>
      </w:r>
      <w:r w:rsidR="00B703DA" w:rsidRPr="007E456C">
        <w:rPr>
          <w:color w:val="0D0D0D" w:themeColor="text1" w:themeTint="F2"/>
          <w:spacing w:val="-2"/>
          <w:szCs w:val="28"/>
          <w:lang w:val="kk-KZ"/>
        </w:rPr>
        <w:t>. Түрлі сатыдағы соттардың қаулыларына жүргізілген талдау негізінде сотталғандардың сотта шартты түрде мерзімінен бұрын босату жөніндегі өтінішхаттары мынадай негіздер бойынша қанағаттандырылуға жатпайды деген қорытындыға келеміз:</w:t>
      </w:r>
    </w:p>
    <w:p w14:paraId="4D8815A2"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сотталған адамның заңдармен белгіленген жазаны нақты өтеу мерзімінің басталмауы;</w:t>
      </w:r>
    </w:p>
    <w:p w14:paraId="78B2C3A3"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жәбірленуші тарапқа келтірілген залал (толық немесе ішінара) өтелмеген немесе жұмысқа орналасу және залалды өтеу мүмкіндігі болған кезде оны өтеуге шаралар қабылданбаған жағдайда;</w:t>
      </w:r>
    </w:p>
    <w:p w14:paraId="7D08319B"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сотталған адамға берілген жағымсыз мінездеме;</w:t>
      </w:r>
    </w:p>
    <w:p w14:paraId="3E640F01"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ұстау режимін бұзу немесе жазаны өтеудің барлық кезеңінде сотталған адамның тұрақсыз мінез-құлқын, оның ішінде көтермелеулер мен жазалардың бір мезгілде болуын, жүйелі жазалардың болуын, сондай-ақ қасақана бұзушы деп тануды сипаттайтын деректер;</w:t>
      </w:r>
    </w:p>
    <w:p w14:paraId="1FA07168" w14:textId="77777777" w:rsidR="00B703DA" w:rsidRPr="007E456C" w:rsidRDefault="00B703DA" w:rsidP="005B5A28">
      <w:pPr>
        <w:rPr>
          <w:color w:val="0D0D0D" w:themeColor="text1" w:themeTint="F2"/>
          <w:spacing w:val="-2"/>
          <w:lang w:val="kk-KZ"/>
        </w:rPr>
      </w:pPr>
      <w:r w:rsidRPr="007E456C">
        <w:rPr>
          <w:color w:val="0D0D0D" w:themeColor="text1" w:themeTint="F2"/>
          <w:spacing w:val="-2"/>
          <w:lang w:val="kk-KZ"/>
        </w:rPr>
        <w:t>- сотталғанды түзету туралы куәландыратын фактілердің (еңбек етуге деген ұмтылыс, өзінің білім беру және кәсіби деңгейін көтеруге деген ұмтылыс, қылмыспен келтірілген зиянды өтеу, сотталғандардың ерікті ұйымдарына мүшеліктен бас тарту, мәдени-бұқаралық және тәрбиелік іс-шараларға қатысуды елемеу немесе пассивті мінез-құлық және т. б.) болмауы;</w:t>
      </w:r>
    </w:p>
    <w:p w14:paraId="692B66AA" w14:textId="77777777" w:rsidR="00B703DA" w:rsidRPr="007E456C" w:rsidRDefault="00B703DA" w:rsidP="005B5A28">
      <w:pPr>
        <w:rPr>
          <w:color w:val="0D0D0D" w:themeColor="text1" w:themeTint="F2"/>
          <w:spacing w:val="-2"/>
          <w:szCs w:val="28"/>
          <w:lang w:val="kk-KZ"/>
        </w:rPr>
      </w:pPr>
      <w:r w:rsidRPr="007E456C">
        <w:rPr>
          <w:color w:val="0D0D0D" w:themeColor="text1" w:themeTint="F2"/>
          <w:spacing w:val="-2"/>
          <w:szCs w:val="28"/>
          <w:lang w:val="kk-KZ"/>
        </w:rPr>
        <w:t>- жәбірленушілердің теріс пікірі;</w:t>
      </w:r>
    </w:p>
    <w:p w14:paraId="410E7754" w14:textId="77777777" w:rsidR="00B703DA" w:rsidRPr="007E456C" w:rsidRDefault="00B703DA" w:rsidP="005B5A28">
      <w:pPr>
        <w:rPr>
          <w:color w:val="0D0D0D" w:themeColor="text1" w:themeTint="F2"/>
          <w:spacing w:val="-2"/>
          <w:lang w:val="kk-KZ"/>
        </w:rPr>
      </w:pPr>
      <w:r w:rsidRPr="007E456C">
        <w:rPr>
          <w:color w:val="0D0D0D" w:themeColor="text1" w:themeTint="F2"/>
          <w:spacing w:val="-2"/>
          <w:shd w:val="clear" w:color="auto" w:fill="FFFFFF"/>
          <w:lang w:val="kk-KZ"/>
        </w:rPr>
        <w:t>- ҚР ҚАК-нің 162-бабының 10-бөлімінде белгіленген мерзімнен бұрын қайта өтініш беру.</w:t>
      </w:r>
    </w:p>
    <w:p w14:paraId="630496BF" w14:textId="61CB72EC" w:rsidR="00B703DA" w:rsidRPr="007E456C" w:rsidRDefault="006E0CBC" w:rsidP="006B0041">
      <w:pPr>
        <w:rPr>
          <w:spacing w:val="-4"/>
          <w:lang w:val="kk-KZ"/>
        </w:rPr>
      </w:pPr>
      <w:r w:rsidRPr="007E456C">
        <w:rPr>
          <w:spacing w:val="-4"/>
          <w:lang w:val="kk-KZ"/>
        </w:rPr>
        <w:t>3</w:t>
      </w:r>
      <w:r w:rsidR="00B703DA" w:rsidRPr="007E456C">
        <w:rPr>
          <w:spacing w:val="-4"/>
          <w:lang w:val="kk-KZ"/>
        </w:rPr>
        <w:t>. Соттар мекеме салған көтермелеулер мен жазалардың заңдылығы мен негізділігін талдау құқығынан айырылды, бұл өтініштерді әділ қаралуына  теріс әсер етеді. Көтермелеу мен жазалардың негізділігін дәлелдеу, атап айтқанда, мекемелердің әкімшіліктері мен жазаны орындайтын органдарға сотталушының қоғамдық өміріне қатысуының аудио-, бейнежазбаларын немесе олардың тәртіп бұзушылықтарын ұсыну, фотоматериалдар, куәгерлердің айғақтарын және т.б. ұсыну міндетін заңнамалық тұрғыдан бекітуді ұсынамыз. Содан кейін сотта сотталушының мінез-құлқы мен түзетулерінің көрінісі объективті болады, ал шартты түрде мерзімінен бұрын босату туралы өтініштерді қарау кезінде жаза мен әлеуметтік әділеттіліктің мақсаттарына қол жеткізіледі.</w:t>
      </w:r>
    </w:p>
    <w:p w14:paraId="0E3D7D48" w14:textId="0D9D4C67" w:rsidR="00CC5FBC" w:rsidRPr="007E456C" w:rsidRDefault="006E0CBC" w:rsidP="006B0041">
      <w:pPr>
        <w:rPr>
          <w:spacing w:val="-4"/>
          <w:szCs w:val="28"/>
          <w:lang w:val="kk-KZ"/>
        </w:rPr>
      </w:pPr>
      <w:r w:rsidRPr="007E456C">
        <w:rPr>
          <w:color w:val="000000"/>
          <w:spacing w:val="-4"/>
          <w:szCs w:val="28"/>
          <w:lang w:val="kk-KZ"/>
        </w:rPr>
        <w:t>4</w:t>
      </w:r>
      <w:r w:rsidR="009E7B72" w:rsidRPr="007E456C">
        <w:rPr>
          <w:color w:val="000000"/>
          <w:spacing w:val="-4"/>
          <w:szCs w:val="28"/>
          <w:lang w:val="kk-KZ"/>
        </w:rPr>
        <w:t>. </w:t>
      </w:r>
      <w:r w:rsidR="00CC5FBC" w:rsidRPr="007E456C">
        <w:rPr>
          <w:spacing w:val="-4"/>
          <w:szCs w:val="28"/>
          <w:lang w:val="kk-KZ"/>
        </w:rPr>
        <w:t>ҚР ҚК шартты түрде мерзімінен бұрын босатуды және жазаның өтелмеген бөлігін неғұрлым жеңіл жаза түрімен ауыстыруды қолданудың негіздерін нақты айқындай отырып, соттарға тек сотталған адамның түзелу дәреже</w:t>
      </w:r>
      <w:r w:rsidR="008221D0" w:rsidRPr="007E456C">
        <w:rPr>
          <w:spacing w:val="-4"/>
          <w:szCs w:val="28"/>
          <w:lang w:val="kk-KZ"/>
        </w:rPr>
        <w:softHyphen/>
      </w:r>
      <w:r w:rsidR="00CC5FBC" w:rsidRPr="007E456C">
        <w:rPr>
          <w:spacing w:val="-4"/>
          <w:szCs w:val="28"/>
          <w:lang w:val="kk-KZ"/>
        </w:rPr>
        <w:t>сін бағалау шегінде ғана дербес құқық береді. Бұл ретте аталған институттарды қолданудың негізгі қағидаттары заңдылық пен негізділік болып табылады.</w:t>
      </w:r>
    </w:p>
    <w:p w14:paraId="67FBF0F8" w14:textId="77777777" w:rsidR="00CC5FBC" w:rsidRPr="007E456C" w:rsidRDefault="00CC5FBC" w:rsidP="006B0041">
      <w:pPr>
        <w:rPr>
          <w:spacing w:val="-4"/>
          <w:szCs w:val="28"/>
          <w:lang w:val="kk-KZ"/>
        </w:rPr>
      </w:pPr>
      <w:r w:rsidRPr="007E456C">
        <w:rPr>
          <w:spacing w:val="-4"/>
          <w:szCs w:val="28"/>
          <w:lang w:val="kk-KZ"/>
        </w:rPr>
        <w:t>Сот шешімдерінің заңдылығын, негізділігін және әділдігін қамтамасыз ету мақсатында шартты түрде мерзімінен бұрын босатуға қатысты өтінішхаттарды қарау барысында ҚР ЖС 2015 жылғы 2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 6 нормативтік қаулысында жазаны орындайтын мекемелер мен органдарға сотталған адамға қолданылатын көтермелеу шараларымен жазалардың негізділігін дәлелдеу міндетін заңнамалық деңгейінде бекіту орынды деп санаймыз.</w:t>
      </w:r>
    </w:p>
    <w:p w14:paraId="475854AD" w14:textId="7F18950C" w:rsidR="00CC5FBC" w:rsidRPr="007E456C" w:rsidRDefault="00CC5FBC" w:rsidP="006B0041">
      <w:pPr>
        <w:rPr>
          <w:spacing w:val="-4"/>
          <w:szCs w:val="28"/>
          <w:lang w:val="kk-KZ"/>
        </w:rPr>
      </w:pPr>
      <w:r w:rsidRPr="007E456C">
        <w:rPr>
          <w:spacing w:val="-4"/>
          <w:szCs w:val="28"/>
          <w:lang w:val="kk-KZ"/>
        </w:rPr>
        <w:t>Аталған мақсатта олар сотқа сотталған адамның қоғамдық өмірге қатысуын немесе оның ішкі тәртіпті бұзу деректерін растайтын аудио- және бейнежазба</w:t>
      </w:r>
      <w:r w:rsidR="008221D0" w:rsidRPr="007E456C">
        <w:rPr>
          <w:spacing w:val="-4"/>
          <w:szCs w:val="28"/>
          <w:lang w:val="kk-KZ"/>
        </w:rPr>
        <w:softHyphen/>
      </w:r>
      <w:r w:rsidRPr="007E456C">
        <w:rPr>
          <w:spacing w:val="-4"/>
          <w:szCs w:val="28"/>
          <w:lang w:val="kk-KZ"/>
        </w:rPr>
        <w:t>лар</w:t>
      </w:r>
      <w:r w:rsidR="008221D0" w:rsidRPr="007E456C">
        <w:rPr>
          <w:spacing w:val="-4"/>
          <w:szCs w:val="28"/>
          <w:lang w:val="kk-KZ"/>
        </w:rPr>
        <w:softHyphen/>
      </w:r>
      <w:r w:rsidRPr="007E456C">
        <w:rPr>
          <w:spacing w:val="-4"/>
          <w:szCs w:val="28"/>
          <w:lang w:val="kk-KZ"/>
        </w:rPr>
        <w:t>ды, фотоматериалдарды, куәгерлердің айғақтарын және басқа да дәлелдемелерді ұсынуға міндетті болуы тиіс. Бұл талаптар сотта сотталған адамның мінез-құлқы мен түзелуінің объективті бейнесін қалыптастыруға мүмкіндік береді және шартты түрде мерзімінен бұрын босатуға қатысты өтінішхаттарды қарау кезінде жаза мақсаттары мен әлеуметтік әділеттіліктің іске асырылуын қамтамасыз етеді.</w:t>
      </w:r>
    </w:p>
    <w:p w14:paraId="22B550FC" w14:textId="56511CF2" w:rsidR="00CC5FBC" w:rsidRPr="007E456C" w:rsidRDefault="00CC5FBC" w:rsidP="00CC5FBC">
      <w:pPr>
        <w:ind w:firstLine="709"/>
        <w:rPr>
          <w:spacing w:val="-2"/>
          <w:szCs w:val="28"/>
          <w:lang w:val="kk-KZ"/>
        </w:rPr>
      </w:pPr>
      <w:r w:rsidRPr="007E456C">
        <w:rPr>
          <w:spacing w:val="-2"/>
          <w:szCs w:val="28"/>
          <w:lang w:val="kk-KZ"/>
        </w:rPr>
        <w:t xml:space="preserve">Сонымен қатар, мұндай тәсіл сотталған адамның түзелу дәрежесін кәсіби тұрғыдан бағалауға, сыбайлас жемқорлық тәуекелдерін барынша төмендетуге мүмкіндік береді. Цифрландыру үдерісін ескере отырып, өтінішхаттарды қарау процесін жасанды интелект көмегімен автоматтандыруға жағдай жасалады, бұл адам факторларын болдырмай, шешім қабылдау жылдамдығын жеделдетеді. </w:t>
      </w:r>
    </w:p>
    <w:p w14:paraId="3BA1530D" w14:textId="77777777" w:rsidR="008F05FD" w:rsidRPr="007E456C" w:rsidRDefault="008F05FD" w:rsidP="005B5A28">
      <w:pPr>
        <w:pStyle w:val="2"/>
        <w:rPr>
          <w:spacing w:val="-2"/>
          <w:shd w:val="clear" w:color="auto" w:fill="FFFFFF"/>
          <w:lang w:val="kk-KZ"/>
        </w:rPr>
      </w:pPr>
      <w:bookmarkStart w:id="29" w:name="_Toc143207577"/>
    </w:p>
    <w:p w14:paraId="31428664" w14:textId="52C0704E" w:rsidR="00B703DA" w:rsidRPr="007E456C" w:rsidRDefault="00B703DA" w:rsidP="005B5A28">
      <w:pPr>
        <w:pStyle w:val="2"/>
        <w:rPr>
          <w:spacing w:val="-2"/>
          <w:lang w:val="kk-KZ"/>
        </w:rPr>
      </w:pPr>
      <w:r w:rsidRPr="007E456C">
        <w:rPr>
          <w:spacing w:val="-2"/>
          <w:shd w:val="clear" w:color="auto" w:fill="FFFFFF"/>
          <w:lang w:val="kk-KZ"/>
        </w:rPr>
        <w:t xml:space="preserve">2.3 </w:t>
      </w:r>
      <w:r w:rsidRPr="007E456C">
        <w:rPr>
          <w:spacing w:val="-2"/>
          <w:lang w:val="kk-KZ"/>
        </w:rPr>
        <w:t>Жазасын өтеуден шартты түрде мерзімінен бұрын босатылған</w:t>
      </w:r>
      <w:r w:rsidR="002E2C8C" w:rsidRPr="007E456C">
        <w:rPr>
          <w:spacing w:val="-2"/>
          <w:lang w:val="kk-KZ"/>
        </w:rPr>
        <w:t xml:space="preserve"> адамдарды қадағалаудың ұйымдастырушылық</w:t>
      </w:r>
      <w:r w:rsidRPr="007E456C">
        <w:rPr>
          <w:spacing w:val="-2"/>
          <w:lang w:val="kk-KZ"/>
        </w:rPr>
        <w:t>-құқықтық негіздері</w:t>
      </w:r>
      <w:bookmarkEnd w:id="29"/>
    </w:p>
    <w:p w14:paraId="602A849D" w14:textId="738C9DCF" w:rsidR="00B703DA" w:rsidRPr="007E456C" w:rsidRDefault="00B703DA" w:rsidP="005B5A28">
      <w:pPr>
        <w:rPr>
          <w:spacing w:val="-2"/>
          <w:lang w:val="kk-KZ"/>
        </w:rPr>
      </w:pPr>
      <w:r w:rsidRPr="007E456C">
        <w:rPr>
          <w:spacing w:val="-2"/>
          <w:lang w:val="kk-KZ"/>
        </w:rPr>
        <w:t>Сот практикасына жүргізілген талдау</w:t>
      </w:r>
      <w:r w:rsidR="00691A8C" w:rsidRPr="007E456C">
        <w:rPr>
          <w:spacing w:val="-2"/>
          <w:lang w:val="kk-KZ"/>
        </w:rPr>
        <w:t xml:space="preserve"> көрсеткендей,</w:t>
      </w:r>
      <w:r w:rsidRPr="007E456C">
        <w:rPr>
          <w:spacing w:val="-2"/>
          <w:lang w:val="kk-KZ"/>
        </w:rPr>
        <w:t xml:space="preserve"> шартты түрде мерз</w:t>
      </w:r>
      <w:r w:rsidR="00691A8C" w:rsidRPr="007E456C">
        <w:rPr>
          <w:spacing w:val="-2"/>
          <w:lang w:val="kk-KZ"/>
        </w:rPr>
        <w:t>імінен бұрын босатуды қолдану барысында, соттар</w:t>
      </w:r>
      <w:r w:rsidRPr="007E456C">
        <w:rPr>
          <w:spacing w:val="-2"/>
          <w:lang w:val="kk-KZ"/>
        </w:rPr>
        <w:t xml:space="preserve"> сотталғандарға жазаның өтелмеген бөлігі</w:t>
      </w:r>
      <w:r w:rsidR="00691A8C" w:rsidRPr="007E456C">
        <w:rPr>
          <w:spacing w:val="-2"/>
          <w:lang w:val="kk-KZ"/>
        </w:rPr>
        <w:t>нде</w:t>
      </w:r>
      <w:r w:rsidRPr="007E456C">
        <w:rPr>
          <w:spacing w:val="-2"/>
          <w:lang w:val="kk-KZ"/>
        </w:rPr>
        <w:t xml:space="preserve"> олардың мінез-құлқын</w:t>
      </w:r>
      <w:r w:rsidR="00691A8C" w:rsidRPr="007E456C">
        <w:rPr>
          <w:spacing w:val="-2"/>
          <w:lang w:val="kk-KZ"/>
        </w:rPr>
        <w:t>а бақылау жүзегетін</w:t>
      </w:r>
      <w:r w:rsidRPr="007E456C">
        <w:rPr>
          <w:spacing w:val="-2"/>
          <w:lang w:val="kk-KZ"/>
        </w:rPr>
        <w:t xml:space="preserve">  уәкілетті мемлекеттік орган тарапынан пробациялық бақылау</w:t>
      </w:r>
      <w:r w:rsidR="00691A8C" w:rsidRPr="007E456C">
        <w:rPr>
          <w:spacing w:val="-2"/>
          <w:lang w:val="kk-KZ"/>
        </w:rPr>
        <w:t>ды бекітеді</w:t>
      </w:r>
      <w:r w:rsidRPr="007E456C">
        <w:rPr>
          <w:spacing w:val="-2"/>
          <w:lang w:val="kk-KZ"/>
        </w:rPr>
        <w:t xml:space="preserve"> және ҚР ҚАК-нің 169-бабының 8-тармағында көздел</w:t>
      </w:r>
      <w:r w:rsidR="00691A8C" w:rsidRPr="007E456C">
        <w:rPr>
          <w:spacing w:val="-2"/>
          <w:lang w:val="kk-KZ"/>
        </w:rPr>
        <w:t>ген міндеттерді орындауды жүктейді</w:t>
      </w:r>
      <w:r w:rsidRPr="007E456C">
        <w:rPr>
          <w:spacing w:val="-2"/>
          <w:lang w:val="kk-KZ"/>
        </w:rPr>
        <w:t>. Пробациялық бақылау осы адамдардың түзетулерін растау шеңберінде олардың мінез-құлқын түзетуге, сондай-ақ олардың қылмыстық құқық бұзушылықтар жасауының алдын алуға бағытталған.</w:t>
      </w:r>
    </w:p>
    <w:p w14:paraId="5A2E7684" w14:textId="5D59677F" w:rsidR="00B703DA" w:rsidRPr="007E456C" w:rsidRDefault="00B703DA" w:rsidP="005B5A28">
      <w:pPr>
        <w:rPr>
          <w:color w:val="0D0D0D" w:themeColor="text1" w:themeTint="F2"/>
          <w:spacing w:val="-2"/>
          <w:szCs w:val="28"/>
          <w:lang w:val="kk-KZ"/>
        </w:rPr>
      </w:pPr>
      <w:r w:rsidRPr="007E456C">
        <w:rPr>
          <w:spacing w:val="-2"/>
          <w:szCs w:val="28"/>
          <w:lang w:val="kk-KZ"/>
        </w:rPr>
        <w:t>Түзеу мекемелері мен пробация қызметінің практикалық қызметінде</w:t>
      </w:r>
      <w:r w:rsidR="005D2AFA" w:rsidRPr="007E456C">
        <w:rPr>
          <w:spacing w:val="-2"/>
          <w:szCs w:val="28"/>
          <w:lang w:val="kk-KZ"/>
        </w:rPr>
        <w:t>, сотталған адамның</w:t>
      </w:r>
      <w:r w:rsidRPr="007E456C">
        <w:rPr>
          <w:spacing w:val="-2"/>
          <w:szCs w:val="28"/>
          <w:lang w:val="kk-KZ"/>
        </w:rPr>
        <w:t xml:space="preserve"> түзе</w:t>
      </w:r>
      <w:r w:rsidR="005D2AFA" w:rsidRPr="007E456C">
        <w:rPr>
          <w:spacing w:val="-2"/>
          <w:szCs w:val="28"/>
          <w:lang w:val="kk-KZ"/>
        </w:rPr>
        <w:t xml:space="preserve">лу </w:t>
      </w:r>
      <w:r w:rsidRPr="007E456C">
        <w:rPr>
          <w:spacing w:val="-2"/>
          <w:szCs w:val="28"/>
          <w:lang w:val="kk-KZ"/>
        </w:rPr>
        <w:t xml:space="preserve"> дәрежесінің </w:t>
      </w:r>
      <w:r w:rsidR="005D2AFA" w:rsidRPr="007E456C">
        <w:rPr>
          <w:spacing w:val="-2"/>
          <w:szCs w:val="28"/>
          <w:lang w:val="kk-KZ"/>
        </w:rPr>
        <w:t>бар-жоғын айқындау мәселесі,</w:t>
      </w:r>
      <w:r w:rsidRPr="007E456C">
        <w:rPr>
          <w:spacing w:val="-2"/>
          <w:szCs w:val="28"/>
          <w:lang w:val="kk-KZ"/>
        </w:rPr>
        <w:t xml:space="preserve"> кейде біраз қиындықтар туғызады. Сонымен қатар, пробациялық бақылаудың мақсаты әлеуметтік әділеттілікті қалпына келтіру, сотталғандарды түзету, қылмыстық әрекеттің қайталануын болдырмау, шартты түрде сотталғандардың заңда немесе сотта белгіленген міндеттердің орындалуын бақылау арқылы жалпы қабылданған әлеуметтік, моральдық және құқықтық нормаларды сақтауы болып табылады. </w:t>
      </w:r>
      <w:r w:rsidR="00CB3AD2" w:rsidRPr="007E456C">
        <w:rPr>
          <w:spacing w:val="-2"/>
          <w:szCs w:val="28"/>
          <w:lang w:val="kk-KZ"/>
        </w:rPr>
        <w:t>Бұл қиындықтар</w:t>
      </w:r>
      <w:r w:rsidRPr="007E456C">
        <w:rPr>
          <w:spacing w:val="-2"/>
          <w:szCs w:val="28"/>
          <w:lang w:val="kk-KZ"/>
        </w:rPr>
        <w:t xml:space="preserve"> құқық қорғау органдары қызметкерлері</w:t>
      </w:r>
      <w:r w:rsidR="00CB3AD2" w:rsidRPr="007E456C">
        <w:rPr>
          <w:spacing w:val="-2"/>
          <w:szCs w:val="28"/>
          <w:lang w:val="kk-KZ"/>
        </w:rPr>
        <w:t>нің әрдайым дәл анықтай алмауымен байланысты болуы мүмкін, яғни түзету құралдарының</w:t>
      </w:r>
      <w:r w:rsidRPr="007E456C">
        <w:rPr>
          <w:spacing w:val="-2"/>
          <w:szCs w:val="28"/>
          <w:lang w:val="kk-KZ"/>
        </w:rPr>
        <w:t xml:space="preserve"> сотталғандарға</w:t>
      </w:r>
      <w:r w:rsidR="00CB3AD2" w:rsidRPr="007E456C">
        <w:rPr>
          <w:spacing w:val="-2"/>
          <w:szCs w:val="28"/>
          <w:lang w:val="kk-KZ"/>
        </w:rPr>
        <w:t xml:space="preserve"> қаншалықты ықпал</w:t>
      </w:r>
      <w:r w:rsidRPr="007E456C">
        <w:rPr>
          <w:spacing w:val="-2"/>
          <w:szCs w:val="28"/>
          <w:lang w:val="kk-KZ"/>
        </w:rPr>
        <w:t xml:space="preserve"> еткенін </w:t>
      </w:r>
      <w:r w:rsidR="00E53F51" w:rsidRPr="007E456C">
        <w:rPr>
          <w:spacing w:val="-2"/>
          <w:szCs w:val="28"/>
          <w:lang w:val="kk-KZ"/>
        </w:rPr>
        <w:t>және олардың қоршаған ортаға немесе</w:t>
      </w:r>
      <w:r w:rsidRPr="007E456C">
        <w:rPr>
          <w:spacing w:val="-2"/>
          <w:szCs w:val="28"/>
          <w:lang w:val="kk-KZ"/>
        </w:rPr>
        <w:t xml:space="preserve"> қоғамдағы өмірге деген көзқарасын</w:t>
      </w:r>
      <w:r w:rsidR="00E53F51" w:rsidRPr="007E456C">
        <w:rPr>
          <w:spacing w:val="-2"/>
          <w:szCs w:val="28"/>
          <w:lang w:val="kk-KZ"/>
        </w:rPr>
        <w:t xml:space="preserve"> қаншалықты</w:t>
      </w:r>
      <w:r w:rsidRPr="007E456C">
        <w:rPr>
          <w:spacing w:val="-2"/>
          <w:szCs w:val="28"/>
          <w:lang w:val="kk-KZ"/>
        </w:rPr>
        <w:t xml:space="preserve"> өзгерткенін</w:t>
      </w:r>
      <w:r w:rsidR="00E53F51" w:rsidRPr="007E456C">
        <w:rPr>
          <w:spacing w:val="-2"/>
          <w:szCs w:val="28"/>
          <w:lang w:val="kk-KZ"/>
        </w:rPr>
        <w:t xml:space="preserve"> бағалау оңайға түспейді</w:t>
      </w:r>
      <w:r w:rsidRPr="007E456C">
        <w:rPr>
          <w:spacing w:val="-2"/>
          <w:szCs w:val="28"/>
          <w:lang w:val="kk-KZ"/>
        </w:rPr>
        <w:t>. Сотталғандар, ең алдымен, белгілі бір мінезі мен тәрбиесі бар адамдар, яғни олар бір кездері олардан бас тартып және түзету жолына түсуі мүмкін адам. Түзету дәрежесін бағалау – сотталушының жеке басын зерттеу бағыттарының бірі.</w:t>
      </w:r>
    </w:p>
    <w:p w14:paraId="43858CFB" w14:textId="77777777" w:rsidR="00B703DA" w:rsidRPr="007E456C" w:rsidRDefault="00B703DA" w:rsidP="005B5A28">
      <w:pPr>
        <w:rPr>
          <w:spacing w:val="-2"/>
          <w:szCs w:val="28"/>
          <w:lang w:val="kk-KZ"/>
        </w:rPr>
      </w:pPr>
      <w:r w:rsidRPr="007E456C">
        <w:rPr>
          <w:spacing w:val="-2"/>
          <w:szCs w:val="28"/>
          <w:lang w:val="kk-KZ"/>
        </w:rPr>
        <w:t>Бүгінгі таңда іс жүзінде тек түзеу мекемелерінде ғана емес, сонымен қатар, пробация қызметінде де, кейде соттарда да шартты түрде мерзімінен бұрын босату кезінде мұндай бағалау негізінен ресми және бір жақты жүргізіледі.</w:t>
      </w:r>
    </w:p>
    <w:p w14:paraId="757E49A7" w14:textId="77777777" w:rsidR="00B703DA" w:rsidRPr="007E456C" w:rsidRDefault="00B703DA" w:rsidP="005B5A28">
      <w:pPr>
        <w:rPr>
          <w:spacing w:val="-2"/>
          <w:szCs w:val="28"/>
          <w:lang w:val="kk-KZ"/>
        </w:rPr>
      </w:pPr>
      <w:r w:rsidRPr="007E456C">
        <w:rPr>
          <w:spacing w:val="-2"/>
          <w:szCs w:val="28"/>
          <w:lang w:val="kk-KZ"/>
        </w:rPr>
        <w:t>Зерттеу барысында жүргізілген сауалнама нені растайды.</w:t>
      </w:r>
    </w:p>
    <w:p w14:paraId="08DC8F05" w14:textId="77777777" w:rsidR="00B703DA" w:rsidRPr="007E456C" w:rsidRDefault="00B703DA" w:rsidP="005B5A28">
      <w:pPr>
        <w:rPr>
          <w:spacing w:val="-4"/>
          <w:szCs w:val="28"/>
          <w:lang w:val="kk-KZ"/>
        </w:rPr>
      </w:pPr>
      <w:r w:rsidRPr="007E456C">
        <w:rPr>
          <w:spacing w:val="-4"/>
          <w:szCs w:val="28"/>
          <w:lang w:val="kk-KZ"/>
        </w:rPr>
        <w:t xml:space="preserve">Мысалы, судьялардың 57,1%-ы, прокурорлардың 27,3%-ы және ІІО қызметкерлерінің 21,7%-ы сотталғандарды түзеу мекемелерінде, пробация қызметінде, соттарда шартты түрде мерзімінен бұрын босату кезінде түзету дәрежесін бағалау жиі жүргізілмейді деп есептейді. </w:t>
      </w:r>
      <w:r w:rsidRPr="007E456C">
        <w:rPr>
          <w:spacing w:val="-4"/>
          <w:lang w:val="kk-KZ"/>
        </w:rPr>
        <w:t>Бұл ретте прокурорлардың 23,3%-ы және ІІО қызметкерлерінің 11,8%-ы мұндай бағалау мүлдем жүргізілмейді деп есептейді. Судьялардың 14,3%-ы, прокурорлардың 22,1%-ы және ІІО қызметкерлерінің 22,1%-ы жауап беруде қиындықтарға тап болды. Қалған 28,6 %, 27,3% және 44,4% сәйкесінше тұрақты түрде жүргізіліп жатқанын көрсетті.</w:t>
      </w:r>
    </w:p>
    <w:p w14:paraId="10677654" w14:textId="1D02E293" w:rsidR="00B703DA" w:rsidRPr="007E456C" w:rsidRDefault="00B703DA" w:rsidP="005B5A28">
      <w:pPr>
        <w:rPr>
          <w:spacing w:val="-2"/>
          <w:lang w:val="kk-KZ"/>
        </w:rPr>
      </w:pPr>
      <w:r w:rsidRPr="007E456C">
        <w:rPr>
          <w:spacing w:val="-2"/>
          <w:szCs w:val="28"/>
          <w:lang w:val="kk-KZ"/>
        </w:rPr>
        <w:t>Осылайша, жүргізілген түзеу әсерінің салдарын білуге және тіркеуге бағытталған жұмыс тиісті түрде ұйымдастырылмайды, яғни қылмыстық жазаны қолдану мақсатының бірі – сотталғандарды түзеуге қол жеткізу нәтижелері зерттелмейді. Бұл сондай-ақ ҚР Бас прокуратурасының Құқықтық статистика және арнайы есепке алу Комитеті Басқармасының деректерімен расталады. ҚР Бас прокуратурасының Құқықтық статистика және арнайы есепке алу Комитеті басқармасының деректеріне сәйкес, 2015-2022 жылдар аралығында түзеу мекемелерінде, оның ішінде мекеме аумағында сотталғандар жасаған құқы</w:t>
      </w:r>
      <w:r w:rsidRPr="007E456C">
        <w:rPr>
          <w:color w:val="0D0D0D" w:themeColor="text1" w:themeTint="F2"/>
          <w:spacing w:val="-2"/>
          <w:szCs w:val="28"/>
          <w:lang w:val="kk-KZ"/>
        </w:rPr>
        <w:t>қ бұзушылықтар санының толқынды түрде төмендеуі, артуы байқалады. Мәселен, 2015 жылы – 1566</w:t>
      </w:r>
      <w:r w:rsidR="005A0C90" w:rsidRPr="007E456C">
        <w:rPr>
          <w:color w:val="0D0D0D" w:themeColor="text1" w:themeTint="F2"/>
          <w:spacing w:val="-2"/>
          <w:szCs w:val="28"/>
          <w:lang w:val="kk-KZ"/>
        </w:rPr>
        <w:t>,</w:t>
      </w:r>
      <w:r w:rsidRPr="007E456C">
        <w:rPr>
          <w:color w:val="0D0D0D" w:themeColor="text1" w:themeTint="F2"/>
          <w:spacing w:val="-2"/>
          <w:szCs w:val="28"/>
          <w:lang w:val="kk-KZ"/>
        </w:rPr>
        <w:t xml:space="preserve"> 2016 жылы – 136, 2017 жылы – 184, 2018 жылы – 178, 2019 жылы – 153, 2020 жылы – 197, 2021 жылы – 186, 2022 жылы – 241 құқық бұзушылық тіркелді. </w:t>
      </w:r>
      <w:r w:rsidRPr="007E456C">
        <w:rPr>
          <w:spacing w:val="-2"/>
          <w:szCs w:val="28"/>
          <w:lang w:val="kk-KZ"/>
        </w:rPr>
        <w:t>Қазақстан әлемдегі түрме халқының саны бойынша 2020 жылы 68 орында тұрса да (қылмыстық-атқару жүйесі мекемелерінде ұсталғандар саны 2019 жылы 29913, 2018 жылы — 35351 адам, 2017 жылы — 36343 адам), ал 2018 жылы — 71 орында (100 мың жалпы халыққа 194 сотталған елдер)</w:t>
      </w:r>
      <w:r w:rsidRPr="007E456C">
        <w:rPr>
          <w:color w:val="FF0000"/>
          <w:spacing w:val="-2"/>
          <w:szCs w:val="28"/>
          <w:lang w:val="kk-KZ"/>
        </w:rPr>
        <w:t xml:space="preserve"> </w:t>
      </w:r>
      <w:r w:rsidRPr="007E456C">
        <w:rPr>
          <w:spacing w:val="-2"/>
          <w:szCs w:val="28"/>
          <w:lang w:val="kk-KZ"/>
        </w:rPr>
        <w:t>2010 жылы біздің республика түрме тұрғындарының саны бойынша әлемде 13-орынға ие болды [</w:t>
      </w:r>
      <w:r w:rsidRPr="007E456C">
        <w:rPr>
          <w:spacing w:val="-2"/>
        </w:rPr>
        <w:endnoteReference w:id="182"/>
      </w:r>
      <w:r w:rsidRPr="007E456C">
        <w:rPr>
          <w:spacing w:val="-2"/>
          <w:szCs w:val="28"/>
          <w:lang w:val="kk-KZ"/>
        </w:rPr>
        <w:t xml:space="preserve">]. Ал бүгін, ҚР ІІМ ҚАЖ комитетінің төрағасы, әділет генерал-майоры Ж. Б. Ешмағамбетов атап өткендей, «... бас бостандығынан айыру орындарындағы адамдардың саны үш есеге азайып, «түрме халқының индексінде» Қазақстан 99-шы орынға көшті» </w:t>
      </w:r>
      <w:r w:rsidRPr="007E456C">
        <w:rPr>
          <w:spacing w:val="-2"/>
          <w:lang w:val="kk-KZ"/>
        </w:rPr>
        <w:t>[</w:t>
      </w:r>
      <w:r w:rsidRPr="007E456C">
        <w:rPr>
          <w:spacing w:val="-2"/>
        </w:rPr>
        <w:endnoteReference w:id="183"/>
      </w:r>
      <w:r w:rsidRPr="007E456C">
        <w:rPr>
          <w:spacing w:val="-2"/>
          <w:lang w:val="kk-KZ"/>
        </w:rPr>
        <w:t>].</w:t>
      </w:r>
    </w:p>
    <w:p w14:paraId="6C33413D" w14:textId="613741CE" w:rsidR="00B703DA" w:rsidRPr="007E456C" w:rsidRDefault="00B703DA" w:rsidP="005B5A28">
      <w:pPr>
        <w:rPr>
          <w:spacing w:val="-2"/>
          <w:szCs w:val="28"/>
          <w:lang w:val="kk-KZ"/>
        </w:rPr>
      </w:pPr>
      <w:r w:rsidRPr="007E456C">
        <w:rPr>
          <w:spacing w:val="-2"/>
          <w:lang w:val="kk-KZ"/>
        </w:rPr>
        <w:t>Алайда, Қ. Ж. Балтабаев бұқаралық ақпарат құралдарындағы ақпарат әрдайым ш</w:t>
      </w:r>
      <w:r w:rsidR="005A0C90" w:rsidRPr="007E456C">
        <w:rPr>
          <w:spacing w:val="-2"/>
          <w:lang w:val="kk-KZ"/>
        </w:rPr>
        <w:t>ындыққа сәйкес келмейтіні,</w:t>
      </w:r>
      <w:r w:rsidRPr="007E456C">
        <w:rPr>
          <w:spacing w:val="-2"/>
          <w:lang w:val="kk-KZ"/>
        </w:rPr>
        <w:t xml:space="preserve"> мәлімдемесінің</w:t>
      </w:r>
      <w:r w:rsidR="005A0C90" w:rsidRPr="007E456C">
        <w:rPr>
          <w:spacing w:val="-2"/>
          <w:lang w:val="kk-KZ"/>
        </w:rPr>
        <w:t xml:space="preserve"> фрагменті</w:t>
      </w:r>
      <w:r w:rsidRPr="007E456C">
        <w:rPr>
          <w:spacing w:val="-2"/>
          <w:lang w:val="kk-KZ"/>
        </w:rPr>
        <w:t xml:space="preserve"> кейде қайшылыққа тап болатынын да және бұл бүгінгі к</w:t>
      </w:r>
      <w:r w:rsidR="005A0C90" w:rsidRPr="007E456C">
        <w:rPr>
          <w:spacing w:val="-2"/>
          <w:lang w:val="kk-KZ"/>
        </w:rPr>
        <w:t>үнге дейін өзекті болып табылатынын</w:t>
      </w:r>
      <w:r w:rsidRPr="007E456C">
        <w:rPr>
          <w:spacing w:val="-2"/>
          <w:lang w:val="kk-KZ"/>
        </w:rPr>
        <w:t xml:space="preserve"> атап </w:t>
      </w:r>
      <w:r w:rsidR="005A0C90" w:rsidRPr="007E456C">
        <w:rPr>
          <w:spacing w:val="-2"/>
          <w:lang w:val="kk-KZ"/>
        </w:rPr>
        <w:t>айтты</w:t>
      </w:r>
      <w:r w:rsidRPr="007E456C">
        <w:rPr>
          <w:spacing w:val="-2"/>
          <w:lang w:val="kk-KZ"/>
        </w:rPr>
        <w:t xml:space="preserve"> [</w:t>
      </w:r>
      <w:r w:rsidRPr="007E456C">
        <w:rPr>
          <w:spacing w:val="-2"/>
        </w:rPr>
        <w:endnoteReference w:id="184"/>
      </w:r>
      <w:r w:rsidRPr="007E456C">
        <w:rPr>
          <w:spacing w:val="-2"/>
          <w:lang w:val="kk-KZ"/>
        </w:rPr>
        <w:t>, Б. 199]. Мәселен, шартты түрде мерзімінен бұрын босатылған адамдармен жұмыс істеу кезінде туындайтын проблемалар туралы, жағдайды ғылыми негізделген бағалау және осы бағыттағы жұмыс туралы, КСРО-да болған моральдық статистика бойынша (сотталғандардың санағы бойынша және т.б.) статистикалық жинақтардың бірыңғай базасы немесе басылымдары туралы объективті ақпарат жоқ. А. С. Михлин атап өткендей, соңғысы 1989 жылы өткізілді [</w:t>
      </w:r>
      <w:r w:rsidRPr="007E456C">
        <w:rPr>
          <w:spacing w:val="-2"/>
        </w:rPr>
        <w:endnoteReference w:id="185"/>
      </w:r>
      <w:r w:rsidRPr="007E456C">
        <w:rPr>
          <w:spacing w:val="-2"/>
          <w:lang w:val="kk-KZ"/>
        </w:rPr>
        <w:t>]. Бұл тұрғыда мерзімді ақпараттық бюллетень шығару қажет.</w:t>
      </w:r>
    </w:p>
    <w:p w14:paraId="055AC15E" w14:textId="1AE0AB3C" w:rsidR="00B703DA" w:rsidRPr="007E456C" w:rsidRDefault="00B703DA" w:rsidP="005B5A28">
      <w:pPr>
        <w:rPr>
          <w:spacing w:val="-2"/>
          <w:lang w:val="kk-KZ"/>
        </w:rPr>
      </w:pPr>
      <w:r w:rsidRPr="007E456C">
        <w:rPr>
          <w:spacing w:val="-2"/>
          <w:szCs w:val="28"/>
          <w:lang w:val="kk-KZ"/>
        </w:rPr>
        <w:t xml:space="preserve">Түрме халқының азаюы пробация есебінде тұрған сотталғандар санының артуына әсер етті. Егер 2017 жылы пробация қызметінің есебінде тұрған адамдардың саны 50 000-нан сәл артық болса, 2018 жылы 53 000-нан астам және 2019 жылы 55 000-нан астам адам болды </w:t>
      </w:r>
      <w:r w:rsidRPr="007E456C">
        <w:rPr>
          <w:spacing w:val="-2"/>
          <w:lang w:val="kk-KZ"/>
        </w:rPr>
        <w:t>[</w:t>
      </w:r>
      <w:r w:rsidRPr="007E456C">
        <w:rPr>
          <w:spacing w:val="-2"/>
        </w:rPr>
        <w:endnoteReference w:id="186"/>
      </w:r>
      <w:r w:rsidRPr="007E456C">
        <w:rPr>
          <w:spacing w:val="-2"/>
          <w:lang w:val="kk-KZ"/>
        </w:rPr>
        <w:t>]</w:t>
      </w:r>
      <w:r w:rsidRPr="007E456C">
        <w:rPr>
          <w:spacing w:val="-2"/>
          <w:szCs w:val="28"/>
          <w:lang w:val="kk-KZ"/>
        </w:rPr>
        <w:t xml:space="preserve">. Сонымен қатар, </w:t>
      </w:r>
      <w:r w:rsidRPr="007E456C">
        <w:rPr>
          <w:spacing w:val="-2"/>
          <w:lang w:val="kk-KZ"/>
        </w:rPr>
        <w:t>бұл зиянның немесе азаматтық талап қоюдың болуына қарамастан, белгілі бір санаттағы адамдарды – ауырлығы орташа қылмыстар жасаған, сондай-ақ қылмыстық теріс қылықтар және (немесе) онша ауыр емес қылмыстар жасаған, зиян келтіруге әкеп соқпаған не оны толық өтеген немесе азаматтық талап қойылмаған ауырлығы орташа адамдарды мерзімінен бұрын босатуды көздейтін</w:t>
      </w:r>
      <w:r w:rsidRPr="007E456C">
        <w:rPr>
          <w:spacing w:val="-2"/>
          <w:szCs w:val="28"/>
          <w:lang w:val="kk-KZ"/>
        </w:rPr>
        <w:t xml:space="preserve"> «Рақымшылық туралы» Заң жобасы 2021 жылғы 29 маусымда әзірленіп, 7 желтоқсан</w:t>
      </w:r>
      <w:r w:rsidR="00537B22" w:rsidRPr="007E456C">
        <w:rPr>
          <w:spacing w:val="-2"/>
          <w:szCs w:val="28"/>
          <w:lang w:val="kk-KZ"/>
        </w:rPr>
        <w:t>да</w:t>
      </w:r>
      <w:r w:rsidRPr="007E456C">
        <w:rPr>
          <w:spacing w:val="-2"/>
          <w:szCs w:val="28"/>
          <w:lang w:val="kk-KZ"/>
        </w:rPr>
        <w:t xml:space="preserve"> қабылданды</w:t>
      </w:r>
      <w:r w:rsidRPr="007E456C">
        <w:rPr>
          <w:spacing w:val="-2"/>
          <w:lang w:val="kk-KZ"/>
        </w:rPr>
        <w:t xml:space="preserve"> [</w:t>
      </w:r>
      <w:r w:rsidRPr="007E456C">
        <w:rPr>
          <w:spacing w:val="-2"/>
        </w:rPr>
        <w:endnoteReference w:id="187"/>
      </w:r>
      <w:r w:rsidRPr="007E456C">
        <w:rPr>
          <w:spacing w:val="-2"/>
          <w:lang w:val="kk-KZ"/>
        </w:rPr>
        <w:t xml:space="preserve">]. </w:t>
      </w:r>
    </w:p>
    <w:p w14:paraId="05B8DE89" w14:textId="7F1A79E3" w:rsidR="00B703DA" w:rsidRPr="007E456C" w:rsidRDefault="00B703DA" w:rsidP="005B5A28">
      <w:pPr>
        <w:rPr>
          <w:spacing w:val="-2"/>
          <w:lang w:val="kk-KZ"/>
        </w:rPr>
      </w:pPr>
      <w:r w:rsidRPr="007E456C">
        <w:rPr>
          <w:spacing w:val="-2"/>
          <w:szCs w:val="28"/>
          <w:lang w:val="kk-KZ"/>
        </w:rPr>
        <w:t>Сондықтан бұл бағытта жазасын өтеуден шартты түрде мерзімінен бұрын немесе мерзімінен бұрын босатылған адамдарды бақылауды ұйымдастыру мәселесі үлкен маңызға ие. Қазіргі уақытта ол ҚР І</w:t>
      </w:r>
      <w:r w:rsidR="006E0CBC" w:rsidRPr="007E456C">
        <w:rPr>
          <w:spacing w:val="-2"/>
          <w:szCs w:val="28"/>
          <w:lang w:val="kk-KZ"/>
        </w:rPr>
        <w:t>ІМ-</w:t>
      </w:r>
      <w:r w:rsidRPr="007E456C">
        <w:rPr>
          <w:spacing w:val="-2"/>
          <w:szCs w:val="28"/>
          <w:lang w:val="kk-KZ"/>
        </w:rPr>
        <w:t>нің міндетін атқарушының 2014 жылғы 19 қыркүйектегі № 622 бұйрығымен бекітілген Жазасын өтеуден шартты түрде мерзімінен бұрын босатылған адамдардың мінез-</w:t>
      </w:r>
      <w:r w:rsidR="00CB1720" w:rsidRPr="007E456C">
        <w:rPr>
          <w:spacing w:val="-2"/>
          <w:szCs w:val="28"/>
          <w:lang w:val="kk-KZ"/>
        </w:rPr>
        <w:t>құлқына бақылауды жүзеге асыру қ</w:t>
      </w:r>
      <w:r w:rsidRPr="007E456C">
        <w:rPr>
          <w:spacing w:val="-2"/>
          <w:szCs w:val="28"/>
          <w:lang w:val="kk-KZ"/>
        </w:rPr>
        <w:t>ағидаларымен реттеледі [</w:t>
      </w:r>
      <w:r w:rsidRPr="007E456C">
        <w:rPr>
          <w:spacing w:val="-2"/>
        </w:rPr>
        <w:endnoteReference w:id="188"/>
      </w:r>
      <w:r w:rsidRPr="007E456C">
        <w:rPr>
          <w:spacing w:val="-2"/>
          <w:szCs w:val="28"/>
          <w:lang w:val="kk-KZ"/>
        </w:rPr>
        <w:t>]</w:t>
      </w:r>
      <w:r w:rsidRPr="007E456C">
        <w:rPr>
          <w:spacing w:val="-2"/>
          <w:lang w:val="kk-KZ"/>
        </w:rPr>
        <w:t>.</w:t>
      </w:r>
    </w:p>
    <w:p w14:paraId="203DE7C4" w14:textId="67D85E71" w:rsidR="00B703DA" w:rsidRPr="007E456C" w:rsidRDefault="00B703DA" w:rsidP="005B5A28">
      <w:pPr>
        <w:rPr>
          <w:spacing w:val="-4"/>
          <w:szCs w:val="28"/>
          <w:lang w:val="kk-KZ"/>
        </w:rPr>
      </w:pPr>
      <w:r w:rsidRPr="007E456C">
        <w:rPr>
          <w:spacing w:val="-4"/>
          <w:szCs w:val="28"/>
          <w:lang w:val="kk-KZ"/>
        </w:rPr>
        <w:t xml:space="preserve">Қазіргі таңда бақылауды ұйымдастыру көптеген адамдардың –  ішкі істер органдары қызметкерлерінің – жергілікті полиция қызметіне жетекшілік ететін ішкі істер органы бастығының орынбасары, қалалық (аудандық) </w:t>
      </w:r>
      <w:r w:rsidR="006E0CBC" w:rsidRPr="007E456C">
        <w:rPr>
          <w:spacing w:val="-4"/>
          <w:szCs w:val="28"/>
          <w:lang w:val="kk-KZ"/>
        </w:rPr>
        <w:t>ҚАІІО б</w:t>
      </w:r>
      <w:r w:rsidRPr="007E456C">
        <w:rPr>
          <w:spacing w:val="-4"/>
          <w:szCs w:val="28"/>
          <w:lang w:val="kk-KZ"/>
        </w:rPr>
        <w:t>астығы, жергілікті полиция қызметінің, ҚАІІО криминалдық полиция бөлімшесінің бастығы, кезекші бөлімдер, арнайы мекемелер және полицияның кешенді күштері,  сондай-ақ учаскелік полиция инспекторы немесе кәмелетке толмағандар жөніндегі учаскелік полиция инспекторы және пробация қызметінің қызметкерлері қатысуымен жүзеге асырылады.</w:t>
      </w:r>
    </w:p>
    <w:p w14:paraId="01F11450" w14:textId="7A3161EC" w:rsidR="00B703DA" w:rsidRPr="007E456C" w:rsidRDefault="00B703DA" w:rsidP="005B5A28">
      <w:pPr>
        <w:rPr>
          <w:spacing w:val="-2"/>
          <w:szCs w:val="28"/>
          <w:lang w:val="kk-KZ"/>
        </w:rPr>
      </w:pPr>
      <w:r w:rsidRPr="007E456C">
        <w:rPr>
          <w:spacing w:val="-2"/>
          <w:szCs w:val="28"/>
          <w:shd w:val="clear" w:color="auto" w:fill="FFFFFF"/>
          <w:lang w:val="kk-KZ"/>
        </w:rPr>
        <w:t>Жоғарыда аталған ережелер мен бірқатар нормативтік-құқықтық актілерді зерттеу</w:t>
      </w:r>
      <w:r w:rsidR="009F6FB6" w:rsidRPr="007E456C">
        <w:rPr>
          <w:spacing w:val="-2"/>
          <w:szCs w:val="28"/>
          <w:shd w:val="clear" w:color="auto" w:fill="FFFFFF"/>
          <w:lang w:val="kk-KZ"/>
        </w:rPr>
        <w:t>,</w:t>
      </w:r>
      <w:r w:rsidRPr="007E456C">
        <w:rPr>
          <w:spacing w:val="-2"/>
          <w:szCs w:val="28"/>
          <w:shd w:val="clear" w:color="auto" w:fill="FFFFFF"/>
          <w:lang w:val="kk-KZ"/>
        </w:rPr>
        <w:t xml:space="preserve"> жазаны өтеуден шартты түрде мерзімінен бұрын босатылған адамдарды бақылаудың ұйымдық-құқықтық негіздерінің мәнін қарауға және осы нормативтік-құқықтық құжаттардың біркелкі қолданылуын қалыптастыруға мүмкіндік береді. </w:t>
      </w:r>
      <w:r w:rsidRPr="007E456C">
        <w:rPr>
          <w:spacing w:val="-2"/>
          <w:szCs w:val="28"/>
          <w:lang w:val="kk-KZ"/>
        </w:rPr>
        <w:t>Сондай-ақ, талдау ішкі істер органдарының қызметінде көрсетілген санаттағы адамдарды бақылауды жүзеге асыру саласында проблемалық мәселелер бар-жоғын анықтауға және оларды жетілдіру бойынша бірқатар ұсыныстар әзірлеуге мүмкіндік береді. Бұл мәселелер өзектілігін және ғылыми және практикалық маңыздылығын жоғалтпайды, өйткені жазаны өтеуден шартты түрде мерзімінен бұрын босату, жазаның өтелмеген бөлігін жазаның неғұрлым жеңіл түрімен ауыстырудың кешенді құқықтық институттары, бұл өзінің мінез-құлқымен тағайындалған жазаны толық өтеуді қажет етпейтінін көрсеткен сотталған адамға мемлекеттің сенім актісі және сотталғанды одан әрі құқықтық бағынышты мінез-құлыққа ынталандыру болып табылады [</w:t>
      </w:r>
      <w:r w:rsidRPr="007E456C">
        <w:rPr>
          <w:spacing w:val="-2"/>
        </w:rPr>
        <w:endnoteReference w:id="189"/>
      </w:r>
      <w:r w:rsidRPr="007E456C">
        <w:rPr>
          <w:spacing w:val="-2"/>
          <w:szCs w:val="28"/>
          <w:lang w:val="kk-KZ"/>
        </w:rPr>
        <w:t>]</w:t>
      </w:r>
      <w:r w:rsidRPr="007E456C">
        <w:rPr>
          <w:spacing w:val="-2"/>
          <w:lang w:val="kk-KZ"/>
        </w:rPr>
        <w:t>.</w:t>
      </w:r>
    </w:p>
    <w:p w14:paraId="18A4E6D4" w14:textId="77777777" w:rsidR="00B703DA" w:rsidRPr="007E456C" w:rsidRDefault="00B703DA" w:rsidP="005B5A28">
      <w:pPr>
        <w:rPr>
          <w:spacing w:val="-2"/>
          <w:szCs w:val="28"/>
          <w:lang w:val="kk-KZ"/>
        </w:rPr>
      </w:pPr>
      <w:r w:rsidRPr="007E456C">
        <w:rPr>
          <w:spacing w:val="-2"/>
          <w:szCs w:val="28"/>
          <w:shd w:val="clear" w:color="auto" w:fill="FFFFFF"/>
          <w:lang w:val="kk-KZ"/>
        </w:rPr>
        <w:t>Мәселен, ҚР ҚК-нің 72-бабына сәйкес «Бас бостандығынан айыру түріндегі жазасын өтеуден шартты түрде мерзімінен бұрын босатылған адамға жазаның қалған өтелмеген бөлігі ішінде сот ҚР ҚК-нің 44-бабының 2-бөлігінің ережелері бойынша пробациялық бақылау белгілейді.</w:t>
      </w:r>
      <w:r w:rsidRPr="007E456C">
        <w:rPr>
          <w:b/>
          <w:bCs/>
          <w:spacing w:val="-2"/>
          <w:szCs w:val="28"/>
          <w:shd w:val="clear" w:color="auto" w:fill="FFFFFF"/>
          <w:lang w:val="kk-KZ"/>
        </w:rPr>
        <w:t xml:space="preserve"> </w:t>
      </w:r>
      <w:r w:rsidRPr="007E456C">
        <w:rPr>
          <w:spacing w:val="-2"/>
          <w:szCs w:val="28"/>
          <w:lang w:val="kk-KZ"/>
        </w:rPr>
        <w:t>Шартты түрде мерзімінен бұрын босату қолданылған кезде адамға Қазақстан Республикасының Қылмыстық-атқару кодексінде көзделген міндеттер жүктеледі.</w:t>
      </w:r>
    </w:p>
    <w:p w14:paraId="09381B7A"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Пробациялық бақылау жүзеге асырылатын сотталғандардың міндеттеріне мыналар кіреді: сотталғанның мінез-құлқын бақылауды жүзеге асыратын уәкілетті мемлекеттік органды хабардар етпей тұрақты тұрғылықты жерін, жұмысын, оқуын ауыстырмауға; белгілі бір орындарға бармауға; психоактивті заттарды, жыныстық жолмен берілетін ауруларды пайдаланумен байланысты психикалық, мінез-құлық бұзылыстарынан (ауруларынан) емделу курсынан өтуге; отбасына материалдық қолдау көрсетуді жүзеге асыруға; отбасына ықпал ететін басқа да міндеттерге сотталғанды түзету және оның жаңа қылмыстық құқық бұзушылықтар жасауының алдын алу (ҚР ҚК-нің 44-бабының 2-бөлігі).</w:t>
      </w:r>
    </w:p>
    <w:p w14:paraId="4882D43D" w14:textId="2E17E2B6" w:rsidR="00B703DA" w:rsidRPr="007E456C" w:rsidRDefault="00B703DA" w:rsidP="005B5A28">
      <w:pPr>
        <w:rPr>
          <w:spacing w:val="-2"/>
          <w:szCs w:val="28"/>
          <w:lang w:val="kk-KZ"/>
        </w:rPr>
      </w:pPr>
      <w:r w:rsidRPr="007E456C">
        <w:rPr>
          <w:rStyle w:val="s0"/>
          <w:spacing w:val="-2"/>
          <w:szCs w:val="28"/>
          <w:lang w:val="kk-KZ"/>
        </w:rPr>
        <w:t>Сот жазаның қосымша түрі ретінде Қазақстан Республикасынан шығарып жіберуді тағайындаған шетелдік немесе азаматтығы жоқ адам шартты түрде мерзімінен бұрын босатылған кезде пробациялық бақылау белгіленбейді» [8</w:t>
      </w:r>
      <w:r w:rsidR="009E7B72" w:rsidRPr="007E456C">
        <w:rPr>
          <w:rStyle w:val="s0"/>
          <w:spacing w:val="-2"/>
          <w:szCs w:val="28"/>
          <w:lang w:val="kk-KZ"/>
        </w:rPr>
        <w:t>7</w:t>
      </w:r>
      <w:r w:rsidRPr="007E456C">
        <w:rPr>
          <w:rStyle w:val="s0"/>
          <w:spacing w:val="-2"/>
          <w:szCs w:val="28"/>
          <w:lang w:val="kk-KZ"/>
        </w:rPr>
        <w:t>]</w:t>
      </w:r>
      <w:r w:rsidRPr="007E456C">
        <w:rPr>
          <w:spacing w:val="-2"/>
          <w:szCs w:val="28"/>
          <w:lang w:val="kk-KZ"/>
        </w:rPr>
        <w:t>.</w:t>
      </w:r>
    </w:p>
    <w:p w14:paraId="5E14F57C" w14:textId="4A432ADE" w:rsidR="00B703DA" w:rsidRPr="007E456C" w:rsidRDefault="00B703DA" w:rsidP="005B5A28">
      <w:pPr>
        <w:rPr>
          <w:spacing w:val="-2"/>
          <w:szCs w:val="28"/>
          <w:lang w:val="kk-KZ"/>
        </w:rPr>
      </w:pPr>
      <w:r w:rsidRPr="007E456C">
        <w:rPr>
          <w:spacing w:val="-2"/>
          <w:szCs w:val="28"/>
          <w:shd w:val="clear" w:color="auto" w:fill="FFFFFF"/>
          <w:lang w:val="kk-KZ"/>
        </w:rPr>
        <w:t>Пробациялық бақылауды «Шартты түрде мерзімінен бұрын босатылған адамның мінез-құлқын пробациялық бақылау» ҚР ҚАК-нің 169-бабына сәйкес ішкі істер органдарының полиция қызметкерлері немесе уәкілетті мемлекеттік орган, атап айтқанда</w:t>
      </w:r>
      <w:r w:rsidR="00F82477" w:rsidRPr="007E456C">
        <w:rPr>
          <w:spacing w:val="-2"/>
          <w:szCs w:val="28"/>
          <w:shd w:val="clear" w:color="auto" w:fill="FFFFFF"/>
          <w:lang w:val="kk-KZ"/>
        </w:rPr>
        <w:t>й</w:t>
      </w:r>
      <w:r w:rsidRPr="007E456C">
        <w:rPr>
          <w:spacing w:val="-2"/>
          <w:szCs w:val="28"/>
          <w:shd w:val="clear" w:color="auto" w:fill="FFFFFF"/>
          <w:lang w:val="kk-KZ"/>
        </w:rPr>
        <w:t xml:space="preserve"> пробация қызметі (қылмыстық-атқару (пенитенциарлық) жүйесі органы) жүзеге асырады. </w:t>
      </w:r>
      <w:r w:rsidRPr="007E456C">
        <w:rPr>
          <w:spacing w:val="-2"/>
          <w:szCs w:val="28"/>
          <w:lang w:val="kk-KZ"/>
        </w:rPr>
        <w:t>Шартты түрде мерзімінен бұрын босатылған адамдарға қатысты (қылмыстық-атқару (пенитенциарлық) жүйесі мекемелерінен босатылған адамдарға қатысты пробациялық бақылауды белгілеу және жүзеге асыру және оларға әлеуметтік-құқықтық көмек көрсету жөніндегі қызмет және шаралар жиынтығы» – пенитенциарлық пробация жүргізіледі [</w:t>
      </w:r>
      <w:r w:rsidRPr="007E456C">
        <w:rPr>
          <w:spacing w:val="-2"/>
        </w:rPr>
        <w:endnoteReference w:id="190"/>
      </w:r>
      <w:r w:rsidRPr="007E456C">
        <w:rPr>
          <w:spacing w:val="-2"/>
          <w:szCs w:val="28"/>
          <w:lang w:val="kk-KZ"/>
        </w:rPr>
        <w:t>] («Пробация туралы» ҚР-ның 2016 жылғы 30 желтоқсандағы № 38-VІ ҚРЗ Заңының 12-бабы).</w:t>
      </w:r>
    </w:p>
    <w:p w14:paraId="651A8144" w14:textId="77777777" w:rsidR="00B703DA" w:rsidRPr="007E456C" w:rsidRDefault="00B703DA" w:rsidP="005B5A28">
      <w:pPr>
        <w:rPr>
          <w:spacing w:val="-2"/>
          <w:szCs w:val="28"/>
          <w:lang w:val="kk-KZ"/>
        </w:rPr>
      </w:pPr>
      <w:r w:rsidRPr="007E456C">
        <w:rPr>
          <w:spacing w:val="-2"/>
          <w:szCs w:val="28"/>
          <w:shd w:val="clear" w:color="auto" w:fill="FFFFFF"/>
          <w:lang w:val="kk-KZ"/>
        </w:rPr>
        <w:t>Пробациялық бақылауды жүзеге асыру Қылмыстық-атқару кодексінің 5-тарауына сәйкес жүргізіледі. ҚР ҚАК-нің 22-бабына сәйкес «Пробация қызметінің өкілеттіктері», пробация қызметі:</w:t>
      </w:r>
    </w:p>
    <w:p w14:paraId="44DE0B22" w14:textId="77777777" w:rsidR="00B703DA" w:rsidRPr="007E456C" w:rsidRDefault="00B703DA" w:rsidP="005B5A28">
      <w:pPr>
        <w:rPr>
          <w:spacing w:val="-2"/>
          <w:szCs w:val="28"/>
          <w:lang w:val="kk-KZ"/>
        </w:rPr>
      </w:pPr>
      <w:r w:rsidRPr="007E456C">
        <w:rPr>
          <w:spacing w:val="-2"/>
          <w:szCs w:val="28"/>
          <w:lang w:val="kk-KZ"/>
        </w:rPr>
        <w:t>1) өзіне қатысты пробациялық бақылау белгіленген адамдардың есебін жүргізеді;</w:t>
      </w:r>
    </w:p>
    <w:p w14:paraId="155DF3BE" w14:textId="77777777" w:rsidR="00B703DA" w:rsidRPr="007E456C" w:rsidRDefault="00B703DA" w:rsidP="005B5A28">
      <w:pPr>
        <w:rPr>
          <w:spacing w:val="-2"/>
          <w:szCs w:val="28"/>
          <w:lang w:val="kk-KZ"/>
        </w:rPr>
      </w:pPr>
      <w:r w:rsidRPr="007E456C">
        <w:rPr>
          <w:spacing w:val="-2"/>
          <w:szCs w:val="28"/>
          <w:lang w:val="kk-KZ"/>
        </w:rPr>
        <w:t>2) сот жүктеген міндеттерді орындау және оларды орындамағаны үшін жауаптылыққа тарту тәртібін түсіндіреді;</w:t>
      </w:r>
    </w:p>
    <w:p w14:paraId="505C7213" w14:textId="77777777" w:rsidR="00B703DA" w:rsidRPr="007E456C" w:rsidRDefault="00B703DA" w:rsidP="005B5A28">
      <w:pPr>
        <w:rPr>
          <w:spacing w:val="-2"/>
          <w:szCs w:val="28"/>
          <w:lang w:val="kk-KZ"/>
        </w:rPr>
      </w:pPr>
      <w:r w:rsidRPr="007E456C">
        <w:rPr>
          <w:spacing w:val="-2"/>
          <w:szCs w:val="28"/>
          <w:lang w:val="kk-KZ"/>
        </w:rPr>
        <w:t>3) пробациялық бақылауды жүзеге асыру және тоқтату және пробациялық бақылау тәртібін бұзғаны үшін жауапкершілікке тарту тәртібі мен шарттарын түсіндіреді;</w:t>
      </w:r>
    </w:p>
    <w:p w14:paraId="059129A2" w14:textId="77777777" w:rsidR="00B703DA" w:rsidRPr="007E456C" w:rsidRDefault="00B703DA" w:rsidP="005B5A28">
      <w:pPr>
        <w:rPr>
          <w:spacing w:val="-2"/>
          <w:szCs w:val="28"/>
          <w:lang w:val="kk-KZ"/>
        </w:rPr>
      </w:pPr>
      <w:r w:rsidRPr="007E456C">
        <w:rPr>
          <w:spacing w:val="-2"/>
          <w:szCs w:val="28"/>
          <w:lang w:val="kk-KZ"/>
        </w:rPr>
        <w:t>4) әлеуметтік-құқықтық көмек алу тәртібін түсіндіреді;</w:t>
      </w:r>
    </w:p>
    <w:p w14:paraId="2CF6E074" w14:textId="77777777" w:rsidR="00B703DA" w:rsidRPr="007E456C" w:rsidRDefault="00B703DA" w:rsidP="005B5A28">
      <w:pPr>
        <w:rPr>
          <w:spacing w:val="-2"/>
          <w:szCs w:val="28"/>
          <w:lang w:val="kk-KZ"/>
        </w:rPr>
      </w:pPr>
      <w:r w:rsidRPr="007E456C">
        <w:rPr>
          <w:spacing w:val="-2"/>
          <w:szCs w:val="28"/>
          <w:lang w:val="kk-KZ"/>
        </w:rPr>
        <w:t>5) адамның тұрғылықты жерін, денсаулығының жай-күйін, білім деңгейін және еңбекпен қамтылуын белгілейді;</w:t>
      </w:r>
    </w:p>
    <w:p w14:paraId="160D8940" w14:textId="482BD448" w:rsidR="00B703DA" w:rsidRPr="007E456C" w:rsidRDefault="00B703DA" w:rsidP="005B5A28">
      <w:pPr>
        <w:rPr>
          <w:spacing w:val="-2"/>
          <w:szCs w:val="28"/>
          <w:lang w:val="kk-KZ"/>
        </w:rPr>
      </w:pPr>
      <w:r w:rsidRPr="007E456C">
        <w:rPr>
          <w:spacing w:val="-2"/>
          <w:szCs w:val="28"/>
          <w:lang w:val="kk-KZ"/>
        </w:rPr>
        <w:t>6) Қазақстан Республикасының заңнамасында көзделген өзге де функцияларды жүзеге асырады» [1</w:t>
      </w:r>
      <w:r w:rsidR="00011E1B" w:rsidRPr="007E456C">
        <w:rPr>
          <w:spacing w:val="-2"/>
          <w:szCs w:val="28"/>
          <w:lang w:val="kk-KZ"/>
        </w:rPr>
        <w:t>18</w:t>
      </w:r>
      <w:r w:rsidRPr="007E456C">
        <w:rPr>
          <w:spacing w:val="-2"/>
          <w:szCs w:val="28"/>
          <w:lang w:val="kk-KZ"/>
        </w:rPr>
        <w:t>].</w:t>
      </w:r>
    </w:p>
    <w:p w14:paraId="20571E30" w14:textId="77777777" w:rsidR="00B703DA" w:rsidRPr="007E456C" w:rsidRDefault="00B703DA" w:rsidP="005B5A28">
      <w:pPr>
        <w:rPr>
          <w:spacing w:val="-2"/>
          <w:lang w:val="kk-KZ"/>
        </w:rPr>
      </w:pPr>
      <w:r w:rsidRPr="007E456C">
        <w:rPr>
          <w:spacing w:val="-2"/>
          <w:lang w:val="kk-KZ"/>
        </w:rPr>
        <w:t>Толығырақ, жоғарыда айтылғандардан басқа, пробация қызметінің міндеттері бойынша, ҚР Пробация туралы Заңының 9-бабының 2-бөлігінде түсініктеме берілген:</w:t>
      </w:r>
    </w:p>
    <w:p w14:paraId="492DEB48" w14:textId="77777777" w:rsidR="00B703DA" w:rsidRPr="007E456C" w:rsidRDefault="00B703DA" w:rsidP="005B5A28">
      <w:pPr>
        <w:rPr>
          <w:color w:val="000000"/>
          <w:spacing w:val="-2"/>
          <w:lang w:val="kk-KZ"/>
        </w:rPr>
      </w:pPr>
      <w:r w:rsidRPr="007E456C">
        <w:rPr>
          <w:rStyle w:val="s0"/>
          <w:color w:val="000000"/>
          <w:spacing w:val="-2"/>
          <w:lang w:val="kk-KZ"/>
        </w:rPr>
        <w:t>- күдіктіге, айыпталушыға қатысты пробациялық бақылауды және сотқа дейінгі баяндаманы дайындауды жүзеге асыру;</w:t>
      </w:r>
    </w:p>
    <w:p w14:paraId="01A80CD1" w14:textId="77777777" w:rsidR="00B703DA" w:rsidRPr="007E456C" w:rsidRDefault="00B703DA" w:rsidP="005B5A28">
      <w:pPr>
        <w:rPr>
          <w:rStyle w:val="s0"/>
          <w:color w:val="000000"/>
          <w:spacing w:val="-2"/>
          <w:lang w:val="kk-KZ"/>
        </w:rPr>
      </w:pPr>
      <w:r w:rsidRPr="007E456C">
        <w:rPr>
          <w:rStyle w:val="s0"/>
          <w:color w:val="000000"/>
          <w:spacing w:val="-2"/>
          <w:lang w:val="kk-KZ"/>
        </w:rPr>
        <w:t>- бас бостандығынан айыруға байланысты емес жазалар қолданылған адамдарға сот оларға жүктеген міндеттерді орындау тәртібін және оларды орындамау салдарын, сондай-ақ оларға қатысты пробациялық бақылау белгіленген, оны жүзеге асыру және тоқтату тәртібі мен шарттары және пробациялық бақылау шарттарын сақтамау салдарын түсіндіру;</w:t>
      </w:r>
    </w:p>
    <w:p w14:paraId="2700515E" w14:textId="77777777" w:rsidR="00B703DA" w:rsidRPr="007E456C" w:rsidRDefault="00B703DA" w:rsidP="005B5A28">
      <w:pPr>
        <w:rPr>
          <w:color w:val="000000"/>
          <w:spacing w:val="-2"/>
          <w:lang w:val="kk-KZ"/>
        </w:rPr>
      </w:pPr>
      <w:r w:rsidRPr="007E456C">
        <w:rPr>
          <w:rStyle w:val="s0"/>
          <w:color w:val="000000"/>
          <w:spacing w:val="-2"/>
          <w:lang w:val="kk-KZ"/>
        </w:rPr>
        <w:t>- Қазақстан Республикасының Мемлекеттік құпиялар және заңмен қорғалатын өзге де құпия туралы заңнамасының талаптарын сақтай отырып, заңды тұлғалардан өз өкілеттіктерін жүзеге асыру үшін қажетті мәліметтерді, анықтамаларды, сипаттамаларды, өзге де ақпараттарды сұрату;</w:t>
      </w:r>
    </w:p>
    <w:p w14:paraId="523E59C4" w14:textId="77777777" w:rsidR="00B703DA" w:rsidRPr="007E456C" w:rsidRDefault="00B703DA" w:rsidP="005B5A28">
      <w:pPr>
        <w:rPr>
          <w:color w:val="000000"/>
          <w:spacing w:val="-2"/>
          <w:lang w:val="kk-KZ"/>
        </w:rPr>
      </w:pPr>
      <w:r w:rsidRPr="007E456C">
        <w:rPr>
          <w:rStyle w:val="s0"/>
          <w:color w:val="000000"/>
          <w:spacing w:val="-2"/>
          <w:lang w:val="kk-KZ"/>
        </w:rPr>
        <w:t>- кәмелетке толмағандар мен отбасының құқықтарын қорғау саласындағы бағдарламаларды; пробацияны жүзеге асыратын субъектілерді кәмелетке толмағандар мен отбасының құқықтарын қорғау жөніндегі қызметке тарту тетіктерін әзірлеуге және іске асыруға қатысу;</w:t>
      </w:r>
    </w:p>
    <w:p w14:paraId="3D0698A5" w14:textId="25B04278" w:rsidR="00B703DA" w:rsidRPr="007E456C" w:rsidRDefault="00B703DA" w:rsidP="005B5A28">
      <w:pPr>
        <w:rPr>
          <w:color w:val="000000"/>
          <w:spacing w:val="-2"/>
          <w:lang w:val="kk-KZ"/>
        </w:rPr>
      </w:pPr>
      <w:r w:rsidRPr="007E456C">
        <w:rPr>
          <w:rStyle w:val="s0"/>
          <w:color w:val="000000"/>
          <w:spacing w:val="-2"/>
          <w:lang w:val="kk-KZ"/>
        </w:rPr>
        <w:t>- кәмелетке толмағандар мен отбасының құқықтарын қорғау жөніндегі қызметтердің сапасына мониторинг жүргізу [1</w:t>
      </w:r>
      <w:r w:rsidR="00011E1B" w:rsidRPr="007E456C">
        <w:rPr>
          <w:rStyle w:val="s0"/>
          <w:color w:val="000000"/>
          <w:spacing w:val="-2"/>
          <w:lang w:val="kk-KZ"/>
        </w:rPr>
        <w:t>9</w:t>
      </w:r>
      <w:r w:rsidR="00455E65" w:rsidRPr="007E456C">
        <w:rPr>
          <w:rStyle w:val="s0"/>
          <w:color w:val="000000"/>
          <w:spacing w:val="-2"/>
          <w:lang w:val="kk-KZ"/>
        </w:rPr>
        <w:t>3</w:t>
      </w:r>
      <w:r w:rsidRPr="007E456C">
        <w:rPr>
          <w:rStyle w:val="s0"/>
          <w:color w:val="000000"/>
          <w:spacing w:val="-2"/>
          <w:lang w:val="kk-KZ"/>
        </w:rPr>
        <w:t>].</w:t>
      </w:r>
    </w:p>
    <w:p w14:paraId="411ACB68" w14:textId="77777777" w:rsidR="00B703DA" w:rsidRPr="007E456C" w:rsidRDefault="00B703DA" w:rsidP="005B5A28">
      <w:pPr>
        <w:rPr>
          <w:spacing w:val="-2"/>
          <w:szCs w:val="28"/>
          <w:lang w:val="kk-KZ"/>
        </w:rPr>
      </w:pPr>
      <w:r w:rsidRPr="007E456C">
        <w:rPr>
          <w:spacing w:val="-2"/>
          <w:szCs w:val="28"/>
          <w:shd w:val="clear" w:color="auto" w:fill="FFFFFF"/>
          <w:lang w:val="kk-KZ"/>
        </w:rPr>
        <w:t xml:space="preserve">Бұл </w:t>
      </w:r>
      <w:r w:rsidRPr="007E456C">
        <w:rPr>
          <w:color w:val="0D0D0D" w:themeColor="text1" w:themeTint="F2"/>
          <w:spacing w:val="-2"/>
          <w:szCs w:val="28"/>
          <w:shd w:val="clear" w:color="auto" w:fill="FFFFFF"/>
          <w:lang w:val="kk-KZ"/>
        </w:rPr>
        <w:t>ретте ҚР ҚАК-нің 20</w:t>
      </w:r>
      <w:r w:rsidRPr="007E456C">
        <w:rPr>
          <w:spacing w:val="-2"/>
          <w:szCs w:val="28"/>
          <w:shd w:val="clear" w:color="auto" w:fill="FFFFFF"/>
          <w:lang w:val="kk-KZ"/>
        </w:rPr>
        <w:t xml:space="preserve">-бабы кәмелетке толмағандарға қатысты пробациялық бақылау жүргізудің кейбір ерекшеліктерін ескереді – полицияға есепке қою ата-анасының немесе өзге де заңды өкілдерінің, ал қажет болған жағдайда – педагогтың немесе психологтың қатысуымен жүзеге асырылады. </w:t>
      </w:r>
      <w:r w:rsidRPr="007E456C">
        <w:rPr>
          <w:spacing w:val="-2"/>
          <w:szCs w:val="28"/>
          <w:lang w:val="kk-KZ"/>
        </w:rPr>
        <w:t>Сонымен қатар пробация қызметі:</w:t>
      </w:r>
    </w:p>
    <w:p w14:paraId="3BFA29FA" w14:textId="77777777" w:rsidR="00B703DA" w:rsidRPr="007E456C" w:rsidRDefault="00B703DA" w:rsidP="005B5A28">
      <w:pPr>
        <w:rPr>
          <w:spacing w:val="-2"/>
          <w:szCs w:val="28"/>
          <w:lang w:val="kk-KZ"/>
        </w:rPr>
      </w:pPr>
      <w:r w:rsidRPr="007E456C">
        <w:rPr>
          <w:spacing w:val="-2"/>
          <w:szCs w:val="28"/>
          <w:lang w:val="kk-KZ"/>
        </w:rPr>
        <w:t>1) іздеуде жүрген кәмелетке толмаған адамды ұстаған кезде дереу ата-аналарын немесе өзге де заңды өкілдерін сұрау салу және жазасын өтеуден жалтаруға ықпал еткен себептер мен жағдайларды анықтау үшін шақырады;</w:t>
      </w:r>
    </w:p>
    <w:p w14:paraId="07292375" w14:textId="77777777" w:rsidR="00B703DA" w:rsidRPr="007E456C" w:rsidRDefault="00B703DA" w:rsidP="005B5A28">
      <w:pPr>
        <w:rPr>
          <w:spacing w:val="-2"/>
          <w:szCs w:val="28"/>
          <w:lang w:val="kk-KZ"/>
        </w:rPr>
      </w:pPr>
      <w:r w:rsidRPr="007E456C">
        <w:rPr>
          <w:spacing w:val="-2"/>
          <w:szCs w:val="28"/>
          <w:lang w:val="kk-KZ"/>
        </w:rPr>
        <w:t>2) қорғаншылық және қамқоршылық органының өкілдерімен бірлесіп тоқсан сайын акт жасай отырып, кәмелетке толмағандардың тұрғын үй жағдайларына тексеру жүргізеді.</w:t>
      </w:r>
    </w:p>
    <w:p w14:paraId="5041E57E" w14:textId="21558BA3" w:rsidR="00B703DA" w:rsidRPr="007E456C" w:rsidRDefault="00B703DA" w:rsidP="005B5A28">
      <w:pPr>
        <w:rPr>
          <w:spacing w:val="-2"/>
          <w:szCs w:val="28"/>
          <w:lang w:val="kk-KZ"/>
        </w:rPr>
      </w:pPr>
      <w:r w:rsidRPr="007E456C">
        <w:rPr>
          <w:spacing w:val="-2"/>
          <w:szCs w:val="28"/>
          <w:lang w:val="kk-KZ"/>
        </w:rPr>
        <w:t>Сондықтан бұл бағытта жазасын өтеуден шартты түрде мерзімінен бұрын босатылған адамдарды бақылауды ұйымдастыру мәселесі үлкен маңызға ие.</w:t>
      </w:r>
      <w:r w:rsidRPr="007E456C">
        <w:rPr>
          <w:spacing w:val="-2"/>
          <w:lang w:val="kk-KZ"/>
        </w:rPr>
        <w:t xml:space="preserve"> </w:t>
      </w:r>
      <w:r w:rsidRPr="007E456C">
        <w:rPr>
          <w:spacing w:val="-2"/>
          <w:szCs w:val="28"/>
          <w:lang w:val="kk-KZ"/>
        </w:rPr>
        <w:t>Қазіргі уақытта ол Қазақстан Республикасы Ішкі істер министрінің міндетін атқарушының 2014 жылғы 19 қыркүйектегі № 622 Бұйрығымен [1</w:t>
      </w:r>
      <w:r w:rsidR="00011E1B" w:rsidRPr="007E456C">
        <w:rPr>
          <w:spacing w:val="-2"/>
          <w:szCs w:val="28"/>
          <w:lang w:val="kk-KZ"/>
        </w:rPr>
        <w:t>9</w:t>
      </w:r>
      <w:r w:rsidR="00455E65" w:rsidRPr="007E456C">
        <w:rPr>
          <w:spacing w:val="-2"/>
          <w:szCs w:val="28"/>
          <w:lang w:val="kk-KZ"/>
        </w:rPr>
        <w:t>1</w:t>
      </w:r>
      <w:r w:rsidRPr="007E456C">
        <w:rPr>
          <w:spacing w:val="-2"/>
          <w:szCs w:val="28"/>
          <w:lang w:val="kk-KZ"/>
        </w:rPr>
        <w:t>] (бұдан әрі – 2014 жылғы Ереже) бекітілген Жазаны өтеуден шартты түрде мерзімінен бұрын босатылған адамдардың мінез-құлқына бақылауды жүзеге асыру Қағидаларымен реттеледі.</w:t>
      </w:r>
    </w:p>
    <w:p w14:paraId="0B0DF023" w14:textId="77777777" w:rsidR="00B703DA" w:rsidRPr="007E456C" w:rsidRDefault="00B703DA" w:rsidP="005B5A28">
      <w:pPr>
        <w:rPr>
          <w:spacing w:val="-2"/>
          <w:szCs w:val="28"/>
          <w:lang w:val="kk-KZ"/>
        </w:rPr>
      </w:pPr>
      <w:r w:rsidRPr="007E456C">
        <w:rPr>
          <w:spacing w:val="-2"/>
          <w:szCs w:val="28"/>
          <w:lang w:val="kk-KZ"/>
        </w:rPr>
        <w:t>Бұған дейін 2007 жылғы 21 тамыздағы № 340 ережелер қолданылған, олар жоғарыда аталған № 622 бұйрықпен өз күштерін жоғалтты.</w:t>
      </w:r>
    </w:p>
    <w:p w14:paraId="30C22EA1" w14:textId="77777777" w:rsidR="00B703DA" w:rsidRPr="007E456C" w:rsidRDefault="00B703DA" w:rsidP="005B5A28">
      <w:pPr>
        <w:rPr>
          <w:bCs/>
          <w:spacing w:val="-2"/>
          <w:szCs w:val="28"/>
          <w:lang w:val="kk-KZ"/>
        </w:rPr>
      </w:pPr>
      <w:r w:rsidRPr="007E456C">
        <w:rPr>
          <w:bCs/>
          <w:spacing w:val="-2"/>
          <w:szCs w:val="28"/>
          <w:lang w:val="kk-KZ"/>
        </w:rPr>
        <w:t xml:space="preserve">Алайда, олар ҚР Ішкі істер министрінің 2018 жылғы 16 шілдедегі № 517 «Қазақстан Республикасы Ішкі істер министрінің кейбір бұйрықтарына жергілікті полиция қызметінің қызметі мәселелері бойынша өзгерістер мен толықтырулар енгізу туралы» бұйрығына сәйкес ерекшеленді </w:t>
      </w:r>
      <w:r w:rsidRPr="007E456C">
        <w:rPr>
          <w:spacing w:val="-2"/>
          <w:szCs w:val="28"/>
          <w:lang w:val="kk-KZ"/>
        </w:rPr>
        <w:t>[</w:t>
      </w:r>
      <w:r w:rsidRPr="007E456C">
        <w:rPr>
          <w:spacing w:val="-2"/>
        </w:rPr>
        <w:endnoteReference w:id="191"/>
      </w:r>
      <w:r w:rsidRPr="007E456C">
        <w:rPr>
          <w:spacing w:val="-2"/>
          <w:lang w:val="kk-KZ"/>
        </w:rPr>
        <w:t>] Қағидалардың құрылымына елеулі өзгерістер енгізілді – 2007 жылғы 21 тамыздағы № 340 ережелер 4 бөлімнен және 40 тармақтан, ал өзгерістерден кейін 3 тараудан және 45 тармақтан тұрады.</w:t>
      </w:r>
    </w:p>
    <w:p w14:paraId="2483AE02" w14:textId="77777777" w:rsidR="00B703DA" w:rsidRPr="007E456C" w:rsidRDefault="00B703DA" w:rsidP="005B5A28">
      <w:pPr>
        <w:rPr>
          <w:spacing w:val="-2"/>
          <w:szCs w:val="28"/>
          <w:lang w:val="kk-KZ"/>
        </w:rPr>
      </w:pPr>
      <w:r w:rsidRPr="007E456C">
        <w:rPr>
          <w:spacing w:val="-2"/>
          <w:szCs w:val="28"/>
          <w:lang w:val="kk-KZ"/>
        </w:rPr>
        <w:t>Осы екі нормативтік актіні толығырақ қарастырайық.</w:t>
      </w:r>
    </w:p>
    <w:p w14:paraId="6AB73C32" w14:textId="77777777" w:rsidR="00B703DA" w:rsidRPr="007E456C" w:rsidRDefault="00B703DA" w:rsidP="005B5A28">
      <w:pPr>
        <w:rPr>
          <w:spacing w:val="-2"/>
          <w:szCs w:val="28"/>
          <w:lang w:val="kk-KZ"/>
        </w:rPr>
      </w:pPr>
      <w:r w:rsidRPr="007E456C">
        <w:rPr>
          <w:spacing w:val="-2"/>
          <w:szCs w:val="28"/>
          <w:lang w:val="kk-KZ"/>
        </w:rPr>
        <w:t>Мәселен, біріншіден, құрылымның өзін өзгертуден басқа, қазіргі қолданыстағы ережелерге «тарау» сөзі қосылды, бұрын жай нөмірлеу болды.</w:t>
      </w:r>
    </w:p>
    <w:p w14:paraId="128D3038" w14:textId="6D58E626" w:rsidR="00B703DA" w:rsidRPr="007E456C" w:rsidRDefault="00B703DA" w:rsidP="005B5A28">
      <w:pPr>
        <w:rPr>
          <w:spacing w:val="-2"/>
          <w:lang w:val="kk-KZ"/>
        </w:rPr>
      </w:pPr>
      <w:r w:rsidRPr="007E456C">
        <w:rPr>
          <w:spacing w:val="-2"/>
          <w:szCs w:val="28"/>
          <w:lang w:val="kk-KZ"/>
        </w:rPr>
        <w:t xml:space="preserve">Екіншіден, бұрын «Жалпы ережелер» 7 тармақтан тұрды, қазір олардың 16-сы бар. 2007 жылғы Қағидалардың 4-тармағының 3-тармақшасында ішкі істер органдары (бұдан әрі – ІІО) «Шартты түрде мерзімінен бұрын босатылған адамдар жоспарлаған, дайындаған немесе жасаған қылмыстар туралы құқық бұзушылықтар, міндеттерді орындаудан жалтарулар туралы ақпаратты уақтылы алу үшін жедел-іздестіру және өзге де мүмкіндіктерді қолданады» делінген. </w:t>
      </w:r>
      <w:r w:rsidRPr="007E456C">
        <w:rPr>
          <w:spacing w:val="-2"/>
          <w:szCs w:val="28"/>
          <w:shd w:val="clear" w:color="auto" w:fill="FFFFFF"/>
          <w:lang w:val="kk-KZ"/>
        </w:rPr>
        <w:t>Қабылданған өзгерістерден кейін осы 3-тармақ бізді «Жедел-іздестіру қызметі туралы» 1994 жылғы 15 қыркүйектегі ҚР Заңына (бұдан әрі — ЖІҚ туралы Заң), яғни ІІО-ға</w:t>
      </w:r>
      <w:r w:rsidRPr="007E456C">
        <w:rPr>
          <w:color w:val="0D0D0D" w:themeColor="text1" w:themeTint="F2"/>
          <w:spacing w:val="-2"/>
          <w:szCs w:val="28"/>
          <w:shd w:val="clear" w:color="auto" w:fill="FFFFFF"/>
          <w:lang w:val="kk-KZ"/>
        </w:rPr>
        <w:t xml:space="preserve"> ЖІҚ </w:t>
      </w:r>
      <w:r w:rsidRPr="007E456C">
        <w:rPr>
          <w:spacing w:val="-2"/>
          <w:szCs w:val="28"/>
          <w:shd w:val="clear" w:color="auto" w:fill="FFFFFF"/>
          <w:lang w:val="kk-KZ"/>
        </w:rPr>
        <w:t>туралы заң шеңберінде ғана жедел-іздестіру іс-шаралары жүргізіледі</w:t>
      </w:r>
      <w:r w:rsidR="00F82477" w:rsidRPr="007E456C">
        <w:rPr>
          <w:spacing w:val="-2"/>
          <w:szCs w:val="28"/>
          <w:shd w:val="clear" w:color="auto" w:fill="FFFFFF"/>
          <w:lang w:val="kk-KZ"/>
        </w:rPr>
        <w:t xml:space="preserve"> деп сілтеді</w:t>
      </w:r>
      <w:r w:rsidRPr="007E456C">
        <w:rPr>
          <w:spacing w:val="-2"/>
          <w:szCs w:val="28"/>
          <w:shd w:val="clear" w:color="auto" w:fill="FFFFFF"/>
          <w:lang w:val="kk-KZ"/>
        </w:rPr>
        <w:t xml:space="preserve"> [</w:t>
      </w:r>
      <w:r w:rsidRPr="007E456C">
        <w:rPr>
          <w:spacing w:val="-2"/>
        </w:rPr>
        <w:endnoteReference w:id="192"/>
      </w:r>
      <w:r w:rsidRPr="007E456C">
        <w:rPr>
          <w:spacing w:val="-2"/>
          <w:szCs w:val="28"/>
          <w:shd w:val="clear" w:color="auto" w:fill="FFFFFF"/>
          <w:lang w:val="kk-KZ"/>
        </w:rPr>
        <w:t>]</w:t>
      </w:r>
      <w:r w:rsidRPr="007E456C">
        <w:rPr>
          <w:spacing w:val="-2"/>
          <w:lang w:val="kk-KZ"/>
        </w:rPr>
        <w:t>.</w:t>
      </w:r>
    </w:p>
    <w:p w14:paraId="4D7F96F4" w14:textId="07FDDB54" w:rsidR="00B703DA" w:rsidRPr="007E456C" w:rsidRDefault="00B703DA" w:rsidP="005B5A28">
      <w:pPr>
        <w:rPr>
          <w:spacing w:val="-2"/>
          <w:szCs w:val="28"/>
          <w:lang w:val="kk-KZ"/>
        </w:rPr>
      </w:pPr>
      <w:r w:rsidRPr="007E456C">
        <w:rPr>
          <w:spacing w:val="-2"/>
          <w:szCs w:val="28"/>
          <w:lang w:val="kk-KZ"/>
        </w:rPr>
        <w:t>2007 жылғы Ереженің 5-тармағы бұған дейін «Қазақстан Республикасы Ішкі істер министрінің 2007 жылғы 21 тамыздағы № 340 «Жазасын өтеуден шартты түрде мерзімінен бұрын босатылған адамдардың мінез-құлқына бақылауды жүзеге асыру қағидаларын бекіту туралы» бұйрығына өзгерістер мен толықтырулар енгізу туралы» ҚР Ішкі істер министрінің 2010 жылғы 19 тамыздағы № 361 бұйрығы негізінде өзгертілген болатын. Алайда, бұл тармақ бастапқыда берілген түрінде мәтін бойынша өзгеріске ұшырады және енді ұсынылған түрінде болмайды. Атап айтқанда</w:t>
      </w:r>
      <w:r w:rsidR="00F82477" w:rsidRPr="007E456C">
        <w:rPr>
          <w:spacing w:val="-2"/>
          <w:szCs w:val="28"/>
          <w:lang w:val="kk-KZ"/>
        </w:rPr>
        <w:t>й</w:t>
      </w:r>
      <w:r w:rsidRPr="007E456C">
        <w:rPr>
          <w:spacing w:val="-2"/>
          <w:szCs w:val="28"/>
          <w:lang w:val="kk-KZ"/>
        </w:rPr>
        <w:t>, бақылау істерін сақтау қызметтік құпия емес құжаттаманы сақтау шарттарына сәйкес қоғамдық қауіпсіздік бөлімшелерінің қызметтік үй-жайларында немесе ішкі істер органдарының учаскелік полиция пункттерінде қамтамасыз етілетіні туралы айтылды.</w:t>
      </w:r>
    </w:p>
    <w:p w14:paraId="32CEFAD7" w14:textId="090D1BE2" w:rsidR="00B703DA" w:rsidRPr="007E456C" w:rsidRDefault="00B703DA" w:rsidP="005B5A28">
      <w:pPr>
        <w:rPr>
          <w:spacing w:val="-2"/>
          <w:szCs w:val="28"/>
          <w:lang w:val="kk-KZ"/>
        </w:rPr>
      </w:pPr>
      <w:r w:rsidRPr="007E456C">
        <w:rPr>
          <w:spacing w:val="-2"/>
          <w:szCs w:val="28"/>
          <w:lang w:val="kk-KZ"/>
        </w:rPr>
        <w:t>Бүгінгі күні, біздің ойымызша, 1-тарау жазаны өтеуден шартты түрде мерзімінен бұрын босатылған адамдардың мінез-құлқын бақылауды жүзеге асыруға қатысты жалпы ережелерді барынша ашады. Мұндай өзгерістер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2015 жылғы 2 желтоқсандағы № 981 бұйрығымен және «Қазақстан Республикасы Ішкі істер министрінің кейбір бұйрықтарына жергілікті полиция қызметінің жұмысы мәселелері бойынша өзгерістер мен толықтырулар енгізу туралы» Қазақстан Республикасы Ішкі істер министрінің 2018 жылғы 16 шілдедегі № 517 бұйрығымен енгізілгенін ескереміз. Аталған заңнамаларда жазасын өтеуден шартты түрде мерзімінен бұрын босатылған адамдардың мінез-құлқын бақылау кімге жүктелетіні, қалалық (аудандық) ішкі істер органының (</w:t>
      </w:r>
      <w:r w:rsidRPr="007E456C">
        <w:rPr>
          <w:spacing w:val="-2"/>
          <w:lang w:val="kk-KZ"/>
        </w:rPr>
        <w:t>ҚАІІО</w:t>
      </w:r>
      <w:r w:rsidRPr="007E456C">
        <w:rPr>
          <w:spacing w:val="-2"/>
          <w:szCs w:val="28"/>
          <w:lang w:val="kk-KZ"/>
        </w:rPr>
        <w:t xml:space="preserve">) бастығы жергілікті полиция қызметінің бастығына, </w:t>
      </w:r>
      <w:r w:rsidRPr="007E456C">
        <w:rPr>
          <w:spacing w:val="-2"/>
          <w:lang w:val="kk-KZ"/>
        </w:rPr>
        <w:t>ҚАІІО</w:t>
      </w:r>
      <w:r w:rsidRPr="007E456C">
        <w:rPr>
          <w:spacing w:val="-2"/>
          <w:szCs w:val="28"/>
          <w:lang w:val="kk-KZ"/>
        </w:rPr>
        <w:t xml:space="preserve"> криминалдық полиция бөлімшелеріне, кезекші бөлімдерге, арнайы мекемелер мен полицияның кешенді күштеріне қандай тапсырмалар беретіні, сондай-ақ нақты қандай тапсырмалар беретіні нақты сипатталғандықтан, учаскелік полиция инспекторы немесе кәмелетке толмағандардың істері жөніндегі учаскелік полиция инспекторы осы адамдармен не істеуге тиіс екендігі нақты көрсетілген. Сонымен қатар, бақылау ісіне кіретін құжаттардың тізімі берілген.</w:t>
      </w:r>
    </w:p>
    <w:p w14:paraId="4979C8AC" w14:textId="77777777" w:rsidR="00B703DA" w:rsidRPr="007E456C" w:rsidRDefault="00B703DA" w:rsidP="005B5A28">
      <w:pPr>
        <w:rPr>
          <w:spacing w:val="-2"/>
          <w:szCs w:val="28"/>
          <w:lang w:val="kk-KZ"/>
        </w:rPr>
      </w:pPr>
      <w:r w:rsidRPr="007E456C">
        <w:rPr>
          <w:spacing w:val="-2"/>
          <w:szCs w:val="28"/>
          <w:lang w:val="kk-KZ"/>
        </w:rPr>
        <w:t>Сондай-ақ, осы Қағидалардың 9-тармағында шартты түрде мерзімінен бұрын босатылған адам тұрақты тұрғылықты жеріне келгеннен кейін қалалық полиция қызметі бастығының жергілікті полиция қызметі бастығына берген тапсырмалары нақтырақ сипатталған:</w:t>
      </w:r>
    </w:p>
    <w:p w14:paraId="60143BA9" w14:textId="2E7B1A6D" w:rsidR="00B703DA" w:rsidRPr="007E456C" w:rsidRDefault="00B703DA" w:rsidP="005B5A28">
      <w:pPr>
        <w:rPr>
          <w:spacing w:val="-2"/>
          <w:szCs w:val="28"/>
          <w:lang w:val="kk-KZ"/>
        </w:rPr>
      </w:pPr>
      <w:r w:rsidRPr="007E456C">
        <w:rPr>
          <w:spacing w:val="-2"/>
          <w:szCs w:val="28"/>
          <w:lang w:val="kk-KZ"/>
        </w:rPr>
        <w:t>- профилактикалық есепке алуды және адамға арналған  ақпараттық-іздеу картасын ақпараттық-аналитикалық орталықтың аумақтық бөліністеріне, сондай-ақ ақпаратты кезекші бөлімге, арнайы мекемеге және полицияның кешенді күштеріне жіберу;</w:t>
      </w:r>
    </w:p>
    <w:p w14:paraId="03419FAF" w14:textId="77777777" w:rsidR="00B703DA" w:rsidRPr="007E456C" w:rsidRDefault="00B703DA" w:rsidP="005B5A28">
      <w:pPr>
        <w:rPr>
          <w:spacing w:val="-2"/>
          <w:szCs w:val="28"/>
          <w:lang w:val="kk-KZ"/>
        </w:rPr>
      </w:pPr>
      <w:r w:rsidRPr="007E456C">
        <w:rPr>
          <w:spacing w:val="-2"/>
          <w:szCs w:val="28"/>
          <w:lang w:val="kk-KZ"/>
        </w:rPr>
        <w:t>-</w:t>
      </w:r>
      <w:r w:rsidRPr="007E456C">
        <w:rPr>
          <w:spacing w:val="-2"/>
          <w:lang w:val="kk-KZ"/>
        </w:rPr>
        <w:t xml:space="preserve"> </w:t>
      </w:r>
      <w:r w:rsidRPr="007E456C">
        <w:rPr>
          <w:spacing w:val="-2"/>
          <w:szCs w:val="28"/>
          <w:lang w:val="kk-KZ"/>
        </w:rPr>
        <w:t>қылмыстық-атқару жүйесінің бөліністерін хабардар ету;</w:t>
      </w:r>
    </w:p>
    <w:p w14:paraId="0797B586" w14:textId="77777777" w:rsidR="00B703DA" w:rsidRPr="007E456C" w:rsidRDefault="00B703DA" w:rsidP="005B5A28">
      <w:pPr>
        <w:rPr>
          <w:spacing w:val="-2"/>
          <w:szCs w:val="28"/>
          <w:lang w:val="kk-KZ"/>
        </w:rPr>
      </w:pPr>
      <w:r w:rsidRPr="007E456C">
        <w:rPr>
          <w:spacing w:val="-2"/>
          <w:szCs w:val="28"/>
          <w:lang w:val="kk-KZ"/>
        </w:rPr>
        <w:t>- шартты түрде мерзімінен бұрын босатылған адамның қасақана қылмыс жасауының әрбір фактісі бойынша анықталған кемшіліктерді жою және ішкі істер органдарының профилактикалық жұмысының тиімділігін арттыру жөнінде шаралар қабылдай отырып, қызметтік тексеру жүргізу.</w:t>
      </w:r>
    </w:p>
    <w:p w14:paraId="621B8AF4" w14:textId="77777777" w:rsidR="00B703DA" w:rsidRPr="007E456C" w:rsidRDefault="00B703DA" w:rsidP="005B5A28">
      <w:pPr>
        <w:rPr>
          <w:spacing w:val="-2"/>
          <w:szCs w:val="28"/>
          <w:lang w:val="kk-KZ"/>
        </w:rPr>
      </w:pPr>
      <w:r w:rsidRPr="007E456C">
        <w:rPr>
          <w:spacing w:val="-2"/>
          <w:szCs w:val="28"/>
          <w:lang w:val="kk-KZ"/>
        </w:rPr>
        <w:t>Бұл ретте 2014 жылғы Ереженің 2-тарауы – 2007 жылғы Ереженің біріктірілген 2, 3 және 4-тараулары. Бұл тарау өз атауы бойынша жазасын өтеуден шартты түрде мерзімінен бұрын босатылған адамдарды бақылауды жүзеге асыру тәртібінің мәнін ашады және 21-тармақтан (17-37-тармақтар) тұрады.</w:t>
      </w:r>
      <w:r w:rsidRPr="007E456C">
        <w:rPr>
          <w:spacing w:val="-2"/>
          <w:lang w:val="kk-KZ"/>
        </w:rPr>
        <w:t xml:space="preserve"> </w:t>
      </w:r>
      <w:r w:rsidRPr="007E456C">
        <w:rPr>
          <w:spacing w:val="-2"/>
          <w:szCs w:val="28"/>
          <w:lang w:val="kk-KZ"/>
        </w:rPr>
        <w:t>2007 жылғы Ереженің 2-тарауы «Жазасын өтеуден шартты түрде мерзімінен бұрын босатылған адамдардың есебін және профилактикалық жұмысын ұйымдастыру» деп аталып, 11 тармақтан (8-18-тармақтар) тұрды. 3-тарауда жазаны өтеуден шартты түрде мерзімінен бұрын босатылған адамдарға қатысты сот қаулыларының орындалуын бақылауды қамтамасыз ету туралы (6-тармақ — 19-24-тармақтар), ал 4-тарауда жазаны өтеуден шартты түрде мерзімінен бұрын босатылған адамдарға бақылауды жүзеге асыру туралы (16-тармақ – 25-40-тармақтар) айтылды.</w:t>
      </w:r>
    </w:p>
    <w:p w14:paraId="55AEA918" w14:textId="77777777" w:rsidR="00B703DA" w:rsidRPr="007E456C" w:rsidRDefault="00B703DA" w:rsidP="005B5A28">
      <w:pPr>
        <w:rPr>
          <w:bCs/>
          <w:spacing w:val="-2"/>
          <w:szCs w:val="28"/>
          <w:lang w:val="kk-KZ"/>
        </w:rPr>
      </w:pPr>
      <w:r w:rsidRPr="007E456C">
        <w:rPr>
          <w:spacing w:val="-2"/>
          <w:szCs w:val="28"/>
          <w:shd w:val="clear" w:color="auto" w:fill="FFFFFF"/>
          <w:lang w:val="kk-KZ"/>
        </w:rPr>
        <w:t xml:space="preserve">Бұдан басқа, 2014 жылғы Ереже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2017 жылғы 25 сәуірдегі № 288 бұйрығына сәйкес «Шартты түрде мерзімінен бұрын босатылғандарға қатысты электрондық бақылау құралдарын қолдану тәртібі» деген жаңа 3-тараумен толықтырылды. </w:t>
      </w:r>
      <w:r w:rsidRPr="007E456C">
        <w:rPr>
          <w:bCs/>
          <w:spacing w:val="-2"/>
          <w:szCs w:val="28"/>
          <w:lang w:val="kk-KZ"/>
        </w:rPr>
        <w:t>Нәтижесінде тиісті бақылауды қамтамасыз ету және шартты түрде мерзімінен бұрын босатылған адамның тұрған жері туралы ақпарат алу үшін полиция қызметкерлері электрондық бақылау құралдарын қолдануға құқылы. Электрондық бақылау құралдарын қолдану тәртібін қылмыстық-атқару қызметі саласындағы уәкілетті орган айқындайды (</w:t>
      </w:r>
      <w:r w:rsidRPr="007E456C">
        <w:rPr>
          <w:bCs/>
          <w:color w:val="0D0D0D" w:themeColor="text1" w:themeTint="F2"/>
          <w:spacing w:val="-2"/>
          <w:szCs w:val="28"/>
          <w:lang w:val="kk-KZ"/>
        </w:rPr>
        <w:t>ҚР ҚАК 169</w:t>
      </w:r>
      <w:r w:rsidRPr="007E456C">
        <w:rPr>
          <w:bCs/>
          <w:spacing w:val="-2"/>
          <w:szCs w:val="28"/>
          <w:lang w:val="kk-KZ"/>
        </w:rPr>
        <w:t>-бабының 1-бөлігі).</w:t>
      </w:r>
    </w:p>
    <w:p w14:paraId="2899CEF1" w14:textId="20B3358D" w:rsidR="00B703DA" w:rsidRPr="007E456C" w:rsidRDefault="00B703DA" w:rsidP="005B5A28">
      <w:pPr>
        <w:rPr>
          <w:spacing w:val="-2"/>
          <w:szCs w:val="28"/>
          <w:bdr w:val="none" w:sz="0" w:space="0" w:color="auto" w:frame="1"/>
          <w:shd w:val="clear" w:color="auto" w:fill="FFFFFF"/>
          <w:lang w:val="kk-KZ"/>
        </w:rPr>
      </w:pPr>
      <w:r w:rsidRPr="007E456C">
        <w:rPr>
          <w:spacing w:val="-2"/>
          <w:szCs w:val="28"/>
          <w:lang w:val="kk-KZ"/>
        </w:rPr>
        <w:t>Осылайша, электрондық бақылау құралдарын қолдану туралы шешім шартты түрде мерзімінен бұрын босатылған электрондық бақылау құралдарын пайдалану туралы қаулымен ресімделеді.</w:t>
      </w:r>
      <w:r w:rsidRPr="007E456C">
        <w:rPr>
          <w:spacing w:val="-2"/>
          <w:szCs w:val="28"/>
          <w:bdr w:val="none" w:sz="0" w:space="0" w:color="auto" w:frame="1"/>
          <w:shd w:val="clear" w:color="auto" w:fill="FFFFFF"/>
          <w:lang w:val="kk-KZ"/>
        </w:rPr>
        <w:t xml:space="preserve"> Полиция қызметкері үш жұмыс күні ішінде жабдықты орнатады және шартты түрде мерзімінен бұрын босатылған адамдарға және онымен бірге тұратын адамдарға бақылау құралдарының жұмыс тәртібін, олардың бүлінгені үшін жауапкершілікті түсіндіреді және қолхатпен дұрыс пайдалану туралы жадынама тапсырады. Электрондық қадағалау құралдарын пайдалану мүмкін болмаған немесе сот белгіленген шектеулерді өзгерткен кезде </w:t>
      </w:r>
      <w:r w:rsidRPr="007E456C">
        <w:rPr>
          <w:spacing w:val="-2"/>
          <w:lang w:val="kk-KZ"/>
        </w:rPr>
        <w:t>ҚАІІО</w:t>
      </w:r>
      <w:r w:rsidRPr="007E456C">
        <w:rPr>
          <w:spacing w:val="-2"/>
          <w:szCs w:val="28"/>
          <w:bdr w:val="none" w:sz="0" w:space="0" w:color="auto" w:frame="1"/>
          <w:shd w:val="clear" w:color="auto" w:fill="FFFFFF"/>
          <w:lang w:val="kk-KZ"/>
        </w:rPr>
        <w:t xml:space="preserve"> бастығы немесе оның міндетін атқарушы адам шартты түрде мерзімінен бұрын босатылған электрондық бақылау құралдарына қатысты пайдаланудың күшін жою туралы тиісті дәлелді қаулы қабылдайды.</w:t>
      </w:r>
    </w:p>
    <w:p w14:paraId="2FA4C97F"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Сауалнама көрсеткендей, іс жүзінде көп жағдайда, өкінішке орай, электронды бақылау құралдары олардың болмауына немесе жетіспеушілігіне байланысты қолданыла алмайды.</w:t>
      </w:r>
    </w:p>
    <w:p w14:paraId="5FD2CDB9" w14:textId="29EF054F"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Мәселен, сауалнамаға қатысқан Ішкі істер органдары қызметкерлерінің 42,3%-ы іс жүзінде электрондық бақылау құралдары қолданылмайтындығын атап өтті, себебі олар жоқ (30,3%) немесе қажет емес (12%). 35,9 %  –</w:t>
      </w:r>
      <w:r w:rsidR="00483EDB" w:rsidRPr="007E456C">
        <w:rPr>
          <w:spacing w:val="-2"/>
          <w:szCs w:val="28"/>
          <w:shd w:val="clear" w:color="auto" w:fill="FFFFFF"/>
          <w:lang w:val="kk-KZ"/>
        </w:rPr>
        <w:t xml:space="preserve"> </w:t>
      </w:r>
      <w:r w:rsidRPr="007E456C">
        <w:rPr>
          <w:spacing w:val="-2"/>
          <w:szCs w:val="28"/>
          <w:shd w:val="clear" w:color="auto" w:fill="FFFFFF"/>
          <w:lang w:val="kk-KZ"/>
        </w:rPr>
        <w:t>қолданылды, 5,4% – бірақ сирек, 16,4% – жауап беру қиынға соқты деп жауапта көрсетті.</w:t>
      </w:r>
    </w:p>
    <w:p w14:paraId="3A577A27" w14:textId="202A83D5"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Прокуратура қызметкерлерінің 45,4%-ы олардың жоқ екенін, 5,6%-ы қажет емес екенін, ал 17,5%-ы олардың жетіспеу себебін және олардың өткен жылдан бастап қолданыла бастағанын көрсете отырып, сирек қолданылатынын айтты. 16,4 % жауап беруде қиындықтарға тап болды, ал 15,1% жиі қолданылатынын айтты.</w:t>
      </w:r>
      <w:r w:rsidR="00483EDB" w:rsidRPr="007E456C">
        <w:rPr>
          <w:spacing w:val="-2"/>
          <w:szCs w:val="28"/>
          <w:shd w:val="clear" w:color="auto" w:fill="FFFFFF"/>
          <w:lang w:val="kk-KZ"/>
        </w:rPr>
        <w:t xml:space="preserve"> </w:t>
      </w:r>
      <w:r w:rsidRPr="007E456C">
        <w:rPr>
          <w:spacing w:val="-2"/>
          <w:szCs w:val="28"/>
          <w:shd w:val="clear" w:color="auto" w:fill="FFFFFF"/>
          <w:lang w:val="kk-KZ"/>
        </w:rPr>
        <w:t>Бұл мәселеде судьялардың 71,4%-ы жауап беруде қиындықтарға тап болды, 14,3%-ы қолданылып жатқанын айтты, бірақ сирек (олар жеке тұлғаларға қолданылатындықтан), 14,3%-ы қолданылмайды, өйткені олар жоқ.</w:t>
      </w:r>
      <w:r w:rsidR="00483EDB" w:rsidRPr="007E456C">
        <w:rPr>
          <w:spacing w:val="-2"/>
          <w:szCs w:val="28"/>
          <w:shd w:val="clear" w:color="auto" w:fill="FFFFFF"/>
          <w:lang w:val="kk-KZ"/>
        </w:rPr>
        <w:t xml:space="preserve"> </w:t>
      </w:r>
      <w:r w:rsidRPr="007E456C">
        <w:rPr>
          <w:spacing w:val="-2"/>
          <w:szCs w:val="28"/>
          <w:shd w:val="clear" w:color="auto" w:fill="FFFFFF"/>
          <w:lang w:val="kk-KZ"/>
        </w:rPr>
        <w:t>Бұл ретте шартты түрде мерзімінен бұрын босатылған адамдардың тек 5,7%-ы немесе 104-і ғана оларға қатысты электрондық бақылау құралдары қолданылғанын көрсетті (Қосымша ).</w:t>
      </w:r>
    </w:p>
    <w:p w14:paraId="48F5F373" w14:textId="7D086C0B" w:rsidR="00B703DA" w:rsidRPr="007E456C" w:rsidRDefault="00B703DA" w:rsidP="005B5A28">
      <w:pPr>
        <w:rPr>
          <w:spacing w:val="-2"/>
          <w:szCs w:val="28"/>
          <w:lang w:val="kk-KZ"/>
        </w:rPr>
      </w:pPr>
      <w:r w:rsidRPr="007E456C">
        <w:rPr>
          <w:spacing w:val="-2"/>
          <w:szCs w:val="28"/>
          <w:lang w:val="kk-KZ"/>
        </w:rPr>
        <w:t>Осы Қағиданың 6-тармағын және 7-тармағын егжей-тегжейлі қарастыра отырып, оларды біріктіру орынды деп санаймыз, өйткені олар жеке-жеке басқару</w:t>
      </w:r>
      <w:r w:rsidR="00483EDB" w:rsidRPr="007E456C">
        <w:rPr>
          <w:spacing w:val="-2"/>
          <w:szCs w:val="28"/>
          <w:lang w:val="kk-KZ"/>
        </w:rPr>
        <w:softHyphen/>
      </w:r>
      <w:r w:rsidRPr="007E456C">
        <w:rPr>
          <w:spacing w:val="-2"/>
          <w:szCs w:val="28"/>
          <w:lang w:val="kk-KZ"/>
        </w:rPr>
        <w:t>шылық жауапкершілікті кеңейтеді. Яғни, бұл жағдайда шешімдер қабылдауды беруге және мәселелерді жоғары тұрған басшымен келісуге рұқсат етіледі, олар нақты басшымен шешілуі мүмкін, оның құзыретіне осы мәселелерді шешуді бірден қамтиды. Мәселен, 6-тармақта «Шартты түрде мерзімінен бұрын босатыл</w:t>
      </w:r>
      <w:r w:rsidR="00483EDB" w:rsidRPr="007E456C">
        <w:rPr>
          <w:spacing w:val="-2"/>
          <w:szCs w:val="28"/>
          <w:lang w:val="kk-KZ"/>
        </w:rPr>
        <w:softHyphen/>
      </w:r>
      <w:r w:rsidRPr="007E456C">
        <w:rPr>
          <w:spacing w:val="-2"/>
          <w:szCs w:val="28"/>
          <w:lang w:val="kk-KZ"/>
        </w:rPr>
        <w:t>ған адамдармен профилактикалық жұмысты жүзеге асыру жөніндегі бақылау жергілікті полиция қызметіне жетекшілік ететін ішкі істер органы бастығының орынбасарына не қалалық (аудандық) ішкі істер органының Жергілікті полиция қызметінің басшысына жүктеледі» делінген. Бұдан әрі 7-тармақта «қалалық полиция бөлімінің бастығы қылмыстық-атқару жүйесі бөлімшесінен шартты түрде мерзімінен бұрын босатылған адамға қатысты хабарлама алып, шартты түрде мерзімінен бұрын босатылған адамның тұрақты тұрғылықты жеріне келуін бақылауды жергілікті полиция қызметінің бастығына тапсырады» делінген.</w:t>
      </w:r>
    </w:p>
    <w:p w14:paraId="79D0E75E" w14:textId="208EB39E" w:rsidR="00011E1B" w:rsidRPr="007E456C" w:rsidRDefault="00B1425E" w:rsidP="00011E1B">
      <w:pPr>
        <w:rPr>
          <w:spacing w:val="-2"/>
          <w:szCs w:val="28"/>
          <w:lang w:val="kk-KZ"/>
        </w:rPr>
      </w:pPr>
      <w:r w:rsidRPr="007E456C">
        <w:rPr>
          <w:spacing w:val="-2"/>
          <w:lang w:val="kk-KZ"/>
        </w:rPr>
        <w:t xml:space="preserve">Бүгінгі күні аталған қағидалардың тақырыбына өзгеріс тек қазақ тілінде енгізілген, ал орыс тіліндегі мәтін Қазақстан Республикасы Ішкі істер министрінің 2025 жылғы 1 қазандағы № 742 бұйрығына сәйкес өзгеріссіз қалады және ол алғаш ресми жарияланған күннен кейін он күнтізбелік күн өткен соң қолданысқа енгізіледі </w:t>
      </w:r>
      <w:r w:rsidR="00011E1B" w:rsidRPr="007E456C">
        <w:rPr>
          <w:spacing w:val="-2"/>
          <w:szCs w:val="28"/>
          <w:lang w:val="kk-KZ"/>
        </w:rPr>
        <w:t>[</w:t>
      </w:r>
      <w:r w:rsidR="00011E1B" w:rsidRPr="007E456C">
        <w:rPr>
          <w:rStyle w:val="af3"/>
          <w:spacing w:val="-2"/>
        </w:rPr>
        <w:endnoteReference w:id="193"/>
      </w:r>
      <w:r w:rsidR="00011E1B" w:rsidRPr="007E456C">
        <w:rPr>
          <w:spacing w:val="-2"/>
          <w:szCs w:val="28"/>
          <w:lang w:val="kk-KZ"/>
        </w:rPr>
        <w:t>].</w:t>
      </w:r>
    </w:p>
    <w:p w14:paraId="52034916" w14:textId="6704B3FB" w:rsidR="004472E9" w:rsidRPr="007E456C" w:rsidRDefault="00B1425E" w:rsidP="005B5A28">
      <w:pPr>
        <w:rPr>
          <w:spacing w:val="-2"/>
          <w:lang w:val="kk-KZ"/>
        </w:rPr>
      </w:pPr>
      <w:r w:rsidRPr="007E456C">
        <w:rPr>
          <w:spacing w:val="-2"/>
          <w:lang w:val="kk-KZ"/>
        </w:rPr>
        <w:t xml:space="preserve">Осыған байланысты бұл ұсыныс та өзгеріссіз </w:t>
      </w:r>
      <w:r w:rsidR="004472E9" w:rsidRPr="007E456C">
        <w:rPr>
          <w:spacing w:val="-2"/>
          <w:lang w:val="kk-KZ"/>
        </w:rPr>
        <w:t>қалады. Тек айта кететін жайт б</w:t>
      </w:r>
      <w:r w:rsidRPr="007E456C">
        <w:rPr>
          <w:spacing w:val="-2"/>
          <w:lang w:val="kk-KZ"/>
        </w:rPr>
        <w:t xml:space="preserve">ұйрықта жергілікті полиция қызметінің бөлімшелері </w:t>
      </w:r>
      <w:r w:rsidR="00B029E5" w:rsidRPr="007E456C">
        <w:rPr>
          <w:spacing w:val="-2"/>
          <w:lang w:val="kk-KZ"/>
        </w:rPr>
        <w:t>«</w:t>
      </w:r>
      <w:r w:rsidR="004472E9" w:rsidRPr="007E456C">
        <w:rPr>
          <w:spacing w:val="-2"/>
          <w:lang w:val="kk-KZ"/>
        </w:rPr>
        <w:t>Ішкі істер органдарының қалалық бөлімі</w:t>
      </w:r>
      <w:r w:rsidR="00B029E5" w:rsidRPr="007E456C">
        <w:rPr>
          <w:spacing w:val="-2"/>
          <w:lang w:val="kk-KZ"/>
        </w:rPr>
        <w:t>»</w:t>
      </w:r>
      <w:r w:rsidR="004472E9" w:rsidRPr="007E456C">
        <w:rPr>
          <w:spacing w:val="-2"/>
          <w:lang w:val="kk-KZ"/>
        </w:rPr>
        <w:t xml:space="preserve"> </w:t>
      </w:r>
      <w:r w:rsidRPr="007E456C">
        <w:rPr>
          <w:spacing w:val="-2"/>
          <w:lang w:val="kk-KZ"/>
        </w:rPr>
        <w:t xml:space="preserve">орнына </w:t>
      </w:r>
      <w:r w:rsidR="00B029E5" w:rsidRPr="007E456C">
        <w:rPr>
          <w:spacing w:val="-2"/>
          <w:lang w:val="kk-KZ"/>
        </w:rPr>
        <w:t>«</w:t>
      </w:r>
      <w:r w:rsidR="004472E9" w:rsidRPr="007E456C">
        <w:rPr>
          <w:spacing w:val="-2"/>
          <w:lang w:val="kk-KZ"/>
        </w:rPr>
        <w:t xml:space="preserve">Ішкі істер </w:t>
      </w:r>
      <w:r w:rsidR="00B029E5" w:rsidRPr="007E456C">
        <w:rPr>
          <w:spacing w:val="-2"/>
          <w:lang w:val="kk-KZ"/>
        </w:rPr>
        <w:t>органдарының қалалық басқармасы»</w:t>
      </w:r>
      <w:r w:rsidRPr="007E456C">
        <w:rPr>
          <w:spacing w:val="-2"/>
          <w:lang w:val="kk-KZ"/>
        </w:rPr>
        <w:t xml:space="preserve"> көрсетілген қоғамдық қауіпсіздік бөлімшелеріне ауыстырылған.</w:t>
      </w:r>
    </w:p>
    <w:p w14:paraId="1E894EFB" w14:textId="4725DE60" w:rsidR="00B703DA" w:rsidRPr="007E456C" w:rsidRDefault="00B703DA" w:rsidP="005B5A28">
      <w:pPr>
        <w:rPr>
          <w:spacing w:val="-2"/>
          <w:lang w:val="kk-KZ"/>
        </w:rPr>
      </w:pPr>
      <w:r w:rsidRPr="007E456C">
        <w:rPr>
          <w:spacing w:val="-2"/>
          <w:szCs w:val="28"/>
          <w:shd w:val="clear" w:color="auto" w:fill="FFFFFF"/>
          <w:lang w:val="kk-KZ"/>
        </w:rPr>
        <w:t>Қазақстан Республикасында бақылау қызметін заң шығарушы, атқарушы және сот билігі органдары әртүрлі көлемде және құқықтық реттеудің әртүрлі мәселелері мен салалары бойынша жүзеге асырады. Бақылаудың әртүрлі түрлері, формалары мен көріністері бар. Мысалы, С.Н. Сабикенов мемлекеттік басқару саласындағы заңдылықты бақылау және қадағалау түрлерін мемлекеттік бақылау</w:t>
      </w:r>
      <w:r w:rsidR="00483EDB" w:rsidRPr="007E456C">
        <w:rPr>
          <w:spacing w:val="-2"/>
          <w:szCs w:val="28"/>
          <w:shd w:val="clear" w:color="auto" w:fill="FFFFFF"/>
          <w:lang w:val="kk-KZ"/>
        </w:rPr>
        <w:softHyphen/>
      </w:r>
      <w:r w:rsidRPr="007E456C">
        <w:rPr>
          <w:spacing w:val="-2"/>
          <w:szCs w:val="28"/>
          <w:shd w:val="clear" w:color="auto" w:fill="FFFFFF"/>
          <w:lang w:val="kk-KZ"/>
        </w:rPr>
        <w:t xml:space="preserve">ға, әкімшілік қадағалауға, прокуратура органдарының жалпы қадағалауына, сот бақылауына, қоғамдық бақылауға бөледі </w:t>
      </w:r>
      <w:r w:rsidRPr="007E456C">
        <w:rPr>
          <w:spacing w:val="-2"/>
          <w:lang w:val="kk-KZ"/>
        </w:rPr>
        <w:t>[</w:t>
      </w:r>
      <w:r w:rsidRPr="007E456C">
        <w:rPr>
          <w:spacing w:val="-2"/>
        </w:rPr>
        <w:endnoteReference w:id="194"/>
      </w:r>
      <w:r w:rsidRPr="007E456C">
        <w:rPr>
          <w:spacing w:val="-2"/>
          <w:lang w:val="kk-KZ"/>
        </w:rPr>
        <w:t>, Б. 67].</w:t>
      </w:r>
    </w:p>
    <w:p w14:paraId="14A7C29C" w14:textId="6E60B38B" w:rsidR="00B703DA" w:rsidRPr="007E456C" w:rsidRDefault="00B703DA" w:rsidP="005B5A28">
      <w:pPr>
        <w:rPr>
          <w:spacing w:val="-2"/>
          <w:szCs w:val="28"/>
          <w:shd w:val="clear" w:color="auto" w:fill="FFFFFF"/>
          <w:lang w:val="kk-KZ"/>
        </w:rPr>
      </w:pPr>
      <w:r w:rsidRPr="007E456C">
        <w:rPr>
          <w:spacing w:val="-2"/>
          <w:szCs w:val="28"/>
          <w:lang w:val="kk-KZ"/>
        </w:rPr>
        <w:t xml:space="preserve">ҚР ҚАК-нің 24-бабына (2014 жылғы 5 шілдедегі № 234-V 10-тармақ) сәйкес (2022 жылғы 2 наурыздағы жағдай бойынша өзгерістер мен толықтырулармен) «Ішкі істер органдары Жазасын өтеуден шартты түрде мерзімінен бұрын босатылған адамдардың мінез-құлқын олардың тұрғылықты жері бойынша бақылау» бойынша пробациялық бақылау түрінде жүзеге асырады </w:t>
      </w:r>
      <w:r w:rsidRPr="007E456C">
        <w:rPr>
          <w:spacing w:val="-2"/>
          <w:szCs w:val="28"/>
          <w:shd w:val="clear" w:color="auto" w:fill="FFFFFF"/>
          <w:lang w:val="kk-KZ"/>
        </w:rPr>
        <w:t>[1</w:t>
      </w:r>
      <w:r w:rsidR="00011E1B" w:rsidRPr="007E456C">
        <w:rPr>
          <w:spacing w:val="-2"/>
          <w:szCs w:val="28"/>
          <w:shd w:val="clear" w:color="auto" w:fill="FFFFFF"/>
          <w:lang w:val="kk-KZ"/>
        </w:rPr>
        <w:t>18</w:t>
      </w:r>
      <w:r w:rsidRPr="007E456C">
        <w:rPr>
          <w:spacing w:val="-2"/>
          <w:szCs w:val="28"/>
          <w:shd w:val="clear" w:color="auto" w:fill="FFFFFF"/>
          <w:lang w:val="kk-KZ"/>
        </w:rPr>
        <w:t>].</w:t>
      </w:r>
    </w:p>
    <w:p w14:paraId="02E1A2D5" w14:textId="77777777" w:rsidR="00B703DA" w:rsidRPr="007E456C" w:rsidRDefault="00B703DA" w:rsidP="005B5A28">
      <w:pPr>
        <w:rPr>
          <w:spacing w:val="-2"/>
          <w:szCs w:val="28"/>
          <w:lang w:val="kk-KZ"/>
        </w:rPr>
      </w:pPr>
      <w:r w:rsidRPr="007E456C">
        <w:rPr>
          <w:spacing w:val="-2"/>
          <w:szCs w:val="28"/>
          <w:shd w:val="clear" w:color="auto" w:fill="FFFFFF"/>
          <w:lang w:val="kk-KZ"/>
        </w:rPr>
        <w:t xml:space="preserve">Ішкі істер органдары туралы Заңға (7-бап) сәйкес «Ішкі істер органдарының бірыңғай жүйесін полиция, қылмыстық-атқару жүйесі, әскери-тергеу органдары, Қазақстан Республикасының Ұлттық ұланы құрайды» деп атап өткім келеді  </w:t>
      </w:r>
      <w:r w:rsidRPr="007E456C">
        <w:rPr>
          <w:spacing w:val="-2"/>
          <w:lang w:val="kk-KZ"/>
        </w:rPr>
        <w:t>[</w:t>
      </w:r>
      <w:r w:rsidRPr="007E456C">
        <w:rPr>
          <w:spacing w:val="-2"/>
        </w:rPr>
        <w:endnoteReference w:id="195"/>
      </w:r>
      <w:r w:rsidRPr="007E456C">
        <w:rPr>
          <w:spacing w:val="-2"/>
          <w:lang w:val="kk-KZ"/>
        </w:rPr>
        <w:t xml:space="preserve">]. Өз кезегінде полиция қылмыстық және әкімшілік полициядан, тергеу, анықтау бөлімшелерінен және басқа бөлімшелерден тұрады. </w:t>
      </w:r>
      <w:r w:rsidRPr="007E456C">
        <w:rPr>
          <w:spacing w:val="-2"/>
          <w:szCs w:val="28"/>
          <w:shd w:val="clear" w:color="auto" w:fill="FFFFFF"/>
          <w:lang w:val="kk-KZ"/>
        </w:rPr>
        <w:t>Жергілікті полиция қызметі (ЖПҚ) қоғамдық тәртіпті сақтауды жүзеге асыратын әкімшілік полицияның құрамына кіреді.</w:t>
      </w:r>
    </w:p>
    <w:p w14:paraId="253075C9" w14:textId="12D0F6CC" w:rsidR="00B703DA" w:rsidRPr="007E456C" w:rsidRDefault="00B703DA" w:rsidP="005B5A28">
      <w:pPr>
        <w:rPr>
          <w:spacing w:val="-2"/>
          <w:lang w:val="kk-KZ"/>
        </w:rPr>
      </w:pPr>
      <w:r w:rsidRPr="007E456C">
        <w:rPr>
          <w:spacing w:val="-2"/>
          <w:szCs w:val="28"/>
          <w:lang w:val="kk-KZ"/>
        </w:rPr>
        <w:t>ҚР ІІО туралы Заңының 9-1-бабына сәйкес жергілікті полиция қызметі учаскелік полиция инспекторларының және олардың көмекшілерінің, кәмелетке толмағандардың істері, әйелдерді зорлық-зомбылықтан қорғау, патрульдік полиция, табиғат қорғау полициясы бөлімшелерінен және құқық бұзушылық</w:t>
      </w:r>
      <w:r w:rsidR="00483EDB" w:rsidRPr="007E456C">
        <w:rPr>
          <w:spacing w:val="-2"/>
          <w:szCs w:val="28"/>
          <w:lang w:val="kk-KZ"/>
        </w:rPr>
        <w:softHyphen/>
      </w:r>
      <w:r w:rsidRPr="007E456C">
        <w:rPr>
          <w:spacing w:val="-2"/>
          <w:szCs w:val="28"/>
          <w:lang w:val="kk-KZ"/>
        </w:rPr>
        <w:t>тардың алдын алу, қоғамдық тәртіпті сақтау, жол жүрісі қауіпсіздігін қамтамасыз ету саласындағы қызметті жүзеге асыратын өзге де бөлімшелерден тұрады. Бұл 9-1-бап 2016 жылғы 1 қаңтардан бастап «Қазақстан Республикасының кейбір заңнамалық актілеріне жергілікті полиция қызметінің қызметі мәселелері бойынша өзгерістер мен толықтырулар енгізу туралы» 2015 жылғы 2 қарашадағы № 388-V Заңымен қолданысқа енгізілді және бұл ретте ол бізді жергілікті полиция қызметі туралы ережеге сілтеме жасады</w:t>
      </w:r>
      <w:r w:rsidRPr="007E456C">
        <w:rPr>
          <w:rStyle w:val="s3"/>
          <w:iCs/>
          <w:spacing w:val="-2"/>
          <w:szCs w:val="28"/>
          <w:shd w:val="clear" w:color="auto" w:fill="FFFFFF"/>
          <w:lang w:val="kk-KZ"/>
        </w:rPr>
        <w:t xml:space="preserve"> [</w:t>
      </w:r>
      <w:r w:rsidRPr="007E456C">
        <w:rPr>
          <w:spacing w:val="-2"/>
        </w:rPr>
        <w:endnoteReference w:id="196"/>
      </w:r>
      <w:r w:rsidRPr="007E456C">
        <w:rPr>
          <w:rStyle w:val="s3"/>
          <w:iCs/>
          <w:spacing w:val="-2"/>
          <w:szCs w:val="28"/>
          <w:shd w:val="clear" w:color="auto" w:fill="FFFFFF"/>
          <w:lang w:val="kk-KZ"/>
        </w:rPr>
        <w:t>]</w:t>
      </w:r>
      <w:r w:rsidRPr="007E456C">
        <w:rPr>
          <w:spacing w:val="-2"/>
          <w:lang w:val="kk-KZ"/>
        </w:rPr>
        <w:t>.</w:t>
      </w:r>
    </w:p>
    <w:p w14:paraId="4F236089" w14:textId="77777777" w:rsidR="00B703DA" w:rsidRPr="007E456C" w:rsidRDefault="00B703DA" w:rsidP="005B5A28">
      <w:pPr>
        <w:rPr>
          <w:spacing w:val="-2"/>
          <w:szCs w:val="28"/>
          <w:lang w:val="kk-KZ"/>
        </w:rPr>
      </w:pPr>
      <w:r w:rsidRPr="007E456C">
        <w:rPr>
          <w:spacing w:val="-2"/>
          <w:szCs w:val="28"/>
          <w:shd w:val="clear" w:color="auto" w:fill="FFFFFF"/>
          <w:lang w:val="kk-KZ"/>
        </w:rPr>
        <w:t>Жергілікті полиция қызметі туралы Ереже Қазақстан Республикасы Үкіметінің 2015 жылғы 30 желтоқсандағы № 1142 қаулысымен бекітілген [</w:t>
      </w:r>
      <w:r w:rsidRPr="007E456C">
        <w:rPr>
          <w:spacing w:val="-2"/>
        </w:rPr>
        <w:endnoteReference w:id="197"/>
      </w:r>
      <w:r w:rsidRPr="007E456C">
        <w:rPr>
          <w:spacing w:val="-2"/>
          <w:szCs w:val="28"/>
          <w:shd w:val="clear" w:color="auto" w:fill="FFFFFF"/>
          <w:lang w:val="kk-KZ"/>
        </w:rPr>
        <w:t>]</w:t>
      </w:r>
      <w:r w:rsidRPr="007E456C">
        <w:rPr>
          <w:spacing w:val="-2"/>
          <w:lang w:val="kk-KZ"/>
        </w:rPr>
        <w:t xml:space="preserve">. </w:t>
      </w:r>
      <w:r w:rsidRPr="007E456C">
        <w:rPr>
          <w:spacing w:val="-2"/>
          <w:szCs w:val="28"/>
          <w:shd w:val="clear" w:color="auto" w:fill="FFFFFF"/>
          <w:lang w:val="kk-KZ"/>
        </w:rPr>
        <w:t>Алайда оның күші ҚР Үкіметінің 2019 жылғы 7 ақпандағы № 37 қаулысымен</w:t>
      </w:r>
      <w:r w:rsidRPr="007E456C">
        <w:rPr>
          <w:spacing w:val="-2"/>
          <w:szCs w:val="28"/>
          <w:lang w:val="kk-KZ"/>
        </w:rPr>
        <w:t xml:space="preserve"> </w:t>
      </w:r>
      <w:r w:rsidRPr="007E456C">
        <w:rPr>
          <w:spacing w:val="-2"/>
          <w:szCs w:val="28"/>
          <w:shd w:val="clear" w:color="auto" w:fill="FFFFFF"/>
          <w:lang w:val="kk-KZ"/>
        </w:rPr>
        <w:t>жойылды</w:t>
      </w:r>
      <w:r w:rsidRPr="007E456C">
        <w:rPr>
          <w:spacing w:val="-2"/>
          <w:szCs w:val="28"/>
          <w:lang w:val="kk-KZ"/>
        </w:rPr>
        <w:t xml:space="preserve"> [</w:t>
      </w:r>
      <w:r w:rsidRPr="007E456C">
        <w:rPr>
          <w:spacing w:val="-2"/>
        </w:rPr>
        <w:endnoteReference w:id="198"/>
      </w:r>
      <w:r w:rsidRPr="007E456C">
        <w:rPr>
          <w:spacing w:val="-2"/>
          <w:szCs w:val="28"/>
          <w:lang w:val="kk-KZ"/>
        </w:rPr>
        <w:t>]</w:t>
      </w:r>
      <w:r w:rsidRPr="007E456C">
        <w:rPr>
          <w:spacing w:val="-2"/>
          <w:lang w:val="kk-KZ"/>
        </w:rPr>
        <w:t xml:space="preserve">. </w:t>
      </w:r>
      <w:r w:rsidRPr="007E456C">
        <w:rPr>
          <w:spacing w:val="-2"/>
          <w:szCs w:val="28"/>
          <w:shd w:val="clear" w:color="auto" w:fill="FFFFFF"/>
          <w:lang w:val="kk-KZ"/>
        </w:rPr>
        <w:t xml:space="preserve">Бүгінгі таңда жергілікті полиция қызметі туралы ереже жоқ. Иә, 9-1-баптың редакциясы «Қазақстан Республикасының кейбір заңнамалық актілеріне қылмыстық, қылмыстық-процестік заңнаманы және құқық қорғау және арнаулы мемлекеттік органдар қызметін жетілдіру мәселелері бойынша өзгерістер мен толықтырулар енгізу туралы» Қазақстан Республикасының 2018 жылғы 12 шілдедегі № 180-VI Заңымен енгізілгеннен кейін қысқартылды. </w:t>
      </w:r>
      <w:r w:rsidRPr="007E456C">
        <w:rPr>
          <w:spacing w:val="-2"/>
          <w:szCs w:val="28"/>
          <w:lang w:val="kk-KZ"/>
        </w:rPr>
        <w:t xml:space="preserve">Қазіргі уақытта ішкі істер органы бастығының (бастықтың орынбасарының) нормативтік-құқықтық юрисдикция субъектісі ретіндегі құқықтық мәртебесі нормативтік тұрғыдан толық реттелмегеніне назар аударған жөн. Бұл ереже көбінесе заңнамалық актілерде де, ведомстволық нормативтік актілерде де әртүрлі деңгейдегі ішкі істер органдары арасында юрисдикциялық Құзыретті нақты бөлу бекітілмегендігімен байланысты. Заңнамадағы «ішкі істер органы» ұғымы қылмыстық немесе әкімшілік құқық бұзушылықтар туралы істерді қарауға уәкілетті органдар туралы сөз болғанда тым жалпыланған болып көрінеді. Элементтердің (ішкі жүйелердің) болуымен сипатталатын осы органдардың жүйесін талдау осындай ойға әкеледі; элементтердің бағынышты және үйлестіру байланыстары; тұтастық, сапалық ерекшелік және салыстырмалы Тәуелсіздік. Сонымен бірге бұл атқарушы органдар жүйесінің күрделі ішкі жүйесі </w:t>
      </w:r>
      <w:r w:rsidRPr="007E456C">
        <w:rPr>
          <w:spacing w:val="-2"/>
          <w:lang w:val="kk-KZ"/>
        </w:rPr>
        <w:t>[</w:t>
      </w:r>
      <w:r w:rsidRPr="007E456C">
        <w:rPr>
          <w:spacing w:val="-2"/>
        </w:rPr>
        <w:endnoteReference w:id="199"/>
      </w:r>
      <w:r w:rsidRPr="007E456C">
        <w:rPr>
          <w:spacing w:val="-2"/>
          <w:szCs w:val="28"/>
          <w:lang w:val="kk-KZ"/>
        </w:rPr>
        <w:t>, Б. 64].</w:t>
      </w:r>
    </w:p>
    <w:p w14:paraId="1B3B4150" w14:textId="77F5911B" w:rsidR="00B703DA" w:rsidRPr="007E456C" w:rsidRDefault="00B703DA" w:rsidP="005B5A28">
      <w:pPr>
        <w:rPr>
          <w:spacing w:val="-2"/>
          <w:szCs w:val="28"/>
          <w:lang w:val="kk-KZ"/>
        </w:rPr>
      </w:pPr>
      <w:r w:rsidRPr="007E456C">
        <w:rPr>
          <w:spacing w:val="-2"/>
          <w:szCs w:val="28"/>
          <w:lang w:val="kk-KZ"/>
        </w:rPr>
        <w:t>Бұл бағытта, егер қалалық полиция бөлімінің бастығы жергілікті полиция қызметінің бастығына бірден жүктей алса, шартты түрде мерзімінен бұрын боса</w:t>
      </w:r>
      <w:r w:rsidR="00483EDB" w:rsidRPr="007E456C">
        <w:rPr>
          <w:spacing w:val="-2"/>
          <w:szCs w:val="28"/>
          <w:lang w:val="kk-KZ"/>
        </w:rPr>
        <w:softHyphen/>
      </w:r>
      <w:r w:rsidRPr="007E456C">
        <w:rPr>
          <w:spacing w:val="-2"/>
          <w:szCs w:val="28"/>
          <w:lang w:val="kk-KZ"/>
        </w:rPr>
        <w:t>тылған адамдармен профилактикалық жұмыстарды жүзеге асыру бойынша бақы</w:t>
      </w:r>
      <w:r w:rsidR="00483EDB" w:rsidRPr="007E456C">
        <w:rPr>
          <w:spacing w:val="-2"/>
          <w:szCs w:val="28"/>
          <w:lang w:val="kk-KZ"/>
        </w:rPr>
        <w:softHyphen/>
      </w:r>
      <w:r w:rsidRPr="007E456C">
        <w:rPr>
          <w:spacing w:val="-2"/>
          <w:szCs w:val="28"/>
          <w:lang w:val="kk-KZ"/>
        </w:rPr>
        <w:t>лауды жергілікті полиция қызметіне жетекшілік ететін ішкі істер органы басты</w:t>
      </w:r>
      <w:r w:rsidR="00483EDB" w:rsidRPr="007E456C">
        <w:rPr>
          <w:spacing w:val="-2"/>
          <w:szCs w:val="28"/>
          <w:lang w:val="kk-KZ"/>
        </w:rPr>
        <w:softHyphen/>
      </w:r>
      <w:r w:rsidRPr="007E456C">
        <w:rPr>
          <w:spacing w:val="-2"/>
          <w:szCs w:val="28"/>
          <w:lang w:val="kk-KZ"/>
        </w:rPr>
        <w:t>ғы</w:t>
      </w:r>
      <w:r w:rsidR="00483EDB" w:rsidRPr="007E456C">
        <w:rPr>
          <w:spacing w:val="-2"/>
          <w:szCs w:val="28"/>
          <w:lang w:val="kk-KZ"/>
        </w:rPr>
        <w:softHyphen/>
      </w:r>
      <w:r w:rsidRPr="007E456C">
        <w:rPr>
          <w:spacing w:val="-2"/>
          <w:szCs w:val="28"/>
          <w:lang w:val="kk-KZ"/>
        </w:rPr>
        <w:t>ның орынбасарына неге жүктеуге болатынын байқағымыз келеді. Сонымен қатар, профилактикалық жұмысты жүзеге асыруды бақылау шартты түрде мерзі</w:t>
      </w:r>
      <w:r w:rsidR="00483EDB" w:rsidRPr="007E456C">
        <w:rPr>
          <w:spacing w:val="-2"/>
          <w:szCs w:val="28"/>
          <w:lang w:val="kk-KZ"/>
        </w:rPr>
        <w:softHyphen/>
      </w:r>
      <w:r w:rsidRPr="007E456C">
        <w:rPr>
          <w:spacing w:val="-2"/>
          <w:szCs w:val="28"/>
          <w:lang w:val="kk-KZ"/>
        </w:rPr>
        <w:t>мінен бұрын адамның тұрақты тұрғылықты жеріне келуін бақылаудан басталады.</w:t>
      </w:r>
    </w:p>
    <w:p w14:paraId="4B454FDC" w14:textId="77777777" w:rsidR="00B703DA" w:rsidRPr="007E456C" w:rsidRDefault="00B703DA" w:rsidP="005B5A28">
      <w:pPr>
        <w:rPr>
          <w:spacing w:val="-2"/>
          <w:szCs w:val="28"/>
          <w:lang w:val="kk-KZ"/>
        </w:rPr>
      </w:pPr>
      <w:r w:rsidRPr="007E456C">
        <w:rPr>
          <w:spacing w:val="-2"/>
          <w:szCs w:val="28"/>
          <w:lang w:val="kk-KZ"/>
        </w:rPr>
        <w:t>Екі тармақты біріктіріп, келесі редакцияда 2014 жылғы Ереженің 6-тармағын беруді ұсынамыз: «Қалалық полиция бөлімінің бастығы қылмыстық-атқару жүйесі бөлімшесінен шартты түрде мерзімінен бұрын босатылған адамға қатысты хабарлама алып, шартты түрде мерзімінен бұрын босатылған адамның тұрақты тұрғылықты жеріне келуінен бастап оның профилактикалық жұмысын жүзеге асыруды ұйымдастыруды және одан әрі бақылауды жергілікті полиция қызметінің бастығына тапсырады».</w:t>
      </w:r>
    </w:p>
    <w:p w14:paraId="3D1594CC" w14:textId="23DF6E75" w:rsidR="00B703DA" w:rsidRPr="007E456C" w:rsidRDefault="00B703DA" w:rsidP="005B5A28">
      <w:pPr>
        <w:rPr>
          <w:spacing w:val="-4"/>
          <w:szCs w:val="28"/>
          <w:lang w:val="kk-KZ"/>
        </w:rPr>
      </w:pPr>
      <w:r w:rsidRPr="007E456C">
        <w:rPr>
          <w:bCs/>
          <w:spacing w:val="-4"/>
          <w:szCs w:val="28"/>
          <w:lang w:val="kk-KZ"/>
        </w:rPr>
        <w:t>Сондай-ақ, бұл тек бюрократиялық әсерге ие болады.</w:t>
      </w:r>
      <w:r w:rsidRPr="007E456C">
        <w:rPr>
          <w:spacing w:val="-4"/>
        </w:rPr>
        <w:t xml:space="preserve"> </w:t>
      </w:r>
      <w:r w:rsidRPr="007E456C">
        <w:rPr>
          <w:bCs/>
          <w:spacing w:val="-4"/>
          <w:szCs w:val="28"/>
          <w:lang w:val="kk-KZ"/>
        </w:rPr>
        <w:t>Қазақстан Республи</w:t>
      </w:r>
      <w:r w:rsidR="00483EDB" w:rsidRPr="007E456C">
        <w:rPr>
          <w:bCs/>
          <w:spacing w:val="-4"/>
          <w:szCs w:val="28"/>
          <w:lang w:val="kk-KZ"/>
        </w:rPr>
        <w:softHyphen/>
      </w:r>
      <w:r w:rsidRPr="007E456C">
        <w:rPr>
          <w:bCs/>
          <w:spacing w:val="-4"/>
          <w:szCs w:val="28"/>
          <w:lang w:val="kk-KZ"/>
        </w:rPr>
        <w:t>касының Президенті Қ.-Ж. Тоқаев 2022 жылғы 14 сәуірдегі «Мемлекеттік аппарат</w:t>
      </w:r>
      <w:r w:rsidR="00483EDB" w:rsidRPr="007E456C">
        <w:rPr>
          <w:bCs/>
          <w:spacing w:val="-4"/>
          <w:szCs w:val="28"/>
          <w:lang w:val="kk-KZ"/>
        </w:rPr>
        <w:softHyphen/>
      </w:r>
      <w:r w:rsidRPr="007E456C">
        <w:rPr>
          <w:bCs/>
          <w:spacing w:val="-4"/>
          <w:szCs w:val="28"/>
          <w:lang w:val="kk-KZ"/>
        </w:rPr>
        <w:t>тың қызметін бюрократиядан арылту жөніндегі шаралар туралы» Жарлығында бюракратиядан арылтудың қағидаларына тоқталған болатын.</w:t>
      </w:r>
    </w:p>
    <w:p w14:paraId="7FFA22D5" w14:textId="77777777" w:rsidR="00B703DA" w:rsidRPr="007E456C" w:rsidRDefault="00B703DA" w:rsidP="005B5A28">
      <w:pPr>
        <w:rPr>
          <w:spacing w:val="-2"/>
          <w:szCs w:val="28"/>
          <w:lang w:val="kk-KZ"/>
        </w:rPr>
      </w:pPr>
      <w:r w:rsidRPr="007E456C">
        <w:rPr>
          <w:spacing w:val="-2"/>
          <w:szCs w:val="28"/>
          <w:lang w:val="kk-KZ"/>
        </w:rPr>
        <w:t>Ол 5 қағидаға негізделген:</w:t>
      </w:r>
    </w:p>
    <w:p w14:paraId="51B2AD3F"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1) мәннің нысаннан басымдығы – нәтижеге қол жеткізу бойынша жұмыс нысанынан нақты және өлшенетін нәтиженің басым болуы;</w:t>
      </w:r>
    </w:p>
    <w:p w14:paraId="390B0905"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2) бастапқы бойынша цифрландыру – мемлекеттік органдардың азаматтармен, бизнеспен және бәр-бірімен цифрлық форматта жан-жақты өзара іс-қимыл жасауының басымдығы;</w:t>
      </w:r>
    </w:p>
    <w:p w14:paraId="7A57A36E"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3) басқарушылық жауапкершілік – нақты басшының құзыреті аясына кіретін шешімдерді қабылдау мен мәселелерді келісуді жоғары тұрған деңгейге және алқалы органдарға беруге жол берәлмейтіні;</w:t>
      </w:r>
    </w:p>
    <w:p w14:paraId="47C533B0"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4) үздіксіз жетілдіру – мемлекеттік аппараттың бюрократияны қысқартуға, жүйелі реинжинирингті және ішкі рәсімдер мен процестерді оңтайландыруға ынталандыратын ұйымдастырушылық мәдениетін қалыптастыру және қолдау;</w:t>
      </w:r>
    </w:p>
    <w:p w14:paraId="3A174595" w14:textId="30BC6D98" w:rsidR="00B703DA" w:rsidRPr="007E456C" w:rsidRDefault="00B703DA" w:rsidP="005B5A28">
      <w:pPr>
        <w:rPr>
          <w:spacing w:val="-2"/>
          <w:lang w:val="kk-KZ"/>
        </w:rPr>
      </w:pPr>
      <w:r w:rsidRPr="007E456C">
        <w:rPr>
          <w:spacing w:val="-2"/>
          <w:szCs w:val="28"/>
          <w:shd w:val="clear" w:color="auto" w:fill="FFFFFF"/>
          <w:lang w:val="kk-KZ"/>
        </w:rPr>
        <w:t xml:space="preserve">5) регламенттеудің оңтайлылығы – мемлекеттік органдардың қызметтерін регламенттеудің оңтайлы қажетті деңгейін белгілеу, жеткілікті түрде негізделмеген жаңа бюрократиялық талаптарды, есептілік пен бақылау түрлерін енгізуге жол бермеу </w:t>
      </w:r>
      <w:r w:rsidRPr="007E456C">
        <w:rPr>
          <w:spacing w:val="-2"/>
          <w:lang w:val="kk-KZ"/>
        </w:rPr>
        <w:t>[</w:t>
      </w:r>
      <w:r w:rsidRPr="007E456C">
        <w:rPr>
          <w:spacing w:val="-2"/>
        </w:rPr>
        <w:endnoteReference w:id="200"/>
      </w:r>
      <w:r w:rsidRPr="007E456C">
        <w:rPr>
          <w:spacing w:val="-2"/>
          <w:lang w:val="kk-KZ"/>
        </w:rPr>
        <w:t>].</w:t>
      </w:r>
    </w:p>
    <w:p w14:paraId="29D536E1" w14:textId="1C5DE7D3" w:rsidR="00B703DA" w:rsidRPr="007E456C" w:rsidRDefault="00B703DA" w:rsidP="005B5A28">
      <w:pPr>
        <w:rPr>
          <w:bCs/>
          <w:spacing w:val="-2"/>
          <w:szCs w:val="28"/>
          <w:lang w:val="kk-KZ"/>
        </w:rPr>
      </w:pPr>
      <w:r w:rsidRPr="007E456C">
        <w:rPr>
          <w:spacing w:val="-2"/>
          <w:szCs w:val="28"/>
          <w:lang w:val="kk-KZ"/>
        </w:rPr>
        <w:t>Бұл мәселеде судьялардың 78,6%-ы, прокурорлардың 76,8%-ы және ІІО қызметкерлерінің 49%-ы шартты түрде мерзімінен бұрын босатылғандарды бақылау жөніндегі өкілеттіктерді ІІО бастығы мен ЖПҚ бастығына жүктеу қажет екенін көрсетті, оның ішінде судьялардың 71,4%-ы, прокурорлардың 35%-ы және ІІО қызметкерлерінің 33,1%-ы ЖПҚ бастығы шартты түрде мерзімінен бұрын босатылғандарды бақылау жөніндегі шартты түрде мерзімінен бұрын босатылған адамның профилактикалық жұмысын жүзеге асыру. Бұл ретте ІІО қызметкер</w:t>
      </w:r>
      <w:r w:rsidR="00483EDB" w:rsidRPr="007E456C">
        <w:rPr>
          <w:spacing w:val="-2"/>
          <w:szCs w:val="28"/>
          <w:lang w:val="kk-KZ"/>
        </w:rPr>
        <w:softHyphen/>
      </w:r>
      <w:r w:rsidRPr="007E456C">
        <w:rPr>
          <w:spacing w:val="-2"/>
          <w:szCs w:val="28"/>
          <w:lang w:val="kk-KZ"/>
        </w:rPr>
        <w:t>лерінің 18,3%-ы мұны ЖПҚ бастығы емес, пробация қызметінің бастығы жасауы тиіс деп есептейді. Алайда, сауалнамаға қатысқан судьялардың 21,4%-ы, проку</w:t>
      </w:r>
      <w:r w:rsidR="00483EDB" w:rsidRPr="007E456C">
        <w:rPr>
          <w:spacing w:val="-2"/>
          <w:szCs w:val="28"/>
          <w:lang w:val="kk-KZ"/>
        </w:rPr>
        <w:softHyphen/>
      </w:r>
      <w:r w:rsidRPr="007E456C">
        <w:rPr>
          <w:spacing w:val="-2"/>
          <w:szCs w:val="28"/>
          <w:lang w:val="kk-KZ"/>
        </w:rPr>
        <w:t>рор</w:t>
      </w:r>
      <w:r w:rsidR="00483EDB" w:rsidRPr="007E456C">
        <w:rPr>
          <w:spacing w:val="-2"/>
          <w:szCs w:val="28"/>
          <w:lang w:val="kk-KZ"/>
        </w:rPr>
        <w:softHyphen/>
      </w:r>
      <w:r w:rsidRPr="007E456C">
        <w:rPr>
          <w:spacing w:val="-2"/>
          <w:szCs w:val="28"/>
          <w:lang w:val="kk-KZ"/>
        </w:rPr>
        <w:t>лардың 23,2%-ы және ІІО қызметкерлерінің 32,7%-ы шартты түрде мерзімінен бұрын босатылған адамдарды бақылау өкілеттігі жергілікті полиция қызметіне жетекшілік ететін ІІО бастығының орынбасарына жүктелуі керек деп санайды.</w:t>
      </w:r>
    </w:p>
    <w:p w14:paraId="73A70FBB" w14:textId="15F5E362" w:rsidR="00B703DA" w:rsidRPr="007E456C" w:rsidRDefault="00B703DA" w:rsidP="005B5A28">
      <w:pPr>
        <w:rPr>
          <w:spacing w:val="-2"/>
          <w:szCs w:val="28"/>
          <w:lang w:val="kk-KZ"/>
        </w:rPr>
      </w:pPr>
      <w:r w:rsidRPr="007E456C">
        <w:rPr>
          <w:spacing w:val="-2"/>
          <w:szCs w:val="28"/>
          <w:lang w:val="kk-KZ"/>
        </w:rPr>
        <w:t>Бұдан басқа, «Учаскелік полиция пунктінің жұмысын ұйымдастыруға жауапты учаскелік полиция инспекторларының, учаскелік полиция инспектор</w:t>
      </w:r>
      <w:r w:rsidR="00483EDB" w:rsidRPr="007E456C">
        <w:rPr>
          <w:spacing w:val="-2"/>
          <w:szCs w:val="28"/>
          <w:lang w:val="kk-KZ"/>
        </w:rPr>
        <w:softHyphen/>
      </w:r>
      <w:r w:rsidRPr="007E456C">
        <w:rPr>
          <w:spacing w:val="-2"/>
          <w:szCs w:val="28"/>
          <w:lang w:val="kk-KZ"/>
        </w:rPr>
        <w:t>ла</w:t>
      </w:r>
      <w:r w:rsidR="00483EDB" w:rsidRPr="007E456C">
        <w:rPr>
          <w:spacing w:val="-2"/>
          <w:szCs w:val="28"/>
          <w:lang w:val="kk-KZ"/>
        </w:rPr>
        <w:softHyphen/>
      </w:r>
      <w:r w:rsidRPr="007E456C">
        <w:rPr>
          <w:spacing w:val="-2"/>
          <w:szCs w:val="28"/>
          <w:lang w:val="kk-KZ"/>
        </w:rPr>
        <w:t>ры мен олардың көмекшілерінің қызметін ұйымдастыру қағидаларын бекіту тура</w:t>
      </w:r>
      <w:r w:rsidR="00483EDB" w:rsidRPr="007E456C">
        <w:rPr>
          <w:spacing w:val="-2"/>
          <w:szCs w:val="28"/>
          <w:lang w:val="kk-KZ"/>
        </w:rPr>
        <w:softHyphen/>
      </w:r>
      <w:r w:rsidRPr="007E456C">
        <w:rPr>
          <w:spacing w:val="-2"/>
          <w:szCs w:val="28"/>
          <w:lang w:val="kk-KZ"/>
        </w:rPr>
        <w:t>лы» Қазақстан Республикасы Ішкі істер министрінің 2015 жылғы 29 желтоқсан</w:t>
      </w:r>
      <w:r w:rsidR="00483EDB" w:rsidRPr="007E456C">
        <w:rPr>
          <w:spacing w:val="-2"/>
          <w:szCs w:val="28"/>
          <w:lang w:val="kk-KZ"/>
        </w:rPr>
        <w:softHyphen/>
      </w:r>
      <w:r w:rsidRPr="007E456C">
        <w:rPr>
          <w:spacing w:val="-2"/>
          <w:szCs w:val="28"/>
          <w:lang w:val="kk-KZ"/>
        </w:rPr>
        <w:t>дағы № 1095 бұйрығына сәйкес ішкі істер органдарында профилактикалық есепте тұрған адамдарға қатысты учаскелік полиция инспекторы құқық бұзушылық</w:t>
      </w:r>
      <w:r w:rsidR="00483EDB" w:rsidRPr="007E456C">
        <w:rPr>
          <w:spacing w:val="-2"/>
          <w:szCs w:val="28"/>
          <w:lang w:val="kk-KZ"/>
        </w:rPr>
        <w:softHyphen/>
      </w:r>
      <w:r w:rsidRPr="007E456C">
        <w:rPr>
          <w:spacing w:val="-2"/>
          <w:szCs w:val="28"/>
          <w:lang w:val="kk-KZ"/>
        </w:rPr>
        <w:t>тар</w:t>
      </w:r>
      <w:r w:rsidR="00483EDB" w:rsidRPr="007E456C">
        <w:rPr>
          <w:spacing w:val="-2"/>
          <w:szCs w:val="28"/>
          <w:lang w:val="kk-KZ"/>
        </w:rPr>
        <w:softHyphen/>
      </w:r>
      <w:r w:rsidRPr="007E456C">
        <w:rPr>
          <w:spacing w:val="-2"/>
          <w:szCs w:val="28"/>
          <w:lang w:val="kk-KZ"/>
        </w:rPr>
        <w:t>дың жеке профилактикасын жүргізеді [</w:t>
      </w:r>
      <w:r w:rsidRPr="007E456C">
        <w:rPr>
          <w:spacing w:val="-2"/>
        </w:rPr>
        <w:endnoteReference w:id="201"/>
      </w:r>
      <w:r w:rsidRPr="007E456C">
        <w:rPr>
          <w:spacing w:val="-2"/>
          <w:szCs w:val="28"/>
          <w:lang w:val="kk-KZ"/>
        </w:rPr>
        <w:t>]. Атап айтқанда, бас бостандығынан айыру орындарынан шартты түрде мерзімінен бұрын босатылған адамдарды ол профилактикалық есепке қояды және өз бетінше немесе пробация қызметімен өзара іс-қимыл кезінде профилактикалық бақылауды және жеке профилактикалық жұмысты жүзеге асырады.</w:t>
      </w:r>
    </w:p>
    <w:p w14:paraId="6B136966" w14:textId="77777777" w:rsidR="00B703DA" w:rsidRPr="007E456C" w:rsidRDefault="00B703DA" w:rsidP="005B5A28">
      <w:pPr>
        <w:rPr>
          <w:spacing w:val="-2"/>
          <w:lang w:val="kk-KZ"/>
        </w:rPr>
      </w:pPr>
      <w:r w:rsidRPr="007E456C">
        <w:rPr>
          <w:spacing w:val="-2"/>
          <w:szCs w:val="28"/>
          <w:lang w:val="kk-KZ"/>
        </w:rPr>
        <w:t xml:space="preserve">ҚР 2010 жылғы 29 сәуірдегі № 271-IV «Құқық бұзушылықтардың профилактикасы туралы» Заңының (2023 жылғы 1 шілдедегі жағдай бойынша өзгерістер мен толықтырулармен) 1-бабына (4-тармағы) сәйкес, құқық бұзушылықтардың профилактикасы – құқық бұзушылықтардың профилактикасы субъектілері жүзеге асыратын, сақтауға және нығайтуға бағытталған құқықтық, экономикалық, әлеуметтік және ұйымдастырушылық шаралар кешені құқық бұзушылықтар жасауға ықпал ететін себептер мен жағдайларды анықтау, зерделеу, жою жолымен құқықтық тәртіп </w:t>
      </w:r>
      <w:r w:rsidRPr="007E456C">
        <w:rPr>
          <w:spacing w:val="-2"/>
          <w:szCs w:val="28"/>
          <w:shd w:val="clear" w:color="auto" w:fill="FFFFFF"/>
          <w:lang w:val="kk-KZ"/>
        </w:rPr>
        <w:t>[</w:t>
      </w:r>
      <w:r w:rsidRPr="007E456C">
        <w:rPr>
          <w:spacing w:val="-2"/>
        </w:rPr>
        <w:endnoteReference w:id="202"/>
      </w:r>
      <w:r w:rsidRPr="007E456C">
        <w:rPr>
          <w:spacing w:val="-2"/>
          <w:szCs w:val="28"/>
          <w:shd w:val="clear" w:color="auto" w:fill="FFFFFF"/>
          <w:lang w:val="kk-KZ"/>
        </w:rPr>
        <w:t>]</w:t>
      </w:r>
      <w:r w:rsidRPr="007E456C">
        <w:rPr>
          <w:spacing w:val="-2"/>
          <w:lang w:val="kk-KZ"/>
        </w:rPr>
        <w:t>.</w:t>
      </w:r>
    </w:p>
    <w:p w14:paraId="62BF609E" w14:textId="7994C5F9" w:rsidR="00B703DA" w:rsidRPr="007E456C" w:rsidRDefault="00B703DA" w:rsidP="005B5A28">
      <w:pPr>
        <w:rPr>
          <w:spacing w:val="-2"/>
          <w:szCs w:val="28"/>
          <w:shd w:val="clear" w:color="auto" w:fill="FFFFFF"/>
          <w:lang w:val="kk-KZ"/>
        </w:rPr>
      </w:pPr>
      <w:r w:rsidRPr="007E456C">
        <w:rPr>
          <w:spacing w:val="-2"/>
          <w:szCs w:val="28"/>
          <w:lang w:val="kk-KZ"/>
        </w:rPr>
        <w:t>Бұл ретте құқық бұзушылықтардың алдын алу туралы осы Заңның 23-бабына сәйкес құқық бұзушылықтардың жеке профилактикасы шараларының бірі профилактикалық есепке алу және бақылау, оның ішінде шартты түрде мерзімінен бұрын босатылған адамдарды бақылау болып табылады</w:t>
      </w:r>
      <w:r w:rsidRPr="007E456C">
        <w:rPr>
          <w:spacing w:val="-2"/>
          <w:szCs w:val="28"/>
          <w:shd w:val="clear" w:color="auto" w:fill="FFFFFF"/>
          <w:lang w:val="kk-KZ"/>
        </w:rPr>
        <w:t xml:space="preserve"> [</w:t>
      </w:r>
      <w:r w:rsidR="00011E1B" w:rsidRPr="007E456C">
        <w:rPr>
          <w:spacing w:val="-2"/>
          <w:szCs w:val="28"/>
          <w:shd w:val="clear" w:color="auto" w:fill="FFFFFF"/>
          <w:lang w:val="kk-KZ"/>
        </w:rPr>
        <w:t>20</w:t>
      </w:r>
      <w:r w:rsidR="00455E65" w:rsidRPr="007E456C">
        <w:rPr>
          <w:spacing w:val="-2"/>
          <w:szCs w:val="28"/>
          <w:shd w:val="clear" w:color="auto" w:fill="FFFFFF"/>
          <w:lang w:val="kk-KZ"/>
        </w:rPr>
        <w:t>5</w:t>
      </w:r>
      <w:r w:rsidRPr="007E456C">
        <w:rPr>
          <w:spacing w:val="-2"/>
          <w:szCs w:val="28"/>
          <w:shd w:val="clear" w:color="auto" w:fill="FFFFFF"/>
          <w:lang w:val="kk-KZ"/>
        </w:rPr>
        <w:t>].</w:t>
      </w:r>
    </w:p>
    <w:p w14:paraId="62EA8342" w14:textId="77777777" w:rsidR="00B703DA" w:rsidRPr="007E456C" w:rsidRDefault="00B703DA" w:rsidP="005B5A28">
      <w:pPr>
        <w:rPr>
          <w:spacing w:val="-2"/>
          <w:szCs w:val="28"/>
          <w:lang w:val="kk-KZ"/>
        </w:rPr>
      </w:pPr>
      <w:r w:rsidRPr="007E456C">
        <w:rPr>
          <w:spacing w:val="-2"/>
          <w:szCs w:val="28"/>
          <w:shd w:val="clear" w:color="auto" w:fill="FFFFFF"/>
          <w:lang w:val="kk-KZ"/>
        </w:rPr>
        <w:t xml:space="preserve">Мәселен ішкі істер органдарында профилактикалық есепте тұрған адамдарға профилактикалық бақылауды жүзеге асыру қағидаларының 2-тармағында, </w:t>
      </w:r>
      <w:r w:rsidRPr="007E456C">
        <w:rPr>
          <w:spacing w:val="-2"/>
          <w:lang w:val="kk-KZ"/>
        </w:rPr>
        <w:t>[</w:t>
      </w:r>
      <w:r w:rsidRPr="007E456C">
        <w:rPr>
          <w:spacing w:val="-2"/>
        </w:rPr>
        <w:endnoteReference w:id="203"/>
      </w:r>
      <w:r w:rsidRPr="007E456C">
        <w:rPr>
          <w:spacing w:val="-2"/>
          <w:szCs w:val="28"/>
          <w:lang w:val="kk-KZ"/>
        </w:rPr>
        <w:t>] осы адамдардың нақты тізбесі беріледі, оның ішінде бос уақытын шектеу және мінез-құлыққа ерекше талаптар белгілеу туралы шешім қабылданған адамдар, сондай-ақ қылмыстық-атқару жүйесі мекемелерінен босатылған кәмелетке толмағандар профилактикалық бақылауға жатады.</w:t>
      </w:r>
    </w:p>
    <w:p w14:paraId="59BA7076" w14:textId="77777777" w:rsidR="00B703DA" w:rsidRPr="007E456C" w:rsidRDefault="00B703DA" w:rsidP="005B5A28">
      <w:pPr>
        <w:rPr>
          <w:bCs/>
          <w:spacing w:val="-2"/>
          <w:szCs w:val="28"/>
          <w:lang w:val="kk-KZ"/>
        </w:rPr>
      </w:pPr>
      <w:r w:rsidRPr="007E456C">
        <w:rPr>
          <w:bCs/>
          <w:spacing w:val="-2"/>
          <w:szCs w:val="28"/>
          <w:lang w:val="kk-KZ"/>
        </w:rPr>
        <w:t>Осы «Профилактикалық есепке алу және бақылау» Заңының 28-бабына сәйкес: «Профилактикалық есепке ... қатысты бас бостандығынан айыру түріндегі жазаны өтеуден шартты түрде мерзімінен бұрын босату туралы шешім қабылданған; әкімшілік қадағалау белгіленген адам қойылады».</w:t>
      </w:r>
    </w:p>
    <w:p w14:paraId="607957E0" w14:textId="77777777" w:rsidR="00B703DA" w:rsidRPr="007E456C" w:rsidRDefault="00B703DA" w:rsidP="00AD6FA5">
      <w:pPr>
        <w:rPr>
          <w:spacing w:val="-2"/>
          <w:lang w:val="kk-KZ"/>
        </w:rPr>
      </w:pPr>
      <w:r w:rsidRPr="007E456C">
        <w:rPr>
          <w:rStyle w:val="a3"/>
          <w:rFonts w:eastAsiaTheme="majorEastAsia"/>
          <w:b w:val="0"/>
          <w:bCs w:val="0"/>
          <w:spacing w:val="-2"/>
          <w:szCs w:val="28"/>
          <w:shd w:val="clear" w:color="auto" w:fill="FFFFFF"/>
          <w:lang w:val="kk-KZ"/>
        </w:rPr>
        <w:t>Энциклопедиялық сөздікке сәйкес қарастырсақ, «</w:t>
      </w:r>
      <w:r w:rsidRPr="007E456C">
        <w:rPr>
          <w:rStyle w:val="a3"/>
          <w:rFonts w:eastAsiaTheme="majorEastAsia"/>
          <w:b w:val="0"/>
          <w:bCs w:val="0"/>
          <w:spacing w:val="-2"/>
          <w:szCs w:val="28"/>
          <w:u w:val="single"/>
          <w:shd w:val="clear" w:color="auto" w:fill="FFFFFF"/>
          <w:lang w:val="kk-KZ"/>
        </w:rPr>
        <w:t>Профилактикалық бақылау</w:t>
      </w:r>
      <w:r w:rsidRPr="007E456C">
        <w:rPr>
          <w:rStyle w:val="a3"/>
          <w:rFonts w:eastAsiaTheme="majorEastAsia"/>
          <w:b w:val="0"/>
          <w:bCs w:val="0"/>
          <w:spacing w:val="-2"/>
          <w:szCs w:val="28"/>
          <w:shd w:val="clear" w:color="auto" w:fill="FFFFFF"/>
          <w:lang w:val="kk-KZ"/>
        </w:rPr>
        <w:t xml:space="preserve"> – пайда болу себептерін уақтылы анықтауға және белгілі бір талаптарға сәйкес келмеудің алдын алуға бағытталған бақылау»</w:t>
      </w:r>
      <w:r w:rsidRPr="007E456C">
        <w:rPr>
          <w:rFonts w:eastAsiaTheme="majorEastAsia"/>
          <w:spacing w:val="-2"/>
          <w:lang w:val="kk-KZ"/>
        </w:rPr>
        <w:t xml:space="preserve"> </w:t>
      </w:r>
      <w:r w:rsidRPr="007E456C">
        <w:rPr>
          <w:spacing w:val="-2"/>
          <w:lang w:val="kk-KZ"/>
        </w:rPr>
        <w:t>[</w:t>
      </w:r>
      <w:r w:rsidRPr="007E456C">
        <w:rPr>
          <w:spacing w:val="-2"/>
        </w:rPr>
        <w:endnoteReference w:id="204"/>
      </w:r>
      <w:r w:rsidRPr="007E456C">
        <w:rPr>
          <w:spacing w:val="-2"/>
          <w:lang w:val="kk-KZ"/>
        </w:rPr>
        <w:t>].</w:t>
      </w:r>
    </w:p>
    <w:p w14:paraId="2A2D13A1" w14:textId="3C4D4DF8" w:rsidR="00B703DA" w:rsidRPr="007E456C" w:rsidRDefault="00B703DA" w:rsidP="00AD6FA5">
      <w:pPr>
        <w:rPr>
          <w:rStyle w:val="a3"/>
          <w:rFonts w:eastAsiaTheme="majorEastAsia"/>
          <w:b w:val="0"/>
          <w:bCs w:val="0"/>
          <w:spacing w:val="-2"/>
          <w:szCs w:val="28"/>
          <w:shd w:val="clear" w:color="auto" w:fill="FFFFFF"/>
          <w:lang w:val="kk-KZ"/>
        </w:rPr>
      </w:pPr>
      <w:r w:rsidRPr="007E456C">
        <w:rPr>
          <w:rStyle w:val="a3"/>
          <w:rFonts w:eastAsiaTheme="majorEastAsia"/>
          <w:b w:val="0"/>
          <w:bCs w:val="0"/>
          <w:spacing w:val="-2"/>
          <w:szCs w:val="28"/>
          <w:shd w:val="clear" w:color="auto" w:fill="FFFFFF"/>
          <w:lang w:val="kk-KZ"/>
        </w:rPr>
        <w:t xml:space="preserve">Өз кезегінде, С. И. Ожеговтың түсіндірме сөздігінде бақылау – бұл тексеру, сондай-ақ тексеру мақсатында бақылау </w:t>
      </w:r>
      <w:r w:rsidRPr="007E456C">
        <w:rPr>
          <w:spacing w:val="-2"/>
          <w:lang w:val="kk-KZ"/>
        </w:rPr>
        <w:t>[15</w:t>
      </w:r>
      <w:r w:rsidR="00455E65" w:rsidRPr="007E456C">
        <w:rPr>
          <w:spacing w:val="-2"/>
          <w:lang w:val="kk-KZ"/>
        </w:rPr>
        <w:t>9</w:t>
      </w:r>
      <w:r w:rsidRPr="007E456C">
        <w:rPr>
          <w:rFonts w:eastAsiaTheme="majorEastAsia"/>
          <w:spacing w:val="-2"/>
          <w:lang w:val="kk-KZ"/>
        </w:rPr>
        <w:t>,</w:t>
      </w:r>
      <w:r w:rsidRPr="007E456C">
        <w:rPr>
          <w:rStyle w:val="a3"/>
          <w:rFonts w:eastAsiaTheme="majorEastAsia"/>
          <w:b w:val="0"/>
          <w:bCs w:val="0"/>
          <w:spacing w:val="-2"/>
          <w:szCs w:val="28"/>
          <w:shd w:val="clear" w:color="auto" w:fill="FFFFFF"/>
          <w:lang w:val="kk-KZ"/>
        </w:rPr>
        <w:t xml:space="preserve"> Б. 245].</w:t>
      </w:r>
    </w:p>
    <w:p w14:paraId="1E56C681" w14:textId="77777777" w:rsidR="00B703DA" w:rsidRPr="007E456C" w:rsidRDefault="00B703DA" w:rsidP="00AD6FA5">
      <w:pPr>
        <w:rPr>
          <w:spacing w:val="-2"/>
          <w:lang w:val="kk-KZ"/>
        </w:rPr>
      </w:pPr>
      <w:r w:rsidRPr="007E456C">
        <w:rPr>
          <w:rStyle w:val="a3"/>
          <w:rFonts w:eastAsiaTheme="majorEastAsia"/>
          <w:b w:val="0"/>
          <w:bCs w:val="0"/>
          <w:spacing w:val="-2"/>
          <w:szCs w:val="28"/>
          <w:shd w:val="clear" w:color="auto" w:fill="FFFFFF"/>
          <w:lang w:val="kk-KZ"/>
        </w:rPr>
        <w:t xml:space="preserve">Құқықтанудағы бақылау белгілі бір параметрлерден ауытқуларды жою мақсатында объектінің жұмыс істеу процесін бақылау және тексеру жөніндегі іс шаралар жүйесімен ұсынылған </w:t>
      </w:r>
      <w:r w:rsidRPr="007E456C">
        <w:rPr>
          <w:spacing w:val="-2"/>
          <w:lang w:val="kk-KZ"/>
        </w:rPr>
        <w:t>[</w:t>
      </w:r>
      <w:r w:rsidRPr="007E456C">
        <w:rPr>
          <w:spacing w:val="-2"/>
        </w:rPr>
        <w:endnoteReference w:id="205"/>
      </w:r>
      <w:r w:rsidRPr="007E456C">
        <w:rPr>
          <w:spacing w:val="-2"/>
          <w:lang w:val="kk-KZ"/>
        </w:rPr>
        <w:t xml:space="preserve">]. </w:t>
      </w:r>
    </w:p>
    <w:p w14:paraId="020A137D" w14:textId="77777777" w:rsidR="00B703DA" w:rsidRPr="007E456C" w:rsidRDefault="00B703DA" w:rsidP="005B5A28">
      <w:pPr>
        <w:rPr>
          <w:spacing w:val="-2"/>
          <w:szCs w:val="28"/>
          <w:lang w:val="kk-KZ"/>
        </w:rPr>
      </w:pPr>
      <w:r w:rsidRPr="007E456C">
        <w:rPr>
          <w:spacing w:val="-2"/>
          <w:szCs w:val="28"/>
          <w:shd w:val="clear" w:color="auto" w:fill="FFFFFF"/>
          <w:lang w:val="kk-KZ"/>
        </w:rPr>
        <w:t>Бұл ретте шартты түрде мерзімінен бұрын босатылған адамдарға профилактикалық бақылаудан басқа, пробациялық бақылау да жүзеге асырылады, бұл пробация қызметі мен полицияның олардың есебінде тұрған адамдардың заңмен және сотпен жүктелген міндеттерді орындауын бақылауды жүзеге асыру жөніндегі қызметі (ҚР Пробация туралы Заңының 5-бабының 2-бөлігі).</w:t>
      </w:r>
      <w:r w:rsidRPr="007E456C">
        <w:rPr>
          <w:spacing w:val="-2"/>
          <w:szCs w:val="28"/>
          <w:lang w:val="kk-KZ"/>
        </w:rPr>
        <w:t xml:space="preserve"> Яғни, іс жүзінде профилактикалық бақылау және пробациялық бақылау-бұл ішкі істер органдарының (полицияның) қызметі.</w:t>
      </w:r>
    </w:p>
    <w:p w14:paraId="579A66F8" w14:textId="1520E326" w:rsidR="00B703DA" w:rsidRPr="007E456C" w:rsidRDefault="00B703DA" w:rsidP="005B5A28">
      <w:pPr>
        <w:rPr>
          <w:spacing w:val="-2"/>
          <w:szCs w:val="28"/>
          <w:lang w:val="kk-KZ"/>
        </w:rPr>
      </w:pPr>
      <w:r w:rsidRPr="007E456C">
        <w:rPr>
          <w:spacing w:val="-2"/>
          <w:szCs w:val="28"/>
          <w:lang w:val="kk-KZ"/>
        </w:rPr>
        <w:t>Сондай-ақ, құқық бұзушылықтардың алдын алу жөніндегі міндеттердің бірі – бақылауды жүзеге асырудан басталатын, атап айтқанда шартты түрде мерзімі</w:t>
      </w:r>
      <w:r w:rsidR="00483EDB" w:rsidRPr="007E456C">
        <w:rPr>
          <w:spacing w:val="-2"/>
          <w:szCs w:val="28"/>
          <w:lang w:val="kk-KZ"/>
        </w:rPr>
        <w:softHyphen/>
      </w:r>
      <w:r w:rsidRPr="007E456C">
        <w:rPr>
          <w:spacing w:val="-2"/>
          <w:szCs w:val="28"/>
          <w:lang w:val="kk-KZ"/>
        </w:rPr>
        <w:t>нен бұрын босатылған адамның тұрақты тұрғылықты жеріне келуінен басталатын өмірлік қиын жағдайдағы адамдарды әлеуметтік бейімдеу және әлеуметтік оңалту болып табылатынын атап өтеміз (2014 жылғы Ереженің 23-тармағы).</w:t>
      </w:r>
    </w:p>
    <w:p w14:paraId="596D19A7" w14:textId="27BF0687" w:rsidR="00B703DA" w:rsidRPr="007E456C" w:rsidRDefault="00B703DA" w:rsidP="005B5A28">
      <w:pPr>
        <w:rPr>
          <w:spacing w:val="-2"/>
          <w:szCs w:val="28"/>
          <w:lang w:val="kk-KZ"/>
        </w:rPr>
      </w:pPr>
      <w:r w:rsidRPr="007E456C">
        <w:rPr>
          <w:spacing w:val="-2"/>
          <w:szCs w:val="28"/>
          <w:lang w:val="kk-KZ"/>
        </w:rPr>
        <w:t>Мәселен, мекемеден босатылған күннен бастап бес жұмыс күні ішінде шартты түрде мерзімінен бұрын босатылған адам тұрғылықты жері бойынша полицияда тіркеуден өтуі тиіс. Осыдан кейін учаскелік полиция инспекторы оны профилактикалық есепке қояды, онымен профилактикалық жұмыс (әңгіме жүргізеді, әкімшілік құқық бұзушылық жасағаны немесе міндеттерін орындаудан жалтарғаны үшін оның құқықтарын, міндеттері мен жауапкершілігін түсіндіреді және тіркеу тәртібінің сақталуын бақылайды) жүргізеді, сондай-ақ ол туралы ақпарат алу үшін қылмыстық-атқару жүйесінің органдарымен және мекемелері</w:t>
      </w:r>
      <w:r w:rsidR="00483EDB" w:rsidRPr="007E456C">
        <w:rPr>
          <w:spacing w:val="-2"/>
          <w:szCs w:val="28"/>
          <w:lang w:val="kk-KZ"/>
        </w:rPr>
        <w:softHyphen/>
      </w:r>
      <w:r w:rsidRPr="007E456C">
        <w:rPr>
          <w:spacing w:val="-2"/>
          <w:szCs w:val="28"/>
          <w:lang w:val="kk-KZ"/>
        </w:rPr>
        <w:t xml:space="preserve">мен өзара іс-қимыл жасайды. Сондай-ақ, ол өтелмеген жаза мерзімі ішінде жүргізілетін шартты түрде мерзімінен бұрын босату туралы сот қаулысының негізінде тіркеу парағын және бақылау ісін бастайды, ал үш жұмыс күні ішінде </w:t>
      </w:r>
      <w:r w:rsidRPr="007E456C">
        <w:rPr>
          <w:spacing w:val="-2"/>
          <w:lang w:val="kk-KZ"/>
        </w:rPr>
        <w:t>ҚАІІО</w:t>
      </w:r>
      <w:r w:rsidRPr="007E456C">
        <w:rPr>
          <w:spacing w:val="-2"/>
          <w:szCs w:val="28"/>
          <w:lang w:val="kk-KZ"/>
        </w:rPr>
        <w:t xml:space="preserve"> бастығына сот белгілеген міндеттер негізінде шартты түрде мерзімінен бұрын босатылған адамға қатысты ҚР ҚАК 169-бабының 8-бөлігімен белгіленген шектеулер туралы қаулыны ұсынады. Осы қаулыны учаскелік инспектор бақылау ісіне тіркейді, ал көшірмесін шартты түрде мерзімінен бұрын босатылған адамға қол қойғызып тапсырады. Сондай-ақ, шартты түрде мерзімінен бұрын босату мерзімі ішіндегі әрбір бұзушылық бойынша учаскелік инспектор баянатпен </w:t>
      </w:r>
      <w:r w:rsidRPr="007E456C">
        <w:rPr>
          <w:spacing w:val="-2"/>
          <w:lang w:val="kk-KZ"/>
        </w:rPr>
        <w:t>ҚАІІО</w:t>
      </w:r>
      <w:r w:rsidRPr="007E456C">
        <w:rPr>
          <w:spacing w:val="-2"/>
          <w:szCs w:val="28"/>
          <w:lang w:val="kk-KZ"/>
        </w:rPr>
        <w:t xml:space="preserve"> бастығына баяндайды. Есепке қойылғаннан кейін учаскелік инспектор шартты түрде мерзімінен бұрын босатылған адамның әлеуметтік-құқықтық көмек көрсету үшін пробация қызметіне келуін қамтамасыз етеді. Пробация қызметі сот қаулысының көшірмесін алғаннан кейін осы адамды өз есебіне қойып, оған жинақ</w:t>
      </w:r>
      <w:r w:rsidR="00483EDB" w:rsidRPr="007E456C">
        <w:rPr>
          <w:spacing w:val="-2"/>
          <w:szCs w:val="28"/>
          <w:lang w:val="kk-KZ"/>
        </w:rPr>
        <w:softHyphen/>
      </w:r>
      <w:r w:rsidRPr="007E456C">
        <w:rPr>
          <w:spacing w:val="-2"/>
          <w:szCs w:val="28"/>
          <w:lang w:val="kk-KZ"/>
        </w:rPr>
        <w:t>таушы іс ашады, сондай-ақ босатылған адамның жеке басын (оның денсау</w:t>
      </w:r>
      <w:r w:rsidR="00483EDB" w:rsidRPr="007E456C">
        <w:rPr>
          <w:spacing w:val="-2"/>
          <w:szCs w:val="28"/>
          <w:lang w:val="kk-KZ"/>
        </w:rPr>
        <w:softHyphen/>
      </w:r>
      <w:r w:rsidRPr="007E456C">
        <w:rPr>
          <w:spacing w:val="-2"/>
          <w:szCs w:val="28"/>
          <w:lang w:val="kk-KZ"/>
        </w:rPr>
        <w:t>лық жағдайы, білім деңгейі, жұмысы, тұрғылықты жері және т. б.) зерделеуді жүргізеді, соттың өзіне жүктеген міндеттері, оларды орындамаудың салдары және әлеуметтік-құқықтық істі ұсыну тәртібі туралы түсіндіреді, кейіннен осы көмекті көрсетудің жеке бағдарламасын жасай отырып, көмек көрсетіледі. Сонымен қатар, іс жүзінде учаскелік инспектор шартты түрде мерзімінен бұрын босату бойынша бақылауды пробация қызметінің қызметкерімен бірлесіп жүргізеді. Мұны сұралған ішкі істер органдары қызметкерлерінің 29,6%-ы, судьялардың 57,1%-ы және прокурор қызметкерлерінің 70%-ы, сондай-ақ сұралған шартты түрде мерзімінен бұрын босатылған адамдардың 14,9%-ы көрсетті.</w:t>
      </w:r>
    </w:p>
    <w:p w14:paraId="497DF92E" w14:textId="77777777" w:rsidR="00B703DA" w:rsidRPr="007E456C" w:rsidRDefault="00B703DA" w:rsidP="005B5A28">
      <w:pPr>
        <w:rPr>
          <w:spacing w:val="-2"/>
          <w:szCs w:val="28"/>
          <w:lang w:val="kk-KZ"/>
        </w:rPr>
      </w:pPr>
      <w:r w:rsidRPr="007E456C">
        <w:rPr>
          <w:spacing w:val="-2"/>
          <w:szCs w:val="28"/>
          <w:lang w:val="kk-KZ"/>
        </w:rPr>
        <w:t>Өз кезегінде, судьялардың 35,7%-ы, прокурорлардың 23,3%-ы және ІІО қызметкерлерінің 51,4%-ы шартты түрде мерзімінен бұрын пробациялық және профилактикалық бақылауды тек пробация қызметінің қызметкерлері, ал судьялардың 7,1%-ы, прокурорлардың 6,7%-ы, ІІО қызметкерлерінің 16,3%-ы учаскелік полиция инспекторлары жүргізуі тиіс.</w:t>
      </w:r>
    </w:p>
    <w:p w14:paraId="00CD2791" w14:textId="77777777" w:rsidR="00B703DA" w:rsidRPr="007E456C" w:rsidRDefault="00B703DA" w:rsidP="005B5A28">
      <w:pPr>
        <w:rPr>
          <w:spacing w:val="-2"/>
          <w:lang w:val="kk-KZ"/>
        </w:rPr>
      </w:pPr>
      <w:r w:rsidRPr="007E456C">
        <w:rPr>
          <w:color w:val="000000"/>
          <w:spacing w:val="-2"/>
          <w:shd w:val="clear" w:color="auto" w:fill="FFFFFF"/>
          <w:lang w:val="kk-KZ"/>
        </w:rPr>
        <w:t>Бұл ретте пробация қызметінің есебінде тұрған адамдарға әлеуметтік-құқықтық көмек көрсетудің жеке бағдарламасын жасау сияқты функция 2022 жылғы 2 наурыздан бастап ҚР 2021 жылғы 30 желтоқсандағы № 95-VII Заңына сәйкес</w:t>
      </w:r>
      <w:r w:rsidRPr="007E456C">
        <w:rPr>
          <w:spacing w:val="-2"/>
          <w:lang w:val="kk-KZ"/>
        </w:rPr>
        <w:t xml:space="preserve"> </w:t>
      </w:r>
      <w:r w:rsidRPr="007E456C">
        <w:rPr>
          <w:color w:val="000000"/>
          <w:spacing w:val="-2"/>
          <w:shd w:val="clear" w:color="auto" w:fill="FFFFFF"/>
          <w:lang w:val="kk-KZ"/>
        </w:rPr>
        <w:t xml:space="preserve">алынып тасталды </w:t>
      </w:r>
      <w:r w:rsidRPr="007E456C">
        <w:rPr>
          <w:spacing w:val="-2"/>
          <w:lang w:val="kk-KZ"/>
        </w:rPr>
        <w:t>[</w:t>
      </w:r>
      <w:r w:rsidRPr="007E456C">
        <w:rPr>
          <w:spacing w:val="-2"/>
        </w:rPr>
        <w:endnoteReference w:id="206"/>
      </w:r>
      <w:r w:rsidRPr="007E456C">
        <w:rPr>
          <w:spacing w:val="-2"/>
          <w:lang w:val="kk-KZ"/>
        </w:rPr>
        <w:t xml:space="preserve">]. Қазіргі уақытта заңда осы көмек көрсету бағдарламасын жасау міндеті жүктелетіні атап өтілмеген. </w:t>
      </w:r>
      <w:r w:rsidRPr="007E456C">
        <w:rPr>
          <w:rStyle w:val="s0"/>
          <w:color w:val="000000"/>
          <w:spacing w:val="-2"/>
          <w:lang w:val="kk-KZ"/>
        </w:rPr>
        <w:t>Мәселен, әлеуметтік-құқықтық көмек көрсетудің жеке бағдарламасына мыналар кірді:</w:t>
      </w:r>
    </w:p>
    <w:p w14:paraId="59738E96" w14:textId="77777777" w:rsidR="00B703DA" w:rsidRPr="007E456C" w:rsidRDefault="00B703DA" w:rsidP="005B5A28">
      <w:pPr>
        <w:rPr>
          <w:spacing w:val="-2"/>
          <w:lang w:val="kk-KZ"/>
        </w:rPr>
      </w:pPr>
      <w:r w:rsidRPr="007E456C">
        <w:rPr>
          <w:rStyle w:val="s0"/>
          <w:spacing w:val="-2"/>
          <w:lang w:val="kk-KZ"/>
        </w:rPr>
        <w:t>1) сотқа дейінгі пробация кезеңінде пробация қызметі әзірлеген сотқа дейінгі баяндаманың (ол болған кезде) деректері;</w:t>
      </w:r>
    </w:p>
    <w:p w14:paraId="4131F114" w14:textId="77777777" w:rsidR="00B703DA" w:rsidRPr="007E456C" w:rsidRDefault="00B703DA" w:rsidP="005B5A28">
      <w:pPr>
        <w:rPr>
          <w:spacing w:val="-2"/>
          <w:lang w:val="kk-KZ"/>
        </w:rPr>
      </w:pPr>
      <w:r w:rsidRPr="007E456C">
        <w:rPr>
          <w:rStyle w:val="s0"/>
          <w:spacing w:val="-2"/>
          <w:lang w:val="kk-KZ"/>
        </w:rPr>
        <w:t>2) қылмыстық-атқару (пенитенциарлық) жүйесі мекемесінде болған кезеңде сотталған адамның мінез-құлқын сипаттайтын материалдар;</w:t>
      </w:r>
    </w:p>
    <w:p w14:paraId="33FA5060" w14:textId="77777777" w:rsidR="00B703DA" w:rsidRPr="007E456C" w:rsidRDefault="00B703DA" w:rsidP="005B5A28">
      <w:pPr>
        <w:rPr>
          <w:spacing w:val="-2"/>
          <w:lang w:val="kk-KZ"/>
        </w:rPr>
      </w:pPr>
      <w:r w:rsidRPr="007E456C">
        <w:rPr>
          <w:rStyle w:val="s0"/>
          <w:spacing w:val="-2"/>
          <w:lang w:val="kk-KZ"/>
        </w:rPr>
        <w:t>3) босатуға дайындалып жатқан адамның талап қою талаптарын өтеуі және (немесе) өтемеуі туралы мәліметтер;</w:t>
      </w:r>
    </w:p>
    <w:p w14:paraId="24EA50FD" w14:textId="77777777" w:rsidR="00B703DA" w:rsidRPr="007E456C" w:rsidRDefault="00B703DA" w:rsidP="005B5A28">
      <w:pPr>
        <w:rPr>
          <w:spacing w:val="-2"/>
          <w:lang w:val="kk-KZ"/>
        </w:rPr>
      </w:pPr>
      <w:r w:rsidRPr="007E456C">
        <w:rPr>
          <w:rStyle w:val="s0"/>
          <w:spacing w:val="-2"/>
          <w:lang w:val="kk-KZ"/>
        </w:rPr>
        <w:t>4) босатылуға дайындалып жатқан сотталғанның әлеуметтік байланыстары, оның денсаулық жағдайы, білім деңгейі, еңбек дағдылары, құқықтар мен бостандықтарды іске асырудың құқықтық тетіктері туралы хабардар болуы туралы мәліметтер, сондай-ақ сотталғанның әлеуметтік мінез-құлқын түзету және табысты әлеуметтік бейімделуі үшін өзге де қажетті мәліметтер;</w:t>
      </w:r>
    </w:p>
    <w:p w14:paraId="4C31B2C8" w14:textId="77777777" w:rsidR="00B703DA" w:rsidRPr="007E456C" w:rsidRDefault="00B703DA" w:rsidP="005B5A28">
      <w:pPr>
        <w:rPr>
          <w:spacing w:val="-2"/>
          <w:lang w:val="kk-KZ"/>
        </w:rPr>
      </w:pPr>
      <w:r w:rsidRPr="007E456C">
        <w:rPr>
          <w:rStyle w:val="s0"/>
          <w:spacing w:val="-2"/>
          <w:lang w:val="kk-KZ"/>
        </w:rPr>
        <w:t>5) босатуға дайындалып жатқан сотталған адамға әлеуметтік-құқықтық көмек көрсетуге бағытталған нақты іс-шаралар;</w:t>
      </w:r>
    </w:p>
    <w:p w14:paraId="29A47754" w14:textId="77777777" w:rsidR="00B703DA" w:rsidRPr="007E456C" w:rsidRDefault="00B703DA" w:rsidP="005B5A28">
      <w:pPr>
        <w:rPr>
          <w:rStyle w:val="s0"/>
          <w:spacing w:val="-2"/>
          <w:lang w:val="kk-KZ"/>
        </w:rPr>
      </w:pPr>
      <w:r w:rsidRPr="007E456C">
        <w:rPr>
          <w:rStyle w:val="s0"/>
          <w:spacing w:val="-2"/>
          <w:lang w:val="kk-KZ"/>
        </w:rPr>
        <w:t>6) сотталған адам босатылғаннан кейін оған әлеуметтік-құқықтық көмек көрсету, Еңбек және тұрмыстық көмек көрсету жөніндегі жоспарланған іс-шаралар.</w:t>
      </w:r>
    </w:p>
    <w:p w14:paraId="25828EBC" w14:textId="77777777" w:rsidR="00B703DA" w:rsidRPr="007E456C" w:rsidRDefault="00B703DA" w:rsidP="005B5A28">
      <w:pPr>
        <w:rPr>
          <w:rStyle w:val="s0"/>
          <w:spacing w:val="-2"/>
          <w:lang w:val="kk-KZ"/>
        </w:rPr>
      </w:pPr>
      <w:r w:rsidRPr="007E456C">
        <w:rPr>
          <w:rStyle w:val="s0"/>
          <w:spacing w:val="-2"/>
          <w:lang w:val="kk-KZ"/>
        </w:rPr>
        <w:t>Жалпы алғанда, әлеуметтік-құқықтық көмек көрсетудің жеке бағдарламасы пробация қызметінің есебінде тұрған адамдарға әлеуметтік-құқықтық көмек көрсету қағидаларына № 1 қосымшаға сәйкес ресімделеді. Жеке бағдарлама бас бостандығынан айыру түріндегі жазасын өтеп жатқан, жазасын өтегенге дейін бір жыл қалған сотталушыны қайта әлеуметтендіру шеңберінде әлеуметтік-құқықтық көмек көрсету үшін жасалды және пробация қызметі қылмыстық-атқару (пенитенциарлық) жүйесі мекемесінің әкімшілігімен бірлесіп жүзеге асырды.</w:t>
      </w:r>
    </w:p>
    <w:p w14:paraId="1CAA8523" w14:textId="77777777" w:rsidR="00B703DA" w:rsidRPr="007E456C" w:rsidRDefault="00B703DA" w:rsidP="005B5A28">
      <w:pPr>
        <w:rPr>
          <w:spacing w:val="-2"/>
          <w:szCs w:val="28"/>
          <w:lang w:val="kk-KZ"/>
        </w:rPr>
      </w:pPr>
      <w:r w:rsidRPr="007E456C">
        <w:rPr>
          <w:spacing w:val="-2"/>
          <w:szCs w:val="28"/>
          <w:lang w:val="kk-KZ"/>
        </w:rPr>
        <w:t>Осылайша, зерттеу барысында шартты түрде мерзімінен бұрын босатылған адамдарды бақылауды пробация қызметі де, учаскелік полиция инспекторлары да жүргізетіні анықталды. Нормативтік-құқықтық актілерді талдау нәтижесінде аталған субъектілердің жазасын өтеуден шартты түрде мерзімінен бұрын босатылған адамдарды бақылауды жүзеге асыру жөніндегі жұмыс принципі бірдей деген қорытындыға келеміз.</w:t>
      </w:r>
    </w:p>
    <w:p w14:paraId="54C24417" w14:textId="7A1ED0D5" w:rsidR="00B703DA" w:rsidRPr="007E456C" w:rsidRDefault="00B703DA" w:rsidP="005B5A28">
      <w:pPr>
        <w:rPr>
          <w:spacing w:val="-2"/>
          <w:lang w:val="kk-KZ"/>
        </w:rPr>
      </w:pPr>
      <w:r w:rsidRPr="007E456C">
        <w:rPr>
          <w:spacing w:val="-2"/>
          <w:szCs w:val="28"/>
          <w:lang w:val="kk-KZ"/>
        </w:rPr>
        <w:t xml:space="preserve">Сонымен қатар, бұл екі қызмет (әкімшілік полиция және пробация қызметі) ішкі істер органдары болғанымен, әртүрлі жүйелерді — атқарушы және әкімшілік функцияларымен ерекшеленетін қылмыстық-атқару және полицияны білдіреді. </w:t>
      </w:r>
      <w:r w:rsidRPr="007E456C">
        <w:rPr>
          <w:spacing w:val="-2"/>
          <w:lang w:val="kk-KZ"/>
        </w:rPr>
        <w:t>Қазіргі уақытта Қазақстан Республикасының 2030 жылға дейінгі құқықтық саясат тұжырымдамасын және Президенттің 2021 жылғы 15 қазандағы № 674 Жарлығын іске асыру шеңберінде пробация қызметінің және оның қызметкерлерінің ұйымдық-құқықтық мәртебесін пробацияның дербестігін қамтамасыз ету және қаржыландырудың жекелеген нысаналы кіші бағдарламасын бөлу арқылы арттыру мақсатында. пробация қызметін қылмыстық-атқару жүйесінен әкімшілік полицияға беру мәселесі пысықталуда [</w:t>
      </w:r>
      <w:r w:rsidR="00011E1B" w:rsidRPr="007E456C">
        <w:rPr>
          <w:spacing w:val="-2"/>
          <w:lang w:val="kk-KZ"/>
        </w:rPr>
        <w:t>16</w:t>
      </w:r>
      <w:r w:rsidRPr="007E456C">
        <w:rPr>
          <w:spacing w:val="-2"/>
          <w:lang w:val="kk-KZ"/>
        </w:rPr>
        <w:t>].</w:t>
      </w:r>
    </w:p>
    <w:p w14:paraId="3BBAFEEC" w14:textId="77777777" w:rsidR="00B703DA" w:rsidRPr="007E456C" w:rsidRDefault="00B703DA" w:rsidP="005B5A28">
      <w:pPr>
        <w:rPr>
          <w:spacing w:val="-2"/>
          <w:lang w:val="kk-KZ"/>
        </w:rPr>
      </w:pPr>
      <w:r w:rsidRPr="007E456C">
        <w:rPr>
          <w:spacing w:val="-2"/>
          <w:lang w:val="kk-KZ"/>
        </w:rPr>
        <w:t>ҚР Премьер-Министрінің Бірінші орынбасарының хатында атап өтілгендей, бұл шара пробация қызметі жоқ сотталғандарға учаскелік полиция инспекторларының тұрақты бақылауын жүзеге асыруға мүмкіндік береді, осылайша құқық бұзушылықтардың алдын алу сапасын, әкімшілік құқық бұзушылықтарға жедел ден қою арттырады [</w:t>
      </w:r>
      <w:r w:rsidRPr="007E456C">
        <w:rPr>
          <w:spacing w:val="-2"/>
        </w:rPr>
        <w:endnoteReference w:id="207"/>
      </w:r>
      <w:r w:rsidRPr="007E456C">
        <w:rPr>
          <w:spacing w:val="-2"/>
          <w:lang w:val="kk-KZ"/>
        </w:rPr>
        <w:t>].</w:t>
      </w:r>
    </w:p>
    <w:p w14:paraId="0FD2720A" w14:textId="77777777" w:rsidR="00B703DA" w:rsidRPr="007E456C" w:rsidRDefault="00B703DA" w:rsidP="005B5A28">
      <w:pPr>
        <w:rPr>
          <w:spacing w:val="-2"/>
          <w:szCs w:val="28"/>
          <w:lang w:val="kk-KZ"/>
        </w:rPr>
      </w:pPr>
      <w:r w:rsidRPr="007E456C">
        <w:rPr>
          <w:spacing w:val="-2"/>
          <w:szCs w:val="28"/>
          <w:shd w:val="clear" w:color="auto" w:fill="FFFFFF"/>
          <w:lang w:val="kk-KZ"/>
        </w:rPr>
        <w:t xml:space="preserve">Осылайша, дебюракратизация әсері болатын адамдардың мінез-құлқын бақылауды жүзеге асыру Ережелеріне кейбір өзгерістер енгізген жөн. </w:t>
      </w:r>
      <w:r w:rsidRPr="007E456C">
        <w:rPr>
          <w:bCs/>
          <w:spacing w:val="-2"/>
          <w:szCs w:val="28"/>
          <w:lang w:val="kk-KZ"/>
        </w:rPr>
        <w:t>Егер болашақта пробация қызметін әкімшілік полицияға беру туралы мәселе оң шешілетінін ескеретін болсақ, тиісінше, қалалық полиция департаментінің бастығы шартты түрде мерзімінен бұрын босатылған адамға қатысты сот қаулысының көшірмесін алып, тұрақты тұрғылықты жеріне келгеннен бастап</w:t>
      </w:r>
      <w:r w:rsidRPr="007E456C">
        <w:rPr>
          <w:spacing w:val="-2"/>
          <w:szCs w:val="28"/>
          <w:lang w:val="kk-KZ"/>
        </w:rPr>
        <w:t xml:space="preserve"> </w:t>
      </w:r>
      <w:r w:rsidRPr="007E456C">
        <w:rPr>
          <w:bCs/>
          <w:spacing w:val="-2"/>
          <w:szCs w:val="28"/>
          <w:lang w:val="kk-KZ"/>
        </w:rPr>
        <w:t xml:space="preserve">шартты түрде мерзімінен бұрын босатылған адамға профилактикалық жұмысты жүзеге асыруды ұйымдастыруды және одан әрі бақылауды тікелей пробация бөлімінің бастығына тапсырады. </w:t>
      </w:r>
      <w:r w:rsidRPr="007E456C">
        <w:rPr>
          <w:spacing w:val="-2"/>
          <w:szCs w:val="28"/>
          <w:lang w:val="kk-KZ"/>
        </w:rPr>
        <w:t>Учаскелік полиция инспекторларының функцияларынан бас бостандығынан айыру орындарынан босатылған және пробация қызметінің есебінде тұрған азаматтарға профилактикалық бақылауды алып тастау қажеттілігі туындауы мүмкін. Бұл артықшылықты тек пробация қызметіне қалдыру. Бұл екі қызметтің де қайталануын жояды және учаскелік полиция инспекторларының жұмысын жеңілдетеді. Бұл жоғарыда аталған респонденттерге жүргізілген сауалнамамен расталады.</w:t>
      </w:r>
    </w:p>
    <w:p w14:paraId="176D95FE" w14:textId="735CCE1C" w:rsidR="00B703DA" w:rsidRPr="007E456C" w:rsidRDefault="00B703DA" w:rsidP="005B5A28">
      <w:pPr>
        <w:rPr>
          <w:spacing w:val="-2"/>
          <w:lang w:val="kk-KZ"/>
        </w:rPr>
      </w:pPr>
      <w:r w:rsidRPr="007E456C">
        <w:rPr>
          <w:spacing w:val="-2"/>
          <w:lang w:val="kk-KZ"/>
        </w:rPr>
        <w:t>Сонымен қатар, шартты түрде мерзімінен бұрын босатылған адамдарға жүргізілген сауалнама барысында 5 адам (0,3%) екі түрлі жерге барып белгіленуге тура келетінін көрсетті. Егер белгі бір бөлімде және айына бір рет өтсе, оңайырақ болар еді, өйткені олар апта сайын екі түрлі жерде белгіленеді. Сондықтан әр апта сайын бастықтардан жұмыстан сұрауға тура келеді. Әр жұмыс беруші әр апта сайын сұратын адамды жұмысқа қабылдай бермейді.</w:t>
      </w:r>
    </w:p>
    <w:p w14:paraId="621FF921" w14:textId="77777777" w:rsidR="00B703DA" w:rsidRPr="007E456C" w:rsidRDefault="00B703DA" w:rsidP="005B5A28">
      <w:pPr>
        <w:rPr>
          <w:spacing w:val="-2"/>
          <w:lang w:val="kk-KZ"/>
        </w:rPr>
      </w:pPr>
      <w:r w:rsidRPr="007E456C">
        <w:rPr>
          <w:spacing w:val="-2"/>
          <w:lang w:val="kk-KZ"/>
        </w:rPr>
        <w:t>Бұл түсінікті, өйткені шартты түрде мерзімінен бұрын босатылған адамдар әкімшілік полицияда (учаскелік полиция инспекторында белгі) және пробация қызметінде есепте болады.</w:t>
      </w:r>
    </w:p>
    <w:p w14:paraId="7FA5483E" w14:textId="77777777" w:rsidR="00B703DA" w:rsidRPr="007E456C" w:rsidRDefault="00B703DA" w:rsidP="005B5A28">
      <w:pPr>
        <w:rPr>
          <w:spacing w:val="-2"/>
          <w:lang w:val="kk-KZ"/>
        </w:rPr>
      </w:pPr>
      <w:r w:rsidRPr="007E456C">
        <w:rPr>
          <w:spacing w:val="-2"/>
          <w:lang w:val="kk-KZ"/>
        </w:rPr>
        <w:t>Сондай-ақ, 10 адам (0,6%) учаскелік полиция инспекторлары жиі өзгеретінін атап өтті, ал 15 адам (0,9 %) шартты түрде мерзімінен бұрын босатуды бақылауды пробация қызметіне толығымен тапсыруды ұсынды, өйткені бақылаудан басқа, олар да қандай да бір іс-шаралар өткізеді. Бұл ретте респонденттердің тек 4%-ы (72 адам) оларға қатысты пробация қызметінің қызметкері ғана бақылауды жүзеге асыратынын, респонденттердің 14,9%-ы (271) оларға қатысты пробациялық бақылауды учаскелік инспектор пробация қызметінің қызметкерімен бірлесіп жүргізгенін, 15 адам немесе 0,8%-ы нақты кім екенін көрсетпей, өзге тұлғаларға көрсеткенін атап өтті. 80,3%-ы (1456) пробациялық бақылауды учаскелік полиция инспекторы жүргізетінін атап өтті, ол тек олардың белгісінен тұрады.</w:t>
      </w:r>
    </w:p>
    <w:p w14:paraId="02D169E3" w14:textId="7E123854" w:rsidR="00B703DA" w:rsidRPr="007E456C" w:rsidRDefault="00B703DA" w:rsidP="005B5A28">
      <w:pPr>
        <w:rPr>
          <w:spacing w:val="-2"/>
          <w:lang w:val="kk-KZ"/>
        </w:rPr>
      </w:pPr>
      <w:r w:rsidRPr="007E456C">
        <w:rPr>
          <w:spacing w:val="-2"/>
          <w:lang w:val="kk-KZ"/>
        </w:rPr>
        <w:t>84,2%-ы (1527) оларға қатысты профилактикалық есепке алу мен бақылауды жүргізудің жұмысын «оң» және «дұрысы оң» деп, 13,1%-ы (237) – «қанағаттанарлық» және «дұрысы қанағаттанарлық» деп, 0,6 %-ы (10) – «теріс» немесе «дұрысы теріс» деп жауап берсе, қалғандары жауап беруде қиындықтарға тап болатындығын айтты (Қосымша Ә).</w:t>
      </w:r>
    </w:p>
    <w:p w14:paraId="36D7EA94" w14:textId="0542CAC9" w:rsidR="00B703DA" w:rsidRPr="007E456C" w:rsidRDefault="00B703DA" w:rsidP="005B5A28">
      <w:pPr>
        <w:rPr>
          <w:spacing w:val="-2"/>
          <w:szCs w:val="28"/>
          <w:lang w:val="kk-KZ"/>
        </w:rPr>
      </w:pPr>
      <w:r w:rsidRPr="007E456C">
        <w:rPr>
          <w:spacing w:val="-2"/>
          <w:szCs w:val="28"/>
          <w:lang w:val="kk-KZ"/>
        </w:rPr>
        <w:t>Д. С. Чукмаитов атап өткендей: «Ішкі істер органдары шартты түрде мерзімі</w:t>
      </w:r>
      <w:r w:rsidR="00483EDB" w:rsidRPr="007E456C">
        <w:rPr>
          <w:spacing w:val="-2"/>
          <w:szCs w:val="28"/>
          <w:lang w:val="kk-KZ"/>
        </w:rPr>
        <w:softHyphen/>
      </w:r>
      <w:r w:rsidRPr="007E456C">
        <w:rPr>
          <w:spacing w:val="-2"/>
          <w:szCs w:val="28"/>
          <w:lang w:val="kk-KZ"/>
        </w:rPr>
        <w:t>нен бұрын босатылған адамды есепке алғаннан кейін: 1) оған әлеуметтік-құқық</w:t>
      </w:r>
      <w:r w:rsidR="00483EDB" w:rsidRPr="007E456C">
        <w:rPr>
          <w:spacing w:val="-2"/>
          <w:szCs w:val="28"/>
          <w:lang w:val="kk-KZ"/>
        </w:rPr>
        <w:softHyphen/>
      </w:r>
      <w:r w:rsidRPr="007E456C">
        <w:rPr>
          <w:spacing w:val="-2"/>
          <w:szCs w:val="28"/>
          <w:lang w:val="kk-KZ"/>
        </w:rPr>
        <w:t>тық көмек көрсету үшін оның қызметке келуін қамтамасыз етеді және 2) сот қау</w:t>
      </w:r>
      <w:r w:rsidR="00483EDB" w:rsidRPr="007E456C">
        <w:rPr>
          <w:spacing w:val="-2"/>
          <w:szCs w:val="28"/>
          <w:lang w:val="kk-KZ"/>
        </w:rPr>
        <w:softHyphen/>
      </w:r>
      <w:r w:rsidRPr="007E456C">
        <w:rPr>
          <w:spacing w:val="-2"/>
          <w:szCs w:val="28"/>
          <w:lang w:val="kk-KZ"/>
        </w:rPr>
        <w:t>лы</w:t>
      </w:r>
      <w:r w:rsidR="00483EDB" w:rsidRPr="007E456C">
        <w:rPr>
          <w:spacing w:val="-2"/>
          <w:szCs w:val="28"/>
          <w:lang w:val="kk-KZ"/>
        </w:rPr>
        <w:softHyphen/>
      </w:r>
      <w:r w:rsidRPr="007E456C">
        <w:rPr>
          <w:spacing w:val="-2"/>
          <w:szCs w:val="28"/>
          <w:lang w:val="kk-KZ"/>
        </w:rPr>
        <w:t>сының көшірмесін пробация қызметіне жібереді». Ал пробация қызметі сот қау</w:t>
      </w:r>
      <w:r w:rsidR="00483EDB" w:rsidRPr="007E456C">
        <w:rPr>
          <w:spacing w:val="-2"/>
          <w:szCs w:val="28"/>
          <w:lang w:val="kk-KZ"/>
        </w:rPr>
        <w:softHyphen/>
      </w:r>
      <w:r w:rsidRPr="007E456C">
        <w:rPr>
          <w:spacing w:val="-2"/>
          <w:szCs w:val="28"/>
          <w:lang w:val="kk-KZ"/>
        </w:rPr>
        <w:t>лысының көшірмесін алғаннан кейін шартты түрде мерзімінен бұрын боса</w:t>
      </w:r>
      <w:r w:rsidR="00483EDB" w:rsidRPr="007E456C">
        <w:rPr>
          <w:spacing w:val="-2"/>
          <w:szCs w:val="28"/>
          <w:lang w:val="kk-KZ"/>
        </w:rPr>
        <w:softHyphen/>
      </w:r>
      <w:r w:rsidRPr="007E456C">
        <w:rPr>
          <w:spacing w:val="-2"/>
          <w:szCs w:val="28"/>
          <w:lang w:val="kk-KZ"/>
        </w:rPr>
        <w:t>тыл</w:t>
      </w:r>
      <w:r w:rsidR="00483EDB" w:rsidRPr="007E456C">
        <w:rPr>
          <w:spacing w:val="-2"/>
          <w:szCs w:val="28"/>
          <w:lang w:val="kk-KZ"/>
        </w:rPr>
        <w:softHyphen/>
      </w:r>
      <w:r w:rsidRPr="007E456C">
        <w:rPr>
          <w:spacing w:val="-2"/>
          <w:szCs w:val="28"/>
          <w:lang w:val="kk-KZ"/>
        </w:rPr>
        <w:t>ған адамды өз есебіне қояды және онымен одан әрі жұмыс жүргізеді [</w:t>
      </w:r>
      <w:r w:rsidRPr="007E456C">
        <w:rPr>
          <w:spacing w:val="-2"/>
        </w:rPr>
        <w:endnoteReference w:id="208"/>
      </w:r>
      <w:r w:rsidRPr="007E456C">
        <w:rPr>
          <w:spacing w:val="-2"/>
          <w:lang w:val="kk-KZ"/>
        </w:rPr>
        <w:t xml:space="preserve">, </w:t>
      </w:r>
      <w:r w:rsidRPr="007E456C">
        <w:rPr>
          <w:spacing w:val="-2"/>
          <w:szCs w:val="28"/>
          <w:lang w:val="kk-KZ"/>
        </w:rPr>
        <w:t>Б. 275].</w:t>
      </w:r>
    </w:p>
    <w:p w14:paraId="144F03B1" w14:textId="77777777" w:rsidR="00B703DA" w:rsidRPr="007E456C" w:rsidRDefault="00B703DA" w:rsidP="005B5A28">
      <w:pPr>
        <w:rPr>
          <w:spacing w:val="-2"/>
          <w:lang w:val="kk-KZ"/>
        </w:rPr>
      </w:pPr>
      <w:r w:rsidRPr="007E456C">
        <w:rPr>
          <w:spacing w:val="-2"/>
          <w:szCs w:val="28"/>
          <w:lang w:val="kk-KZ"/>
        </w:rPr>
        <w:t xml:space="preserve">Өз кезегінде, жазасын өтеуден шартты түрде мерзімінен бұрын босатылған адамдардың мінез-құлқын бақылау, егер адам қайтадан қылмыс жасағаны үшін сотталса, шартты түрде мерзімінен бұрын босату жойылса немесе жаза мерзімі аяқталғанда немесе шартты түрде мерзімінен бұрын босатылған адам қайтыс болса, аяқталады. </w:t>
      </w:r>
      <w:r w:rsidRPr="007E456C">
        <w:rPr>
          <w:spacing w:val="-2"/>
          <w:lang w:val="kk-KZ"/>
        </w:rPr>
        <w:t>Алайда, шартты түрде мерзімінен бұрын босатылған адамдар экстремистік немесе террористік қылмыстар үшін жазаның өтелмеген бөлігі аяқталғаннан кейін бас бостандығынан айыру орындарынан нақты босатылған сәттен бастап 3 жылдан аспайтын мерзімде есепте тұруды жалғастырады. Өйткені олар «Бас бостандығынан айыру орындарынан босатылған адамдарды әкімшілік қадағалау туралы»1996 жылғы 15 шілдедегі № 28-1 ҚР Заңының қолданысына жататын адамдар санатына ауыстырылады. Осы Заңға сәйкес әкімшілік қадағалауды ішкі істер органдары құқық бұзушылықтардың, оның ішінде рецидивтік қылмыстың алдын алу мақсатында белгілі бір шектеулер белгіленген бас бостандығынан айыру орындарынан босатылған адамдардың мінез-құлқына байқау белгілеу түріндегі мәжбүрлеу шарасы ретінде жүргізеді [</w:t>
      </w:r>
      <w:r w:rsidRPr="007E456C">
        <w:rPr>
          <w:spacing w:val="-2"/>
        </w:rPr>
        <w:endnoteReference w:id="209"/>
      </w:r>
      <w:r w:rsidRPr="007E456C">
        <w:rPr>
          <w:spacing w:val="-2"/>
          <w:lang w:val="kk-KZ"/>
        </w:rPr>
        <w:t>].</w:t>
      </w:r>
    </w:p>
    <w:p w14:paraId="364D5233" w14:textId="77777777" w:rsidR="00B703DA" w:rsidRPr="007E456C" w:rsidRDefault="00B703DA" w:rsidP="005B5A28">
      <w:pPr>
        <w:rPr>
          <w:spacing w:val="-2"/>
          <w:lang w:val="kk-KZ"/>
        </w:rPr>
      </w:pPr>
      <w:r w:rsidRPr="007E456C">
        <w:rPr>
          <w:spacing w:val="-2"/>
          <w:lang w:val="kk-KZ"/>
        </w:rPr>
        <w:t>Мәселен, Әкімшілік полиция комитетінің деректері бойынша 2023 жылдың 1 тоқсанындағы жағдай бойынша республика бойынша 4852 адам қылмыстық жазаға тартылды, оның ішінде 1819 (37,49 %) бас бостандығынан айыру орындарында әртүрлі жазалау мерзімдерімен (1 жылдан 25 жылды қоса алғанда және 2 өмір бойы бас бостандығынан айыру), ал 1820 (37,5 %) бостандықтарын шектеуге сотталды. 2022 жылы республика бойынша барлығы 27061 адам сотталды, оның ішінде 8854-і – бас бостандығынан айыруға (32,7 %) әртүрлі жазалау мерзімдерімен (1 жылдан 25 жылды қоса алғанда және 12 өмір бойы бас бостандығынан айыруға), ал бас бостандығын шектеуге – 11057 (40,9 %). Сонымен қатар, егер біз түрме индексі бойынша келтірген деректерді (2010 жылдан бастап 2021 жылы 13 орыннан 99 орынға дейін), сондай-ақ 2012 жылдың қорытындысы бойынша 64 мыңға жуық адамның 42 мыңы бас бостандығынан айыру орындарында қылмыстық жазасын өтеген.</w:t>
      </w:r>
    </w:p>
    <w:p w14:paraId="4F575182" w14:textId="77777777" w:rsidR="00B703DA" w:rsidRPr="007E456C" w:rsidRDefault="00B703DA" w:rsidP="005B5A28">
      <w:pPr>
        <w:rPr>
          <w:spacing w:val="-2"/>
          <w:lang w:val="kk-KZ"/>
        </w:rPr>
      </w:pPr>
      <w:r w:rsidRPr="007E456C">
        <w:rPr>
          <w:spacing w:val="-2"/>
          <w:lang w:val="kk-KZ"/>
        </w:rPr>
        <w:t>ҚР Жоғарғы Сотының қадағалау алқасының талдау бөлімінің деректеріне сәйкес, 2012 жылы республика соттарына есепті кезеңнің басындағы қалдықпен бірге шартты түрде мерзімінен бұрын босату бойынша 15 185 материал (14 403 + 782) қаралды, оның ішінде 13 063 ұсыныс немесе 86% қаралды. Қаралғандардың ішінен 5 816 немесе 44,5% ұсыныс қанағаттандырылды, 7 247 немесе 55,5% ұсыныс қанағаттандырылмай қалды. Ал 2020 жылдың қорытындысы бойынша Соттар шартты түрде мерзімінен бұрын босату бойынша 10 073 материалды қарады, бұл 2019 жылмен салыстырғанда 8,2%-ға аз. Оның 68,8 % (6926) қанағаттандырылды, 27,0% (2725) бас тартылды, 4,2% (421) қараусыз қалды.</w:t>
      </w:r>
    </w:p>
    <w:p w14:paraId="63DEC00A" w14:textId="77777777" w:rsidR="00B703DA" w:rsidRPr="007E456C" w:rsidRDefault="00B703DA" w:rsidP="005B5A28">
      <w:pPr>
        <w:rPr>
          <w:spacing w:val="-2"/>
          <w:lang w:val="kk-KZ"/>
        </w:rPr>
      </w:pPr>
      <w:r w:rsidRPr="007E456C">
        <w:rPr>
          <w:spacing w:val="-2"/>
          <w:lang w:val="kk-KZ"/>
        </w:rPr>
        <w:t xml:space="preserve">Бұл, әрине, үлкен жетістік. </w:t>
      </w:r>
      <w:r w:rsidRPr="007E456C">
        <w:rPr>
          <w:spacing w:val="-2"/>
        </w:rPr>
        <w:t>Дегенмен, прогресс әлі де оптимистік емес.</w:t>
      </w:r>
      <w:r w:rsidRPr="007E456C">
        <w:rPr>
          <w:spacing w:val="-2"/>
          <w:lang w:val="kk-KZ"/>
        </w:rPr>
        <w:t xml:space="preserve"> Өйткені бұл ерекше назар аударуды қажет ететін белгілі бір санаттағы адамдардың көп саны. Сонымен қатар, ізгілендіру әлеуеті таусылды.</w:t>
      </w:r>
    </w:p>
    <w:p w14:paraId="737A3B56" w14:textId="77777777" w:rsidR="00B703DA" w:rsidRPr="007E456C" w:rsidRDefault="00B703DA" w:rsidP="005B5A28">
      <w:pPr>
        <w:rPr>
          <w:spacing w:val="-2"/>
          <w:lang w:val="kk-KZ"/>
        </w:rPr>
      </w:pPr>
      <w:r w:rsidRPr="007E456C">
        <w:rPr>
          <w:spacing w:val="-2"/>
          <w:lang w:val="kk-KZ"/>
        </w:rPr>
        <w:t xml:space="preserve">Сондай-ақ, мысалы, Дмитрий Халидов (Жамбыл облысы бойынша адам құқықтары жөніндегі Қазақстандық Халықаралық бюроның өкілі) Жамбыл облысы соттарының 2020, 2021, 2022 жылғы және 2023 жылғы 1 тоқсандағы шартты түрде мерзімінен бұрын босату және жазаның неғұрлым жеңіл түріне ауыстыру туралы өтініштерді қарауы бойынша сот процестерінің мониторингі барысында оң шешімдер санынан бас тарту санының күрт басымдығы анықталды. </w:t>
      </w:r>
    </w:p>
    <w:p w14:paraId="33434E2D" w14:textId="77777777" w:rsidR="00B703DA" w:rsidRPr="007E456C" w:rsidRDefault="00B703DA" w:rsidP="005B5A28">
      <w:pPr>
        <w:rPr>
          <w:spacing w:val="-2"/>
          <w:lang w:val="kk-KZ"/>
        </w:rPr>
      </w:pPr>
      <w:r w:rsidRPr="007E456C">
        <w:rPr>
          <w:spacing w:val="-2"/>
          <w:lang w:val="kk-KZ"/>
        </w:rPr>
        <w:t>2020 жылдан 2023 жылға дейін шартты түрде мерзімінен бұрын босату беруден бас тарту бойынша жалпы көрініс келесідей:</w:t>
      </w:r>
    </w:p>
    <w:p w14:paraId="381AD89C" w14:textId="77777777" w:rsidR="00B703DA" w:rsidRPr="007E456C" w:rsidRDefault="00B703DA" w:rsidP="005B5A28">
      <w:pPr>
        <w:rPr>
          <w:spacing w:val="-2"/>
          <w:lang w:val="kk-KZ"/>
        </w:rPr>
      </w:pPr>
      <w:r w:rsidRPr="007E456C">
        <w:rPr>
          <w:spacing w:val="-2"/>
          <w:lang w:val="kk-KZ"/>
        </w:rPr>
        <w:t>– 2020 жылы бірінші сатыдағы соттар шартты түрде мерзімінен бұрын босату туралы 1184 өтінішті қарады, оның 728-і қанағаттандырылды, бұл 61,5 пайызды құрайды; апелляциялық сатыдағы сотта 393 өтініш қаралды, оның 66-сы қанағаттандырылды, бұл – 16,8 %;</w:t>
      </w:r>
    </w:p>
    <w:p w14:paraId="78F49E5A" w14:textId="77777777" w:rsidR="00B703DA" w:rsidRPr="007E456C" w:rsidRDefault="00B703DA" w:rsidP="005B5A28">
      <w:pPr>
        <w:rPr>
          <w:spacing w:val="-2"/>
          <w:lang w:val="kk-KZ"/>
        </w:rPr>
      </w:pPr>
      <w:r w:rsidRPr="007E456C">
        <w:rPr>
          <w:spacing w:val="-2"/>
          <w:lang w:val="kk-KZ"/>
        </w:rPr>
        <w:t>– 2021 жылы бірінші сатыдағы соттар 1282 өтінішхатты қарады, оның 409-ы, яғни 31,9 % қанағаттандырылды; апелляциялық сатыдағы сотта 686 өтінішхат қаралды, 65 өтінішхат қанағаттандырылды, яғни бұл – 9,5 %;</w:t>
      </w:r>
    </w:p>
    <w:p w14:paraId="5B6BE00D" w14:textId="77777777" w:rsidR="00B703DA" w:rsidRPr="007E456C" w:rsidRDefault="00B703DA" w:rsidP="005B5A28">
      <w:pPr>
        <w:rPr>
          <w:spacing w:val="-2"/>
          <w:lang w:val="kk-KZ"/>
        </w:rPr>
      </w:pPr>
      <w:r w:rsidRPr="007E456C">
        <w:rPr>
          <w:spacing w:val="-2"/>
          <w:lang w:val="kk-KZ"/>
        </w:rPr>
        <w:t>– 2022 жылы 1585 өтініш қаралды, оның ішінде 312, яғни 19,7% қанағаттандырылды, апелляцияда 1043 қаралды, 113 немесе 10,8% қанағаттандырылды.</w:t>
      </w:r>
    </w:p>
    <w:p w14:paraId="547F2837" w14:textId="77777777" w:rsidR="00B703DA" w:rsidRPr="007E456C" w:rsidRDefault="00B703DA" w:rsidP="005B5A28">
      <w:pPr>
        <w:rPr>
          <w:spacing w:val="-2"/>
          <w:lang w:val="kk-KZ"/>
        </w:rPr>
      </w:pPr>
      <w:r w:rsidRPr="007E456C">
        <w:rPr>
          <w:spacing w:val="-2"/>
          <w:lang w:val="kk-KZ"/>
        </w:rPr>
        <w:t>– 2023 жылдың бірінші тоқсанында 218 өтініш қаралды, оның 40-ы қанағаттандырылды, яғни 18,3 %, ал апелляциялық сатыда 78 өтініш қаралды, оның 11-і қанағаттандырылды, яғни 14,1 % [</w:t>
      </w:r>
      <w:r w:rsidRPr="007E456C">
        <w:rPr>
          <w:spacing w:val="-2"/>
        </w:rPr>
        <w:endnoteReference w:id="210"/>
      </w:r>
      <w:r w:rsidRPr="007E456C">
        <w:rPr>
          <w:spacing w:val="-2"/>
          <w:lang w:val="kk-KZ"/>
        </w:rPr>
        <w:t>].</w:t>
      </w:r>
    </w:p>
    <w:p w14:paraId="2D36A97D" w14:textId="77777777" w:rsidR="00B703DA" w:rsidRPr="007E456C" w:rsidRDefault="00B703DA" w:rsidP="005B5A28">
      <w:pPr>
        <w:rPr>
          <w:spacing w:val="-2"/>
          <w:lang w:val="kk-KZ"/>
        </w:rPr>
      </w:pPr>
      <w:r w:rsidRPr="007E456C">
        <w:rPr>
          <w:spacing w:val="-2"/>
          <w:lang w:val="kk-KZ"/>
        </w:rPr>
        <w:t>Ол мұндай тәжірибе бас бостандығынан айыру орындарында жағымсыз құбылыстар тудыратынын (суицид, өзіне зиян келтіру, режимнің наразылық бұзуы және т.б.), сондай-ақ пенитенциарлық мекемелердің толып кетуіне әкелетінін атап өтті. Бұл мәселе түрлі диалог алаңдарында, соның ішінде Жамбыл облысы прокуратурасының бастамасымен бірнеше рет талқыланды. Алайда, бүгінгі күні зерттеліп отырған проблемадағы жағдай жақсарған жоқ, керісінше убығып кетті. Бұл диссертациялық зерттеудің алдыңғы 2.2-кіші бөлімінде соттарда шартты түрде мерзімінен бұрын босату туралы өтініштерді қарау практикасын біркелкі қолданбау туралы қорытындымызды растайды. Бұл адамдарды қоғамға одан әрі бейімделусіз босату, олардың мінез-құлқына тек бақылау шараларын жүргізе отырып, олардың көпшілігінің жаңа қылмыс жасап, бас бостандығынан айыру орындарына оралуына әкеледі. Сонымен қатар, бұрынғы жүйенің көптеген кемшіліктері әлі күнге дейін сақталып келеді, оның ішінде тиісті бақылауды жүзеге асыру мәселелері де бар, ал бас бостандығынан айыру жазаның негізгі түрі болып қала берді және іс жүзінде ешкім бұрынғы тұтқындарды оңалтумен айналыспайды.</w:t>
      </w:r>
    </w:p>
    <w:p w14:paraId="2510DC48" w14:textId="77777777" w:rsidR="00B703DA" w:rsidRPr="007E456C" w:rsidRDefault="00B703DA" w:rsidP="005B5A28">
      <w:pPr>
        <w:rPr>
          <w:spacing w:val="-2"/>
          <w:lang w:val="kk-KZ"/>
        </w:rPr>
      </w:pPr>
      <w:r w:rsidRPr="007E456C">
        <w:rPr>
          <w:spacing w:val="-2"/>
          <w:lang w:val="kk-KZ"/>
        </w:rPr>
        <w:t>Сонымен қатар, іс жүзінде шартты түрде мерзімінен бұрын босатылған адамдарды бақылауды жүзеге асыруда қиындықтар туындайтынын сауалнамада судьялардың 71,4%-ы, прокурорлардың 70%-ы және ІІО қызметкерлерінің 43,5%-ы атап өтті, нақтырақ тоқталсақ:</w:t>
      </w:r>
    </w:p>
    <w:p w14:paraId="12DF6EA8" w14:textId="77777777" w:rsidR="00B703DA" w:rsidRPr="007E456C" w:rsidRDefault="00B703DA" w:rsidP="005B5A28">
      <w:pPr>
        <w:rPr>
          <w:spacing w:val="-2"/>
          <w:lang w:val="kk-KZ"/>
        </w:rPr>
      </w:pPr>
      <w:r w:rsidRPr="007E456C">
        <w:rPr>
          <w:spacing w:val="-2"/>
          <w:lang w:val="kk-KZ"/>
        </w:rPr>
        <w:t>1. Судьялар – пробацияның әлсіз бақылауы, қызметкерлердің жетіспеушілігі; полицияның әлсіз бақылауы, тұрақты бақылау болуы керек, әсіресе үйсіздерге және тұрақты тұрғылықты жері жоқ адамдарға, қылмыстардың қайталануына бақылау жоқ.</w:t>
      </w:r>
    </w:p>
    <w:p w14:paraId="20A4D4DC" w14:textId="77777777" w:rsidR="00B703DA" w:rsidRPr="007E456C" w:rsidRDefault="00B703DA" w:rsidP="005B5A28">
      <w:pPr>
        <w:rPr>
          <w:spacing w:val="-2"/>
          <w:lang w:val="kk-KZ"/>
        </w:rPr>
      </w:pPr>
      <w:r w:rsidRPr="007E456C">
        <w:rPr>
          <w:spacing w:val="-2"/>
          <w:lang w:val="kk-KZ"/>
        </w:rPr>
        <w:t>2. Прокурорлар – пробациялық және жергілікті полиция қызметтері кадрларының жетіспеушілігі барлық бақылаудағы адамдарды қамтуға мүмкіндік бермейді, босатылған адамдарды әлеуметтендіру жүргізілмейді, бұл оларға әділ жолға түсуге мүмкіндік бермейді, пробация қызметкерлерінің техникалық жарақтандырылмауы, осы адамдардың қозғалысын қадағалауға арналған білезіктер жоқ, күндізгі және түнгі уақытта шартты түрде мерзімінен бұрын босату бойынша адамдарды тиісті бақылаудың болмауы, бақылаудың ескірген нысандары, оларды жұмыспен қамту жолдары жоқ, яғни оларды жұмысқа орналастыру, олардың тарапынан рецидивтерді бақылау жөніндегі шаралар жоқ, уәкілетті органдардың әлсіз бақылауы және шектеулі өкілеттіктері, кейде мемлекеттік органның жекелеген лауазымды адамдарының әрекетсіздігі. Сондай-ақ, учаскелік инспекторлар қадағалауды әрдайым толық көлемде жүзеге асыра бермейді – УПИ міндеттеріне ресми көзқарас, ІІО тарапынан тиісті бақылау жоқ, ал кейде олар бақылауды қамтамасыз ете алмайды, өйткені олар үлгермейді. Бұл тұлғаларды бақылаудың бірыңғай жүйесі жоқ, көбінесе көптеген суретшілер есепке тұруды қажет деп санамайды. Шартты түрде мерзімінен бұрын босатудың күшін жою туралы ұсынымды жіберген кезде сот сотталған адамға түзетуге үлкен көлемде мүмкіндік береді, бұл босатылғандардың шартты түрде мерзімінен бұрын босатудың жазасыздығына әкеп соғады, онда өз кезегінде соңғылары өз міндеттеріне немқұрайлы қарай бастайды, демек осыдан қылмыстардың қайталануына, рецивті қылмыстарға жол беріледі. Сондай-ақ, сот актісінде барлық тыйымдар әрдайым белгіленбейтіні айтылды. Мысалы, алкогольді ішуге тыйым салынбайды. Осыған байланысты, есепте тұрған адам алкогольді ішуді жалғастыруда, бірақ бұл бұзушылық болмағандықтан, шара қолдану мүмкін емес. Нәтижесінде, алкогольге тәуелділік жағдайында адам қайталанатын қылмыстар жасауға бейім. Немесе көбінесе жұмысқа орналасқысы келмейді (сот актісінде жұмысқа орналасу міндеттерін жүктеу қажет болуы мүмкін).</w:t>
      </w:r>
    </w:p>
    <w:p w14:paraId="6E86CDBE" w14:textId="77777777" w:rsidR="00B703DA" w:rsidRPr="007E456C" w:rsidRDefault="00B703DA" w:rsidP="005B5A28">
      <w:pPr>
        <w:rPr>
          <w:spacing w:val="-2"/>
          <w:szCs w:val="28"/>
          <w:lang w:val="kk-KZ"/>
        </w:rPr>
      </w:pPr>
      <w:r w:rsidRPr="007E456C">
        <w:rPr>
          <w:spacing w:val="-2"/>
          <w:szCs w:val="28"/>
          <w:lang w:val="kk-KZ"/>
        </w:rPr>
        <w:t xml:space="preserve">3. ІІО қызметкерлері – заңның жетілмегендігі, әкімдік пен пробация қызметі тарапынан әлеуметтік көмек көрсетілмейді, полиция қызметкерлерінің тұрақты бақылауға уақыт тапшылығы, себебі жұмыста үлкен жүктеме. Сондай-ақ шартты түрде мерзімінен бұрын босатылған мінез-құлық нормаларын немесе міндеттерді орындамау, заң талаптарына немқұрайлы қарау, қылмыстарды қайталап жасау, полиция органдарына келуден жалтару, </w:t>
      </w:r>
      <w:r w:rsidRPr="007E456C">
        <w:rPr>
          <w:spacing w:val="-2"/>
          <w:lang w:val="kk-KZ"/>
        </w:rPr>
        <w:t>шартты түрде мерзімінен бұрын босатуд</w:t>
      </w:r>
      <w:r w:rsidRPr="007E456C">
        <w:rPr>
          <w:spacing w:val="-2"/>
          <w:szCs w:val="28"/>
          <w:lang w:val="kk-KZ"/>
        </w:rPr>
        <w:t xml:space="preserve">ы қадағалау құралдары жоқ, жұмыста кідіру, тұрғылықты жері бойынша тексеру кезінде үйдің болмауы, әсіресе 22.00-ден кейін есік ашпайды (жаза – ескерту парағы, </w:t>
      </w:r>
      <w:r w:rsidRPr="007E456C">
        <w:rPr>
          <w:spacing w:val="-2"/>
          <w:lang w:val="kk-KZ"/>
        </w:rPr>
        <w:t>шартты түрде мерзімінен бұрын босатудан</w:t>
      </w:r>
      <w:r w:rsidRPr="007E456C">
        <w:rPr>
          <w:spacing w:val="-2"/>
          <w:szCs w:val="28"/>
          <w:lang w:val="kk-KZ"/>
        </w:rPr>
        <w:t xml:space="preserve"> айыру үшін сотқа жіберу мүмкін емес).</w:t>
      </w:r>
    </w:p>
    <w:p w14:paraId="448FD959" w14:textId="77777777" w:rsidR="00B703DA" w:rsidRPr="007E456C" w:rsidRDefault="00B703DA" w:rsidP="005B5A28">
      <w:pPr>
        <w:rPr>
          <w:spacing w:val="-2"/>
          <w:lang w:val="kk-KZ"/>
        </w:rPr>
      </w:pPr>
      <w:r w:rsidRPr="007E456C">
        <w:rPr>
          <w:spacing w:val="-2"/>
          <w:lang w:val="kk-KZ"/>
        </w:rPr>
        <w:t>Негізгі қиындық – тұрғылықты жері бойынша, әсіресе түнде болмағаны үшін әкімшілік жауапкершілікке тартудың тетіктері жоқ, шартты түрде мерзімінен бұрын босату шектеулерін бұзғаны үшін ҚР ӘҚБтК-да жеке бап жоқ. Шектеулерді орындамағаны үшін ҚР ӘҚБтК-тың 669-бабы бойынша жауапкершілікке тарта алмайды. Мысалы, тұрғылықты жері бойынша шартты түрде мерзімінен бұрын босатуды тексеру кезінде, адам сағат 22:00-ден 06:00-ге дейін болмаған кезде, учаскелік инспектор тек тексеру актісін және сауалнаманы жасайды, бұл тексеруді жеке іске тігеді. Заңнамаға өзгерістер енгізілгенге дейін, осы актілер бойынша тексерулер ҚР ӘҚБтК 669-бабы бойынша істерді жолдады және ӘҚБ бұзушыларды әкімшілік жауапкершілікке тартты.</w:t>
      </w:r>
    </w:p>
    <w:p w14:paraId="5D9217C0" w14:textId="77777777" w:rsidR="00B703DA" w:rsidRPr="007E456C" w:rsidRDefault="00B703DA" w:rsidP="005B5A28">
      <w:pPr>
        <w:rPr>
          <w:spacing w:val="-2"/>
          <w:lang w:val="kk-KZ"/>
        </w:rPr>
      </w:pPr>
      <w:r w:rsidRPr="007E456C">
        <w:rPr>
          <w:spacing w:val="-2"/>
          <w:lang w:val="kk-KZ"/>
        </w:rPr>
        <w:t>Әрбір сот қадағалаушыға шектеулер қоймайтыны, міндеттерді белгілеу үшін ұсыныстарды сотқа жіберуі керек екендігі, сондай-ақ заңнамада, әсіресе қылмыстардың қайталануына, қайталануына және сынақ мерзімін ұзартуға қатысты көптеген кемшіліктер бар екендігі айтылды.</w:t>
      </w:r>
    </w:p>
    <w:p w14:paraId="48A61A95" w14:textId="77777777" w:rsidR="00B703DA" w:rsidRPr="007E456C" w:rsidRDefault="00B703DA" w:rsidP="005B5A28">
      <w:pPr>
        <w:rPr>
          <w:spacing w:val="-2"/>
          <w:lang w:val="kk-KZ"/>
        </w:rPr>
      </w:pPr>
      <w:r w:rsidRPr="007E456C">
        <w:rPr>
          <w:spacing w:val="-2"/>
          <w:lang w:val="kk-KZ"/>
        </w:rPr>
        <w:t>«Шартты түрде мерзімінен бұрын босатылған (сынақ мерзімі) бақылау кезеңін ұзарту мүмкіндігін заңнамалық тұрғыдан қарастыру керек пе?» деген сұраққа, келесі жауаптар алынды:</w:t>
      </w:r>
    </w:p>
    <w:p w14:paraId="2756AD4F" w14:textId="77777777" w:rsidR="00B703DA" w:rsidRPr="007E456C" w:rsidRDefault="00B703DA" w:rsidP="005B5A28">
      <w:pPr>
        <w:rPr>
          <w:spacing w:val="-2"/>
          <w:lang w:val="kk-KZ"/>
        </w:rPr>
      </w:pPr>
      <w:r w:rsidRPr="007E456C">
        <w:rPr>
          <w:spacing w:val="-2"/>
          <w:lang w:val="kk-KZ"/>
        </w:rPr>
        <w:t>- иә, керек – судьялардың 71,4%-ы (егер шартты түрде мерзімінен бұрын босатылған адам тарапынан бұзушылықтар болса), прокурорлардың 65%-ы, ІІО қызметкерлерінің 51,4%- ы;</w:t>
      </w:r>
    </w:p>
    <w:p w14:paraId="434367BF" w14:textId="77777777" w:rsidR="00B703DA" w:rsidRPr="007E456C" w:rsidRDefault="00B703DA" w:rsidP="005B5A28">
      <w:pPr>
        <w:rPr>
          <w:spacing w:val="-2"/>
          <w:lang w:val="kk-KZ"/>
        </w:rPr>
      </w:pPr>
      <w:r w:rsidRPr="007E456C">
        <w:rPr>
          <w:spacing w:val="-2"/>
          <w:lang w:val="kk-KZ"/>
        </w:rPr>
        <w:t>- жоқ, бұл қажет емес – судьялардың 21,5%-ы, прокурорлардың 25%-ы, ІІО қызметкерлерінің 36 %-ы;</w:t>
      </w:r>
    </w:p>
    <w:p w14:paraId="0BEFDF22" w14:textId="77777777" w:rsidR="00B703DA" w:rsidRPr="007E456C" w:rsidRDefault="00B703DA" w:rsidP="005B5A28">
      <w:pPr>
        <w:rPr>
          <w:spacing w:val="-2"/>
          <w:lang w:val="kk-KZ"/>
        </w:rPr>
      </w:pPr>
      <w:r w:rsidRPr="007E456C">
        <w:rPr>
          <w:spacing w:val="-2"/>
          <w:lang w:val="kk-KZ"/>
        </w:rPr>
        <w:t>- жауап беру қиын – судьялардың 7,1%-ы, прокурорлардың 10%-ы, ІІО қызметкерлерінің 12,6%-ы.</w:t>
      </w:r>
    </w:p>
    <w:p w14:paraId="0C4FDF8A" w14:textId="77777777" w:rsidR="00B703DA" w:rsidRPr="007E456C" w:rsidRDefault="00B703DA" w:rsidP="005B5A28">
      <w:pPr>
        <w:rPr>
          <w:spacing w:val="-2"/>
          <w:lang w:val="kk-KZ"/>
        </w:rPr>
      </w:pPr>
      <w:r w:rsidRPr="007E456C">
        <w:rPr>
          <w:spacing w:val="-2"/>
          <w:lang w:val="kk-KZ"/>
        </w:rPr>
        <w:t>Осылайша, сауалнамаға қатысқан құқық қорғау органдарының барлық қызметкерлері мен судьялары қызметкерлердің жабдықталмауы мен ІІО қызметкерлерінің жетіспеушілігімен байланысты әлсіз бақылауды атап өтті, бұл учаскелік полиция инспекторларының уақыт тапшылығын растайды. Сондай-ақ, барлығы жұмысқа орналасу, тіркелу, мінез-құлық нормалары мен міндеттерді орындамау, сондай-ақ қылмыстардың қайталануы мен қайталануы мәселелеріне назар аударды. Бұл ретте осы адамдардың қылмыстарды қайталап жасауына ықпал ететін негізгі себептер мыналар болып табылады:</w:t>
      </w:r>
    </w:p>
    <w:p w14:paraId="6F3F6FD8" w14:textId="35BE3EB6" w:rsidR="00B703DA" w:rsidRPr="007E456C" w:rsidRDefault="00B703DA" w:rsidP="005B5A28">
      <w:pPr>
        <w:rPr>
          <w:spacing w:val="-2"/>
          <w:lang w:val="kk-KZ"/>
        </w:rPr>
      </w:pPr>
      <w:r w:rsidRPr="007E456C">
        <w:rPr>
          <w:spacing w:val="-2"/>
          <w:lang w:val="kk-KZ"/>
        </w:rPr>
        <w:t>- қызғаныш, басқа адамдардың қаражаты есебінен байыту –</w:t>
      </w:r>
      <w:r w:rsidR="00AE10D3" w:rsidRPr="007E456C">
        <w:rPr>
          <w:spacing w:val="-2"/>
          <w:lang w:val="kk-KZ"/>
        </w:rPr>
        <w:t xml:space="preserve"> </w:t>
      </w:r>
      <w:r w:rsidRPr="007E456C">
        <w:rPr>
          <w:spacing w:val="-2"/>
          <w:lang w:val="kk-KZ"/>
        </w:rPr>
        <w:t>прокурорлардың 8,3%-ы, ІІО қызметкерлерінің 11,4 %-ы ;</w:t>
      </w:r>
    </w:p>
    <w:p w14:paraId="6FB2B2F1" w14:textId="77777777" w:rsidR="00B703DA" w:rsidRPr="007E456C" w:rsidRDefault="00B703DA" w:rsidP="005B5A28">
      <w:pPr>
        <w:rPr>
          <w:spacing w:val="-2"/>
          <w:lang w:val="kk-KZ"/>
        </w:rPr>
      </w:pPr>
      <w:r w:rsidRPr="007E456C">
        <w:rPr>
          <w:spacing w:val="-2"/>
          <w:lang w:val="kk-KZ"/>
        </w:rPr>
        <w:t>- қорқыныш, ашуланшақтық, жеккөрушілік, жағымсыз эмоциялар –прокурорлардың 5%-ы, ІІО қызметкерлерінің – 6,3%-ы;</w:t>
      </w:r>
    </w:p>
    <w:p w14:paraId="3587C2F5" w14:textId="77777777" w:rsidR="00B703DA" w:rsidRPr="007E456C" w:rsidRDefault="00B703DA" w:rsidP="005B5A28">
      <w:pPr>
        <w:rPr>
          <w:spacing w:val="-2"/>
          <w:lang w:val="kk-KZ"/>
        </w:rPr>
      </w:pPr>
      <w:r w:rsidRPr="007E456C">
        <w:rPr>
          <w:spacing w:val="-2"/>
          <w:lang w:val="kk-KZ"/>
        </w:rPr>
        <w:t>- жазасыздық сезімі – судьялардың 7,1%-ы, прокурорлардың 13,3%-ы, ІІО қызметкерлерінің 11 %-ы;</w:t>
      </w:r>
    </w:p>
    <w:p w14:paraId="344F1123" w14:textId="77777777" w:rsidR="00B703DA" w:rsidRPr="007E456C" w:rsidRDefault="00B703DA" w:rsidP="005B5A28">
      <w:pPr>
        <w:rPr>
          <w:spacing w:val="-2"/>
          <w:lang w:val="kk-KZ"/>
        </w:rPr>
      </w:pPr>
      <w:r w:rsidRPr="007E456C">
        <w:rPr>
          <w:spacing w:val="-2"/>
          <w:lang w:val="kk-KZ"/>
        </w:rPr>
        <w:t>- нашар тәрбие, «жаман» әсер – судьялардың 21,5%-ы, прокурорлардың 1,7 %-ы, ІІО қызметкерлерінің 7,6 %-ы ;</w:t>
      </w:r>
    </w:p>
    <w:p w14:paraId="58514747" w14:textId="77777777" w:rsidR="00B703DA" w:rsidRPr="007E456C" w:rsidRDefault="00B703DA" w:rsidP="005B5A28">
      <w:pPr>
        <w:rPr>
          <w:spacing w:val="-2"/>
          <w:lang w:val="kk-KZ"/>
        </w:rPr>
      </w:pPr>
      <w:r w:rsidRPr="007E456C">
        <w:rPr>
          <w:spacing w:val="-2"/>
          <w:lang w:val="kk-KZ"/>
        </w:rPr>
        <w:t>- девиантты мінез-құлық (әлеуметтік нормалардың талаптарына сәйкес келмейтін мінез-құлық, яғни теріс) – судьялардың 71,1%-ы, прокурорлардың 18,3%-ы, ІІО қызметкерлерінің 6,7 %-ы ;</w:t>
      </w:r>
    </w:p>
    <w:p w14:paraId="41284749"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 алкогольді ішімдіктер – судьялардың 57,1%-ы, прокурорлардың 25%-ы, ІІО қызметкерлерінің 30,4 %-ы;</w:t>
      </w:r>
    </w:p>
    <w:p w14:paraId="414382DA" w14:textId="77777777" w:rsidR="00B703DA" w:rsidRPr="007E456C" w:rsidRDefault="00B703DA" w:rsidP="005B5A28">
      <w:pPr>
        <w:rPr>
          <w:spacing w:val="-2"/>
          <w:lang w:val="kk-KZ"/>
        </w:rPr>
      </w:pPr>
      <w:r w:rsidRPr="007E456C">
        <w:rPr>
          <w:color w:val="000000"/>
          <w:spacing w:val="-2"/>
          <w:shd w:val="clear" w:color="auto" w:fill="FFFFFF"/>
          <w:lang w:val="kk-KZ"/>
        </w:rPr>
        <w:t>- есірткі және психотроптық заттар – судьялардың 57,1%-ы, ІІО қызметкерлерінің 6,3 %-ы;</w:t>
      </w:r>
    </w:p>
    <w:p w14:paraId="55FFBC09" w14:textId="77777777" w:rsidR="00B703DA" w:rsidRPr="007E456C" w:rsidRDefault="00B703DA" w:rsidP="005B5A28">
      <w:pPr>
        <w:rPr>
          <w:spacing w:val="-2"/>
          <w:lang w:val="kk-KZ"/>
        </w:rPr>
      </w:pPr>
      <w:r w:rsidRPr="007E456C">
        <w:rPr>
          <w:spacing w:val="-2"/>
          <w:lang w:val="kk-KZ"/>
        </w:rPr>
        <w:t>- қиын материалдық жағдай – судьялардың 57,1%-ы, прокурорлардың 10%-ы, ІІО қызметкерлерінің 16,3 %-ы</w:t>
      </w:r>
      <w:r w:rsidRPr="007E456C">
        <w:rPr>
          <w:color w:val="000000"/>
          <w:spacing w:val="-2"/>
          <w:shd w:val="clear" w:color="auto" w:fill="FFFFFF"/>
          <w:lang w:val="kk-KZ"/>
        </w:rPr>
        <w:t>.</w:t>
      </w:r>
    </w:p>
    <w:p w14:paraId="4EDD931D" w14:textId="77777777" w:rsidR="00B703DA" w:rsidRPr="007E456C" w:rsidRDefault="00B703DA" w:rsidP="005B5A28">
      <w:pPr>
        <w:rPr>
          <w:spacing w:val="-2"/>
          <w:lang w:val="kk-KZ"/>
        </w:rPr>
      </w:pPr>
      <w:r w:rsidRPr="007E456C">
        <w:rPr>
          <w:spacing w:val="-2"/>
          <w:lang w:val="kk-KZ"/>
        </w:rPr>
        <w:t>Сонымен қатар, судьялардың 7,1%-ы басқа себептерді атап өтті, бұл –қызғаныш, басқа адамға тәуелділік, басқаға еліктеу, прокурорлардың 18,6%-ы және ІІО қызметкерлерінің 14,7%-ы аталған барлық себептерді атап өтті.</w:t>
      </w:r>
    </w:p>
    <w:p w14:paraId="2561A451" w14:textId="065A9F13" w:rsidR="00B703DA" w:rsidRPr="007E456C" w:rsidRDefault="00B703DA" w:rsidP="005B5A28">
      <w:pPr>
        <w:rPr>
          <w:spacing w:val="-4"/>
          <w:lang w:val="kk-KZ"/>
        </w:rPr>
      </w:pPr>
      <w:r w:rsidRPr="007E456C">
        <w:rPr>
          <w:spacing w:val="-4"/>
          <w:lang w:val="kk-KZ"/>
        </w:rPr>
        <w:t>Сондай-ақ, сауалнамаға қатысқан судьялардың 100%-ы, прокурорлардың 95%-ы және ІІО қызметкерлерінің 71,5%-ы шартты түрде мерзімінен босату бойынша жазаның өтелмеген бөлігі кезеңінде адам қайтадан қылмыс жасайтынын растады – олардың басым бөлігі қоғамдық қауіпсіздік пен тәртіпке қол сұғатын қылмыстық – бұл судьялардың 57,1%-ы, прокурорлардың 85%-ы, ІІО қызмет</w:t>
      </w:r>
      <w:r w:rsidR="008221D0" w:rsidRPr="007E456C">
        <w:rPr>
          <w:spacing w:val="-4"/>
          <w:lang w:val="kk-KZ"/>
        </w:rPr>
        <w:softHyphen/>
      </w:r>
      <w:r w:rsidRPr="007E456C">
        <w:rPr>
          <w:spacing w:val="-4"/>
          <w:lang w:val="kk-KZ"/>
        </w:rPr>
        <w:t>керлерінің 43,6%-ы бойынша пікір. шартты түрде мерзімінен босату бойынша адамдардың әкімшілік құқық бұзушылық жасайтынын судьялардың 42,9% -ы, прокурорлардың 15%-ы және ІІО қызметкерлерінің 56,4%-ы көрсетті</w:t>
      </w:r>
      <w:r w:rsidR="009A0A98" w:rsidRPr="007E456C">
        <w:rPr>
          <w:spacing w:val="-4"/>
          <w:lang w:val="kk-KZ"/>
        </w:rPr>
        <w:t xml:space="preserve"> [</w:t>
      </w:r>
      <w:r w:rsidR="009A0A98" w:rsidRPr="007E456C">
        <w:rPr>
          <w:rStyle w:val="af3"/>
          <w:spacing w:val="-4"/>
          <w:lang w:val="kk-KZ"/>
        </w:rPr>
        <w:endnoteReference w:id="211"/>
      </w:r>
      <w:r w:rsidR="009A0A98" w:rsidRPr="007E456C">
        <w:rPr>
          <w:spacing w:val="-4"/>
          <w:lang w:val="kk-KZ"/>
        </w:rPr>
        <w:t>]</w:t>
      </w:r>
      <w:r w:rsidRPr="007E456C">
        <w:rPr>
          <w:spacing w:val="-4"/>
          <w:lang w:val="kk-KZ"/>
        </w:rPr>
        <w:t>.</w:t>
      </w:r>
    </w:p>
    <w:p w14:paraId="2DE976AB" w14:textId="774F7B4F" w:rsidR="00B703DA" w:rsidRPr="007E456C" w:rsidRDefault="00B703DA" w:rsidP="005B5A28">
      <w:pPr>
        <w:rPr>
          <w:spacing w:val="-2"/>
          <w:lang w:val="kk-KZ"/>
        </w:rPr>
      </w:pPr>
      <w:r w:rsidRPr="007E456C">
        <w:rPr>
          <w:spacing w:val="-2"/>
          <w:lang w:val="kk-KZ"/>
        </w:rPr>
        <w:t>Сондықтан мұның бәрі шартты түрде мерзімінен босату бойынша адамдардың қылмыстылығының, әсіресе рецидивтік қылмыстың алдын алуға байланысты. 2012 жылы Бас прокуратураның ұсталған, қамауда отырған және қылмыстық жазасын өтеп жатқан адамдардың құқықтарының сақталуын қадағалау департаментінің бөлім бастығы Нұрлыбек Әбдірайымов атап өткендей, қылмыстық-атқару инспекциясының пробациясын енгізу арқылы рецидивтік қылмысты азайтуға мүмкіндік туды. Механизмнің жаңалығына және бұл мәселеде жеткілікті тәжірибенің жоқтығына қарамастан, пробациядағы шартты түрде сотталғандар пробациялық бақылау сот тағайындамаған шартты түрде сотталғандарға қарағанда 6 есе аз қылмыс жасады [</w:t>
      </w:r>
      <w:r w:rsidRPr="007E456C">
        <w:rPr>
          <w:spacing w:val="-2"/>
        </w:rPr>
        <w:endnoteReference w:id="212"/>
      </w:r>
      <w:r w:rsidRPr="007E456C">
        <w:rPr>
          <w:spacing w:val="-2"/>
          <w:lang w:val="kk-KZ"/>
        </w:rPr>
        <w:t>].</w:t>
      </w:r>
    </w:p>
    <w:p w14:paraId="707A3D48" w14:textId="77777777" w:rsidR="00B703DA" w:rsidRPr="007E456C" w:rsidRDefault="00B703DA" w:rsidP="005B5A28">
      <w:pPr>
        <w:rPr>
          <w:spacing w:val="-2"/>
          <w:lang w:val="kk-KZ"/>
        </w:rPr>
      </w:pPr>
      <w:r w:rsidRPr="007E456C">
        <w:rPr>
          <w:color w:val="000000"/>
          <w:spacing w:val="-2"/>
          <w:lang w:val="kk-KZ"/>
        </w:rPr>
        <w:t xml:space="preserve">Сол уақыттан бері 10 жылдан астам уақыт өтті. Және көп нәрсе өзгерді. </w:t>
      </w:r>
      <w:r w:rsidRPr="007E456C">
        <w:rPr>
          <w:spacing w:val="-2"/>
          <w:lang w:val="kk-KZ"/>
        </w:rPr>
        <w:t>Соңғы жылдары қолданыстағы Қылмыстық, Қылмыстық-атқару және қылмыстық-процестік заңнамаға енгізілген өзгерістер жазаны өтеуден шартты түрде мерзімінен бұрын босатуды қолдану аясын едәуір кеңейтті, оны көтермелеу шарасынан сотталғандардың субъективті құқығына айналдыруды аяқтады және сотталғандардың осы құқықты іске асыру рәсімін оңайлатты.</w:t>
      </w:r>
    </w:p>
    <w:p w14:paraId="1C8DF815" w14:textId="42B17DD1" w:rsidR="00B703DA" w:rsidRPr="007E456C" w:rsidRDefault="00B703DA" w:rsidP="005B5A28">
      <w:pPr>
        <w:rPr>
          <w:color w:val="000000"/>
          <w:spacing w:val="-2"/>
          <w:lang w:val="kk-KZ"/>
        </w:rPr>
      </w:pPr>
      <w:r w:rsidRPr="007E456C">
        <w:rPr>
          <w:color w:val="000000"/>
          <w:spacing w:val="-2"/>
          <w:lang w:val="kk-KZ"/>
        </w:rPr>
        <w:t xml:space="preserve">Мысалы, егер әкімшілік полиция комитетінің деректерін алсақ, 2023 жылғы 1 тоқсанда бұрынғы соттылығы бұрын алынып тасталған немесе өтелген жазаның әртүрлі түрлеріне сотталғандардың жалпы санынан 335 (6,9 %) адам, сотталғандардың 662 (13,6 %) бір алынбаған немесе өтелмеген соттылығы, 173 (3,6 %) – екі адам болған. 78 (1,6 %) – үш немесе одан да көп алынбаған немесе өтелмеген соттылық. </w:t>
      </w:r>
      <w:r w:rsidRPr="007E456C">
        <w:rPr>
          <w:spacing w:val="-2"/>
          <w:lang w:val="kk-KZ"/>
        </w:rPr>
        <w:t xml:space="preserve">Алынбаған және өтелмеген соттылығы бар 913 сотталушының тек 7%-ы немесе 63-і жазаны өтеуден шартты түрде мерзімінен бұрын босатылды. </w:t>
      </w:r>
      <w:r w:rsidRPr="007E456C">
        <w:rPr>
          <w:color w:val="000000"/>
          <w:spacing w:val="-2"/>
          <w:lang w:val="kk-KZ"/>
        </w:rPr>
        <w:t xml:space="preserve">Яғни, жалпы сотталғандардың 18,8%-ының өтелмеген немесе алынбаған соттылықтар болған, олардың 54,1% -ы немесе 494-і – ауыр немесе аса ауыр қылмыстар үшін сотталғандар, ал 17,6%-ы немесе 320-ы – рецидивистер немесе қауіпті рецидивистер. </w:t>
      </w:r>
      <w:r w:rsidRPr="007E456C">
        <w:rPr>
          <w:spacing w:val="-2"/>
          <w:lang w:val="kk-KZ"/>
        </w:rPr>
        <w:t>Сондай-ақ сотталғандардың жалпы санынан (4852) 627 немесе 12,9% қылмыстық жаза шарасын өтемей, оның ішінде бас бостанды</w:t>
      </w:r>
      <w:r w:rsidR="008221D0" w:rsidRPr="007E456C">
        <w:rPr>
          <w:spacing w:val="-2"/>
          <w:lang w:val="kk-KZ"/>
        </w:rPr>
        <w:softHyphen/>
      </w:r>
      <w:r w:rsidRPr="007E456C">
        <w:rPr>
          <w:spacing w:val="-2"/>
          <w:lang w:val="kk-KZ"/>
        </w:rPr>
        <w:t>ғынан айыру орындарында 40 адам қайтадан қылмыстық құқық бұзушылық жаса</w:t>
      </w:r>
      <w:r w:rsidR="008221D0" w:rsidRPr="007E456C">
        <w:rPr>
          <w:spacing w:val="-2"/>
          <w:lang w:val="kk-KZ"/>
        </w:rPr>
        <w:softHyphen/>
      </w:r>
      <w:r w:rsidRPr="007E456C">
        <w:rPr>
          <w:spacing w:val="-2"/>
          <w:lang w:val="kk-KZ"/>
        </w:rPr>
        <w:t>ды. Әдетте, бұл барлық ер адамдар, 25 пен 45 жас аралығындағы, жұмыссыздар (96%), алкогольді ішімдіктерді теріс пайдаланатын (84%), тұрғын үй-тұрмыстық жағдайы төмен (89%). Қайталанатын қылмыстардың айрықша белгісі – олардың бір түрлілігі. Олар бұрын сотты болған қылмысты қайта жасайды.</w:t>
      </w:r>
    </w:p>
    <w:p w14:paraId="0D72FA19" w14:textId="77777777" w:rsidR="00B703DA" w:rsidRPr="007E456C" w:rsidRDefault="00B703DA" w:rsidP="005B5A28">
      <w:pPr>
        <w:rPr>
          <w:spacing w:val="-2"/>
          <w:lang w:val="kk-KZ"/>
        </w:rPr>
      </w:pPr>
      <w:r w:rsidRPr="007E456C">
        <w:rPr>
          <w:spacing w:val="-2"/>
          <w:lang w:val="kk-KZ"/>
        </w:rPr>
        <w:t>Бұл ретте 2022 жылдың қорытындысы бойынша сотталғандардың жалпы санының 27061-нің 4923-і (18,2 %) өтелмеген немесе алынбаған соттылыққа ие болды, оның ішінде 3633-і (13,4 %) бір алынбаған немесе өтелмеген соттылыққа, 827 (3,0%) – екі, 463-і (1,7%) – үш және одан да көп алынбаған немесе өтелмеген соттылыққа ие болды. Өтелмеген немесе алынбаған соттылығы бар сотталғандардың 55% немесе 2708-і ауыр немесе аса ауыр қылмыстары үшін сотталған, 318 немесе 6,5%-ы шартты түрде мерзімінен бұрын босатылған. 2022 жылғы сотталғандардың жалпы санының 6% немесе 1613-і (27061) жазаның әртүрлі түрлері бойынша – рецидивистер немесе қауіпті рецидивистер. Бұл ретте сотталғандардың жалпы санының 3335 немесе 12,3%-ы қылмыстық жаза шарасын өтемей, оның ішінде бас бостандығынан айыру орындарында 161 адам қайтадан қылмыстық құқық бұзушылық жасады [</w:t>
      </w:r>
      <w:r w:rsidRPr="007E456C">
        <w:rPr>
          <w:spacing w:val="-2"/>
        </w:rPr>
        <w:endnoteReference w:id="213"/>
      </w:r>
      <w:r w:rsidRPr="007E456C">
        <w:rPr>
          <w:spacing w:val="-2"/>
          <w:lang w:val="kk-KZ"/>
        </w:rPr>
        <w:t>].</w:t>
      </w:r>
    </w:p>
    <w:p w14:paraId="0EF15AF7" w14:textId="09430460" w:rsidR="00B703DA" w:rsidRPr="007E456C" w:rsidRDefault="00B703DA" w:rsidP="005B5A28">
      <w:pPr>
        <w:rPr>
          <w:rStyle w:val="s0"/>
          <w:spacing w:val="-2"/>
          <w:lang w:val="kk-KZ"/>
        </w:rPr>
      </w:pPr>
      <w:r w:rsidRPr="007E456C">
        <w:rPr>
          <w:spacing w:val="-2"/>
          <w:lang w:val="kk-KZ"/>
        </w:rPr>
        <w:t xml:space="preserve">Шартты түрде мерзімінен бұрын босату институтының жетілдірілуіне қарамастан, босатылғандардың мінез-құлқын бақылау тәртібі мен ұйымдастырылуы іс жүзінде аз өзгерді. Біз жүргізген зерттеу нені растайды. Негізінен бақылау мұндай адамдарға белгілі бір міндеттер жүктеуге және оларды сақтамаудың жекелеген жағдайларын анықтауға дейін азаяды.  Алайда, тек әлеуметтік-құқықтық көмек қосылды, ол босатуға дайындық бойынша іс-шараларды өткізуден, сондай-ақ сотталғанды босатқаннан кейін және еңбек, тұрмыстық құрылыста көмек көрсетуден, әлеуметтік көмектің басқа түрлерін ұсынудан тұрады. </w:t>
      </w:r>
      <w:r w:rsidRPr="007E456C">
        <w:rPr>
          <w:rStyle w:val="s0"/>
          <w:spacing w:val="-2"/>
          <w:lang w:val="kk-KZ"/>
        </w:rPr>
        <w:t>Бұл жағдайда полиция қызметкерлерінің қызметі шартты түрде мерзімінен бұрын босатылған адамдарға, олардың мінез-құлқына ғана емес, оларға көмек көрсету үшін де басқа бақылау субъектілерімен өзара іс-қимылды көздейді. Судьялардың 42,8%-ы, прокурорлардың 38,3%-ы және ІІО қызметкерлерінің 27,7%-ы осындай өзара іс-қимылды қанағаттанарлық деп бағалады. Мұндай жұмыс судьялардың 14,4%-ы, прокурор қызметкерлерінің 45,4%-ы және ІІО қызметкерлерінің 9,3%-ы қанағаттанарлықсыз жүргізілуде, жұмысты өте жақсы және жақсы бағалады – судьялардың 42,8%-ы, прокурорлардың 9,3%-ы, ІІО қызметкерлерінің 63%-ы.</w:t>
      </w:r>
      <w:r w:rsidR="008A6A85" w:rsidRPr="007E456C">
        <w:rPr>
          <w:rStyle w:val="s0"/>
          <w:spacing w:val="-2"/>
          <w:lang w:val="kk-KZ"/>
        </w:rPr>
        <w:t xml:space="preserve"> (Қосымша А)</w:t>
      </w:r>
    </w:p>
    <w:p w14:paraId="5C3B6CF4" w14:textId="77777777" w:rsidR="00B703DA" w:rsidRPr="007E456C" w:rsidRDefault="00B703DA" w:rsidP="005B5A28">
      <w:pPr>
        <w:rPr>
          <w:spacing w:val="-2"/>
          <w:lang w:val="kk-KZ"/>
        </w:rPr>
      </w:pPr>
      <w:r w:rsidRPr="007E456C">
        <w:rPr>
          <w:spacing w:val="-2"/>
          <w:lang w:val="kk-KZ"/>
        </w:rPr>
        <w:t>Осыған байланысты шартты түрде мерзімінен бұрын босатылған адамдарға жүргізілген сауалнама сауалнамаға қатысқан 1814 адамның 1103-і немесе 60,8%-ы полицияның, әкімдіктердің және қоғамдық ұйымдардың еңбек және тұрмыстық құрылысқа жәрдемдесу, әлеуметтік көмектің басқа түрлерін ұсыну жөніндегі қызметіне оң баға бергенін көрсетті, 8% (145) оң деп бағалады, 14,3% (260) – қанағаттанарлық, 2,9% (53) – орташа, 5,3 % (96) – теріс және дұрысы теріс, қалған 9,4% (171) – жауап беру қиын болды.</w:t>
      </w:r>
    </w:p>
    <w:p w14:paraId="6ECFA175" w14:textId="7EDBA019" w:rsidR="00B703DA" w:rsidRPr="007E456C" w:rsidRDefault="00B703DA" w:rsidP="005B5A28">
      <w:pPr>
        <w:rPr>
          <w:spacing w:val="-2"/>
          <w:lang w:val="kk-KZ"/>
        </w:rPr>
      </w:pPr>
      <w:r w:rsidRPr="007E456C">
        <w:rPr>
          <w:color w:val="000000"/>
          <w:spacing w:val="-2"/>
          <w:shd w:val="clear" w:color="auto" w:fill="FFFFFF"/>
          <w:lang w:val="kk-KZ"/>
        </w:rPr>
        <w:t xml:space="preserve">Алайда, кейбіреулер мемлекеттен көмек көрсету жақсы болар еді – 11 % (200 адам), әсіресе тұрғын үй немесе қаржы саласында, босатылғаннан кейін медициналық сақтандырудың болмауына байланысты 1 жыл мерзімге медициналық міндетті көмек көрсету (40 немесе 2,2 %), жұмысқа орналасуға көмек көрсету (жұмысқа көмектесуге) - сауалнамаға қатысқан әрбір үшінші адам жұмысқа қабылданбайтынын, отбасын асырауға қаражат жетіспейтінін атап өтті. </w:t>
      </w:r>
      <w:r w:rsidRPr="007E456C">
        <w:rPr>
          <w:spacing w:val="-2"/>
          <w:lang w:val="kk-KZ"/>
        </w:rPr>
        <w:t>Сауалнамаға қатысқан әрбір екінші адам босатылған кезде мемлекет жұмыс ұсынуы, медициналық көмек көрсетуі, қажет болған жағдайда бостандықта, тіркеуде оңалтуға көмектесуі үшін тілектерін білдірді.</w:t>
      </w:r>
      <w:r w:rsidR="008A6A85" w:rsidRPr="007E456C">
        <w:rPr>
          <w:spacing w:val="-2"/>
          <w:lang w:val="kk-KZ"/>
        </w:rPr>
        <w:t xml:space="preserve"> (Қосымша Ә)</w:t>
      </w:r>
    </w:p>
    <w:p w14:paraId="2E71F706" w14:textId="76CC4058" w:rsidR="00B703DA" w:rsidRPr="007E456C" w:rsidRDefault="00B703DA" w:rsidP="005B5A28">
      <w:pPr>
        <w:rPr>
          <w:spacing w:val="-2"/>
          <w:lang w:val="kk-KZ"/>
        </w:rPr>
      </w:pPr>
      <w:r w:rsidRPr="007E456C">
        <w:rPr>
          <w:spacing w:val="-2"/>
          <w:lang w:val="kk-KZ"/>
        </w:rPr>
        <w:t>Бұл ретте судьялардың 57,1%-ы, прокурорлардың 64%-ы және ІІО қызметкерлерінің 37,1%-ы бас бостандығынан айыру орындарынан шартты түрде мерзімінен бұрын босатылған және пробация қызметінде есепте тұрған адамдарды қайта әлеуметтендірудегі әкімдіктердің үйлестіруші рөлін теріс сипаттап, оның мүлдем жоқ екенін көрсетті. Судьялардың тек 28,6%-ы, прокурорлардың 12,7%-ы, ІІО қызметкерлерінің 48,8%-ы осы бағыттағы оң жұмыстарын атап өтті. Қалғандары жұмыс жеткіліксіз, ресми түрде жүргізіліп жатқанын атап өтті, өйткені тек жеке мәселелер бойынша (немесе жұмысқа орналасу немесе тұрғын үймен қамтамасыз ету) ақша бөлінбейді, бұл туралы үнемі еске салу қажет, бұл мәселеде судьялардың 14,3%-ы, прокурорлардың 23,3% -ы және ІІО қызметкерлерінің 14,1%-ы бастама көтермейді.</w:t>
      </w:r>
      <w:r w:rsidR="008A6A85" w:rsidRPr="007E456C">
        <w:rPr>
          <w:spacing w:val="-2"/>
          <w:lang w:val="kk-KZ"/>
        </w:rPr>
        <w:t xml:space="preserve"> (Қосымша А)</w:t>
      </w:r>
    </w:p>
    <w:p w14:paraId="651E5BD9" w14:textId="1F55B2EF" w:rsidR="00B703DA" w:rsidRPr="007E456C" w:rsidRDefault="00B703DA" w:rsidP="005B5A28">
      <w:pPr>
        <w:rPr>
          <w:spacing w:val="-2"/>
          <w:lang w:val="kk-KZ"/>
        </w:rPr>
      </w:pPr>
      <w:r w:rsidRPr="007E456C">
        <w:rPr>
          <w:spacing w:val="-2"/>
          <w:lang w:val="kk-KZ"/>
        </w:rPr>
        <w:t>ҚР ІІМ Әкімшілік полиция комитетінің деректері бойынша 2016 жылдан бастап 2022 жылдың 1 жартыжылдығына дейін шартты түрде мерзімінен бұрын босатылған 9961 адам жұмысқа орналастырылды. Оның ішінде 2016 жылы – 1920 немесе</w:t>
      </w:r>
      <w:r w:rsidR="00AE10D3" w:rsidRPr="007E456C">
        <w:rPr>
          <w:spacing w:val="-2"/>
          <w:lang w:val="kk-KZ"/>
        </w:rPr>
        <w:t xml:space="preserve"> </w:t>
      </w:r>
      <w:r w:rsidRPr="007E456C">
        <w:rPr>
          <w:spacing w:val="-2"/>
          <w:lang w:val="kk-KZ"/>
        </w:rPr>
        <w:t>– осы жылы шартты түрде мерзімінен бұрын босатылған жалпы санының  тиісінше 39,8%-ы, 2017 жылы – 1376 немесе 39,6 %, 2018 жылы – 1455 немесе 32,7 %, 2019 жылы – 1830 немесе 49 %, 2020 жылы – 1423 немесе 44,7 %, 2021 жылы – 2022 жылдың 1 жартыжылдығында 1256 немесе 41,3% - 701 адам немесе 39,4 %.</w:t>
      </w:r>
    </w:p>
    <w:p w14:paraId="1924CB8F" w14:textId="0C3C4C16" w:rsidR="00B703DA" w:rsidRPr="007E456C" w:rsidRDefault="00B703DA" w:rsidP="005B5A28">
      <w:pPr>
        <w:rPr>
          <w:spacing w:val="-2"/>
          <w:lang w:val="kk-KZ"/>
        </w:rPr>
      </w:pPr>
      <w:r w:rsidRPr="007E456C">
        <w:rPr>
          <w:spacing w:val="-2"/>
          <w:lang w:val="kk-KZ"/>
        </w:rPr>
        <w:t>Жоғарыда айтылғандай, сауалнамаға қатысқандардың 340 немесе 18,7 %-ы кейбір міндеттерді орындауда қиындықтар туындағанын көрсетті:</w:t>
      </w:r>
      <w:r w:rsidR="008221D0" w:rsidRPr="007E456C">
        <w:rPr>
          <w:spacing w:val="-2"/>
          <w:lang w:val="kk-KZ"/>
        </w:rPr>
        <w:t xml:space="preserve"> </w:t>
      </w:r>
      <w:r w:rsidRPr="007E456C">
        <w:rPr>
          <w:spacing w:val="-2"/>
          <w:lang w:val="kk-KZ"/>
        </w:rPr>
        <w:t>ішкі істер органдары белгілеген уақытта тұрғылықты жерінен кетпеу; ішкі істер органдарын жазбаша хабардар етпей тұрақты тұрғылықты жерін, жұмысын және оқуын өзгертпеу; жұмыстан және оқудан бос уақытта ішкі істер органдары айқындаған орындарға бармау; ішкі істер органдарының жазбаша рұқсатынсыз Қазақстан Республикасының басқа жерлеріне және аумағынан тыс жерлерге бармау бойынша.</w:t>
      </w:r>
    </w:p>
    <w:p w14:paraId="33A1DB7B" w14:textId="77777777" w:rsidR="00B703DA" w:rsidRPr="007E456C" w:rsidRDefault="00B703DA" w:rsidP="005B5A28">
      <w:pPr>
        <w:rPr>
          <w:spacing w:val="-2"/>
          <w:lang w:val="kk-KZ"/>
        </w:rPr>
      </w:pPr>
      <w:r w:rsidRPr="007E456C">
        <w:rPr>
          <w:spacing w:val="-2"/>
          <w:lang w:val="kk-KZ"/>
        </w:rPr>
        <w:t>Бұл олардың кешке жұмыс істеуіне мәжбүр болуынан. Сауалнамаға қатысқан бір адам: анам – мүгедек, әрдайым күндіз жұмыс жасауға мүмкіндігім жоқ, – деп атап өтсе, тағы біреуі оның көп жұмыс істейтінін және жұмыста қалуға тура келетінін, ал егер соттылығы болса, жақсы жұмыс табу өте қиын екенін айтты. Олардың жұмыс тиімділігі төмендеуі мүмкін немесе олар рұқсатсыз елді мекеннен тыс жерлерге еркін бара алмайтындығына немесе түнгі ауысымға шыға алмайтындығына байланысты қиындықтар туындауы мүмкін. Сондай-ақ, олар уақыт шектеулеріне ұшырап, жеке өмірлерін ұйымдастыра алмайтындығы (отбасын құру үшін танысуға немесе кешке әйелмен немесе қызбен серуендеуге немесе табиғатқа немесе түнде достарымен балық аулауға баруға) атап өтілді.</w:t>
      </w:r>
    </w:p>
    <w:p w14:paraId="636DCFCE" w14:textId="77777777" w:rsidR="00B703DA" w:rsidRPr="007E456C" w:rsidRDefault="00B703DA" w:rsidP="005B5A28">
      <w:pPr>
        <w:rPr>
          <w:color w:val="000000"/>
          <w:spacing w:val="-2"/>
          <w:shd w:val="clear" w:color="auto" w:fill="FFFFFF"/>
          <w:lang w:val="kk-KZ"/>
        </w:rPr>
      </w:pPr>
      <w:r w:rsidRPr="007E456C">
        <w:rPr>
          <w:color w:val="000000"/>
          <w:spacing w:val="-2"/>
          <w:shd w:val="clear" w:color="auto" w:fill="FFFFFF"/>
          <w:lang w:val="kk-KZ"/>
        </w:rPr>
        <w:t>Бұл тұрғыда сауалнамаға қатысқандар тарапынан егер адам шартты түрде мерзімінен бұрын босату шеңберінде заңды бұзбаса, онда мұндай адамдарға аптасына бір рет емес, айына 1 рет және тек пробация қызметінде атап өту мүмкіндігін қарастыру туралы ұсыныстар айтылды. шартты түрде мерзімінен бұрын босату режимін бұзбайтындар үшін белгілі бір уақыттан кейін бақылауды әлсірету сияқты ұсынысты респонденттердің жартысына жуығы айтты. Сауалнамаға қатысқан бір адам шартты түрде мерзімінен бұрын 2/3 мерзім өткеннен кейін қалған мерзімін рақымшылыққа жіберуді ұсынды. Осы бағытта полицияның бірнеше қызметкері 2/3 адам шартты түрде мерзімінен бұрын босатуда үлгілі мінез-құлықта болғаннан кейін, ынталандыру түріндегі талаптар мен міндеттерді бірыңғай бұзбай, қалған мерзімді алып тастауды ұсынды, бірақ тек жол-көлік құқық бұзушылықтары үшін жазаланған адамдардан ғана.</w:t>
      </w:r>
    </w:p>
    <w:p w14:paraId="06C9EEAD" w14:textId="77777777" w:rsidR="00B703DA" w:rsidRPr="007E456C" w:rsidRDefault="00B703DA" w:rsidP="005B5A28">
      <w:pPr>
        <w:rPr>
          <w:spacing w:val="-2"/>
          <w:lang w:val="kk-KZ"/>
        </w:rPr>
      </w:pPr>
      <w:r w:rsidRPr="007E456C">
        <w:rPr>
          <w:spacing w:val="-2"/>
          <w:shd w:val="clear" w:color="auto" w:fill="FFFFFF"/>
          <w:lang w:val="kk-KZ"/>
        </w:rPr>
        <w:t xml:space="preserve">Сондай-ақ, экстремистік қылмыстар бойынша жазасын толығымен өтеген, бірақ әкімшілік қадағалауда болған бір бұрынғы сотталған адам ЖСН-нің бұғатталуына байланысты жұмыс таба алмайтындығын, медициналық сақтандыру мен автокөлікті сақтандыруды рәсімдей алмайтындығын көрсетті. </w:t>
      </w:r>
      <w:r w:rsidRPr="007E456C">
        <w:rPr>
          <w:spacing w:val="-2"/>
          <w:lang w:val="kk-KZ"/>
        </w:rPr>
        <w:t>Сондықтан оны ешкім жұмысқа алмайды, оны ешкім қабылдамайды және ол өзін адам емес сияқты санағандықтан қиын екендігің жеткізген.</w:t>
      </w:r>
    </w:p>
    <w:p w14:paraId="0BD6185A" w14:textId="77777777" w:rsidR="00B703DA" w:rsidRPr="007E456C" w:rsidRDefault="00B703DA" w:rsidP="005B5A28">
      <w:pPr>
        <w:rPr>
          <w:spacing w:val="-2"/>
          <w:lang w:val="kk-KZ"/>
        </w:rPr>
      </w:pPr>
      <w:r w:rsidRPr="007E456C">
        <w:rPr>
          <w:color w:val="000000"/>
          <w:spacing w:val="-2"/>
          <w:shd w:val="clear" w:color="auto" w:fill="FFFFFF"/>
          <w:lang w:val="kk-KZ"/>
        </w:rPr>
        <w:t>Сондай-ақ, пробациялық бақылау шетелдікті немесе азаматтығы жоқ адамды шартты түрде мерзімінен бұрын босату кезінде белгіленетінін ескере отырып, іс жүзінде көбінесе шартты түрде мерзімінен бұрын босатылатын осындай адамдарда проблемалар туындайтынын атап өтеміз. Атап айтқанда, оларда әдетте тіркелу жоқ, сондықтан оларға мемлекеттен жәрдемақы да, көмек те берілмейді, яғни баспана жоқ және отбасы да басқа елде. Мысалы, сауалнама барысында Қырғызстан азаматы Нұрбек Қадышұлы Бримкулов, ҚР ҚК-нің 345-бабының 4-бөлігі бойынша ең төменгі қауіпсіздік мекемесінде 5 жылға сотталған.</w:t>
      </w:r>
      <w:r w:rsidRPr="007E456C">
        <w:rPr>
          <w:spacing w:val="-2"/>
          <w:lang w:val="kk-KZ"/>
        </w:rPr>
        <w:t xml:space="preserve"> Оның ішінде 2 жыл қызмет етті және </w:t>
      </w:r>
      <w:r w:rsidRPr="007E456C">
        <w:rPr>
          <w:color w:val="000000"/>
          <w:spacing w:val="-2"/>
          <w:shd w:val="clear" w:color="auto" w:fill="FFFFFF"/>
          <w:lang w:val="kk-KZ"/>
        </w:rPr>
        <w:t>шартты түрде мерзімінен бұрын босату</w:t>
      </w:r>
      <w:r w:rsidRPr="007E456C">
        <w:rPr>
          <w:spacing w:val="-2"/>
          <w:lang w:val="kk-KZ"/>
        </w:rPr>
        <w:t xml:space="preserve"> бойынша 3 жыл мерзімге босатылды. Қырғыз Республикасында оның барлық туыстары мен өз кәсіпорны бар. Жазаны өтеуден ш</w:t>
      </w:r>
      <w:r w:rsidRPr="007E456C">
        <w:rPr>
          <w:color w:val="000000"/>
          <w:spacing w:val="-2"/>
          <w:shd w:val="clear" w:color="auto" w:fill="FFFFFF"/>
          <w:lang w:val="kk-KZ"/>
        </w:rPr>
        <w:t>артты түрде мерзімінен бұрын босату</w:t>
      </w:r>
      <w:r w:rsidRPr="007E456C">
        <w:rPr>
          <w:spacing w:val="-2"/>
          <w:lang w:val="kk-KZ"/>
        </w:rPr>
        <w:t xml:space="preserve"> бойынша шыққан кезде оның ҚР-дан тыс жерлерге емделуге мүмкіндігі жоқ екені белгілі болды, өйткені мұнда сақтандыру жоқ, ол туыстарына бара алмайды, өз кәсіпорны бойынша заңды мәселелерді шеше алмайды, бұл ретте талап-арыздар жоқ, тараптардың татуласуы бар, бұзушылықтар да жоқ. Мекемеде қызметкерлерден ешкім оған ҚР-ның резиденті болмай, шартты мерзімнің соңына дейін отанына бармай-ақ тұруға мәжбүр болатынын түсіндірген жоқ. Нәтижесінде әлеуметтік байланыстар бұзылып, кәсіпорын – банкроттық сатысында.</w:t>
      </w:r>
    </w:p>
    <w:p w14:paraId="2F70DC55" w14:textId="77777777" w:rsidR="00B703DA" w:rsidRPr="007E456C" w:rsidRDefault="00B703DA" w:rsidP="005B5A28">
      <w:pPr>
        <w:rPr>
          <w:spacing w:val="-2"/>
        </w:rPr>
      </w:pPr>
      <w:r w:rsidRPr="007E456C">
        <w:rPr>
          <w:spacing w:val="-2"/>
          <w:lang w:val="kk-KZ"/>
        </w:rPr>
        <w:t xml:space="preserve">Шартты түрде мерзімінен бұрын босатылған адамдарға жүргізілген сауалнамаға 1814 респондент қатысты, оның ішінде 1599 немесе 88,2%-ы ерлер және 215 немесе 11,8%-ы әйелдер. </w:t>
      </w:r>
      <w:r w:rsidRPr="007E456C">
        <w:rPr>
          <w:spacing w:val="-2"/>
        </w:rPr>
        <w:t>Көпшілігі 30-39 жаста (43,1% немесе 782 адам), 567 немесе 31,3%</w:t>
      </w:r>
      <w:r w:rsidRPr="007E456C">
        <w:rPr>
          <w:spacing w:val="-2"/>
          <w:lang w:val="kk-KZ"/>
        </w:rPr>
        <w:t xml:space="preserve"> –</w:t>
      </w:r>
      <w:r w:rsidRPr="007E456C">
        <w:rPr>
          <w:spacing w:val="-2"/>
        </w:rPr>
        <w:t xml:space="preserve"> 40-49 жаста, 267 немесе 14,7%</w:t>
      </w:r>
      <w:r w:rsidRPr="007E456C">
        <w:rPr>
          <w:spacing w:val="-2"/>
          <w:lang w:val="kk-KZ"/>
        </w:rPr>
        <w:t xml:space="preserve"> –</w:t>
      </w:r>
      <w:r w:rsidRPr="007E456C">
        <w:rPr>
          <w:spacing w:val="-2"/>
        </w:rPr>
        <w:t xml:space="preserve"> 50 және одан жоғары, 131 немесе 7,2% </w:t>
      </w:r>
      <w:r w:rsidRPr="007E456C">
        <w:rPr>
          <w:spacing w:val="-2"/>
          <w:lang w:val="kk-KZ"/>
        </w:rPr>
        <w:t xml:space="preserve">– </w:t>
      </w:r>
      <w:r w:rsidRPr="007E456C">
        <w:rPr>
          <w:spacing w:val="-2"/>
        </w:rPr>
        <w:t xml:space="preserve">25-29 жаста, 62 немесе 3,4% 18-25 жаста, 5 немесе 0,3% 18 жасқа дейін (кәмелетке толмағандар). 47 % (853) </w:t>
      </w:r>
      <w:r w:rsidRPr="007E456C">
        <w:rPr>
          <w:spacing w:val="-2"/>
          <w:lang w:val="kk-KZ"/>
        </w:rPr>
        <w:t xml:space="preserve">– </w:t>
      </w:r>
      <w:r w:rsidRPr="007E456C">
        <w:rPr>
          <w:spacing w:val="-2"/>
        </w:rPr>
        <w:t xml:space="preserve">тек орта білімі бар, 36,8% (668) </w:t>
      </w:r>
      <w:r w:rsidRPr="007E456C">
        <w:rPr>
          <w:spacing w:val="-2"/>
          <w:lang w:val="kk-KZ"/>
        </w:rPr>
        <w:t>–</w:t>
      </w:r>
      <w:r w:rsidRPr="007E456C">
        <w:rPr>
          <w:spacing w:val="-2"/>
        </w:rPr>
        <w:t xml:space="preserve"> арнайы орта, 13,2% (240)</w:t>
      </w:r>
      <w:r w:rsidRPr="007E456C">
        <w:rPr>
          <w:spacing w:val="-2"/>
          <w:lang w:val="kk-KZ"/>
        </w:rPr>
        <w:t xml:space="preserve"> – </w:t>
      </w:r>
      <w:r w:rsidRPr="007E456C">
        <w:rPr>
          <w:spacing w:val="-2"/>
        </w:rPr>
        <w:t xml:space="preserve">жоғары және 3% (53) </w:t>
      </w:r>
      <w:r w:rsidRPr="007E456C">
        <w:rPr>
          <w:spacing w:val="-2"/>
          <w:lang w:val="kk-KZ"/>
        </w:rPr>
        <w:t>–</w:t>
      </w:r>
      <w:r w:rsidRPr="007E456C">
        <w:rPr>
          <w:spacing w:val="-2"/>
        </w:rPr>
        <w:t xml:space="preserve"> аяқталмаған жоғары білімі бар.</w:t>
      </w:r>
    </w:p>
    <w:p w14:paraId="17C18618" w14:textId="559AECAE" w:rsidR="00B703DA" w:rsidRPr="007E456C" w:rsidRDefault="00B703DA" w:rsidP="005B5A28">
      <w:pPr>
        <w:rPr>
          <w:spacing w:val="-2"/>
          <w:lang w:val="kk-KZ"/>
        </w:rPr>
      </w:pPr>
      <w:r w:rsidRPr="007E456C">
        <w:rPr>
          <w:spacing w:val="-2"/>
        </w:rPr>
        <w:t>Сауалнамаға қатысқан шартты түрде мерзімінен бұрын босатылған адамдардың 26,4%</w:t>
      </w:r>
      <w:r w:rsidRPr="007E456C">
        <w:rPr>
          <w:spacing w:val="-2"/>
          <w:lang w:val="kk-KZ"/>
        </w:rPr>
        <w:t>-</w:t>
      </w:r>
      <w:r w:rsidRPr="007E456C">
        <w:rPr>
          <w:spacing w:val="-2"/>
        </w:rPr>
        <w:t>ы (478) кісі өлтіргені үшін сотталды (1997 ж.</w:t>
      </w:r>
      <w:r w:rsidRPr="007E456C">
        <w:rPr>
          <w:spacing w:val="-2"/>
          <w:lang w:val="kk-KZ"/>
        </w:rPr>
        <w:t xml:space="preserve"> </w:t>
      </w:r>
      <w:r w:rsidRPr="007E456C">
        <w:rPr>
          <w:spacing w:val="-2"/>
        </w:rPr>
        <w:t>ҚР ҚК</w:t>
      </w:r>
      <w:r w:rsidRPr="007E456C">
        <w:rPr>
          <w:spacing w:val="-2"/>
          <w:lang w:val="kk-KZ"/>
        </w:rPr>
        <w:t>-нің</w:t>
      </w:r>
      <w:r w:rsidRPr="007E456C">
        <w:rPr>
          <w:spacing w:val="-2"/>
        </w:rPr>
        <w:t xml:space="preserve"> 96-бабы немесе 2014 ж. ҚР ҚК</w:t>
      </w:r>
      <w:r w:rsidRPr="007E456C">
        <w:rPr>
          <w:spacing w:val="-2"/>
          <w:lang w:val="kk-KZ"/>
        </w:rPr>
        <w:t>-нің</w:t>
      </w:r>
      <w:r w:rsidRPr="007E456C">
        <w:rPr>
          <w:spacing w:val="-2"/>
        </w:rPr>
        <w:t xml:space="preserve"> 99-бабы), оның ішінде 3,4%</w:t>
      </w:r>
      <w:r w:rsidRPr="007E456C">
        <w:rPr>
          <w:spacing w:val="-2"/>
          <w:lang w:val="kk-KZ"/>
        </w:rPr>
        <w:t>-</w:t>
      </w:r>
      <w:r w:rsidRPr="007E456C">
        <w:rPr>
          <w:spacing w:val="-2"/>
        </w:rPr>
        <w:t>ы немесе 61 қарақшылықпен сотталған. 18,4 %</w:t>
      </w:r>
      <w:r w:rsidRPr="007E456C">
        <w:rPr>
          <w:spacing w:val="-2"/>
          <w:lang w:val="kk-KZ"/>
        </w:rPr>
        <w:t>-ы</w:t>
      </w:r>
      <w:r w:rsidRPr="007E456C">
        <w:rPr>
          <w:spacing w:val="-2"/>
        </w:rPr>
        <w:t xml:space="preserve"> (334) ҚР ҚК</w:t>
      </w:r>
      <w:r w:rsidRPr="007E456C">
        <w:rPr>
          <w:spacing w:val="-2"/>
          <w:lang w:val="kk-KZ"/>
        </w:rPr>
        <w:t>-нің</w:t>
      </w:r>
      <w:r w:rsidRPr="007E456C">
        <w:rPr>
          <w:spacing w:val="-2"/>
        </w:rPr>
        <w:t xml:space="preserve"> 296-297-бабы бойынша есірткі құралдарын, психотроптық заттарды, олардың аналогтарын өткізу мақсат</w:t>
      </w:r>
      <w:r w:rsidR="008221D0" w:rsidRPr="007E456C">
        <w:rPr>
          <w:spacing w:val="-2"/>
        </w:rPr>
        <w:softHyphen/>
      </w:r>
      <w:r w:rsidRPr="007E456C">
        <w:rPr>
          <w:spacing w:val="-2"/>
        </w:rPr>
        <w:t>ын</w:t>
      </w:r>
      <w:r w:rsidR="008221D0" w:rsidRPr="007E456C">
        <w:rPr>
          <w:spacing w:val="-2"/>
        </w:rPr>
        <w:softHyphen/>
      </w:r>
      <w:r w:rsidRPr="007E456C">
        <w:rPr>
          <w:spacing w:val="-2"/>
        </w:rPr>
        <w:t>да заңсыз дайындағаны, өңдегені, сатып алғаны, сақтағаны, тасымалдағаны, жөнелткені не өткізгені үшін соттал</w:t>
      </w:r>
      <w:r w:rsidRPr="007E456C">
        <w:rPr>
          <w:spacing w:val="-2"/>
          <w:lang w:val="kk-KZ"/>
        </w:rPr>
        <w:t xml:space="preserve">ған </w:t>
      </w:r>
      <w:r w:rsidRPr="007E456C">
        <w:rPr>
          <w:spacing w:val="-2"/>
        </w:rPr>
        <w:t>(оның ішінде есірткі құралдарымен, психотроптық заттармен, олардың аналогтарымен өткізу мақсатынсыз заңсыз жұмыс істегені үшін тек 9 адам).</w:t>
      </w:r>
      <w:r w:rsidRPr="007E456C">
        <w:rPr>
          <w:spacing w:val="-2"/>
          <w:lang w:val="kk-KZ"/>
        </w:rPr>
        <w:t xml:space="preserve"> </w:t>
      </w:r>
      <w:r w:rsidRPr="007E456C">
        <w:rPr>
          <w:color w:val="000000"/>
          <w:spacing w:val="-2"/>
          <w:shd w:val="clear" w:color="auto" w:fill="FFFFFF"/>
          <w:lang w:val="kk-KZ"/>
        </w:rPr>
        <w:t>4,1 % (74) – денсаулыққа қасақана зиян келтіргені үшін (ҚР ҚК-нің 106-бабы), 6,3 % (116) – өз қадір-қасиетіне қарсы қылмыс жасағаны үшін, оның 3,4%-ы (62) – ұрлық жасағаны үшін (ҚР ҚК-нің 188-бабы) және 1,7%-ы (31) – қарақшылық жасағаны үшін (ҚР ҚК-нің192-бабы).</w:t>
      </w:r>
      <w:r w:rsidR="008A6A85" w:rsidRPr="007E456C">
        <w:rPr>
          <w:color w:val="000000"/>
          <w:spacing w:val="-2"/>
          <w:shd w:val="clear" w:color="auto" w:fill="FFFFFF"/>
          <w:lang w:val="kk-KZ"/>
        </w:rPr>
        <w:t xml:space="preserve"> </w:t>
      </w:r>
    </w:p>
    <w:p w14:paraId="7641F8B1" w14:textId="7225BCB6" w:rsidR="00B703DA" w:rsidRPr="007E456C" w:rsidRDefault="00B703DA" w:rsidP="005B5A28">
      <w:pPr>
        <w:rPr>
          <w:spacing w:val="-2"/>
          <w:lang w:val="kk-KZ"/>
        </w:rPr>
      </w:pPr>
      <w:r w:rsidRPr="007E456C">
        <w:rPr>
          <w:spacing w:val="-2"/>
          <w:lang w:val="kk-KZ"/>
        </w:rPr>
        <w:t>ҚР ҚК-нің 11-бабына сәйкес жасағаны үшін ең жоғары жаза он екі жылдан аспайтын, ал аса ауыр қылмыстар – қасақана жасалған іс-әрекеттер деп танылаты</w:t>
      </w:r>
      <w:r w:rsidR="008221D0" w:rsidRPr="007E456C">
        <w:rPr>
          <w:spacing w:val="-2"/>
          <w:lang w:val="kk-KZ"/>
        </w:rPr>
        <w:softHyphen/>
      </w:r>
      <w:r w:rsidRPr="007E456C">
        <w:rPr>
          <w:spacing w:val="-2"/>
          <w:lang w:val="kk-KZ"/>
        </w:rPr>
        <w:t>нын ескере отырып, он екі жылдан астам мерзімге бас бостандығынан айыру немесе өмір бойына бас бостандығынан айыру түріндегі жаза көзделген. Содан кейін сауалнама барысында соттар 45,7 % (829) жағдайда қасақана қылмыс жасағаны үшін 5 жылдан астам және 12 жылға дейін мерзім белгілегені анық</w:t>
      </w:r>
      <w:r w:rsidR="008221D0" w:rsidRPr="007E456C">
        <w:rPr>
          <w:spacing w:val="-2"/>
          <w:lang w:val="kk-KZ"/>
        </w:rPr>
        <w:softHyphen/>
      </w:r>
      <w:r w:rsidRPr="007E456C">
        <w:rPr>
          <w:spacing w:val="-2"/>
          <w:lang w:val="kk-KZ"/>
        </w:rPr>
        <w:t>талды. 11-12 жыл мерзімге 228 адам немесе 27,5 % (12 жылға – 11,1% немесе 92 адам) сотталды. Аса ауыр қылмыстар бойынша 374 адам немесе 20,6% сотталды, оның ішінде 18 адам немесе 4,8% 25 жыл, 1 – 25 жыл 5 ай және 1 – 26 жыл мерзімге сотталды. Сондай-ақ 24 жыл мерзімге 3 адам сотталды. Осылайша, шартты түрде мерзімінен бұрын босату қолданылған респонденттердің 66,3%-ы ауыр және аса ауыр қылмыстар үшін жазасын өтеген сотталғандар екені белгілі болды. Қалған 33,7 %-ы – шағын және орташа қылмыс жасағаны үшін жазасын өтеген.</w:t>
      </w:r>
    </w:p>
    <w:p w14:paraId="5BEEA46C" w14:textId="77777777" w:rsidR="00B703DA" w:rsidRPr="007E456C" w:rsidRDefault="00B703DA" w:rsidP="005B5A28">
      <w:pPr>
        <w:rPr>
          <w:iCs/>
          <w:spacing w:val="-2"/>
          <w:szCs w:val="28"/>
          <w:lang w:val="kk-KZ"/>
        </w:rPr>
      </w:pPr>
      <w:r w:rsidRPr="007E456C">
        <w:rPr>
          <w:color w:val="000000"/>
          <w:spacing w:val="-2"/>
          <w:shd w:val="clear" w:color="auto" w:fill="FFFFFF"/>
          <w:lang w:val="kk-KZ"/>
        </w:rPr>
        <w:t>Шартты түрде мерзімінен бұрын босатылған барлық сұралғандардың тек 20,7%-ы жазаның ұзақтығы оң әсер етеді деп санайды, 21,9%-ы жауап бере алмады, өйткені олар білмейді. Жазаның ұзақтығы одан әрі түзетуге кері әсерін тигізеді деп жауап бергендер – 57,4%, мұны ерікті өмірге үйренудің қиындығымен байланыстырғандар – 37,9%-ы, 29,1%-ы – жұмыс таба алмауымен, 14%-ы – ақшалай қаражаттың жетіспеушілігімен немесе олардың болмауымен, 17,5%-ы – отбасы мен туыстарының болмауымен байланыстырады, 1,5%-ы  (15 адам) – басқаша себептерді атап өткен.</w:t>
      </w:r>
      <w:r w:rsidRPr="007E456C">
        <w:rPr>
          <w:iCs/>
          <w:spacing w:val="-2"/>
          <w:szCs w:val="28"/>
          <w:lang w:val="kk-KZ"/>
        </w:rPr>
        <w:t xml:space="preserve"> Сонымен, 4 адам мұның бәрі адамның өзіне байланысты екенін айтты, 1 адам неғұрлым ұзақ отырған сайын, соғұрлым нашарлайтындығын айтты, 1 адам нашар тәрбиемен байланыстырады, 1 адам – түзеу мекемелерінің біліктілігі жоқ қызметкерлерімен және сауалнамаға қатысқан 7 адам жоғарыда айтылғандардың бәрі одан әрі түзетуге теріс әсер ететінін айтты.</w:t>
      </w:r>
    </w:p>
    <w:p w14:paraId="6D26A277" w14:textId="77777777" w:rsidR="00B703DA" w:rsidRPr="007E456C" w:rsidRDefault="00B703DA" w:rsidP="005B5A28">
      <w:pPr>
        <w:rPr>
          <w:spacing w:val="-2"/>
          <w:lang w:val="kk-KZ"/>
        </w:rPr>
      </w:pPr>
      <w:r w:rsidRPr="007E456C">
        <w:rPr>
          <w:spacing w:val="-2"/>
          <w:lang w:val="kk-KZ"/>
        </w:rPr>
        <w:t>Осылайша, жүргізілген сауалнама алдын алу әсерінің 5 жылға дейін бас бостандығынан айырылатындығын, ал ұзақ мерзім адамның туыстарымен және жақындарымен байланысынан айыратындығын, сондай-ақ бостандықта жарқын өмір құру перспективасын нашарлататындығын көрсетті.</w:t>
      </w:r>
    </w:p>
    <w:p w14:paraId="7E33AA42" w14:textId="77777777" w:rsidR="00B703DA" w:rsidRPr="007E456C" w:rsidRDefault="00B703DA" w:rsidP="005B5A28">
      <w:pPr>
        <w:rPr>
          <w:spacing w:val="-2"/>
          <w:lang w:val="kk-KZ"/>
        </w:rPr>
      </w:pPr>
      <w:r w:rsidRPr="007E456C">
        <w:rPr>
          <w:spacing w:val="-2"/>
          <w:lang w:val="kk-KZ"/>
        </w:rPr>
        <w:t>Шартты түрде мерзімінен бұрын босату бойынша босатылған адамдардың ішінен сұралғандардың 23,6%-ы қылмыстың себебі өмір сүру құралдарының жоқтығын, 12,3%-ы алкогольге тәуелділікті, 9,4%-ы кек алу сезімін, кекшілдікті, жағымсыз эмоцияларды, 5,7%-ы тұтынуға тыйым салынған есірткі және уытқұмарлық заттарды сатып алу үшін қаржының жоқтығын, қалған 49%-ы басқа себептерді көрсетті (ақымақтық, өзін-өзі қорғау, жастық шақ, қызғаныш, жағдайлар, надандық, абайсыздық, абайсыздық, ересек адамның немесе жаман компанияның жаман әсері, тұрмыстық жанжал, төбелес, сыбайлас жемқорлық, тұрмыстық зорлық-зомбылық және басқалар). Бұл ретте 13,3 %-ы жазасын 2 рет немесе одан да көп өтеген, 17,9% - ы жазасын 1 рет өтеген, 68,8% -ы бұрын тартылмаған, оның 65% -ы бұрын тіпті әкімшілік құқық бұзушылық жасаған емес. Алайда, 17,6 %-ы бұрын Әкімшілік құқық бұзушылық жасағанын, ал 24,4 %-ы оларды тұрақты негізде жасағанын көрсетті.</w:t>
      </w:r>
    </w:p>
    <w:p w14:paraId="1F17B012" w14:textId="77777777" w:rsidR="00B703DA" w:rsidRPr="007E456C" w:rsidRDefault="00B703DA" w:rsidP="005B5A28">
      <w:pPr>
        <w:rPr>
          <w:spacing w:val="-2"/>
          <w:lang w:val="kk-KZ"/>
        </w:rPr>
      </w:pPr>
      <w:r w:rsidRPr="007E456C">
        <w:rPr>
          <w:spacing w:val="-2"/>
          <w:lang w:val="kk-KZ"/>
        </w:rPr>
        <w:t>Қылмыс жасалған кезде 1211 респондент немесе 66,8%-ы жұмыс істеген немесе оқыған, 46 адам немесе 2,5%-ы басқа мәртебеге ие болған. Сонымен, 18 адам өзін-өзі жұмыспен қамтыды, өз бизнесі болды, 6 адам үй шаруашылығымен айналысты, 2 – зейнеткер, 2 – мүгедектігі бар, 10 адам уақытша жалақы алды, 5 – әйел үй шаруасындағы әйелдер болды, жас балаларды тәрбиеледі, 3 адам – мектепті бітірген. Қалған 557 адам немесе 30,7%-ы – еш жерде жұмыс істемеді немесе оқымады.</w:t>
      </w:r>
    </w:p>
    <w:p w14:paraId="6ACA7362" w14:textId="77777777" w:rsidR="00B703DA" w:rsidRPr="007E456C" w:rsidRDefault="00B703DA" w:rsidP="005B5A28">
      <w:pPr>
        <w:rPr>
          <w:spacing w:val="-2"/>
          <w:lang w:val="kk-KZ"/>
        </w:rPr>
      </w:pPr>
      <w:r w:rsidRPr="007E456C">
        <w:rPr>
          <w:spacing w:val="-2"/>
          <w:lang w:val="kk-KZ"/>
        </w:rPr>
        <w:t>Шартты түрде мерзімінен бұрын босатылғаннан кейін 94,6 %-ы (1534 адам) жұмысын немесе оқуын жалғастырады, қалғандары еш жерде жұмыс істемейді. Еш жерде жұмыс істемейтін қалған 280 адамның 189-ы себебін көрсетті – бұл еш жерде жұмысқа қабылданбайтын соттылық. Айтуынша, қалған 91 адам әртүрлі себептерді көрсетті. Сонымен, 29 адам – зейнеткерлік жастағы адамдар, 19 адам – әртүрлі топтағы мүгедектігі барлар, 24 адам – денсаулығының нашарлығын көрсетті, олардың 1-еуінде онкология бар, сондай-ақ 1-еуі оңалтудан өтеді, ал 1-еуі жұмысқа қабылданбау себебін көрсетті – наркологтың есебінде. Сондай-ақ, 5-еуі қарт ата-аналарға қамқорлық жасауына байланысты жұмыс істемейді, ал 12-сі шартты түрде мерзімінен бұрын босатудан кейін жас балаларды тәрбиелеуді жалғастыруда.</w:t>
      </w:r>
    </w:p>
    <w:p w14:paraId="73B9766D" w14:textId="111EC427" w:rsidR="00B703DA" w:rsidRPr="007E456C" w:rsidRDefault="00B703DA" w:rsidP="005B5A28">
      <w:pPr>
        <w:rPr>
          <w:spacing w:val="-2"/>
          <w:lang w:val="kk-KZ"/>
        </w:rPr>
      </w:pPr>
      <w:r w:rsidRPr="007E456C">
        <w:rPr>
          <w:spacing w:val="-2"/>
          <w:lang w:val="kk-KZ"/>
        </w:rPr>
        <w:t>Сауалнамаға қатысқандардың 61,8%-ы – отбасы бар, 21,8%-ы – отбасы жоқ, 6,2%-ы – бірге тұрады, 10,2%-ы – ажырасқан.</w:t>
      </w:r>
    </w:p>
    <w:p w14:paraId="034E9544" w14:textId="77777777" w:rsidR="006A28ED" w:rsidRPr="007E456C" w:rsidRDefault="006A28ED" w:rsidP="009A5618">
      <w:pPr>
        <w:jc w:val="right"/>
        <w:rPr>
          <w:spacing w:val="-2"/>
          <w:lang w:val="kk-KZ"/>
        </w:rPr>
      </w:pPr>
    </w:p>
    <w:p w14:paraId="6457B6BA" w14:textId="18FA9C0C" w:rsidR="009A5618" w:rsidRPr="007E456C" w:rsidRDefault="009A5618" w:rsidP="009A5618">
      <w:pPr>
        <w:jc w:val="right"/>
        <w:rPr>
          <w:spacing w:val="-2"/>
          <w:lang w:val="kk-KZ"/>
        </w:rPr>
      </w:pPr>
      <w:r w:rsidRPr="007E456C">
        <w:rPr>
          <w:spacing w:val="-2"/>
          <w:lang w:val="kk-KZ"/>
        </w:rPr>
        <w:t>Кесте-</w:t>
      </w:r>
      <w:r w:rsidR="00F56B99" w:rsidRPr="007E456C">
        <w:rPr>
          <w:spacing w:val="-2"/>
          <w:lang w:val="kk-KZ"/>
        </w:rPr>
        <w:t>6</w:t>
      </w:r>
    </w:p>
    <w:p w14:paraId="0E294F8B" w14:textId="197D648D" w:rsidR="009A5618" w:rsidRPr="007E456C" w:rsidRDefault="009A5618" w:rsidP="00580D4E">
      <w:pPr>
        <w:jc w:val="center"/>
        <w:rPr>
          <w:b/>
          <w:spacing w:val="-2"/>
          <w:lang w:val="kk-KZ"/>
        </w:rPr>
      </w:pPr>
      <w:r w:rsidRPr="007E456C">
        <w:rPr>
          <w:b/>
          <w:spacing w:val="-2"/>
          <w:lang w:val="kk-KZ"/>
        </w:rPr>
        <w:t>2022 ж I –жартыжылдық пен 2018 ж аралығындағы</w:t>
      </w:r>
      <w:r w:rsidRPr="007E456C">
        <w:rPr>
          <w:b/>
          <w:color w:val="000000"/>
          <w:spacing w:val="-2"/>
          <w:lang w:val="kk-KZ"/>
        </w:rPr>
        <w:t xml:space="preserve"> Әкімшілік полиция комитетінің деректеріне сәйкес</w:t>
      </w:r>
      <w:r w:rsidRPr="007E456C">
        <w:rPr>
          <w:b/>
          <w:spacing w:val="-2"/>
          <w:lang w:val="kk-KZ"/>
        </w:rPr>
        <w:t xml:space="preserve"> </w:t>
      </w:r>
      <w:r w:rsidR="00F305D8" w:rsidRPr="007E456C">
        <w:rPr>
          <w:b/>
          <w:color w:val="000000"/>
          <w:spacing w:val="-2"/>
          <w:lang w:val="kk-KZ"/>
        </w:rPr>
        <w:t>республикалық есепте ШМ</w:t>
      </w:r>
      <w:r w:rsidRPr="007E456C">
        <w:rPr>
          <w:b/>
          <w:color w:val="000000"/>
          <w:spacing w:val="-2"/>
          <w:lang w:val="kk-KZ"/>
        </w:rPr>
        <w:t>Б тұрған адамдар</w:t>
      </w:r>
    </w:p>
    <w:p w14:paraId="291FFE05" w14:textId="626349B6" w:rsidR="00412A86" w:rsidRPr="007E456C" w:rsidRDefault="00412A86" w:rsidP="005B5A28">
      <w:pPr>
        <w:rPr>
          <w:spacing w:val="-2"/>
          <w:lang w:val="kk-KZ"/>
        </w:rPr>
      </w:pPr>
    </w:p>
    <w:tbl>
      <w:tblPr>
        <w:tblStyle w:val="2-1"/>
        <w:tblW w:w="5000" w:type="pct"/>
        <w:tblLook w:val="04A0" w:firstRow="1" w:lastRow="0" w:firstColumn="1" w:lastColumn="0" w:noHBand="0" w:noVBand="1"/>
      </w:tblPr>
      <w:tblGrid>
        <w:gridCol w:w="1945"/>
        <w:gridCol w:w="1563"/>
        <w:gridCol w:w="1563"/>
        <w:gridCol w:w="1564"/>
        <w:gridCol w:w="1567"/>
        <w:gridCol w:w="1436"/>
      </w:tblGrid>
      <w:tr w:rsidR="00AA262E" w:rsidRPr="007E456C" w14:paraId="0ABA7F25" w14:textId="77777777" w:rsidTr="00412A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18" w:type="pct"/>
            <w:noWrap/>
          </w:tcPr>
          <w:p w14:paraId="7F602123" w14:textId="489ED526" w:rsidR="00412A86" w:rsidRPr="007E456C" w:rsidRDefault="00412A86">
            <w:pPr>
              <w:rPr>
                <w:rFonts w:eastAsiaTheme="minorEastAsia"/>
                <w:b/>
                <w:color w:val="auto"/>
                <w:sz w:val="22"/>
                <w:szCs w:val="22"/>
                <w:lang w:val="kk-KZ"/>
              </w:rPr>
            </w:pPr>
            <w:r w:rsidRPr="007E456C">
              <w:rPr>
                <w:rFonts w:eastAsiaTheme="minorEastAsia"/>
                <w:b/>
                <w:color w:val="auto"/>
                <w:sz w:val="22"/>
                <w:szCs w:val="22"/>
                <w:lang w:val="kk-KZ"/>
              </w:rPr>
              <w:t xml:space="preserve">Санат </w:t>
            </w:r>
          </w:p>
        </w:tc>
        <w:tc>
          <w:tcPr>
            <w:tcW w:w="849" w:type="pct"/>
          </w:tcPr>
          <w:p w14:paraId="25E42D3C" w14:textId="0D895010" w:rsidR="00412A86" w:rsidRPr="007E456C" w:rsidRDefault="00391056">
            <w:pPr>
              <w:jc w:val="center"/>
              <w:cnfStyle w:val="100000000000" w:firstRow="1" w:lastRow="0" w:firstColumn="0" w:lastColumn="0" w:oddVBand="0" w:evenVBand="0" w:oddHBand="0" w:evenHBand="0" w:firstRowFirstColumn="0" w:firstRowLastColumn="0" w:lastRowFirstColumn="0" w:lastRowLastColumn="0"/>
              <w:rPr>
                <w:rFonts w:eastAsiaTheme="minorEastAsia"/>
                <w:b/>
                <w:color w:val="auto"/>
                <w:sz w:val="22"/>
                <w:szCs w:val="22"/>
                <w:lang w:val="kk-KZ"/>
              </w:rPr>
            </w:pPr>
            <w:r w:rsidRPr="007E456C">
              <w:rPr>
                <w:rFonts w:eastAsiaTheme="minorEastAsia"/>
                <w:b/>
                <w:color w:val="auto"/>
                <w:sz w:val="22"/>
                <w:szCs w:val="22"/>
                <w:lang w:val="kk-KZ"/>
              </w:rPr>
              <w:t>2022</w:t>
            </w:r>
          </w:p>
        </w:tc>
        <w:tc>
          <w:tcPr>
            <w:tcW w:w="849" w:type="pct"/>
          </w:tcPr>
          <w:p w14:paraId="3DA81177" w14:textId="4978E1FD" w:rsidR="00412A86" w:rsidRPr="007E456C" w:rsidRDefault="00391056">
            <w:pPr>
              <w:jc w:val="center"/>
              <w:cnfStyle w:val="100000000000" w:firstRow="1" w:lastRow="0" w:firstColumn="0" w:lastColumn="0" w:oddVBand="0" w:evenVBand="0" w:oddHBand="0" w:evenHBand="0" w:firstRowFirstColumn="0" w:firstRowLastColumn="0" w:lastRowFirstColumn="0" w:lastRowLastColumn="0"/>
              <w:rPr>
                <w:rFonts w:eastAsiaTheme="minorEastAsia"/>
                <w:b/>
                <w:color w:val="auto"/>
                <w:sz w:val="22"/>
                <w:szCs w:val="22"/>
                <w:lang w:val="kk-KZ"/>
              </w:rPr>
            </w:pPr>
            <w:r w:rsidRPr="007E456C">
              <w:rPr>
                <w:rFonts w:eastAsiaTheme="minorEastAsia"/>
                <w:b/>
                <w:color w:val="auto"/>
                <w:sz w:val="22"/>
                <w:szCs w:val="22"/>
                <w:lang w:val="kk-KZ"/>
              </w:rPr>
              <w:t>2021</w:t>
            </w:r>
          </w:p>
        </w:tc>
        <w:tc>
          <w:tcPr>
            <w:tcW w:w="850" w:type="pct"/>
          </w:tcPr>
          <w:p w14:paraId="73B2E4AF" w14:textId="2CBE72C8" w:rsidR="00412A86" w:rsidRPr="007E456C" w:rsidRDefault="00AA262E">
            <w:pPr>
              <w:jc w:val="center"/>
              <w:cnfStyle w:val="100000000000" w:firstRow="1" w:lastRow="0" w:firstColumn="0" w:lastColumn="0" w:oddVBand="0" w:evenVBand="0" w:oddHBand="0" w:evenHBand="0" w:firstRowFirstColumn="0" w:firstRowLastColumn="0" w:lastRowFirstColumn="0" w:lastRowLastColumn="0"/>
              <w:rPr>
                <w:rFonts w:eastAsiaTheme="minorEastAsia"/>
                <w:b/>
                <w:color w:val="auto"/>
                <w:sz w:val="22"/>
                <w:szCs w:val="22"/>
                <w:lang w:val="kk-KZ"/>
              </w:rPr>
            </w:pPr>
            <w:r w:rsidRPr="007E456C">
              <w:rPr>
                <w:rFonts w:eastAsiaTheme="minorEastAsia"/>
                <w:b/>
                <w:color w:val="auto"/>
                <w:sz w:val="22"/>
                <w:szCs w:val="22"/>
                <w:lang w:val="kk-KZ"/>
              </w:rPr>
              <w:t>2020</w:t>
            </w:r>
          </w:p>
        </w:tc>
        <w:tc>
          <w:tcPr>
            <w:tcW w:w="851" w:type="pct"/>
          </w:tcPr>
          <w:p w14:paraId="30FC0157" w14:textId="4382076E" w:rsidR="00412A86" w:rsidRPr="007E456C" w:rsidRDefault="00AA262E">
            <w:pPr>
              <w:jc w:val="center"/>
              <w:cnfStyle w:val="100000000000" w:firstRow="1" w:lastRow="0" w:firstColumn="0" w:lastColumn="0" w:oddVBand="0" w:evenVBand="0" w:oddHBand="0" w:evenHBand="0" w:firstRowFirstColumn="0" w:firstRowLastColumn="0" w:lastRowFirstColumn="0" w:lastRowLastColumn="0"/>
              <w:rPr>
                <w:rFonts w:eastAsiaTheme="minorEastAsia"/>
                <w:b/>
                <w:color w:val="auto"/>
                <w:sz w:val="22"/>
                <w:szCs w:val="22"/>
                <w:lang w:val="kk-KZ"/>
              </w:rPr>
            </w:pPr>
            <w:r w:rsidRPr="007E456C">
              <w:rPr>
                <w:rFonts w:eastAsiaTheme="minorEastAsia"/>
                <w:b/>
                <w:color w:val="auto"/>
                <w:sz w:val="22"/>
                <w:szCs w:val="22"/>
                <w:lang w:val="kk-KZ"/>
              </w:rPr>
              <w:t>2019</w:t>
            </w:r>
          </w:p>
        </w:tc>
        <w:tc>
          <w:tcPr>
            <w:tcW w:w="783" w:type="pct"/>
          </w:tcPr>
          <w:p w14:paraId="4ECC3282" w14:textId="11075BE1" w:rsidR="00412A86" w:rsidRPr="007E456C" w:rsidRDefault="009A5618">
            <w:pPr>
              <w:jc w:val="center"/>
              <w:cnfStyle w:val="100000000000" w:firstRow="1" w:lastRow="0" w:firstColumn="0" w:lastColumn="0" w:oddVBand="0" w:evenVBand="0" w:oddHBand="0" w:evenHBand="0" w:firstRowFirstColumn="0" w:firstRowLastColumn="0" w:lastRowFirstColumn="0" w:lastRowLastColumn="0"/>
              <w:rPr>
                <w:rFonts w:eastAsiaTheme="minorEastAsia"/>
                <w:b/>
                <w:color w:val="auto"/>
                <w:sz w:val="22"/>
                <w:szCs w:val="22"/>
                <w:lang w:val="kk-KZ"/>
              </w:rPr>
            </w:pPr>
            <w:r w:rsidRPr="007E456C">
              <w:rPr>
                <w:rFonts w:eastAsiaTheme="minorEastAsia"/>
                <w:b/>
                <w:color w:val="auto"/>
                <w:sz w:val="22"/>
                <w:szCs w:val="22"/>
                <w:lang w:val="kk-KZ"/>
              </w:rPr>
              <w:t>2018</w:t>
            </w:r>
          </w:p>
        </w:tc>
      </w:tr>
      <w:tr w:rsidR="00AA262E" w:rsidRPr="007E456C" w14:paraId="137941E7" w14:textId="77777777" w:rsidTr="00412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AC60B8" w14:textId="63EB9DBB" w:rsidR="00412A86" w:rsidRPr="007E456C" w:rsidRDefault="00391056" w:rsidP="00391056">
            <w:pPr>
              <w:ind w:firstLine="0"/>
              <w:rPr>
                <w:rFonts w:eastAsiaTheme="minorEastAsia"/>
                <w:color w:val="auto"/>
                <w:sz w:val="24"/>
                <w:lang w:val="kk-KZ"/>
              </w:rPr>
            </w:pPr>
            <w:r w:rsidRPr="007E456C">
              <w:rPr>
                <w:rFonts w:eastAsiaTheme="minorEastAsia"/>
                <w:color w:val="auto"/>
                <w:sz w:val="24"/>
                <w:lang w:val="kk-KZ"/>
              </w:rPr>
              <w:t>Барлығы</w:t>
            </w:r>
          </w:p>
        </w:tc>
        <w:tc>
          <w:tcPr>
            <w:tcW w:w="849" w:type="pct"/>
          </w:tcPr>
          <w:p w14:paraId="0307481E" w14:textId="2F5DC69D" w:rsidR="00412A86" w:rsidRPr="007E456C" w:rsidRDefault="00391056" w:rsidP="00391056">
            <w:pPr>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1780</w:t>
            </w:r>
          </w:p>
        </w:tc>
        <w:tc>
          <w:tcPr>
            <w:tcW w:w="849" w:type="pct"/>
          </w:tcPr>
          <w:p w14:paraId="49664F22" w14:textId="063A849C" w:rsidR="00412A86" w:rsidRPr="007E456C" w:rsidRDefault="00463171">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3042</w:t>
            </w:r>
          </w:p>
        </w:tc>
        <w:tc>
          <w:tcPr>
            <w:tcW w:w="850" w:type="pct"/>
          </w:tcPr>
          <w:p w14:paraId="74F6B9F2" w14:textId="0039D8AF" w:rsidR="00412A86" w:rsidRPr="007E456C" w:rsidRDefault="00AA262E">
            <w:pPr>
              <w:jc w:val="center"/>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3187</w:t>
            </w:r>
          </w:p>
        </w:tc>
        <w:tc>
          <w:tcPr>
            <w:tcW w:w="851" w:type="pct"/>
          </w:tcPr>
          <w:p w14:paraId="38486DA7" w14:textId="1610DB43" w:rsidR="00412A86" w:rsidRPr="007E456C" w:rsidRDefault="009A5618" w:rsidP="009A5618">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2"/>
                <w:sz w:val="24"/>
                <w:lang w:val="kk-KZ"/>
              </w:rPr>
              <w:t>3738</w:t>
            </w:r>
          </w:p>
        </w:tc>
        <w:tc>
          <w:tcPr>
            <w:tcW w:w="783" w:type="pct"/>
          </w:tcPr>
          <w:p w14:paraId="4DA37982" w14:textId="7F759FD1" w:rsidR="00412A86" w:rsidRPr="007E456C" w:rsidRDefault="009A5618" w:rsidP="009A5618">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2"/>
                <w:sz w:val="24"/>
                <w:lang w:val="kk-KZ"/>
              </w:rPr>
              <w:t>4456</w:t>
            </w:r>
          </w:p>
        </w:tc>
      </w:tr>
      <w:tr w:rsidR="00AA262E" w:rsidRPr="007E456C" w14:paraId="2C91DF2F" w14:textId="77777777" w:rsidTr="00412A86">
        <w:tc>
          <w:tcPr>
            <w:cnfStyle w:val="001000000000" w:firstRow="0" w:lastRow="0" w:firstColumn="1" w:lastColumn="0" w:oddVBand="0" w:evenVBand="0" w:oddHBand="0" w:evenHBand="0" w:firstRowFirstColumn="0" w:firstRowLastColumn="0" w:lastRowFirstColumn="0" w:lastRowLastColumn="0"/>
            <w:tcW w:w="818" w:type="pct"/>
            <w:noWrap/>
          </w:tcPr>
          <w:p w14:paraId="2DE1EDF2" w14:textId="7EB11CAB" w:rsidR="00412A86" w:rsidRPr="007E456C" w:rsidRDefault="00391056" w:rsidP="00391056">
            <w:pPr>
              <w:ind w:firstLine="0"/>
              <w:rPr>
                <w:rFonts w:eastAsiaTheme="minorEastAsia"/>
                <w:color w:val="auto"/>
                <w:sz w:val="24"/>
                <w:lang w:val="kk-KZ"/>
              </w:rPr>
            </w:pPr>
            <w:r w:rsidRPr="007E456C">
              <w:rPr>
                <w:rFonts w:eastAsiaTheme="minorEastAsia"/>
                <w:color w:val="auto"/>
                <w:sz w:val="24"/>
                <w:lang w:val="kk-KZ"/>
              </w:rPr>
              <w:t>жынысы</w:t>
            </w:r>
          </w:p>
        </w:tc>
        <w:tc>
          <w:tcPr>
            <w:tcW w:w="849" w:type="pct"/>
          </w:tcPr>
          <w:p w14:paraId="2FC11131" w14:textId="20A84ADF"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2"/>
                <w:szCs w:val="22"/>
                <w:lang w:val="kk-KZ"/>
              </w:rPr>
            </w:pPr>
            <w:r w:rsidRPr="007E456C">
              <w:rPr>
                <w:color w:val="000000"/>
                <w:spacing w:val="-2"/>
                <w:sz w:val="22"/>
                <w:szCs w:val="22"/>
                <w:lang w:val="kk-KZ"/>
              </w:rPr>
              <w:t xml:space="preserve">1577 (88,6 %) ер </w:t>
            </w:r>
          </w:p>
          <w:p w14:paraId="3A0EF6E6" w14:textId="13BDACC4" w:rsidR="00391056" w:rsidRPr="007E456C" w:rsidRDefault="00391056" w:rsidP="00391056">
            <w:pPr>
              <w:ind w:firstLine="0"/>
              <w:cnfStyle w:val="000000000000" w:firstRow="0" w:lastRow="0" w:firstColumn="0" w:lastColumn="0" w:oddVBand="0" w:evenVBand="0" w:oddHBand="0" w:evenHBand="0" w:firstRowFirstColumn="0" w:firstRowLastColumn="0" w:lastRowFirstColumn="0" w:lastRowLastColumn="0"/>
              <w:rPr>
                <w:color w:val="000000"/>
                <w:spacing w:val="-2"/>
                <w:sz w:val="22"/>
                <w:szCs w:val="22"/>
                <w:lang w:val="kk-KZ"/>
              </w:rPr>
            </w:pPr>
            <w:r w:rsidRPr="007E456C">
              <w:rPr>
                <w:color w:val="000000"/>
                <w:spacing w:val="-2"/>
                <w:sz w:val="22"/>
                <w:szCs w:val="22"/>
                <w:lang w:val="kk-KZ"/>
              </w:rPr>
              <w:t>203 (11,4%)</w:t>
            </w:r>
          </w:p>
          <w:p w14:paraId="4F722B23" w14:textId="52524ADE" w:rsidR="00412A86" w:rsidRPr="007E456C" w:rsidRDefault="00391056" w:rsidP="00391056">
            <w:pPr>
              <w:ind w:firstLine="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sidRPr="007E456C">
              <w:rPr>
                <w:color w:val="000000"/>
                <w:spacing w:val="-2"/>
                <w:sz w:val="22"/>
                <w:szCs w:val="22"/>
                <w:lang w:val="kk-KZ"/>
              </w:rPr>
              <w:t>әйел</w:t>
            </w:r>
          </w:p>
        </w:tc>
        <w:tc>
          <w:tcPr>
            <w:tcW w:w="849" w:type="pct"/>
          </w:tcPr>
          <w:p w14:paraId="69EDCFD4" w14:textId="2FBA1037" w:rsidR="00412A86" w:rsidRPr="007E456C" w:rsidRDefault="00412A8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Pr>
          <w:p w14:paraId="634AEA5B" w14:textId="77777777" w:rsidR="00412A86" w:rsidRPr="007E456C" w:rsidRDefault="00412A8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Pr>
          <w:p w14:paraId="4C0D85F1" w14:textId="77777777" w:rsidR="00412A86" w:rsidRPr="007E456C" w:rsidRDefault="00412A8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Pr>
          <w:p w14:paraId="3DD84312" w14:textId="77777777" w:rsidR="00412A86" w:rsidRPr="007E456C" w:rsidRDefault="00412A86">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AA262E" w:rsidRPr="007E456C" w14:paraId="4D5B6100" w14:textId="77777777" w:rsidTr="00412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400DE94" w14:textId="77777777" w:rsidR="00391056" w:rsidRPr="007E456C" w:rsidRDefault="00391056" w:rsidP="00391056">
            <w:pPr>
              <w:ind w:firstLine="0"/>
              <w:jc w:val="left"/>
              <w:rPr>
                <w:rFonts w:eastAsiaTheme="minorEastAsia"/>
                <w:color w:val="auto"/>
                <w:sz w:val="24"/>
                <w:lang w:val="kk-KZ"/>
              </w:rPr>
            </w:pPr>
            <w:r w:rsidRPr="007E456C">
              <w:rPr>
                <w:rFonts w:eastAsiaTheme="minorEastAsia"/>
                <w:color w:val="auto"/>
                <w:sz w:val="24"/>
                <w:lang w:val="kk-KZ"/>
              </w:rPr>
              <w:t xml:space="preserve">Жас </w:t>
            </w:r>
          </w:p>
          <w:p w14:paraId="06D7D008" w14:textId="31F1D47F" w:rsidR="00412A86" w:rsidRPr="007E456C" w:rsidRDefault="00F56B99" w:rsidP="00391056">
            <w:pPr>
              <w:ind w:firstLine="0"/>
              <w:jc w:val="left"/>
              <w:rPr>
                <w:rFonts w:eastAsiaTheme="minorEastAsia"/>
                <w:color w:val="auto"/>
                <w:sz w:val="24"/>
                <w:lang w:val="kk-KZ"/>
              </w:rPr>
            </w:pPr>
            <w:r w:rsidRPr="007E456C">
              <w:rPr>
                <w:rFonts w:eastAsiaTheme="minorEastAsia"/>
                <w:color w:val="auto"/>
                <w:sz w:val="24"/>
                <w:lang w:val="kk-KZ"/>
              </w:rPr>
              <w:t>А</w:t>
            </w:r>
            <w:r w:rsidR="00391056" w:rsidRPr="007E456C">
              <w:rPr>
                <w:rFonts w:eastAsiaTheme="minorEastAsia"/>
                <w:color w:val="auto"/>
                <w:sz w:val="24"/>
                <w:lang w:val="kk-KZ"/>
              </w:rPr>
              <w:t>йырмашылығы</w:t>
            </w:r>
          </w:p>
          <w:p w14:paraId="33016B5D" w14:textId="797B53B2" w:rsidR="00F56B99" w:rsidRPr="007E456C" w:rsidRDefault="00F56B99" w:rsidP="00391056">
            <w:pPr>
              <w:ind w:firstLine="0"/>
              <w:jc w:val="left"/>
              <w:rPr>
                <w:rFonts w:eastAsiaTheme="minorEastAsia"/>
                <w:color w:val="auto"/>
                <w:sz w:val="24"/>
                <w:lang w:val="kk-KZ"/>
              </w:rPr>
            </w:pPr>
            <w:r w:rsidRPr="007E456C">
              <w:rPr>
                <w:rFonts w:eastAsiaTheme="minorEastAsia"/>
                <w:color w:val="auto"/>
                <w:sz w:val="24"/>
                <w:lang w:val="kk-KZ"/>
              </w:rPr>
              <w:t>пайыз</w:t>
            </w:r>
          </w:p>
          <w:p w14:paraId="732BD926" w14:textId="635AA8A1" w:rsidR="00F56B99" w:rsidRPr="007E456C" w:rsidRDefault="00F56B99" w:rsidP="00391056">
            <w:pPr>
              <w:ind w:firstLine="0"/>
              <w:jc w:val="left"/>
              <w:rPr>
                <w:rFonts w:eastAsiaTheme="minorEastAsia"/>
                <w:color w:val="auto"/>
                <w:sz w:val="24"/>
                <w:lang w:val="kk-KZ"/>
              </w:rPr>
            </w:pPr>
            <w:r w:rsidRPr="007E456C">
              <w:rPr>
                <w:rFonts w:eastAsiaTheme="minorEastAsia"/>
                <w:color w:val="auto"/>
                <w:sz w:val="24"/>
                <w:lang w:val="kk-KZ"/>
              </w:rPr>
              <w:t>саны</w:t>
            </w:r>
          </w:p>
        </w:tc>
        <w:tc>
          <w:tcPr>
            <w:tcW w:w="849" w:type="pct"/>
          </w:tcPr>
          <w:p w14:paraId="0C55B1D7"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rPr>
            </w:pPr>
            <w:r w:rsidRPr="007E456C">
              <w:rPr>
                <w:rFonts w:eastAsiaTheme="minorEastAsia"/>
                <w:color w:val="auto"/>
                <w:sz w:val="24"/>
                <w:lang w:val="kk-KZ"/>
              </w:rPr>
              <w:t>18-25</w:t>
            </w:r>
            <w:r w:rsidRPr="007E456C">
              <w:rPr>
                <w:rFonts w:eastAsiaTheme="minorEastAsia"/>
                <w:color w:val="auto"/>
                <w:sz w:val="24"/>
              </w:rPr>
              <w:t xml:space="preserve"> </w:t>
            </w:r>
          </w:p>
          <w:p w14:paraId="4E0FCDC6" w14:textId="5AF88D68"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w:t>
            </w:r>
            <w:r w:rsidRPr="007E456C">
              <w:rPr>
                <w:rFonts w:eastAsiaTheme="minorEastAsia"/>
                <w:color w:val="auto"/>
                <w:sz w:val="24"/>
              </w:rPr>
              <w:t xml:space="preserve">40 </w:t>
            </w:r>
            <w:r w:rsidRPr="007E456C">
              <w:rPr>
                <w:rFonts w:eastAsiaTheme="minorEastAsia"/>
                <w:color w:val="auto"/>
                <w:sz w:val="24"/>
                <w:lang w:val="kk-KZ"/>
              </w:rPr>
              <w:t>адам)</w:t>
            </w:r>
          </w:p>
          <w:p w14:paraId="540C1252" w14:textId="77777777" w:rsidR="00391056" w:rsidRPr="007E456C" w:rsidRDefault="00391056" w:rsidP="00391056">
            <w:pPr>
              <w:ind w:firstLine="0"/>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22-25 </w:t>
            </w:r>
          </w:p>
          <w:p w14:paraId="4F560895" w14:textId="00C65734" w:rsidR="00391056" w:rsidRPr="007E456C" w:rsidRDefault="00391056" w:rsidP="00391056">
            <w:pPr>
              <w:ind w:firstLine="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lang w:val="kk-KZ"/>
              </w:rPr>
            </w:pPr>
            <w:r w:rsidRPr="007E456C">
              <w:rPr>
                <w:rFonts w:eastAsiaTheme="minorEastAsia"/>
                <w:color w:val="auto"/>
                <w:sz w:val="24"/>
                <w:lang w:val="kk-KZ"/>
              </w:rPr>
              <w:t>(168 адам</w:t>
            </w:r>
            <w:r w:rsidRPr="007E456C">
              <w:rPr>
                <w:rFonts w:asciiTheme="minorHAnsi" w:eastAsiaTheme="minorEastAsia" w:hAnsiTheme="minorHAnsi" w:cstheme="minorBidi"/>
                <w:color w:val="auto"/>
                <w:sz w:val="24"/>
                <w:lang w:val="kk-KZ"/>
              </w:rPr>
              <w:t xml:space="preserve"> )</w:t>
            </w:r>
          </w:p>
          <w:p w14:paraId="6CFB08DD"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26-32</w:t>
            </w:r>
          </w:p>
          <w:p w14:paraId="32942C4C" w14:textId="69A7FF53"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(485адам)</w:t>
            </w:r>
          </w:p>
          <w:p w14:paraId="2E193DAB"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33-45 </w:t>
            </w:r>
          </w:p>
          <w:p w14:paraId="79743639" w14:textId="67FE9EA6"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(658 адам)</w:t>
            </w:r>
          </w:p>
          <w:p w14:paraId="4FF18D09"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46-55 </w:t>
            </w:r>
          </w:p>
          <w:p w14:paraId="7A512802" w14:textId="7226A76A"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(282 адам)</w:t>
            </w:r>
          </w:p>
          <w:p w14:paraId="0B63ADEF"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56-62 </w:t>
            </w:r>
          </w:p>
          <w:p w14:paraId="1678C5F2" w14:textId="6A48F173"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(94 адам)</w:t>
            </w:r>
          </w:p>
          <w:p w14:paraId="1CA23D42"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63-68 </w:t>
            </w:r>
          </w:p>
          <w:p w14:paraId="74368727" w14:textId="1F8DC3EE" w:rsidR="00412A8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rPr>
            </w:pPr>
            <w:r w:rsidRPr="007E456C">
              <w:rPr>
                <w:rFonts w:eastAsiaTheme="minorEastAsia"/>
                <w:color w:val="auto"/>
                <w:sz w:val="24"/>
                <w:lang w:val="kk-KZ"/>
              </w:rPr>
              <w:t>(48 адам)</w:t>
            </w:r>
          </w:p>
        </w:tc>
        <w:tc>
          <w:tcPr>
            <w:tcW w:w="849" w:type="pct"/>
          </w:tcPr>
          <w:p w14:paraId="169E71DA"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18-21 </w:t>
            </w:r>
          </w:p>
          <w:p w14:paraId="3EB63972"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1,9 %</w:t>
            </w:r>
          </w:p>
          <w:p w14:paraId="2CF53659"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22-25 7 %</w:t>
            </w:r>
          </w:p>
          <w:p w14:paraId="357DAEDA"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26-32 </w:t>
            </w:r>
          </w:p>
          <w:p w14:paraId="1ED28712"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24,5 %</w:t>
            </w:r>
          </w:p>
          <w:p w14:paraId="2168DE93"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33-45 </w:t>
            </w:r>
          </w:p>
          <w:p w14:paraId="09C1DACA"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42,4 %</w:t>
            </w:r>
          </w:p>
          <w:p w14:paraId="4EF42C57"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46-55 </w:t>
            </w:r>
          </w:p>
          <w:p w14:paraId="603D886D"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16,7 %</w:t>
            </w:r>
          </w:p>
          <w:p w14:paraId="27C8A415"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 56-62 </w:t>
            </w:r>
          </w:p>
          <w:p w14:paraId="26A5BBA5"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5,2 %</w:t>
            </w:r>
          </w:p>
          <w:p w14:paraId="2BD189D3" w14:textId="77777777"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63-68 </w:t>
            </w:r>
          </w:p>
          <w:p w14:paraId="6A0F2891" w14:textId="146618C9" w:rsidR="00463171" w:rsidRPr="007E456C" w:rsidRDefault="00463171" w:rsidP="00463171">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2,3 %.</w:t>
            </w:r>
          </w:p>
          <w:p w14:paraId="6AEBE936" w14:textId="2A9BDFED"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lang w:val="kk-KZ"/>
              </w:rPr>
            </w:pPr>
          </w:p>
        </w:tc>
        <w:tc>
          <w:tcPr>
            <w:tcW w:w="850" w:type="pct"/>
          </w:tcPr>
          <w:p w14:paraId="16E8363B"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18-21 </w:t>
            </w:r>
          </w:p>
          <w:p w14:paraId="6DDB43D9"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1,9 %,</w:t>
            </w:r>
          </w:p>
          <w:p w14:paraId="7A3D83C4"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 22-25 </w:t>
            </w:r>
          </w:p>
          <w:p w14:paraId="227CCE10"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6,1 %</w:t>
            </w:r>
          </w:p>
          <w:p w14:paraId="25BC29E6"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26-32 </w:t>
            </w:r>
          </w:p>
          <w:p w14:paraId="2AB8C73E"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24,5 %</w:t>
            </w:r>
          </w:p>
          <w:p w14:paraId="5EB45613"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33-45 </w:t>
            </w:r>
          </w:p>
          <w:p w14:paraId="43275A76"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43 %</w:t>
            </w:r>
          </w:p>
          <w:p w14:paraId="5CB9CA1B"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46-55 </w:t>
            </w:r>
          </w:p>
          <w:p w14:paraId="73DAE2DE"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17,6 % </w:t>
            </w:r>
          </w:p>
          <w:p w14:paraId="29EC69F9"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56-62 </w:t>
            </w:r>
          </w:p>
          <w:p w14:paraId="13D7E5F1"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4,7 %</w:t>
            </w:r>
          </w:p>
          <w:p w14:paraId="491328CC"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 xml:space="preserve">63-68 </w:t>
            </w:r>
          </w:p>
          <w:p w14:paraId="2F4DF823" w14:textId="68ACD278"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6"/>
                <w:sz w:val="24"/>
                <w:lang w:val="kk-KZ"/>
              </w:rPr>
            </w:pPr>
            <w:r w:rsidRPr="007E456C">
              <w:rPr>
                <w:color w:val="000000"/>
                <w:spacing w:val="-6"/>
                <w:sz w:val="24"/>
                <w:lang w:val="kk-KZ"/>
              </w:rPr>
              <w:t>2,2 %.</w:t>
            </w:r>
          </w:p>
          <w:p w14:paraId="775EBB2B" w14:textId="34844493"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kk-KZ"/>
              </w:rPr>
            </w:pPr>
          </w:p>
        </w:tc>
        <w:tc>
          <w:tcPr>
            <w:tcW w:w="851" w:type="pct"/>
          </w:tcPr>
          <w:p w14:paraId="6B13B181"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18-21 </w:t>
            </w:r>
          </w:p>
          <w:p w14:paraId="53B43B4C" w14:textId="2E5A5012"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2 %</w:t>
            </w:r>
          </w:p>
          <w:p w14:paraId="43341BB1" w14:textId="0726C27D"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22-25 </w:t>
            </w:r>
          </w:p>
          <w:p w14:paraId="7A101B41"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6,3 %</w:t>
            </w:r>
          </w:p>
          <w:p w14:paraId="59F9C106" w14:textId="645A613A"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26-32 </w:t>
            </w:r>
          </w:p>
          <w:p w14:paraId="7D9DA460"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20,8 %</w:t>
            </w:r>
          </w:p>
          <w:p w14:paraId="2FF4F755"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33-45 </w:t>
            </w:r>
          </w:p>
          <w:p w14:paraId="1C633472"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43,7 %</w:t>
            </w:r>
          </w:p>
          <w:p w14:paraId="686E1B22"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46-55 </w:t>
            </w:r>
          </w:p>
          <w:p w14:paraId="7442C63C"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17,9 % </w:t>
            </w:r>
          </w:p>
          <w:p w14:paraId="5E569878"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56-62 </w:t>
            </w:r>
          </w:p>
          <w:p w14:paraId="4E6D6AC1"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7,2 %</w:t>
            </w:r>
          </w:p>
          <w:p w14:paraId="521EC773" w14:textId="77777777"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63-68 </w:t>
            </w:r>
          </w:p>
          <w:p w14:paraId="69CD2084" w14:textId="3FCDB829"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2,1 %.</w:t>
            </w:r>
          </w:p>
          <w:p w14:paraId="083F58E2" w14:textId="77777777"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lang w:val="kk-KZ"/>
              </w:rPr>
            </w:pPr>
          </w:p>
        </w:tc>
        <w:tc>
          <w:tcPr>
            <w:tcW w:w="783" w:type="pct"/>
          </w:tcPr>
          <w:p w14:paraId="1F2B779D"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14-17 </w:t>
            </w:r>
          </w:p>
          <w:p w14:paraId="3F362305"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 0,1 %</w:t>
            </w:r>
          </w:p>
          <w:p w14:paraId="49917822"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18-21 </w:t>
            </w:r>
          </w:p>
          <w:p w14:paraId="07449AC8"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1,8 %</w:t>
            </w:r>
          </w:p>
          <w:p w14:paraId="1E6D4A5A"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22-25 </w:t>
            </w:r>
          </w:p>
          <w:p w14:paraId="7F4E5A09"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7 %</w:t>
            </w:r>
          </w:p>
          <w:p w14:paraId="43461E21"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26-32 </w:t>
            </w:r>
          </w:p>
          <w:p w14:paraId="65183E81"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23,3 %</w:t>
            </w:r>
          </w:p>
          <w:p w14:paraId="6CB17191"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33-45 </w:t>
            </w:r>
          </w:p>
          <w:p w14:paraId="0F1879B8"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41,9 %</w:t>
            </w:r>
          </w:p>
          <w:p w14:paraId="66F23DCD"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46-55 </w:t>
            </w:r>
          </w:p>
          <w:p w14:paraId="4EFFD543"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18,2 %</w:t>
            </w:r>
          </w:p>
          <w:p w14:paraId="7D620007"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56-62 </w:t>
            </w:r>
          </w:p>
          <w:p w14:paraId="24E85FF0"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5,6 %</w:t>
            </w:r>
          </w:p>
          <w:p w14:paraId="6AE7D131" w14:textId="77777777"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 xml:space="preserve">63-68 </w:t>
            </w:r>
          </w:p>
          <w:p w14:paraId="5F9BA6D2" w14:textId="01F3393F" w:rsidR="009A5618" w:rsidRPr="007E456C" w:rsidRDefault="009A5618" w:rsidP="009A5618">
            <w:pPr>
              <w:ind w:firstLine="0"/>
              <w:jc w:val="left"/>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4"/>
                <w:sz w:val="24"/>
                <w:lang w:val="kk-KZ"/>
              </w:rPr>
              <w:t>2,1 %.</w:t>
            </w:r>
          </w:p>
          <w:p w14:paraId="01419E1D" w14:textId="77777777" w:rsidR="00412A86" w:rsidRPr="007E456C" w:rsidRDefault="00412A86" w:rsidP="009A5618">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lang w:val="kk-KZ"/>
              </w:rPr>
            </w:pPr>
          </w:p>
        </w:tc>
      </w:tr>
      <w:tr w:rsidR="00AA262E" w:rsidRPr="007E456C" w14:paraId="12362618" w14:textId="77777777" w:rsidTr="00412A86">
        <w:tc>
          <w:tcPr>
            <w:cnfStyle w:val="001000000000" w:firstRow="0" w:lastRow="0" w:firstColumn="1" w:lastColumn="0" w:oddVBand="0" w:evenVBand="0" w:oddHBand="0" w:evenHBand="0" w:firstRowFirstColumn="0" w:firstRowLastColumn="0" w:lastRowFirstColumn="0" w:lastRowLastColumn="0"/>
            <w:tcW w:w="818" w:type="pct"/>
            <w:noWrap/>
          </w:tcPr>
          <w:p w14:paraId="45A52C1F" w14:textId="25C55CAA" w:rsidR="00412A86" w:rsidRPr="007E456C" w:rsidRDefault="00391056" w:rsidP="00391056">
            <w:pPr>
              <w:ind w:firstLine="0"/>
              <w:rPr>
                <w:rFonts w:eastAsiaTheme="minorEastAsia"/>
                <w:color w:val="auto"/>
                <w:sz w:val="24"/>
                <w:lang w:val="kk-KZ"/>
              </w:rPr>
            </w:pPr>
            <w:r w:rsidRPr="007E456C">
              <w:rPr>
                <w:rFonts w:eastAsiaTheme="minorEastAsia"/>
                <w:color w:val="auto"/>
                <w:sz w:val="24"/>
                <w:lang w:val="kk-KZ"/>
              </w:rPr>
              <w:t>ҚР азаматы</w:t>
            </w:r>
          </w:p>
        </w:tc>
        <w:tc>
          <w:tcPr>
            <w:tcW w:w="849" w:type="pct"/>
          </w:tcPr>
          <w:p w14:paraId="6C9A6E83" w14:textId="7D8E4FCE" w:rsidR="00412A86" w:rsidRPr="007E456C" w:rsidRDefault="00391056" w:rsidP="00391056">
            <w:pPr>
              <w:ind w:firstLine="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2"/>
                <w:sz w:val="24"/>
                <w:lang w:val="kk-KZ"/>
              </w:rPr>
              <w:t>96,1 % (1711)</w:t>
            </w:r>
          </w:p>
        </w:tc>
        <w:tc>
          <w:tcPr>
            <w:tcW w:w="849" w:type="pct"/>
          </w:tcPr>
          <w:p w14:paraId="7B8E7BD7" w14:textId="2FADFE52" w:rsidR="00412A86" w:rsidRPr="007E456C" w:rsidRDefault="00463171" w:rsidP="00463171">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6"/>
                <w:sz w:val="24"/>
                <w:lang w:val="kk-KZ"/>
              </w:rPr>
              <w:t>96,7%</w:t>
            </w:r>
          </w:p>
        </w:tc>
        <w:tc>
          <w:tcPr>
            <w:tcW w:w="850" w:type="pct"/>
          </w:tcPr>
          <w:p w14:paraId="2431E8CF" w14:textId="6C884143" w:rsidR="00412A86" w:rsidRPr="007E456C" w:rsidRDefault="00AA262E" w:rsidP="00AA262E">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6"/>
                <w:sz w:val="24"/>
                <w:lang w:val="kk-KZ"/>
              </w:rPr>
              <w:t>97,3%</w:t>
            </w:r>
          </w:p>
        </w:tc>
        <w:tc>
          <w:tcPr>
            <w:tcW w:w="851" w:type="pct"/>
          </w:tcPr>
          <w:p w14:paraId="29BD10DC" w14:textId="53F073AB" w:rsidR="00412A86" w:rsidRPr="007E456C" w:rsidRDefault="00AA262E" w:rsidP="00AA262E">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4"/>
                <w:sz w:val="24"/>
                <w:lang w:val="kk-KZ"/>
              </w:rPr>
              <w:t>97,5%</w:t>
            </w:r>
          </w:p>
        </w:tc>
        <w:tc>
          <w:tcPr>
            <w:tcW w:w="783" w:type="pct"/>
          </w:tcPr>
          <w:p w14:paraId="553CA296" w14:textId="3A8D151B" w:rsidR="00412A86" w:rsidRPr="007E456C" w:rsidRDefault="009A5618" w:rsidP="009A5618">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4"/>
                <w:sz w:val="24"/>
                <w:lang w:val="kk-KZ"/>
              </w:rPr>
              <w:t>97,5%</w:t>
            </w:r>
          </w:p>
        </w:tc>
      </w:tr>
      <w:tr w:rsidR="00AA262E" w:rsidRPr="007E456C" w14:paraId="1E0A8852" w14:textId="77777777" w:rsidTr="00412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426012C7" w14:textId="2D800F7D" w:rsidR="00412A86" w:rsidRPr="007E456C" w:rsidRDefault="00391056" w:rsidP="00391056">
            <w:pPr>
              <w:ind w:firstLine="0"/>
              <w:rPr>
                <w:rFonts w:eastAsiaTheme="minorEastAsia"/>
                <w:color w:val="auto"/>
                <w:sz w:val="24"/>
                <w:lang w:val="kk-KZ"/>
              </w:rPr>
            </w:pPr>
            <w:r w:rsidRPr="007E456C">
              <w:rPr>
                <w:rFonts w:eastAsiaTheme="minorEastAsia"/>
                <w:color w:val="auto"/>
                <w:sz w:val="24"/>
                <w:lang w:val="kk-KZ"/>
              </w:rPr>
              <w:t>Шет ел азаматы</w:t>
            </w:r>
          </w:p>
        </w:tc>
        <w:tc>
          <w:tcPr>
            <w:tcW w:w="849" w:type="pct"/>
          </w:tcPr>
          <w:p w14:paraId="7ABD2EA3" w14:textId="43CBDE60" w:rsidR="00412A86" w:rsidRPr="007E456C" w:rsidRDefault="00391056" w:rsidP="00391056">
            <w:pPr>
              <w:ind w:firstLine="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sz w:val="24"/>
              </w:rPr>
            </w:pPr>
            <w:r w:rsidRPr="007E456C">
              <w:rPr>
                <w:color w:val="000000"/>
                <w:spacing w:val="-2"/>
                <w:sz w:val="24"/>
                <w:lang w:val="kk-KZ"/>
              </w:rPr>
              <w:t>3,9% (69)</w:t>
            </w:r>
          </w:p>
        </w:tc>
        <w:tc>
          <w:tcPr>
            <w:tcW w:w="849" w:type="pct"/>
          </w:tcPr>
          <w:p w14:paraId="46B314F5" w14:textId="4BBBEB17"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Pr>
          <w:p w14:paraId="5F37CAA7" w14:textId="21865438"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Pr>
          <w:p w14:paraId="7A6645BA" w14:textId="20EF3318"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Pr>
          <w:p w14:paraId="408DE156" w14:textId="00C4CBC8" w:rsidR="00412A86" w:rsidRPr="007E456C" w:rsidRDefault="00412A8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AA262E" w:rsidRPr="007E456C" w14:paraId="31D942AD" w14:textId="77777777" w:rsidTr="00412A86">
        <w:tc>
          <w:tcPr>
            <w:cnfStyle w:val="001000000000" w:firstRow="0" w:lastRow="0" w:firstColumn="1" w:lastColumn="0" w:oddVBand="0" w:evenVBand="0" w:oddHBand="0" w:evenHBand="0" w:firstRowFirstColumn="0" w:firstRowLastColumn="0" w:lastRowFirstColumn="0" w:lastRowLastColumn="0"/>
            <w:tcW w:w="818" w:type="pct"/>
            <w:noWrap/>
          </w:tcPr>
          <w:p w14:paraId="1703AD12" w14:textId="77777777" w:rsidR="00391056" w:rsidRPr="007E456C" w:rsidRDefault="00391056" w:rsidP="00391056">
            <w:pPr>
              <w:ind w:firstLine="0"/>
              <w:rPr>
                <w:rFonts w:eastAsiaTheme="minorEastAsia"/>
                <w:sz w:val="24"/>
                <w:lang w:val="kk-KZ"/>
              </w:rPr>
            </w:pPr>
            <w:r w:rsidRPr="007E456C">
              <w:rPr>
                <w:rFonts w:eastAsiaTheme="minorEastAsia"/>
                <w:sz w:val="24"/>
                <w:lang w:val="kk-KZ"/>
              </w:rPr>
              <w:t>Білім деңгейі</w:t>
            </w:r>
          </w:p>
          <w:p w14:paraId="30C99A28" w14:textId="1584815F" w:rsidR="00F56B99" w:rsidRPr="007E456C" w:rsidRDefault="00F56B99" w:rsidP="00391056">
            <w:pPr>
              <w:ind w:firstLine="0"/>
              <w:rPr>
                <w:rFonts w:eastAsiaTheme="minorEastAsia"/>
                <w:sz w:val="24"/>
                <w:lang w:val="kk-KZ"/>
              </w:rPr>
            </w:pPr>
            <w:r w:rsidRPr="007E456C">
              <w:rPr>
                <w:rFonts w:eastAsiaTheme="minorEastAsia"/>
                <w:sz w:val="24"/>
                <w:lang w:val="kk-KZ"/>
              </w:rPr>
              <w:t>пайыз</w:t>
            </w:r>
          </w:p>
          <w:p w14:paraId="382B5466" w14:textId="2B401C29" w:rsidR="00F56B99" w:rsidRPr="007E456C" w:rsidRDefault="00F56B99" w:rsidP="00391056">
            <w:pPr>
              <w:ind w:firstLine="0"/>
              <w:rPr>
                <w:rFonts w:eastAsiaTheme="minorEastAsia"/>
                <w:sz w:val="24"/>
                <w:lang w:val="kk-KZ"/>
              </w:rPr>
            </w:pPr>
            <w:r w:rsidRPr="007E456C">
              <w:rPr>
                <w:rFonts w:eastAsiaTheme="minorEastAsia"/>
                <w:sz w:val="24"/>
                <w:lang w:val="kk-KZ"/>
              </w:rPr>
              <w:t>саны</w:t>
            </w:r>
          </w:p>
        </w:tc>
        <w:tc>
          <w:tcPr>
            <w:tcW w:w="849" w:type="pct"/>
          </w:tcPr>
          <w:p w14:paraId="2426C09A" w14:textId="5A5F0E61" w:rsidR="00391056" w:rsidRPr="007E456C" w:rsidRDefault="009A5618"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о</w:t>
            </w:r>
            <w:r w:rsidR="00391056" w:rsidRPr="007E456C">
              <w:rPr>
                <w:rFonts w:eastAsiaTheme="minorEastAsia"/>
                <w:color w:val="auto"/>
                <w:sz w:val="24"/>
                <w:lang w:val="kk-KZ"/>
              </w:rPr>
              <w:t>рта білім</w:t>
            </w:r>
          </w:p>
          <w:p w14:paraId="7DB799DA"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4"/>
                <w:lang w:val="kk-KZ"/>
              </w:rPr>
            </w:pPr>
            <w:r w:rsidRPr="007E456C">
              <w:rPr>
                <w:color w:val="000000"/>
                <w:spacing w:val="-2"/>
                <w:sz w:val="24"/>
                <w:lang w:val="kk-KZ"/>
              </w:rPr>
              <w:t>45,3 % (806)</w:t>
            </w:r>
          </w:p>
          <w:p w14:paraId="07962C19"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Арнайы орта </w:t>
            </w:r>
          </w:p>
          <w:p w14:paraId="27265DC7"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4"/>
                <w:lang w:val="kk-KZ"/>
              </w:rPr>
            </w:pPr>
            <w:r w:rsidRPr="007E456C">
              <w:rPr>
                <w:color w:val="000000"/>
                <w:spacing w:val="-2"/>
                <w:sz w:val="24"/>
                <w:lang w:val="kk-KZ"/>
              </w:rPr>
              <w:t>34,4% (613)</w:t>
            </w:r>
          </w:p>
          <w:p w14:paraId="05E85298"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 xml:space="preserve">Аяқталмаған жоғары </w:t>
            </w:r>
          </w:p>
          <w:p w14:paraId="3CB546A5"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4"/>
                <w:lang w:val="kk-KZ"/>
              </w:rPr>
            </w:pPr>
            <w:r w:rsidRPr="007E456C">
              <w:rPr>
                <w:color w:val="000000"/>
                <w:spacing w:val="-2"/>
                <w:sz w:val="24"/>
                <w:lang w:val="kk-KZ"/>
              </w:rPr>
              <w:t>4,1% (73)</w:t>
            </w:r>
          </w:p>
          <w:p w14:paraId="1163EEFA"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Жоғары</w:t>
            </w:r>
          </w:p>
          <w:p w14:paraId="41D3A7CA"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4"/>
                <w:lang w:val="kk-KZ"/>
              </w:rPr>
            </w:pPr>
            <w:r w:rsidRPr="007E456C">
              <w:rPr>
                <w:color w:val="000000"/>
                <w:spacing w:val="-2"/>
                <w:sz w:val="24"/>
                <w:lang w:val="kk-KZ"/>
              </w:rPr>
              <w:t>15,8%  (281)</w:t>
            </w:r>
          </w:p>
          <w:p w14:paraId="6FD8C859" w14:textId="77777777"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color w:val="auto"/>
                <w:sz w:val="24"/>
                <w:lang w:val="kk-KZ"/>
              </w:rPr>
            </w:pPr>
            <w:r w:rsidRPr="007E456C">
              <w:rPr>
                <w:rFonts w:eastAsiaTheme="minorEastAsia"/>
                <w:color w:val="auto"/>
                <w:sz w:val="24"/>
                <w:lang w:val="kk-KZ"/>
              </w:rPr>
              <w:t>Білімі жоқ</w:t>
            </w:r>
          </w:p>
          <w:p w14:paraId="71518CE4" w14:textId="6A8AE19C" w:rsidR="00391056" w:rsidRPr="007E456C" w:rsidRDefault="00391056" w:rsidP="00391056">
            <w:pPr>
              <w:ind w:firstLine="0"/>
              <w:jc w:val="left"/>
              <w:cnfStyle w:val="000000000000" w:firstRow="0" w:lastRow="0" w:firstColumn="0" w:lastColumn="0" w:oddVBand="0" w:evenVBand="0" w:oddHBand="0" w:evenHBand="0" w:firstRowFirstColumn="0" w:firstRowLastColumn="0" w:lastRowFirstColumn="0" w:lastRowLastColumn="0"/>
              <w:rPr>
                <w:color w:val="000000"/>
                <w:spacing w:val="-2"/>
                <w:sz w:val="24"/>
                <w:lang w:val="kk-KZ"/>
              </w:rPr>
            </w:pPr>
            <w:r w:rsidRPr="007E456C">
              <w:rPr>
                <w:color w:val="000000"/>
                <w:spacing w:val="-2"/>
                <w:sz w:val="24"/>
                <w:lang w:val="kk-KZ"/>
              </w:rPr>
              <w:t>0,4%  (7)</w:t>
            </w:r>
          </w:p>
        </w:tc>
        <w:tc>
          <w:tcPr>
            <w:tcW w:w="849" w:type="pct"/>
          </w:tcPr>
          <w:p w14:paraId="6096FDBD" w14:textId="4DE9FAB4" w:rsidR="00391056" w:rsidRPr="007E456C" w:rsidRDefault="009A5618" w:rsidP="00463171">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sz w:val="24"/>
                <w:lang w:val="kk-KZ"/>
              </w:rPr>
            </w:pPr>
            <w:r w:rsidRPr="007E456C">
              <w:rPr>
                <w:rFonts w:eastAsiaTheme="minorEastAsia"/>
                <w:sz w:val="24"/>
                <w:lang w:val="kk-KZ"/>
              </w:rPr>
              <w:t>о</w:t>
            </w:r>
            <w:r w:rsidR="00463171" w:rsidRPr="007E456C">
              <w:rPr>
                <w:rFonts w:eastAsiaTheme="minorEastAsia"/>
                <w:sz w:val="24"/>
                <w:lang w:val="kk-KZ"/>
              </w:rPr>
              <w:t xml:space="preserve">рта және арнаулы орта білімі бар </w:t>
            </w:r>
            <w:r w:rsidR="00463171" w:rsidRPr="007E456C">
              <w:rPr>
                <w:color w:val="000000"/>
                <w:spacing w:val="-6"/>
                <w:sz w:val="24"/>
                <w:lang w:val="kk-KZ"/>
              </w:rPr>
              <w:t>85,5%</w:t>
            </w:r>
          </w:p>
        </w:tc>
        <w:tc>
          <w:tcPr>
            <w:tcW w:w="850" w:type="pct"/>
          </w:tcPr>
          <w:p w14:paraId="1B911FB1" w14:textId="49714A92" w:rsidR="00391056" w:rsidRPr="007E456C" w:rsidRDefault="00AA262E" w:rsidP="00AA262E">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4"/>
              </w:rPr>
            </w:pPr>
            <w:r w:rsidRPr="007E456C">
              <w:rPr>
                <w:color w:val="000000"/>
                <w:spacing w:val="-6"/>
                <w:sz w:val="24"/>
                <w:lang w:val="kk-KZ"/>
              </w:rPr>
              <w:t xml:space="preserve">орта немесе арнаулы орта білімі бар 84,5% </w:t>
            </w:r>
          </w:p>
        </w:tc>
        <w:tc>
          <w:tcPr>
            <w:tcW w:w="851" w:type="pct"/>
          </w:tcPr>
          <w:p w14:paraId="29798F96" w14:textId="7D59F0CB" w:rsidR="00391056" w:rsidRPr="007E456C" w:rsidRDefault="009A5618" w:rsidP="009A5618">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4"/>
              </w:rPr>
            </w:pPr>
            <w:r w:rsidRPr="007E456C">
              <w:rPr>
                <w:color w:val="000000"/>
                <w:spacing w:val="-4"/>
                <w:sz w:val="24"/>
                <w:lang w:val="kk-KZ"/>
              </w:rPr>
              <w:t xml:space="preserve">орта немесе арнаулы орта білімі бар 82% </w:t>
            </w:r>
          </w:p>
        </w:tc>
        <w:tc>
          <w:tcPr>
            <w:tcW w:w="783" w:type="pct"/>
          </w:tcPr>
          <w:p w14:paraId="37862F81" w14:textId="1E50DA1C" w:rsidR="00391056" w:rsidRPr="007E456C" w:rsidRDefault="009A5618" w:rsidP="009A5618">
            <w:pPr>
              <w:ind w:firstLine="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4"/>
              </w:rPr>
            </w:pPr>
            <w:r w:rsidRPr="007E456C">
              <w:rPr>
                <w:color w:val="000000"/>
                <w:spacing w:val="-4"/>
                <w:sz w:val="24"/>
                <w:lang w:val="kk-KZ"/>
              </w:rPr>
              <w:t xml:space="preserve">орта немесе арнаулы орта білімі бар 85,7% </w:t>
            </w:r>
          </w:p>
        </w:tc>
      </w:tr>
      <w:tr w:rsidR="00AA262E" w:rsidRPr="007E456C" w14:paraId="3D89DFB7" w14:textId="77777777" w:rsidTr="00412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E9DBD29" w14:textId="7CBF787C" w:rsidR="00391056" w:rsidRPr="007E456C" w:rsidRDefault="00391056" w:rsidP="00391056">
            <w:pPr>
              <w:ind w:firstLine="0"/>
              <w:rPr>
                <w:rFonts w:eastAsiaTheme="minorEastAsia"/>
                <w:sz w:val="24"/>
                <w:lang w:val="kk-KZ"/>
              </w:rPr>
            </w:pPr>
            <w:r w:rsidRPr="007E456C">
              <w:rPr>
                <w:rFonts w:eastAsiaTheme="minorEastAsia"/>
                <w:sz w:val="24"/>
                <w:lang w:val="kk-KZ"/>
              </w:rPr>
              <w:t xml:space="preserve">Отбасы </w:t>
            </w:r>
          </w:p>
          <w:p w14:paraId="10C6A28E" w14:textId="1308CDE5" w:rsidR="00391056" w:rsidRPr="007E456C" w:rsidRDefault="00391056" w:rsidP="00391056">
            <w:pPr>
              <w:ind w:firstLine="0"/>
              <w:rPr>
                <w:rFonts w:eastAsiaTheme="minorEastAsia"/>
                <w:sz w:val="24"/>
                <w:lang w:val="kk-KZ"/>
              </w:rPr>
            </w:pPr>
            <w:r w:rsidRPr="007E456C">
              <w:rPr>
                <w:rFonts w:eastAsiaTheme="minorEastAsia"/>
                <w:sz w:val="24"/>
                <w:lang w:val="kk-KZ"/>
              </w:rPr>
              <w:t>жағдайы</w:t>
            </w:r>
          </w:p>
        </w:tc>
        <w:tc>
          <w:tcPr>
            <w:tcW w:w="849" w:type="pct"/>
          </w:tcPr>
          <w:p w14:paraId="033141E0"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sz w:val="24"/>
                <w:lang w:val="kk-KZ"/>
              </w:rPr>
            </w:pPr>
            <w:r w:rsidRPr="007E456C">
              <w:rPr>
                <w:rFonts w:eastAsiaTheme="minorEastAsia"/>
                <w:sz w:val="24"/>
                <w:lang w:val="kk-KZ"/>
              </w:rPr>
              <w:t>Отбасы бар</w:t>
            </w:r>
          </w:p>
          <w:p w14:paraId="13B8D21E"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46,5 %-ы (827)</w:t>
            </w:r>
          </w:p>
          <w:p w14:paraId="34619507"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sz w:val="24"/>
                <w:lang w:val="kk-KZ"/>
              </w:rPr>
            </w:pPr>
            <w:r w:rsidRPr="007E456C">
              <w:rPr>
                <w:rFonts w:eastAsiaTheme="minorEastAsia"/>
                <w:sz w:val="24"/>
                <w:lang w:val="kk-KZ"/>
              </w:rPr>
              <w:t>Бойдақ</w:t>
            </w:r>
          </w:p>
          <w:p w14:paraId="1E9F0D01"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35,3 %-ы (629)</w:t>
            </w:r>
          </w:p>
          <w:p w14:paraId="56C2A293" w14:textId="77777777"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Ажырасқан</w:t>
            </w:r>
          </w:p>
          <w:p w14:paraId="2F56E9F8" w14:textId="03E3B89F" w:rsidR="00391056" w:rsidRPr="007E456C" w:rsidRDefault="00391056"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18,2 %-ы (324)</w:t>
            </w:r>
          </w:p>
        </w:tc>
        <w:tc>
          <w:tcPr>
            <w:tcW w:w="849" w:type="pct"/>
          </w:tcPr>
          <w:p w14:paraId="54EDFF94" w14:textId="77777777" w:rsidR="00391056"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sz w:val="24"/>
                <w:lang w:val="kk-KZ"/>
              </w:rPr>
            </w:pPr>
            <w:r w:rsidRPr="007E456C">
              <w:rPr>
                <w:rFonts w:eastAsiaTheme="minorEastAsia"/>
                <w:sz w:val="24"/>
                <w:lang w:val="kk-KZ"/>
              </w:rPr>
              <w:t>Бойдақ не ажырасқан</w:t>
            </w:r>
          </w:p>
          <w:p w14:paraId="345A9467" w14:textId="4522F560" w:rsidR="00AA262E"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sz w:val="24"/>
                <w:lang w:val="kk-KZ"/>
              </w:rPr>
            </w:pPr>
            <w:r w:rsidRPr="007E456C">
              <w:rPr>
                <w:color w:val="000000"/>
                <w:spacing w:val="-6"/>
                <w:sz w:val="24"/>
                <w:lang w:val="kk-KZ"/>
              </w:rPr>
              <w:t>58,1%</w:t>
            </w:r>
          </w:p>
        </w:tc>
        <w:tc>
          <w:tcPr>
            <w:tcW w:w="850" w:type="pct"/>
          </w:tcPr>
          <w:p w14:paraId="11FC0DEF" w14:textId="242046E2" w:rsidR="00391056" w:rsidRPr="007E456C" w:rsidRDefault="00AA262E" w:rsidP="00AA262E">
            <w:pPr>
              <w:ind w:firstLine="0"/>
              <w:jc w:val="left"/>
              <w:cnfStyle w:val="000000100000" w:firstRow="0" w:lastRow="0" w:firstColumn="0" w:lastColumn="0" w:oddVBand="0" w:evenVBand="0" w:oddHBand="1" w:evenHBand="0" w:firstRowFirstColumn="0" w:firstRowLastColumn="0" w:lastRowFirstColumn="0" w:lastRowLastColumn="0"/>
              <w:rPr>
                <w:rFonts w:eastAsiaTheme="minorEastAsia"/>
                <w:sz w:val="24"/>
              </w:rPr>
            </w:pPr>
            <w:r w:rsidRPr="007E456C">
              <w:rPr>
                <w:color w:val="000000"/>
                <w:spacing w:val="-6"/>
                <w:sz w:val="24"/>
                <w:lang w:val="kk-KZ"/>
              </w:rPr>
              <w:t xml:space="preserve">бойдақ немесе ажырасқан 56,6% </w:t>
            </w:r>
          </w:p>
        </w:tc>
        <w:tc>
          <w:tcPr>
            <w:tcW w:w="851" w:type="pct"/>
          </w:tcPr>
          <w:p w14:paraId="7F93F59F" w14:textId="5D28BDBD" w:rsidR="009A5618" w:rsidRPr="007E456C" w:rsidRDefault="009A5618" w:rsidP="009A5618">
            <w:pPr>
              <w:ind w:firstLine="0"/>
              <w:cnfStyle w:val="000000100000" w:firstRow="0" w:lastRow="0" w:firstColumn="0" w:lastColumn="0" w:oddVBand="0" w:evenVBand="0" w:oddHBand="1" w:evenHBand="0" w:firstRowFirstColumn="0" w:firstRowLastColumn="0" w:lastRowFirstColumn="0" w:lastRowLastColumn="0"/>
              <w:rPr>
                <w:color w:val="000000"/>
                <w:spacing w:val="-4"/>
                <w:sz w:val="24"/>
                <w:lang w:val="kk-KZ"/>
              </w:rPr>
            </w:pPr>
            <w:r w:rsidRPr="007E456C">
              <w:rPr>
                <w:color w:val="000000"/>
                <w:spacing w:val="-6"/>
                <w:sz w:val="24"/>
                <w:lang w:val="kk-KZ"/>
              </w:rPr>
              <w:t>бойдақ немесе ажырасқан</w:t>
            </w:r>
          </w:p>
          <w:p w14:paraId="0DAF4D7D" w14:textId="02CF1421" w:rsidR="00391056" w:rsidRPr="007E456C" w:rsidRDefault="009A5618" w:rsidP="009A5618">
            <w:pPr>
              <w:ind w:firstLine="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24"/>
              </w:rPr>
            </w:pPr>
            <w:r w:rsidRPr="007E456C">
              <w:rPr>
                <w:color w:val="000000"/>
                <w:spacing w:val="-4"/>
                <w:sz w:val="24"/>
                <w:lang w:val="kk-KZ"/>
              </w:rPr>
              <w:t>54,6%</w:t>
            </w:r>
          </w:p>
        </w:tc>
        <w:tc>
          <w:tcPr>
            <w:tcW w:w="783" w:type="pct"/>
          </w:tcPr>
          <w:p w14:paraId="193C68B6" w14:textId="77777777" w:rsidR="00391056" w:rsidRPr="007E456C" w:rsidRDefault="00391056">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sz w:val="24"/>
              </w:rPr>
            </w:pPr>
          </w:p>
        </w:tc>
      </w:tr>
      <w:tr w:rsidR="009A5618" w:rsidRPr="007E456C" w14:paraId="044E339B" w14:textId="77777777" w:rsidTr="00412A86">
        <w:tc>
          <w:tcPr>
            <w:cnfStyle w:val="001000000000" w:firstRow="0" w:lastRow="0" w:firstColumn="1" w:lastColumn="0" w:oddVBand="0" w:evenVBand="0" w:oddHBand="0" w:evenHBand="0" w:firstRowFirstColumn="0" w:firstRowLastColumn="0" w:lastRowFirstColumn="0" w:lastRowLastColumn="0"/>
            <w:tcW w:w="818" w:type="pct"/>
            <w:noWrap/>
          </w:tcPr>
          <w:p w14:paraId="226DB55E" w14:textId="77777777" w:rsidR="00463171" w:rsidRPr="007E456C" w:rsidRDefault="00463171" w:rsidP="00391056">
            <w:pPr>
              <w:ind w:firstLine="0"/>
              <w:rPr>
                <w:rFonts w:eastAsiaTheme="minorEastAsia"/>
                <w:sz w:val="24"/>
                <w:lang w:val="kk-KZ"/>
              </w:rPr>
            </w:pPr>
            <w:r w:rsidRPr="007E456C">
              <w:rPr>
                <w:rFonts w:eastAsiaTheme="minorEastAsia"/>
                <w:sz w:val="24"/>
                <w:lang w:val="kk-KZ"/>
              </w:rPr>
              <w:t xml:space="preserve">Жұмысқа </w:t>
            </w:r>
          </w:p>
          <w:p w14:paraId="2457466D" w14:textId="4509C23F" w:rsidR="00463171" w:rsidRPr="007E456C" w:rsidRDefault="00463171" w:rsidP="00391056">
            <w:pPr>
              <w:ind w:firstLine="0"/>
              <w:rPr>
                <w:rFonts w:eastAsiaTheme="minorEastAsia"/>
                <w:sz w:val="24"/>
                <w:lang w:val="kk-KZ"/>
              </w:rPr>
            </w:pPr>
            <w:r w:rsidRPr="007E456C">
              <w:rPr>
                <w:rFonts w:eastAsiaTheme="minorEastAsia"/>
                <w:sz w:val="24"/>
                <w:lang w:val="kk-KZ"/>
              </w:rPr>
              <w:t>орналасқан</w:t>
            </w:r>
          </w:p>
        </w:tc>
        <w:tc>
          <w:tcPr>
            <w:tcW w:w="849" w:type="pct"/>
          </w:tcPr>
          <w:p w14:paraId="43358649" w14:textId="4A4E3809" w:rsidR="00463171" w:rsidRPr="007E456C" w:rsidRDefault="00AA262E" w:rsidP="00391056">
            <w:pPr>
              <w:ind w:firstLine="0"/>
              <w:jc w:val="left"/>
              <w:cnfStyle w:val="000000000000" w:firstRow="0" w:lastRow="0" w:firstColumn="0" w:lastColumn="0" w:oddVBand="0" w:evenVBand="0" w:oddHBand="0" w:evenHBand="0" w:firstRowFirstColumn="0" w:firstRowLastColumn="0" w:lastRowFirstColumn="0" w:lastRowLastColumn="0"/>
              <w:rPr>
                <w:rFonts w:eastAsiaTheme="minorEastAsia"/>
                <w:sz w:val="24"/>
                <w:lang w:val="kk-KZ"/>
              </w:rPr>
            </w:pPr>
            <w:r w:rsidRPr="007E456C">
              <w:rPr>
                <w:color w:val="000000"/>
                <w:spacing w:val="-2"/>
                <w:sz w:val="24"/>
                <w:lang w:val="kk-KZ"/>
              </w:rPr>
              <w:t>39,4 % (701)</w:t>
            </w:r>
          </w:p>
        </w:tc>
        <w:tc>
          <w:tcPr>
            <w:tcW w:w="849" w:type="pct"/>
          </w:tcPr>
          <w:p w14:paraId="776D6B51" w14:textId="77777777" w:rsidR="00463171" w:rsidRPr="007E456C" w:rsidRDefault="00463171">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c>
          <w:tcPr>
            <w:tcW w:w="850" w:type="pct"/>
          </w:tcPr>
          <w:p w14:paraId="3BBB0999" w14:textId="77777777" w:rsidR="00463171" w:rsidRPr="007E456C" w:rsidRDefault="00463171">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c>
          <w:tcPr>
            <w:tcW w:w="851" w:type="pct"/>
          </w:tcPr>
          <w:p w14:paraId="116C0023" w14:textId="77777777" w:rsidR="00463171" w:rsidRPr="007E456C" w:rsidRDefault="00463171">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c>
          <w:tcPr>
            <w:tcW w:w="783" w:type="pct"/>
          </w:tcPr>
          <w:p w14:paraId="774DF21D" w14:textId="77777777" w:rsidR="00463171" w:rsidRPr="007E456C" w:rsidRDefault="00463171">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rPr>
            </w:pPr>
          </w:p>
        </w:tc>
      </w:tr>
      <w:tr w:rsidR="00463171" w:rsidRPr="007E456C" w14:paraId="4363C5EB" w14:textId="77777777" w:rsidTr="00412A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557D8C5" w14:textId="77777777" w:rsidR="00463171" w:rsidRPr="007E456C" w:rsidRDefault="00463171" w:rsidP="00391056">
            <w:pPr>
              <w:ind w:firstLine="0"/>
              <w:rPr>
                <w:rFonts w:eastAsiaTheme="minorEastAsia"/>
                <w:sz w:val="24"/>
                <w:lang w:val="kk-KZ"/>
              </w:rPr>
            </w:pPr>
            <w:r w:rsidRPr="007E456C">
              <w:rPr>
                <w:rFonts w:eastAsiaTheme="minorEastAsia"/>
                <w:sz w:val="24"/>
                <w:lang w:val="kk-KZ"/>
              </w:rPr>
              <w:t xml:space="preserve">Бала </w:t>
            </w:r>
          </w:p>
          <w:p w14:paraId="44B64936" w14:textId="63A6E97A" w:rsidR="00463171" w:rsidRPr="007E456C" w:rsidRDefault="00463171" w:rsidP="00391056">
            <w:pPr>
              <w:ind w:firstLine="0"/>
              <w:rPr>
                <w:rFonts w:eastAsiaTheme="minorEastAsia"/>
                <w:sz w:val="24"/>
                <w:lang w:val="kk-KZ"/>
              </w:rPr>
            </w:pPr>
            <w:r w:rsidRPr="007E456C">
              <w:rPr>
                <w:rFonts w:eastAsiaTheme="minorEastAsia"/>
                <w:sz w:val="24"/>
                <w:lang w:val="kk-KZ"/>
              </w:rPr>
              <w:t>тәрбиесінде</w:t>
            </w:r>
          </w:p>
        </w:tc>
        <w:tc>
          <w:tcPr>
            <w:tcW w:w="849" w:type="pct"/>
          </w:tcPr>
          <w:p w14:paraId="1DFF513A" w14:textId="77777777" w:rsidR="00463171" w:rsidRPr="007E456C" w:rsidRDefault="00463171"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4,2 %-ы (74)</w:t>
            </w:r>
          </w:p>
          <w:p w14:paraId="4DFCF54F" w14:textId="63E1DF98" w:rsidR="00463171" w:rsidRPr="007E456C" w:rsidRDefault="00463171"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Әйел</w:t>
            </w:r>
          </w:p>
          <w:p w14:paraId="0B6E2597" w14:textId="77777777" w:rsidR="00F56B99" w:rsidRPr="007E456C" w:rsidRDefault="00463171" w:rsidP="00391056">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 xml:space="preserve">2,9%-ы (51) </w:t>
            </w:r>
          </w:p>
          <w:p w14:paraId="20236AC5" w14:textId="206D9382" w:rsidR="00F56B99" w:rsidRPr="007E456C" w:rsidRDefault="00463171" w:rsidP="00F56B99">
            <w:pPr>
              <w:ind w:firstLine="0"/>
              <w:jc w:val="left"/>
              <w:cnfStyle w:val="000000100000" w:firstRow="0" w:lastRow="0" w:firstColumn="0" w:lastColumn="0" w:oddVBand="0" w:evenVBand="0" w:oddHBand="1" w:evenHBand="0" w:firstRowFirstColumn="0" w:firstRowLastColumn="0" w:lastRowFirstColumn="0" w:lastRowLastColumn="0"/>
              <w:rPr>
                <w:color w:val="000000"/>
                <w:spacing w:val="-2"/>
                <w:sz w:val="24"/>
                <w:lang w:val="kk-KZ"/>
              </w:rPr>
            </w:pPr>
            <w:r w:rsidRPr="007E456C">
              <w:rPr>
                <w:color w:val="000000"/>
                <w:spacing w:val="-2"/>
                <w:sz w:val="24"/>
                <w:lang w:val="kk-KZ"/>
              </w:rPr>
              <w:t>е</w:t>
            </w:r>
            <w:r w:rsidR="00F56B99" w:rsidRPr="007E456C">
              <w:rPr>
                <w:color w:val="000000"/>
                <w:spacing w:val="-2"/>
                <w:sz w:val="24"/>
                <w:lang w:val="kk-KZ"/>
              </w:rPr>
              <w:t>ркек</w:t>
            </w:r>
          </w:p>
        </w:tc>
        <w:tc>
          <w:tcPr>
            <w:tcW w:w="849" w:type="pct"/>
          </w:tcPr>
          <w:p w14:paraId="09C3CC5B" w14:textId="77777777" w:rsidR="00463171" w:rsidRPr="007E456C" w:rsidRDefault="0046317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850" w:type="pct"/>
          </w:tcPr>
          <w:p w14:paraId="378368CB" w14:textId="77777777" w:rsidR="00463171" w:rsidRPr="007E456C" w:rsidRDefault="0046317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851" w:type="pct"/>
          </w:tcPr>
          <w:p w14:paraId="47581441" w14:textId="77777777" w:rsidR="00463171" w:rsidRPr="007E456C" w:rsidRDefault="0046317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c>
          <w:tcPr>
            <w:tcW w:w="783" w:type="pct"/>
          </w:tcPr>
          <w:p w14:paraId="190DD9A8" w14:textId="77777777" w:rsidR="00463171" w:rsidRPr="007E456C" w:rsidRDefault="00463171">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rPr>
            </w:pPr>
          </w:p>
        </w:tc>
      </w:tr>
    </w:tbl>
    <w:p w14:paraId="160FB55E" w14:textId="2F3D9285" w:rsidR="00412A86" w:rsidRPr="007E456C" w:rsidRDefault="00412A86" w:rsidP="005B5A28">
      <w:pPr>
        <w:rPr>
          <w:spacing w:val="-2"/>
          <w:lang w:val="kk-KZ"/>
        </w:rPr>
      </w:pPr>
    </w:p>
    <w:p w14:paraId="31C81B54" w14:textId="511DB850" w:rsidR="00580D4E" w:rsidRPr="007E456C" w:rsidRDefault="00580D4E" w:rsidP="00F56B99">
      <w:pPr>
        <w:jc w:val="center"/>
        <w:rPr>
          <w:b/>
          <w:bCs/>
          <w:color w:val="000000"/>
          <w:spacing w:val="-2"/>
          <w:szCs w:val="28"/>
          <w:lang w:val="kk-KZ"/>
        </w:rPr>
      </w:pPr>
      <w:r w:rsidRPr="007E456C">
        <w:rPr>
          <w:b/>
          <w:bCs/>
          <w:color w:val="000000"/>
          <w:spacing w:val="-2"/>
          <w:szCs w:val="28"/>
          <w:lang w:val="kk-KZ"/>
        </w:rPr>
        <w:t xml:space="preserve">3-сурет — Қазақстан Республикасы бойынша </w:t>
      </w:r>
      <w:r w:rsidR="00F56B99" w:rsidRPr="007E456C">
        <w:rPr>
          <w:b/>
          <w:lang w:val="kk-KZ"/>
        </w:rPr>
        <w:t xml:space="preserve">Қылмыстық-атқару жүйесі мекемелерінен </w:t>
      </w:r>
      <w:r w:rsidR="00F305D8" w:rsidRPr="007E456C">
        <w:rPr>
          <w:b/>
          <w:bCs/>
          <w:color w:val="000000"/>
          <w:spacing w:val="-2"/>
          <w:szCs w:val="28"/>
          <w:lang w:val="kk-KZ"/>
        </w:rPr>
        <w:t>ШМБ және ЖЖ</w:t>
      </w:r>
      <w:r w:rsidR="00F56B99" w:rsidRPr="007E456C">
        <w:rPr>
          <w:b/>
          <w:bCs/>
          <w:color w:val="000000"/>
          <w:spacing w:val="-2"/>
          <w:szCs w:val="28"/>
          <w:lang w:val="kk-KZ"/>
        </w:rPr>
        <w:t xml:space="preserve">А қолданылған </w:t>
      </w:r>
      <w:r w:rsidRPr="007E456C">
        <w:rPr>
          <w:b/>
          <w:bCs/>
          <w:color w:val="000000"/>
          <w:spacing w:val="-2"/>
          <w:szCs w:val="28"/>
          <w:lang w:val="kk-KZ"/>
        </w:rPr>
        <w:t>адамдар саны</w:t>
      </w:r>
    </w:p>
    <w:p w14:paraId="16E3695D" w14:textId="77777777" w:rsidR="0032627B" w:rsidRPr="007E456C" w:rsidRDefault="0032627B" w:rsidP="00F56B99">
      <w:pPr>
        <w:jc w:val="center"/>
        <w:rPr>
          <w:b/>
          <w:color w:val="000000"/>
          <w:spacing w:val="-6"/>
          <w:lang w:val="kk-KZ"/>
        </w:rPr>
      </w:pPr>
    </w:p>
    <w:p w14:paraId="2A102168" w14:textId="1A5ED0C8" w:rsidR="00B703DA" w:rsidRPr="007E456C" w:rsidRDefault="00991444" w:rsidP="005B5A28">
      <w:pPr>
        <w:rPr>
          <w:color w:val="000000"/>
          <w:spacing w:val="-2"/>
          <w:lang w:val="kk-KZ"/>
        </w:rPr>
      </w:pPr>
      <w:r w:rsidRPr="007E456C">
        <w:rPr>
          <w:noProof/>
        </w:rPr>
        <w:drawing>
          <wp:inline distT="0" distB="0" distL="0" distR="0" wp14:anchorId="427C3F21" wp14:editId="150EF8FC">
            <wp:extent cx="5507493" cy="2705873"/>
            <wp:effectExtent l="0" t="0" r="17145" b="18415"/>
            <wp:docPr id="1" name="Диаграмма 1">
              <a:extLst xmlns:a="http://schemas.openxmlformats.org/drawingml/2006/main">
                <a:ext uri="{FF2B5EF4-FFF2-40B4-BE49-F238E27FC236}">
                  <a16:creationId xmlns:a16="http://schemas.microsoft.com/office/drawing/2014/main" id="{55771A0A-E8FD-AFC7-FD4C-885FDF677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DE510C" w14:textId="77777777" w:rsidR="00B703DA" w:rsidRPr="007E456C" w:rsidRDefault="00B703DA" w:rsidP="005B5A28">
      <w:pPr>
        <w:rPr>
          <w:color w:val="000000"/>
          <w:spacing w:val="-2"/>
          <w:lang w:val="kk-KZ"/>
        </w:rPr>
      </w:pPr>
    </w:p>
    <w:p w14:paraId="3FBB4817" w14:textId="77777777" w:rsidR="00B703DA" w:rsidRPr="007E456C" w:rsidRDefault="00B703DA" w:rsidP="005B5A28">
      <w:pPr>
        <w:rPr>
          <w:spacing w:val="-2"/>
          <w:szCs w:val="28"/>
          <w:lang w:val="kk-KZ"/>
        </w:rPr>
      </w:pPr>
      <w:r w:rsidRPr="007E456C">
        <w:rPr>
          <w:spacing w:val="-2"/>
          <w:szCs w:val="28"/>
          <w:lang w:val="kk-KZ"/>
        </w:rPr>
        <w:t>Осылайша, шартты түрде мерзімінен бұрын босату бойынша ішкі істер органдарында есепте негізінен 33-45 жас аралығындағы, орта немесе арнаулы орта білімі бар, негізінен отбасы мен жұмысы жоқ ер адамдар, ҚР-ның азаматтары тұрады деген қорытындыға келеміз. Есепке алынғандардың саны туралы деректер Exsel бағдарламасында беріледі және жынысы, жасы, отбасылық жағдайы, азаматтығы, білімі, жұмысқа орналасуы көрсетілген облыстар бойынша полиция департаменттерінің деректерін, сондай-ақ белгілі бір лауазымдарды атқару немесе белгілі бір қызметпен айналысу құқығынан айырылған және оларға қатысты шартты түрде мерзімінен бұрын босату жойылған адамдардың санын қамтиды. Алайда, сотталғандардың мерзімінен бұрын босатуды өтеу тәртібі мен шарттары туралы мәліметтерді қамтитын шартты түрде мерзімінен бұрын босатылғандар туралы бірыңғай дерекқор жоқ екенін атап өтеміз.</w:t>
      </w:r>
      <w:r w:rsidRPr="007E456C">
        <w:rPr>
          <w:spacing w:val="-2"/>
          <w:szCs w:val="28"/>
          <w:shd w:val="clear" w:color="auto" w:fill="FFFFFF"/>
          <w:lang w:val="kk-KZ"/>
        </w:rPr>
        <w:t xml:space="preserve"> Пробация қызметінің есебінде тұрған адамдарға әлеуметтік-құқықтық және өзге де көмек көрсету саласында оларды әлеуметтік бейімдеу және оңалту үшін жергілікті атқарушы органдар, ал ерікті жәрдемдесу жолымен азаматтар, қоғамдық бірлестіктер және өзге де заңды тұлғалар қатысатындығына, сондай-ақ халықаралық үкіметтік емес ұйымдар да көмек көрсете алатындығына байланысты қажет.</w:t>
      </w:r>
      <w:r w:rsidRPr="007E456C">
        <w:rPr>
          <w:color w:val="000000"/>
          <w:spacing w:val="-2"/>
          <w:shd w:val="clear" w:color="auto" w:fill="FFFFFF"/>
          <w:lang w:val="kk-KZ"/>
        </w:rPr>
        <w:t xml:space="preserve"> Кәмелетке толмағандарға қатысты қажет болған жағдайда педагогтар мен психологтар қатысады.</w:t>
      </w:r>
    </w:p>
    <w:p w14:paraId="0EC95DB8" w14:textId="77777777" w:rsidR="00B703DA" w:rsidRPr="007E456C" w:rsidRDefault="00B703DA" w:rsidP="005B5A28">
      <w:pPr>
        <w:rPr>
          <w:spacing w:val="-2"/>
          <w:szCs w:val="28"/>
          <w:shd w:val="clear" w:color="auto" w:fill="FFFFFF"/>
          <w:lang w:val="kk-KZ"/>
        </w:rPr>
      </w:pPr>
      <w:r w:rsidRPr="007E456C">
        <w:rPr>
          <w:spacing w:val="-2"/>
          <w:szCs w:val="28"/>
          <w:shd w:val="clear" w:color="auto" w:fill="FFFFFF"/>
          <w:lang w:val="kk-KZ"/>
        </w:rPr>
        <w:t>Сондықтан аталған субъектілердің қызметін тиісінше ұйымдастыру мақсатында осындай база құру қажет. Бұл құқық қорғау және мемлекеттік органдардың жұмысына, сондай-ақ сотталғандарды қайта әлеуметтендіруге, қажетті шараларды қабылдауға және туындаған проблемалар мен мәселелерді тез шешуге оң әсер етеді.</w:t>
      </w:r>
    </w:p>
    <w:p w14:paraId="5E1D1AA2" w14:textId="77777777" w:rsidR="00B703DA" w:rsidRPr="007E456C" w:rsidRDefault="00B703DA" w:rsidP="005B5A28">
      <w:pPr>
        <w:rPr>
          <w:spacing w:val="-2"/>
          <w:lang w:val="kk-KZ"/>
        </w:rPr>
      </w:pPr>
      <w:r w:rsidRPr="007E456C">
        <w:rPr>
          <w:spacing w:val="-2"/>
          <w:szCs w:val="28"/>
          <w:shd w:val="clear" w:color="auto" w:fill="FFFFFF"/>
          <w:lang w:val="kk-KZ"/>
        </w:rPr>
        <w:t>Сондай-ақ, сот процесі шеңберінде шартты түрде мерзімінен бұрын босату туралы өтінішті қанағаттандыру немесе одан бас тарту сатысында да жұртшылықты неғұрлым кеңірек тарту туралы мәселені заңнамалық деңгейде енгізу қажеттілігі туындауы мүмкін, мысалы, ғалымдар, адвокаттар, психологтар, ҮЕҰ мүшелерінің қатысуымен комиссия құру, олар әңгімелесу, материалдарды зерделеу арқылы өтінішті қанағаттандыру немесе одан бас тарту бойынша өз ұсыныстарын береді сотталған.</w:t>
      </w:r>
      <w:r w:rsidRPr="007E456C">
        <w:rPr>
          <w:spacing w:val="-2"/>
          <w:lang w:val="kk-KZ"/>
        </w:rPr>
        <w:t xml:space="preserve"> Бұл процестің ашықтығын, ашықтығын және, әрине, оның әділдігін қамтамасыз етеді. Әсіресе, егер бұл кәмелетке толмаған сотталғандарға қатысты болса.</w:t>
      </w:r>
    </w:p>
    <w:p w14:paraId="0D733C88" w14:textId="3B11B93A" w:rsidR="00B63842" w:rsidRPr="007E456C" w:rsidRDefault="00B63842" w:rsidP="00011E1B">
      <w:pPr>
        <w:rPr>
          <w:spacing w:val="-2"/>
          <w:lang w:val="kk-KZ"/>
        </w:rPr>
      </w:pPr>
      <w:r w:rsidRPr="007E456C">
        <w:rPr>
          <w:spacing w:val="-2"/>
          <w:lang w:val="kk-KZ"/>
        </w:rPr>
        <w:t>Оның үстіне, Қазақстанда сыбайлас жемқорлыққа қарсы күресті күшейту аясында енгізілген қос</w:t>
      </w:r>
      <w:r w:rsidR="00F305D8" w:rsidRPr="007E456C">
        <w:rPr>
          <w:spacing w:val="-2"/>
          <w:lang w:val="kk-KZ"/>
        </w:rPr>
        <w:t>ымша шараларды, атап айтқанда ШМ</w:t>
      </w:r>
      <w:r w:rsidRPr="007E456C">
        <w:rPr>
          <w:spacing w:val="-2"/>
          <w:lang w:val="kk-KZ"/>
        </w:rPr>
        <w:t>Б және ЖЖА туралы өтініштерді қарау функцияларын қазылар алқасы қатысатын соттарға беру бастамасын ескерсек, бұл шешім қабылдаудың ашықтығы мен объективтілігін арттыруы тиіс.</w:t>
      </w:r>
    </w:p>
    <w:p w14:paraId="14CD5D2F" w14:textId="22E92701" w:rsidR="00B63842" w:rsidRPr="007E456C" w:rsidRDefault="00B63842" w:rsidP="00B63842">
      <w:pPr>
        <w:pStyle w:val="aff3"/>
        <w:rPr>
          <w:spacing w:val="-2"/>
          <w:lang w:val="kk-KZ"/>
        </w:rPr>
      </w:pPr>
      <w:r w:rsidRPr="007E456C">
        <w:rPr>
          <w:spacing w:val="-2"/>
          <w:lang w:val="kk-KZ"/>
        </w:rPr>
        <w:t>Қазақстанда шартты түрде мерзімінен бұрын босату және жазаның өтелмеген бөлігін ауыстыру туралы өтініштерді қарау функцияларын қазылар алқасы қатысатын соттарға беру бойынша пилоттық жобаны іске асыру жоспарлануда. Жобаның мақсаты — шешім қабылдаудың ашықтығы мен объективтілігін арттыру, сыбайлас жемқорлық тәуекелдерін төмендету. Бұл бастама 2023 жылғы 8 желтоқсанда Мемлекет басшысы бекіткен Адам құқықтары және заң үстемдігі саласындағы іс-қимыл жоспарының 18-тармағында көзделген.</w:t>
      </w:r>
    </w:p>
    <w:p w14:paraId="311676E8" w14:textId="7CB4E660" w:rsidR="00011E1B" w:rsidRPr="007E456C" w:rsidRDefault="00B63842" w:rsidP="00B63842">
      <w:pPr>
        <w:pStyle w:val="aff3"/>
        <w:rPr>
          <w:spacing w:val="-2"/>
          <w:lang w:val="kk-KZ"/>
        </w:rPr>
      </w:pPr>
      <w:r w:rsidRPr="007E456C">
        <w:rPr>
          <w:spacing w:val="-2"/>
          <w:lang w:val="kk-KZ"/>
        </w:rPr>
        <w:t xml:space="preserve">Жобаны 2025 жылы Актөбе, Қарағанды және Шығыс Қазақстан облыстарында, сондай-ақ Шымкент қаласында екі жыл ішінде жүзеге асыру жоспарланып отыр. Ал оның нәтижелері қисындылық және әділдік қағидаттарына сәйкестігін бағалау мақсатында талданатын болады </w:t>
      </w:r>
      <w:r w:rsidR="00011E1B" w:rsidRPr="007E456C">
        <w:rPr>
          <w:spacing w:val="-2"/>
          <w:lang w:val="kk-KZ"/>
        </w:rPr>
        <w:t>[</w:t>
      </w:r>
      <w:r w:rsidR="00011E1B" w:rsidRPr="007E456C">
        <w:rPr>
          <w:rStyle w:val="af3"/>
          <w:spacing w:val="-2"/>
        </w:rPr>
        <w:endnoteReference w:id="214"/>
      </w:r>
      <w:r w:rsidR="00011E1B" w:rsidRPr="007E456C">
        <w:rPr>
          <w:spacing w:val="-2"/>
          <w:lang w:val="kk-KZ"/>
        </w:rPr>
        <w:t>].</w:t>
      </w:r>
    </w:p>
    <w:p w14:paraId="30C8261A" w14:textId="55BF0470" w:rsidR="00B63842" w:rsidRPr="007E456C" w:rsidRDefault="00B63842" w:rsidP="00B63842">
      <w:pPr>
        <w:pStyle w:val="aff3"/>
        <w:rPr>
          <w:spacing w:val="-2"/>
          <w:lang w:val="kk-KZ"/>
        </w:rPr>
      </w:pPr>
      <w:r w:rsidRPr="007E456C">
        <w:rPr>
          <w:spacing w:val="-2"/>
          <w:lang w:val="kk-KZ"/>
        </w:rPr>
        <w:t>Жобаның негізгі ережелеріне сәйкес, сот құрамына алты алқаби және бір судья кіретін болады. Олар шартты түрде мерзімінен бұрын босату және жазаның өтелмеген бөлігін жеңіл жазаға ауыстыру туралы шешім қабылдайды, бірақ барлық қылмыстар бойынша емес, тек ҚР Қылмыстық кодексінің жекелеген баптары бойынша (мысалы, 116-бап — Адамның ағзалары мен тіндерін алып қоюға мәжбүрлеу немесе заңсыз алып қою; 125-баптың 3-бөлігі 1-тармағы — қылмыстық топ жасаса және т.б.).</w:t>
      </w:r>
    </w:p>
    <w:p w14:paraId="096A6DF8" w14:textId="77777777" w:rsidR="00B63842" w:rsidRPr="007E456C" w:rsidRDefault="00B63842" w:rsidP="00B63842">
      <w:pPr>
        <w:pStyle w:val="aff3"/>
        <w:rPr>
          <w:spacing w:val="-2"/>
          <w:lang w:val="kk-KZ"/>
        </w:rPr>
      </w:pPr>
      <w:r w:rsidRPr="007E456C">
        <w:rPr>
          <w:spacing w:val="-2"/>
          <w:lang w:val="kk-KZ"/>
        </w:rPr>
        <w:t>Аталған жоба осыған ұқсас тетіктер қолданылатын өзге елдердің (АҚШ, Ұлыбритания, Франция, Жаңа Зеландия, Канада) озық тәжірибесіне негізделген. Мысалы, АҚШ-та сотталған адамның мінез-құлқын әр штат губернаторы жанындағы арнайы комиссиялар бағалайды, олардың құрамына психиатрлар, бұрынғы судьялар, қылмыстық-атқару жүйесінің өкілдері, кей жағдайларда бұрын сотталған адамдар да кіреді.</w:t>
      </w:r>
    </w:p>
    <w:p w14:paraId="13798D5D" w14:textId="501B5DEC" w:rsidR="00B63842" w:rsidRPr="007E456C" w:rsidRDefault="00B63842" w:rsidP="00011E1B">
      <w:pPr>
        <w:rPr>
          <w:spacing w:val="-2"/>
          <w:lang w:val="kk-KZ"/>
        </w:rPr>
      </w:pPr>
      <w:r w:rsidRPr="007E456C">
        <w:rPr>
          <w:spacing w:val="-2"/>
          <w:lang w:val="kk-KZ"/>
        </w:rPr>
        <w:t xml:space="preserve">Алайда бұл ретте белгілі бір тұлғалардың мүдделерін ескере отырып, алқабилер тізімін қалыптастыру арқылы тәуелсіздік қағидатын жоққа шығаратын </w:t>
      </w:r>
      <w:r w:rsidR="009A242E" w:rsidRPr="007E456C">
        <w:rPr>
          <w:spacing w:val="-2"/>
          <w:lang w:val="kk-KZ"/>
        </w:rPr>
        <w:t xml:space="preserve">сыбайлас </w:t>
      </w:r>
      <w:r w:rsidRPr="007E456C">
        <w:rPr>
          <w:spacing w:val="-2"/>
          <w:lang w:val="kk-KZ"/>
        </w:rPr>
        <w:t>жемқорлық әрекетке тәуекелдер де бар. Сонымен қатар алқабилер судьяның ықпалына тап болуы мүмкін.</w:t>
      </w:r>
    </w:p>
    <w:p w14:paraId="3E187F3D" w14:textId="6BF680E4" w:rsidR="009A242E" w:rsidRPr="007E456C" w:rsidRDefault="009A242E" w:rsidP="00011E1B">
      <w:pPr>
        <w:rPr>
          <w:spacing w:val="-2"/>
          <w:lang w:val="kk-KZ"/>
        </w:rPr>
      </w:pPr>
      <w:r w:rsidRPr="007E456C">
        <w:rPr>
          <w:spacing w:val="-2"/>
          <w:lang w:val="kk-KZ"/>
        </w:rPr>
        <w:t>Сондықтан пилоттық жоба әлі толық іске аспағанын ескере отырып, балама ретінде мемлекеттік органдар өкілдері, ғалымдар, адвокаттар, психологтар және ҮЕҰ мүшелері қатысатын арнайы комиссия құруды ұсынамыз. Бұл сотталғандардың түзелу дәрежесін кәсіби тұрғыда бағалауға және сыбайлас жемқорлық тәуекелдерін барынша азайтуға мүмкіндік береді. Сонымен қатар цифрландыруды ескере отырып, өтініштерді қарау процесін жасанды интеллект көмегімен автоматтандыру ұсынылады. Бұл адами факторды жояды және шешім қабылдауды жеделдетеді.</w:t>
      </w:r>
    </w:p>
    <w:p w14:paraId="4D534F56" w14:textId="59133AC7" w:rsidR="009A242E" w:rsidRPr="007E456C" w:rsidRDefault="00F305D8" w:rsidP="009A242E">
      <w:pPr>
        <w:pStyle w:val="aff3"/>
        <w:rPr>
          <w:spacing w:val="-2"/>
          <w:lang w:val="kk-KZ"/>
        </w:rPr>
      </w:pPr>
      <w:r w:rsidRPr="007E456C">
        <w:rPr>
          <w:spacing w:val="-2"/>
          <w:lang w:val="kk-KZ"/>
        </w:rPr>
        <w:t>Сонымен қатар, елімізде ШМ</w:t>
      </w:r>
      <w:r w:rsidR="009A242E" w:rsidRPr="007E456C">
        <w:rPr>
          <w:spacing w:val="-2"/>
          <w:lang w:val="kk-KZ"/>
        </w:rPr>
        <w:t>Б және ЖЖА-ға қатысты рәсімдерді цифрландыру жұмыстары да жүргізіліп жатыр. Өтінішхаттарды электронды түрде беру, ҚАЖ органдары, прокуратура және сот арасындағы материалдардың цифрлық қатынасы, сот отырыстарына сотталғандардың бейнебайланыс арқылы қашықтан қатысуы және басқа да технологияларды енгізу жоспарлануда.</w:t>
      </w:r>
    </w:p>
    <w:p w14:paraId="10176299" w14:textId="032A412B" w:rsidR="009A242E" w:rsidRPr="007E456C" w:rsidRDefault="009A242E" w:rsidP="009A242E">
      <w:pPr>
        <w:pStyle w:val="aff3"/>
        <w:rPr>
          <w:spacing w:val="-2"/>
          <w:lang w:val="kk-KZ"/>
        </w:rPr>
      </w:pPr>
      <w:r w:rsidRPr="007E456C">
        <w:rPr>
          <w:spacing w:val="-2"/>
          <w:lang w:val="kk-KZ"/>
        </w:rPr>
        <w:t>Осылайша, жұмыста</w:t>
      </w:r>
      <w:r w:rsidR="00F305D8" w:rsidRPr="007E456C">
        <w:rPr>
          <w:spacing w:val="-2"/>
          <w:lang w:val="kk-KZ"/>
        </w:rPr>
        <w:t xml:space="preserve"> бұған дейін атап өтілгендей, ШМ</w:t>
      </w:r>
      <w:r w:rsidRPr="007E456C">
        <w:rPr>
          <w:spacing w:val="-2"/>
          <w:lang w:val="kk-KZ"/>
        </w:rPr>
        <w:t>Б және ЖЖА туралы өтініштерді қарауға алқабиледі тарту бастамасы — Қазақстанның сот жүйесін демократияландыру мен оның ашықтығын арттыруға бағытталған ауқымды реформалардың бір бөлігі. Алайда жобаның табысты жүзеге асуы алқабилерді іріктеу тетіктерін, олардың даярлығын және шешім қабылдау процесін бақылауды мұқият ұйымдастыруға тікелей байланысты болады.</w:t>
      </w:r>
    </w:p>
    <w:p w14:paraId="1D939AEF" w14:textId="215C9BA2" w:rsidR="00B703DA" w:rsidRPr="007E456C" w:rsidRDefault="00B703DA" w:rsidP="005B5A28">
      <w:pPr>
        <w:rPr>
          <w:bCs/>
          <w:spacing w:val="-2"/>
          <w:lang w:val="kk-KZ"/>
        </w:rPr>
      </w:pPr>
      <w:r w:rsidRPr="007E456C">
        <w:rPr>
          <w:bCs/>
          <w:spacing w:val="-2"/>
          <w:lang w:val="kk-KZ"/>
        </w:rPr>
        <w:t>Бүгінгі таңда құқық қорғау органдары кәмелетке толмағандардың қылмыстарының алдын алу және алдын алу жөніндегі мемлекеттік саясаттың негізгі буыны болып табылады. Кәмелетке толмағандармен жұмыс істеу бойынша алдыңғы қатарда кәмелетке толмағандар істері жөніндегі полиция бөлімшелері тұр. Олардың алдында «Ішкі істер органдарының кәмелетке толмағандардың істері жөніндегі учаскелік полиция инспекторларының қызметін ұйымдастыру туралы» ережені бекіту туралы» ҚР Ішкі істер министрінің 2015 жылғы 29 желтоқсандағы № 1098 бұйрығы бар. Осы бағытта нақты міндеттер қойылды — арнаулы білім беру ұйымдарына жіберілетін кәмелетке толмағандарға қатысты кәмелетке толмағандарды тәрбиелеу, оқыту және (немесе) күтіп-бағу жөніндегі өз міндеттерін орындамайтын не олардың мінез-құлқына теріс әсер ететін ата-аналарына немесе заңды өкілдеріне қатысты ата-ана құқықтарынан айыруға не шектеуге пробация қызметіне материалдар дайындауға жәрдемдесуге, сонымен қатар, қоғамнан оқшауланумен байланысты емес жазаларға және өзге де қылмыс</w:t>
      </w:r>
      <w:r w:rsidR="00483EDB" w:rsidRPr="007E456C">
        <w:rPr>
          <w:bCs/>
          <w:spacing w:val="-2"/>
          <w:lang w:val="kk-KZ"/>
        </w:rPr>
        <w:softHyphen/>
      </w:r>
      <w:r w:rsidRPr="007E456C">
        <w:rPr>
          <w:bCs/>
          <w:spacing w:val="-2"/>
          <w:lang w:val="kk-KZ"/>
        </w:rPr>
        <w:t xml:space="preserve">тық-құқықтық ықпал ету шараларына сотталған кәмелетке толмағандардың өмір салты мен мінез-құлқын бақылауды қамтамасыз етуде көмек беру </w:t>
      </w:r>
      <w:r w:rsidRPr="007E456C">
        <w:rPr>
          <w:spacing w:val="-2"/>
          <w:lang w:val="kk-KZ"/>
        </w:rPr>
        <w:t>[</w:t>
      </w:r>
      <w:r w:rsidRPr="007E456C">
        <w:rPr>
          <w:spacing w:val="-2"/>
        </w:rPr>
        <w:endnoteReference w:id="215"/>
      </w:r>
      <w:r w:rsidRPr="007E456C">
        <w:rPr>
          <w:spacing w:val="-2"/>
          <w:lang w:val="kk-KZ"/>
        </w:rPr>
        <w:t>].</w:t>
      </w:r>
    </w:p>
    <w:p w14:paraId="42AB93BF" w14:textId="17321684" w:rsidR="00B703DA" w:rsidRPr="007E456C" w:rsidRDefault="00B703DA" w:rsidP="005B5A28">
      <w:pPr>
        <w:rPr>
          <w:spacing w:val="-2"/>
          <w:lang w:val="kk-KZ"/>
        </w:rPr>
      </w:pPr>
      <w:r w:rsidRPr="007E456C">
        <w:rPr>
          <w:spacing w:val="-2"/>
          <w:shd w:val="clear" w:color="auto" w:fill="FFFFFF"/>
          <w:lang w:val="kk-KZ"/>
        </w:rPr>
        <w:t>Алайда, құқық бұзушылықтардың алдын алу және алдын алу мақсатында, жоғарыда айтылғандай, дәл осы адамдардың мінез-құлқын түзетуге бағытталған бақылау және әлеуметтік-құқықтық сипаттағы шараларды жүзеге асыратын пробация қызметі. Мәселен, 2016 жылғы 30 желтоқсандағы «Пробация туралы» ҚР Заңының 7-бабына сәйкес «пробацияны жүзеге асыратын субъектілер өз құзыреті шегінде, Қазақстан Республикасының Пробация туралы заңнамасында белгіленген тәртіппен әрекет ететін мемлекеттік органдар, сондай-ақ азаматтар, қоғамдық бірлестіктер және өзге де заңды тұлғалар – осы Заңның 11-бабына сәйкес болып табылады [1</w:t>
      </w:r>
      <w:r w:rsidR="00011E1B" w:rsidRPr="007E456C">
        <w:rPr>
          <w:spacing w:val="-2"/>
          <w:shd w:val="clear" w:color="auto" w:fill="FFFFFF"/>
          <w:lang w:val="kk-KZ"/>
        </w:rPr>
        <w:t>9</w:t>
      </w:r>
      <w:r w:rsidR="00455E65" w:rsidRPr="007E456C">
        <w:rPr>
          <w:spacing w:val="-2"/>
          <w:shd w:val="clear" w:color="auto" w:fill="FFFFFF"/>
          <w:lang w:val="kk-KZ"/>
        </w:rPr>
        <w:t>3</w:t>
      </w:r>
      <w:r w:rsidRPr="007E456C">
        <w:rPr>
          <w:spacing w:val="-2"/>
          <w:shd w:val="clear" w:color="auto" w:fill="FFFFFF"/>
          <w:lang w:val="kk-KZ"/>
        </w:rPr>
        <w:t>]</w:t>
      </w:r>
      <w:r w:rsidRPr="007E456C">
        <w:rPr>
          <w:spacing w:val="-2"/>
          <w:lang w:val="kk-KZ"/>
        </w:rPr>
        <w:t>.</w:t>
      </w:r>
    </w:p>
    <w:p w14:paraId="6212E965" w14:textId="02F2E90C" w:rsidR="00B703DA" w:rsidRPr="007E456C" w:rsidRDefault="00B703DA" w:rsidP="005B5A28">
      <w:pPr>
        <w:rPr>
          <w:spacing w:val="-2"/>
          <w:lang w:val="kk-KZ"/>
        </w:rPr>
      </w:pPr>
      <w:r w:rsidRPr="007E456C">
        <w:rPr>
          <w:spacing w:val="-2"/>
          <w:szCs w:val="28"/>
          <w:lang w:val="kk-KZ"/>
        </w:rPr>
        <w:t>Құқық қорғау органдары, өзге де мемлекеттік органдар және барлық жұртшылық жазаны өтеуден шартты түрде мерзімінен бұрын босатылған, рақымшылық жасау туралы актінің салдарынан немесе кешірім жасауға байланысты жазадан босатылған кәмелетке толмағандарға ғана емес, сондай-ақ оларға қатысты да жеке профилактикалық жұмыс жүргізеді:</w:t>
      </w:r>
      <w:r w:rsidR="00483EDB" w:rsidRPr="007E456C">
        <w:rPr>
          <w:spacing w:val="-2"/>
          <w:szCs w:val="28"/>
          <w:lang w:val="kk-KZ"/>
        </w:rPr>
        <w:t xml:space="preserve"> </w:t>
      </w:r>
      <w:r w:rsidRPr="007E456C">
        <w:rPr>
          <w:spacing w:val="-2"/>
          <w:szCs w:val="28"/>
          <w:lang w:val="kk-KZ"/>
        </w:rPr>
        <w:t xml:space="preserve"> жағдайдың өзгеруіне байланысты, сондай-ақ кәмелетке толмаған адамды түзетуге тәрбиелік ықпал етудің мәжбүрлеу шараларын қолдану жолымен қол жеткізуге болады деп танылған жағдайларда қылмыстық жауаптылықтан босатылған; қоғамдық қауіпті іс-әрекет жасаған және қылмыстық жауаптылық басталатын жасқа жетпеуіне байланысты немесе психикалық бұзылумен байланысты емес психикалық дамудың артта қалуы салдарынан қылмыстық жауаптылыққа жатпайтын;</w:t>
      </w:r>
      <w:r w:rsidRPr="007E456C">
        <w:rPr>
          <w:spacing w:val="-2"/>
          <w:lang w:val="kk-KZ"/>
        </w:rPr>
        <w:t xml:space="preserve"> оларға қатысты қамауға алумен байланысты емес бұлтартпау шаралары сайланған айыпталушыларды немесе қылмыс жасады деп күдіктілерді; жазаны өтеуді кейінге қалдыруды немесе үкімді орындауды кейінге қалдыруды алған; егер олар аталған мекемелерде болған кезеңде режимді бұзуға жол берсе, құқыққа қайшы әрекеттер жасаса және (немесе) босатылғаннан (бітіргеннен) кейін әлеуметтік қауіпті жағдайда болса және (немесе) әлеуметтік көмекке және (немесе) оңалтуға мұқтаж болса, қылмыстық-атқару жүйесі мекемелерінен босатылған, жабық үлгідегі арнаулы оқу-тәрбие мекемелерінен оралған;</w:t>
      </w:r>
      <w:r w:rsidRPr="007E456C">
        <w:rPr>
          <w:spacing w:val="-2"/>
          <w:szCs w:val="28"/>
          <w:lang w:val="kk-KZ"/>
        </w:rPr>
        <w:t xml:space="preserve"> ауырлығы аз немесе орташа қылмыс жасағаны үшін сотталған және тәрбие әсерінің мәжбүрлеу шараларын қолдана отырып, сот жазадан босатылған; </w:t>
      </w:r>
      <w:r w:rsidRPr="007E456C">
        <w:rPr>
          <w:spacing w:val="-2"/>
          <w:lang w:val="kk-KZ"/>
        </w:rPr>
        <w:t>шартты түрде сотталғандар, міндетті жұмыстарға, түзеу жұмыстарына немесе бас бостандығынан айыруға байланысты емес өзге де жазалау шараларына сотталғандар.</w:t>
      </w:r>
    </w:p>
    <w:p w14:paraId="67DB9D06" w14:textId="06D3A58B" w:rsidR="00B703DA" w:rsidRPr="007E456C" w:rsidRDefault="00B703DA" w:rsidP="005B5A28">
      <w:pPr>
        <w:rPr>
          <w:spacing w:val="-2"/>
          <w:szCs w:val="28"/>
          <w:lang w:val="kk-KZ"/>
        </w:rPr>
      </w:pPr>
      <w:r w:rsidRPr="007E456C">
        <w:rPr>
          <w:spacing w:val="-2"/>
          <w:szCs w:val="28"/>
          <w:lang w:val="kk-KZ"/>
        </w:rPr>
        <w:t>Жоғарыда аталған адамдарға қатысты Кәмелетке толмағандар арасындағы құқық бұзушылықтардың алдын алу және балалардың қараусыз қалуы мен панасыз қалуының алдын алу туралы Заңның 19-бабына сәйкес жеке профилактика шаралары жүргізілуде:</w:t>
      </w:r>
      <w:r w:rsidR="00483EDB" w:rsidRPr="007E456C">
        <w:rPr>
          <w:spacing w:val="-2"/>
          <w:szCs w:val="28"/>
          <w:lang w:val="kk-KZ"/>
        </w:rPr>
        <w:t xml:space="preserve"> </w:t>
      </w:r>
      <w:r w:rsidRPr="007E456C">
        <w:rPr>
          <w:spacing w:val="-2"/>
          <w:szCs w:val="28"/>
          <w:lang w:val="kk-KZ"/>
        </w:rPr>
        <w:t>1) профилактикалық әңгіме;</w:t>
      </w:r>
      <w:r w:rsidR="00483EDB" w:rsidRPr="007E456C">
        <w:rPr>
          <w:spacing w:val="-2"/>
          <w:szCs w:val="28"/>
          <w:lang w:val="kk-KZ"/>
        </w:rPr>
        <w:t xml:space="preserve"> </w:t>
      </w:r>
      <w:r w:rsidRPr="007E456C">
        <w:rPr>
          <w:spacing w:val="-2"/>
          <w:szCs w:val="28"/>
          <w:lang w:val="kk-KZ"/>
        </w:rPr>
        <w:t>2) құқық бұзушылықтар жасауға ықпал ететін себептер мен жағдайларды жою туралы ұсыныс;</w:t>
      </w:r>
      <w:r w:rsidR="00483EDB" w:rsidRPr="007E456C">
        <w:rPr>
          <w:spacing w:val="-2"/>
          <w:szCs w:val="28"/>
          <w:lang w:val="kk-KZ"/>
        </w:rPr>
        <w:t xml:space="preserve"> </w:t>
      </w:r>
      <w:r w:rsidRPr="007E456C">
        <w:rPr>
          <w:spacing w:val="-2"/>
          <w:szCs w:val="28"/>
          <w:lang w:val="kk-KZ"/>
        </w:rPr>
        <w:t>3) профилактикалық есеп және бақылау;</w:t>
      </w:r>
      <w:r w:rsidR="00483EDB" w:rsidRPr="007E456C">
        <w:rPr>
          <w:spacing w:val="-2"/>
          <w:szCs w:val="28"/>
          <w:lang w:val="kk-KZ"/>
        </w:rPr>
        <w:t xml:space="preserve"> </w:t>
      </w:r>
      <w:r w:rsidRPr="007E456C">
        <w:rPr>
          <w:spacing w:val="-2"/>
          <w:szCs w:val="28"/>
          <w:lang w:val="kk-KZ"/>
        </w:rPr>
        <w:t>4) арнайы білім беру ұйымдарына және ерекше режимдегі білім беру ұйымдарына жіберу;</w:t>
      </w:r>
      <w:r w:rsidR="00483EDB" w:rsidRPr="007E456C">
        <w:rPr>
          <w:spacing w:val="-2"/>
          <w:szCs w:val="28"/>
          <w:lang w:val="kk-KZ"/>
        </w:rPr>
        <w:t xml:space="preserve"> </w:t>
      </w:r>
      <w:r w:rsidRPr="007E456C">
        <w:rPr>
          <w:spacing w:val="-2"/>
          <w:szCs w:val="28"/>
          <w:lang w:val="kk-KZ"/>
        </w:rPr>
        <w:t>5) тәрбиелік ықпал ету шаралары;</w:t>
      </w:r>
      <w:r w:rsidR="00483EDB" w:rsidRPr="007E456C">
        <w:rPr>
          <w:spacing w:val="-2"/>
          <w:szCs w:val="28"/>
          <w:lang w:val="kk-KZ"/>
        </w:rPr>
        <w:t xml:space="preserve"> </w:t>
      </w:r>
      <w:r w:rsidRPr="007E456C">
        <w:rPr>
          <w:spacing w:val="-2"/>
          <w:szCs w:val="28"/>
          <w:lang w:val="kk-KZ"/>
        </w:rPr>
        <w:t>6) қорғаныс рецепті;</w:t>
      </w:r>
      <w:r w:rsidR="00483EDB" w:rsidRPr="007E456C">
        <w:rPr>
          <w:spacing w:val="-2"/>
          <w:szCs w:val="28"/>
          <w:lang w:val="kk-KZ"/>
        </w:rPr>
        <w:t xml:space="preserve"> </w:t>
      </w:r>
      <w:r w:rsidRPr="007E456C">
        <w:rPr>
          <w:spacing w:val="-2"/>
          <w:szCs w:val="28"/>
          <w:lang w:val="kk-KZ"/>
        </w:rPr>
        <w:t>7) әкімшілік жаза;</w:t>
      </w:r>
      <w:r w:rsidR="00483EDB" w:rsidRPr="007E456C">
        <w:rPr>
          <w:spacing w:val="-2"/>
          <w:szCs w:val="28"/>
          <w:lang w:val="kk-KZ"/>
        </w:rPr>
        <w:t xml:space="preserve"> </w:t>
      </w:r>
      <w:r w:rsidRPr="007E456C">
        <w:rPr>
          <w:spacing w:val="-2"/>
          <w:szCs w:val="28"/>
          <w:lang w:val="kk-KZ"/>
        </w:rPr>
        <w:t>8) сот үкімі бойынша қабылданатын шаралар;</w:t>
      </w:r>
      <w:r w:rsidR="00483EDB" w:rsidRPr="007E456C">
        <w:rPr>
          <w:spacing w:val="-2"/>
          <w:szCs w:val="28"/>
          <w:lang w:val="kk-KZ"/>
        </w:rPr>
        <w:t xml:space="preserve"> </w:t>
      </w:r>
      <w:r w:rsidRPr="007E456C">
        <w:rPr>
          <w:spacing w:val="-2"/>
          <w:szCs w:val="28"/>
          <w:lang w:val="kk-KZ"/>
        </w:rPr>
        <w:t>9) медициналық-әлеуметтік есепке алу.</w:t>
      </w:r>
    </w:p>
    <w:p w14:paraId="6F23DC33" w14:textId="626426A4" w:rsidR="00B703DA" w:rsidRPr="007E456C" w:rsidRDefault="00B703DA" w:rsidP="005B5A28">
      <w:pPr>
        <w:rPr>
          <w:spacing w:val="-2"/>
          <w:lang w:val="kk-KZ"/>
        </w:rPr>
      </w:pPr>
      <w:r w:rsidRPr="007E456C">
        <w:rPr>
          <w:spacing w:val="-2"/>
          <w:szCs w:val="28"/>
          <w:shd w:val="clear" w:color="auto" w:fill="FFFFFF"/>
          <w:lang w:val="kk-KZ"/>
        </w:rPr>
        <w:t xml:space="preserve">Кәмелетке толмағанмен профилактикалық әңгімелесуді құқық бұзушылықтың алдын алу жүйесінің мемлекеттік органы мен мекемесінің өкілі және оның ата-анасының, педагогтерінің немесе басқа да заңды өкілдерінің қатысуымен жүргізеді. Профилактикалық есепке алу мен бақылауды ішкі істер органдары жүргізеді, ал медициналық-әлеуметтік есепке алуды жергілікті атқарушы органдар жүргізеді </w:t>
      </w:r>
      <w:r w:rsidRPr="007E456C">
        <w:rPr>
          <w:spacing w:val="-2"/>
          <w:lang w:val="kk-KZ"/>
        </w:rPr>
        <w:t>[</w:t>
      </w:r>
      <w:r w:rsidR="00011E1B" w:rsidRPr="007E456C">
        <w:rPr>
          <w:spacing w:val="-2"/>
          <w:lang w:val="kk-KZ"/>
        </w:rPr>
        <w:t>20</w:t>
      </w:r>
      <w:r w:rsidR="00455E65" w:rsidRPr="007E456C">
        <w:rPr>
          <w:spacing w:val="-2"/>
          <w:lang w:val="kk-KZ"/>
        </w:rPr>
        <w:t>5</w:t>
      </w:r>
      <w:r w:rsidRPr="007E456C">
        <w:rPr>
          <w:spacing w:val="-2"/>
          <w:lang w:val="kk-KZ"/>
        </w:rPr>
        <w:t>].</w:t>
      </w:r>
    </w:p>
    <w:p w14:paraId="4DC37561" w14:textId="77777777" w:rsidR="00B703DA" w:rsidRPr="007E456C" w:rsidRDefault="00B703DA" w:rsidP="005B5A28">
      <w:pPr>
        <w:rPr>
          <w:spacing w:val="-2"/>
          <w:lang w:val="kk-KZ"/>
        </w:rPr>
      </w:pPr>
      <w:r w:rsidRPr="007E456C">
        <w:rPr>
          <w:spacing w:val="-2"/>
          <w:lang w:val="kk-KZ"/>
        </w:rPr>
        <w:t>Алайда, кейде мемлекеттік және құқық қорғау органдарының осы бағыттағы жосықсыз жүргізілетін қызметі осы адамдардың жаңа құқық бұзушылықтарын жасауға себеп болуы мүмкін екенін атап өткім келеді. Сондықтан заңнамада біздің көзқарасымыз бойынша оларды жетілдіру жөніндегі шаралар көзделуге тиіс.</w:t>
      </w:r>
    </w:p>
    <w:p w14:paraId="5E7AF6F5" w14:textId="77777777" w:rsidR="00B703DA" w:rsidRPr="007E456C" w:rsidRDefault="00B703DA" w:rsidP="005B5A28">
      <w:pPr>
        <w:rPr>
          <w:spacing w:val="-2"/>
          <w:lang w:val="kk-KZ"/>
        </w:rPr>
      </w:pPr>
      <w:r w:rsidRPr="007E456C">
        <w:rPr>
          <w:spacing w:val="-2"/>
          <w:lang w:val="kk-KZ"/>
        </w:rPr>
        <w:t>Біріншіден, шартты түрде мерзімінен бұрын босатылған адамдар арасында құқық бұзушылықтардың алдын алудың тиімділігін арттыру үшін барлық құқық қорғау және мемлекеттік органдардың, оның ішінде қоғамдық ұйымдардың, еріктілердің және тіпті жастардың құқық бұзушылықтардың алдын алу жөніндегі өзара іс-қимыл жөніндегі қызметін үйлестірудің кешенді базасын енгізу қажет. Мысалы, Англия мен Уэльстің қылмыстық сот төрелігі жүйесінде жастар арасындағы құқық бұзушылыққа қарсы жергілікті топтар мен қоғамдық қауіпсіздік серіктестіктері құрылды, оған құқық бұзушылыққа қарсы жастар топтары да кірді. Бұл ретте негізгі кәсіби персонал әртүрлі үкіметтерге есеп беретін қызметтерден алынады: әлеуметтік қызметтер, денсаулық сақтау және білім беруді Уэльс Үкіметі басқарады, ал пробация мен полицияға арналған саясат пен практикалық нұсқауларды Ұлыбритания Үкіметі анықтайды [</w:t>
      </w:r>
      <w:r w:rsidRPr="007E456C">
        <w:rPr>
          <w:spacing w:val="-2"/>
        </w:rPr>
        <w:endnoteReference w:id="216"/>
      </w:r>
      <w:r w:rsidRPr="007E456C">
        <w:rPr>
          <w:spacing w:val="-2"/>
          <w:lang w:val="kk-KZ"/>
        </w:rPr>
        <w:t>].</w:t>
      </w:r>
    </w:p>
    <w:p w14:paraId="2E610459" w14:textId="77777777" w:rsidR="00B703DA" w:rsidRPr="007E456C" w:rsidRDefault="00B703DA" w:rsidP="005B5A28">
      <w:pPr>
        <w:rPr>
          <w:spacing w:val="-2"/>
          <w:lang w:val="kk-KZ"/>
        </w:rPr>
      </w:pPr>
      <w:r w:rsidRPr="007E456C">
        <w:rPr>
          <w:spacing w:val="-2"/>
          <w:lang w:val="kk-KZ"/>
        </w:rPr>
        <w:t>Екіншіден, құқық бұзушылықтың алдын алу аясында, біздің ойымызша, мемлекеттің әлеуметтік саясаты осындай адамдарды, әсіресе кәмелетке толмағандарды әлеуметтік қамсыздандыру мәселелерін де ескеруі қажет. Мұндай адамдардың мемлекет есебінен, әсіресе кәмелетке толмағандардан білім алуға ғана емес, сонымен қатар жұмысқа орналасуға мүмкіндігі жоқ.</w:t>
      </w:r>
    </w:p>
    <w:p w14:paraId="5AF0A106" w14:textId="77777777" w:rsidR="00B703DA" w:rsidRPr="007E456C" w:rsidRDefault="00B703DA" w:rsidP="005B5A28">
      <w:pPr>
        <w:rPr>
          <w:spacing w:val="-2"/>
          <w:lang w:val="kk-KZ"/>
        </w:rPr>
      </w:pPr>
      <w:r w:rsidRPr="007E456C">
        <w:rPr>
          <w:spacing w:val="-2"/>
          <w:lang w:val="kk-KZ"/>
        </w:rPr>
        <w:t>Өмірдің барлық салаларына – денсаулық, жұмысқа орналасу, білім беру және т. б. қатысты шартты түрде мерзімінен бұрын босатылған адамдарды қоғамдағы өмірге қайта біріктіру бойынша үлкен кешенді жоспар әзірлеген жөн.</w:t>
      </w:r>
    </w:p>
    <w:p w14:paraId="5C5E4316" w14:textId="4145B0DC" w:rsidR="00B703DA" w:rsidRPr="007E456C" w:rsidRDefault="00B703DA" w:rsidP="005B5A28">
      <w:pPr>
        <w:rPr>
          <w:spacing w:val="-2"/>
          <w:lang w:val="kk-KZ"/>
        </w:rPr>
      </w:pPr>
      <w:r w:rsidRPr="007E456C">
        <w:rPr>
          <w:spacing w:val="-2"/>
          <w:lang w:val="kk-KZ"/>
        </w:rPr>
        <w:t>Сонымен қатар, қылмысқа қарсы күресте маңызды іс – құқық бұзушылықтың алдын алу болып табылады. Осыған байланысты олардың психикалық және физикалық жағдайын жақсартуға, қоршаған қоғаммен өзара әрекеттесу барысында туындайтын мәселелерді шешуге бағытталған арнайы бағдарлама қабылдау өте қажет. Бұдан басқа, осы бағдарлама шеңберінде жазасын өтеуден шартты түрде мерзімінен бұрын босатылған кәмелетке толмаған адамдарға көмек орталықтарын ашу қажет. Негізгі бағыттардың бірі олардың қылмысының алдын алу мәселелері мен идеялары болуы керек. Мұндай орталықтар құқықтық қорғау құралы ретінде оларды оңалту шеңберінде мемлекеттік және құқық қорғау орган</w:t>
      </w:r>
      <w:r w:rsidR="00483EDB" w:rsidRPr="007E456C">
        <w:rPr>
          <w:spacing w:val="-2"/>
          <w:lang w:val="kk-KZ"/>
        </w:rPr>
        <w:softHyphen/>
      </w:r>
      <w:r w:rsidRPr="007E456C">
        <w:rPr>
          <w:spacing w:val="-2"/>
          <w:lang w:val="kk-KZ"/>
        </w:rPr>
        <w:t>дарының, қоғамдық ұйымдардың, педагогикалық, психологиялық, медициналық және басқа да әлеуметтік қызметтердің өзара іс-қимылы кезінде әрбір салада жұмыс істеуге тиіс. Қоғамды қорғау құралдары Англия мен Уэльсте қоғамға қар</w:t>
      </w:r>
      <w:r w:rsidR="00483EDB" w:rsidRPr="007E456C">
        <w:rPr>
          <w:spacing w:val="-2"/>
          <w:lang w:val="kk-KZ"/>
        </w:rPr>
        <w:softHyphen/>
      </w:r>
      <w:r w:rsidRPr="007E456C">
        <w:rPr>
          <w:spacing w:val="-2"/>
          <w:lang w:val="kk-KZ"/>
        </w:rPr>
        <w:t>сы мінез-құлық, қылмыс және полиция қызметі туралы Заңмен (2014) қоғамға қар</w:t>
      </w:r>
      <w:r w:rsidR="00483EDB" w:rsidRPr="007E456C">
        <w:rPr>
          <w:spacing w:val="-2"/>
          <w:lang w:val="kk-KZ"/>
        </w:rPr>
        <w:softHyphen/>
      </w:r>
      <w:r w:rsidRPr="007E456C">
        <w:rPr>
          <w:spacing w:val="-2"/>
          <w:lang w:val="kk-KZ"/>
        </w:rPr>
        <w:t>сы мінез-құлық саясатындағы жаппай өзгерістердің бөлігі ретінде енгізілді [</w:t>
      </w:r>
      <w:r w:rsidRPr="007E456C">
        <w:rPr>
          <w:spacing w:val="-2"/>
        </w:rPr>
        <w:endnoteReference w:id="217"/>
      </w:r>
      <w:r w:rsidRPr="007E456C">
        <w:rPr>
          <w:spacing w:val="-2"/>
          <w:lang w:val="kk-KZ"/>
        </w:rPr>
        <w:t>].</w:t>
      </w:r>
    </w:p>
    <w:p w14:paraId="27409004" w14:textId="77777777" w:rsidR="00B703DA" w:rsidRPr="007E456C" w:rsidRDefault="00B703DA" w:rsidP="005B5A28">
      <w:pPr>
        <w:rPr>
          <w:spacing w:val="-2"/>
          <w:lang w:val="kk-KZ"/>
        </w:rPr>
      </w:pPr>
      <w:r w:rsidRPr="007E456C">
        <w:rPr>
          <w:spacing w:val="-2"/>
          <w:lang w:val="kk-KZ"/>
        </w:rPr>
        <w:t>Сондай-ақ, сауалнамаға қатысқан судьялардың 92,9%-ы, прокурорлардың 78%-ы және ІІО қызметкерлерінің 61,6%-ы жазасын өтегеннен кейін, оның ішінде кәмелетке толмағандар шартты түрде мерзімінен бұрын босатқаннан кейін қоғамдағы өмірге реинтеграция жөніндегі арнайы бағдарламаны немесе Кешенді жоспарды заңнамалық тұрғыдан қабылдау қажеттігі туралы осы ұсынысты қолдады, сондай-ақ «Кәмелетке толмағандарға көмек көрсету орталығын» ашты. Жазаны өтеудің негізгі бағыттарының бірі – кәмелетке толмағандар арасындағы қылмыстың алдын алу мәселелері мен идеялары болуы тиіс. Судьялардың тек 7,1%-ы, прокурорлардың 7%-ы және ІІО қызметкерлерінің 17,6%-ы бұл қажет емес екенін айтты, қалғандары жауап беруде қиындықтарға тап болды.</w:t>
      </w:r>
    </w:p>
    <w:p w14:paraId="72E1A7F1" w14:textId="77777777" w:rsidR="00B703DA" w:rsidRPr="007E456C" w:rsidRDefault="00B703DA" w:rsidP="005B5A28">
      <w:pPr>
        <w:rPr>
          <w:spacing w:val="-2"/>
          <w:lang w:val="kk-KZ"/>
        </w:rPr>
      </w:pPr>
      <w:r w:rsidRPr="007E456C">
        <w:rPr>
          <w:spacing w:val="-2"/>
          <w:lang w:val="kk-KZ"/>
        </w:rPr>
        <w:t>Сауалнамаға қатысқан шартты түрде мерзімінен бұрын босатылған адамдардың ішінен бірнеше адам, егер олар мекемеден босатылған сәттен бастап белгілі бір уақыт ішінде мемлекеттік көмек ала алатын сотталғандар үшін бейімдеу оңалту орталықтарын құрса, олардың жұмысқа орналасуға уақыт берілсе және кем дегенде одан әрі тәуелсіз өмір сүруге аванс берілсе болса, бұл тіпті керемет болатынын атап өтті, сондай-ақ бір мемлекеттік мекемеде шартты түрде мерзімінен бұрын босатылғандарды тіркеу мүмкіндігін қарастыруды сұрады.</w:t>
      </w:r>
    </w:p>
    <w:p w14:paraId="55F4B51F" w14:textId="0926A9C2" w:rsidR="005B5A28" w:rsidRPr="007E456C" w:rsidRDefault="00B703DA" w:rsidP="005B5A28">
      <w:pPr>
        <w:rPr>
          <w:spacing w:val="-2"/>
          <w:lang w:val="kk-KZ"/>
        </w:rPr>
      </w:pPr>
      <w:r w:rsidRPr="007E456C">
        <w:rPr>
          <w:spacing w:val="-2"/>
          <w:lang w:val="kk-KZ"/>
        </w:rPr>
        <w:t>Осылайша, ұсынылған шаралар, біздің ойымызша, шартты түрде мерзімінен бұрын босатылған адамдар арасында профилактиканы тиімдірек жүргізуге көмектеседі, ал мемлекеттік органдар мен қоғамдық ұйымдардың көмегі мен қамқорлығы оларға түзету жолына түсу және бұдан былай құқық бұзушылық жасамау үшін белгілі бір әсер етіп қана қоймайды, сонымен қатар, қоғамдағы өмірге қайтып оралу үшін жақсылыққа деген үмітті жандандырады [</w:t>
      </w:r>
      <w:r w:rsidRPr="007E456C">
        <w:rPr>
          <w:spacing w:val="-2"/>
        </w:rPr>
        <w:endnoteReference w:id="218"/>
      </w:r>
      <w:r w:rsidRPr="007E456C">
        <w:rPr>
          <w:spacing w:val="-2"/>
          <w:lang w:val="kk-KZ"/>
        </w:rPr>
        <w:t>]</w:t>
      </w:r>
      <w:r w:rsidR="005B5A28" w:rsidRPr="007E456C">
        <w:rPr>
          <w:spacing w:val="-2"/>
          <w:lang w:val="kk-KZ"/>
        </w:rPr>
        <w:t>.</w:t>
      </w:r>
    </w:p>
    <w:p w14:paraId="27D547BF" w14:textId="77777777" w:rsidR="005B5A28" w:rsidRPr="007E456C" w:rsidRDefault="005B5A28" w:rsidP="005B5A28">
      <w:pPr>
        <w:rPr>
          <w:spacing w:val="-2"/>
          <w:szCs w:val="28"/>
          <w:lang w:val="kk-KZ"/>
        </w:rPr>
      </w:pPr>
      <w:bookmarkStart w:id="30" w:name="_Hlk103688935"/>
      <w:r w:rsidRPr="007E456C">
        <w:rPr>
          <w:spacing w:val="-2"/>
          <w:szCs w:val="28"/>
          <w:lang w:val="kk-KZ"/>
        </w:rPr>
        <w:t>Осы бөлімнің қорытындысында біз келесі тұжырымдар мен ұсыныстарға келеміз:</w:t>
      </w:r>
    </w:p>
    <w:p w14:paraId="3C2E29ED" w14:textId="77777777" w:rsidR="005B5A28" w:rsidRPr="007E456C" w:rsidRDefault="005B5A28" w:rsidP="005B5A28">
      <w:pPr>
        <w:rPr>
          <w:color w:val="0D0D0D" w:themeColor="text1" w:themeTint="F2"/>
          <w:spacing w:val="-2"/>
          <w:szCs w:val="28"/>
          <w:lang w:val="kk-KZ"/>
        </w:rPr>
      </w:pPr>
      <w:r w:rsidRPr="007E456C">
        <w:rPr>
          <w:color w:val="0D0D0D" w:themeColor="text1" w:themeTint="F2"/>
          <w:spacing w:val="-2"/>
          <w:szCs w:val="28"/>
          <w:lang w:val="kk-KZ"/>
        </w:rPr>
        <w:t xml:space="preserve">1. </w:t>
      </w:r>
      <w:bookmarkStart w:id="31" w:name="_Hlk143023525"/>
      <w:r w:rsidRPr="007E456C">
        <w:rPr>
          <w:color w:val="0D0D0D" w:themeColor="text1" w:themeTint="F2"/>
          <w:spacing w:val="-2"/>
          <w:szCs w:val="28"/>
          <w:lang w:val="kk-KZ"/>
        </w:rPr>
        <w:t>Жазаны өтеуден шартты түрде мерзімінен бұрын босатылған адамдардың мінез-құлқына бақылауды жүзеге асыру қағидаларының 6-тармағы мен 7-тармағын біріктіріп, мынадай редакцияда беру орынды: «Қалалық полиция бөлімінің бастығы қылмыстық-атқару жүйесі бөлімшесінен шартты түрде мерзімінен бұрын босатылған адамға қатысты хабарлама алып, шартты түрде мерзімінен бұрын босатылған адамның тұрақты тұрғылықты жеріне келуінен бастап оның профилактикалық жұмысын жүзеге асыруды ұйымдастыруды және одан әрі бақылауды жергілікті полиция қызметінің бастығына тапсырады». Яғни, бұл жағдайда шешімдер қабылдау және мәселелерді нақты басшымен келісу болады, оның құзыретіне осы мәселелерді шешу бірден кіреді, осылайша басқарушылық жауапкершілік тарылады.</w:t>
      </w:r>
      <w:bookmarkEnd w:id="31"/>
    </w:p>
    <w:p w14:paraId="0766783B" w14:textId="77777777" w:rsidR="0049689B" w:rsidRPr="007E456C" w:rsidRDefault="005B5A28" w:rsidP="00483EDB">
      <w:pPr>
        <w:rPr>
          <w:spacing w:val="-2"/>
          <w:lang w:val="kk-KZ"/>
        </w:rPr>
      </w:pPr>
      <w:r w:rsidRPr="007E456C">
        <w:rPr>
          <w:color w:val="0D0D0D" w:themeColor="text1" w:themeTint="F2"/>
          <w:spacing w:val="-2"/>
          <w:lang w:val="kk-KZ"/>
        </w:rPr>
        <w:t xml:space="preserve">2. </w:t>
      </w:r>
      <w:bookmarkEnd w:id="30"/>
      <w:r w:rsidR="0049689B" w:rsidRPr="007E456C">
        <w:rPr>
          <w:spacing w:val="-2"/>
          <w:lang w:val="kk-KZ"/>
        </w:rPr>
        <w:t>Құқық бұзушылықтардың алдын алу мен жазаны өтеуден шартты түрде мерзімінен бұрын босатылған адамдарға, әсіресе кәмелетке толмағандарға көмек көрсету шеңберінде мемлекеттік және құқық қорғау органдарының қызметін жетілдіру жөніндегі шараларды бекемдеу қажеттілігі туындайды.</w:t>
      </w:r>
    </w:p>
    <w:p w14:paraId="011F295B" w14:textId="77777777" w:rsidR="0049689B" w:rsidRPr="007E456C" w:rsidRDefault="0049689B" w:rsidP="00483EDB">
      <w:pPr>
        <w:rPr>
          <w:spacing w:val="-2"/>
          <w:lang w:val="kk-KZ"/>
        </w:rPr>
      </w:pPr>
      <w:r w:rsidRPr="007E456C">
        <w:rPr>
          <w:spacing w:val="-2"/>
          <w:lang w:val="kk-KZ"/>
        </w:rPr>
        <w:t>Атап айтқанда, «Жазаны өтеуден шартты түрде мерзімінен бұрын босатылған адамдардың мінез-құлқын бақылауды жүзеге асыру қағидаларын» қайта қарау, учаскелік полиция инспекторларының қызметінен бас бостандығынан айыру орындарынан босап шығып, пробация қызметінің есебінде тұрған азаматтарға профилактикалық бақылау жүргізу міндетін алып тастау және бұл өкілеттілікті тек пробация қызметіне бекіту орынды болып табылады. Мұндай шара екі қызметтің өкілеттіліктерінің қайталануын жояды және учаскелік инспекторлардың жүктемесін азайтады.</w:t>
      </w:r>
    </w:p>
    <w:p w14:paraId="23824B32" w14:textId="77777777" w:rsidR="0049689B" w:rsidRPr="007E456C" w:rsidRDefault="0049689B" w:rsidP="00483EDB">
      <w:pPr>
        <w:rPr>
          <w:spacing w:val="-2"/>
          <w:lang w:val="kk-KZ"/>
        </w:rPr>
      </w:pPr>
      <w:r w:rsidRPr="007E456C">
        <w:rPr>
          <w:spacing w:val="-2"/>
          <w:lang w:val="kk-KZ"/>
        </w:rPr>
        <w:t>Сонымен қатар, аталған бағытта қоғамдық ұйымдардың, волонтерлердің, тіпті жастардың қатысуын қамтамасыз ету маңызды. Бұл бақылау субъектілерінің қызметін тиімді үйлестіруге, сотталған адамдарды қайта әлеуметтендіруге, жағымсыз жағдайларға уақытылы ден қоюға және қажетті профилактикалық шараларды қабылдауға ықпал етеді.</w:t>
      </w:r>
    </w:p>
    <w:p w14:paraId="588B8D6A" w14:textId="037B7B32" w:rsidR="0049689B" w:rsidRPr="007E456C" w:rsidRDefault="0049689B" w:rsidP="00483EDB">
      <w:pPr>
        <w:rPr>
          <w:spacing w:val="-2"/>
          <w:lang w:val="kk-KZ"/>
        </w:rPr>
      </w:pPr>
      <w:r w:rsidRPr="007E456C">
        <w:rPr>
          <w:spacing w:val="-2"/>
          <w:lang w:val="kk-KZ"/>
        </w:rPr>
        <w:t>С</w:t>
      </w:r>
      <w:r w:rsidR="00F305D8" w:rsidRPr="007E456C">
        <w:rPr>
          <w:spacing w:val="-2"/>
          <w:lang w:val="kk-KZ"/>
        </w:rPr>
        <w:t>ондай-ақ бұл іс-шаралар бұрын ШМ</w:t>
      </w:r>
      <w:r w:rsidRPr="007E456C">
        <w:rPr>
          <w:spacing w:val="-2"/>
          <w:lang w:val="kk-KZ"/>
        </w:rPr>
        <w:t>Б тәртібімен босатылған адамдарға қатысты қолданылатын барлық тетіктерге қатысты, өйткені онда да</w:t>
      </w:r>
      <w:r w:rsidR="00F305D8" w:rsidRPr="007E456C">
        <w:rPr>
          <w:spacing w:val="-2"/>
          <w:lang w:val="kk-KZ"/>
        </w:rPr>
        <w:t xml:space="preserve"> кемшіліктер бар. Осыған орай ШМ</w:t>
      </w:r>
      <w:r w:rsidRPr="007E456C">
        <w:rPr>
          <w:spacing w:val="-2"/>
          <w:lang w:val="kk-KZ"/>
        </w:rPr>
        <w:t>Б қолдану өлшемдерін жетілдіруге, босатылған адамдарға бақылауды күшейтуге және қайта әлеметтендіру бағдарламаларын дамытуға ерекше назар аудару қажет.</w:t>
      </w:r>
    </w:p>
    <w:p w14:paraId="7CBCEF16" w14:textId="77777777" w:rsidR="0049689B" w:rsidRPr="007E456C" w:rsidRDefault="0049689B" w:rsidP="00483EDB">
      <w:pPr>
        <w:rPr>
          <w:spacing w:val="-2"/>
          <w:lang w:val="kk-KZ"/>
        </w:rPr>
      </w:pPr>
      <w:r w:rsidRPr="007E456C">
        <w:rPr>
          <w:spacing w:val="-2"/>
          <w:lang w:val="kk-KZ"/>
        </w:rPr>
        <w:t>Аталған жүйелі шаралар шартты түрде мерзімінен бұрын босату институтының тиімділігін арттыруға және қылмысты қайталап жасау тәуекелін төмендетуге мүмкіндік береді.</w:t>
      </w:r>
    </w:p>
    <w:p w14:paraId="1541C0CB" w14:textId="267591C8" w:rsidR="005B5A28" w:rsidRPr="007E456C" w:rsidRDefault="005B5A28" w:rsidP="005B5A28">
      <w:pPr>
        <w:rPr>
          <w:color w:val="0D0D0D" w:themeColor="text1" w:themeTint="F2"/>
          <w:spacing w:val="-2"/>
          <w:lang w:val="kk-KZ"/>
        </w:rPr>
      </w:pPr>
      <w:r w:rsidRPr="007E456C">
        <w:rPr>
          <w:color w:val="0D0D0D" w:themeColor="text1" w:themeTint="F2"/>
          <w:spacing w:val="-2"/>
          <w:lang w:val="kk-KZ"/>
        </w:rPr>
        <w:t>3. Шартты түрде мерзімінен бұрын босатылған адамдар арасындағы құқық бұзушылықтардың алдын алу шеңберінде мемлекеттік және құқық қорғау органдарының қызметін жетілдіру жөніндегі шараларды көздеу қажет:</w:t>
      </w:r>
    </w:p>
    <w:p w14:paraId="168DE991" w14:textId="77777777" w:rsidR="005B5A28" w:rsidRPr="007E456C" w:rsidRDefault="005B5A28" w:rsidP="005B5A28">
      <w:pPr>
        <w:rPr>
          <w:color w:val="0D0D0D" w:themeColor="text1" w:themeTint="F2"/>
          <w:spacing w:val="-2"/>
          <w:szCs w:val="28"/>
          <w:shd w:val="clear" w:color="auto" w:fill="FFFFFF"/>
          <w:lang w:val="kk-KZ"/>
        </w:rPr>
      </w:pPr>
      <w:r w:rsidRPr="007E456C">
        <w:rPr>
          <w:color w:val="0D0D0D" w:themeColor="text1" w:themeTint="F2"/>
          <w:spacing w:val="-2"/>
          <w:lang w:val="kk-KZ"/>
        </w:rPr>
        <w:t xml:space="preserve">- </w:t>
      </w:r>
      <w:r w:rsidRPr="007E456C">
        <w:rPr>
          <w:color w:val="0D0D0D" w:themeColor="text1" w:themeTint="F2"/>
          <w:spacing w:val="-2"/>
          <w:szCs w:val="28"/>
          <w:shd w:val="clear" w:color="auto" w:fill="FFFFFF"/>
          <w:lang w:val="kk-KZ"/>
        </w:rPr>
        <w:t>сотталғандардың мерзімінен бұрын босатуды өтеу тәртібі мен шарттары туралы мәліметтерді қамтитын шартты түрде мерзімінен бұрын босатылғандар туралы бірыңғай деректер базасын құру, бұл мүдделі бақылау субъектілерінің қызметін үйлестіруге, сотталғандарды қайта әлеуметтендіруге, қалыптасып отырған жағымсыз жағдайларға уақтылы ден қоюға және қажетті шараларды қабылдауға ықпал ететін болады</w:t>
      </w:r>
    </w:p>
    <w:p w14:paraId="5D460D88"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 xml:space="preserve">- барлық құқық қорғау және мемлекеттік органдардың, оның ішінде қоғамдық ұйымдардың, еріктілердің, тіпті жастардың құқық бұзушылықтың алдын алу жөніндегі өзара іс-қимылы жөніндегі қызметті үйлестірудің кешенді базасын енгізу. </w:t>
      </w:r>
      <w:r w:rsidRPr="007E456C">
        <w:rPr>
          <w:color w:val="0D0D0D" w:themeColor="text1" w:themeTint="F2"/>
          <w:spacing w:val="-2"/>
          <w:szCs w:val="28"/>
          <w:shd w:val="clear" w:color="auto" w:fill="FFFFFF"/>
          <w:lang w:val="kk-KZ"/>
        </w:rPr>
        <w:t>Сот процесі шеңберінде шартты түрде мерзімінен бұрын босату туралы өтінішті қанағаттандыру немесе одан бас тарту сатысында жұртшылықты неғұрлым кеңірек тарту туралы мәселені заңнамалық деңгейде енгізу қажеттілігі туындады, мысалы, әңгімелесу жүргізіп, материалдарды зерделеп, сотталушының өтінішін қанағаттандыру немесе одан бас тарту жөнінде өз ұсынымдарын беретін ғалымдардың, адвокаттардың, психологтардың, ҮЕҰ мүшелерінің қатысуымен комиссия құру.</w:t>
      </w:r>
      <w:r w:rsidRPr="007E456C">
        <w:rPr>
          <w:color w:val="0D0D0D" w:themeColor="text1" w:themeTint="F2"/>
          <w:spacing w:val="-2"/>
          <w:lang w:val="kk-KZ"/>
        </w:rPr>
        <w:t xml:space="preserve"> Бұл процестің ашықтығын, айқындығын және, әрине, оның әділдігін қамтамасыз етеді. Әсіресе егер бұл кәмелетке толмаған сотталғандарға қатысты болса;</w:t>
      </w:r>
    </w:p>
    <w:p w14:paraId="6381FA8A"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 xml:space="preserve">- </w:t>
      </w:r>
      <w:bookmarkStart w:id="32" w:name="_Hlk143023672"/>
      <w:r w:rsidRPr="007E456C">
        <w:rPr>
          <w:color w:val="0D0D0D" w:themeColor="text1" w:themeTint="F2"/>
          <w:spacing w:val="-2"/>
          <w:lang w:val="kk-KZ"/>
        </w:rPr>
        <w:t>бас бостандығынан айыру орындарынан босатылған және барлық жылдарға пробация қызметінің есебінде тұрған азаматтарды әлеуметтік оңалту жөніндегі бірыңғай кешенді бағдарламаны әзірлеу – бұл сондай-ақ осындай адамдарды, әсіресе кәмелетке толмағандарды әлеуметтік қамтамасыз ету ғана емес, сонымен қатар денсаулық, жұмысқа орналасу, білім беру, олардың психикалық және физикалық жағдайын жақсарту, қоршаған қоғаммен өзара іс-қимыл және т. б. проблемаларды шешу;</w:t>
      </w:r>
    </w:p>
    <w:p w14:paraId="277F89DD" w14:textId="2FD664C8" w:rsidR="005B5A28" w:rsidRPr="007E456C" w:rsidRDefault="005B5A28" w:rsidP="005B5A28">
      <w:pPr>
        <w:rPr>
          <w:color w:val="0D0D0D" w:themeColor="text1" w:themeTint="F2"/>
          <w:spacing w:val="-2"/>
          <w:szCs w:val="28"/>
          <w:lang w:val="kk-KZ"/>
        </w:rPr>
      </w:pPr>
      <w:r w:rsidRPr="007E456C">
        <w:rPr>
          <w:color w:val="0D0D0D" w:themeColor="text1" w:themeTint="F2"/>
          <w:spacing w:val="-2"/>
          <w:lang w:val="kk-KZ"/>
        </w:rPr>
        <w:t>- мемлекеттік және құқық қорғау органдарының, қоғамдық ұйымдардың, педагогикалық, психологиялық, медициналық және басқа да әлеуметтік қызметтердің өзара іс-қимылы кезінде әр облыста жазасын өтеуден шартты түрде мерзімінен бұрын босатылған кәмелетке толмаған адамдарға құқықтық қорғау құралы ретінде оларды оңалту шеңберінде көмек көрсету орталықтарын ашу. Негізгі бағыттардың бірі олардың қылмысының алдын алу мәселелері мен идеялары болуы керек.</w:t>
      </w:r>
      <w:bookmarkEnd w:id="32"/>
    </w:p>
    <w:p w14:paraId="62D8BA20" w14:textId="77777777" w:rsidR="005B5A28" w:rsidRPr="007E456C" w:rsidRDefault="005B5A28" w:rsidP="005B5A28">
      <w:pPr>
        <w:rPr>
          <w:spacing w:val="-2"/>
          <w:szCs w:val="28"/>
          <w:shd w:val="clear" w:color="auto" w:fill="FFFFFF"/>
          <w:lang w:val="kk-KZ"/>
        </w:rPr>
        <w:sectPr w:rsidR="005B5A28" w:rsidRPr="007E456C" w:rsidSect="00455E65">
          <w:endnotePr>
            <w:numFmt w:val="decimal"/>
          </w:endnotePr>
          <w:pgSz w:w="11906" w:h="16838" w:code="9"/>
          <w:pgMar w:top="1134" w:right="567" w:bottom="1134" w:left="1701" w:header="0" w:footer="851" w:gutter="0"/>
          <w:cols w:space="708"/>
          <w:docGrid w:linePitch="360"/>
        </w:sectPr>
      </w:pPr>
    </w:p>
    <w:p w14:paraId="2F694B79" w14:textId="77777777" w:rsidR="005B5A28" w:rsidRPr="007E456C" w:rsidRDefault="005B5A28" w:rsidP="00AE10D3">
      <w:pPr>
        <w:pStyle w:val="1"/>
        <w:rPr>
          <w:spacing w:val="-2"/>
          <w:lang w:val="kk-KZ"/>
        </w:rPr>
      </w:pPr>
      <w:bookmarkStart w:id="33" w:name="_Toc143207578"/>
      <w:r w:rsidRPr="007E456C">
        <w:rPr>
          <w:spacing w:val="-2"/>
          <w:lang w:val="kk-KZ"/>
        </w:rPr>
        <w:t>Қорытынды</w:t>
      </w:r>
      <w:bookmarkEnd w:id="33"/>
    </w:p>
    <w:p w14:paraId="75811F5F" w14:textId="77777777" w:rsidR="005B5A28" w:rsidRPr="007E456C" w:rsidRDefault="005B5A28" w:rsidP="005B5A28">
      <w:pPr>
        <w:rPr>
          <w:spacing w:val="-2"/>
          <w:szCs w:val="28"/>
          <w:lang w:val="kk-KZ"/>
        </w:rPr>
      </w:pPr>
      <w:r w:rsidRPr="007E456C">
        <w:rPr>
          <w:spacing w:val="-2"/>
          <w:szCs w:val="28"/>
          <w:lang w:val="kk-KZ"/>
        </w:rPr>
        <w:t>Диссертациялық зерттеу негізінде келесі негізгі тұжырымдарды, ұсыныстар мен ұсынымдарды тұжырымдауға болады:</w:t>
      </w:r>
    </w:p>
    <w:p w14:paraId="759D651D" w14:textId="77777777" w:rsidR="005B5A28" w:rsidRPr="007E456C" w:rsidRDefault="005B5A28" w:rsidP="005B5A28">
      <w:pPr>
        <w:rPr>
          <w:spacing w:val="-2"/>
          <w:lang w:val="kk-KZ"/>
        </w:rPr>
      </w:pPr>
      <w:r w:rsidRPr="007E456C">
        <w:rPr>
          <w:spacing w:val="-2"/>
          <w:lang w:val="kk-KZ"/>
        </w:rPr>
        <w:t>1. Қазақстандағы шартты түрде мерзімінен бұрын босату институты 1731 жылдан бастап Ресейге қосылғаннан кейін пайда болды, шартты түрде мерзімінен бұрын босатуды белгілейтін ең алғашқы және жалғыз құқықтық акт 1909 жылғы 22 маусымдағы Заң болды. 1917 жылғы Қазан төңкерісінен кейін бірінші кеңестік Қылмыстық кодекс 1922 жылы, ал Қазақ КСР-нің бірінші Қылмыстық кодексі 1959 жылы 22 шілдеде қабылданды. Ол Қазақстан Республикасының Қылмыстық Кодексі қабылданған 1997 жылғы 16 шілдеге дейін қолданыста болды.</w:t>
      </w:r>
    </w:p>
    <w:p w14:paraId="323CEF10" w14:textId="77777777" w:rsidR="005B5A28" w:rsidRPr="007E456C" w:rsidRDefault="005B5A28" w:rsidP="005B5A28">
      <w:pPr>
        <w:rPr>
          <w:spacing w:val="-2"/>
          <w:lang w:val="kk-KZ"/>
        </w:rPr>
      </w:pPr>
      <w:r w:rsidRPr="007E456C">
        <w:rPr>
          <w:spacing w:val="-2"/>
          <w:lang w:val="kk-KZ"/>
        </w:rPr>
        <w:t xml:space="preserve">Бүкіл кезең ішінде Қазақстанның қылмыстық заңнамасы, сондай-ақ шартты түрде мерзімінен бұрын босату тәртібі туралы өзге де нормативтік-құқықтық актілер елеулі өзгерістерге ұшырады. Шартты түрде мерзімінен бұрын босату институтының даму тарихындағы жаңа кезеңді 2015 жылдың 1 қаңтарынан бастап күшіне енген жаңадан қабылданған Қылмыстық, Қылмыстық-процестік, Қылмыстық-атқару заңнамасы және шартты түрде мерзімінен бұрын босатуды реттейтін басқа да нормативтік-құқықтық актілер деп санауға болады, оларға 2016 жылдан бастап қазіргі таңға дейін бірқатар өзгерістер енгізілді. </w:t>
      </w:r>
    </w:p>
    <w:p w14:paraId="66AC1772" w14:textId="77777777" w:rsidR="005B5A28" w:rsidRPr="007E456C" w:rsidRDefault="005B5A28" w:rsidP="005B5A28">
      <w:pPr>
        <w:rPr>
          <w:spacing w:val="-2"/>
          <w:szCs w:val="28"/>
          <w:lang w:val="kk-KZ"/>
        </w:rPr>
      </w:pPr>
      <w:r w:rsidRPr="007E456C">
        <w:rPr>
          <w:spacing w:val="-2"/>
          <w:szCs w:val="28"/>
          <w:lang w:val="kk-KZ"/>
        </w:rPr>
        <w:t xml:space="preserve">2. </w:t>
      </w:r>
      <w:r w:rsidRPr="007E456C">
        <w:rPr>
          <w:spacing w:val="-2"/>
          <w:lang w:val="kk-KZ"/>
        </w:rPr>
        <w:t>Отандық заңнама, сондай-ақ Ресейдің, посткеңестік кеңістік мемлекеттерінің заңнамасы және бас бостандығынан айыру түріндегі жазаны өтеуден мерзімінен бұрын босату саласындағы шет елдердің нормалары XIX-XX ғасырларда құрылған қылмыстық құқық және криминология ғылыми мектептерінің ықпалына ұшырады деген қорытындыға келеміз. Жалпы, дамыған шет елдер мен посткеңестік кеңістік елдерінің заңнамалары қарастырылып отырған қылмыстық-құқықтық институтты реттеуге қатысты топтық ұқсастықтарға ие.</w:t>
      </w:r>
    </w:p>
    <w:p w14:paraId="730C5A0F" w14:textId="77777777" w:rsidR="005B5A28" w:rsidRPr="007E456C" w:rsidRDefault="005B5A28" w:rsidP="005B5A28">
      <w:pPr>
        <w:rPr>
          <w:spacing w:val="-2"/>
          <w:lang w:val="kk-KZ"/>
        </w:rPr>
      </w:pPr>
      <w:r w:rsidRPr="007E456C">
        <w:rPr>
          <w:spacing w:val="-2"/>
          <w:szCs w:val="28"/>
          <w:lang w:val="kk-KZ"/>
        </w:rPr>
        <w:t xml:space="preserve">3. </w:t>
      </w:r>
      <w:r w:rsidRPr="007E456C">
        <w:rPr>
          <w:spacing w:val="-2"/>
          <w:lang w:val="kk-KZ"/>
        </w:rPr>
        <w:t>Барлық елдердің заңнамасы бойынша жазаны өтеуден мерзімінен бұрын босату қылмысқа кінәлі адамдарға гуманизмді көрсету құралы ретінде және «түрме халқын» қысқарту үшін мемлекет саясатын жүзеге асыру құралы ретінде қолданылады. Бұл барлық елдер қолданатын негіздемені, өлшемшарттарды, сынақ мерзімін, шарттар мен салдарды қамтитын жазаның қалған өтелмеген бөлігінен босатудың шартты ішінара түрі, айырмашылық тек адам жазадан босатылуы мүмкін мерзімдерді, сондай-ақ шартты түрде мерзімінен бұрын босату қолданылатын адамдар тобын құрайды.</w:t>
      </w:r>
    </w:p>
    <w:p w14:paraId="4CD51DEA" w14:textId="46D18799" w:rsidR="005B5A28" w:rsidRPr="007E456C" w:rsidRDefault="00D80E5B" w:rsidP="008A6A85">
      <w:pPr>
        <w:ind w:firstLine="709"/>
        <w:rPr>
          <w:color w:val="0D0D0D" w:themeColor="text1" w:themeTint="F2"/>
          <w:spacing w:val="-2"/>
          <w:szCs w:val="28"/>
          <w:lang w:val="kk-KZ"/>
        </w:rPr>
      </w:pPr>
      <w:r w:rsidRPr="007E456C">
        <w:rPr>
          <w:color w:val="0D0D0D" w:themeColor="text1" w:themeTint="F2"/>
          <w:spacing w:val="-2"/>
          <w:szCs w:val="28"/>
          <w:lang w:val="kk-KZ"/>
        </w:rPr>
        <w:t>4</w:t>
      </w:r>
      <w:r w:rsidR="005B5A28" w:rsidRPr="007E456C">
        <w:rPr>
          <w:color w:val="0D0D0D" w:themeColor="text1" w:themeTint="F2"/>
          <w:spacing w:val="-2"/>
          <w:szCs w:val="28"/>
          <w:lang w:val="kk-KZ"/>
        </w:rPr>
        <w:t>. Ш</w:t>
      </w:r>
      <w:r w:rsidR="005B5A28" w:rsidRPr="007E456C">
        <w:rPr>
          <w:color w:val="0D0D0D" w:themeColor="text1" w:themeTint="F2"/>
          <w:spacing w:val="-2"/>
          <w:lang w:val="kk-KZ"/>
        </w:rPr>
        <w:t>артты түрде мерзімінен бұрын босату институты қылмыстық-құқықтық жаза жүйесінде маңызды орын алатындығын атап өткім келеді, өйткені адамды қылмыстық-мерзімінен бұрын босатудың негізгі негізі оны түзету, демек, қайта тәрбиелеу болып табылады. Сонымен қатар, жазаның маңызды мақсаты – сотталушыны заңдылық, адамгершілік, әділеттілік және жазаны даралау қағидаттары негізінде түзету немесе қайта тәрбиелеу.</w:t>
      </w:r>
    </w:p>
    <w:p w14:paraId="26E97187" w14:textId="77777777" w:rsidR="005B5A28" w:rsidRPr="007E456C" w:rsidRDefault="005B5A28" w:rsidP="005B5A28">
      <w:pPr>
        <w:rPr>
          <w:color w:val="0D0D0D" w:themeColor="text1" w:themeTint="F2"/>
          <w:spacing w:val="-2"/>
          <w:shd w:val="clear" w:color="auto" w:fill="FFFFFF"/>
          <w:lang w:val="kk-KZ"/>
        </w:rPr>
      </w:pPr>
      <w:r w:rsidRPr="007E456C">
        <w:rPr>
          <w:color w:val="0D0D0D" w:themeColor="text1" w:themeTint="F2"/>
          <w:spacing w:val="-2"/>
          <w:lang w:val="kk-KZ"/>
        </w:rPr>
        <w:t>6. </w:t>
      </w:r>
      <w:r w:rsidRPr="007E456C">
        <w:rPr>
          <w:color w:val="0D0D0D" w:themeColor="text1" w:themeTint="F2"/>
          <w:spacing w:val="-2"/>
          <w:shd w:val="clear" w:color="auto" w:fill="FFFFFF"/>
          <w:lang w:val="kk-KZ"/>
        </w:rPr>
        <w:t>Сотталған адам жазасын өтеуден шартты түрде мерзімінен бұрын босатуды қолдану шарттары болып табылады:</w:t>
      </w:r>
    </w:p>
    <w:p w14:paraId="64B50183"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 қоғамдық қауіп төндірмейді және түпкілікті түзетілді; заңда көзделген нақты мерзімдерді өтеуге тиіс; жазаны өтеудің белгіленген режимін қасақана бұзбайды; қылмыспен келтірілген залалды және сот үкімі немесе шешімі бойынша өндіріп алынған өзге де сомаларды толық өтеді;</w:t>
      </w:r>
    </w:p>
    <w:p w14:paraId="0F07E4A5"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 xml:space="preserve">- халықтың әлеуметтік осал топтарының белгілі бір санатына жатады; ҚР ҚПК-нің 621-бабының 2-бөлігінде арнайы көрсетілген ынтымақтастық және нәтижелердің басталуы туралы процестік келісімнің барлық шарттарын орындады. </w:t>
      </w:r>
    </w:p>
    <w:p w14:paraId="3CDB508E" w14:textId="00A0E557" w:rsidR="005B5A28" w:rsidRPr="007E456C" w:rsidRDefault="00D80E5B" w:rsidP="005B5A28">
      <w:pPr>
        <w:rPr>
          <w:color w:val="0D0D0D" w:themeColor="text1" w:themeTint="F2"/>
          <w:spacing w:val="-2"/>
          <w:lang w:val="kk-KZ"/>
        </w:rPr>
      </w:pPr>
      <w:r w:rsidRPr="007E456C">
        <w:rPr>
          <w:color w:val="0D0D0D" w:themeColor="text1" w:themeTint="F2"/>
          <w:spacing w:val="-2"/>
          <w:lang w:val="kk-KZ"/>
        </w:rPr>
        <w:t>5</w:t>
      </w:r>
      <w:r w:rsidR="005B5A28" w:rsidRPr="007E456C">
        <w:rPr>
          <w:color w:val="0D0D0D" w:themeColor="text1" w:themeTint="F2"/>
          <w:spacing w:val="-2"/>
          <w:lang w:val="kk-KZ"/>
        </w:rPr>
        <w:t>. Шартты түрде мерзімінен бұрын босатуды қолдану тәртібіне жүргізілген талдау сыбайлас жемқорлық қылмыстар бойынша шартты түрде мерзімінен бұрын босатуға қатысты аяқталмағанын көрсетті. Бұл сондай-ақ жазаны жұмсақ жазаға және жазаны өтеу мерзіміне ауыстыруға қатысты.</w:t>
      </w:r>
    </w:p>
    <w:p w14:paraId="44AE1D6B"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ҚР ҚК-не өзгерістер енгізіп, ҚР ҚК-нің 72-бабы 1-бөлігінің 5-абзацы мен 8-бөлігінің 3-тармағына «ауыр және аса ауыр сыбайлас жемқорлық қылмыс үшін» деген тіркесті «сыбайлас жемқорлық қылмыстары үшін» деген сөзбен ауыстырған жөн, сондай-ақ ауырлығы аз және орташа қылмыстар үшін процестік келісімнің талаптарын орындау кезінде шартты түрде мерзімінен бұрын босату құқығының туындау мерзімін ҚР ҚК-нің 72-бабының 4-бөлігінің 5-тармағы бойынша тағайындалған жаза мерзімінің кемінде</w:t>
      </w:r>
      <w:r w:rsidRPr="007E456C">
        <w:rPr>
          <w:color w:val="0D0D0D" w:themeColor="text1" w:themeTint="F2"/>
          <w:spacing w:val="-2"/>
          <w:vertAlign w:val="superscript"/>
          <w:lang w:val="kk-KZ"/>
        </w:rPr>
        <w:t xml:space="preserve"> 1</w:t>
      </w:r>
      <w:r w:rsidRPr="007E456C">
        <w:rPr>
          <w:color w:val="0D0D0D" w:themeColor="text1" w:themeTint="F2"/>
          <w:spacing w:val="-2"/>
          <w:lang w:val="kk-KZ"/>
        </w:rPr>
        <w:t>/</w:t>
      </w:r>
      <w:r w:rsidRPr="007E456C">
        <w:rPr>
          <w:color w:val="0D0D0D" w:themeColor="text1" w:themeTint="F2"/>
          <w:spacing w:val="-2"/>
          <w:vertAlign w:val="subscript"/>
          <w:lang w:val="kk-KZ"/>
        </w:rPr>
        <w:t>5</w:t>
      </w:r>
      <w:r w:rsidRPr="007E456C">
        <w:rPr>
          <w:color w:val="0D0D0D" w:themeColor="text1" w:themeTint="F2"/>
          <w:spacing w:val="-2"/>
          <w:lang w:val="kk-KZ"/>
        </w:rPr>
        <w:t xml:space="preserve"> және 3-бөлігінің 5-тармағы бойынша ¼ - ден кем емес көздеген жөн.</w:t>
      </w:r>
    </w:p>
    <w:p w14:paraId="6384AEFD" w14:textId="77777777" w:rsidR="008A6A85" w:rsidRPr="007E456C" w:rsidRDefault="008A6A85" w:rsidP="008A6A85">
      <w:pPr>
        <w:pStyle w:val="aff3"/>
        <w:rPr>
          <w:lang w:val="kk-KZ"/>
        </w:rPr>
      </w:pPr>
      <w:r w:rsidRPr="007E456C">
        <w:rPr>
          <w:lang w:val="kk-KZ"/>
        </w:rPr>
        <w:t>Қазақстан Республикасының Қылмыстық кодексіне өзгерістер енгізіп, ҚК-нің 72-бабы 8-бөлігінің 3) тармағындағы «ауыр және аса ауыр сыбайлас жемқорлық қылмысы үшін» деген сөз тіркесін «сыбайлас жемқорлық қылмыстары үшін» дегенге ауыстырып, тек әлеуметтік осал санаттағы адамдарды ғана қалдыру орынды болып табылады. Бұл ҚК-нің 72-бабы 1-бөлігінің 4-абзацына түзетулер енгізуге, сондай-ақ 1-бөлігінің 5-абзацын алып тастауға әкеп соғады.</w:t>
      </w:r>
    </w:p>
    <w:p w14:paraId="743A140C" w14:textId="671D33B8" w:rsidR="008A6A85" w:rsidRPr="007E456C" w:rsidRDefault="008A6A85" w:rsidP="008A6A85">
      <w:pPr>
        <w:pStyle w:val="aff3"/>
        <w:rPr>
          <w:lang w:val="kk-KZ"/>
        </w:rPr>
      </w:pPr>
      <w:r w:rsidRPr="007E456C">
        <w:rPr>
          <w:lang w:val="kk-KZ"/>
        </w:rPr>
        <w:t xml:space="preserve">Сонымен қатар, кіші және орта ауырлықтағы қылмыстар үшін процессуалдық келісім шарттары орындалған жағдайда ҚК-нің 72-бабы 4-бөлігінің 5) тармағы бойынша тағайындалған жазаның кемінде 1/5 бөлігін, ал 3-бөлігінің 5) тармағы бойынша кемінде ¼ бөлігін өтегеннен кейін </w:t>
      </w:r>
      <w:r w:rsidR="004E2FDE" w:rsidRPr="007E456C">
        <w:rPr>
          <w:lang w:val="kk-KZ"/>
        </w:rPr>
        <w:t>ШМ</w:t>
      </w:r>
      <w:r w:rsidR="00AF6481" w:rsidRPr="007E456C">
        <w:rPr>
          <w:lang w:val="kk-KZ"/>
        </w:rPr>
        <w:t>Б</w:t>
      </w:r>
      <w:r w:rsidRPr="007E456C">
        <w:rPr>
          <w:lang w:val="kk-KZ"/>
        </w:rPr>
        <w:t>-ға шығу құқығының пайда болуын көздеу ұсынылады.</w:t>
      </w:r>
    </w:p>
    <w:p w14:paraId="14CFB49D" w14:textId="21D75468" w:rsidR="006A28ED" w:rsidRPr="007E456C" w:rsidRDefault="006A28ED" w:rsidP="006A28ED">
      <w:pPr>
        <w:rPr>
          <w:lang w:val="kk-KZ"/>
        </w:rPr>
      </w:pPr>
      <w:r w:rsidRPr="007E456C">
        <w:rPr>
          <w:color w:val="0D0D0D" w:themeColor="text1" w:themeTint="F2"/>
          <w:lang w:val="kk-KZ"/>
        </w:rPr>
        <w:t>Себебі, Президент Жолдауларында сыбайлас жемқорлықпен жүйелі күрес, заңның қатаңдығы мен әділеттілігін қамтамасыз ету мемлекеттің стратегиялық басымдығы ретінде айқындалған. Осыған байланысты ұсынылып отырған өзгерістер сыбайлас жемқорлық қылмыстары үшін жазаның бұлтартпастығын күшейтуге және жеңілдету тетіктерін шектеу арқылы оның алдын алуға бағытталған.</w:t>
      </w:r>
    </w:p>
    <w:p w14:paraId="71907333" w14:textId="77777777" w:rsidR="00774FF5" w:rsidRPr="007E456C" w:rsidRDefault="00D80E5B" w:rsidP="00774FF5">
      <w:pPr>
        <w:pStyle w:val="aff3"/>
        <w:rPr>
          <w:lang w:val="kk-KZ"/>
        </w:rPr>
      </w:pPr>
      <w:r w:rsidRPr="007E456C">
        <w:rPr>
          <w:color w:val="0D0D0D" w:themeColor="text1" w:themeTint="F2"/>
          <w:spacing w:val="-2"/>
          <w:szCs w:val="28"/>
          <w:shd w:val="clear" w:color="auto" w:fill="FFFFFF"/>
          <w:lang w:val="kk-KZ"/>
        </w:rPr>
        <w:t>6</w:t>
      </w:r>
      <w:r w:rsidR="005B5A28" w:rsidRPr="007E456C">
        <w:rPr>
          <w:color w:val="0D0D0D" w:themeColor="text1" w:themeTint="F2"/>
          <w:spacing w:val="-2"/>
          <w:szCs w:val="28"/>
          <w:shd w:val="clear" w:color="auto" w:fill="FFFFFF"/>
          <w:lang w:val="kk-KZ"/>
        </w:rPr>
        <w:t xml:space="preserve">. </w:t>
      </w:r>
      <w:r w:rsidR="00774FF5" w:rsidRPr="007E456C">
        <w:rPr>
          <w:lang w:val="kk-KZ"/>
        </w:rPr>
        <w:t>Шетелдік тәжірибені, әлемдік практиканы және ғалымдардың пікірлерін, сондай-ақ кәмелетке толмағандар тарапынан құқық бұзушылықтардың алдын алу мақсатында ҚК-нің 86-бабы 1-бөлігіне «мәжбүрлі еңбекке» және «қылмысымен келтірілген залалды толық өтеген» сөз тіркестерін енгізу қажетті деп санаймыз. Аталған норманы мынадай редакцияда ұсынуға болады:</w:t>
      </w:r>
    </w:p>
    <w:p w14:paraId="4DA05A6C" w14:textId="77777777" w:rsidR="00774FF5" w:rsidRPr="007E456C" w:rsidRDefault="00774FF5" w:rsidP="00774FF5">
      <w:pPr>
        <w:pStyle w:val="aff3"/>
        <w:rPr>
          <w:lang w:val="kk-KZ"/>
        </w:rPr>
      </w:pPr>
      <w:r w:rsidRPr="007E456C">
        <w:rPr>
          <w:lang w:val="kk-KZ"/>
        </w:rPr>
        <w:t>«1.</w:t>
      </w:r>
      <w:r w:rsidRPr="007E456C">
        <w:rPr>
          <w:i/>
          <w:lang w:val="kk-KZ"/>
        </w:rPr>
        <w:t>Кәмелетке толмаған жаста қылмыс жасағаны үшін бас бостандығынан айыру, бостандығын шектеу, мәжбүрлі еңбек немесе түзеу жұмыстары түріндегі сотталған адамдар, оларда жазаны өтеудің немесе орындаудың белгіленген тәртібін қаскөйлікпен бұзушылықтарға жол бермеген және қылмысымен келтірілген залалды толық өтеген</w:t>
      </w:r>
      <w:r w:rsidRPr="007E456C">
        <w:rPr>
          <w:lang w:val="kk-KZ"/>
        </w:rPr>
        <w:t>: …(ары қарай мәтін бойынша) орындағаннан кейін шартты түрде мерзімінен бұрын босатылуға жатады».</w:t>
      </w:r>
    </w:p>
    <w:p w14:paraId="1BB9B47B" w14:textId="77777777" w:rsidR="00774FF5" w:rsidRPr="007E456C" w:rsidRDefault="00774FF5" w:rsidP="00774FF5">
      <w:pPr>
        <w:rPr>
          <w:lang w:val="kk-KZ"/>
        </w:rPr>
      </w:pPr>
      <w:r w:rsidRPr="007E456C">
        <w:rPr>
          <w:lang w:val="kk-KZ"/>
        </w:rPr>
        <w:t>Бұл ең тиімді шара болмақ, себебі сотталған адамның жасаған қылмысының ауырлығы мен өз кінәсін толық түсіну арқылы залалды өтеу, сондай-ақ ынтымақтастық туралы процестік келісімнің барлық талаптарын орындау – кәмелетке толмағандарға қатысты шартты түрде мерзімінен бұрын босатудың талаптарының бірі болуы қажет деп пайымдаймыз.</w:t>
      </w:r>
    </w:p>
    <w:p w14:paraId="12A9CBE1" w14:textId="17173D1E" w:rsidR="006C49F7" w:rsidRPr="007E456C" w:rsidRDefault="00D80E5B" w:rsidP="00774FF5">
      <w:pPr>
        <w:rPr>
          <w:spacing w:val="-2"/>
          <w:lang w:val="kk-KZ"/>
        </w:rPr>
      </w:pPr>
      <w:r w:rsidRPr="007E456C">
        <w:rPr>
          <w:color w:val="0D0D0D" w:themeColor="text1" w:themeTint="F2"/>
          <w:spacing w:val="-2"/>
          <w:shd w:val="clear" w:color="auto" w:fill="FFFFFF"/>
          <w:lang w:val="kk-KZ"/>
        </w:rPr>
        <w:t>7</w:t>
      </w:r>
      <w:r w:rsidR="005B5A28" w:rsidRPr="007E456C">
        <w:rPr>
          <w:color w:val="0D0D0D" w:themeColor="text1" w:themeTint="F2"/>
          <w:spacing w:val="-2"/>
          <w:shd w:val="clear" w:color="auto" w:fill="FFFFFF"/>
          <w:lang w:val="kk-KZ"/>
        </w:rPr>
        <w:t xml:space="preserve">. </w:t>
      </w:r>
      <w:r w:rsidR="006C49F7" w:rsidRPr="007E456C">
        <w:rPr>
          <w:spacing w:val="-2"/>
          <w:lang w:val="kk-KZ"/>
        </w:rPr>
        <w:t>ҚР ҚАК 3-б.10-т. келесідей өзгерістер енгізіп, «сотталған адамды түзеу» ұғымына кеңейтілген түрде төмендегідей редакцияда ұсыну орынды деп санаймыз:</w:t>
      </w:r>
    </w:p>
    <w:p w14:paraId="16FF2C8A" w14:textId="396EF847" w:rsidR="006C49F7" w:rsidRPr="007E456C" w:rsidRDefault="006C49F7" w:rsidP="008D168B">
      <w:pPr>
        <w:rPr>
          <w:spacing w:val="-2"/>
          <w:lang w:val="kk-KZ"/>
        </w:rPr>
      </w:pPr>
      <w:r w:rsidRPr="007E456C">
        <w:rPr>
          <w:spacing w:val="-2"/>
          <w:lang w:val="kk-KZ"/>
        </w:rPr>
        <w:t>«Сотталған адамды түзеу – сотталған адамның құққа бағыныштылық мінез-құлқын қалыптастыруға бағытталған үдеріс, оған тек құқықтық нормаларды, қоғамдық тәртіп ережелерін орындау мен сақтау ғана емес, сонымен қатар мораль мен этика нормаларын ұстану, ішкі тәртіп қағидаларын сақтау, жазаны өтеу режимінің талаптарын орындау, жүктелген жұмысты сапалы түрде атқару, қылмыстық-атқару жүйесі мекемелерінің барлық қоғамдық іс-шараларына белсенді қатысу, жалпы білім деңгейін арттыру, сондай-ақ сотталған адамның түзелгендігін дәлелдеуі мүмкін өзге де мән-жайлар жатады. Сонымен бірге, сотталған адамның тек нақты қылмысты жасағаны ғана емес, өзге де құқыққа қарсы әрекеттеріне қатысты шынайы, нақты өкініш білдіруі түзелу жолына түскенінің басты көрсеткіштерінің бірі болып табылады, ал бұрын алынған тәртіптік жазалары сотталған адамның мүддесіне қарсы дәлел болып табылмайды».</w:t>
      </w:r>
    </w:p>
    <w:p w14:paraId="5783C61D" w14:textId="2B4D36A8" w:rsidR="00D80E5B" w:rsidRPr="007E456C" w:rsidRDefault="00D80E5B" w:rsidP="00D80E5B">
      <w:pPr>
        <w:rPr>
          <w:spacing w:val="-2"/>
          <w:szCs w:val="28"/>
          <w:lang w:val="kk-KZ"/>
        </w:rPr>
      </w:pPr>
      <w:r w:rsidRPr="007E456C">
        <w:rPr>
          <w:spacing w:val="-2"/>
          <w:lang w:val="kk-KZ"/>
        </w:rPr>
        <w:t>8.</w:t>
      </w:r>
      <w:r w:rsidRPr="007E456C">
        <w:rPr>
          <w:spacing w:val="-2"/>
          <w:szCs w:val="28"/>
          <w:lang w:val="kk-KZ"/>
        </w:rPr>
        <w:t xml:space="preserve"> Сот-тергеу практикасын зерделеу мен жүргізілген сауалнама нәтижелеріне сәйкес, ҚР ЖС-ның 2015 жылғы 2 қазандағы «Жазаны өтеуден шартты түрде мерзімінен бұрын босатудың, жазаның өтелмеген бөлігін жазаның неғұрлым жеңіл түріне ауыстырудың және тағайындалған жаза мерзімін қысқартудың сот практикасы туралы» №6 нормативтік қаулысының 9-тармағын 8-абзацпен толықтырып, келесі редакцияда жазу ұсынылады:</w:t>
      </w:r>
    </w:p>
    <w:p w14:paraId="75543580" w14:textId="77777777" w:rsidR="00D80E5B" w:rsidRPr="007E456C" w:rsidRDefault="00D80E5B" w:rsidP="00D80E5B">
      <w:pPr>
        <w:rPr>
          <w:i/>
          <w:spacing w:val="-2"/>
          <w:szCs w:val="28"/>
          <w:lang w:val="kk-KZ"/>
        </w:rPr>
      </w:pPr>
      <w:r w:rsidRPr="007E456C">
        <w:rPr>
          <w:i/>
          <w:spacing w:val="-2"/>
          <w:szCs w:val="28"/>
          <w:lang w:val="kk-KZ"/>
        </w:rPr>
        <w:t>«9. ...</w:t>
      </w:r>
    </w:p>
    <w:p w14:paraId="3A957014" w14:textId="77777777" w:rsidR="00D80E5B" w:rsidRPr="007E456C" w:rsidRDefault="00D80E5B" w:rsidP="00D80E5B">
      <w:pPr>
        <w:rPr>
          <w:i/>
          <w:spacing w:val="-2"/>
          <w:szCs w:val="28"/>
          <w:lang w:val="kk-KZ"/>
        </w:rPr>
      </w:pPr>
      <w:r w:rsidRPr="007E456C">
        <w:rPr>
          <w:i/>
          <w:spacing w:val="-2"/>
          <w:szCs w:val="28"/>
          <w:lang w:val="kk-KZ"/>
        </w:rPr>
        <w:t>Соттар бұрын алынған тәртіптік жазалар сотталған адамның мүддесіне қарсы дәлел болып табылмайтынын ескеруі тиіс.».</w:t>
      </w:r>
    </w:p>
    <w:p w14:paraId="11F97D6B" w14:textId="7F5D4422" w:rsidR="00D80E5B" w:rsidRPr="007E456C" w:rsidRDefault="00D80E5B" w:rsidP="00D80E5B">
      <w:pPr>
        <w:rPr>
          <w:spacing w:val="-2"/>
          <w:szCs w:val="28"/>
          <w:lang w:val="kk-KZ"/>
        </w:rPr>
      </w:pPr>
      <w:r w:rsidRPr="007E456C">
        <w:rPr>
          <w:spacing w:val="-2"/>
          <w:szCs w:val="28"/>
          <w:lang w:val="kk-KZ"/>
        </w:rPr>
        <w:t>Сотталған адамның тек нақты қылмысты жасағаны ғана емес, өзге де құқыққа қарсы әрекеттеріне қатысты шынайы, нақты өкініш білдіруі түзелу жолына түскенінің басты көрсеткіштерінің бірі болып табылады, ал бұрын алынған тәртіптік жазалары сотталған адамның мүддесіне қарсы дәлел болып табылмауы тиіс деп санаймыз.</w:t>
      </w:r>
    </w:p>
    <w:p w14:paraId="09C0B577" w14:textId="7769CA65" w:rsidR="00A80DDD" w:rsidRPr="007E456C" w:rsidRDefault="00A80DDD" w:rsidP="00A80DDD">
      <w:pPr>
        <w:rPr>
          <w:lang w:val="kk-KZ"/>
        </w:rPr>
      </w:pPr>
      <w:r w:rsidRPr="007E456C">
        <w:rPr>
          <w:spacing w:val="-2"/>
          <w:szCs w:val="28"/>
          <w:lang w:val="kk-KZ"/>
        </w:rPr>
        <w:t>9.</w:t>
      </w:r>
      <w:r w:rsidRPr="007E456C">
        <w:rPr>
          <w:lang w:val="kk-KZ"/>
        </w:rPr>
        <w:t xml:space="preserve"> Бұрын сотталған адамдар жасаған қылмыстардың өсуі және қайталанатын қылмыстың жоғары деңгейі бірыңғай әрі тиімді бақылау жүйесінің жоқтығын көрсетеді. Осыған байланысты, бұрын сотталған және мерзімінен бұрын шартты түрде босатылған адамдарды есепке алудың бірыңғай ақпараттық жүйесін (БСАЕ БАЖ) енгізу ұсынылады.</w:t>
      </w:r>
    </w:p>
    <w:p w14:paraId="40FE50AD" w14:textId="77777777" w:rsidR="00A80DDD" w:rsidRPr="007E456C" w:rsidRDefault="00A80DDD" w:rsidP="00A80DDD">
      <w:pPr>
        <w:rPr>
          <w:lang w:val="kk-KZ"/>
        </w:rPr>
      </w:pPr>
      <w:r w:rsidRPr="007E456C">
        <w:rPr>
          <w:lang w:val="kk-KZ"/>
        </w:rPr>
        <w:t>Жүйе пробация қызметінің қолданыстағы платформасы негізінде немесе полиция органдарымен интеграциялау арқылы іске асырылып, бірыңғай цифрлық досье, ведомствоаралық деректер алмасу және ЖИ-негізделген тәуекелді бағалауды қамтамасыз етуі тиіс. БСАЕ БАЖ енгізу бақылаудың тиімділігі мен ашықтығын арттырып, қайталанатын қылмысты азайтуға және құқық қорғау жүйесінің цифрлық трансформациясын қамтамасыз етуге мүмкіндік береді.</w:t>
      </w:r>
    </w:p>
    <w:p w14:paraId="7EA4ED1D" w14:textId="7D30021D" w:rsidR="005B5A28" w:rsidRPr="007E456C" w:rsidRDefault="005B5A28" w:rsidP="005B5A28">
      <w:pPr>
        <w:rPr>
          <w:color w:val="0D0D0D" w:themeColor="text1" w:themeTint="F2"/>
          <w:spacing w:val="-2"/>
          <w:lang w:val="kk-KZ"/>
        </w:rPr>
      </w:pPr>
      <w:r w:rsidRPr="007E456C">
        <w:rPr>
          <w:color w:val="0D0D0D" w:themeColor="text1" w:themeTint="F2"/>
          <w:spacing w:val="-2"/>
          <w:lang w:val="kk-KZ"/>
        </w:rPr>
        <w:t>1</w:t>
      </w:r>
      <w:r w:rsidR="00A80DDD" w:rsidRPr="007E456C">
        <w:rPr>
          <w:color w:val="0D0D0D" w:themeColor="text1" w:themeTint="F2"/>
          <w:spacing w:val="-2"/>
          <w:lang w:val="kk-KZ"/>
        </w:rPr>
        <w:t>0</w:t>
      </w:r>
      <w:r w:rsidRPr="007E456C">
        <w:rPr>
          <w:color w:val="0D0D0D" w:themeColor="text1" w:themeTint="F2"/>
          <w:spacing w:val="-2"/>
          <w:lang w:val="kk-KZ"/>
        </w:rPr>
        <w:t>. Жазаның нақты өтелген мерзімін есептеуге қатысты жүргізілген талдау нәтижесінде Қазақстан Республикасы Жоғарғы Сотының № 6 нормативтік қаулысында сотталғандардың құқықтық жағдайына нұқсан келтіретін судьялардың қателігіне жол беріледі деген қорытындыға келеміз — үкім шығарылғанға және ол заңды күшіне енгенге дейін адамды қамауда ұстау уақыты сияқты мерзімдерді жаза тағайындау туралы шешімді сот үкіміне немесе сот қаулысына жазаның жалпы мерзімінде енгізбеу. Бұл сотталғандардың тергеу изоляторында уақыттың ұзақтығы бойынша болу тәжірибесін және ҚР ҚК-нің 72-бабының 5-бөлігін ескере отырып, ҚР ҚАК-нің 90-бабының 3-бөлігімен қайшылықты көрсетеді.</w:t>
      </w:r>
    </w:p>
    <w:p w14:paraId="18295E09" w14:textId="603F948B" w:rsidR="005B5A28" w:rsidRPr="007E456C" w:rsidRDefault="00A80DDD" w:rsidP="005B5A28">
      <w:pPr>
        <w:rPr>
          <w:color w:val="0D0D0D" w:themeColor="text1" w:themeTint="F2"/>
          <w:spacing w:val="-2"/>
          <w:szCs w:val="28"/>
          <w:lang w:val="kk-KZ"/>
        </w:rPr>
      </w:pPr>
      <w:r w:rsidRPr="007E456C">
        <w:rPr>
          <w:color w:val="0D0D0D" w:themeColor="text1" w:themeTint="F2"/>
          <w:spacing w:val="-2"/>
          <w:szCs w:val="28"/>
          <w:lang w:val="kk-KZ"/>
        </w:rPr>
        <w:t>11</w:t>
      </w:r>
      <w:r w:rsidR="005B5A28" w:rsidRPr="007E456C">
        <w:rPr>
          <w:color w:val="0D0D0D" w:themeColor="text1" w:themeTint="F2"/>
          <w:spacing w:val="-2"/>
          <w:szCs w:val="28"/>
          <w:lang w:val="kk-KZ"/>
        </w:rPr>
        <w:t>. Сот оған жүктеген міндеттерді шартты түрде мерзімінен бұрын босатылған адамның қаскөйлікпен орындамауы, ол осы талаптарды ашық елемей, оған сот қойған талаптарды айқын бұзған жағдайлар болып саналуы керек. Атап айтқанда, ол мемлекеттік органның мінез-құлқын бақылаудан жасыру үшін тұрғылықты жерін, жұмысын немесе оқуын (кейде бірнеше рет) өзгертеді немесе осы органның қызметкерлерін оның тұрғылықты жеріне, жұмысына немесе оқуына қатысты мәліметтермен жаңылыстырады, жыл ішінде оған тыйым салынған жерлерге екі реттен артық барады, одан жалтарады, сот үкіміне сәйкес өтуге міндетті емдеу курсы отбасына материалдық қолдау көрсетуден толығымен бас тартады және т. б. Оның мінез-құлқын бақылауды жүзеге асыратын орган оған ескертуден кейін шартты түрде мерзімінен бұрын босатылған адамның мінез-құлқына қойылатын талаптарды бір жыл ішінде екі немесе одан да көп рет бұзу не сот оған жүктеген міндеттерді ұзақ (30 күннен астам) орындамауды қаскөйлік деп санаған жөн.</w:t>
      </w:r>
    </w:p>
    <w:p w14:paraId="491716AE" w14:textId="373C53C6" w:rsidR="005B5A28" w:rsidRPr="007E456C" w:rsidRDefault="00A80DDD" w:rsidP="005B5A28">
      <w:pPr>
        <w:rPr>
          <w:color w:val="0D0D0D" w:themeColor="text1" w:themeTint="F2"/>
          <w:spacing w:val="-2"/>
          <w:lang w:val="kk-KZ"/>
        </w:rPr>
      </w:pPr>
      <w:r w:rsidRPr="007E456C">
        <w:rPr>
          <w:color w:val="0D0D0D" w:themeColor="text1" w:themeTint="F2"/>
          <w:spacing w:val="-2"/>
          <w:szCs w:val="28"/>
          <w:lang w:val="kk-KZ"/>
        </w:rPr>
        <w:t>12</w:t>
      </w:r>
      <w:r w:rsidR="005B5A28" w:rsidRPr="007E456C">
        <w:rPr>
          <w:color w:val="0D0D0D" w:themeColor="text1" w:themeTint="F2"/>
          <w:spacing w:val="-2"/>
          <w:szCs w:val="28"/>
          <w:lang w:val="kk-KZ"/>
        </w:rPr>
        <w:t>. Түрлі сатыдағы соттардың қаулыларына жүргізілген талдау негізінде сотталғандардың сотта шартты түрде мерзімінен бұрын босату жөніндегі өтінішхаттары мынадай негіздер бойынша қанағаттандырылуға жатпайды деген қорытындыға келеміз:</w:t>
      </w:r>
      <w:r w:rsidR="005B5A28" w:rsidRPr="007E456C">
        <w:rPr>
          <w:color w:val="0D0D0D" w:themeColor="text1" w:themeTint="F2"/>
          <w:spacing w:val="-2"/>
          <w:lang w:val="kk-KZ"/>
        </w:rPr>
        <w:t xml:space="preserve"> сотталған адамның заңдармен белгіленген жазаны нақты өтеу мерзімінің басталмауы; жәбірленуші тарапқа келтірілген залал (толық немесе ішінара) өтелмеген немесе жұмысқа орналасу және залалды өтеу мүмкіндігі болған кезде оны өтеуге шаралар қабылданбаған жағдайда; сотталған адамға берілген жағымсыз мінездеме; ұстау режимін бұзу немесе жазаны өтеудің барлық кезеңінде сотталған адамның тұрақсыз мінез-құлқын, оның ішінде көтермелеулер мен жазалардың бір мезгілде болуын, жүйелі жазалардың болуын, сондай-ақ қасақана бұзушы деп тануды сипаттайтын деректер; сотталғанды түзету туралы куәландыратын фактілердің (еңбек етуге деген ұмтылыс, өзінің білім беру және кәсіби деңгейін көтеруге деген ұмтылыс, қылмыспен келтірілген зиянды өтеу, сотталғандардың ерікті ұйымдарына мүшеліктен бас тарту, мәдени-бұқаралық және тәрбиелік іс-шараларға қатысуды елемеу немесе пассивті мінез-құлық және т. б.) болмауы;</w:t>
      </w:r>
      <w:r w:rsidR="005B5A28" w:rsidRPr="007E456C">
        <w:rPr>
          <w:color w:val="0D0D0D" w:themeColor="text1" w:themeTint="F2"/>
          <w:spacing w:val="-2"/>
          <w:szCs w:val="28"/>
          <w:lang w:val="kk-KZ"/>
        </w:rPr>
        <w:t xml:space="preserve"> жәбірленушілердің теріс пікірі;</w:t>
      </w:r>
      <w:r w:rsidR="005B5A28" w:rsidRPr="007E456C">
        <w:rPr>
          <w:color w:val="0D0D0D" w:themeColor="text1" w:themeTint="F2"/>
          <w:spacing w:val="-2"/>
          <w:shd w:val="clear" w:color="auto" w:fill="FFFFFF"/>
          <w:lang w:val="kk-KZ"/>
        </w:rPr>
        <w:t xml:space="preserve"> ҚР ҚАК-нің 162-бабының 10-бөлімінде белгіленген мерзімнен бұрын қайта өтініш беру.</w:t>
      </w:r>
    </w:p>
    <w:p w14:paraId="15CDE8E1" w14:textId="766EF623" w:rsidR="005B5A28" w:rsidRPr="007E456C" w:rsidRDefault="00A80DDD" w:rsidP="005B5A28">
      <w:pPr>
        <w:rPr>
          <w:color w:val="0D0D0D" w:themeColor="text1" w:themeTint="F2"/>
          <w:spacing w:val="-2"/>
          <w:lang w:val="kk-KZ"/>
        </w:rPr>
      </w:pPr>
      <w:r w:rsidRPr="007E456C">
        <w:rPr>
          <w:color w:val="0D0D0D" w:themeColor="text1" w:themeTint="F2"/>
          <w:spacing w:val="-2"/>
          <w:lang w:val="kk-KZ"/>
        </w:rPr>
        <w:t>13</w:t>
      </w:r>
      <w:r w:rsidR="005B5A28" w:rsidRPr="007E456C">
        <w:rPr>
          <w:color w:val="0D0D0D" w:themeColor="text1" w:themeTint="F2"/>
          <w:spacing w:val="-2"/>
          <w:lang w:val="kk-KZ"/>
        </w:rPr>
        <w:t>. Соттар мекеме салған көтермелеулер мен жазалардың заңдылығы мен негізділігін талдау құқығынан айырылды, бұл өтініштерді әділ қаралуына  теріс әсер етеді. Көтермелеу мен жазалардың негізділігін дәлелдеу, атап айтқанда, мекемелердің әкімшіліктері мен жазаны орындайтын органдарға сотталушының қоғамдық өміріне қатысуының аудио -, бейнежазбаларын немесе олардың тәртіп бұзушылықтарын ұсыну, фотоматериалдар, куәгерлердің айғақтарын және т.б. ұсыну міндетін заңнамалық тұрғыдан бекітуді ұсынамыз. Содан кейін сотта сотталушының мінез-құлқы мен түзетулерінің көрінісі объективті болады, ал шартты түрде мерзімінен бұрын босату туралы өтініштерді қарау кезінде жаза мен әлеуметтік әділеттіліктің мақсаттарына қол жеткізіледі.</w:t>
      </w:r>
    </w:p>
    <w:p w14:paraId="67B7CAE9" w14:textId="06DF3D11" w:rsidR="00D2063B" w:rsidRPr="007E456C" w:rsidRDefault="00A80DDD" w:rsidP="00D2063B">
      <w:pPr>
        <w:rPr>
          <w:spacing w:val="-2"/>
          <w:lang w:val="kk-KZ"/>
        </w:rPr>
      </w:pPr>
      <w:r w:rsidRPr="007E456C">
        <w:rPr>
          <w:spacing w:val="-2"/>
          <w:lang w:val="kk-KZ"/>
        </w:rPr>
        <w:t>14</w:t>
      </w:r>
      <w:r w:rsidR="00D2063B" w:rsidRPr="007E456C">
        <w:rPr>
          <w:spacing w:val="-2"/>
          <w:lang w:val="kk-KZ"/>
        </w:rPr>
        <w:t xml:space="preserve">. </w:t>
      </w:r>
      <w:r w:rsidR="006A28ED" w:rsidRPr="007E456C">
        <w:rPr>
          <w:spacing w:val="-2"/>
          <w:lang w:val="kk-KZ"/>
        </w:rPr>
        <w:t>қайта қылмыс жасағандар үшін ШМ</w:t>
      </w:r>
      <w:r w:rsidR="006C49F7" w:rsidRPr="007E456C">
        <w:rPr>
          <w:spacing w:val="-2"/>
          <w:lang w:val="kk-KZ"/>
        </w:rPr>
        <w:t>Б механизмін қайта қарау қылмыстық заңнаманы гуманизациялау мен қоғам қауіпсіздігін қамтамасыз ету арасындағы тепе-теңдікті талап етеді. Реформаның негізгі бағыттары мыналар болуы тиіс:</w:t>
      </w:r>
    </w:p>
    <w:p w14:paraId="10F02B0F" w14:textId="6806BFD3" w:rsidR="00D2063B" w:rsidRPr="007E456C" w:rsidRDefault="00D2063B" w:rsidP="00D2063B">
      <w:pPr>
        <w:rPr>
          <w:spacing w:val="-2"/>
          <w:lang w:val="kk-KZ"/>
        </w:rPr>
      </w:pPr>
      <w:r w:rsidRPr="007E456C">
        <w:rPr>
          <w:spacing w:val="-2"/>
          <w:lang w:val="kk-KZ"/>
        </w:rPr>
        <w:t>1. </w:t>
      </w:r>
      <w:r w:rsidR="006C49F7" w:rsidRPr="007E456C">
        <w:rPr>
          <w:spacing w:val="-2"/>
          <w:lang w:val="kk-KZ"/>
        </w:rPr>
        <w:t>Психологиялық диагностика (психологты тарту) және ресоциализация бағдарламалары арқылы профилактикалық құрамдасты күшейту.</w:t>
      </w:r>
    </w:p>
    <w:p w14:paraId="10780BC8" w14:textId="58743C42" w:rsidR="006C49F7" w:rsidRPr="007E456C" w:rsidRDefault="00D2063B" w:rsidP="00D2063B">
      <w:pPr>
        <w:rPr>
          <w:spacing w:val="-2"/>
          <w:lang w:val="kk-KZ"/>
        </w:rPr>
      </w:pPr>
      <w:r w:rsidRPr="007E456C">
        <w:rPr>
          <w:spacing w:val="-2"/>
          <w:lang w:val="kk-KZ"/>
        </w:rPr>
        <w:t>2. </w:t>
      </w:r>
      <w:r w:rsidR="006A28ED" w:rsidRPr="007E456C">
        <w:rPr>
          <w:spacing w:val="-2"/>
          <w:lang w:val="kk-KZ"/>
        </w:rPr>
        <w:t>ШМ</w:t>
      </w:r>
      <w:r w:rsidR="006C49F7" w:rsidRPr="007E456C">
        <w:rPr>
          <w:spacing w:val="-2"/>
          <w:lang w:val="kk-KZ"/>
        </w:rPr>
        <w:t>Б шарттарын бұзғаны үшін жауапкершілікті арттыру.</w:t>
      </w:r>
    </w:p>
    <w:p w14:paraId="5B8A03DC" w14:textId="41A5F19E" w:rsidR="00D2063B" w:rsidRPr="007E456C" w:rsidRDefault="00D2063B" w:rsidP="00D2063B">
      <w:pPr>
        <w:rPr>
          <w:spacing w:val="-2"/>
          <w:lang w:val="kk-KZ"/>
        </w:rPr>
      </w:pPr>
      <w:r w:rsidRPr="007E456C">
        <w:rPr>
          <w:spacing w:val="-2"/>
          <w:lang w:val="kk-KZ"/>
        </w:rPr>
        <w:t>3. </w:t>
      </w:r>
      <w:r w:rsidR="006C49F7" w:rsidRPr="007E456C">
        <w:rPr>
          <w:spacing w:val="-2"/>
          <w:lang w:val="kk-KZ"/>
        </w:rPr>
        <w:t>Қылмыстың ауырлығы мен қайталануына байланысты дифференциацияланған тәсілдерді енгізу.</w:t>
      </w:r>
    </w:p>
    <w:p w14:paraId="58C2F4D3" w14:textId="318AD030" w:rsidR="00D2063B" w:rsidRPr="007E456C" w:rsidRDefault="00D2063B" w:rsidP="00D2063B">
      <w:pPr>
        <w:rPr>
          <w:spacing w:val="-2"/>
          <w:lang w:val="kk-KZ"/>
        </w:rPr>
      </w:pPr>
      <w:r w:rsidRPr="007E456C">
        <w:rPr>
          <w:spacing w:val="-2"/>
          <w:lang w:val="kk-KZ"/>
        </w:rPr>
        <w:t>4. </w:t>
      </w:r>
      <w:r w:rsidR="006C49F7" w:rsidRPr="007E456C">
        <w:rPr>
          <w:spacing w:val="-2"/>
          <w:lang w:val="kk-KZ"/>
        </w:rPr>
        <w:t>Шешім қабылдау процесіне қоғам мен сарапшыларды белсенді тарту (алқабилер соты).</w:t>
      </w:r>
      <w:r w:rsidRPr="007E456C">
        <w:rPr>
          <w:spacing w:val="-2"/>
          <w:lang w:val="kk-KZ"/>
        </w:rPr>
        <w:t>).</w:t>
      </w:r>
    </w:p>
    <w:p w14:paraId="78A485A2" w14:textId="4C3534ED" w:rsidR="006C49F7" w:rsidRPr="007E456C" w:rsidRDefault="006A28ED" w:rsidP="005B5A28">
      <w:pPr>
        <w:rPr>
          <w:spacing w:val="-2"/>
          <w:lang w:val="kk-KZ"/>
        </w:rPr>
      </w:pPr>
      <w:r w:rsidRPr="007E456C">
        <w:rPr>
          <w:spacing w:val="-2"/>
          <w:lang w:val="kk-KZ"/>
        </w:rPr>
        <w:t>Мұндай өзгерістер ШМ</w:t>
      </w:r>
      <w:r w:rsidR="006C49F7" w:rsidRPr="007E456C">
        <w:rPr>
          <w:spacing w:val="-2"/>
          <w:lang w:val="kk-KZ"/>
        </w:rPr>
        <w:t>Б институтын тек формальді рәсім емес, қайталама қылмыстардың алдын алуға бағытталған тиімді түзету тетігіне айналдыруға мүмкіндік береді.</w:t>
      </w:r>
    </w:p>
    <w:p w14:paraId="176BC726" w14:textId="7A461C3D" w:rsidR="005B5A28" w:rsidRPr="007E456C" w:rsidRDefault="005B5A28" w:rsidP="005B5A28">
      <w:pPr>
        <w:rPr>
          <w:color w:val="0D0D0D" w:themeColor="text1" w:themeTint="F2"/>
          <w:spacing w:val="-2"/>
          <w:szCs w:val="28"/>
          <w:lang w:val="kk-KZ"/>
        </w:rPr>
      </w:pPr>
      <w:r w:rsidRPr="007E456C">
        <w:rPr>
          <w:color w:val="0D0D0D" w:themeColor="text1" w:themeTint="F2"/>
          <w:spacing w:val="-2"/>
          <w:szCs w:val="28"/>
          <w:lang w:val="kk-KZ"/>
        </w:rPr>
        <w:t>1</w:t>
      </w:r>
      <w:r w:rsidR="00A80DDD" w:rsidRPr="007E456C">
        <w:rPr>
          <w:color w:val="0D0D0D" w:themeColor="text1" w:themeTint="F2"/>
          <w:spacing w:val="-2"/>
          <w:szCs w:val="28"/>
          <w:lang w:val="kk-KZ"/>
        </w:rPr>
        <w:t>5</w:t>
      </w:r>
      <w:r w:rsidRPr="007E456C">
        <w:rPr>
          <w:color w:val="0D0D0D" w:themeColor="text1" w:themeTint="F2"/>
          <w:spacing w:val="-2"/>
          <w:szCs w:val="28"/>
          <w:lang w:val="kk-KZ"/>
        </w:rPr>
        <w:t>. Жазаны өтеуден шартты түрде мерзімінен бұрын босатылған адамдардың мінез-құлқына бақылауды жүзеге асыру қағидаларының 6-тармағы мен 7-тармағын біріктіріп, мынадай редакцияда беру орынды: «Қалалық полиция бөлімінің бастығы қылмыстық-атқару жүйесі бөлімшесінен шартты түрде мерзімінен бұрын босатылған адамға қатысты хабарлама алып, шартты түрде мерзімінен бұрын босатылған адамның тұрақты тұрғылықты жеріне келуінен бастап оның профилактикалық жұмысын жүзеге асыруды ұйымдастыруды және одан әрі бақылауды жергілікті полиция қызметінің бастығына тапсырады». Яғни, бұл жағдайда шешімдер қабылдау және мәселелерді нақты басшымен келісу болады, оның құзыретіне осы мәселелерді шешу бірден кіреді, осылайша басқарушылық жауапкершілік тарылады.</w:t>
      </w:r>
    </w:p>
    <w:p w14:paraId="1CC3B441" w14:textId="744D8161" w:rsidR="005B5A28" w:rsidRPr="007E456C" w:rsidRDefault="005B5A28" w:rsidP="005B5A28">
      <w:pPr>
        <w:rPr>
          <w:color w:val="0D0D0D" w:themeColor="text1" w:themeTint="F2"/>
          <w:spacing w:val="-4"/>
          <w:szCs w:val="28"/>
          <w:shd w:val="clear" w:color="auto" w:fill="FFFFFF"/>
          <w:lang w:val="kk-KZ"/>
        </w:rPr>
      </w:pPr>
      <w:r w:rsidRPr="007E456C">
        <w:rPr>
          <w:color w:val="0D0D0D" w:themeColor="text1" w:themeTint="F2"/>
          <w:spacing w:val="-4"/>
          <w:szCs w:val="28"/>
          <w:lang w:val="kk-KZ"/>
        </w:rPr>
        <w:t>1</w:t>
      </w:r>
      <w:r w:rsidR="00A80DDD" w:rsidRPr="007E456C">
        <w:rPr>
          <w:color w:val="0D0D0D" w:themeColor="text1" w:themeTint="F2"/>
          <w:spacing w:val="-4"/>
          <w:szCs w:val="28"/>
          <w:lang w:val="kk-KZ"/>
        </w:rPr>
        <w:t>6</w:t>
      </w:r>
      <w:r w:rsidRPr="007E456C">
        <w:rPr>
          <w:color w:val="0D0D0D" w:themeColor="text1" w:themeTint="F2"/>
          <w:spacing w:val="-4"/>
          <w:szCs w:val="28"/>
          <w:lang w:val="kk-KZ"/>
        </w:rPr>
        <w:t>. Шартты түрде мерзімінен бұрын босатылған адамдарды бақылауды учас</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ке</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лік полиция инспекторлары да, пробация қызметі де жүргізеді. Яғни, аталған су</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бъек</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тілердің жазасын өтеуден шартты түрде мерзімінен бұрын босатылған адам</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дар</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 xml:space="preserve">ды бақылауды жүзеге асыру жөніндегі жұмыс принципі іс жүзінде бірдей болып табылады. </w:t>
      </w:r>
      <w:r w:rsidR="00D2063B" w:rsidRPr="007E456C">
        <w:rPr>
          <w:color w:val="0D0D0D" w:themeColor="text1" w:themeTint="F2"/>
          <w:spacing w:val="-4"/>
          <w:szCs w:val="28"/>
          <w:lang w:val="kk-KZ"/>
        </w:rPr>
        <w:t>Учаскелік полиция инспекторларының функцияларынан бас бос</w:t>
      </w:r>
      <w:r w:rsidR="00CC458A" w:rsidRPr="007E456C">
        <w:rPr>
          <w:color w:val="0D0D0D" w:themeColor="text1" w:themeTint="F2"/>
          <w:spacing w:val="-4"/>
          <w:szCs w:val="28"/>
          <w:lang w:val="kk-KZ"/>
        </w:rPr>
        <w:softHyphen/>
      </w:r>
      <w:r w:rsidR="00D2063B" w:rsidRPr="007E456C">
        <w:rPr>
          <w:color w:val="0D0D0D" w:themeColor="text1" w:themeTint="F2"/>
          <w:spacing w:val="-4"/>
          <w:szCs w:val="28"/>
          <w:lang w:val="kk-KZ"/>
        </w:rPr>
        <w:t>тан</w:t>
      </w:r>
      <w:r w:rsidR="00CC458A" w:rsidRPr="007E456C">
        <w:rPr>
          <w:color w:val="0D0D0D" w:themeColor="text1" w:themeTint="F2"/>
          <w:spacing w:val="-4"/>
          <w:szCs w:val="28"/>
          <w:lang w:val="kk-KZ"/>
        </w:rPr>
        <w:softHyphen/>
      </w:r>
      <w:r w:rsidR="00D2063B" w:rsidRPr="007E456C">
        <w:rPr>
          <w:color w:val="0D0D0D" w:themeColor="text1" w:themeTint="F2"/>
          <w:spacing w:val="-4"/>
          <w:szCs w:val="28"/>
          <w:lang w:val="kk-KZ"/>
        </w:rPr>
        <w:t>ды</w:t>
      </w:r>
      <w:r w:rsidR="00CC458A" w:rsidRPr="007E456C">
        <w:rPr>
          <w:color w:val="0D0D0D" w:themeColor="text1" w:themeTint="F2"/>
          <w:spacing w:val="-4"/>
          <w:szCs w:val="28"/>
          <w:lang w:val="kk-KZ"/>
        </w:rPr>
        <w:softHyphen/>
      </w:r>
      <w:r w:rsidR="00D2063B" w:rsidRPr="007E456C">
        <w:rPr>
          <w:color w:val="0D0D0D" w:themeColor="text1" w:themeTint="F2"/>
          <w:spacing w:val="-4"/>
          <w:szCs w:val="28"/>
          <w:lang w:val="kk-KZ"/>
        </w:rPr>
        <w:t xml:space="preserve">ғынан айыру орындарынан босатылған және пробация қызметінің есебінде тұрған азаматтарға профилактикалық бақылауды алып тастау қажеттілігі туындады деп санаймыз. </w:t>
      </w:r>
      <w:r w:rsidRPr="007E456C">
        <w:rPr>
          <w:color w:val="0D0D0D" w:themeColor="text1" w:themeTint="F2"/>
          <w:spacing w:val="-4"/>
          <w:szCs w:val="28"/>
          <w:lang w:val="kk-KZ"/>
        </w:rPr>
        <w:t>Бұл артықшылықты тек пробация қызметіне қалдыру. Бұл екі қыз</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мет</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тің де қайталануын жояды және учаскелік полиция инспекторларының жұмы</w:t>
      </w:r>
      <w:r w:rsidR="00CC458A" w:rsidRPr="007E456C">
        <w:rPr>
          <w:color w:val="0D0D0D" w:themeColor="text1" w:themeTint="F2"/>
          <w:spacing w:val="-4"/>
          <w:szCs w:val="28"/>
          <w:lang w:val="kk-KZ"/>
        </w:rPr>
        <w:softHyphen/>
      </w:r>
      <w:r w:rsidRPr="007E456C">
        <w:rPr>
          <w:color w:val="0D0D0D" w:themeColor="text1" w:themeTint="F2"/>
          <w:spacing w:val="-4"/>
          <w:szCs w:val="28"/>
          <w:lang w:val="kk-KZ"/>
        </w:rPr>
        <w:t xml:space="preserve">сын жеңілдетеді. </w:t>
      </w:r>
      <w:r w:rsidRPr="007E456C">
        <w:rPr>
          <w:color w:val="0D0D0D" w:themeColor="text1" w:themeTint="F2"/>
          <w:spacing w:val="-4"/>
          <w:szCs w:val="28"/>
          <w:shd w:val="clear" w:color="auto" w:fill="FFFFFF"/>
          <w:lang w:val="kk-KZ"/>
        </w:rPr>
        <w:t>Нәтижесінде ұсынылған өзгерістер бюрократиялық әсерге ие болады.</w:t>
      </w:r>
    </w:p>
    <w:p w14:paraId="1AE6E4FA" w14:textId="167AC36A" w:rsidR="005B5A28" w:rsidRPr="007E456C" w:rsidRDefault="00A80DDD" w:rsidP="005B5A28">
      <w:pPr>
        <w:rPr>
          <w:color w:val="0D0D0D" w:themeColor="text1" w:themeTint="F2"/>
          <w:spacing w:val="-2"/>
          <w:lang w:val="kk-KZ"/>
        </w:rPr>
      </w:pPr>
      <w:r w:rsidRPr="007E456C">
        <w:rPr>
          <w:color w:val="0D0D0D" w:themeColor="text1" w:themeTint="F2"/>
          <w:spacing w:val="-2"/>
          <w:lang w:val="kk-KZ"/>
        </w:rPr>
        <w:t>17</w:t>
      </w:r>
      <w:r w:rsidR="005B5A28" w:rsidRPr="007E456C">
        <w:rPr>
          <w:color w:val="0D0D0D" w:themeColor="text1" w:themeTint="F2"/>
          <w:spacing w:val="-2"/>
          <w:lang w:val="kk-KZ"/>
        </w:rPr>
        <w:t>. Шартты түрде мерзімінен бұрын босатылған адамдар арасындағы құқық бұзушылықтардың алдын алу шеңберінде мемлекеттік және құқық қорғау органдарының қызметін жетілдіру жөніндегі шараларды көздеу қажет:</w:t>
      </w:r>
    </w:p>
    <w:p w14:paraId="26EB099D" w14:textId="77777777" w:rsidR="005B5A28" w:rsidRPr="007E456C" w:rsidRDefault="005B5A28" w:rsidP="005B5A28">
      <w:pPr>
        <w:rPr>
          <w:color w:val="0D0D0D" w:themeColor="text1" w:themeTint="F2"/>
          <w:spacing w:val="-2"/>
          <w:szCs w:val="28"/>
          <w:shd w:val="clear" w:color="auto" w:fill="FFFFFF"/>
          <w:lang w:val="kk-KZ"/>
        </w:rPr>
      </w:pPr>
      <w:r w:rsidRPr="007E456C">
        <w:rPr>
          <w:color w:val="0D0D0D" w:themeColor="text1" w:themeTint="F2"/>
          <w:spacing w:val="-2"/>
          <w:lang w:val="kk-KZ"/>
        </w:rPr>
        <w:t xml:space="preserve">- </w:t>
      </w:r>
      <w:r w:rsidRPr="007E456C">
        <w:rPr>
          <w:color w:val="0D0D0D" w:themeColor="text1" w:themeTint="F2"/>
          <w:spacing w:val="-2"/>
          <w:szCs w:val="28"/>
          <w:shd w:val="clear" w:color="auto" w:fill="FFFFFF"/>
          <w:lang w:val="kk-KZ"/>
        </w:rPr>
        <w:t>сотталғандардың мерзімінен бұрын босатуды өтеу тәртібі мен шарттары туралы мәліметтерді қамтитын шартты түрде мерзімінен бұрын босатылғандар туралы бірыңғай деректер базасын құру, бұл мүдделі бақылау субъектілерінің қызметін үйлестіруге, сотталғандарды қайта әлеуметтендіруге, қалыптасып отырған жағымсыз жағдайларға уақтылы ден қоюға және қажетті шараларды қабылдауға ықпал ететін болады</w:t>
      </w:r>
    </w:p>
    <w:p w14:paraId="21DC87C1" w14:textId="16B7F38E" w:rsidR="005B5A28" w:rsidRPr="007E456C" w:rsidRDefault="005B5A28" w:rsidP="005B5A28">
      <w:pPr>
        <w:rPr>
          <w:color w:val="0D0D0D" w:themeColor="text1" w:themeTint="F2"/>
          <w:spacing w:val="-4"/>
          <w:lang w:val="kk-KZ"/>
        </w:rPr>
      </w:pPr>
      <w:r w:rsidRPr="007E456C">
        <w:rPr>
          <w:color w:val="0D0D0D" w:themeColor="text1" w:themeTint="F2"/>
          <w:spacing w:val="-2"/>
          <w:lang w:val="kk-KZ"/>
        </w:rPr>
        <w:t>- барлық құқық қорғау және мемлекеттік органдардың, оның ішінде қоғам</w:t>
      </w:r>
      <w:r w:rsidR="00CC458A" w:rsidRPr="007E456C">
        <w:rPr>
          <w:color w:val="0D0D0D" w:themeColor="text1" w:themeTint="F2"/>
          <w:spacing w:val="-2"/>
          <w:lang w:val="kk-KZ"/>
        </w:rPr>
        <w:softHyphen/>
      </w:r>
      <w:r w:rsidRPr="007E456C">
        <w:rPr>
          <w:color w:val="0D0D0D" w:themeColor="text1" w:themeTint="F2"/>
          <w:spacing w:val="-2"/>
          <w:lang w:val="kk-KZ"/>
        </w:rPr>
        <w:t xml:space="preserve">дық ұйымдардың, еріктілердің, тіпті жастардың құқық бұзушылықтың алдын алу </w:t>
      </w:r>
      <w:r w:rsidRPr="007E456C">
        <w:rPr>
          <w:color w:val="0D0D0D" w:themeColor="text1" w:themeTint="F2"/>
          <w:spacing w:val="-4"/>
          <w:lang w:val="kk-KZ"/>
        </w:rPr>
        <w:t>жөніндегі өзара іс-қимылы жөніндегі қызметті үйлестірудің кешенді базасын ен</w:t>
      </w:r>
      <w:r w:rsidR="00CC458A" w:rsidRPr="007E456C">
        <w:rPr>
          <w:color w:val="0D0D0D" w:themeColor="text1" w:themeTint="F2"/>
          <w:spacing w:val="-4"/>
          <w:lang w:val="kk-KZ"/>
        </w:rPr>
        <w:softHyphen/>
      </w:r>
      <w:r w:rsidRPr="007E456C">
        <w:rPr>
          <w:color w:val="0D0D0D" w:themeColor="text1" w:themeTint="F2"/>
          <w:spacing w:val="-4"/>
          <w:lang w:val="kk-KZ"/>
        </w:rPr>
        <w:t xml:space="preserve">гізу. </w:t>
      </w:r>
      <w:r w:rsidRPr="007E456C">
        <w:rPr>
          <w:color w:val="0D0D0D" w:themeColor="text1" w:themeTint="F2"/>
          <w:spacing w:val="-4"/>
          <w:szCs w:val="28"/>
          <w:shd w:val="clear" w:color="auto" w:fill="FFFFFF"/>
          <w:lang w:val="kk-KZ"/>
        </w:rPr>
        <w:t>Сот процесі шеңберінде шартты түрде мерзімінен бұрын босату туралы өті</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ніш</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ті қанағаттандыру немесе одан бас тарту сатысында жұртшылықты неғұрлым кеңірек тарту туралы мәселені заңнамалық деңгейде енгізу қажеттілігі туындады, мысалы, әңгімелесу жүргізіп, материалдарды зерделеп, сотталушының өтінішін қа</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нағаттандыру немесе одан бас тарту жөнінде өз ұсынымдарын беретін ғалым</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дар</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дың, адвокаттардың, психологтардың, ҮЕҰ мүшелерінің қатысуымен комис</w:t>
      </w:r>
      <w:r w:rsidR="00CC458A" w:rsidRPr="007E456C">
        <w:rPr>
          <w:color w:val="0D0D0D" w:themeColor="text1" w:themeTint="F2"/>
          <w:spacing w:val="-4"/>
          <w:szCs w:val="28"/>
          <w:shd w:val="clear" w:color="auto" w:fill="FFFFFF"/>
          <w:lang w:val="kk-KZ"/>
        </w:rPr>
        <w:softHyphen/>
      </w:r>
      <w:r w:rsidRPr="007E456C">
        <w:rPr>
          <w:color w:val="0D0D0D" w:themeColor="text1" w:themeTint="F2"/>
          <w:spacing w:val="-4"/>
          <w:szCs w:val="28"/>
          <w:shd w:val="clear" w:color="auto" w:fill="FFFFFF"/>
          <w:lang w:val="kk-KZ"/>
        </w:rPr>
        <w:t>сия құру.</w:t>
      </w:r>
      <w:r w:rsidRPr="007E456C">
        <w:rPr>
          <w:color w:val="0D0D0D" w:themeColor="text1" w:themeTint="F2"/>
          <w:spacing w:val="-4"/>
          <w:lang w:val="kk-KZ"/>
        </w:rPr>
        <w:t xml:space="preserve"> Бұл процестің ашықтығын, айқындығын және, әрине, оның әділдігін қамтама</w:t>
      </w:r>
      <w:r w:rsidR="00CC458A" w:rsidRPr="007E456C">
        <w:rPr>
          <w:color w:val="0D0D0D" w:themeColor="text1" w:themeTint="F2"/>
          <w:spacing w:val="-4"/>
          <w:lang w:val="kk-KZ"/>
        </w:rPr>
        <w:softHyphen/>
      </w:r>
      <w:r w:rsidRPr="007E456C">
        <w:rPr>
          <w:color w:val="0D0D0D" w:themeColor="text1" w:themeTint="F2"/>
          <w:spacing w:val="-4"/>
          <w:lang w:val="kk-KZ"/>
        </w:rPr>
        <w:t>сыз етеді. Әсіресе егер бұл кәмелетке толмаған сотталғандарға қатысты болса;</w:t>
      </w:r>
    </w:p>
    <w:p w14:paraId="2450C80A" w14:textId="77777777" w:rsidR="005B5A28" w:rsidRPr="007E456C" w:rsidRDefault="005B5A28" w:rsidP="005B5A28">
      <w:pPr>
        <w:rPr>
          <w:color w:val="0D0D0D" w:themeColor="text1" w:themeTint="F2"/>
          <w:spacing w:val="-2"/>
          <w:lang w:val="kk-KZ"/>
        </w:rPr>
      </w:pPr>
      <w:r w:rsidRPr="007E456C">
        <w:rPr>
          <w:color w:val="0D0D0D" w:themeColor="text1" w:themeTint="F2"/>
          <w:spacing w:val="-2"/>
          <w:lang w:val="kk-KZ"/>
        </w:rPr>
        <w:t>- бас бостандығынан айыру орындарынан босатылған және барлық жылдарға пробация қызметінің есебінде тұрған азаматтарды әлеуметтік оңалту жөніндегі бірыңғай кешенді бағдарламаны әзірлеу – бұл сондай-ақ осындай адамдарды, әсіресе кәмелетке толмағандарды әлеуметтік қамтамасыз ету ғана емес, сонымен қатар денсаулық, жұмысқа орналасу, білім беру, олардың психикалық және физикалық жағдайын жақсарту, қоршаған қоғаммен өзара іс-қимыл және т. б. проблемаларды шешу;</w:t>
      </w:r>
    </w:p>
    <w:p w14:paraId="6ADD8776" w14:textId="29594752" w:rsidR="005B5A28" w:rsidRPr="007E456C" w:rsidRDefault="005B5A28" w:rsidP="00CC458A">
      <w:pPr>
        <w:rPr>
          <w:spacing w:val="-2"/>
          <w:lang w:val="kk-KZ"/>
        </w:rPr>
      </w:pPr>
      <w:r w:rsidRPr="007E456C">
        <w:rPr>
          <w:color w:val="0D0D0D" w:themeColor="text1" w:themeTint="F2"/>
          <w:spacing w:val="-2"/>
          <w:lang w:val="kk-KZ"/>
        </w:rPr>
        <w:t>- мемлекеттік және құқық қорғау органдарының, қоғамдық ұйымдардың, педагогикалық, психологиялық, медициналық және басқа да әлеуметтік қызметтердің өзара іс-қимылы кезінде әр облыста жазасын өтеуден шартты түрде мерзімінен бұрын босатылған кәмелетке толмаған адамдарға құқықтық қорғау құралы ретінде оларды оңалту шеңберінде көмек көрсету орталықтарын ашу. Негізгі бағыттардың бірі олардың қылмысының алдын алу мәселелері мен идеялары болуы керек.</w:t>
      </w:r>
    </w:p>
    <w:p w14:paraId="5802DE2E" w14:textId="77777777" w:rsidR="005B5A28" w:rsidRPr="007E456C" w:rsidRDefault="005B5A28" w:rsidP="00E169C1">
      <w:pPr>
        <w:rPr>
          <w:spacing w:val="-2"/>
          <w:lang w:val="kk-KZ"/>
        </w:rPr>
        <w:sectPr w:rsidR="005B5A28" w:rsidRPr="007E456C" w:rsidSect="00455E65">
          <w:endnotePr>
            <w:numFmt w:val="decimal"/>
          </w:endnotePr>
          <w:pgSz w:w="11906" w:h="16838" w:code="9"/>
          <w:pgMar w:top="1134" w:right="567" w:bottom="1134" w:left="1701" w:header="0" w:footer="851" w:gutter="0"/>
          <w:cols w:space="708"/>
          <w:docGrid w:linePitch="360"/>
        </w:sectPr>
      </w:pPr>
    </w:p>
    <w:p w14:paraId="09ABACAC" w14:textId="77777777" w:rsidR="00B703DA" w:rsidRPr="00E22F78" w:rsidRDefault="00E870F3" w:rsidP="000B5D86">
      <w:pPr>
        <w:pStyle w:val="1"/>
        <w:widowControl w:val="0"/>
        <w:rPr>
          <w:bCs w:val="0"/>
          <w:spacing w:val="-2"/>
          <w:lang w:val="kk-KZ"/>
        </w:rPr>
      </w:pPr>
      <w:bookmarkStart w:id="34" w:name="_Toc235435411"/>
      <w:bookmarkStart w:id="35" w:name="_Toc143207579"/>
      <w:r w:rsidRPr="007E456C">
        <w:rPr>
          <w:bCs w:val="0"/>
          <w:spacing w:val="-2"/>
          <w:lang w:val="kk-KZ"/>
        </w:rPr>
        <w:t>ПАЙДАЛАНЫЛҒАН ӘДЕБИЕТТЕР ТІЗІМІ</w:t>
      </w:r>
      <w:bookmarkEnd w:id="34"/>
      <w:bookmarkEnd w:id="35"/>
    </w:p>
    <w:p w14:paraId="5767F391" w14:textId="6E9FF5F5" w:rsidR="000B5D86" w:rsidRPr="00E22F78" w:rsidRDefault="000B5D86" w:rsidP="000B5D86">
      <w:pPr>
        <w:pStyle w:val="1"/>
        <w:widowControl w:val="0"/>
        <w:rPr>
          <w:spacing w:val="-2"/>
          <w:lang w:val="kk-KZ"/>
        </w:rPr>
        <w:sectPr w:rsidR="000B5D86" w:rsidRPr="00E22F78" w:rsidSect="00455E65">
          <w:endnotePr>
            <w:numFmt w:val="decimal"/>
          </w:endnotePr>
          <w:pgSz w:w="11906" w:h="16838" w:code="9"/>
          <w:pgMar w:top="1134" w:right="567" w:bottom="1134" w:left="1701" w:header="0" w:footer="851" w:gutter="0"/>
          <w:cols w:space="708"/>
          <w:docGrid w:linePitch="360"/>
        </w:sectPr>
      </w:pPr>
    </w:p>
    <w:p w14:paraId="1337C800" w14:textId="4FFA7BB0" w:rsidR="00966BF2" w:rsidRPr="00E22F78" w:rsidRDefault="00966BF2" w:rsidP="00CE6130">
      <w:pPr>
        <w:rPr>
          <w:spacing w:val="-2"/>
          <w:lang w:val="kk-KZ"/>
        </w:rPr>
      </w:pPr>
    </w:p>
    <w:sectPr w:rsidR="00966BF2" w:rsidRPr="00E22F78" w:rsidSect="00455E65">
      <w:endnotePr>
        <w:numFmt w:val="decimal"/>
      </w:endnotePr>
      <w:type w:val="continuous"/>
      <w:pgSz w:w="11906" w:h="16838" w:code="9"/>
      <w:pgMar w:top="1134" w:right="567" w:bottom="1134" w:left="1701" w:header="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245E2" w14:textId="77777777" w:rsidR="00BC30AA" w:rsidRDefault="00BC30AA" w:rsidP="00DA36F9">
      <w:r>
        <w:separator/>
      </w:r>
    </w:p>
  </w:endnote>
  <w:endnote w:type="continuationSeparator" w:id="0">
    <w:p w14:paraId="174DCC0C" w14:textId="77777777" w:rsidR="00BC30AA" w:rsidRDefault="00BC30AA" w:rsidP="00DA36F9">
      <w:r>
        <w:continuationSeparator/>
      </w:r>
    </w:p>
  </w:endnote>
  <w:endnote w:id="1">
    <w:p w14:paraId="37A01585"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Адам құқықтарының жалпыға бірдей декларациясы.</w:t>
      </w:r>
      <w:r w:rsidRPr="00455E65">
        <w:rPr>
          <w:bCs/>
          <w:spacing w:val="-2"/>
          <w:szCs w:val="28"/>
        </w:rPr>
        <w:t xml:space="preserve"> </w:t>
      </w:r>
      <w:r w:rsidRPr="00455E65">
        <w:rPr>
          <w:spacing w:val="-2"/>
          <w:szCs w:val="28"/>
        </w:rPr>
        <w:t xml:space="preserve">Декларация Біріккен Ұлттар Ұйымы Бас Ассамблеясының резолюциясымен 1948 жылғы 10 желтоқсанда № 217 А (III) қабылданған </w:t>
      </w:r>
      <w:r w:rsidRPr="00455E65">
        <w:rPr>
          <w:spacing w:val="-2"/>
          <w:szCs w:val="28"/>
          <w:shd w:val="clear" w:color="auto" w:fill="E8E9EB"/>
        </w:rPr>
        <w:t xml:space="preserve">// </w:t>
      </w:r>
      <w:r w:rsidRPr="00455E65">
        <w:rPr>
          <w:spacing w:val="-2"/>
          <w:szCs w:val="28"/>
        </w:rPr>
        <w:t>https://adilet.zan.kz/kaz/docs/O4800000001.</w:t>
      </w:r>
    </w:p>
  </w:endnote>
  <w:endnote w:id="2">
    <w:p w14:paraId="13665C92"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Республикасының Конституциясы. 1995 жылы 30 тамызда референдумда қабылданды. 1995 жылдың 5 қыркүйегінде күшіне енді. Өзгерістер мен толықтырулар 1998 жылғы 7 қазанда, 2007 жылғы 21 мамырда, 2011 жылғы 2 ақпанда енгізілді, 2017 жылғы 10 наурыз, 2019 жылғы 23 наурыз, 2022 жылғы 8 маусым, 2022 жылғы 17 Қыркүйек // https://constitution.kz/kaz/ </w:t>
      </w:r>
    </w:p>
  </w:endnote>
  <w:endnote w:id="3">
    <w:p w14:paraId="58FA0AEE"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Назарбаев Н. А. Идейная консолидация общества — как условие прогресса Казахстана. — Алматы: Фонд политических исследований «Казахстан XXI век», 1993. — 32 б.</w:t>
      </w:r>
    </w:p>
  </w:endnote>
  <w:endnote w:id="4">
    <w:p w14:paraId="0B8227A7" w14:textId="090D93D3"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халқының әл-ауқатын арттыру — мемлекеттік саясаттың басты мақсаты» Қазақстан Республикасының Президенті Н.Ә.Назарбаевтың Қазақстан халқына 2008 жылғы 16 ақпан</w:t>
      </w:r>
      <w:r w:rsidRPr="00455E65">
        <w:rPr>
          <w:spacing w:val="-2"/>
          <w:szCs w:val="28"/>
          <w:lang w:val="kk-KZ"/>
        </w:rPr>
        <w:t>дағы</w:t>
      </w:r>
      <w:r w:rsidRPr="00455E65">
        <w:rPr>
          <w:bCs/>
          <w:spacing w:val="-2"/>
          <w:szCs w:val="28"/>
        </w:rPr>
        <w:t xml:space="preserve"> </w:t>
      </w:r>
      <w:r w:rsidRPr="00455E65">
        <w:rPr>
          <w:spacing w:val="-2"/>
          <w:szCs w:val="28"/>
        </w:rPr>
        <w:t xml:space="preserve">Жолдауы </w:t>
      </w:r>
      <w:r w:rsidRPr="00455E65">
        <w:rPr>
          <w:bCs/>
          <w:spacing w:val="-2"/>
          <w:szCs w:val="28"/>
        </w:rPr>
        <w:t>// https://www.akorda.kz/kz/addresses/</w:t>
      </w:r>
      <w:r w:rsidRPr="00455E65">
        <w:rPr>
          <w:bCs/>
          <w:spacing w:val="-2"/>
          <w:szCs w:val="28"/>
          <w:lang w:val="kk-KZ"/>
        </w:rPr>
        <w:t xml:space="preserve"> </w:t>
      </w:r>
      <w:r w:rsidRPr="00455E65">
        <w:rPr>
          <w:bCs/>
          <w:spacing w:val="-2"/>
          <w:szCs w:val="28"/>
        </w:rPr>
        <w:t>addresses_of_president/</w:t>
      </w:r>
      <w:r w:rsidRPr="00455E65">
        <w:rPr>
          <w:bCs/>
          <w:spacing w:val="-2"/>
          <w:szCs w:val="28"/>
          <w:lang w:val="kk-KZ"/>
        </w:rPr>
        <w:t xml:space="preserve"> </w:t>
      </w:r>
      <w:r w:rsidRPr="00455E65">
        <w:rPr>
          <w:bCs/>
          <w:spacing w:val="-2"/>
          <w:szCs w:val="28"/>
        </w:rPr>
        <w:t>kazakstan-respublikasynyn-prezidenti-nenazarbaevtyn-kazakstan-halkyna-zholdauy-2008-zhylgy-16-akpan</w:t>
      </w:r>
    </w:p>
  </w:endnote>
  <w:endnote w:id="5">
    <w:p w14:paraId="05250E37" w14:textId="2C40DAAC" w:rsidR="00CE680B" w:rsidRPr="00455E65" w:rsidRDefault="00CE680B" w:rsidP="00C233B9">
      <w:pPr>
        <w:rPr>
          <w:spacing w:val="-2"/>
        </w:rPr>
      </w:pPr>
      <w:r w:rsidRPr="00455E65">
        <w:rPr>
          <w:rStyle w:val="af3"/>
          <w:spacing w:val="-2"/>
        </w:rPr>
        <w:endnoteRef/>
      </w:r>
      <w:r w:rsidRPr="00455E65">
        <w:rPr>
          <w:spacing w:val="-2"/>
        </w:rPr>
        <w:t xml:space="preserve"> </w:t>
      </w:r>
      <w:r w:rsidRPr="00455E65">
        <w:rPr>
          <w:spacing w:val="-2"/>
          <w:lang w:val="kk-KZ"/>
        </w:rPr>
        <w:t>ҚР Президентінің 1994 жылы 12 ақпандағы</w:t>
      </w:r>
      <w:r w:rsidRPr="00455E65">
        <w:rPr>
          <w:spacing w:val="-2"/>
        </w:rPr>
        <w:t xml:space="preserve"> N 1569. </w:t>
      </w:r>
      <w:r w:rsidRPr="00455E65">
        <w:rPr>
          <w:spacing w:val="-2"/>
          <w:lang w:val="kk-KZ"/>
        </w:rPr>
        <w:t xml:space="preserve">ҚР Президентінің Жарлығымен 2006 жылы 9 қаңтар </w:t>
      </w:r>
      <w:r w:rsidRPr="00455E65">
        <w:rPr>
          <w:spacing w:val="-2"/>
        </w:rPr>
        <w:t>N 1696</w:t>
      </w:r>
      <w:r w:rsidRPr="00455E65">
        <w:rPr>
          <w:spacing w:val="-2"/>
          <w:lang w:val="kk-KZ"/>
        </w:rPr>
        <w:t>- Күшін жойған</w:t>
      </w:r>
      <w:r w:rsidRPr="00455E65">
        <w:rPr>
          <w:spacing w:val="-2"/>
        </w:rPr>
        <w:t xml:space="preserve"> (U061696) (</w:t>
      </w:r>
      <w:r w:rsidRPr="00455E65">
        <w:rPr>
          <w:spacing w:val="-2"/>
          <w:lang w:val="kk-KZ"/>
        </w:rPr>
        <w:t>қол қойылған күннен бастап қолдансықа енеді</w:t>
      </w:r>
      <w:r w:rsidRPr="00455E65">
        <w:rPr>
          <w:spacing w:val="-2"/>
        </w:rPr>
        <w:t>) // https://adilet.zan.kz/rus/docs/K940001569_</w:t>
      </w:r>
    </w:p>
  </w:endnote>
  <w:endnote w:id="6">
    <w:p w14:paraId="799F0881" w14:textId="0E1147DC" w:rsidR="00CE680B" w:rsidRPr="00455E65" w:rsidRDefault="00CE680B" w:rsidP="00C233B9">
      <w:pPr>
        <w:rPr>
          <w:spacing w:val="-2"/>
        </w:rPr>
      </w:pPr>
      <w:r w:rsidRPr="00455E65">
        <w:rPr>
          <w:rStyle w:val="af3"/>
          <w:spacing w:val="-2"/>
        </w:rPr>
        <w:endnoteRef/>
      </w:r>
      <w:r w:rsidRPr="00455E65">
        <w:rPr>
          <w:spacing w:val="-2"/>
        </w:rPr>
        <w:t xml:space="preserve"> </w:t>
      </w:r>
      <w:r w:rsidRPr="00455E65">
        <w:rPr>
          <w:spacing w:val="-2"/>
          <w:lang w:val="kk-KZ"/>
        </w:rPr>
        <w:t xml:space="preserve">ҚР Президентінің 2002 жылы 20 қыркүйектегі Жарлығы </w:t>
      </w:r>
      <w:r w:rsidRPr="00455E65">
        <w:rPr>
          <w:spacing w:val="-2"/>
        </w:rPr>
        <w:t xml:space="preserve">№ 949. </w:t>
      </w:r>
      <w:r w:rsidRPr="00455E65">
        <w:rPr>
          <w:spacing w:val="-2"/>
          <w:lang w:val="kk-KZ"/>
        </w:rPr>
        <w:t xml:space="preserve">ҚР Президентінің Жарлығымен 2011 жылы 17 маусымда </w:t>
      </w:r>
      <w:r w:rsidRPr="00455E65">
        <w:rPr>
          <w:spacing w:val="-2"/>
        </w:rPr>
        <w:t>№102</w:t>
      </w:r>
      <w:r w:rsidRPr="00455E65">
        <w:rPr>
          <w:spacing w:val="-2"/>
          <w:lang w:val="kk-KZ"/>
        </w:rPr>
        <w:t xml:space="preserve"> – Күшін жойды</w:t>
      </w:r>
      <w:r w:rsidRPr="00455E65">
        <w:rPr>
          <w:spacing w:val="-2"/>
        </w:rPr>
        <w:t xml:space="preserve"> // https://adilet.zan.kz/rus/docs/U020000949_</w:t>
      </w:r>
    </w:p>
  </w:endnote>
  <w:endnote w:id="7">
    <w:p w14:paraId="6516235D" w14:textId="4D1B698D" w:rsidR="00CE680B" w:rsidRPr="00455E65" w:rsidRDefault="00CE680B" w:rsidP="00C233B9">
      <w:pPr>
        <w:rPr>
          <w:spacing w:val="-2"/>
        </w:rPr>
      </w:pPr>
      <w:r w:rsidRPr="00455E65">
        <w:rPr>
          <w:rStyle w:val="af3"/>
          <w:spacing w:val="-2"/>
        </w:rPr>
        <w:endnoteRef/>
      </w:r>
      <w:r w:rsidRPr="00455E65">
        <w:rPr>
          <w:spacing w:val="-2"/>
        </w:rPr>
        <w:t xml:space="preserve"> Қазақстан Республикасының құқықтық саясат тұжырымдамасы туралы 2010–2020 </w:t>
      </w:r>
      <w:r w:rsidRPr="00455E65">
        <w:rPr>
          <w:spacing w:val="-2"/>
          <w:lang w:val="kk-KZ"/>
        </w:rPr>
        <w:t>жж</w:t>
      </w:r>
      <w:r w:rsidRPr="00455E65">
        <w:rPr>
          <w:spacing w:val="-2"/>
        </w:rPr>
        <w:t xml:space="preserve">: </w:t>
      </w:r>
      <w:r w:rsidRPr="00455E65">
        <w:rPr>
          <w:spacing w:val="-2"/>
          <w:lang w:val="kk-KZ"/>
        </w:rPr>
        <w:t xml:space="preserve">ҚР Президентінің жарлығы </w:t>
      </w:r>
      <w:r w:rsidRPr="00455E65">
        <w:rPr>
          <w:spacing w:val="-2"/>
        </w:rPr>
        <w:t xml:space="preserve">2009 </w:t>
      </w:r>
      <w:r w:rsidRPr="00455E65">
        <w:rPr>
          <w:spacing w:val="-2"/>
          <w:lang w:val="kk-KZ"/>
        </w:rPr>
        <w:t>жыл 24 тамыз</w:t>
      </w:r>
      <w:r w:rsidRPr="00455E65">
        <w:rPr>
          <w:spacing w:val="-2"/>
        </w:rPr>
        <w:t xml:space="preserve"> № 858 // https://adilet.zan.kz/kaz/docs/U090000858_</w:t>
      </w:r>
    </w:p>
  </w:endnote>
  <w:endnote w:id="8">
    <w:p w14:paraId="4CD43085" w14:textId="77777777" w:rsidR="00CE680B" w:rsidRPr="00455E65" w:rsidRDefault="00CE680B" w:rsidP="006C68BF">
      <w:pPr>
        <w:rPr>
          <w:bCs/>
          <w:spacing w:val="-2"/>
          <w:szCs w:val="28"/>
        </w:rPr>
      </w:pPr>
      <w:r w:rsidRPr="00455E65">
        <w:rPr>
          <w:rStyle w:val="af3"/>
          <w:spacing w:val="-2"/>
        </w:rPr>
        <w:endnoteRef/>
      </w:r>
      <w:r w:rsidRPr="00455E65">
        <w:rPr>
          <w:spacing w:val="-2"/>
          <w:szCs w:val="28"/>
        </w:rPr>
        <w:t xml:space="preserve"> </w:t>
      </w:r>
      <w:r w:rsidRPr="00455E65">
        <w:rPr>
          <w:rStyle w:val="a3"/>
          <w:b w:val="0"/>
          <w:bCs w:val="0"/>
          <w:spacing w:val="-2"/>
          <w:szCs w:val="28"/>
          <w:shd w:val="clear" w:color="auto" w:fill="FFFFFF"/>
        </w:rPr>
        <w:t>Сындарлы қоғамдық диалог – Қазақстанның тұрақтылығы мен өркендеуінің негізі: Мемлекет Басшысы Қасым-Жомарт Тоқаевтың Қазақстан халқына 2019 жылғы 2 қыркүйек</w:t>
      </w:r>
      <w:r w:rsidRPr="00455E65">
        <w:rPr>
          <w:rStyle w:val="a3"/>
          <w:b w:val="0"/>
          <w:bCs w:val="0"/>
          <w:spacing w:val="-2"/>
          <w:szCs w:val="28"/>
          <w:shd w:val="clear" w:color="auto" w:fill="FFFFFF"/>
          <w:lang w:val="kk-KZ"/>
        </w:rPr>
        <w:t>тегі</w:t>
      </w:r>
      <w:r w:rsidRPr="00455E65">
        <w:rPr>
          <w:rStyle w:val="a3"/>
          <w:b w:val="0"/>
          <w:bCs w:val="0"/>
          <w:spacing w:val="-2"/>
          <w:szCs w:val="28"/>
          <w:shd w:val="clear" w:color="auto" w:fill="FFFFFF"/>
        </w:rPr>
        <w:t xml:space="preserve"> Жолдауы // </w:t>
      </w:r>
      <w:hyperlink r:id="rId1" w:history="1">
        <w:r w:rsidRPr="00455E65">
          <w:rPr>
            <w:rStyle w:val="a4"/>
            <w:bCs/>
            <w:color w:val="auto"/>
            <w:spacing w:val="-2"/>
            <w:szCs w:val="28"/>
            <w:u w:val="none"/>
            <w:shd w:val="clear" w:color="auto" w:fill="FFFFFF"/>
          </w:rPr>
          <w:t>https://www.akorda.kz/ru/</w:t>
        </w:r>
        <w:r w:rsidRPr="00455E65">
          <w:rPr>
            <w:rStyle w:val="a4"/>
            <w:bCs/>
            <w:color w:val="auto"/>
            <w:spacing w:val="-2"/>
            <w:szCs w:val="28"/>
            <w:u w:val="none"/>
            <w:shd w:val="clear" w:color="auto" w:fill="FFFFFF"/>
            <w:lang w:val="kk-KZ"/>
          </w:rPr>
          <w:t xml:space="preserve"> </w:t>
        </w:r>
        <w:r w:rsidRPr="00455E65">
          <w:rPr>
            <w:rStyle w:val="a4"/>
            <w:bCs/>
            <w:color w:val="auto"/>
            <w:spacing w:val="-2"/>
            <w:szCs w:val="28"/>
            <w:u w:val="none"/>
            <w:shd w:val="clear" w:color="auto" w:fill="FFFFFF"/>
          </w:rPr>
          <w:t>addresses/addresses_of_president</w:t>
        </w:r>
      </w:hyperlink>
      <w:r w:rsidRPr="00455E65">
        <w:rPr>
          <w:rStyle w:val="a3"/>
          <w:b w:val="0"/>
          <w:bCs w:val="0"/>
          <w:spacing w:val="-2"/>
          <w:szCs w:val="28"/>
          <w:shd w:val="clear" w:color="auto" w:fill="FFFFFF"/>
        </w:rPr>
        <w:t>/poslanie-glavy-gosudarstva-kasym-zhomarta-tokaeva-narodu-kazahstana</w:t>
      </w:r>
    </w:p>
  </w:endnote>
  <w:endnote w:id="9">
    <w:p w14:paraId="6385B2A2" w14:textId="6F777B35" w:rsidR="00CE680B" w:rsidRPr="00455E65" w:rsidRDefault="00CE680B" w:rsidP="003205DE">
      <w:pPr>
        <w:rPr>
          <w:spacing w:val="-2"/>
        </w:rPr>
      </w:pPr>
      <w:r w:rsidRPr="00455E65">
        <w:rPr>
          <w:rStyle w:val="af3"/>
          <w:spacing w:val="-2"/>
        </w:rPr>
        <w:endnoteRef/>
      </w:r>
      <w:r w:rsidRPr="00455E65">
        <w:rPr>
          <w:spacing w:val="-2"/>
        </w:rPr>
        <w:t xml:space="preserve"> </w:t>
      </w:r>
      <w:r w:rsidRPr="00455E65">
        <w:rPr>
          <w:spacing w:val="-2"/>
          <w:lang w:val="kk-KZ"/>
        </w:rPr>
        <w:t>«</w:t>
      </w:r>
      <w:r w:rsidRPr="00455E65">
        <w:rPr>
          <w:rStyle w:val="a3"/>
          <w:b w:val="0"/>
          <w:bCs w:val="0"/>
          <w:spacing w:val="-2"/>
          <w:shd w:val="clear" w:color="auto" w:fill="FFFFFF"/>
        </w:rPr>
        <w:t xml:space="preserve">Жаңа </w:t>
      </w:r>
      <w:r w:rsidRPr="00455E65">
        <w:rPr>
          <w:rStyle w:val="a3"/>
          <w:b w:val="0"/>
          <w:bCs w:val="0"/>
          <w:spacing w:val="-2"/>
          <w:shd w:val="clear" w:color="auto" w:fill="FFFFFF"/>
          <w:lang w:val="kk-KZ"/>
        </w:rPr>
        <w:t xml:space="preserve">жағдайдағы </w:t>
      </w:r>
      <w:r w:rsidRPr="00455E65">
        <w:rPr>
          <w:rStyle w:val="a3"/>
          <w:b w:val="0"/>
          <w:bCs w:val="0"/>
          <w:spacing w:val="-2"/>
          <w:shd w:val="clear" w:color="auto" w:fill="FFFFFF"/>
        </w:rPr>
        <w:t xml:space="preserve">Қазақстан: іс-қимыл </w:t>
      </w:r>
      <w:r w:rsidRPr="00455E65">
        <w:rPr>
          <w:rStyle w:val="a3"/>
          <w:b w:val="0"/>
          <w:bCs w:val="0"/>
          <w:spacing w:val="-2"/>
          <w:shd w:val="clear" w:color="auto" w:fill="FFFFFF"/>
          <w:lang w:val="kk-KZ"/>
        </w:rPr>
        <w:t>кезеңі»</w:t>
      </w:r>
      <w:r w:rsidRPr="00455E65">
        <w:rPr>
          <w:rStyle w:val="a3"/>
          <w:b w:val="0"/>
          <w:bCs w:val="0"/>
          <w:spacing w:val="-2"/>
          <w:shd w:val="clear" w:color="auto" w:fill="FFFFFF"/>
        </w:rPr>
        <w:t xml:space="preserve"> Мемлекет Басшысы Қасым-Жомарт Тоқаевтың Қазақстан халқына Жолдауы. 2020 жылғы 1 қыркүйек </w:t>
      </w:r>
      <w:r w:rsidRPr="00455E65">
        <w:rPr>
          <w:spacing w:val="-2"/>
        </w:rPr>
        <w:t>// https:// https://www.akorda.kz/kz/addresses/addresses_of_president/memleket-basshysy-kasym-zhomart-tokaevtyn-kazakstan-halkyna-zholdauy-2020-zhylgy-1-kyrkuiek</w:t>
      </w:r>
    </w:p>
  </w:endnote>
  <w:endnote w:id="10">
    <w:p w14:paraId="1B22D542" w14:textId="77777777" w:rsidR="00CE680B" w:rsidRPr="00455E65" w:rsidRDefault="00CE680B" w:rsidP="003205DE">
      <w:pPr>
        <w:rPr>
          <w:spacing w:val="-2"/>
          <w:lang w:val="kk-KZ"/>
        </w:rPr>
      </w:pPr>
      <w:r w:rsidRPr="00455E65">
        <w:rPr>
          <w:rStyle w:val="af3"/>
          <w:spacing w:val="-2"/>
        </w:rPr>
        <w:endnoteRef/>
      </w:r>
      <w:r w:rsidRPr="00455E65">
        <w:rPr>
          <w:spacing w:val="-2"/>
        </w:rPr>
        <w:t xml:space="preserve"> </w:t>
      </w:r>
      <w:r w:rsidRPr="00455E65">
        <w:rPr>
          <w:spacing w:val="-2"/>
          <w:lang w:val="kk-KZ"/>
        </w:rPr>
        <w:t>«</w:t>
      </w:r>
      <w:r w:rsidRPr="00455E65">
        <w:rPr>
          <w:rStyle w:val="a3"/>
          <w:b w:val="0"/>
          <w:bCs w:val="0"/>
          <w:spacing w:val="-2"/>
          <w:shd w:val="clear" w:color="auto" w:fill="FFFFFF"/>
        </w:rPr>
        <w:t>Халық бірлігі мен жүйелі реформалар</w:t>
      </w:r>
      <w:r w:rsidRPr="00455E65">
        <w:rPr>
          <w:rStyle w:val="a3"/>
          <w:b w:val="0"/>
          <w:bCs w:val="0"/>
          <w:spacing w:val="-2"/>
          <w:shd w:val="clear" w:color="auto" w:fill="FFFFFF"/>
          <w:lang w:val="kk-KZ"/>
        </w:rPr>
        <w:t xml:space="preserve"> – </w:t>
      </w:r>
      <w:r w:rsidRPr="00455E65">
        <w:rPr>
          <w:rStyle w:val="a3"/>
          <w:b w:val="0"/>
          <w:bCs w:val="0"/>
          <w:spacing w:val="-2"/>
          <w:shd w:val="clear" w:color="auto" w:fill="FFFFFF"/>
        </w:rPr>
        <w:t>ел өркендеуінің берік негізі» Мемлекет Басшысы Қасым-Жомарт Тоқаевтың Қазақстан халқына Жолдауы.</w:t>
      </w:r>
      <w:r w:rsidRPr="00455E65">
        <w:rPr>
          <w:rStyle w:val="a3"/>
          <w:b w:val="0"/>
          <w:bCs w:val="0"/>
          <w:spacing w:val="-2"/>
          <w:shd w:val="clear" w:color="auto" w:fill="FFFFFF"/>
          <w:lang w:val="kk-KZ"/>
        </w:rPr>
        <w:t xml:space="preserve"> 2021 жылғы 1 қыркүйек </w:t>
      </w:r>
      <w:r w:rsidRPr="00455E65">
        <w:rPr>
          <w:spacing w:val="-2"/>
          <w:lang w:val="kk-KZ"/>
        </w:rPr>
        <w:t>// https:// https://www.akorda.kz/kz/memleket-basshysy-kasym-zhomart-tokaevtynkazakstan-halkyna-zholdauy-183555</w:t>
      </w:r>
    </w:p>
  </w:endnote>
  <w:endnote w:id="11">
    <w:p w14:paraId="225C07BD" w14:textId="77777777" w:rsidR="00CE680B" w:rsidRPr="00455E65" w:rsidRDefault="00CE680B" w:rsidP="003205DE">
      <w:pPr>
        <w:rPr>
          <w:i/>
          <w:iCs/>
          <w:spacing w:val="-2"/>
          <w:lang w:val="kk-KZ"/>
        </w:rPr>
      </w:pPr>
      <w:r w:rsidRPr="00455E65">
        <w:rPr>
          <w:rStyle w:val="af3"/>
          <w:spacing w:val="-2"/>
        </w:rPr>
        <w:endnoteRef/>
      </w:r>
      <w:r w:rsidRPr="00455E65">
        <w:rPr>
          <w:spacing w:val="-2"/>
          <w:lang w:val="kk-KZ"/>
        </w:rPr>
        <w:t xml:space="preserve"> «</w:t>
      </w:r>
      <w:r w:rsidRPr="00455E65">
        <w:rPr>
          <w:rStyle w:val="a3"/>
          <w:b w:val="0"/>
          <w:bCs w:val="0"/>
          <w:spacing w:val="-2"/>
          <w:shd w:val="clear" w:color="auto" w:fill="FFFFFF"/>
          <w:lang w:val="kk-KZ"/>
        </w:rPr>
        <w:t xml:space="preserve">Жаңа Қазақстан: жаңарту және жаңғырту жолы» </w:t>
      </w:r>
      <w:r w:rsidRPr="00455E65">
        <w:rPr>
          <w:spacing w:val="-2"/>
          <w:lang w:val="kk-KZ"/>
        </w:rPr>
        <w:t>Мемлекет басшысы Қ. К. Тоқаевтың Қазақстан халқына Жолдауы</w:t>
      </w:r>
      <w:r w:rsidRPr="00455E65">
        <w:rPr>
          <w:rStyle w:val="a3"/>
          <w:spacing w:val="-2"/>
          <w:shd w:val="clear" w:color="auto" w:fill="FFFFFF"/>
          <w:lang w:val="kk-KZ"/>
        </w:rPr>
        <w:t xml:space="preserve"> </w:t>
      </w:r>
      <w:r w:rsidRPr="00455E65">
        <w:rPr>
          <w:rStyle w:val="a3"/>
          <w:b w:val="0"/>
          <w:bCs w:val="0"/>
          <w:spacing w:val="-2"/>
          <w:shd w:val="clear" w:color="auto" w:fill="FFFFFF"/>
          <w:lang w:val="kk-KZ"/>
        </w:rPr>
        <w:t>2022 жылғы 16 наурыз</w:t>
      </w:r>
      <w:r w:rsidRPr="00455E65">
        <w:rPr>
          <w:rStyle w:val="a3"/>
          <w:spacing w:val="-2"/>
          <w:shd w:val="clear" w:color="auto" w:fill="FFFFFF"/>
          <w:lang w:val="kk-KZ"/>
        </w:rPr>
        <w:t xml:space="preserve"> </w:t>
      </w:r>
      <w:r w:rsidRPr="00455E65">
        <w:rPr>
          <w:rStyle w:val="a8"/>
          <w:spacing w:val="-2"/>
          <w:shd w:val="clear" w:color="auto" w:fill="FFFFFF"/>
          <w:lang w:val="kk-KZ"/>
        </w:rPr>
        <w:t xml:space="preserve">// </w:t>
      </w:r>
      <w:r w:rsidRPr="00455E65">
        <w:rPr>
          <w:rStyle w:val="a8"/>
          <w:i w:val="0"/>
          <w:iCs w:val="0"/>
          <w:spacing w:val="-2"/>
          <w:shd w:val="clear" w:color="auto" w:fill="FFFFFF"/>
          <w:lang w:val="kk-KZ"/>
        </w:rPr>
        <w:t>https://www.akorda.kz/kz/memleket-basshysynyn-2022-zhylgy-16-nauryz -2921145</w:t>
      </w:r>
    </w:p>
  </w:endnote>
  <w:endnote w:id="12">
    <w:p w14:paraId="3FA1B16E" w14:textId="08DA2B66" w:rsidR="00CE680B" w:rsidRPr="00455E65" w:rsidRDefault="00CE680B" w:rsidP="003205DE">
      <w:pPr>
        <w:rPr>
          <w:spacing w:val="-2"/>
          <w:lang w:val="kk-KZ"/>
        </w:rPr>
      </w:pPr>
      <w:r w:rsidRPr="00455E65">
        <w:rPr>
          <w:rStyle w:val="af3"/>
          <w:spacing w:val="-2"/>
        </w:rPr>
        <w:endnoteRef/>
      </w:r>
      <w:r w:rsidRPr="00455E65">
        <w:rPr>
          <w:spacing w:val="-2"/>
          <w:lang w:val="kk-KZ"/>
        </w:rPr>
        <w:t xml:space="preserve"> «Әділетті мемлекет. Біртұтас ұлт. Берекелі қоғам» Мемлекет басшысы Қ. К. Тоқаевтың Қазақстан халқына Жолдауы. 2022 жылғы 1 қыркүйек // https://www.akorda.kz/kz/memleket-basshysy-kasym-zhomart-tokaevtyn-kazakstan-halkyna-zholdauy-181416</w:t>
      </w:r>
    </w:p>
  </w:endnote>
  <w:endnote w:id="13">
    <w:p w14:paraId="3920A5A6" w14:textId="77777777" w:rsidR="00CE680B" w:rsidRPr="00455E65" w:rsidRDefault="00CE680B" w:rsidP="003205DE">
      <w:pPr>
        <w:rPr>
          <w:spacing w:val="-2"/>
          <w:lang w:val="kk-KZ"/>
        </w:rPr>
      </w:pPr>
      <w:r w:rsidRPr="00455E65">
        <w:rPr>
          <w:rStyle w:val="af3"/>
          <w:spacing w:val="-2"/>
        </w:rPr>
        <w:endnoteRef/>
      </w:r>
      <w:r w:rsidRPr="00455E65">
        <w:rPr>
          <w:spacing w:val="-2"/>
          <w:lang w:val="kk-KZ"/>
        </w:rPr>
        <w:t xml:space="preserve"> </w:t>
      </w:r>
      <w:r w:rsidRPr="00455E65">
        <w:rPr>
          <w:rFonts w:eastAsia="TimesNewRomanPSMT"/>
          <w:spacing w:val="-2"/>
          <w:lang w:val="kk-KZ"/>
        </w:rPr>
        <w:t xml:space="preserve">Жазаны өтеуден шартты түрде мерзімнен бұрын бостау, сондай-ақ жазаның өтелмеген бөлігін неғұрлым жеңіл жазамен ауыстыру туралы материалдарды қараудың сот практикасын қорыту // </w:t>
      </w:r>
      <w:r w:rsidRPr="00455E65">
        <w:rPr>
          <w:rFonts w:eastAsia="TimesNewRomanPS-ItalicMT"/>
          <w:iCs/>
          <w:spacing w:val="-2"/>
          <w:lang w:val="kk-KZ"/>
        </w:rPr>
        <w:t>Қазақстан Республикасы Жоғарғы Сотының Бюллетені. — 2021. — №8. — Б. -39-73.</w:t>
      </w:r>
    </w:p>
  </w:endnote>
  <w:endnote w:id="14">
    <w:p w14:paraId="69C93F6F" w14:textId="16838BBE" w:rsidR="00CE680B" w:rsidRPr="00455E65" w:rsidRDefault="00CE680B" w:rsidP="00C233B9">
      <w:pPr>
        <w:rPr>
          <w:spacing w:val="-2"/>
          <w:lang w:val="kk-KZ"/>
        </w:rPr>
      </w:pPr>
      <w:r w:rsidRPr="00455E65">
        <w:rPr>
          <w:rStyle w:val="af3"/>
          <w:spacing w:val="-2"/>
        </w:rPr>
        <w:endnoteRef/>
      </w:r>
      <w:r w:rsidRPr="00455E65">
        <w:rPr>
          <w:spacing w:val="-2"/>
          <w:lang w:val="kk-KZ"/>
        </w:rPr>
        <w:t xml:space="preserve"> «Қазақстан Республикасының құқықтық саясатының 2030 жылға дейінгі тұжырымдамасын бекіту туралы» Қазақстан Республикасы Президентінің 2021 жылғы 15 қазандағы № 674 Жарлығы // </w:t>
      </w:r>
      <w:hyperlink r:id="rId2" w:anchor="activate_doc=2" w:history="1">
        <w:r w:rsidRPr="00455E65">
          <w:rPr>
            <w:spacing w:val="-2"/>
            <w:lang w:val="kk-KZ"/>
          </w:rPr>
          <w:t>https://online.zakon.kz/Document/?doc_id=37870586#activate_doc=2</w:t>
        </w:r>
      </w:hyperlink>
    </w:p>
  </w:endnote>
  <w:endnote w:id="15">
    <w:p w14:paraId="5B5FFD22" w14:textId="5717CD2D"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bCs/>
          <w:spacing w:val="-2"/>
          <w:szCs w:val="28"/>
          <w:shd w:val="clear" w:color="auto" w:fill="FFFFFF"/>
        </w:rPr>
        <w:t>Хибина Н.Н</w:t>
      </w:r>
      <w:r w:rsidRPr="00455E65">
        <w:rPr>
          <w:spacing w:val="-2"/>
          <w:szCs w:val="28"/>
          <w:shd w:val="clear" w:color="auto" w:fill="FFFFFF"/>
        </w:rPr>
        <w:t xml:space="preserve">. </w:t>
      </w:r>
      <w:r w:rsidRPr="00455E65">
        <w:rPr>
          <w:spacing w:val="-2"/>
          <w:szCs w:val="28"/>
        </w:rPr>
        <w:t>Условно-досрочное освобождение н</w:t>
      </w:r>
      <w:r w:rsidRPr="00455E65">
        <w:rPr>
          <w:spacing w:val="-2"/>
          <w:szCs w:val="28"/>
          <w:shd w:val="clear" w:color="auto" w:fill="FFFFFF"/>
        </w:rPr>
        <w:t>есовершеннолетних от отбывания наказания (уголовно-правовые и уголовно-исполнительные аспекты): Автореф. дис. ... канд. юрид. наук: 12.00.08. — Бишкек, 2011. — 28 б.</w:t>
      </w:r>
    </w:p>
  </w:endnote>
  <w:endnote w:id="16">
    <w:p w14:paraId="4B63D9FA" w14:textId="7A24C7E6" w:rsidR="00CE680B" w:rsidRPr="00455E65" w:rsidRDefault="00CE680B" w:rsidP="000B5D86">
      <w:pPr>
        <w:rPr>
          <w:spacing w:val="-2"/>
          <w:szCs w:val="28"/>
        </w:rPr>
      </w:pPr>
      <w:r w:rsidRPr="00455E65">
        <w:rPr>
          <w:rStyle w:val="af3"/>
          <w:spacing w:val="-2"/>
        </w:rPr>
        <w:endnoteRef/>
      </w:r>
      <w:r w:rsidRPr="00455E65">
        <w:rPr>
          <w:spacing w:val="-2"/>
          <w:szCs w:val="28"/>
        </w:rPr>
        <w:t xml:space="preserve"> Тит А.А. Условно-досрочное освобождение от наказания в уголовном законодательстве Российской Федерации и Республики Беларусь: Дис. … канд. юрид. наук. — М., 2018. — 266 б.</w:t>
      </w:r>
    </w:p>
  </w:endnote>
  <w:endnote w:id="17">
    <w:p w14:paraId="0C7EF1AC" w14:textId="0AF26F6F"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bCs/>
          <w:spacing w:val="-2"/>
          <w:szCs w:val="28"/>
          <w:shd w:val="clear" w:color="auto" w:fill="FFFFFF"/>
        </w:rPr>
        <w:t>Улицкий, С.Я.</w:t>
      </w:r>
      <w:r w:rsidRPr="00455E65">
        <w:rPr>
          <w:spacing w:val="-2"/>
          <w:szCs w:val="28"/>
          <w:shd w:val="clear" w:color="auto" w:fill="FFFFFF"/>
        </w:rPr>
        <w:t> </w:t>
      </w:r>
      <w:r w:rsidRPr="00455E65">
        <w:rPr>
          <w:spacing w:val="-2"/>
          <w:szCs w:val="28"/>
        </w:rPr>
        <w:t>Условно-досрочное освобождение ос</w:t>
      </w:r>
      <w:r w:rsidRPr="00455E65">
        <w:rPr>
          <w:spacing w:val="-2"/>
          <w:szCs w:val="28"/>
          <w:shd w:val="clear" w:color="auto" w:fill="FFFFFF"/>
        </w:rPr>
        <w:t>ужденных к лишению свободы и замена им наказания более мягким: Дис. … канд. юрид. наук. — Алма-Ата, 1964. — 358 б.</w:t>
      </w:r>
    </w:p>
  </w:endnote>
  <w:endnote w:id="18">
    <w:p w14:paraId="7D0A11AC" w14:textId="09B20B11" w:rsidR="00CE680B" w:rsidRPr="00455E65" w:rsidRDefault="00CE680B" w:rsidP="000B5D86">
      <w:pPr>
        <w:rPr>
          <w:spacing w:val="-2"/>
          <w:szCs w:val="28"/>
        </w:rPr>
      </w:pPr>
      <w:r w:rsidRPr="00455E65">
        <w:rPr>
          <w:rStyle w:val="af3"/>
          <w:spacing w:val="-2"/>
        </w:rPr>
        <w:endnoteRef/>
      </w:r>
      <w:r w:rsidRPr="00455E65">
        <w:rPr>
          <w:spacing w:val="-2"/>
          <w:szCs w:val="28"/>
        </w:rPr>
        <w:t xml:space="preserve"> Мусеева Д.Н. </w:t>
      </w:r>
      <w:r w:rsidRPr="00455E65">
        <w:rPr>
          <w:spacing w:val="-2"/>
          <w:szCs w:val="28"/>
          <w:lang w:eastAsia="en-US"/>
        </w:rPr>
        <w:t>У</w:t>
      </w:r>
      <w:r w:rsidRPr="00455E65">
        <w:rPr>
          <w:spacing w:val="-2"/>
          <w:szCs w:val="28"/>
        </w:rPr>
        <w:t xml:space="preserve">словно-досрочное освобождение от отбывания наказания в </w:t>
      </w:r>
      <w:r w:rsidRPr="00455E65">
        <w:rPr>
          <w:spacing w:val="-2"/>
          <w:szCs w:val="28"/>
          <w:lang w:eastAsia="en-US"/>
        </w:rPr>
        <w:t>Р</w:t>
      </w:r>
      <w:r w:rsidRPr="00455E65">
        <w:rPr>
          <w:spacing w:val="-2"/>
          <w:szCs w:val="28"/>
        </w:rPr>
        <w:t xml:space="preserve">еспублике </w:t>
      </w:r>
      <w:r w:rsidRPr="00455E65">
        <w:rPr>
          <w:spacing w:val="-2"/>
          <w:szCs w:val="28"/>
          <w:lang w:eastAsia="en-US"/>
        </w:rPr>
        <w:t>К</w:t>
      </w:r>
      <w:r w:rsidRPr="00455E65">
        <w:rPr>
          <w:spacing w:val="-2"/>
          <w:szCs w:val="28"/>
        </w:rPr>
        <w:t>азахстан</w:t>
      </w:r>
      <w:r w:rsidRPr="00455E65">
        <w:rPr>
          <w:spacing w:val="-2"/>
          <w:szCs w:val="28"/>
          <w:lang w:eastAsia="en-US"/>
        </w:rPr>
        <w:t>:</w:t>
      </w:r>
      <w:r w:rsidRPr="00455E65">
        <w:rPr>
          <w:spacing w:val="-2"/>
          <w:szCs w:val="28"/>
        </w:rPr>
        <w:t xml:space="preserve"> проблемы законодательного регулирования и практики применения: Дис. … магистра </w:t>
      </w:r>
      <w:r w:rsidRPr="00455E65">
        <w:rPr>
          <w:rFonts w:eastAsiaTheme="minorHAnsi"/>
          <w:bCs/>
          <w:spacing w:val="-2"/>
          <w:szCs w:val="28"/>
          <w:lang w:eastAsia="en-US"/>
        </w:rPr>
        <w:t>юридических наук. — Косшы, 2020. — 102 б.</w:t>
      </w:r>
    </w:p>
  </w:endnote>
  <w:endnote w:id="19">
    <w:p w14:paraId="0654EA8D" w14:textId="7E55BB1F"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 xml:space="preserve">Ердин А.Б.  </w:t>
      </w:r>
      <w:r w:rsidRPr="00455E65">
        <w:rPr>
          <w:spacing w:val="-2"/>
          <w:szCs w:val="28"/>
        </w:rPr>
        <w:t>Организационно-правовые аспекты осуществления пробационного контроля в отношении лиц, освобожденных условно-досрочно от отбывания наказания в виде лишения свобод: Дис. … магистра национальной безопасности и военного дела (научное и педагогическое направление). — Костанай, 2021. — 158 б.</w:t>
      </w:r>
    </w:p>
  </w:endnote>
  <w:endnote w:id="20">
    <w:p w14:paraId="0E96DAA1" w14:textId="04FC5BAB" w:rsidR="00CE680B" w:rsidRPr="00455E65" w:rsidRDefault="00CE680B" w:rsidP="000B5D86">
      <w:pPr>
        <w:rPr>
          <w:spacing w:val="-2"/>
          <w:szCs w:val="28"/>
        </w:rPr>
      </w:pPr>
      <w:r w:rsidRPr="00455E65">
        <w:rPr>
          <w:rStyle w:val="af3"/>
          <w:spacing w:val="-2"/>
        </w:rPr>
        <w:endnoteRef/>
      </w:r>
      <w:r w:rsidRPr="00455E65">
        <w:rPr>
          <w:spacing w:val="-2"/>
          <w:szCs w:val="28"/>
        </w:rPr>
        <w:t xml:space="preserve"> Культелеев Т.М. Уголовное обычное право казахов (с момента присоединения Казахстана к России до установления Советской власти). — Алма-Ата: Изд. Академии наук Казахской ССР, 1955. — 210 б.</w:t>
      </w:r>
    </w:p>
  </w:endnote>
  <w:endnote w:id="21">
    <w:p w14:paraId="4C4E00A5" w14:textId="71B7D91A" w:rsidR="00CE680B" w:rsidRPr="00455E65" w:rsidRDefault="00CE680B" w:rsidP="000B5D86">
      <w:pPr>
        <w:rPr>
          <w:spacing w:val="-2"/>
          <w:szCs w:val="28"/>
        </w:rPr>
      </w:pPr>
      <w:r w:rsidRPr="00455E65">
        <w:rPr>
          <w:rStyle w:val="af3"/>
          <w:spacing w:val="-2"/>
        </w:rPr>
        <w:endnoteRef/>
      </w:r>
      <w:r w:rsidRPr="00455E65">
        <w:rPr>
          <w:spacing w:val="-2"/>
          <w:szCs w:val="28"/>
        </w:rPr>
        <w:t xml:space="preserve"> Культелеев Т.М. Уголовное обычное прaво кaзaхов / Отв. ред. Н.О. Ду</w:t>
      </w:r>
      <w:r w:rsidRPr="00455E65">
        <w:rPr>
          <w:spacing w:val="-2"/>
          <w:szCs w:val="28"/>
        </w:rPr>
        <w:softHyphen/>
        <w:t>лат</w:t>
      </w:r>
      <w:r w:rsidRPr="00455E65">
        <w:rPr>
          <w:spacing w:val="-2"/>
          <w:szCs w:val="28"/>
        </w:rPr>
        <w:softHyphen/>
        <w:t>беков. — Караганда: Болашак-Баспа, 2004. — 432 б.</w:t>
      </w:r>
    </w:p>
  </w:endnote>
  <w:endnote w:id="22">
    <w:p w14:paraId="677B8F95" w14:textId="4E01DE5E" w:rsidR="00CE680B" w:rsidRPr="00455E65" w:rsidRDefault="00CE680B" w:rsidP="000B5D86">
      <w:pPr>
        <w:rPr>
          <w:spacing w:val="-2"/>
          <w:szCs w:val="28"/>
          <w:lang w:val="kk-KZ"/>
        </w:rPr>
      </w:pPr>
      <w:r w:rsidRPr="00455E65">
        <w:rPr>
          <w:rStyle w:val="af3"/>
          <w:spacing w:val="-2"/>
        </w:rPr>
        <w:endnoteRef/>
      </w:r>
      <w:r w:rsidRPr="00455E65">
        <w:rPr>
          <w:spacing w:val="-2"/>
          <w:szCs w:val="28"/>
        </w:rPr>
        <w:t xml:space="preserve"> Нуридин С. </w:t>
      </w:r>
      <w:r w:rsidRPr="00455E65">
        <w:rPr>
          <w:spacing w:val="-2"/>
          <w:szCs w:val="28"/>
          <w:lang w:val="kk-KZ"/>
        </w:rPr>
        <w:t xml:space="preserve">Жазаны өтеуден шартты түрде мерзімінен бұрын босатудың ҚР заңнамасында даму тарихы // </w:t>
      </w:r>
      <w:r w:rsidRPr="00455E65">
        <w:rPr>
          <w:spacing w:val="-2"/>
          <w:szCs w:val="28"/>
        </w:rPr>
        <w:t>Қазіргі жағдайдағы қылмысқа қарсы іс-қимылдың өзекті мәселелері: Халықаралық ғылыми.</w:t>
      </w:r>
      <w:r w:rsidRPr="00455E65">
        <w:rPr>
          <w:spacing w:val="-2"/>
          <w:szCs w:val="28"/>
          <w:lang w:val="kk-KZ"/>
        </w:rPr>
        <w:t>-</w:t>
      </w:r>
      <w:r w:rsidRPr="00455E65">
        <w:rPr>
          <w:spacing w:val="-2"/>
          <w:szCs w:val="28"/>
        </w:rPr>
        <w:t>тәжірибе. конф. мате</w:t>
      </w:r>
      <w:r w:rsidRPr="00455E65">
        <w:rPr>
          <w:spacing w:val="-2"/>
          <w:szCs w:val="28"/>
          <w:lang w:val="kk-KZ"/>
        </w:rPr>
        <w:t>р</w:t>
      </w:r>
      <w:r w:rsidRPr="00455E65">
        <w:rPr>
          <w:spacing w:val="-2"/>
          <w:szCs w:val="28"/>
        </w:rPr>
        <w:t xml:space="preserve">. (2021 </w:t>
      </w:r>
      <w:r w:rsidRPr="00455E65">
        <w:rPr>
          <w:spacing w:val="-2"/>
          <w:szCs w:val="28"/>
          <w:lang w:val="kk-KZ"/>
        </w:rPr>
        <w:t>ж</w:t>
      </w:r>
      <w:r w:rsidRPr="00455E65">
        <w:rPr>
          <w:spacing w:val="-2"/>
          <w:szCs w:val="28"/>
        </w:rPr>
        <w:t xml:space="preserve">.7 </w:t>
      </w:r>
      <w:r w:rsidRPr="00455E65">
        <w:rPr>
          <w:spacing w:val="-2"/>
          <w:szCs w:val="28"/>
          <w:lang w:val="kk-KZ"/>
        </w:rPr>
        <w:t>наурыз</w:t>
      </w:r>
      <w:r w:rsidRPr="00455E65">
        <w:rPr>
          <w:spacing w:val="-2"/>
          <w:szCs w:val="28"/>
        </w:rPr>
        <w:t xml:space="preserve">) / </w:t>
      </w:r>
      <w:r w:rsidRPr="00455E65">
        <w:rPr>
          <w:spacing w:val="-2"/>
          <w:szCs w:val="28"/>
          <w:lang w:val="kk-KZ"/>
        </w:rPr>
        <w:t>Жауапты</w:t>
      </w:r>
      <w:r w:rsidRPr="00455E65">
        <w:rPr>
          <w:spacing w:val="-2"/>
          <w:szCs w:val="28"/>
        </w:rPr>
        <w:t xml:space="preserve"> ред. </w:t>
      </w:r>
      <w:r w:rsidRPr="00455E65">
        <w:rPr>
          <w:spacing w:val="-2"/>
          <w:szCs w:val="28"/>
          <w:lang w:val="kk-KZ"/>
        </w:rPr>
        <w:t>з.ғ.</w:t>
      </w:r>
      <w:r w:rsidRPr="00455E65">
        <w:rPr>
          <w:spacing w:val="-2"/>
          <w:szCs w:val="28"/>
        </w:rPr>
        <w:t>д., проф. К.Ж. Балтабаев. — Н</w:t>
      </w:r>
      <w:r w:rsidRPr="00455E65">
        <w:rPr>
          <w:spacing w:val="-2"/>
          <w:szCs w:val="28"/>
          <w:lang w:val="kk-KZ"/>
        </w:rPr>
        <w:t>ұ</w:t>
      </w:r>
      <w:r w:rsidRPr="00455E65">
        <w:rPr>
          <w:spacing w:val="-2"/>
          <w:szCs w:val="28"/>
        </w:rPr>
        <w:t>р-С</w:t>
      </w:r>
      <w:r w:rsidRPr="00455E65">
        <w:rPr>
          <w:spacing w:val="-2"/>
          <w:szCs w:val="28"/>
          <w:lang w:val="kk-KZ"/>
        </w:rPr>
        <w:t>ұ</w:t>
      </w:r>
      <w:r w:rsidRPr="00455E65">
        <w:rPr>
          <w:spacing w:val="-2"/>
          <w:szCs w:val="28"/>
        </w:rPr>
        <w:t>лтан: «Булатов А.Ж.</w:t>
      </w:r>
      <w:r w:rsidRPr="00455E65">
        <w:rPr>
          <w:spacing w:val="-2"/>
          <w:szCs w:val="28"/>
          <w:lang w:val="kk-KZ"/>
        </w:rPr>
        <w:t xml:space="preserve"> ЖК</w:t>
      </w:r>
      <w:r w:rsidRPr="00455E65">
        <w:rPr>
          <w:spacing w:val="-2"/>
          <w:szCs w:val="28"/>
        </w:rPr>
        <w:t>», 2021. — Б. 126-132</w:t>
      </w:r>
      <w:r w:rsidRPr="00455E65">
        <w:rPr>
          <w:spacing w:val="-2"/>
          <w:szCs w:val="28"/>
          <w:lang w:val="kk-KZ"/>
        </w:rPr>
        <w:t>.</w:t>
      </w:r>
    </w:p>
  </w:endnote>
  <w:endnote w:id="23">
    <w:p w14:paraId="0A403893" w14:textId="34D5E7F7" w:rsidR="00CE680B" w:rsidRPr="00455E65" w:rsidRDefault="00CE680B" w:rsidP="000B5D86">
      <w:pPr>
        <w:rPr>
          <w:spacing w:val="-2"/>
          <w:szCs w:val="28"/>
        </w:rPr>
      </w:pPr>
      <w:r w:rsidRPr="00455E65">
        <w:rPr>
          <w:rStyle w:val="af3"/>
          <w:spacing w:val="-2"/>
        </w:rPr>
        <w:endnoteRef/>
      </w:r>
      <w:r w:rsidRPr="00455E65">
        <w:rPr>
          <w:spacing w:val="-2"/>
          <w:szCs w:val="28"/>
        </w:rPr>
        <w:t xml:space="preserve"> Тихомиров М. Н., Епифанов П. П. Соборное уложение 1649 года. — М.: Изд0во Московского ун-та, 1961. — 432 б.</w:t>
      </w:r>
    </w:p>
  </w:endnote>
  <w:endnote w:id="24">
    <w:p w14:paraId="5CC71307" w14:textId="6EC93B51" w:rsidR="00CE680B" w:rsidRPr="00455E65" w:rsidRDefault="00CE680B" w:rsidP="000B5D86">
      <w:pPr>
        <w:rPr>
          <w:spacing w:val="-2"/>
          <w:szCs w:val="28"/>
        </w:rPr>
      </w:pPr>
      <w:r w:rsidRPr="00455E65">
        <w:rPr>
          <w:rStyle w:val="af3"/>
          <w:spacing w:val="-2"/>
        </w:rPr>
        <w:endnoteRef/>
      </w:r>
      <w:r w:rsidRPr="00455E65">
        <w:rPr>
          <w:spacing w:val="-2"/>
          <w:szCs w:val="28"/>
        </w:rPr>
        <w:t xml:space="preserve"> </w:t>
      </w:r>
      <w:hyperlink r:id="rId3" w:tooltip="s:ЭСБЕ/Попечительное о тюрьмах общество" w:history="1">
        <w:r w:rsidRPr="00455E65">
          <w:rPr>
            <w:spacing w:val="-2"/>
            <w:szCs w:val="28"/>
          </w:rPr>
          <w:t>Попечительное о тюрьмах общество</w:t>
        </w:r>
      </w:hyperlink>
      <w:r w:rsidRPr="00455E65">
        <w:rPr>
          <w:spacing w:val="-2"/>
          <w:szCs w:val="28"/>
        </w:rPr>
        <w:t xml:space="preserve"> // </w:t>
      </w:r>
      <w:hyperlink r:id="rId4" w:tooltip="Энциклопедический словарь Брокгауза и Ефрона" w:history="1">
        <w:r w:rsidRPr="00455E65">
          <w:rPr>
            <w:spacing w:val="-2"/>
            <w:szCs w:val="28"/>
          </w:rPr>
          <w:t>Энциклопедический словарь Брокгауза и Ефрона</w:t>
        </w:r>
      </w:hyperlink>
      <w:r w:rsidRPr="00455E65">
        <w:rPr>
          <w:spacing w:val="-2"/>
          <w:szCs w:val="28"/>
        </w:rPr>
        <w:t> : в 86 т. (82 т. и 4 доп.). — СПб., 1890-1907. — 191 б.</w:t>
      </w:r>
    </w:p>
  </w:endnote>
  <w:endnote w:id="25">
    <w:p w14:paraId="5C31D326" w14:textId="31A6E1FA"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bCs/>
          <w:spacing w:val="-2"/>
          <w:szCs w:val="28"/>
        </w:rPr>
        <w:t>Гернет Ж.Я. История царской тюрьмы. Том 3. Издание второе дополненное и пересмотренное. — M.: Гocyдарственное издательство Юридической литературы, 1952. — 208 б.</w:t>
      </w:r>
    </w:p>
  </w:endnote>
  <w:endnote w:id="26">
    <w:p w14:paraId="7E7E5050" w14:textId="3A6553C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bCs/>
          <w:spacing w:val="-2"/>
          <w:szCs w:val="28"/>
        </w:rPr>
        <w:t>Таганцев Н.С.</w:t>
      </w:r>
      <w:r w:rsidRPr="00455E65">
        <w:rPr>
          <w:spacing w:val="-2"/>
          <w:szCs w:val="28"/>
        </w:rPr>
        <w:t xml:space="preserve"> Уложение о наказаниях уголовных и исправительных 1885 года. 5-е изд., доп. — СПб.: тип. М. Стасюлевича, 1886. — 714 б.</w:t>
      </w:r>
    </w:p>
  </w:endnote>
  <w:endnote w:id="27">
    <w:p w14:paraId="4EDC0266"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Свод Законов Российской Империи Издание в 16 томах. // http://pravo.gov.ru/proxy/ips/?empire</w:t>
      </w:r>
    </w:p>
  </w:endnote>
  <w:endnote w:id="28">
    <w:p w14:paraId="6954EE46" w14:textId="38B85E87"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Уголовное уложение. Крaткое изложение глaвных положений его в сопостaвлении с действующим прaвом / Сост. A. К. Резонфон. — СПб.: Издaние Я. A. Кaнторовичa, 1903. — 331 б.</w:t>
      </w:r>
    </w:p>
  </w:endnote>
  <w:endnote w:id="29">
    <w:p w14:paraId="7A45F0DB" w14:textId="74BB98B2" w:rsidR="00CE680B" w:rsidRPr="00455E65" w:rsidRDefault="00CE680B" w:rsidP="000B5D86">
      <w:pPr>
        <w:rPr>
          <w:spacing w:val="-2"/>
          <w:szCs w:val="28"/>
        </w:rPr>
      </w:pPr>
      <w:r w:rsidRPr="00455E65">
        <w:rPr>
          <w:rStyle w:val="af3"/>
          <w:spacing w:val="-2"/>
        </w:rPr>
        <w:endnoteRef/>
      </w:r>
      <w:r w:rsidRPr="00455E65">
        <w:rPr>
          <w:spacing w:val="-2"/>
          <w:szCs w:val="28"/>
        </w:rPr>
        <w:t xml:space="preserve"> Закон об условно-досрочном освобождении с изложением рассуждений на коих он основан / Под редакцией Д.А. Коптева. Изд. неофиц. — СПб., 1909. — 374 б.</w:t>
      </w:r>
    </w:p>
  </w:endnote>
  <w:endnote w:id="30">
    <w:p w14:paraId="5A6684B8" w14:textId="11EB531A" w:rsidR="00CE680B" w:rsidRPr="00455E65" w:rsidRDefault="00CE680B" w:rsidP="000B5D86">
      <w:pPr>
        <w:rPr>
          <w:spacing w:val="-2"/>
          <w:szCs w:val="28"/>
        </w:rPr>
      </w:pPr>
      <w:r w:rsidRPr="00455E65">
        <w:rPr>
          <w:rStyle w:val="af3"/>
          <w:spacing w:val="-2"/>
        </w:rPr>
        <w:endnoteRef/>
      </w:r>
      <w:r w:rsidRPr="00455E65">
        <w:rPr>
          <w:spacing w:val="-2"/>
          <w:szCs w:val="28"/>
        </w:rPr>
        <w:t xml:space="preserve"> Свод Законов Российской Империи издания 1857 г. Том 14. Уставы о паспортах, о предупреждении пресьтуплений, о цензуре, о содержащихся под страежй, о ссыльных. — Санкт-Петербург, 1857. — 907 б. //https://runivers.ru/bookreader/book388229/#page/907/mode</w:t>
      </w:r>
      <w:r w:rsidRPr="00455E65">
        <w:rPr>
          <w:spacing w:val="-2"/>
          <w:szCs w:val="28"/>
          <w:lang w:val="kk-KZ"/>
        </w:rPr>
        <w:t xml:space="preserve"> </w:t>
      </w:r>
      <w:r w:rsidRPr="00455E65">
        <w:rPr>
          <w:spacing w:val="-2"/>
          <w:szCs w:val="28"/>
        </w:rPr>
        <w:t>/1up</w:t>
      </w:r>
    </w:p>
  </w:endnote>
  <w:endnote w:id="31">
    <w:p w14:paraId="29FE6C73"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Устав о содержащихся под стражей 1832 года с последующими изменениями и дополнениями и его характеристика как первого законодательного акта об исполнении уголовных наказаний //https://studbooks.net/943633/pravo/ustav_soderzhaschihsya_strazhey</w:t>
      </w:r>
      <w:r w:rsidRPr="00455E65">
        <w:rPr>
          <w:spacing w:val="-2"/>
          <w:szCs w:val="28"/>
          <w:lang w:val="kk-KZ"/>
        </w:rPr>
        <w:t xml:space="preserve"> </w:t>
      </w:r>
      <w:r w:rsidRPr="00455E65">
        <w:rPr>
          <w:spacing w:val="-2"/>
          <w:szCs w:val="28"/>
        </w:rPr>
        <w:t>_1832_goda_posleduyuschimi_izmeneniyami_dopolneniyami_harakteristika_pervogo</w:t>
      </w:r>
    </w:p>
  </w:endnote>
  <w:endnote w:id="32">
    <w:p w14:paraId="209336F2" w14:textId="2D4C9881"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Свод законов Российской империи по Продолжениям 1906, 1908, 1910 гг. и позднейшим узаконениям 1911 и 1912 гг.: неофиц. изд. / сост. </w:t>
      </w:r>
      <w:r w:rsidRPr="00455E65">
        <w:rPr>
          <w:spacing w:val="-2"/>
          <w:szCs w:val="28"/>
        </w:rPr>
        <w:t>Н. Е. Озерецковский</w:t>
      </w:r>
      <w:r w:rsidRPr="00455E65">
        <w:rPr>
          <w:spacing w:val="-2"/>
          <w:szCs w:val="28"/>
          <w:shd w:val="clear" w:color="auto" w:fill="FFFFFF"/>
        </w:rPr>
        <w:t>, </w:t>
      </w:r>
      <w:r w:rsidRPr="00455E65">
        <w:rPr>
          <w:spacing w:val="-2"/>
          <w:szCs w:val="28"/>
        </w:rPr>
        <w:t>П.С. Цыпкин</w:t>
      </w:r>
      <w:r w:rsidRPr="00455E65">
        <w:rPr>
          <w:spacing w:val="-2"/>
          <w:szCs w:val="28"/>
          <w:shd w:val="clear" w:color="auto" w:fill="FFFFFF"/>
        </w:rPr>
        <w:t>; под ред. </w:t>
      </w:r>
      <w:r w:rsidRPr="00455E65">
        <w:rPr>
          <w:spacing w:val="-2"/>
          <w:szCs w:val="28"/>
        </w:rPr>
        <w:t>А.А. Добровольского</w:t>
      </w:r>
      <w:r w:rsidRPr="00455E65">
        <w:rPr>
          <w:spacing w:val="-2"/>
          <w:szCs w:val="28"/>
          <w:shd w:val="clear" w:color="auto" w:fill="FFFFFF"/>
        </w:rPr>
        <w:t>. — СПб.: Законоведение, 1913. Кн. 1-4. — 418 б.</w:t>
      </w:r>
    </w:p>
  </w:endnote>
  <w:endnote w:id="33">
    <w:p w14:paraId="4AAF9A1C"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Постановление Наркомюста РСФСР от 25.11.1918 </w:t>
      </w:r>
      <w:r w:rsidRPr="00455E65">
        <w:rPr>
          <w:spacing w:val="-2"/>
          <w:szCs w:val="28"/>
          <w:lang w:val="kk-KZ"/>
        </w:rPr>
        <w:t>«</w:t>
      </w:r>
      <w:r w:rsidRPr="00455E65">
        <w:rPr>
          <w:spacing w:val="-2"/>
          <w:szCs w:val="28"/>
        </w:rPr>
        <w:t>О досрочном освобождении (Инструкция)</w:t>
      </w:r>
      <w:r w:rsidRPr="00455E65">
        <w:rPr>
          <w:spacing w:val="-2"/>
          <w:szCs w:val="28"/>
          <w:lang w:val="kk-KZ"/>
        </w:rPr>
        <w:t>»</w:t>
      </w:r>
      <w:r w:rsidRPr="00455E65">
        <w:rPr>
          <w:spacing w:val="-2"/>
          <w:szCs w:val="28"/>
        </w:rPr>
        <w:t xml:space="preserve"> // http://www.consultant.ru/cons/cgi/online.</w:t>
      </w:r>
    </w:p>
  </w:endnote>
  <w:endnote w:id="34">
    <w:p w14:paraId="4DB806DA" w14:textId="6E2A1954" w:rsidR="00CE680B" w:rsidRPr="00455E65" w:rsidRDefault="00CE680B" w:rsidP="000B5D86">
      <w:pPr>
        <w:rPr>
          <w:spacing w:val="-2"/>
          <w:szCs w:val="28"/>
        </w:rPr>
      </w:pPr>
      <w:r w:rsidRPr="00455E65">
        <w:rPr>
          <w:rStyle w:val="af3"/>
          <w:spacing w:val="-2"/>
        </w:rPr>
        <w:endnoteRef/>
      </w:r>
      <w:r w:rsidRPr="00455E65">
        <w:rPr>
          <w:spacing w:val="-2"/>
          <w:szCs w:val="28"/>
        </w:rPr>
        <w:t xml:space="preserve"> Декрет Совета Народных Комиссаров об установлении общих начал лишения свободы лиц, признанных опасными для Со</w:t>
      </w:r>
      <w:r w:rsidRPr="00455E65">
        <w:rPr>
          <w:spacing w:val="-2"/>
          <w:szCs w:val="28"/>
        </w:rPr>
        <w:softHyphen/>
        <w:t>ветской Республики, и о порядке условно-досрочного освобождения заключенных // Проект, принятый Малым Советом Народных Комиссаров 10 марта: Копия: пометки: Подлежит опубликованию || пр. № 644, п. 27 || Московский отдел РОСТА. ЦПА, ф. 2, оп. 1, ед. хр. 17720, л. 3. Декрет: Подлинник; пометки: Подлежит опубликованию || Пр. № 649, п. 9. ЦПА, там же, л. 1—2. «Известия» № 64, 25 марта; «Собрание Узаконений» № 22, ст. 138.</w:t>
      </w:r>
    </w:p>
  </w:endnote>
  <w:endnote w:id="35">
    <w:p w14:paraId="27EBBB81" w14:textId="71C38E2D"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Отечественное законодательство XI-XXвеков: Пособие для семинаров. Часть II (XX век) / Под. ред. О.И. Чистякова. М.: Юристъ, 2009. — 464 б.</w:t>
      </w:r>
    </w:p>
  </w:endnote>
  <w:endnote w:id="36">
    <w:p w14:paraId="19850355"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Постановление В</w:t>
      </w:r>
      <w:r w:rsidRPr="00455E65">
        <w:rPr>
          <w:spacing w:val="-2"/>
          <w:szCs w:val="28"/>
          <w:shd w:val="clear" w:color="auto" w:fill="FFFFFF"/>
        </w:rPr>
        <w:t xml:space="preserve">сероссийского Центрального Исполнительного Комитета «Об утверждении Исправительно-трудового Кодекса РСФСР» </w:t>
      </w:r>
      <w:r w:rsidRPr="00455E65">
        <w:rPr>
          <w:spacing w:val="-2"/>
          <w:szCs w:val="28"/>
        </w:rPr>
        <w:t>от 16 октября 1924 года // https://nnov.hse.ru/ba/law/igpr/sov_gos/istkod_24</w:t>
      </w:r>
    </w:p>
  </w:endnote>
  <w:endnote w:id="37">
    <w:p w14:paraId="4E7AE82B" w14:textId="77777777" w:rsidR="00CE680B" w:rsidRDefault="00CE680B" w:rsidP="000B5D86">
      <w:pPr>
        <w:rPr>
          <w:spacing w:val="-2"/>
          <w:szCs w:val="28"/>
        </w:rPr>
      </w:pPr>
    </w:p>
    <w:p w14:paraId="1EDD8196" w14:textId="6150A921"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bCs/>
          <w:spacing w:val="-2"/>
          <w:szCs w:val="28"/>
        </w:rPr>
        <w:t xml:space="preserve">Постановление </w:t>
      </w:r>
      <w:r w:rsidRPr="00455E65">
        <w:rPr>
          <w:spacing w:val="-2"/>
          <w:szCs w:val="28"/>
        </w:rPr>
        <w:t>В</w:t>
      </w:r>
      <w:r w:rsidRPr="00455E65">
        <w:rPr>
          <w:spacing w:val="-2"/>
          <w:szCs w:val="28"/>
          <w:shd w:val="clear" w:color="auto" w:fill="FFFFFF"/>
        </w:rPr>
        <w:t>сероссийского Центрального Исполнительного Комитета</w:t>
      </w:r>
      <w:r w:rsidRPr="00455E65">
        <w:rPr>
          <w:bCs/>
          <w:spacing w:val="-2"/>
          <w:szCs w:val="28"/>
        </w:rPr>
        <w:t xml:space="preserve"> об утверждении Уголовно-процессуального кодекса Р.С.Ф.С.Р. 15 февраля 1923 г. Уголовно-процессуальный кодекс РСФСР 1923 г. // Музей ист</w:t>
      </w:r>
      <w:r>
        <w:rPr>
          <w:bCs/>
          <w:spacing w:val="-2"/>
          <w:szCs w:val="28"/>
        </w:rPr>
        <w:t>ории российских реформ имени П.</w:t>
      </w:r>
      <w:r w:rsidRPr="00455E65">
        <w:rPr>
          <w:bCs/>
          <w:spacing w:val="-2"/>
          <w:szCs w:val="28"/>
        </w:rPr>
        <w:t>А. Столыпина. Электронная библиотека:</w:t>
      </w:r>
      <w:r w:rsidRPr="00455E65">
        <w:rPr>
          <w:spacing w:val="-2"/>
          <w:szCs w:val="28"/>
        </w:rPr>
        <w:t xml:space="preserve"> </w:t>
      </w:r>
      <w:r w:rsidRPr="00455E65">
        <w:rPr>
          <w:bCs/>
          <w:spacing w:val="-2"/>
          <w:szCs w:val="28"/>
        </w:rPr>
        <w:t>http://museumreforms.ru/</w:t>
      </w:r>
    </w:p>
  </w:endnote>
  <w:endnote w:id="38">
    <w:p w14:paraId="32C129B1" w14:textId="1F53164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Герцензон А.А., Грингауз Ш.С., Дурманов Н.Д., Исаев </w:t>
      </w:r>
      <w:r w:rsidRPr="00455E65">
        <w:rPr>
          <w:rStyle w:val="a8"/>
          <w:bCs/>
          <w:i w:val="0"/>
          <w:iCs w:val="0"/>
          <w:spacing w:val="-2"/>
          <w:szCs w:val="28"/>
          <w:shd w:val="clear" w:color="auto" w:fill="FFFFFF"/>
        </w:rPr>
        <w:t>М</w:t>
      </w:r>
      <w:r w:rsidRPr="00455E65">
        <w:rPr>
          <w:iCs/>
          <w:spacing w:val="-2"/>
          <w:szCs w:val="28"/>
          <w:shd w:val="clear" w:color="auto" w:fill="FFFFFF"/>
        </w:rPr>
        <w:t>.</w:t>
      </w:r>
      <w:r w:rsidRPr="00455E65">
        <w:rPr>
          <w:rStyle w:val="a8"/>
          <w:bCs/>
          <w:i w:val="0"/>
          <w:iCs w:val="0"/>
          <w:spacing w:val="-2"/>
          <w:szCs w:val="28"/>
          <w:shd w:val="clear" w:color="auto" w:fill="FFFFFF"/>
        </w:rPr>
        <w:t>М</w:t>
      </w:r>
      <w:r w:rsidRPr="00455E65">
        <w:rPr>
          <w:iCs/>
          <w:spacing w:val="-2"/>
          <w:szCs w:val="28"/>
          <w:shd w:val="clear" w:color="auto" w:fill="FFFFFF"/>
        </w:rPr>
        <w:t xml:space="preserve">., </w:t>
      </w:r>
      <w:r w:rsidRPr="00455E65">
        <w:rPr>
          <w:spacing w:val="-2"/>
          <w:szCs w:val="28"/>
          <w:shd w:val="clear" w:color="auto" w:fill="FFFFFF"/>
        </w:rPr>
        <w:t xml:space="preserve">и др. </w:t>
      </w:r>
      <w:r w:rsidRPr="00455E65">
        <w:rPr>
          <w:spacing w:val="-2"/>
          <w:szCs w:val="28"/>
        </w:rPr>
        <w:t>История советского уголовного права. — М.: Юрид. изд.</w:t>
      </w:r>
      <w:r w:rsidRPr="00455E65">
        <w:rPr>
          <w:spacing w:val="-2"/>
          <w:szCs w:val="28"/>
          <w:shd w:val="clear" w:color="auto" w:fill="FFFFFF"/>
        </w:rPr>
        <w:t xml:space="preserve"> МЮ СССР,</w:t>
      </w:r>
      <w:r w:rsidRPr="00455E65">
        <w:rPr>
          <w:spacing w:val="-2"/>
          <w:szCs w:val="28"/>
        </w:rPr>
        <w:t xml:space="preserve"> 1948. — 466 б.</w:t>
      </w:r>
    </w:p>
  </w:endnote>
  <w:endnote w:id="39">
    <w:p w14:paraId="376928BE" w14:textId="606FAEBC" w:rsidR="00CE680B" w:rsidRPr="00455E65" w:rsidRDefault="00CE680B" w:rsidP="000B5D86">
      <w:pPr>
        <w:rPr>
          <w:spacing w:val="-2"/>
          <w:szCs w:val="28"/>
        </w:rPr>
      </w:pPr>
      <w:r w:rsidRPr="00455E65">
        <w:rPr>
          <w:rStyle w:val="af3"/>
          <w:spacing w:val="-2"/>
        </w:rPr>
        <w:endnoteRef/>
      </w:r>
      <w:r w:rsidRPr="00455E65">
        <w:rPr>
          <w:spacing w:val="-2"/>
          <w:szCs w:val="28"/>
        </w:rPr>
        <w:t xml:space="preserve"> Сборник документов по истории уголовного законодательства СССР и РСФСР 1917-1952 гг. / П</w:t>
      </w:r>
      <w:r>
        <w:rPr>
          <w:spacing w:val="-2"/>
          <w:szCs w:val="28"/>
          <w:shd w:val="clear" w:color="auto" w:fill="FFFFFF"/>
        </w:rPr>
        <w:t xml:space="preserve">од ред. И.Т. Голякова. — М. </w:t>
      </w:r>
      <w:r w:rsidRPr="00455E65">
        <w:rPr>
          <w:spacing w:val="-2"/>
          <w:szCs w:val="28"/>
          <w:shd w:val="clear" w:color="auto" w:fill="FFFFFF"/>
        </w:rPr>
        <w:t>Госюризд</w:t>
      </w:r>
      <w:r w:rsidRPr="00455E65">
        <w:rPr>
          <w:spacing w:val="-2"/>
          <w:szCs w:val="28"/>
        </w:rPr>
        <w:t>ат, 1953. — 46</w:t>
      </w:r>
      <w:r w:rsidRPr="00455E65">
        <w:rPr>
          <w:spacing w:val="-2"/>
          <w:szCs w:val="28"/>
          <w:shd w:val="clear" w:color="auto" w:fill="FFFFFF"/>
        </w:rPr>
        <w:t>3 б.</w:t>
      </w:r>
    </w:p>
  </w:endnote>
  <w:endnote w:id="40">
    <w:p w14:paraId="584CD8C3" w14:textId="16EC78C8" w:rsidR="00CE680B" w:rsidRPr="00455E65" w:rsidRDefault="00CE680B" w:rsidP="000B5D86">
      <w:pPr>
        <w:rPr>
          <w:spacing w:val="-2"/>
          <w:szCs w:val="28"/>
        </w:rPr>
      </w:pPr>
      <w:r w:rsidRPr="00455E65">
        <w:rPr>
          <w:rStyle w:val="af3"/>
          <w:spacing w:val="-2"/>
        </w:rPr>
        <w:endnoteRef/>
      </w:r>
      <w:r w:rsidRPr="00455E65">
        <w:rPr>
          <w:spacing w:val="-2"/>
          <w:szCs w:val="28"/>
        </w:rPr>
        <w:t xml:space="preserve"> Постановление В</w:t>
      </w:r>
      <w:r w:rsidRPr="00455E65">
        <w:rPr>
          <w:spacing w:val="-2"/>
          <w:szCs w:val="28"/>
          <w:shd w:val="clear" w:color="auto" w:fill="FFFFFF"/>
        </w:rPr>
        <w:t>сероссийского Центрального Исполнительного Комитета</w:t>
      </w:r>
      <w:r w:rsidRPr="00455E65">
        <w:rPr>
          <w:spacing w:val="-2"/>
          <w:szCs w:val="28"/>
        </w:rPr>
        <w:t xml:space="preserve"> и Совета Народных Комиссаров РСФСР «Об изменении ст. ст. 20, 28, 35 и 56 Уголовного кодекса РСФСР» от 20 мая 1930 года // СУ. — 1930. — № 26. — Ст. 344 // Библиотека нормативно-правовых актов СССР: http://www.libussr.ru/</w:t>
      </w:r>
    </w:p>
  </w:endnote>
  <w:endnote w:id="41">
    <w:p w14:paraId="1724A595" w14:textId="253C4391" w:rsidR="00CE680B" w:rsidRPr="00455E65" w:rsidRDefault="00CE680B" w:rsidP="000B5D86">
      <w:pPr>
        <w:rPr>
          <w:spacing w:val="-2"/>
          <w:szCs w:val="28"/>
        </w:rPr>
      </w:pPr>
      <w:r w:rsidRPr="00455E65">
        <w:rPr>
          <w:rStyle w:val="af3"/>
          <w:spacing w:val="-2"/>
        </w:rPr>
        <w:endnoteRef/>
      </w:r>
      <w:r w:rsidRPr="00455E65">
        <w:rPr>
          <w:spacing w:val="-2"/>
          <w:szCs w:val="28"/>
        </w:rPr>
        <w:t xml:space="preserve"> Сборник руководящих материалов по вопросам досрочного освобождения от наказания. — М.: Спец.отдел Главного управления мест заключения МООП РСФСР, 1965. — 54 б.</w:t>
      </w:r>
    </w:p>
  </w:endnote>
  <w:endnote w:id="42">
    <w:p w14:paraId="73F0F874"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Указ Президиума Верховного Совета СССР от 24 апреля 1954 года «О порядке досрочного освобождения от наказания осужденных за преступления, совершенные в возрасте до 18 лет» // https://ru.wikisource.org/wiki/</w:t>
      </w:r>
    </w:p>
  </w:endnote>
  <w:endnote w:id="43">
    <w:p w14:paraId="7E78643C" w14:textId="4AFACBF8"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Уголовный кодекс Кaзaхской ССР с изменениями и дополнениями нa 1 октября 1996 г.: Учебное издaние. — Новосибирск: Товaрищество «БОРКИ», 1996. — 140 б.</w:t>
      </w:r>
    </w:p>
  </w:endnote>
  <w:endnote w:id="44">
    <w:p w14:paraId="6BAA59CA"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Постановление Пленума Верховного Суда СССР от 19 октября 1971 г.</w:t>
      </w:r>
      <w:r w:rsidRPr="00455E65">
        <w:rPr>
          <w:spacing w:val="-2"/>
          <w:szCs w:val="28"/>
          <w:lang w:val="kk-KZ"/>
        </w:rPr>
        <w:t xml:space="preserve"> «</w:t>
      </w:r>
      <w:r w:rsidRPr="00455E65">
        <w:rPr>
          <w:spacing w:val="-2"/>
          <w:szCs w:val="28"/>
        </w:rPr>
        <w:t>О судебной практике условно-досрочного освобождения осужденных от наказания и замены неотбытой части наказания более мягким</w:t>
      </w:r>
      <w:r w:rsidRPr="00455E65">
        <w:rPr>
          <w:spacing w:val="-2"/>
          <w:szCs w:val="28"/>
          <w:lang w:val="kk-KZ"/>
        </w:rPr>
        <w:t>»</w:t>
      </w:r>
      <w:r w:rsidRPr="00455E65">
        <w:rPr>
          <w:spacing w:val="-2"/>
          <w:szCs w:val="28"/>
        </w:rPr>
        <w:t xml:space="preserve"> (с изменениями и дополнениями, внесенными Постановлениями Пленума от 25 июня 1976 г. №6, от 21 сентября 1977 г. №12 и от 21 июня 1985 г.№11) // http://xn--b1azaj.xn--p1ai/USSR/postanovlenie-plenuma-vs-sssr/N09-ot-19.10.1971-sssr.html</w:t>
      </w:r>
    </w:p>
  </w:endnote>
  <w:endnote w:id="45">
    <w:p w14:paraId="01438E4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Исправительно-трудовой кодекс Казахской ССР утвержден Законом Казахской ССР от 17 декабря 1971 года. Утратил силу с 1 января 1998 г. - законом РК от 13 декабря 1997 г. № 209 ~Z970209 // https://adilet.zan.kz/rus/docs/K710002000_#:~:text</w:t>
      </w:r>
    </w:p>
  </w:endnote>
  <w:endnote w:id="46">
    <w:p w14:paraId="17B6D374"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КСРО Жоғарғы Соты Пленумының 1978 жылғы 24 қарашадағы</w:t>
      </w:r>
      <w:r w:rsidRPr="00455E65">
        <w:rPr>
          <w:spacing w:val="-2"/>
          <w:szCs w:val="28"/>
          <w:lang w:val="kk-KZ"/>
        </w:rPr>
        <w:t xml:space="preserve"> «С</w:t>
      </w:r>
      <w:r w:rsidRPr="00455E65">
        <w:rPr>
          <w:spacing w:val="-2"/>
          <w:szCs w:val="28"/>
        </w:rPr>
        <w:t>отталғанды міндетті түрде еңбекке тарта отырып, бас бостандығынан айыру орындарынан шартты түрде босатуды қолдану жөніндегі сот практикасы туралы</w:t>
      </w:r>
      <w:r w:rsidRPr="00455E65">
        <w:rPr>
          <w:spacing w:val="-2"/>
          <w:szCs w:val="28"/>
          <w:lang w:val="kk-KZ"/>
        </w:rPr>
        <w:t>»</w:t>
      </w:r>
      <w:r w:rsidRPr="00455E65">
        <w:rPr>
          <w:spacing w:val="-2"/>
          <w:szCs w:val="28"/>
        </w:rPr>
        <w:t xml:space="preserve"> Қаулысы (Пленумның 1984 жылғы 26 сәуірдегі № 7 және 1986 жылғы 16 қаңтардағы № 5 қаулыларына өзгерістер енгізілді)// https://base.garant.ru/1799459/</w:t>
      </w:r>
    </w:p>
  </w:endnote>
  <w:endnote w:id="47">
    <w:p w14:paraId="5BDAB473"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 КСР қылмыстық іс жүргізу кодексі 1959 жылғы 22 шілдедегі Қазақ КСР Заңымен бекітілген. ҚР 1997 жылғы 13 желтоқсандағы № 207 Заңымен Күші жойылды</w:t>
      </w:r>
      <w:r w:rsidRPr="00455E65">
        <w:rPr>
          <w:spacing w:val="-2"/>
          <w:szCs w:val="28"/>
          <w:lang w:val="kk-KZ"/>
        </w:rPr>
        <w:t xml:space="preserve"> </w:t>
      </w:r>
      <w:r w:rsidRPr="00455E65">
        <w:rPr>
          <w:spacing w:val="-2"/>
          <w:szCs w:val="28"/>
        </w:rPr>
        <w:t>-</w:t>
      </w:r>
      <w:r w:rsidRPr="00455E65">
        <w:rPr>
          <w:spacing w:val="-2"/>
          <w:szCs w:val="28"/>
          <w:lang w:val="kk-KZ"/>
        </w:rPr>
        <w:t xml:space="preserve"> </w:t>
      </w:r>
      <w:r w:rsidRPr="00455E65">
        <w:rPr>
          <w:spacing w:val="-2"/>
          <w:szCs w:val="28"/>
        </w:rPr>
        <w:t>~Z970207 // https://adilet.zan.kz/rus/docs/K590001000_</w:t>
      </w:r>
    </w:p>
  </w:endnote>
  <w:endnote w:id="48">
    <w:p w14:paraId="704984AA"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Республикасының Қылмыстық-атқару кодексін күшіне енгізу туралы» Қазақстан Республикасының 1997 жылғы 13 желтоқсан N 209-I Заңы. Күші жойылды - Қазақстан Республикасының 2014 жылғы 5 шілдедегі № 234-V Кодексімен // </w:t>
      </w:r>
      <w:r w:rsidRPr="00455E65">
        <w:rPr>
          <w:spacing w:val="-2"/>
          <w:szCs w:val="28"/>
          <w:shd w:val="clear" w:color="auto" w:fill="FFFFFF"/>
        </w:rPr>
        <w:t>https://adilet.zan.kz/kaz/docs/Z970000209_</w:t>
      </w:r>
    </w:p>
  </w:endnote>
  <w:endnote w:id="49">
    <w:p w14:paraId="4F737108"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Республикасының 1997 жылғы 16 шiлдедегі N 167 Қылмыстық Кодексі. Күші жойылды - Қазақстан Республикасының 2014 жылғы 3 шiлдедегі № 226-V Кодексімен // </w:t>
      </w:r>
      <w:r w:rsidRPr="00455E65">
        <w:rPr>
          <w:spacing w:val="-2"/>
          <w:szCs w:val="28"/>
          <w:lang w:val="en-US"/>
        </w:rPr>
        <w:t>https</w:t>
      </w:r>
      <w:r w:rsidRPr="00455E65">
        <w:rPr>
          <w:spacing w:val="-2"/>
          <w:szCs w:val="28"/>
        </w:rPr>
        <w:t>://</w:t>
      </w:r>
      <w:r w:rsidRPr="00455E65">
        <w:rPr>
          <w:spacing w:val="-2"/>
          <w:szCs w:val="28"/>
          <w:lang w:val="en-US"/>
        </w:rPr>
        <w:t>adilet</w:t>
      </w:r>
      <w:r w:rsidRPr="00455E65">
        <w:rPr>
          <w:spacing w:val="-2"/>
          <w:szCs w:val="28"/>
        </w:rPr>
        <w:t>.</w:t>
      </w:r>
      <w:r w:rsidRPr="00455E65">
        <w:rPr>
          <w:spacing w:val="-2"/>
          <w:szCs w:val="28"/>
          <w:lang w:val="en-US"/>
        </w:rPr>
        <w:t>zan</w:t>
      </w:r>
      <w:r w:rsidRPr="00455E65">
        <w:rPr>
          <w:spacing w:val="-2"/>
          <w:szCs w:val="28"/>
        </w:rPr>
        <w:t>.</w:t>
      </w:r>
      <w:r w:rsidRPr="00455E65">
        <w:rPr>
          <w:spacing w:val="-2"/>
          <w:szCs w:val="28"/>
          <w:lang w:val="en-US"/>
        </w:rPr>
        <w:t>kz</w:t>
      </w:r>
      <w:r w:rsidRPr="00455E65">
        <w:rPr>
          <w:spacing w:val="-2"/>
          <w:szCs w:val="28"/>
        </w:rPr>
        <w:t>/</w:t>
      </w:r>
      <w:r w:rsidRPr="00455E65">
        <w:rPr>
          <w:spacing w:val="-2"/>
          <w:szCs w:val="28"/>
          <w:lang w:val="en-US"/>
        </w:rPr>
        <w:t>kaz</w:t>
      </w:r>
      <w:r w:rsidRPr="00455E65">
        <w:rPr>
          <w:spacing w:val="-2"/>
          <w:szCs w:val="28"/>
        </w:rPr>
        <w:t>/</w:t>
      </w:r>
      <w:r w:rsidRPr="00455E65">
        <w:rPr>
          <w:spacing w:val="-2"/>
          <w:szCs w:val="28"/>
          <w:lang w:val="en-US"/>
        </w:rPr>
        <w:t>docs</w:t>
      </w:r>
      <w:r w:rsidRPr="00455E65">
        <w:rPr>
          <w:spacing w:val="-2"/>
          <w:szCs w:val="28"/>
        </w:rPr>
        <w:t>/</w:t>
      </w:r>
      <w:r w:rsidRPr="00455E65">
        <w:rPr>
          <w:spacing w:val="-2"/>
          <w:szCs w:val="28"/>
          <w:lang w:val="en-US"/>
        </w:rPr>
        <w:t>K</w:t>
      </w:r>
      <w:r w:rsidRPr="00455E65">
        <w:rPr>
          <w:spacing w:val="-2"/>
          <w:szCs w:val="28"/>
        </w:rPr>
        <w:t>970000167_</w:t>
      </w:r>
    </w:p>
  </w:endnote>
  <w:endnote w:id="50">
    <w:p w14:paraId="1AC422B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Республикасының кейбiр заңнамалық актiлерiне қылмыстық-атқару жүйесi мәселелерi бойынша өзгерiстер мен толықтырулар енгiзу туралы» Қазақстан Республикасының 2007 жылғы 26 наурыздағы N 240 Заңы // https://adilet.zan.kz/kaz/docs/Z070000240_</w:t>
      </w:r>
    </w:p>
  </w:endnote>
  <w:endnote w:id="51">
    <w:p w14:paraId="71757689"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w:t>
      </w:r>
      <w:r w:rsidRPr="00455E65">
        <w:rPr>
          <w:spacing w:val="-2"/>
          <w:szCs w:val="28"/>
        </w:rPr>
        <w:t>Қазақстан Республикасы Жоғарғы Сотының кейбір нормативтік қаулыларына өзгерістер мен толықтырулар енгізу туралы</w:t>
      </w:r>
      <w:r w:rsidRPr="00455E65">
        <w:rPr>
          <w:spacing w:val="-2"/>
          <w:szCs w:val="28"/>
          <w:lang w:val="kk-KZ"/>
        </w:rPr>
        <w:t>»</w:t>
      </w:r>
      <w:r w:rsidRPr="00455E65">
        <w:rPr>
          <w:spacing w:val="-2"/>
          <w:szCs w:val="28"/>
        </w:rPr>
        <w:t xml:space="preserve"> Қазақстан Республикасы Жоғарғы Сотының 2020 жылғы 11 желтоқсандағы № 6 нормативтік қаулысы// https://adilet.zan.kz/kaz/docs/P200000006S</w:t>
      </w:r>
    </w:p>
  </w:endnote>
  <w:endnote w:id="52">
    <w:p w14:paraId="2FCC0CD7" w14:textId="58172786" w:rsidR="00CE680B" w:rsidRPr="00455E65" w:rsidRDefault="00CE680B" w:rsidP="00C233B9">
      <w:pPr>
        <w:rPr>
          <w:spacing w:val="-2"/>
        </w:rPr>
      </w:pPr>
      <w:r w:rsidRPr="00455E65">
        <w:rPr>
          <w:rStyle w:val="af3"/>
          <w:spacing w:val="-2"/>
        </w:rPr>
        <w:endnoteRef/>
      </w:r>
      <w:r w:rsidRPr="00455E65">
        <w:rPr>
          <w:spacing w:val="-2"/>
        </w:rPr>
        <w:t xml:space="preserve"> 2011 жылғы 9 қарашадағы № 490-IV Қазақстан Республикасының</w:t>
      </w:r>
      <w:r w:rsidRPr="00455E65">
        <w:rPr>
          <w:spacing w:val="-2"/>
        </w:rPr>
        <w:br/>
        <w:t xml:space="preserve">«Құқық қорғау қызметін жетілдіру және қылмыстық заңнаманы одан әрі гуманизациялау мәселелері бойынша Қазақстан Республикасының кейбір заңнамалық актілеріне өзгерістер мен толықтырулар енгізу туралы» Заңы // </w:t>
      </w:r>
      <w:r w:rsidRPr="00455E65">
        <w:rPr>
          <w:spacing w:val="-2"/>
          <w:szCs w:val="28"/>
        </w:rPr>
        <w:t>https://online.zakon.kz/document</w:t>
      </w:r>
    </w:p>
  </w:endnote>
  <w:endnote w:id="53">
    <w:p w14:paraId="425169B8" w14:textId="77777777" w:rsidR="00CE680B" w:rsidRPr="00455E65" w:rsidRDefault="00CE680B" w:rsidP="00DE6448">
      <w:pPr>
        <w:rPr>
          <w:spacing w:val="-2"/>
          <w:szCs w:val="28"/>
        </w:rPr>
      </w:pPr>
      <w:r w:rsidRPr="00455E65">
        <w:rPr>
          <w:rStyle w:val="af3"/>
          <w:spacing w:val="-2"/>
        </w:rPr>
        <w:endnoteRef/>
      </w:r>
      <w:r w:rsidRPr="00455E65">
        <w:rPr>
          <w:spacing w:val="-2"/>
          <w:szCs w:val="28"/>
        </w:rPr>
        <w:t xml:space="preserve"> </w:t>
      </w:r>
      <w:r w:rsidRPr="00455E65">
        <w:rPr>
          <w:rStyle w:val="currentdocdiv"/>
          <w:spacing w:val="-2"/>
          <w:szCs w:val="28"/>
          <w:lang w:val="kk-KZ"/>
        </w:rPr>
        <w:t>«</w:t>
      </w:r>
      <w:r w:rsidRPr="00455E65">
        <w:rPr>
          <w:rStyle w:val="currentdocdiv"/>
          <w:spacing w:val="-2"/>
          <w:szCs w:val="28"/>
        </w:rPr>
        <w:t>Қазақстан Республикасының кейбір заңнамалық актілеріне бала құқықтарын қорғау мәселелері бойынша өзгерістер мен толықтырулар енгізу туралы</w:t>
      </w:r>
      <w:r w:rsidRPr="00455E65">
        <w:rPr>
          <w:rStyle w:val="currentdocdiv"/>
          <w:spacing w:val="-2"/>
          <w:szCs w:val="28"/>
          <w:lang w:val="kk-KZ"/>
        </w:rPr>
        <w:t>»</w:t>
      </w:r>
      <w:r w:rsidRPr="00455E65">
        <w:rPr>
          <w:rStyle w:val="currentdocdiv"/>
          <w:spacing w:val="-2"/>
          <w:szCs w:val="28"/>
        </w:rPr>
        <w:t xml:space="preserve"> Қазақстан Республикасының 2016 жылғы 9 сәуірдегі № 501-V Заңы (2019 ж. 27.12. жағдай бойынша өзгерістермен)</w:t>
      </w:r>
      <w:r w:rsidRPr="00455E65">
        <w:rPr>
          <w:spacing w:val="-2"/>
          <w:szCs w:val="28"/>
        </w:rPr>
        <w:t>// https://online.zakon.kz/document/?doc_id</w:t>
      </w:r>
    </w:p>
  </w:endnote>
  <w:endnote w:id="54">
    <w:p w14:paraId="48518CB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халқына 2020 жылғы 1 қыркүйектегі </w:t>
      </w:r>
      <w:r w:rsidRPr="00455E65">
        <w:rPr>
          <w:spacing w:val="-2"/>
          <w:szCs w:val="28"/>
          <w:lang w:val="kk-KZ"/>
        </w:rPr>
        <w:t>«</w:t>
      </w:r>
      <w:r w:rsidRPr="00455E65">
        <w:rPr>
          <w:spacing w:val="-2"/>
          <w:szCs w:val="28"/>
        </w:rPr>
        <w:t xml:space="preserve">Жаңа </w:t>
      </w:r>
      <w:r w:rsidRPr="00455E65">
        <w:rPr>
          <w:spacing w:val="-2"/>
          <w:szCs w:val="28"/>
          <w:lang w:val="kk-KZ"/>
        </w:rPr>
        <w:t>жағдайдағы</w:t>
      </w:r>
      <w:r w:rsidRPr="00455E65">
        <w:rPr>
          <w:spacing w:val="-2"/>
          <w:szCs w:val="28"/>
        </w:rPr>
        <w:t xml:space="preserve"> Қазақстан: іс-қимыл </w:t>
      </w:r>
      <w:r w:rsidRPr="00455E65">
        <w:rPr>
          <w:spacing w:val="-2"/>
          <w:szCs w:val="28"/>
          <w:lang w:val="kk-KZ"/>
        </w:rPr>
        <w:t>кезеңі»</w:t>
      </w:r>
      <w:r w:rsidRPr="00455E65">
        <w:rPr>
          <w:spacing w:val="-2"/>
          <w:szCs w:val="28"/>
        </w:rPr>
        <w:t xml:space="preserve"> Жолдауы // https://www.akorda.kz/ru/addresses/addresses_of_president/</w:t>
      </w:r>
    </w:p>
  </w:endnote>
  <w:endnote w:id="55">
    <w:p w14:paraId="7B9100C7" w14:textId="4FBC5AA3"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CC23C4">
        <w:rPr>
          <w:spacing w:val="-2"/>
          <w:szCs w:val="28"/>
        </w:rPr>
        <w:t>«</w:t>
      </w:r>
      <w:r w:rsidRPr="00CC23C4">
        <w:rPr>
          <w:spacing w:val="-2"/>
          <w:szCs w:val="28"/>
          <w:lang w:val="kk-KZ"/>
        </w:rPr>
        <w:t>Қазақстан Республикасының кейбір заңнамалық актілеріне өлім жазасын жою мәселесі бойынша өзгерістер мен толықтырулар енгізу туралы</w:t>
      </w:r>
      <w:r w:rsidRPr="00CC23C4">
        <w:rPr>
          <w:spacing w:val="-2"/>
          <w:szCs w:val="28"/>
        </w:rPr>
        <w:t xml:space="preserve">» </w:t>
      </w:r>
      <w:r w:rsidRPr="00CC23C4">
        <w:rPr>
          <w:spacing w:val="-2"/>
          <w:szCs w:val="28"/>
          <w:lang w:val="kk-KZ"/>
        </w:rPr>
        <w:t xml:space="preserve">Қазақстан Республикасының Заңы </w:t>
      </w:r>
      <w:r w:rsidRPr="00CC23C4">
        <w:rPr>
          <w:spacing w:val="-2"/>
          <w:szCs w:val="28"/>
        </w:rPr>
        <w:t>2021</w:t>
      </w:r>
      <w:r w:rsidRPr="00CC23C4">
        <w:rPr>
          <w:spacing w:val="-2"/>
          <w:szCs w:val="28"/>
          <w:lang w:val="kk-KZ"/>
        </w:rPr>
        <w:t xml:space="preserve"> жылғы 29 желтоқсан</w:t>
      </w:r>
      <w:r w:rsidRPr="00CC23C4">
        <w:rPr>
          <w:spacing w:val="-2"/>
          <w:szCs w:val="28"/>
        </w:rPr>
        <w:t xml:space="preserve"> № 89-VII </w:t>
      </w:r>
      <w:r w:rsidRPr="00CC23C4">
        <w:rPr>
          <w:spacing w:val="-2"/>
          <w:szCs w:val="28"/>
          <w:lang w:val="kk-KZ"/>
        </w:rPr>
        <w:t>ҚРЗ</w:t>
      </w:r>
      <w:r w:rsidRPr="00CC23C4">
        <w:rPr>
          <w:spacing w:val="-2"/>
          <w:szCs w:val="28"/>
        </w:rPr>
        <w:t xml:space="preserve"> // https://adilet.zan.kz/rus/docs/Z2100000089</w:t>
      </w:r>
    </w:p>
  </w:endnote>
  <w:endnote w:id="56">
    <w:p w14:paraId="04D7D57F"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The life of John Howard; with comments on his character and philanthropic labours</w:t>
      </w:r>
      <w:r w:rsidRPr="00455E65">
        <w:rPr>
          <w:spacing w:val="-2"/>
          <w:szCs w:val="28"/>
          <w:shd w:val="clear" w:color="auto" w:fill="FFFFFF"/>
          <w:lang w:val="en-US"/>
        </w:rPr>
        <w:t xml:space="preserve"> (London: Longman, Brown, Green, Longmans", 1850)</w:t>
      </w:r>
      <w:r w:rsidRPr="00455E65">
        <w:rPr>
          <w:spacing w:val="-2"/>
          <w:szCs w:val="28"/>
          <w:lang w:val="en-US"/>
        </w:rPr>
        <w:t>.</w:t>
      </w:r>
      <w:r w:rsidRPr="00455E65">
        <w:rPr>
          <w:spacing w:val="-2"/>
          <w:szCs w:val="28"/>
          <w:shd w:val="clear" w:color="auto" w:fill="FFFFFF"/>
          <w:lang w:val="en-US"/>
        </w:rPr>
        <w:t xml:space="preserve"> — London, 2011. — 530 p.</w:t>
      </w:r>
    </w:p>
  </w:endnote>
  <w:endnote w:id="57">
    <w:p w14:paraId="67261EB5" w14:textId="439ADDBE"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Pr>
          <w:spacing w:val="-2"/>
          <w:szCs w:val="28"/>
          <w:shd w:val="clear" w:color="auto" w:fill="FFFFFF"/>
        </w:rPr>
        <w:t>Андреященко Р.</w:t>
      </w:r>
      <w:r w:rsidRPr="00455E65">
        <w:rPr>
          <w:spacing w:val="-2"/>
          <w:szCs w:val="28"/>
          <w:shd w:val="clear" w:color="auto" w:fill="FFFFFF"/>
        </w:rPr>
        <w:t>А. Пенитенциарная система Англии и Уэльса в XVI-XX вв.: историко-юридическое исследование: Дис. ... канд. юрид. наук: 12.00.01. — Екатеринбург, 2006. — 180 б.</w:t>
      </w:r>
    </w:p>
  </w:endnote>
  <w:endnote w:id="58">
    <w:p w14:paraId="3C750116" w14:textId="186C334A" w:rsidR="00CE680B" w:rsidRPr="00455E65" w:rsidRDefault="00CE680B" w:rsidP="000B5D86">
      <w:pPr>
        <w:rPr>
          <w:spacing w:val="-2"/>
          <w:szCs w:val="28"/>
        </w:rPr>
      </w:pPr>
      <w:r w:rsidRPr="00455E65">
        <w:rPr>
          <w:rStyle w:val="af3"/>
          <w:spacing w:val="-2"/>
        </w:rPr>
        <w:endnoteRef/>
      </w:r>
      <w:r>
        <w:rPr>
          <w:spacing w:val="-2"/>
          <w:szCs w:val="28"/>
        </w:rPr>
        <w:t xml:space="preserve"> Шнарбаев Б.</w:t>
      </w:r>
      <w:r w:rsidRPr="00455E65">
        <w:rPr>
          <w:spacing w:val="-2"/>
          <w:szCs w:val="28"/>
        </w:rPr>
        <w:t>К., Мизанбаев А. Е. Уголовно-исполнительное право Республики Казахстан: Учебник. — Костанай: Костанайский филиал ФГБОУ ВО «Челябинский государственный университет», 2017. — 512 б.</w:t>
      </w:r>
    </w:p>
  </w:endnote>
  <w:endnote w:id="59">
    <w:p w14:paraId="6FB78214" w14:textId="444F9B64" w:rsidR="00CE680B" w:rsidRPr="00455E65" w:rsidRDefault="00CE680B" w:rsidP="000B5D86">
      <w:pPr>
        <w:rPr>
          <w:spacing w:val="-2"/>
          <w:szCs w:val="28"/>
        </w:rPr>
      </w:pPr>
      <w:r w:rsidRPr="00455E65">
        <w:rPr>
          <w:rStyle w:val="af3"/>
          <w:spacing w:val="-2"/>
        </w:rPr>
        <w:endnoteRef/>
      </w:r>
      <w:r w:rsidRPr="00455E65">
        <w:rPr>
          <w:spacing w:val="-2"/>
          <w:szCs w:val="28"/>
        </w:rPr>
        <w:t xml:space="preserve"> Полянский Н.Н. Уголовное право и уголовный суд Англии. — М.: Юрид. лит-ра, 1969. — 399 б.</w:t>
      </w:r>
    </w:p>
  </w:endnote>
  <w:endnote w:id="60">
    <w:p w14:paraId="6E063857" w14:textId="23650E7A" w:rsidR="00CE680B" w:rsidRPr="00455E65" w:rsidRDefault="00CE680B" w:rsidP="000B5D86">
      <w:pPr>
        <w:rPr>
          <w:spacing w:val="-2"/>
          <w:szCs w:val="28"/>
        </w:rPr>
      </w:pPr>
      <w:r w:rsidRPr="00455E65">
        <w:rPr>
          <w:rStyle w:val="af3"/>
          <w:spacing w:val="-2"/>
        </w:rPr>
        <w:endnoteRef/>
      </w:r>
      <w:r w:rsidRPr="00455E65">
        <w:rPr>
          <w:spacing w:val="-2"/>
          <w:szCs w:val="28"/>
        </w:rPr>
        <w:t xml:space="preserve"> Горбач Д. В. Условно-досрочное освобождение от пожизненного лишения свободы в законодательстве некоторых зарубежных стран // Прикладная юридическая психология. — 2011. — № 3. — Б. 147-150.</w:t>
      </w:r>
    </w:p>
  </w:endnote>
  <w:endnote w:id="61">
    <w:p w14:paraId="71785CC8" w14:textId="77777777" w:rsidR="00CE680B" w:rsidRDefault="00CE680B" w:rsidP="000B5D86">
      <w:pPr>
        <w:rPr>
          <w:spacing w:val="-2"/>
          <w:szCs w:val="28"/>
        </w:rPr>
      </w:pPr>
    </w:p>
    <w:p w14:paraId="7FAC6434" w14:textId="2288B444"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rFonts w:eastAsiaTheme="minorHAnsi"/>
          <w:spacing w:val="-2"/>
          <w:szCs w:val="28"/>
          <w:lang w:eastAsia="en-US"/>
        </w:rPr>
        <w:t>Уголовный кодекс Федеративной Республики Германии в редакции от 13 ноября 1998 г. по состоянию на 15 мая 2003 г. // http://rawunsch.de/images/Ugolovnyiyi_Kodeks.pdf</w:t>
      </w:r>
    </w:p>
  </w:endnote>
  <w:endnote w:id="62">
    <w:p w14:paraId="138D0FD0"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rFonts w:eastAsia="TimesNewRomanPSMT"/>
          <w:spacing w:val="-2"/>
          <w:szCs w:val="28"/>
          <w:lang w:eastAsia="en-US"/>
        </w:rPr>
        <w:t>Уголовный кодекс Франции (по состоянию на 1 июля 2000 г.) // https://yurist-online.org/laws/foreign/criminalcode_fr/_doc-5-.pdf</w:t>
      </w:r>
    </w:p>
  </w:endnote>
  <w:endnote w:id="63">
    <w:p w14:paraId="25A447DA"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Свободная энциклопедия Викисловарь // https://ru.wiktionary.org/wiki</w:t>
      </w:r>
    </w:p>
  </w:endnote>
  <w:endnote w:id="64">
    <w:p w14:paraId="2A652CE5" w14:textId="1BD6DF17" w:rsidR="00CE680B" w:rsidRPr="00455E65" w:rsidRDefault="00CE680B" w:rsidP="000B5D86">
      <w:pPr>
        <w:rPr>
          <w:spacing w:val="-2"/>
          <w:szCs w:val="28"/>
        </w:rPr>
      </w:pPr>
      <w:r w:rsidRPr="00455E65">
        <w:rPr>
          <w:rStyle w:val="af3"/>
          <w:spacing w:val="-2"/>
        </w:rPr>
        <w:endnoteRef/>
      </w:r>
      <w:r>
        <w:rPr>
          <w:spacing w:val="-2"/>
          <w:szCs w:val="28"/>
        </w:rPr>
        <w:t xml:space="preserve"> Игнатов А.Н., Дьяченко А.П., Пономарев П.</w:t>
      </w:r>
      <w:r w:rsidRPr="00455E65">
        <w:rPr>
          <w:spacing w:val="-2"/>
          <w:szCs w:val="28"/>
        </w:rPr>
        <w:t>Г. Проблемы применения наказания за тяжкие преступления против личности. — М., 1982. — 199 б.</w:t>
      </w:r>
    </w:p>
  </w:endnote>
  <w:endnote w:id="65">
    <w:p w14:paraId="06781799" w14:textId="44EB3E11" w:rsidR="00CE680B" w:rsidRPr="00455E65" w:rsidRDefault="00CE680B" w:rsidP="000B5D86">
      <w:pPr>
        <w:rPr>
          <w:spacing w:val="-2"/>
          <w:szCs w:val="28"/>
        </w:rPr>
      </w:pPr>
      <w:r w:rsidRPr="00455E65">
        <w:rPr>
          <w:rStyle w:val="af3"/>
          <w:spacing w:val="-2"/>
        </w:rPr>
        <w:endnoteRef/>
      </w:r>
      <w:r w:rsidRPr="00455E65">
        <w:rPr>
          <w:spacing w:val="-2"/>
          <w:szCs w:val="28"/>
        </w:rPr>
        <w:t xml:space="preserve"> Хохряков Г.Ф. Парадоксы тюрьмы. — М.: Юрид. лит., 1991. — 224 б.</w:t>
      </w:r>
    </w:p>
  </w:endnote>
  <w:endnote w:id="66">
    <w:p w14:paraId="482E0A38" w14:textId="06FC8120" w:rsidR="00CE680B" w:rsidRPr="00455E65" w:rsidRDefault="00CE680B" w:rsidP="000B5D86">
      <w:pPr>
        <w:rPr>
          <w:spacing w:val="-2"/>
          <w:szCs w:val="28"/>
        </w:rPr>
      </w:pPr>
      <w:r w:rsidRPr="00455E65">
        <w:rPr>
          <w:rStyle w:val="af3"/>
          <w:spacing w:val="-2"/>
        </w:rPr>
        <w:endnoteRef/>
      </w:r>
      <w:r>
        <w:rPr>
          <w:spacing w:val="-2"/>
          <w:szCs w:val="28"/>
        </w:rPr>
        <w:t xml:space="preserve"> Жорабеков С.</w:t>
      </w:r>
      <w:r w:rsidRPr="00455E65">
        <w:rPr>
          <w:spacing w:val="-2"/>
          <w:szCs w:val="28"/>
        </w:rPr>
        <w:t>Ж. Проблемы социальной адаптации лиц, освобожденных их мест лишения свободы // Казахстанская милиция. 1998. 15 мая. № 5.</w:t>
      </w:r>
    </w:p>
  </w:endnote>
  <w:endnote w:id="67">
    <w:p w14:paraId="294AE4AE" w14:textId="0F09A3BB" w:rsidR="00CE680B" w:rsidRPr="00455E65" w:rsidRDefault="00CE680B" w:rsidP="000B5D86">
      <w:pPr>
        <w:rPr>
          <w:spacing w:val="-2"/>
          <w:szCs w:val="28"/>
        </w:rPr>
      </w:pPr>
      <w:r w:rsidRPr="00455E65">
        <w:rPr>
          <w:rStyle w:val="af3"/>
          <w:spacing w:val="-2"/>
        </w:rPr>
        <w:endnoteRef/>
      </w:r>
      <w:r>
        <w:rPr>
          <w:spacing w:val="-2"/>
          <w:szCs w:val="28"/>
        </w:rPr>
        <w:t xml:space="preserve"> Онгарбаев Е.А., Есмагамбетов К.</w:t>
      </w:r>
      <w:r w:rsidRPr="00455E65">
        <w:rPr>
          <w:spacing w:val="-2"/>
          <w:szCs w:val="28"/>
        </w:rPr>
        <w:t>Б. Тяжкие преступления по уголовному праву Республики Казахстан: Монография. —Астана: Фолиант, 2001. — 192 б.</w:t>
      </w:r>
    </w:p>
  </w:endnote>
  <w:endnote w:id="68">
    <w:p w14:paraId="3933B4F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Республикасының 2010 жылдан 2020 жылға дейінгі кезеңге арналған құқықтық саясатының тұжырымдамасы (2014 ж.</w:t>
      </w:r>
      <w:r w:rsidRPr="00455E65">
        <w:rPr>
          <w:spacing w:val="-2"/>
          <w:szCs w:val="28"/>
          <w:lang w:val="kk-KZ"/>
        </w:rPr>
        <w:t xml:space="preserve"> </w:t>
      </w:r>
      <w:r w:rsidRPr="00455E65">
        <w:rPr>
          <w:spacing w:val="-2"/>
          <w:szCs w:val="28"/>
        </w:rPr>
        <w:t>16.01.</w:t>
      </w:r>
      <w:r w:rsidRPr="00455E65">
        <w:rPr>
          <w:spacing w:val="-2"/>
          <w:szCs w:val="28"/>
          <w:lang w:val="kk-KZ"/>
        </w:rPr>
        <w:t xml:space="preserve"> </w:t>
      </w:r>
      <w:r w:rsidRPr="00455E65">
        <w:rPr>
          <w:spacing w:val="-2"/>
          <w:szCs w:val="28"/>
        </w:rPr>
        <w:t>өзгерістер мен толықтырулармен). Қазақстан Республикасы Президентінің 2009 жылғы 24 тамыздағы № 858 Жарлығымен бекітілген// https://adilet.zan.kz/rus/docs/U090000858_</w:t>
      </w:r>
    </w:p>
  </w:endnote>
  <w:endnote w:id="69">
    <w:p w14:paraId="0FB31638"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w:t>
      </w:r>
      <w:r w:rsidRPr="00455E65">
        <w:rPr>
          <w:spacing w:val="-2"/>
          <w:szCs w:val="28"/>
        </w:rPr>
        <w:t>Қазақстан Республикасында қылмыстық-атқару жүйесін дамытудың 2012-2015 жылдарға арналған бағдарламасын бекіту туралы</w:t>
      </w:r>
      <w:r w:rsidRPr="00455E65">
        <w:rPr>
          <w:spacing w:val="-2"/>
          <w:szCs w:val="28"/>
          <w:lang w:val="kk-KZ"/>
        </w:rPr>
        <w:t>»</w:t>
      </w:r>
      <w:r w:rsidRPr="00455E65">
        <w:rPr>
          <w:spacing w:val="-2"/>
          <w:szCs w:val="28"/>
        </w:rPr>
        <w:t xml:space="preserve"> Қазақстан Республикасы Үкіметінің 2012 жылғы 9 маусымдағы № 775 қаулысы// https://online.zakon.kz/Document/?doc_id=31207482</w:t>
      </w:r>
    </w:p>
  </w:endnote>
  <w:endnote w:id="70">
    <w:p w14:paraId="646820AF"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Республикасында бас бостандығынан айыру орындарынан босатылған және пробация қызметінің есебінде тұрған азаматтарды әлеуметтік оңалтудың 2017-2019 жылдарға арналған кешенді стратегиясын бекіту туралы Қазақстан Республикасы Президентінің Жарлығының жобасы туралы: Қазақстан Республикасы Үкіметінің 2016 жылғы 2 қарашадағы № 655 Қаулысы// http://adilet.zan.kz/rus/docs/P1600000655</w:t>
      </w:r>
    </w:p>
  </w:endnote>
  <w:endnote w:id="71">
    <w:p w14:paraId="11743016" w14:textId="2B78CC51"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Қазақстан Республикасында бас бостандығынан айыру орындарынан босатылған және пробация қызметінде есепте тұрған азаматтарды әлеуметтік оңалтудың 2017-2019 жылдарға арналған кешенді стратегиясын бекіту туралы: Қазақстан Республикасы Президентінің 2016 жылғы 8 желтоқсандағы № 387 Жарлығы</w:t>
      </w:r>
      <w:r w:rsidRPr="00455E65">
        <w:rPr>
          <w:spacing w:val="-2"/>
          <w:szCs w:val="28"/>
        </w:rPr>
        <w:t xml:space="preserve"> // https://adilet.zan.kz/rus/docs/U1600000387/history.</w:t>
      </w:r>
    </w:p>
  </w:endnote>
  <w:endnote w:id="72">
    <w:p w14:paraId="09BAB836" w14:textId="77777777" w:rsidR="00CE680B" w:rsidRPr="00455E65" w:rsidRDefault="00CE680B" w:rsidP="000B5D86">
      <w:pPr>
        <w:rPr>
          <w:spacing w:val="-2"/>
          <w:szCs w:val="28"/>
        </w:rPr>
      </w:pPr>
      <w:r w:rsidRPr="00455E65">
        <w:rPr>
          <w:spacing w:val="-2"/>
          <w:szCs w:val="28"/>
        </w:rPr>
        <w:endnoteRef/>
      </w:r>
      <w:r w:rsidRPr="00455E65">
        <w:rPr>
          <w:spacing w:val="-2"/>
          <w:szCs w:val="28"/>
        </w:rPr>
        <w:t xml:space="preserve"> Біріккен Ұлттар Ұйымының Кәмелетке толмағандарға сот төрелігін орындауға қатысты минималды стандартты ережелер (</w:t>
      </w:r>
      <w:r w:rsidRPr="00455E65">
        <w:rPr>
          <w:spacing w:val="-2"/>
          <w:szCs w:val="28"/>
          <w:lang w:val="kk-KZ"/>
        </w:rPr>
        <w:t>«</w:t>
      </w:r>
      <w:r w:rsidRPr="00455E65">
        <w:rPr>
          <w:spacing w:val="-2"/>
          <w:szCs w:val="28"/>
        </w:rPr>
        <w:t>Пекин ережелері</w:t>
      </w:r>
      <w:r w:rsidRPr="00455E65">
        <w:rPr>
          <w:spacing w:val="-2"/>
          <w:szCs w:val="28"/>
          <w:lang w:val="kk-KZ"/>
        </w:rPr>
        <w:t>»</w:t>
      </w:r>
      <w:r w:rsidRPr="00455E65">
        <w:rPr>
          <w:spacing w:val="-2"/>
          <w:szCs w:val="28"/>
        </w:rPr>
        <w:t>). БҰҰ-ның Бас Ассамблея Бұрыштамасымен 1985 ж. 10 желтоқсан айында қабылданған // https://adilet.zan.kz/kaz/docs/O8500000002</w:t>
      </w:r>
    </w:p>
  </w:endnote>
  <w:endnote w:id="73">
    <w:p w14:paraId="36335DC2" w14:textId="5AA1113E" w:rsidR="00CE680B" w:rsidRPr="00455E65" w:rsidRDefault="00CE680B" w:rsidP="000B5D86">
      <w:pPr>
        <w:rPr>
          <w:spacing w:val="-2"/>
          <w:szCs w:val="28"/>
        </w:rPr>
      </w:pPr>
      <w:r w:rsidRPr="00455E65">
        <w:rPr>
          <w:rStyle w:val="af3"/>
          <w:spacing w:val="-2"/>
        </w:rPr>
        <w:endnoteRef/>
      </w:r>
      <w:r w:rsidRPr="00455E65">
        <w:rPr>
          <w:spacing w:val="-2"/>
          <w:szCs w:val="28"/>
        </w:rPr>
        <w:t xml:space="preserve"> </w:t>
      </w:r>
      <w:bookmarkStart w:id="14" w:name="_Hlk137034745"/>
      <w:r w:rsidRPr="00455E65">
        <w:rPr>
          <w:spacing w:val="-2"/>
          <w:szCs w:val="28"/>
        </w:rPr>
        <w:t xml:space="preserve">Нұридин С. </w:t>
      </w:r>
      <w:r w:rsidRPr="00455E65">
        <w:rPr>
          <w:spacing w:val="-2"/>
          <w:szCs w:val="28"/>
          <w:lang w:val="kk-KZ"/>
        </w:rPr>
        <w:t>Қазақстан мен шет елдердің қылмыстық заңнамасы бойынша шартты түрде мерзімінен бұрын босатуды қолданудың қысқаша салыстырмалы талдау //</w:t>
      </w:r>
      <w:r w:rsidRPr="00455E65">
        <w:rPr>
          <w:spacing w:val="-2"/>
          <w:szCs w:val="28"/>
        </w:rPr>
        <w:t> ǴYLYM JÁNE BІLІM – 2023: XVIII Халықаралық ғылыми конференциясы. — Астана, 2023. Б. 5532-5537.</w:t>
      </w:r>
      <w:bookmarkEnd w:id="14"/>
    </w:p>
  </w:endnote>
  <w:endnote w:id="74">
    <w:p w14:paraId="5B39B2E7" w14:textId="5F209DE4"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Уголовное право России: Общая часть (с основными положениями Общей части уголовного права стран Азии, Африки, Латинской </w:t>
      </w:r>
      <w:r>
        <w:rPr>
          <w:spacing w:val="-2"/>
          <w:szCs w:val="28"/>
        </w:rPr>
        <w:t>Америки): Учебник / Под ред. О.А. Ястребования, Л.</w:t>
      </w:r>
      <w:r w:rsidRPr="00455E65">
        <w:rPr>
          <w:spacing w:val="-2"/>
          <w:szCs w:val="28"/>
        </w:rPr>
        <w:t>А. Букалеровой. — М.: РУДН, 2017. — 616 б.</w:t>
      </w:r>
    </w:p>
  </w:endnote>
  <w:endnote w:id="75">
    <w:p w14:paraId="4F91261A"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Уголовный кодекс Российской Федерации</w:t>
      </w:r>
      <w:r w:rsidRPr="00455E65">
        <w:rPr>
          <w:bCs/>
          <w:spacing w:val="-2"/>
          <w:szCs w:val="28"/>
          <w:shd w:val="clear" w:color="auto" w:fill="FFFFFF"/>
        </w:rPr>
        <w:t xml:space="preserve"> </w:t>
      </w:r>
      <w:r w:rsidRPr="00455E65">
        <w:rPr>
          <w:spacing w:val="-2"/>
          <w:szCs w:val="28"/>
        </w:rPr>
        <w:t xml:space="preserve">Принят Государственной Думой 24 мая 1996 года. Одобрен Советом Федерации 5 июня 1996 года </w:t>
      </w:r>
      <w:r w:rsidRPr="00455E65">
        <w:rPr>
          <w:rStyle w:val="a3"/>
          <w:b w:val="0"/>
          <w:bCs w:val="0"/>
          <w:spacing w:val="-2"/>
          <w:szCs w:val="28"/>
          <w:bdr w:val="none" w:sz="0" w:space="0" w:color="auto" w:frame="1"/>
        </w:rPr>
        <w:t>(действующая редакция от 29.12.2022)</w:t>
      </w:r>
      <w:r w:rsidRPr="00455E65">
        <w:rPr>
          <w:rStyle w:val="a3"/>
          <w:b w:val="0"/>
          <w:spacing w:val="-2"/>
          <w:szCs w:val="28"/>
          <w:bdr w:val="none" w:sz="0" w:space="0" w:color="auto" w:frame="1"/>
        </w:rPr>
        <w:t xml:space="preserve"> </w:t>
      </w:r>
      <w:r w:rsidRPr="00455E65">
        <w:rPr>
          <w:spacing w:val="-2"/>
          <w:szCs w:val="28"/>
        </w:rPr>
        <w:t>// КОДИФИКАЦИЯ.РФ действующее законодательство Российской Федерации https://rulaws.ru/uk/Razdel-IV/Glava-12/Statya-79/</w:t>
      </w:r>
    </w:p>
  </w:endnote>
  <w:endnote w:id="76">
    <w:p w14:paraId="0E6F99A7"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Уголовный кодекс Турции от 26 сентября 2004 года // https://av-saimincekas.com/ru</w:t>
      </w:r>
    </w:p>
  </w:endnote>
  <w:endnote w:id="77">
    <w:p w14:paraId="6A6645DA"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European commission for democracy through law (Venice commission) Strasbourg, 15 February 2016 // https://www.venice.coe.int/webforms/documents/default.aspx?pdffile=CDL-REF(2016)011-e</w:t>
      </w:r>
    </w:p>
  </w:endnote>
  <w:endnote w:id="78">
    <w:p w14:paraId="7092A026"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Уголовный кодекс Китайской Народной Республики Принят на 5-й сессии Всекитайского собрания народных представителей шестого созыва 14 марта 1997 г. // http://ru.china-embassy.gov.cn/rus/zfhz/zgflyd/201601/t20160111_3149373.htm</w:t>
      </w:r>
    </w:p>
  </w:endnote>
  <w:endnote w:id="79">
    <w:p w14:paraId="4416B77C"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Рекомендация Rec (2003) 22 Комитета министров Совета Европы </w:t>
      </w:r>
      <w:r w:rsidRPr="00455E65">
        <w:rPr>
          <w:spacing w:val="-2"/>
          <w:szCs w:val="28"/>
          <w:lang w:val="kk-KZ"/>
        </w:rPr>
        <w:t>«</w:t>
      </w:r>
      <w:r w:rsidRPr="00455E65">
        <w:rPr>
          <w:spacing w:val="-2"/>
          <w:szCs w:val="28"/>
        </w:rPr>
        <w:t>Об условно досрочном освобождении</w:t>
      </w:r>
      <w:r w:rsidRPr="00455E65">
        <w:rPr>
          <w:spacing w:val="-2"/>
          <w:szCs w:val="28"/>
          <w:lang w:val="kk-KZ"/>
        </w:rPr>
        <w:t>»</w:t>
      </w:r>
      <w:r w:rsidRPr="00455E65">
        <w:rPr>
          <w:spacing w:val="-2"/>
          <w:szCs w:val="28"/>
        </w:rPr>
        <w:t xml:space="preserve"> Принята 24.09.2003 на 853-ем заседании Кабинета Министров (неофициальный перевод) // https://rm.coe.int/16806f411b</w:t>
      </w:r>
    </w:p>
  </w:endnote>
  <w:endnote w:id="80">
    <w:p w14:paraId="3689D641"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Рекомендация № R (92) 16 Комитета Министров Совета Европы государствам-членам «О Европейских правилах исполнения наказаний и иных мер без изоляции правонарушителей от общества» принята Комитетом Министров 19 октября 1992 г. на 482 заседании постоянных представителей министров // Сборник документов Совета Европы по предотвращению перенаселенности тюрем. — Страсбург, 2015. — </w:t>
      </w:r>
      <w:r w:rsidRPr="00455E65">
        <w:rPr>
          <w:spacing w:val="-2"/>
          <w:szCs w:val="28"/>
          <w:lang w:val="kk-KZ"/>
        </w:rPr>
        <w:t>Б</w:t>
      </w:r>
      <w:r w:rsidRPr="00455E65">
        <w:rPr>
          <w:spacing w:val="-2"/>
          <w:szCs w:val="28"/>
        </w:rPr>
        <w:t>. 5-32.</w:t>
      </w:r>
    </w:p>
  </w:endnote>
  <w:endnote w:id="81">
    <w:p w14:paraId="60ED5D05"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Рекомендация № R (2000) 22 Комитета Министров государствам-членам «О совершенствовании Европейских правил применения общественных санкций и мер воздействия» принята Комитетом Министров 29 ноября 2000 года на 731 заседании на уровне заместителей министров // https://rm.coe.int/e-compendium-in-azeri/16806ab9ac</w:t>
      </w:r>
    </w:p>
  </w:endnote>
  <w:endnote w:id="82">
    <w:p w14:paraId="0D1667C1" w14:textId="4F090164"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Pr>
          <w:spacing w:val="-2"/>
          <w:szCs w:val="28"/>
          <w:shd w:val="clear" w:color="auto" w:fill="FFFFFF"/>
        </w:rPr>
        <w:t>Фойницкий И.</w:t>
      </w:r>
      <w:r w:rsidRPr="00455E65">
        <w:rPr>
          <w:spacing w:val="-2"/>
          <w:szCs w:val="28"/>
          <w:shd w:val="clear" w:color="auto" w:fill="FFFFFF"/>
        </w:rPr>
        <w:t>Я. Учение о наказании в связи с тюрьмоведением. — М., 2000. — 462 б.</w:t>
      </w:r>
    </w:p>
  </w:endnote>
  <w:endnote w:id="83">
    <w:p w14:paraId="2F970FE9" w14:textId="5C71F4F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Pr>
          <w:spacing w:val="-2"/>
          <w:szCs w:val="28"/>
        </w:rPr>
        <w:t>Ной И.</w:t>
      </w:r>
      <w:r w:rsidRPr="00455E65">
        <w:rPr>
          <w:spacing w:val="-2"/>
          <w:szCs w:val="28"/>
        </w:rPr>
        <w:t>С. Вопросы теории наказания в советском уголовном праве. — Саратов: Изд-во Сарат. Ун-та, 1962. — 156 б.</w:t>
      </w:r>
    </w:p>
  </w:endnote>
  <w:endnote w:id="84">
    <w:p w14:paraId="514A2B58" w14:textId="548B478E" w:rsidR="00CE680B" w:rsidRPr="00455E65" w:rsidRDefault="00CE680B" w:rsidP="00A17FF0">
      <w:pPr>
        <w:rPr>
          <w:spacing w:val="-2"/>
          <w:szCs w:val="28"/>
        </w:rPr>
      </w:pPr>
      <w:r w:rsidRPr="00455E65">
        <w:rPr>
          <w:rStyle w:val="af3"/>
          <w:spacing w:val="-2"/>
        </w:rPr>
        <w:endnoteRef/>
      </w:r>
      <w:r w:rsidRPr="00455E65">
        <w:rPr>
          <w:spacing w:val="-2"/>
          <w:szCs w:val="28"/>
        </w:rPr>
        <w:t xml:space="preserve"> </w:t>
      </w:r>
      <w:r w:rsidRPr="00455E65">
        <w:rPr>
          <w:rStyle w:val="af3"/>
          <w:spacing w:val="-2"/>
        </w:rPr>
        <w:t>Қазақстан Республикасының Қылмыстық кодексi 2014 жылғы 3 шiлдедегі № 226-V ҚРЗ (</w:t>
      </w:r>
      <w:r w:rsidRPr="00455E65">
        <w:rPr>
          <w:spacing w:val="-2"/>
          <w:szCs w:val="28"/>
        </w:rPr>
        <w:t xml:space="preserve">02.07.2021 ж. </w:t>
      </w:r>
      <w:r w:rsidRPr="00455E65">
        <w:rPr>
          <w:rFonts w:eastAsiaTheme="majorEastAsia"/>
          <w:spacing w:val="-2"/>
          <w:szCs w:val="28"/>
        </w:rPr>
        <w:t xml:space="preserve">берілген </w:t>
      </w:r>
      <w:hyperlink r:id="rId5" w:tooltip="Қазақстан Республикасының 2014 жылғы 3 шілдедегі № 226-V Қылмыстық кодексi (2023.24.07. берілген өзгерістер мен толықтырулармен)" w:history="1">
        <w:r w:rsidRPr="00455E65">
          <w:rPr>
            <w:spacing w:val="-2"/>
            <w:szCs w:val="28"/>
          </w:rPr>
          <w:t>өзгерістер мен толықтырулармен</w:t>
        </w:r>
      </w:hyperlink>
      <w:r w:rsidRPr="00455E65">
        <w:rPr>
          <w:spacing w:val="-2"/>
          <w:szCs w:val="28"/>
        </w:rPr>
        <w:t>) // https://online.zakon.kz</w:t>
      </w:r>
    </w:p>
  </w:endnote>
  <w:endnote w:id="85">
    <w:p w14:paraId="256DB6AC"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 КСР-нің 1959 жылғы 22 шілдедегі Қылмыстық Кодексі (өзгертулер мен толықтырулармен). Күші жойылды </w:t>
      </w:r>
      <w:r w:rsidRPr="00455E65">
        <w:rPr>
          <w:spacing w:val="-2"/>
          <w:szCs w:val="28"/>
          <w:lang w:val="kk-KZ"/>
        </w:rPr>
        <w:t>–</w:t>
      </w:r>
      <w:r w:rsidRPr="00455E65">
        <w:rPr>
          <w:spacing w:val="-2"/>
          <w:szCs w:val="28"/>
        </w:rPr>
        <w:t xml:space="preserve"> </w:t>
      </w:r>
      <w:r w:rsidRPr="00455E65">
        <w:rPr>
          <w:spacing w:val="-2"/>
          <w:szCs w:val="28"/>
          <w:lang w:val="kk-KZ"/>
        </w:rPr>
        <w:t>«</w:t>
      </w:r>
      <w:r w:rsidRPr="00455E65">
        <w:rPr>
          <w:spacing w:val="-2"/>
          <w:szCs w:val="28"/>
        </w:rPr>
        <w:t>Қазақстан Республикасының Қылмыстық кодексін қолданысқа енгізу туралы</w:t>
      </w:r>
      <w:r w:rsidRPr="00455E65">
        <w:rPr>
          <w:spacing w:val="-2"/>
          <w:szCs w:val="28"/>
          <w:lang w:val="kk-KZ"/>
        </w:rPr>
        <w:t>»</w:t>
      </w:r>
      <w:r w:rsidRPr="00455E65">
        <w:rPr>
          <w:spacing w:val="-2"/>
          <w:szCs w:val="28"/>
        </w:rPr>
        <w:t xml:space="preserve"> 97 ж. 16.07. № 168-1 ҚР Заңымен.// https://online.zakon.kz</w:t>
      </w:r>
    </w:p>
  </w:endnote>
  <w:endnote w:id="86">
    <w:p w14:paraId="7D05A6F1" w14:textId="35A79DD7" w:rsidR="00CE680B" w:rsidRPr="00455E65" w:rsidRDefault="00CE680B" w:rsidP="000B5D86">
      <w:pPr>
        <w:rPr>
          <w:spacing w:val="-2"/>
          <w:szCs w:val="28"/>
          <w:highlight w:val="yellow"/>
        </w:rPr>
      </w:pPr>
      <w:r w:rsidRPr="00455E65">
        <w:rPr>
          <w:rStyle w:val="af3"/>
          <w:spacing w:val="-2"/>
        </w:rPr>
        <w:endnoteRef/>
      </w:r>
      <w:r w:rsidRPr="00455E65">
        <w:rPr>
          <w:spacing w:val="-2"/>
          <w:szCs w:val="28"/>
        </w:rPr>
        <w:t xml:space="preserve"> Комментарий у Уголовном кодексу Республики Казахстан. Общая и Особенная части / Под общ. Ред. И. Ш. Борчашвили. Изд. 2-е. — Алматы: Жет</w:t>
      </w:r>
      <w:r w:rsidRPr="00455E65">
        <w:rPr>
          <w:spacing w:val="-2"/>
          <w:szCs w:val="28"/>
          <w:lang w:val="kk-KZ"/>
        </w:rPr>
        <w:t>і Жарғы,</w:t>
      </w:r>
      <w:r w:rsidRPr="00455E65">
        <w:rPr>
          <w:spacing w:val="-2"/>
          <w:szCs w:val="28"/>
        </w:rPr>
        <w:t xml:space="preserve"> 2007. — 992 б.</w:t>
      </w:r>
    </w:p>
  </w:endnote>
  <w:endnote w:id="87">
    <w:p w14:paraId="6BE7B46E" w14:textId="77777777" w:rsidR="00CE680B" w:rsidRDefault="00CE680B" w:rsidP="000B5D86">
      <w:pPr>
        <w:rPr>
          <w:spacing w:val="-2"/>
          <w:szCs w:val="28"/>
        </w:rPr>
      </w:pPr>
    </w:p>
    <w:p w14:paraId="0F122CE0" w14:textId="77777777" w:rsidR="00CE680B" w:rsidRDefault="00CE680B" w:rsidP="000B5D86">
      <w:pPr>
        <w:rPr>
          <w:spacing w:val="-2"/>
          <w:szCs w:val="28"/>
        </w:rPr>
      </w:pPr>
    </w:p>
    <w:p w14:paraId="5CE2702C" w14:textId="224D7C87" w:rsidR="00CE680B" w:rsidRPr="00455E65" w:rsidRDefault="00CE680B" w:rsidP="000B5D86">
      <w:pPr>
        <w:rPr>
          <w:spacing w:val="-2"/>
          <w:szCs w:val="28"/>
        </w:rPr>
      </w:pPr>
      <w:r w:rsidRPr="00455E65">
        <w:rPr>
          <w:rStyle w:val="af3"/>
          <w:spacing w:val="-2"/>
        </w:rPr>
        <w:endnoteRef/>
      </w:r>
      <w:r w:rsidRPr="00455E65">
        <w:rPr>
          <w:spacing w:val="-2"/>
          <w:szCs w:val="28"/>
        </w:rPr>
        <w:t xml:space="preserve"> Нұридин С.</w:t>
      </w:r>
      <w:r>
        <w:rPr>
          <w:spacing w:val="-2"/>
          <w:szCs w:val="28"/>
          <w:lang w:val="kk-KZ"/>
        </w:rPr>
        <w:t>Н</w:t>
      </w:r>
      <w:r w:rsidRPr="00455E65">
        <w:rPr>
          <w:spacing w:val="-2"/>
          <w:szCs w:val="28"/>
        </w:rPr>
        <w:t xml:space="preserve"> Шартты түрде мерзімінен бұрын босату институты қылмыстық-құқықтық жаза жүйесінде</w:t>
      </w:r>
      <w:r w:rsidRPr="00455E65">
        <w:rPr>
          <w:bCs/>
          <w:spacing w:val="-2"/>
          <w:szCs w:val="28"/>
        </w:rPr>
        <w:t xml:space="preserve"> // </w:t>
      </w:r>
      <w:r w:rsidRPr="00455E65">
        <w:rPr>
          <w:spacing w:val="-2"/>
          <w:szCs w:val="28"/>
        </w:rPr>
        <w:t>ҚР құқықтық саясатын іске асыру тұрғысынан қылмыстық құқықты дамытудың мәселелері мен перспективалары: халықаралық матер. ғылыми-тәжірибелік. конф. — Н</w:t>
      </w:r>
      <w:r w:rsidRPr="00455E65">
        <w:rPr>
          <w:spacing w:val="-2"/>
          <w:szCs w:val="28"/>
          <w:lang w:val="kk-KZ"/>
        </w:rPr>
        <w:t>ұ</w:t>
      </w:r>
      <w:r w:rsidRPr="00455E65">
        <w:rPr>
          <w:spacing w:val="-2"/>
          <w:szCs w:val="28"/>
        </w:rPr>
        <w:t>р-С</w:t>
      </w:r>
      <w:r w:rsidRPr="00455E65">
        <w:rPr>
          <w:spacing w:val="-2"/>
          <w:szCs w:val="28"/>
          <w:lang w:val="kk-KZ"/>
        </w:rPr>
        <w:t>ұ</w:t>
      </w:r>
      <w:r w:rsidRPr="00455E65">
        <w:rPr>
          <w:spacing w:val="-2"/>
          <w:szCs w:val="28"/>
        </w:rPr>
        <w:t>лтан, 2021. — Б. 306-309 (325</w:t>
      </w:r>
      <w:r w:rsidRPr="00455E65">
        <w:rPr>
          <w:spacing w:val="-2"/>
          <w:szCs w:val="28"/>
          <w:lang w:val="kk-KZ"/>
        </w:rPr>
        <w:t> б</w:t>
      </w:r>
      <w:r w:rsidRPr="00455E65">
        <w:rPr>
          <w:spacing w:val="-2"/>
          <w:szCs w:val="28"/>
        </w:rPr>
        <w:t>.).</w:t>
      </w:r>
    </w:p>
  </w:endnote>
  <w:endnote w:id="88">
    <w:p w14:paraId="75F6354D" w14:textId="648BBB19" w:rsidR="00CE680B" w:rsidRPr="00455E65" w:rsidRDefault="00CE680B" w:rsidP="000B5D86">
      <w:pPr>
        <w:rPr>
          <w:spacing w:val="-2"/>
          <w:szCs w:val="28"/>
          <w:highlight w:val="yellow"/>
        </w:rPr>
      </w:pPr>
      <w:r w:rsidRPr="00455E65">
        <w:rPr>
          <w:rStyle w:val="af3"/>
          <w:spacing w:val="-2"/>
        </w:rPr>
        <w:endnoteRef/>
      </w:r>
      <w:r>
        <w:rPr>
          <w:spacing w:val="-2"/>
          <w:szCs w:val="28"/>
        </w:rPr>
        <w:t xml:space="preserve"> Рахметов С.М., Кулмуханбетова Б.А., Нурымбетов А.</w:t>
      </w:r>
      <w:r w:rsidRPr="00455E65">
        <w:rPr>
          <w:spacing w:val="-2"/>
          <w:szCs w:val="28"/>
        </w:rPr>
        <w:t>И. Наказание: Учеб. пос. — Алматы: Данекер, 1998. — 124 б.</w:t>
      </w:r>
    </w:p>
  </w:endnote>
  <w:endnote w:id="89">
    <w:p w14:paraId="05FE6E45" w14:textId="2E17E7C0" w:rsidR="00CE680B" w:rsidRPr="00455E65" w:rsidRDefault="00CE680B" w:rsidP="000B5D86">
      <w:pPr>
        <w:rPr>
          <w:spacing w:val="-2"/>
          <w:szCs w:val="28"/>
        </w:rPr>
      </w:pPr>
      <w:r w:rsidRPr="00455E65">
        <w:rPr>
          <w:rStyle w:val="af3"/>
          <w:spacing w:val="-2"/>
        </w:rPr>
        <w:endnoteRef/>
      </w:r>
      <w:r w:rsidRPr="00455E65">
        <w:rPr>
          <w:spacing w:val="-2"/>
          <w:szCs w:val="28"/>
        </w:rPr>
        <w:t xml:space="preserve"> Ток</w:t>
      </w:r>
      <w:r>
        <w:rPr>
          <w:spacing w:val="-2"/>
          <w:szCs w:val="28"/>
        </w:rPr>
        <w:t>убаев З.</w:t>
      </w:r>
      <w:r w:rsidRPr="00455E65">
        <w:rPr>
          <w:spacing w:val="-2"/>
          <w:szCs w:val="28"/>
        </w:rPr>
        <w:t>С. Вид наказания в виде лишения свободы и его влияние на осужденных // Қазақстан Республикасының Қылмыстық кодексіне және қылмыстық-атқару кодексіне 10 жыл: жетістіктері мен болашағы: Халықаралық матер. ғылыми-тәжірибе. конф.</w:t>
      </w:r>
      <w:r w:rsidRPr="00455E65">
        <w:rPr>
          <w:spacing w:val="-2"/>
          <w:szCs w:val="28"/>
          <w:lang w:val="kk-KZ"/>
        </w:rPr>
        <w:t xml:space="preserve"> </w:t>
      </w:r>
      <w:r w:rsidRPr="00455E65">
        <w:rPr>
          <w:spacing w:val="-2"/>
          <w:szCs w:val="28"/>
        </w:rPr>
        <w:t xml:space="preserve">— </w:t>
      </w:r>
      <w:r w:rsidRPr="00455E65">
        <w:rPr>
          <w:spacing w:val="-2"/>
          <w:szCs w:val="28"/>
          <w:lang w:val="kk-KZ"/>
        </w:rPr>
        <w:t>Қ</w:t>
      </w:r>
      <w:r w:rsidRPr="00455E65">
        <w:rPr>
          <w:spacing w:val="-2"/>
          <w:szCs w:val="28"/>
        </w:rPr>
        <w:t>ара</w:t>
      </w:r>
      <w:r w:rsidRPr="00455E65">
        <w:rPr>
          <w:spacing w:val="-2"/>
          <w:szCs w:val="28"/>
          <w:lang w:val="kk-KZ"/>
        </w:rPr>
        <w:t>ғ</w:t>
      </w:r>
      <w:r w:rsidRPr="00455E65">
        <w:rPr>
          <w:spacing w:val="-2"/>
          <w:szCs w:val="28"/>
        </w:rPr>
        <w:t>анд</w:t>
      </w:r>
      <w:r w:rsidRPr="00455E65">
        <w:rPr>
          <w:spacing w:val="-2"/>
          <w:szCs w:val="28"/>
          <w:lang w:val="kk-KZ"/>
        </w:rPr>
        <w:t>ы</w:t>
      </w:r>
      <w:r w:rsidRPr="00455E65">
        <w:rPr>
          <w:spacing w:val="-2"/>
          <w:szCs w:val="28"/>
        </w:rPr>
        <w:t xml:space="preserve">: </w:t>
      </w:r>
      <w:r w:rsidRPr="00455E65">
        <w:rPr>
          <w:spacing w:val="-2"/>
          <w:szCs w:val="28"/>
          <w:lang w:val="kk-KZ"/>
        </w:rPr>
        <w:t xml:space="preserve">ҚР ІІМ </w:t>
      </w:r>
      <w:r w:rsidRPr="00455E65">
        <w:rPr>
          <w:spacing w:val="-2"/>
          <w:szCs w:val="28"/>
        </w:rPr>
        <w:t>Б. Бейсенов</w:t>
      </w:r>
      <w:r w:rsidRPr="00455E65">
        <w:rPr>
          <w:spacing w:val="-2"/>
          <w:szCs w:val="28"/>
          <w:lang w:val="kk-KZ"/>
        </w:rPr>
        <w:t xml:space="preserve"> </w:t>
      </w:r>
      <w:r w:rsidRPr="00455E65">
        <w:rPr>
          <w:spacing w:val="-2"/>
          <w:szCs w:val="28"/>
        </w:rPr>
        <w:t>а</w:t>
      </w:r>
      <w:r w:rsidRPr="00455E65">
        <w:rPr>
          <w:spacing w:val="-2"/>
          <w:szCs w:val="28"/>
          <w:lang w:val="kk-KZ"/>
        </w:rPr>
        <w:t>т.</w:t>
      </w:r>
      <w:r w:rsidRPr="00455E65">
        <w:rPr>
          <w:spacing w:val="-2"/>
          <w:szCs w:val="28"/>
        </w:rPr>
        <w:t xml:space="preserve"> </w:t>
      </w:r>
      <w:r w:rsidRPr="00455E65">
        <w:rPr>
          <w:spacing w:val="-2"/>
          <w:szCs w:val="28"/>
          <w:lang w:val="kk-KZ"/>
        </w:rPr>
        <w:t>Қ</w:t>
      </w:r>
      <w:r w:rsidRPr="00455E65">
        <w:rPr>
          <w:spacing w:val="-2"/>
          <w:szCs w:val="28"/>
        </w:rPr>
        <w:t>ар</w:t>
      </w:r>
      <w:r w:rsidRPr="00455E65">
        <w:rPr>
          <w:spacing w:val="-2"/>
          <w:szCs w:val="28"/>
          <w:lang w:val="kk-KZ"/>
        </w:rPr>
        <w:t>З</w:t>
      </w:r>
      <w:r w:rsidRPr="00455E65">
        <w:rPr>
          <w:spacing w:val="-2"/>
          <w:szCs w:val="28"/>
        </w:rPr>
        <w:t xml:space="preserve">И, 2007. Т. 1. — </w:t>
      </w:r>
      <w:r w:rsidRPr="00455E65">
        <w:rPr>
          <w:spacing w:val="-2"/>
          <w:szCs w:val="28"/>
          <w:lang w:val="kk-KZ"/>
        </w:rPr>
        <w:t>Б</w:t>
      </w:r>
      <w:r w:rsidRPr="00455E65">
        <w:rPr>
          <w:spacing w:val="-2"/>
          <w:szCs w:val="28"/>
        </w:rPr>
        <w:t>. 121-125.</w:t>
      </w:r>
    </w:p>
  </w:endnote>
  <w:endnote w:id="90">
    <w:p w14:paraId="0CD8F130" w14:textId="5FDC762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iCs/>
          <w:spacing w:val="-2"/>
          <w:szCs w:val="28"/>
          <w:shd w:val="clear" w:color="auto" w:fill="FFFFFF"/>
        </w:rPr>
        <w:t>Додонов В</w:t>
      </w:r>
      <w:r>
        <w:rPr>
          <w:spacing w:val="-2"/>
          <w:szCs w:val="28"/>
        </w:rPr>
        <w:t>.</w:t>
      </w:r>
      <w:r w:rsidRPr="00455E65">
        <w:rPr>
          <w:spacing w:val="-2"/>
          <w:szCs w:val="28"/>
        </w:rPr>
        <w:t>Н. </w:t>
      </w:r>
      <w:hyperlink r:id="rId6" w:history="1">
        <w:r w:rsidRPr="00455E65">
          <w:rPr>
            <w:spacing w:val="-2"/>
            <w:szCs w:val="28"/>
          </w:rPr>
          <w:t>Сравнительное уголовное право. Общая часть</w:t>
        </w:r>
      </w:hyperlink>
      <w:r w:rsidRPr="00455E65">
        <w:rPr>
          <w:spacing w:val="-2"/>
          <w:szCs w:val="28"/>
        </w:rPr>
        <w:t xml:space="preserve"> / Под общ. ред. С. П. Щербы. — М.: Юрлитинформ, 2009. — 448 б.</w:t>
      </w:r>
    </w:p>
  </w:endnote>
  <w:endnote w:id="91">
    <w:p w14:paraId="79A96C2C" w14:textId="38C2785D"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 xml:space="preserve">Курс уголовного права. Т. 2. Общая часть: Учение о наказании </w:t>
      </w:r>
      <w:r>
        <w:rPr>
          <w:spacing w:val="-2"/>
          <w:szCs w:val="28"/>
          <w:shd w:val="clear" w:color="auto" w:fill="FFFFFF"/>
        </w:rPr>
        <w:t>/ Под ред. Н.Ф. Кузнецовой, И.</w:t>
      </w:r>
      <w:r w:rsidRPr="00455E65">
        <w:rPr>
          <w:spacing w:val="-2"/>
          <w:szCs w:val="28"/>
          <w:shd w:val="clear" w:color="auto" w:fill="FFFFFF"/>
        </w:rPr>
        <w:t>М. Тяжковой. М., 2002. — 464 б.</w:t>
      </w:r>
    </w:p>
  </w:endnote>
  <w:endnote w:id="92">
    <w:p w14:paraId="73A7DB95" w14:textId="37A895B5"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Pr>
          <w:spacing w:val="-2"/>
          <w:szCs w:val="28"/>
          <w:shd w:val="clear" w:color="auto" w:fill="FFFFFF"/>
        </w:rPr>
        <w:t>Беляев Н.</w:t>
      </w:r>
      <w:r w:rsidRPr="00455E65">
        <w:rPr>
          <w:spacing w:val="-2"/>
          <w:szCs w:val="28"/>
          <w:shd w:val="clear" w:color="auto" w:fill="FFFFFF"/>
        </w:rPr>
        <w:t xml:space="preserve">А. Цели наказания и средства их достижения в исправительно-трудовых учреждениях. — Л., 1983. — 141 б. </w:t>
      </w:r>
    </w:p>
  </w:endnote>
  <w:endnote w:id="93">
    <w:p w14:paraId="099FE270"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Андреев В. Как исполняется приговор // Известия. 1987. 3 янв.</w:t>
      </w:r>
    </w:p>
  </w:endnote>
  <w:endnote w:id="94">
    <w:p w14:paraId="55BE872D" w14:textId="10DBFEB4" w:rsidR="00CE680B" w:rsidRPr="00455E65" w:rsidRDefault="00CE680B" w:rsidP="000B5D86">
      <w:pPr>
        <w:rPr>
          <w:spacing w:val="-2"/>
          <w:szCs w:val="28"/>
        </w:rPr>
      </w:pPr>
      <w:r w:rsidRPr="00455E65">
        <w:rPr>
          <w:rStyle w:val="af3"/>
          <w:spacing w:val="-2"/>
        </w:rPr>
        <w:endnoteRef/>
      </w:r>
      <w:r w:rsidRPr="00455E65">
        <w:rPr>
          <w:spacing w:val="-2"/>
          <w:szCs w:val="28"/>
          <w:shd w:val="clear" w:color="auto" w:fill="FFFFFF"/>
        </w:rPr>
        <w:t>. Курс уголовного права. Т. 2. Общая часть: У</w:t>
      </w:r>
      <w:r>
        <w:rPr>
          <w:spacing w:val="-2"/>
          <w:szCs w:val="28"/>
          <w:shd w:val="clear" w:color="auto" w:fill="FFFFFF"/>
        </w:rPr>
        <w:t>чение о наказании / Под ред. Н.</w:t>
      </w:r>
      <w:r w:rsidRPr="00455E65">
        <w:rPr>
          <w:spacing w:val="-2"/>
          <w:szCs w:val="28"/>
          <w:shd w:val="clear" w:color="auto" w:fill="FFFFFF"/>
        </w:rPr>
        <w:t>Ф. Кузнецовой, И.М. Тяжковой. — М., 2002. — 464 б.</w:t>
      </w:r>
    </w:p>
  </w:endnote>
  <w:endnote w:id="95">
    <w:p w14:paraId="11A8BBB9" w14:textId="52806E71" w:rsidR="00CE680B" w:rsidRPr="00455E65" w:rsidRDefault="00CE680B" w:rsidP="000B5D86">
      <w:pPr>
        <w:rPr>
          <w:spacing w:val="-2"/>
          <w:szCs w:val="28"/>
        </w:rPr>
      </w:pPr>
      <w:r w:rsidRPr="00455E65">
        <w:rPr>
          <w:rStyle w:val="af3"/>
          <w:spacing w:val="-2"/>
        </w:rPr>
        <w:endnoteRef/>
      </w:r>
      <w:r>
        <w:rPr>
          <w:spacing w:val="-2"/>
          <w:szCs w:val="28"/>
        </w:rPr>
        <w:t xml:space="preserve"> Улицкий С.</w:t>
      </w:r>
      <w:r w:rsidRPr="00455E65">
        <w:rPr>
          <w:spacing w:val="-2"/>
          <w:szCs w:val="28"/>
        </w:rPr>
        <w:t xml:space="preserve">Я. Некоторые теории юридической природы условно-досрочного освобождения в советском праве // Ученые записки ДВГУ. Владивосток. — 1968. — Т. 14. </w:t>
      </w:r>
      <w:r w:rsidRPr="00455E65">
        <w:rPr>
          <w:spacing w:val="-2"/>
          <w:szCs w:val="28"/>
          <w:lang w:val="kk-KZ"/>
        </w:rPr>
        <w:t>Б</w:t>
      </w:r>
      <w:r w:rsidRPr="00455E65">
        <w:rPr>
          <w:spacing w:val="-2"/>
          <w:szCs w:val="28"/>
        </w:rPr>
        <w:t>. 89.</w:t>
      </w:r>
    </w:p>
  </w:endnote>
  <w:endnote w:id="96">
    <w:p w14:paraId="113651DF" w14:textId="7623D7B8"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Pr>
          <w:spacing w:val="-2"/>
          <w:szCs w:val="28"/>
          <w:shd w:val="clear" w:color="auto" w:fill="FFFFFF"/>
        </w:rPr>
        <w:t>Михлин А.</w:t>
      </w:r>
      <w:r w:rsidRPr="00455E65">
        <w:rPr>
          <w:spacing w:val="-2"/>
          <w:szCs w:val="28"/>
          <w:shd w:val="clear" w:color="auto" w:fill="FFFFFF"/>
        </w:rPr>
        <w:t xml:space="preserve">С. Проблемы досрочного освобождения от наказания. — М., 1982. </w:t>
      </w:r>
      <w:r w:rsidRPr="00455E65">
        <w:rPr>
          <w:spacing w:val="-2"/>
          <w:szCs w:val="28"/>
          <w:shd w:val="clear" w:color="auto" w:fill="FFFFFF"/>
          <w:lang w:val="kk-KZ"/>
        </w:rPr>
        <w:t>— 152 б.</w:t>
      </w:r>
    </w:p>
  </w:endnote>
  <w:endnote w:id="97">
    <w:p w14:paraId="6BEF8B2F" w14:textId="0998CC4F" w:rsidR="00CE680B" w:rsidRPr="00455E65" w:rsidRDefault="00CE680B" w:rsidP="000B5D86">
      <w:pPr>
        <w:rPr>
          <w:spacing w:val="-2"/>
          <w:szCs w:val="28"/>
        </w:rPr>
      </w:pPr>
      <w:r w:rsidRPr="00455E65">
        <w:rPr>
          <w:rStyle w:val="af3"/>
          <w:spacing w:val="-2"/>
        </w:rPr>
        <w:endnoteRef/>
      </w:r>
      <w:r>
        <w:rPr>
          <w:spacing w:val="-2"/>
          <w:szCs w:val="28"/>
        </w:rPr>
        <w:t xml:space="preserve"> Бабаян С.</w:t>
      </w:r>
      <w:r w:rsidRPr="00455E65">
        <w:rPr>
          <w:spacing w:val="-2"/>
          <w:szCs w:val="28"/>
        </w:rPr>
        <w:t xml:space="preserve">Л. Проблемы совершенствования поощрительного института условно-досрочного освобождения от отбывания наказания // Российский судья. — 2012. — № 9. — </w:t>
      </w:r>
      <w:r w:rsidRPr="00455E65">
        <w:rPr>
          <w:spacing w:val="-2"/>
          <w:szCs w:val="28"/>
          <w:lang w:val="kk-KZ"/>
        </w:rPr>
        <w:t>Б</w:t>
      </w:r>
      <w:r w:rsidRPr="00455E65">
        <w:rPr>
          <w:spacing w:val="-2"/>
          <w:szCs w:val="28"/>
        </w:rPr>
        <w:t xml:space="preserve">. 9-10; </w:t>
      </w:r>
    </w:p>
  </w:endnote>
  <w:endnote w:id="98">
    <w:p w14:paraId="66D14C84" w14:textId="2CB87F6A" w:rsidR="00CE680B" w:rsidRPr="00455E65" w:rsidRDefault="00CE680B" w:rsidP="000B5D86">
      <w:pPr>
        <w:rPr>
          <w:spacing w:val="-2"/>
          <w:szCs w:val="28"/>
        </w:rPr>
      </w:pPr>
      <w:r w:rsidRPr="00455E65">
        <w:rPr>
          <w:rStyle w:val="af3"/>
          <w:spacing w:val="-2"/>
        </w:rPr>
        <w:endnoteRef/>
      </w:r>
      <w:r>
        <w:rPr>
          <w:spacing w:val="-2"/>
          <w:szCs w:val="28"/>
        </w:rPr>
        <w:t xml:space="preserve"> Малин П.</w:t>
      </w:r>
      <w:r w:rsidRPr="00455E65">
        <w:rPr>
          <w:spacing w:val="-2"/>
          <w:szCs w:val="28"/>
        </w:rPr>
        <w:t xml:space="preserve">М. Уголовно-правовые и уголовно-исполнительные проблемы условно-досрочного освобождения от отбывания наказания в виде лишения свободы: Автореф. дис. ... канд. юрид. наук. — Рязань, 2000. — </w:t>
      </w:r>
      <w:r w:rsidRPr="00455E65">
        <w:rPr>
          <w:spacing w:val="-2"/>
          <w:szCs w:val="28"/>
          <w:lang w:val="kk-KZ"/>
        </w:rPr>
        <w:t>2</w:t>
      </w:r>
      <w:r w:rsidRPr="00455E65">
        <w:rPr>
          <w:spacing w:val="-2"/>
          <w:szCs w:val="28"/>
        </w:rPr>
        <w:t>3 б.</w:t>
      </w:r>
    </w:p>
  </w:endnote>
  <w:endnote w:id="99">
    <w:p w14:paraId="5FBB8C99" w14:textId="395C4F81"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Уголовное право. Общая часть: Учебн</w:t>
      </w:r>
      <w:r>
        <w:rPr>
          <w:spacing w:val="-2"/>
          <w:szCs w:val="28"/>
        </w:rPr>
        <w:t>ик для вузов / Под общ. ред. В.</w:t>
      </w:r>
      <w:r w:rsidRPr="00455E65">
        <w:rPr>
          <w:spacing w:val="-2"/>
          <w:szCs w:val="28"/>
        </w:rPr>
        <w:t>В. Векленко. — М.: Издательство Юрайт, 2017. — 405 б.</w:t>
      </w:r>
    </w:p>
  </w:endnote>
  <w:endnote w:id="100">
    <w:p w14:paraId="390DB39B" w14:textId="7EB4BD24" w:rsidR="00CE680B" w:rsidRPr="00455E65" w:rsidRDefault="00CE680B" w:rsidP="000B5D86">
      <w:pPr>
        <w:rPr>
          <w:bCs/>
          <w:spacing w:val="-2"/>
          <w:szCs w:val="28"/>
        </w:rPr>
      </w:pPr>
      <w:r w:rsidRPr="00455E65">
        <w:rPr>
          <w:rStyle w:val="af3"/>
          <w:spacing w:val="-2"/>
        </w:rPr>
        <w:endnoteRef/>
      </w:r>
      <w:r w:rsidRPr="00455E65">
        <w:rPr>
          <w:spacing w:val="-2"/>
          <w:szCs w:val="28"/>
        </w:rPr>
        <w:t xml:space="preserve"> Аширбеков А.И. </w:t>
      </w:r>
      <w:r w:rsidRPr="00455E65">
        <w:rPr>
          <w:bCs/>
          <w:spacing w:val="-2"/>
          <w:szCs w:val="28"/>
        </w:rPr>
        <w:t>Назначение более мягкого наказания, чем предусмотрено за данное преступление: Дис. … канд. юрид. наук. — Караганда, 2008. — 194 б.</w:t>
      </w:r>
    </w:p>
  </w:endnote>
  <w:endnote w:id="101">
    <w:p w14:paraId="5DB01BF8" w14:textId="096A43A2" w:rsidR="00CE680B" w:rsidRPr="00455E65" w:rsidRDefault="00CE680B" w:rsidP="000B5D86">
      <w:pPr>
        <w:rPr>
          <w:spacing w:val="-2"/>
          <w:szCs w:val="28"/>
        </w:rPr>
      </w:pPr>
      <w:r w:rsidRPr="00455E65">
        <w:rPr>
          <w:rStyle w:val="af3"/>
          <w:spacing w:val="-2"/>
        </w:rPr>
        <w:endnoteRef/>
      </w:r>
      <w:r>
        <w:rPr>
          <w:spacing w:val="-2"/>
          <w:szCs w:val="28"/>
        </w:rPr>
        <w:t xml:space="preserve"> Тарханов И.</w:t>
      </w:r>
      <w:r w:rsidRPr="00455E65">
        <w:rPr>
          <w:spacing w:val="-2"/>
          <w:szCs w:val="28"/>
        </w:rPr>
        <w:t>А. Замена наказания по советскому уголовному праву. — Казань: Изд-во Казан. ун-та, 1982. — 104 б.</w:t>
      </w:r>
    </w:p>
  </w:endnote>
  <w:endnote w:id="102">
    <w:p w14:paraId="482DF10E" w14:textId="2E3F7E99" w:rsidR="00CE680B" w:rsidRPr="00455E65" w:rsidRDefault="00CE680B" w:rsidP="000B5D86">
      <w:pPr>
        <w:rPr>
          <w:spacing w:val="-2"/>
          <w:szCs w:val="28"/>
        </w:rPr>
      </w:pPr>
      <w:r w:rsidRPr="00455E65">
        <w:rPr>
          <w:rStyle w:val="af3"/>
          <w:spacing w:val="-2"/>
        </w:rPr>
        <w:endnoteRef/>
      </w:r>
      <w:r w:rsidRPr="00455E65">
        <w:rPr>
          <w:spacing w:val="-2"/>
          <w:szCs w:val="28"/>
        </w:rPr>
        <w:t xml:space="preserve"> Комментарий к Уголовному кодексу Республики Казахс</w:t>
      </w:r>
      <w:r>
        <w:rPr>
          <w:spacing w:val="-2"/>
          <w:szCs w:val="28"/>
        </w:rPr>
        <w:t>тан / Под ред. И. И. Рогова, С.</w:t>
      </w:r>
      <w:r w:rsidRPr="00455E65">
        <w:rPr>
          <w:spacing w:val="-2"/>
          <w:szCs w:val="28"/>
        </w:rPr>
        <w:t>М. Рахметова. — Алматы: Баспа, 1999. — 808 б.</w:t>
      </w:r>
    </w:p>
  </w:endnote>
  <w:endnote w:id="103">
    <w:p w14:paraId="25857882" w14:textId="424C7AF5" w:rsidR="00CE680B" w:rsidRPr="00455E65" w:rsidRDefault="00CE680B" w:rsidP="000B5D86">
      <w:pPr>
        <w:rPr>
          <w:spacing w:val="-2"/>
          <w:szCs w:val="28"/>
        </w:rPr>
      </w:pPr>
      <w:r w:rsidRPr="00455E65">
        <w:rPr>
          <w:rStyle w:val="af3"/>
          <w:spacing w:val="-2"/>
        </w:rPr>
        <w:endnoteRef/>
      </w:r>
      <w:r>
        <w:rPr>
          <w:spacing w:val="-2"/>
          <w:szCs w:val="28"/>
        </w:rPr>
        <w:t xml:space="preserve"> Скаков А.</w:t>
      </w:r>
      <w:r w:rsidRPr="00455E65">
        <w:rPr>
          <w:spacing w:val="-2"/>
          <w:szCs w:val="28"/>
        </w:rPr>
        <w:t>Б. Прогрессивная система исполнения лишения свободы и ее отражение в новом законодательстве Республики Казахстан: Монография. — Алматы, 2004. — 152 б.</w:t>
      </w:r>
    </w:p>
  </w:endnote>
  <w:endnote w:id="104">
    <w:p w14:paraId="0C6CE594" w14:textId="1B0D482F" w:rsidR="00CE680B" w:rsidRPr="00455E65" w:rsidRDefault="00CE680B" w:rsidP="000B5D86">
      <w:pPr>
        <w:rPr>
          <w:spacing w:val="-2"/>
          <w:szCs w:val="28"/>
        </w:rPr>
      </w:pPr>
      <w:r w:rsidRPr="00455E65">
        <w:rPr>
          <w:rStyle w:val="af3"/>
          <w:spacing w:val="-2"/>
        </w:rPr>
        <w:endnoteRef/>
      </w:r>
      <w:r>
        <w:rPr>
          <w:spacing w:val="-2"/>
          <w:szCs w:val="28"/>
        </w:rPr>
        <w:t xml:space="preserve"> Елеонский В.</w:t>
      </w:r>
      <w:r w:rsidRPr="00455E65">
        <w:rPr>
          <w:spacing w:val="-2"/>
          <w:szCs w:val="28"/>
        </w:rPr>
        <w:t>А. Уголовная ответственность и воспитание позитивной ответственности личности: Учеб. пос. — Рязань: Изд-во Рязан. ун-та, 1979. — 83 б.</w:t>
      </w:r>
    </w:p>
  </w:endnote>
  <w:endnote w:id="105">
    <w:p w14:paraId="48B003C8" w14:textId="273A843A" w:rsidR="00CE680B" w:rsidRPr="00455E65" w:rsidRDefault="00CE680B" w:rsidP="000B5D86">
      <w:pPr>
        <w:rPr>
          <w:spacing w:val="-2"/>
          <w:szCs w:val="28"/>
        </w:rPr>
      </w:pPr>
      <w:r w:rsidRPr="00455E65">
        <w:rPr>
          <w:rStyle w:val="af3"/>
          <w:spacing w:val="-2"/>
        </w:rPr>
        <w:endnoteRef/>
      </w:r>
      <w:r w:rsidRPr="00455E65">
        <w:rPr>
          <w:spacing w:val="-2"/>
          <w:szCs w:val="28"/>
        </w:rPr>
        <w:t xml:space="preserve"> Кудрявцев В.Н. Закон, поступок, ответственность. — М.: Наука, 1986. — 448 б.</w:t>
      </w:r>
    </w:p>
  </w:endnote>
  <w:endnote w:id="106">
    <w:p w14:paraId="238DDF28" w14:textId="2980DD7C" w:rsidR="00CE680B" w:rsidRPr="00455E65" w:rsidRDefault="00CE680B" w:rsidP="000B5D86">
      <w:pPr>
        <w:rPr>
          <w:spacing w:val="-2"/>
          <w:szCs w:val="28"/>
        </w:rPr>
      </w:pPr>
      <w:r w:rsidRPr="00455E65">
        <w:rPr>
          <w:rStyle w:val="af3"/>
          <w:spacing w:val="-2"/>
        </w:rPr>
        <w:endnoteRef/>
      </w:r>
      <w:r>
        <w:rPr>
          <w:spacing w:val="-2"/>
          <w:szCs w:val="28"/>
        </w:rPr>
        <w:t xml:space="preserve"> Тарбагаев А.</w:t>
      </w:r>
      <w:r w:rsidRPr="00455E65">
        <w:rPr>
          <w:spacing w:val="-2"/>
          <w:szCs w:val="28"/>
        </w:rPr>
        <w:t>Н. Понятие и цели ответственности. — Красноярск: Изд-во Краснояр. ун-та, 1986. — 120 б.</w:t>
      </w:r>
    </w:p>
  </w:endnote>
  <w:endnote w:id="107">
    <w:p w14:paraId="14B6D0A9" w14:textId="116B4947"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Уголовное право. Общая часть. Учебник ля вузов </w:t>
      </w:r>
      <w:r>
        <w:rPr>
          <w:spacing w:val="-2"/>
          <w:szCs w:val="28"/>
        </w:rPr>
        <w:t>/ Отв. ред. И. Я. Козаченко, З.</w:t>
      </w:r>
      <w:r w:rsidRPr="00455E65">
        <w:rPr>
          <w:spacing w:val="-2"/>
          <w:szCs w:val="28"/>
        </w:rPr>
        <w:t>А. Незнамова, Г. П. Новоселов. — М.: ИНФРА-М-НОРМА, 1998. — 768 б.</w:t>
      </w:r>
    </w:p>
  </w:endnote>
  <w:endnote w:id="108">
    <w:p w14:paraId="446F8FAD" w14:textId="607A50F4" w:rsidR="00CE680B" w:rsidRPr="00455E65" w:rsidRDefault="00CE680B" w:rsidP="000B5D86">
      <w:pPr>
        <w:rPr>
          <w:spacing w:val="-2"/>
          <w:szCs w:val="28"/>
        </w:rPr>
      </w:pPr>
      <w:r w:rsidRPr="00455E65">
        <w:rPr>
          <w:rStyle w:val="af3"/>
          <w:spacing w:val="-2"/>
        </w:rPr>
        <w:endnoteRef/>
      </w:r>
      <w:r>
        <w:rPr>
          <w:spacing w:val="-2"/>
          <w:szCs w:val="28"/>
        </w:rPr>
        <w:t xml:space="preserve"> Тащилин М.</w:t>
      </w:r>
      <w:r w:rsidRPr="00455E65">
        <w:rPr>
          <w:spacing w:val="-2"/>
          <w:szCs w:val="28"/>
        </w:rPr>
        <w:t>Т. Назначение наказания судом с участием присяжных заседателей по уголовному праву Российской Федерации: Дис. … д-ра юрид. наук. — Пятигорск, 2003. — 365 б.</w:t>
      </w:r>
    </w:p>
  </w:endnote>
  <w:endnote w:id="109">
    <w:p w14:paraId="06E7C71A" w14:textId="53E86F35" w:rsidR="00CE680B" w:rsidRPr="00455E65" w:rsidRDefault="00CE680B" w:rsidP="000B5D86">
      <w:pPr>
        <w:rPr>
          <w:spacing w:val="-2"/>
          <w:szCs w:val="28"/>
        </w:rPr>
      </w:pPr>
      <w:r w:rsidRPr="00455E65">
        <w:rPr>
          <w:rStyle w:val="af3"/>
          <w:spacing w:val="-2"/>
        </w:rPr>
        <w:endnoteRef/>
      </w:r>
      <w:r w:rsidRPr="00455E65">
        <w:rPr>
          <w:spacing w:val="-2"/>
          <w:szCs w:val="28"/>
        </w:rPr>
        <w:t xml:space="preserve"> Борчашвили И.Ш. Комментарий к Уголовному кодексу Республики Казахстан. Общая часть. Т. 1. — Алматы: Жеты Жаргы, 2021. — 836 б.</w:t>
      </w:r>
    </w:p>
  </w:endnote>
  <w:endnote w:id="110">
    <w:p w14:paraId="04CDEF77" w14:textId="2DBDBB3D"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rFonts w:eastAsiaTheme="minorHAnsi"/>
          <w:spacing w:val="-2"/>
          <w:szCs w:val="28"/>
        </w:rPr>
        <w:t>Лесниевски-Костарева Т.А. Дифференциация уголовной ответственности: Теория и законодательная практика. — М., 2000. — 296 б.</w:t>
      </w:r>
    </w:p>
  </w:endnote>
  <w:endnote w:id="111">
    <w:p w14:paraId="6B68527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«Жазаны өтеуден шартты түрде мерзімінен бұрын босатудың, жазаның өтелмеген бөлігін жазаның неғұрлым жеңіл түрімен ауыстырудың және тағайындалған жаза мерзімін қысқартудың сот практикасы туралы» Қазақстан Республикасы Жоғарғы Сотының 2015 жылғы 2 қазандағы № 6 нормативтік қаулысы (2023 ж. 16.01. жағдай бойынша өзгерістермен) // https://online.zakon.kz/Document/?doc_id=33291078#activate_doc=2</w:t>
      </w:r>
    </w:p>
  </w:endnote>
  <w:endnote w:id="112">
    <w:p w14:paraId="1C317056" w14:textId="4E0E4D57" w:rsidR="00CE680B" w:rsidRPr="00455E65" w:rsidRDefault="00CE680B" w:rsidP="000B5D86">
      <w:pPr>
        <w:rPr>
          <w:spacing w:val="-2"/>
          <w:szCs w:val="28"/>
        </w:rPr>
      </w:pPr>
      <w:r w:rsidRPr="00455E65">
        <w:rPr>
          <w:rStyle w:val="af3"/>
          <w:spacing w:val="-2"/>
        </w:rPr>
        <w:endnoteRef/>
      </w:r>
      <w:r w:rsidRPr="00455E65">
        <w:rPr>
          <w:spacing w:val="-2"/>
          <w:szCs w:val="28"/>
        </w:rPr>
        <w:t xml:space="preserve"> Джумашев Г. С. Механизм применения условно-досрочного освобождения в Республике Казахстан: состояние и проблемы совершенствования // </w:t>
      </w:r>
      <w:r w:rsidRPr="00455E65">
        <w:rPr>
          <w:spacing w:val="-2"/>
          <w:szCs w:val="28"/>
          <w:shd w:val="clear" w:color="auto" w:fill="FFFFFF"/>
        </w:rPr>
        <w:t>Вестник КазНУ им. Аль-Фараби. Серия юридическая. — 2017. — № 2 (82). — Б. 113-116.</w:t>
      </w:r>
    </w:p>
  </w:endnote>
  <w:endnote w:id="113">
    <w:p w14:paraId="2FAF4E83" w14:textId="4D4870A8" w:rsidR="00CE680B" w:rsidRPr="00455E65" w:rsidRDefault="00CE680B" w:rsidP="000B5D86">
      <w:pPr>
        <w:rPr>
          <w:spacing w:val="-2"/>
          <w:szCs w:val="28"/>
        </w:rPr>
      </w:pPr>
      <w:r w:rsidRPr="00455E65">
        <w:rPr>
          <w:rStyle w:val="af3"/>
          <w:spacing w:val="-2"/>
        </w:rPr>
        <w:endnoteRef/>
      </w:r>
      <w:r>
        <w:rPr>
          <w:spacing w:val="-2"/>
          <w:szCs w:val="28"/>
        </w:rPr>
        <w:t xml:space="preserve"> Папкин И.</w:t>
      </w:r>
      <w:r w:rsidRPr="00455E65">
        <w:rPr>
          <w:spacing w:val="-2"/>
          <w:szCs w:val="28"/>
        </w:rPr>
        <w:t>А. Предупредительное значение наказания // Проблемы наказания. — М., 2001. — Б. 21-47.</w:t>
      </w:r>
    </w:p>
  </w:endnote>
  <w:endnote w:id="114">
    <w:p w14:paraId="7363C510" w14:textId="0D7CC549" w:rsidR="00CE680B" w:rsidRPr="00455E65" w:rsidRDefault="00CE680B" w:rsidP="000B5D86">
      <w:pPr>
        <w:rPr>
          <w:spacing w:val="-2"/>
          <w:szCs w:val="28"/>
        </w:rPr>
      </w:pPr>
      <w:r w:rsidRPr="00455E65">
        <w:rPr>
          <w:rStyle w:val="af3"/>
          <w:spacing w:val="-2"/>
        </w:rPr>
        <w:endnoteRef/>
      </w:r>
      <w:r w:rsidRPr="00455E65">
        <w:rPr>
          <w:spacing w:val="-2"/>
          <w:szCs w:val="28"/>
        </w:rPr>
        <w:t xml:space="preserve"> Рахметов С.М., Кулм</w:t>
      </w:r>
      <w:r>
        <w:rPr>
          <w:spacing w:val="-2"/>
          <w:szCs w:val="28"/>
        </w:rPr>
        <w:t>уханбетова Б. А., Нурымбетов А.</w:t>
      </w:r>
      <w:r w:rsidRPr="00455E65">
        <w:rPr>
          <w:spacing w:val="-2"/>
          <w:szCs w:val="28"/>
        </w:rPr>
        <w:t>И. Наказание: Учеб. пос. — Алматы: Данекер, 1998. — 124 б.</w:t>
      </w:r>
    </w:p>
  </w:endnote>
  <w:endnote w:id="115">
    <w:p w14:paraId="05636BE8" w14:textId="77777777" w:rsidR="00CE680B" w:rsidRPr="00455E65" w:rsidRDefault="00CE680B" w:rsidP="006E2D0F">
      <w:pPr>
        <w:rPr>
          <w:spacing w:val="-2"/>
        </w:rPr>
      </w:pPr>
      <w:r w:rsidRPr="00455E65">
        <w:rPr>
          <w:rStyle w:val="af3"/>
          <w:spacing w:val="-2"/>
        </w:rPr>
        <w:endnoteRef/>
      </w:r>
      <w:r w:rsidRPr="00455E65">
        <w:rPr>
          <w:spacing w:val="-2"/>
        </w:rPr>
        <w:t xml:space="preserve"> </w:t>
      </w:r>
      <w:r w:rsidRPr="00455E65">
        <w:rPr>
          <w:spacing w:val="-2"/>
          <w:lang w:val="kk-KZ"/>
        </w:rPr>
        <w:t xml:space="preserve">Қазақстан Республикасының Қылмыстық-атқару кодексі 2014 жылғы 5 шілдедегі </w:t>
      </w:r>
      <w:r w:rsidRPr="00455E65">
        <w:rPr>
          <w:rStyle w:val="currentdocdiv"/>
          <w:spacing w:val="-2"/>
          <w:szCs w:val="28"/>
        </w:rPr>
        <w:t>№ 234-</w:t>
      </w:r>
      <w:r w:rsidRPr="00455E65">
        <w:rPr>
          <w:rStyle w:val="currentdocdiv"/>
          <w:spacing w:val="-2"/>
          <w:szCs w:val="28"/>
          <w:lang w:val="en-US"/>
        </w:rPr>
        <w:t>V</w:t>
      </w:r>
      <w:r w:rsidRPr="00455E65">
        <w:rPr>
          <w:rStyle w:val="currentdocdiv"/>
          <w:spacing w:val="-2"/>
          <w:szCs w:val="28"/>
        </w:rPr>
        <w:t xml:space="preserve"> </w:t>
      </w:r>
      <w:r w:rsidRPr="00455E65">
        <w:rPr>
          <w:rStyle w:val="currentdocdiv"/>
          <w:spacing w:val="-2"/>
          <w:szCs w:val="28"/>
          <w:lang w:val="kk-KZ"/>
        </w:rPr>
        <w:t xml:space="preserve">ҚРЗ </w:t>
      </w:r>
      <w:r w:rsidRPr="00455E65">
        <w:rPr>
          <w:rStyle w:val="currentdocdiv"/>
          <w:spacing w:val="-2"/>
          <w:szCs w:val="28"/>
        </w:rPr>
        <w:t>(202</w:t>
      </w:r>
      <w:r w:rsidRPr="00455E65">
        <w:rPr>
          <w:rStyle w:val="currentdocdiv"/>
          <w:spacing w:val="-2"/>
          <w:szCs w:val="28"/>
          <w:lang w:val="kk-KZ"/>
        </w:rPr>
        <w:t>1</w:t>
      </w:r>
      <w:r w:rsidRPr="00455E65">
        <w:rPr>
          <w:rStyle w:val="currentdocdiv"/>
          <w:spacing w:val="-2"/>
          <w:szCs w:val="28"/>
        </w:rPr>
        <w:t>.0</w:t>
      </w:r>
      <w:r w:rsidRPr="00455E65">
        <w:rPr>
          <w:rStyle w:val="currentdocdiv"/>
          <w:spacing w:val="-2"/>
          <w:szCs w:val="28"/>
          <w:lang w:val="kk-KZ"/>
        </w:rPr>
        <w:t>9</w:t>
      </w:r>
      <w:r w:rsidRPr="00455E65">
        <w:rPr>
          <w:rStyle w:val="currentdocdiv"/>
          <w:spacing w:val="-2"/>
          <w:szCs w:val="28"/>
        </w:rPr>
        <w:t>.0</w:t>
      </w:r>
      <w:r w:rsidRPr="00455E65">
        <w:rPr>
          <w:rStyle w:val="currentdocdiv"/>
          <w:spacing w:val="-2"/>
          <w:szCs w:val="28"/>
          <w:lang w:val="kk-KZ"/>
        </w:rPr>
        <w:t>6</w:t>
      </w:r>
      <w:r w:rsidRPr="00455E65">
        <w:rPr>
          <w:rStyle w:val="currentdocdiv"/>
          <w:spacing w:val="-2"/>
          <w:szCs w:val="28"/>
        </w:rPr>
        <w:t>. берілген өзгерістер мен толықтырулармен)</w:t>
      </w:r>
      <w:r w:rsidRPr="00455E65">
        <w:rPr>
          <w:rStyle w:val="currentdocdiv"/>
          <w:spacing w:val="-2"/>
          <w:szCs w:val="28"/>
          <w:lang w:val="kk-KZ"/>
        </w:rPr>
        <w:t xml:space="preserve"> </w:t>
      </w:r>
      <w:r w:rsidRPr="00455E65">
        <w:rPr>
          <w:rStyle w:val="currentdocdiv"/>
          <w:spacing w:val="-2"/>
          <w:szCs w:val="28"/>
        </w:rPr>
        <w:t>//</w:t>
      </w:r>
      <w:r w:rsidRPr="00455E65">
        <w:rPr>
          <w:spacing w:val="-2"/>
          <w:lang w:val="en-US"/>
        </w:rPr>
        <w:t>https</w:t>
      </w:r>
      <w:r w:rsidRPr="00455E65">
        <w:rPr>
          <w:spacing w:val="-2"/>
        </w:rPr>
        <w:t>://</w:t>
      </w:r>
      <w:r w:rsidRPr="00455E65">
        <w:rPr>
          <w:spacing w:val="-2"/>
          <w:lang w:val="en-US"/>
        </w:rPr>
        <w:t>online</w:t>
      </w:r>
      <w:r w:rsidRPr="00455E65">
        <w:rPr>
          <w:spacing w:val="-2"/>
        </w:rPr>
        <w:t>.</w:t>
      </w:r>
      <w:r w:rsidRPr="00455E65">
        <w:rPr>
          <w:spacing w:val="-2"/>
          <w:lang w:val="en-US"/>
        </w:rPr>
        <w:t>zakon</w:t>
      </w:r>
      <w:r w:rsidRPr="00455E65">
        <w:rPr>
          <w:spacing w:val="-2"/>
        </w:rPr>
        <w:t>.</w:t>
      </w:r>
      <w:r w:rsidRPr="00455E65">
        <w:rPr>
          <w:spacing w:val="-2"/>
          <w:lang w:val="en-US"/>
        </w:rPr>
        <w:t>kz</w:t>
      </w:r>
      <w:r w:rsidRPr="00455E65">
        <w:rPr>
          <w:spacing w:val="-2"/>
        </w:rPr>
        <w:t>/</w:t>
      </w:r>
      <w:r w:rsidRPr="00455E65">
        <w:rPr>
          <w:spacing w:val="-2"/>
          <w:lang w:val="en-US"/>
        </w:rPr>
        <w:t>Document</w:t>
      </w:r>
      <w:r w:rsidRPr="00455E65">
        <w:rPr>
          <w:spacing w:val="-2"/>
        </w:rPr>
        <w:t>/?</w:t>
      </w:r>
      <w:r w:rsidRPr="00455E65">
        <w:rPr>
          <w:spacing w:val="-2"/>
          <w:lang w:val="en-US"/>
        </w:rPr>
        <w:t>doc</w:t>
      </w:r>
      <w:r w:rsidRPr="00455E65">
        <w:rPr>
          <w:spacing w:val="-2"/>
        </w:rPr>
        <w:t>_</w:t>
      </w:r>
      <w:r w:rsidRPr="00455E65">
        <w:rPr>
          <w:spacing w:val="-2"/>
          <w:lang w:val="en-US"/>
        </w:rPr>
        <w:t>id</w:t>
      </w:r>
      <w:r w:rsidRPr="00455E65">
        <w:rPr>
          <w:spacing w:val="-2"/>
        </w:rPr>
        <w:t>=</w:t>
      </w:r>
      <w:r w:rsidRPr="00455E65">
        <w:rPr>
          <w:spacing w:val="-2"/>
          <w:lang w:val="kk-KZ"/>
        </w:rPr>
        <w:t xml:space="preserve"> </w:t>
      </w:r>
      <w:r w:rsidRPr="00455E65">
        <w:rPr>
          <w:spacing w:val="-2"/>
        </w:rPr>
        <w:t>31576558#</w:t>
      </w:r>
      <w:r w:rsidRPr="00455E65">
        <w:rPr>
          <w:spacing w:val="-2"/>
          <w:lang w:val="en-US"/>
        </w:rPr>
        <w:t>activate</w:t>
      </w:r>
      <w:r w:rsidRPr="00455E65">
        <w:rPr>
          <w:spacing w:val="-2"/>
        </w:rPr>
        <w:t>_</w:t>
      </w:r>
      <w:r w:rsidRPr="00455E65">
        <w:rPr>
          <w:spacing w:val="-2"/>
          <w:lang w:val="en-US"/>
        </w:rPr>
        <w:t>doc</w:t>
      </w:r>
      <w:r w:rsidRPr="00455E65">
        <w:rPr>
          <w:spacing w:val="-2"/>
        </w:rPr>
        <w:t>=2</w:t>
      </w:r>
    </w:p>
  </w:endnote>
  <w:endnote w:id="116">
    <w:p w14:paraId="558BEFF8" w14:textId="55FEF67A" w:rsidR="00CE680B" w:rsidRPr="00455E65" w:rsidRDefault="00CE680B" w:rsidP="000B5D86">
      <w:pPr>
        <w:rPr>
          <w:spacing w:val="-2"/>
          <w:szCs w:val="28"/>
        </w:rPr>
      </w:pPr>
      <w:r w:rsidRPr="00455E65">
        <w:rPr>
          <w:rStyle w:val="af3"/>
          <w:spacing w:val="-2"/>
        </w:rPr>
        <w:endnoteRef/>
      </w:r>
      <w:r>
        <w:rPr>
          <w:spacing w:val="-2"/>
          <w:szCs w:val="28"/>
        </w:rPr>
        <w:t xml:space="preserve"> Лапшин В.</w:t>
      </w:r>
      <w:r w:rsidRPr="00455E65">
        <w:rPr>
          <w:spacing w:val="-2"/>
          <w:szCs w:val="28"/>
        </w:rPr>
        <w:t xml:space="preserve">Ф. </w:t>
      </w:r>
      <w:r w:rsidRPr="00455E65">
        <w:rPr>
          <w:rFonts w:eastAsia="TimesNewRoman,Bold"/>
          <w:spacing w:val="-2"/>
          <w:szCs w:val="28"/>
        </w:rPr>
        <w:t xml:space="preserve">Условно-досрочное освобождение как составная часть института освобождения от уголовного наказания // </w:t>
      </w:r>
      <w:r w:rsidRPr="00455E65">
        <w:rPr>
          <w:rFonts w:eastAsia="TimesNewRoman,Bold"/>
          <w:spacing w:val="-2"/>
          <w:szCs w:val="28"/>
          <w:lang w:eastAsia="en-US"/>
        </w:rPr>
        <w:t xml:space="preserve">Дифференциация и индивидуализация ответственности в уголовном и уголовно-исполнительном праве: Материалы Междунар. науч.-практ. конф., посвященной 75-летию Л. Л. Кругликова (11 января 2015 г.) / под ред. В. Ф. Лапшина. — Рязань: Академия ФСИН России, 2015. — </w:t>
      </w:r>
      <w:r w:rsidRPr="00455E65">
        <w:rPr>
          <w:rFonts w:eastAsia="TimesNewRoman,Bold"/>
          <w:spacing w:val="-2"/>
          <w:szCs w:val="28"/>
        </w:rPr>
        <w:t>Б. 118-126.</w:t>
      </w:r>
    </w:p>
  </w:endnote>
  <w:endnote w:id="117">
    <w:p w14:paraId="7B1AC644" w14:textId="29116EC0" w:rsidR="00CE680B" w:rsidRPr="00455E65" w:rsidRDefault="00CE680B" w:rsidP="000B5D86">
      <w:pPr>
        <w:rPr>
          <w:spacing w:val="-2"/>
          <w:szCs w:val="28"/>
          <w:lang w:val="kk-KZ"/>
        </w:rPr>
      </w:pPr>
      <w:r w:rsidRPr="00455E65">
        <w:rPr>
          <w:rStyle w:val="af3"/>
          <w:spacing w:val="-2"/>
        </w:rPr>
        <w:endnoteRef/>
      </w:r>
      <w:r w:rsidRPr="00455E65">
        <w:rPr>
          <w:spacing w:val="-2"/>
          <w:szCs w:val="28"/>
        </w:rPr>
        <w:t xml:space="preserve"> </w:t>
      </w:r>
      <w:bookmarkStart w:id="16" w:name="_Hlk137035129"/>
      <w:r w:rsidRPr="00455E65">
        <w:rPr>
          <w:spacing w:val="-2"/>
          <w:szCs w:val="28"/>
        </w:rPr>
        <w:t>Нуридин С.</w:t>
      </w:r>
      <w:r>
        <w:rPr>
          <w:spacing w:val="-2"/>
          <w:szCs w:val="28"/>
          <w:lang w:val="kk-KZ"/>
        </w:rPr>
        <w:t>Н</w:t>
      </w:r>
      <w:r w:rsidRPr="00455E65">
        <w:rPr>
          <w:spacing w:val="-2"/>
          <w:szCs w:val="28"/>
          <w:lang w:val="kk-KZ"/>
        </w:rPr>
        <w:t xml:space="preserve"> Некоторые вопросы понятия исправления осужденного // </w:t>
      </w:r>
      <w:r w:rsidRPr="00455E65">
        <w:rPr>
          <w:spacing w:val="-2"/>
          <w:szCs w:val="28"/>
        </w:rPr>
        <w:t xml:space="preserve">Индивидуальное регулирование правоотношений в сфере борьбы с преступностью» (к 25-летию Российского государственного университета правосудия): </w:t>
      </w:r>
      <w:r w:rsidRPr="00455E65">
        <w:rPr>
          <w:spacing w:val="-2"/>
          <w:szCs w:val="28"/>
          <w:lang w:val="kk-KZ"/>
        </w:rPr>
        <w:t>Научно-практ. конф. с международным участием (</w:t>
      </w:r>
      <w:r w:rsidRPr="00455E65">
        <w:rPr>
          <w:spacing w:val="-2"/>
          <w:szCs w:val="28"/>
        </w:rPr>
        <w:t>26 мая 2023 г.)</w:t>
      </w:r>
      <w:r w:rsidRPr="00455E65">
        <w:rPr>
          <w:iCs/>
          <w:spacing w:val="-2"/>
          <w:szCs w:val="28"/>
          <w:lang w:val="kk-KZ"/>
        </w:rPr>
        <w:t>.</w:t>
      </w:r>
      <w:r w:rsidRPr="00455E65">
        <w:rPr>
          <w:spacing w:val="-2"/>
          <w:szCs w:val="28"/>
          <w:lang w:val="kk-KZ"/>
        </w:rPr>
        <w:t xml:space="preserve"> </w:t>
      </w:r>
      <w:r w:rsidRPr="00455E65">
        <w:rPr>
          <w:spacing w:val="-2"/>
          <w:szCs w:val="28"/>
        </w:rPr>
        <w:t>— Хабаровск: Российский государственный университет правосудия, 2023. — С. </w:t>
      </w:r>
      <w:bookmarkEnd w:id="16"/>
      <w:r w:rsidRPr="00455E65">
        <w:rPr>
          <w:spacing w:val="-2"/>
          <w:szCs w:val="28"/>
        </w:rPr>
        <w:t>9</w:t>
      </w:r>
      <w:r w:rsidRPr="00455E65">
        <w:rPr>
          <w:spacing w:val="-2"/>
          <w:szCs w:val="28"/>
          <w:lang w:val="kk-KZ"/>
        </w:rPr>
        <w:t>7-100</w:t>
      </w:r>
    </w:p>
  </w:endnote>
  <w:endnote w:id="118">
    <w:p w14:paraId="7A681981" w14:textId="77777777" w:rsidR="00CE680B" w:rsidRDefault="00CE680B" w:rsidP="004C0C44">
      <w:pPr>
        <w:pStyle w:val="aff3"/>
        <w:jc w:val="left"/>
        <w:rPr>
          <w:spacing w:val="-2"/>
          <w:lang w:val="kk-KZ"/>
        </w:rPr>
      </w:pPr>
      <w:r w:rsidRPr="00455E65">
        <w:rPr>
          <w:rStyle w:val="af3"/>
          <w:spacing w:val="-2"/>
        </w:rPr>
        <w:endnoteRef/>
      </w:r>
      <w:r>
        <w:rPr>
          <w:spacing w:val="-2"/>
          <w:lang w:val="kk-KZ"/>
        </w:rPr>
        <w:t xml:space="preserve"> ҚР Жоғарғы сотының ШМ</w:t>
      </w:r>
      <w:r w:rsidRPr="00455E65">
        <w:rPr>
          <w:spacing w:val="-2"/>
          <w:lang w:val="kk-KZ"/>
        </w:rPr>
        <w:t>Б</w:t>
      </w:r>
      <w:r>
        <w:rPr>
          <w:spacing w:val="-2"/>
          <w:lang w:val="kk-KZ"/>
        </w:rPr>
        <w:t xml:space="preserve"> мен ЖЖА мәселелері бойынша сот</w:t>
      </w:r>
    </w:p>
    <w:p w14:paraId="55E46807" w14:textId="77777777" w:rsidR="00CE680B" w:rsidRDefault="00CE680B" w:rsidP="00F27EF7">
      <w:pPr>
        <w:pStyle w:val="aff3"/>
        <w:ind w:firstLine="0"/>
        <w:jc w:val="left"/>
        <w:rPr>
          <w:spacing w:val="-2"/>
          <w:lang w:val="kk-KZ"/>
        </w:rPr>
      </w:pPr>
      <w:r w:rsidRPr="00455E65">
        <w:rPr>
          <w:spacing w:val="-2"/>
          <w:lang w:val="kk-KZ"/>
        </w:rPr>
        <w:t>практикасын</w:t>
      </w:r>
      <w:r>
        <w:rPr>
          <w:spacing w:val="-2"/>
          <w:lang w:val="kk-KZ"/>
        </w:rPr>
        <w:t xml:space="preserve"> қолданылуы Қолжеткізу тәртібі:</w:t>
      </w:r>
    </w:p>
    <w:p w14:paraId="54F80E38" w14:textId="13D462F1" w:rsidR="00CE680B" w:rsidRPr="00455E65" w:rsidRDefault="00CE680B" w:rsidP="00F27EF7">
      <w:pPr>
        <w:pStyle w:val="aff3"/>
        <w:ind w:firstLine="0"/>
        <w:jc w:val="left"/>
        <w:rPr>
          <w:spacing w:val="-2"/>
          <w:lang w:val="kk-KZ"/>
        </w:rPr>
      </w:pPr>
      <w:r w:rsidRPr="00455E65">
        <w:rPr>
          <w:spacing w:val="-2"/>
          <w:lang w:val="kk-KZ"/>
        </w:rPr>
        <w:t>/ttps://sud.gov.kz/sites/default/files/pagefiles/obobshchenie_sudebnoy_praktiki_uslovnodosrochnogo_osvobozhdeniya_ot_nakazaniya_i_zameny_neotbytogo_nakazaniya_bolee_myagkim_vidom_nakazan iya.pdf (12.06.2025).</w:t>
      </w:r>
    </w:p>
  </w:endnote>
  <w:endnote w:id="119">
    <w:p w14:paraId="7B6EA365" w14:textId="4A53924D" w:rsidR="00CE680B" w:rsidRPr="00455E65" w:rsidRDefault="00CE680B" w:rsidP="000B5D86">
      <w:pPr>
        <w:rPr>
          <w:spacing w:val="-2"/>
          <w:szCs w:val="28"/>
          <w:lang w:val="kk-KZ"/>
        </w:rPr>
      </w:pPr>
      <w:r w:rsidRPr="00455E65">
        <w:rPr>
          <w:rStyle w:val="af3"/>
          <w:spacing w:val="-2"/>
        </w:rPr>
        <w:endnoteRef/>
      </w:r>
      <w:r w:rsidRPr="00455E65">
        <w:rPr>
          <w:spacing w:val="-2"/>
          <w:szCs w:val="28"/>
          <w:lang w:val="kk-KZ"/>
        </w:rPr>
        <w:t xml:space="preserve"> Қазақстан Республикасының Қылмыстық, Қылмыстық іс жүргізу және Қылмыстық-атқару кодекстеріне өзгерістер мен толықтырулар енгізі туралы Қазақстан Республикасының 2002 ж. 21 желтоқсандағы № 363-II Заңы  // https://online.zakon.kz/Document/?doc_id=51035355#activate_doc=2</w:t>
      </w:r>
    </w:p>
  </w:endnote>
  <w:endnote w:id="120">
    <w:p w14:paraId="27F25CE7" w14:textId="4B1C5817" w:rsidR="00CE680B" w:rsidRPr="00455E65" w:rsidRDefault="00CE680B" w:rsidP="000B5D86">
      <w:pPr>
        <w:rPr>
          <w:spacing w:val="-2"/>
          <w:szCs w:val="28"/>
        </w:rPr>
      </w:pPr>
      <w:r w:rsidRPr="00455E65">
        <w:rPr>
          <w:rStyle w:val="af3"/>
          <w:spacing w:val="-2"/>
        </w:rPr>
        <w:endnoteRef/>
      </w:r>
      <w:r w:rsidRPr="00455E65">
        <w:rPr>
          <w:spacing w:val="-2"/>
          <w:szCs w:val="28"/>
        </w:rPr>
        <w:t xml:space="preserve"> Токубаев З.</w:t>
      </w:r>
      <w:r>
        <w:rPr>
          <w:spacing w:val="-2"/>
          <w:szCs w:val="28"/>
          <w:lang w:val="kk-KZ"/>
        </w:rPr>
        <w:t>С., Токубаев К.</w:t>
      </w:r>
      <w:r w:rsidRPr="00455E65">
        <w:rPr>
          <w:spacing w:val="-2"/>
          <w:szCs w:val="28"/>
          <w:lang w:val="kk-KZ"/>
        </w:rPr>
        <w:t>З</w:t>
      </w:r>
      <w:r w:rsidRPr="00455E65">
        <w:rPr>
          <w:spacing w:val="-2"/>
          <w:szCs w:val="28"/>
        </w:rPr>
        <w:t>. Уголовно-исполнительное право Республики Казахстан: Учеб. пос. — Караганда: Карагандинская академия МВД РК им. Б.Бейсенова, 2014. — 109 б.</w:t>
      </w:r>
    </w:p>
  </w:endnote>
  <w:endnote w:id="121">
    <w:p w14:paraId="17E2C796"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Қазақстан Республикасының Заңы 2020 жылғы    19 желтоқсандағы №</w:t>
      </w:r>
      <w:r w:rsidRPr="00455E65">
        <w:rPr>
          <w:rStyle w:val="currentdocdiv"/>
          <w:spacing w:val="-2"/>
          <w:szCs w:val="28"/>
        </w:rPr>
        <w:t xml:space="preserve"> 384-VI </w:t>
      </w:r>
      <w:r w:rsidRPr="00455E65">
        <w:rPr>
          <w:rStyle w:val="currentdocdiv"/>
          <w:spacing w:val="-2"/>
          <w:szCs w:val="28"/>
          <w:lang w:val="kk-KZ"/>
        </w:rPr>
        <w:t>ҚРЗ</w:t>
      </w:r>
      <w:r w:rsidRPr="00455E65">
        <w:rPr>
          <w:rStyle w:val="currentdocdiv"/>
          <w:spacing w:val="-2"/>
          <w:szCs w:val="28"/>
        </w:rPr>
        <w:t xml:space="preserve"> // https://</w:t>
      </w:r>
      <w:r w:rsidRPr="00455E65">
        <w:rPr>
          <w:spacing w:val="-2"/>
          <w:szCs w:val="28"/>
        </w:rPr>
        <w:t xml:space="preserve"> </w:t>
      </w:r>
      <w:r w:rsidRPr="00455E65">
        <w:rPr>
          <w:rStyle w:val="currentdocdiv"/>
          <w:spacing w:val="-2"/>
          <w:szCs w:val="28"/>
        </w:rPr>
        <w:t>https://adilet.zan.kz/kaz/docs/Z2000000384</w:t>
      </w:r>
    </w:p>
  </w:endnote>
  <w:endnote w:id="122">
    <w:p w14:paraId="720F8BC6"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Қазақстан Республикасының Заңы 2019 жылғы   21 қаңтардағы  №</w:t>
      </w:r>
      <w:r w:rsidRPr="00455E65">
        <w:rPr>
          <w:rStyle w:val="currentdocdiv"/>
          <w:spacing w:val="-2"/>
          <w:szCs w:val="28"/>
        </w:rPr>
        <w:t xml:space="preserve"> </w:t>
      </w:r>
      <w:r w:rsidRPr="00455E65">
        <w:rPr>
          <w:rStyle w:val="currentdocdiv"/>
          <w:spacing w:val="-2"/>
          <w:szCs w:val="28"/>
          <w:lang w:val="kk-KZ"/>
        </w:rPr>
        <w:t>217</w:t>
      </w:r>
      <w:r w:rsidRPr="00455E65">
        <w:rPr>
          <w:rStyle w:val="currentdocdiv"/>
          <w:spacing w:val="-2"/>
          <w:szCs w:val="28"/>
        </w:rPr>
        <w:t xml:space="preserve">-VI </w:t>
      </w:r>
      <w:r w:rsidRPr="00455E65">
        <w:rPr>
          <w:rStyle w:val="currentdocdiv"/>
          <w:spacing w:val="-2"/>
          <w:szCs w:val="28"/>
          <w:lang w:val="kk-KZ"/>
        </w:rPr>
        <w:t>ҚРЗ</w:t>
      </w:r>
      <w:r w:rsidRPr="00455E65">
        <w:rPr>
          <w:rStyle w:val="currentdocdiv"/>
          <w:spacing w:val="-2"/>
          <w:szCs w:val="28"/>
        </w:rPr>
        <w:t xml:space="preserve"> // </w:t>
      </w:r>
      <w:r w:rsidRPr="00455E65">
        <w:rPr>
          <w:spacing w:val="-2"/>
          <w:szCs w:val="28"/>
        </w:rPr>
        <w:t>https://adilet.zan.kz/kaz/docs/Z1900000217</w:t>
      </w:r>
    </w:p>
  </w:endnote>
  <w:endnote w:id="123">
    <w:p w14:paraId="5972134E"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Қазақстан Республикасының Заңы 2019 жылғы 27 желтоқсандағы </w:t>
      </w:r>
      <w:r w:rsidRPr="00455E65">
        <w:rPr>
          <w:rStyle w:val="currentdocdiv"/>
          <w:spacing w:val="-2"/>
          <w:szCs w:val="28"/>
        </w:rPr>
        <w:t xml:space="preserve">№ 292-VI </w:t>
      </w:r>
      <w:r w:rsidRPr="00455E65">
        <w:rPr>
          <w:rStyle w:val="currentdocdiv"/>
          <w:spacing w:val="-2"/>
          <w:szCs w:val="28"/>
          <w:lang w:val="kk-KZ"/>
        </w:rPr>
        <w:t>ҚРЗ</w:t>
      </w:r>
      <w:r w:rsidRPr="00455E65">
        <w:rPr>
          <w:rStyle w:val="currentdocdiv"/>
          <w:spacing w:val="-2"/>
          <w:szCs w:val="28"/>
        </w:rPr>
        <w:t xml:space="preserve"> // https://adilet.zan.kz/kaz/docs/Z1900000292</w:t>
      </w:r>
    </w:p>
  </w:endnote>
  <w:endnote w:id="124">
    <w:p w14:paraId="085B723A"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Қазақстан Республикасының Заңы 2019 жылғы 1 сәуірдегі </w:t>
      </w:r>
      <w:r w:rsidRPr="00455E65">
        <w:rPr>
          <w:rStyle w:val="currentdocdiv"/>
          <w:spacing w:val="-2"/>
          <w:szCs w:val="28"/>
        </w:rPr>
        <w:t xml:space="preserve">№ 240-VI </w:t>
      </w:r>
      <w:r w:rsidRPr="00455E65">
        <w:rPr>
          <w:rStyle w:val="currentdocdiv"/>
          <w:spacing w:val="-2"/>
          <w:szCs w:val="28"/>
          <w:lang w:val="kk-KZ"/>
        </w:rPr>
        <w:t xml:space="preserve">ҚРЗ. </w:t>
      </w:r>
      <w:r w:rsidRPr="00455E65">
        <w:rPr>
          <w:rStyle w:val="currentdocdiv"/>
          <w:spacing w:val="-2"/>
          <w:szCs w:val="28"/>
        </w:rPr>
        <w:t>// https://adilet.zan.kz/kaz/docs/Z1900000240</w:t>
      </w:r>
    </w:p>
  </w:endnote>
  <w:endnote w:id="125">
    <w:p w14:paraId="3739DB36" w14:textId="6B0F85EC"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8466E4">
        <w:rPr>
          <w:spacing w:val="-2"/>
          <w:szCs w:val="28"/>
          <w:highlight w:val="green"/>
        </w:rPr>
        <w:t>Нұридин С.</w:t>
      </w:r>
      <w:r w:rsidRPr="008466E4">
        <w:rPr>
          <w:spacing w:val="-2"/>
          <w:szCs w:val="28"/>
          <w:highlight w:val="green"/>
          <w:lang w:val="kk-KZ"/>
        </w:rPr>
        <w:t>Н</w:t>
      </w:r>
      <w:r w:rsidRPr="008466E4">
        <w:rPr>
          <w:spacing w:val="-2"/>
          <w:szCs w:val="28"/>
          <w:highlight w:val="green"/>
        </w:rPr>
        <w:t xml:space="preserve"> Жазаны өтеуден шартты түрде мерзімінен бұрын босатуды қолдану тәртібі</w:t>
      </w:r>
      <w:r w:rsidRPr="008466E4">
        <w:rPr>
          <w:spacing w:val="-2"/>
          <w:szCs w:val="28"/>
          <w:highlight w:val="green"/>
          <w:lang w:val="kk-KZ"/>
        </w:rPr>
        <w:t>не және</w:t>
      </w:r>
      <w:r w:rsidRPr="008466E4">
        <w:rPr>
          <w:spacing w:val="-2"/>
          <w:szCs w:val="28"/>
          <w:highlight w:val="green"/>
        </w:rPr>
        <w:t xml:space="preserve"> шарттарына қатысты кейбір мәселелер // </w:t>
      </w:r>
      <w:r w:rsidRPr="008466E4">
        <w:rPr>
          <w:spacing w:val="-2"/>
          <w:szCs w:val="28"/>
          <w:highlight w:val="green"/>
          <w:lang w:val="kk-KZ"/>
        </w:rPr>
        <w:t xml:space="preserve">ҚР ІІМ Қарағанды академиясының </w:t>
      </w:r>
      <w:r w:rsidRPr="008466E4">
        <w:rPr>
          <w:spacing w:val="-2"/>
          <w:szCs w:val="28"/>
          <w:highlight w:val="green"/>
        </w:rPr>
        <w:t>Хабаршы</w:t>
      </w:r>
      <w:r w:rsidRPr="008466E4">
        <w:rPr>
          <w:spacing w:val="-2"/>
          <w:szCs w:val="28"/>
          <w:highlight w:val="green"/>
          <w:lang w:val="kk-KZ"/>
        </w:rPr>
        <w:t xml:space="preserve">сы – </w:t>
      </w:r>
      <w:r w:rsidRPr="008466E4">
        <w:rPr>
          <w:spacing w:val="-2"/>
          <w:szCs w:val="28"/>
          <w:highlight w:val="green"/>
        </w:rPr>
        <w:t>Вестник Карага</w:t>
      </w:r>
      <w:r w:rsidR="00DC0861" w:rsidRPr="008466E4">
        <w:rPr>
          <w:spacing w:val="-2"/>
          <w:szCs w:val="28"/>
          <w:highlight w:val="green"/>
        </w:rPr>
        <w:t xml:space="preserve">ндинской академии МВД РК. </w:t>
      </w:r>
      <w:r w:rsidR="00DC0861" w:rsidRPr="008466E4">
        <w:rPr>
          <w:spacing w:val="-2"/>
          <w:szCs w:val="28"/>
          <w:highlight w:val="green"/>
          <w:lang w:val="kk-KZ"/>
        </w:rPr>
        <w:t>-</w:t>
      </w:r>
      <w:r w:rsidR="00DC0861" w:rsidRPr="008466E4">
        <w:rPr>
          <w:spacing w:val="-2"/>
          <w:szCs w:val="28"/>
          <w:highlight w:val="green"/>
        </w:rPr>
        <w:t xml:space="preserve"> 2021. - № 4 (74). -</w:t>
      </w:r>
      <w:r w:rsidRPr="008466E4">
        <w:rPr>
          <w:spacing w:val="-2"/>
          <w:szCs w:val="28"/>
          <w:highlight w:val="green"/>
        </w:rPr>
        <w:t xml:space="preserve"> Б. 194-199.</w:t>
      </w:r>
      <w:r w:rsidR="007E4400" w:rsidRPr="008466E4">
        <w:rPr>
          <w:highlight w:val="green"/>
        </w:rPr>
        <w:t xml:space="preserve"> </w:t>
      </w:r>
      <w:r w:rsidR="007E4400" w:rsidRPr="008466E4">
        <w:rPr>
          <w:spacing w:val="-2"/>
          <w:szCs w:val="28"/>
          <w:highlight w:val="green"/>
        </w:rPr>
        <w:t>https://kpa.edu.kz/ru/category/9-nauka/9-4-o-zhurnale-habarshi-vestnik/journal/</w:t>
      </w:r>
    </w:p>
  </w:endnote>
  <w:endnote w:id="126">
    <w:p w14:paraId="3288D6AC" w14:textId="77777777" w:rsidR="007E4400" w:rsidRDefault="00CE680B" w:rsidP="002E1530">
      <w:pPr>
        <w:rPr>
          <w:spacing w:val="-2"/>
          <w:lang w:val="kk-KZ"/>
        </w:rPr>
      </w:pPr>
      <w:r w:rsidRPr="00455E65">
        <w:rPr>
          <w:rStyle w:val="af3"/>
          <w:spacing w:val="-2"/>
        </w:rPr>
        <w:endnoteRef/>
      </w:r>
      <w:r w:rsidRPr="00455E65">
        <w:rPr>
          <w:spacing w:val="-2"/>
        </w:rPr>
        <w:t xml:space="preserve"> Сарсембаев М.А. Проблемы предотвращения коррупции в Казахстане и международные антикоррупционные нормы // Л.Н. Гумилев атындағы Еуразия ұлттық университет</w:t>
      </w:r>
      <w:r w:rsidR="007E4400">
        <w:rPr>
          <w:spacing w:val="-2"/>
        </w:rPr>
        <w:t xml:space="preserve">інің ХАБАРШЫСЫ. Құқық сериясы. - </w:t>
      </w:r>
      <w:r w:rsidR="007E4400">
        <w:rPr>
          <w:spacing w:val="-2"/>
          <w:lang w:val="kk-KZ"/>
        </w:rPr>
        <w:t>2</w:t>
      </w:r>
      <w:r w:rsidR="007E4400">
        <w:rPr>
          <w:spacing w:val="-2"/>
        </w:rPr>
        <w:t>022. - № 1 (138).</w:t>
      </w:r>
      <w:r w:rsidR="007E4400">
        <w:rPr>
          <w:spacing w:val="-2"/>
          <w:lang w:val="kk-KZ"/>
        </w:rPr>
        <w:t xml:space="preserve"> </w:t>
      </w:r>
    </w:p>
    <w:p w14:paraId="2A899B98" w14:textId="4EEB437C" w:rsidR="00CE680B" w:rsidRPr="00455E65" w:rsidRDefault="00CE680B" w:rsidP="007E4400">
      <w:pPr>
        <w:ind w:firstLine="0"/>
        <w:rPr>
          <w:spacing w:val="-2"/>
        </w:rPr>
      </w:pPr>
      <w:r w:rsidRPr="00455E65">
        <w:rPr>
          <w:spacing w:val="-2"/>
        </w:rPr>
        <w:t>С. 47-57.</w:t>
      </w:r>
    </w:p>
  </w:endnote>
  <w:endnote w:id="127">
    <w:p w14:paraId="0419D3A1" w14:textId="77777777" w:rsidR="007E4400" w:rsidRDefault="007E4400" w:rsidP="002E1530">
      <w:pPr>
        <w:rPr>
          <w:spacing w:val="-2"/>
        </w:rPr>
      </w:pPr>
    </w:p>
    <w:p w14:paraId="7C22E916" w14:textId="7F8A9F9A" w:rsidR="00CE680B" w:rsidRPr="00455E65" w:rsidRDefault="00CE680B" w:rsidP="002E1530">
      <w:pPr>
        <w:rPr>
          <w:spacing w:val="-2"/>
        </w:rPr>
      </w:pPr>
      <w:r w:rsidRPr="00455E65">
        <w:rPr>
          <w:rStyle w:val="af3"/>
          <w:spacing w:val="-2"/>
        </w:rPr>
        <w:endnoteRef/>
      </w:r>
      <w:r w:rsidRPr="00455E65">
        <w:rPr>
          <w:spacing w:val="-2"/>
        </w:rPr>
        <w:t xml:space="preserve"> Копжанова З. Эксперт высказался о проблемах применения УДО в Казахстане // https://www.nur.kz/politics/kazakhstan/1955529-ekspert-vyskazalsya-o-problemah-primeneniya-udo-v-kazahstane </w:t>
      </w:r>
    </w:p>
  </w:endnote>
  <w:endnote w:id="128">
    <w:p w14:paraId="6254ED26" w14:textId="77777777" w:rsidR="00CE680B" w:rsidRPr="00455E65" w:rsidRDefault="00CE680B" w:rsidP="002E1530">
      <w:pPr>
        <w:rPr>
          <w:spacing w:val="-2"/>
        </w:rPr>
      </w:pPr>
      <w:r w:rsidRPr="00455E65">
        <w:rPr>
          <w:rStyle w:val="af3"/>
          <w:spacing w:val="-2"/>
        </w:rPr>
        <w:endnoteRef/>
      </w:r>
      <w:r w:rsidRPr="00455E65">
        <w:rPr>
          <w:spacing w:val="-2"/>
        </w:rPr>
        <w:t xml:space="preserve"> https://informburo.kz/stati/otmena-udo-dlya-korrupcionerov-i-rassirenie-polnomocii-prokurora-cto-izmenilos-s-1-yanvarya</w:t>
      </w:r>
    </w:p>
  </w:endnote>
  <w:endnote w:id="129">
    <w:p w14:paraId="4A90D01D" w14:textId="31800E30" w:rsidR="00CE680B" w:rsidRPr="00455E65" w:rsidRDefault="00CE680B" w:rsidP="00455E65">
      <w:pPr>
        <w:rPr>
          <w:spacing w:val="-2"/>
        </w:rPr>
      </w:pPr>
      <w:r w:rsidRPr="0057437C">
        <w:rPr>
          <w:rStyle w:val="af3"/>
          <w:spacing w:val="-2"/>
        </w:rPr>
        <w:endnoteRef/>
      </w:r>
      <w:r w:rsidRPr="0057437C">
        <w:rPr>
          <w:spacing w:val="-2"/>
        </w:rPr>
        <w:t xml:space="preserve"> </w:t>
      </w:r>
      <w:r w:rsidRPr="0057437C">
        <w:t>Қазақстан Республикасының 2022–2026 жылдарға арналған Сыбайлас жемқорлыққа қарсы саясат тұжырымдамасын бекіту және Қазақстан Республикасы Президентінің кейбір жарлықтарына өзгерістер енгізу туралы: Қазақстан Республикасы Президентінің 2022 жылғы 2 ақпандағы № 802 Жарлығы</w:t>
      </w:r>
      <w:r w:rsidRPr="0057437C">
        <w:rPr>
          <w:spacing w:val="-2"/>
        </w:rPr>
        <w:t>// https://adilet.zan.kz</w:t>
      </w:r>
    </w:p>
  </w:endnote>
  <w:endnote w:id="130">
    <w:p w14:paraId="419B6CA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Алматы облыстық сотының 2015 жылғы мұрағаты Талдықорған қаласының 2015 жылғы 4 тамыздағы №1 км-146/2015 Қаулысы.</w:t>
      </w:r>
    </w:p>
  </w:endnote>
  <w:endnote w:id="131">
    <w:p w14:paraId="02A4FC52" w14:textId="77777777" w:rsidR="00CE680B" w:rsidRPr="00455E65" w:rsidRDefault="00CE680B" w:rsidP="00A17FF0">
      <w:pPr>
        <w:rPr>
          <w:spacing w:val="-2"/>
          <w:szCs w:val="28"/>
        </w:rPr>
      </w:pPr>
      <w:r w:rsidRPr="00455E65">
        <w:rPr>
          <w:rStyle w:val="af3"/>
          <w:spacing w:val="-2"/>
        </w:rPr>
        <w:endnoteRef/>
      </w:r>
      <w:r w:rsidRPr="00455E65">
        <w:rPr>
          <w:spacing w:val="-2"/>
          <w:szCs w:val="28"/>
        </w:rPr>
        <w:t xml:space="preserve"> Қазақстан Республикасының Қылмыстық-процестік кодексi: Қазақстан Республикасының Кодексі 2014 жылғы 4 шілдедегі № 231-V ҚРЗ // https://adilet.zan.kz/kaz/docs/K1400000231 </w:t>
      </w:r>
    </w:p>
  </w:endnote>
  <w:endnote w:id="132">
    <w:p w14:paraId="0E70969B" w14:textId="4B973CA5" w:rsidR="00CE680B" w:rsidRPr="00455E65" w:rsidRDefault="00CE680B" w:rsidP="00A17FF0">
      <w:pPr>
        <w:rPr>
          <w:spacing w:val="-2"/>
          <w:szCs w:val="28"/>
        </w:rPr>
      </w:pPr>
      <w:r w:rsidRPr="00455E65">
        <w:rPr>
          <w:rStyle w:val="af3"/>
          <w:spacing w:val="-2"/>
        </w:rPr>
        <w:endnoteRef/>
      </w:r>
      <w:r>
        <w:rPr>
          <w:spacing w:val="-2"/>
          <w:szCs w:val="28"/>
        </w:rPr>
        <w:t xml:space="preserve"> Ескендиров А.</w:t>
      </w:r>
      <w:r w:rsidRPr="00455E65">
        <w:rPr>
          <w:spacing w:val="-2"/>
          <w:szCs w:val="28"/>
        </w:rPr>
        <w:t>А. Проблемы исполнения уголовных наказаний в отношении несовершеннолетних осужденных: Учебное пособие. — Алматы: ООНИиРИР Академии МВД РК, 2008. — 200 б.</w:t>
      </w:r>
    </w:p>
  </w:endnote>
  <w:endnote w:id="133">
    <w:p w14:paraId="104E705C" w14:textId="0211D1D5" w:rsidR="00CE680B" w:rsidRPr="00455E65" w:rsidRDefault="00CE680B" w:rsidP="000B5D86">
      <w:pPr>
        <w:rPr>
          <w:spacing w:val="-2"/>
          <w:szCs w:val="28"/>
        </w:rPr>
      </w:pPr>
      <w:r w:rsidRPr="00455E65">
        <w:rPr>
          <w:rStyle w:val="af3"/>
          <w:spacing w:val="-2"/>
        </w:rPr>
        <w:endnoteRef/>
      </w:r>
      <w:r>
        <w:rPr>
          <w:spacing w:val="-2"/>
          <w:szCs w:val="28"/>
        </w:rPr>
        <w:t xml:space="preserve"> Онгарбаев Е.</w:t>
      </w:r>
      <w:r w:rsidRPr="00455E65">
        <w:rPr>
          <w:spacing w:val="-2"/>
          <w:szCs w:val="28"/>
        </w:rPr>
        <w:t>А. Теоретические проблемы классификации преступлений по уголовному праву Республики Казахстан: Автореф. дис. … д-ра юрид. наук. — М., 1998. — 50 б.</w:t>
      </w:r>
    </w:p>
  </w:endnote>
  <w:endnote w:id="134">
    <w:p w14:paraId="2C393ECF" w14:textId="642AD43C" w:rsidR="00CE680B" w:rsidRPr="00455E65" w:rsidRDefault="00CE680B" w:rsidP="000B5D86">
      <w:pPr>
        <w:rPr>
          <w:spacing w:val="-2"/>
          <w:szCs w:val="28"/>
        </w:rPr>
      </w:pPr>
      <w:r w:rsidRPr="00455E65">
        <w:rPr>
          <w:rStyle w:val="af3"/>
          <w:spacing w:val="-2"/>
        </w:rPr>
        <w:endnoteRef/>
      </w:r>
      <w:r w:rsidRPr="00455E65">
        <w:rPr>
          <w:spacing w:val="-2"/>
          <w:szCs w:val="28"/>
        </w:rPr>
        <w:t xml:space="preserve"> Онгарбаев Е. А. Теоретические проблемы классификации преступлений по уголовному праву Республики Казахстан: Дис. … д-ра юрид. наук. — М., 1998. — 336 б.</w:t>
      </w:r>
    </w:p>
  </w:endnote>
  <w:endnote w:id="135">
    <w:p w14:paraId="2B2B4652" w14:textId="181FB217" w:rsidR="00CE680B" w:rsidRPr="00455E65" w:rsidRDefault="00CE680B" w:rsidP="000B5D86">
      <w:pPr>
        <w:rPr>
          <w:spacing w:val="-2"/>
          <w:szCs w:val="28"/>
        </w:rPr>
      </w:pPr>
      <w:r w:rsidRPr="00455E65">
        <w:rPr>
          <w:rStyle w:val="af3"/>
          <w:spacing w:val="-2"/>
        </w:rPr>
        <w:endnoteRef/>
      </w:r>
      <w:r>
        <w:rPr>
          <w:spacing w:val="-2"/>
          <w:szCs w:val="28"/>
        </w:rPr>
        <w:t xml:space="preserve"> Ескендиров А.</w:t>
      </w:r>
      <w:r w:rsidRPr="00455E65">
        <w:rPr>
          <w:spacing w:val="-2"/>
          <w:szCs w:val="28"/>
        </w:rPr>
        <w:t>А. Несовершеннолетние в Республике Казахстана: уголовное преследование и наказание, охрана их прав и свобод: Научное здание. — Алматы, 2010. — 132 б.</w:t>
      </w:r>
    </w:p>
  </w:endnote>
  <w:endnote w:id="136">
    <w:p w14:paraId="774680AA" w14:textId="4A9DA141" w:rsidR="00CE680B" w:rsidRDefault="00CE680B" w:rsidP="000B5D86">
      <w:pPr>
        <w:rPr>
          <w:spacing w:val="-2"/>
          <w:szCs w:val="28"/>
          <w:shd w:val="clear" w:color="auto" w:fill="FFFFFF"/>
        </w:rPr>
      </w:pPr>
      <w:r w:rsidRPr="00455E65">
        <w:rPr>
          <w:rStyle w:val="af3"/>
          <w:spacing w:val="-2"/>
        </w:rPr>
        <w:endnoteRef/>
      </w:r>
      <w:r>
        <w:rPr>
          <w:spacing w:val="-2"/>
          <w:szCs w:val="28"/>
        </w:rPr>
        <w:t xml:space="preserve"> Самовичев Е.Г, Курганов С.И., Перцова Л.</w:t>
      </w:r>
      <w:r w:rsidRPr="00455E65">
        <w:rPr>
          <w:spacing w:val="-2"/>
          <w:szCs w:val="28"/>
        </w:rPr>
        <w:t xml:space="preserve">В. К проблеме совершенствования дифференциации исполнения наказания в ВТК // </w:t>
      </w:r>
      <w:r w:rsidRPr="00455E65">
        <w:rPr>
          <w:spacing w:val="-2"/>
          <w:szCs w:val="28"/>
          <w:shd w:val="clear" w:color="auto" w:fill="FFFFFF"/>
        </w:rPr>
        <w:t xml:space="preserve">Совершенствование законодательных основ исполнения уголовных наказаний. </w:t>
      </w:r>
    </w:p>
    <w:p w14:paraId="36357754" w14:textId="67C0148F" w:rsidR="00CE680B" w:rsidRPr="00455E65" w:rsidRDefault="00CE680B" w:rsidP="000B5D86">
      <w:pPr>
        <w:rPr>
          <w:spacing w:val="-2"/>
          <w:szCs w:val="28"/>
        </w:rPr>
      </w:pPr>
      <w:r w:rsidRPr="00455E65">
        <w:rPr>
          <w:spacing w:val="-2"/>
          <w:szCs w:val="28"/>
          <w:shd w:val="clear" w:color="auto" w:fill="FFFFFF"/>
        </w:rPr>
        <w:t>Сборник научных трудов / Отв. ред.: Журавлев М.П. (Редкол.); Редкол.: Антонян Ю.М., Виноградов Г.Н., Дедюхин В.В., Маврин А.Г., Очнев В.К., Пахомов В.Д., Писарев В.Б., Поздняков В.И., Хмель А.П., Шамис А.В. — М.: Изд-во ВНИИ МВД СССР, 1988.— Б. 86-93.</w:t>
      </w:r>
    </w:p>
  </w:endnote>
  <w:endnote w:id="137">
    <w:p w14:paraId="3C2FAC8E" w14:textId="520CA72F" w:rsidR="00CE680B" w:rsidRPr="00455E65" w:rsidRDefault="00CE680B" w:rsidP="000B5D86">
      <w:pPr>
        <w:rPr>
          <w:spacing w:val="-2"/>
          <w:szCs w:val="28"/>
        </w:rPr>
      </w:pPr>
      <w:r w:rsidRPr="00455E65">
        <w:rPr>
          <w:rStyle w:val="af3"/>
          <w:spacing w:val="-2"/>
        </w:rPr>
        <w:endnoteRef/>
      </w:r>
      <w:r w:rsidRPr="00455E65">
        <w:rPr>
          <w:spacing w:val="-2"/>
          <w:szCs w:val="28"/>
        </w:rPr>
        <w:t xml:space="preserve"> Михлин А.С. Общая характеристика осужденных (по материалам специальной переписи 1989 г.). — М.: ВНИИ МВД, 1991. — Б. 40-47.</w:t>
      </w:r>
    </w:p>
  </w:endnote>
  <w:endnote w:id="138">
    <w:p w14:paraId="0BFB91AA" w14:textId="20A76F60" w:rsidR="00CE680B" w:rsidRPr="00455E65" w:rsidRDefault="00CE680B" w:rsidP="000B5D86">
      <w:pPr>
        <w:rPr>
          <w:spacing w:val="-2"/>
          <w:szCs w:val="28"/>
        </w:rPr>
      </w:pPr>
      <w:r w:rsidRPr="00455E65">
        <w:rPr>
          <w:rStyle w:val="af3"/>
          <w:spacing w:val="-2"/>
        </w:rPr>
        <w:endnoteRef/>
      </w:r>
      <w:r>
        <w:rPr>
          <w:spacing w:val="-2"/>
          <w:szCs w:val="28"/>
        </w:rPr>
        <w:t xml:space="preserve"> Антонян Ю.</w:t>
      </w:r>
      <w:r w:rsidRPr="00455E65">
        <w:rPr>
          <w:spacing w:val="-2"/>
          <w:szCs w:val="28"/>
        </w:rPr>
        <w:t>М. Личность несовершеннолетнего преступника // Вестник ВИПК МВД России. — 2013. — № 2(26). — Б. 2-8.</w:t>
      </w:r>
    </w:p>
  </w:endnote>
  <w:endnote w:id="139">
    <w:p w14:paraId="4D0FE493" w14:textId="357576FB" w:rsidR="00CE680B" w:rsidRPr="00455E65" w:rsidRDefault="00CE680B" w:rsidP="000B5D86">
      <w:pPr>
        <w:rPr>
          <w:spacing w:val="-2"/>
          <w:szCs w:val="28"/>
        </w:rPr>
      </w:pPr>
      <w:r w:rsidRPr="00455E65">
        <w:rPr>
          <w:rStyle w:val="af3"/>
          <w:spacing w:val="-2"/>
        </w:rPr>
        <w:endnoteRef/>
      </w:r>
      <w:r>
        <w:rPr>
          <w:spacing w:val="-2"/>
          <w:szCs w:val="28"/>
        </w:rPr>
        <w:t xml:space="preserve"> Шнарбаев Б.</w:t>
      </w:r>
      <w:r w:rsidRPr="00455E65">
        <w:rPr>
          <w:spacing w:val="-2"/>
          <w:szCs w:val="28"/>
        </w:rPr>
        <w:t>К. Наказание по уголовному законодательству Республики Казахстан: Учеб. пособие. — Алматы, 2002. — 95 б.</w:t>
      </w:r>
    </w:p>
  </w:endnote>
  <w:endnote w:id="140">
    <w:p w14:paraId="75C0AF9E" w14:textId="6CB3A0B0" w:rsidR="00CE680B" w:rsidRPr="00455E65" w:rsidRDefault="00CE680B" w:rsidP="000B5D86">
      <w:pPr>
        <w:rPr>
          <w:spacing w:val="-2"/>
          <w:szCs w:val="28"/>
        </w:rPr>
      </w:pPr>
      <w:r w:rsidRPr="00455E65">
        <w:rPr>
          <w:rStyle w:val="af3"/>
          <w:spacing w:val="-2"/>
        </w:rPr>
        <w:endnoteRef/>
      </w:r>
      <w:r>
        <w:rPr>
          <w:spacing w:val="-2"/>
          <w:szCs w:val="28"/>
        </w:rPr>
        <w:t xml:space="preserve"> Акимжанов Т.</w:t>
      </w:r>
      <w:r w:rsidRPr="00455E65">
        <w:rPr>
          <w:spacing w:val="-2"/>
          <w:szCs w:val="28"/>
        </w:rPr>
        <w:t>К. Уголовно-правовые и криминологические аспекты повышения эффективности и качества исполнения наказания в Республике Казахстан // Уголовно-исполнительное право. — 2018. — Т. 13(1-4), № 4. — Б. 418-428.</w:t>
      </w:r>
    </w:p>
  </w:endnote>
  <w:endnote w:id="141">
    <w:p w14:paraId="7C1E46E4" w14:textId="4497E51D" w:rsidR="00CE680B" w:rsidRPr="00455E65" w:rsidRDefault="00CE680B" w:rsidP="000B5D86">
      <w:pPr>
        <w:rPr>
          <w:spacing w:val="-2"/>
          <w:szCs w:val="28"/>
        </w:rPr>
      </w:pPr>
      <w:r w:rsidRPr="00455E65">
        <w:rPr>
          <w:rStyle w:val="af3"/>
          <w:spacing w:val="-2"/>
        </w:rPr>
        <w:endnoteRef/>
      </w:r>
      <w:r>
        <w:rPr>
          <w:spacing w:val="-2"/>
          <w:szCs w:val="28"/>
        </w:rPr>
        <w:t xml:space="preserve"> Ескендиров А.</w:t>
      </w:r>
      <w:r w:rsidRPr="00455E65">
        <w:rPr>
          <w:spacing w:val="-2"/>
          <w:szCs w:val="28"/>
        </w:rPr>
        <w:t xml:space="preserve">А. Эффективность наказания в виде лишения свободы в воспитательных колониях // Актуальные проблемы борьбы с преступностью: Мат-лы международ. науч.-практ. конф. — Алматы: ООНИРиРИР Академии МВД РК, 2003. Ч. 2. — </w:t>
      </w:r>
      <w:r w:rsidRPr="00455E65">
        <w:rPr>
          <w:spacing w:val="-2"/>
          <w:szCs w:val="28"/>
          <w:lang w:val="kk-KZ"/>
        </w:rPr>
        <w:t>Б</w:t>
      </w:r>
      <w:r w:rsidRPr="00455E65">
        <w:rPr>
          <w:spacing w:val="-2"/>
          <w:szCs w:val="28"/>
        </w:rPr>
        <w:t>. 84-89.</w:t>
      </w:r>
    </w:p>
  </w:endnote>
  <w:endnote w:id="142">
    <w:p w14:paraId="30929AD4" w14:textId="00AA4394" w:rsidR="00CE680B" w:rsidRPr="00455E65" w:rsidRDefault="00CE680B" w:rsidP="000B5D86">
      <w:pPr>
        <w:rPr>
          <w:spacing w:val="-2"/>
          <w:szCs w:val="28"/>
        </w:rPr>
      </w:pPr>
      <w:r w:rsidRPr="00455E65">
        <w:rPr>
          <w:rStyle w:val="af3"/>
          <w:spacing w:val="-2"/>
        </w:rPr>
        <w:endnoteRef/>
      </w:r>
      <w:r>
        <w:rPr>
          <w:spacing w:val="-2"/>
          <w:szCs w:val="28"/>
        </w:rPr>
        <w:t xml:space="preserve"> Баймухамбетов М.</w:t>
      </w:r>
      <w:r w:rsidRPr="00455E65">
        <w:rPr>
          <w:spacing w:val="-2"/>
          <w:szCs w:val="28"/>
        </w:rPr>
        <w:t>М. Шведская модель предварительного заключения и исполнения наказания // Предупреждение преступности. — 2002. — № 2. — Б. 41-44.</w:t>
      </w:r>
    </w:p>
  </w:endnote>
  <w:endnote w:id="143">
    <w:p w14:paraId="034A968E"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w:t>
      </w:r>
      <w:hyperlink r:id="rId7" w:anchor="auth-David-Bjerk" w:history="1">
        <w:r w:rsidRPr="00455E65">
          <w:rPr>
            <w:rStyle w:val="a4"/>
            <w:rFonts w:eastAsiaTheme="majorEastAsia"/>
            <w:color w:val="auto"/>
            <w:spacing w:val="-2"/>
            <w:szCs w:val="28"/>
            <w:u w:val="none"/>
            <w:lang w:val="en-US"/>
          </w:rPr>
          <w:t>David Bjerk</w:t>
        </w:r>
      </w:hyperlink>
      <w:r w:rsidRPr="00455E65">
        <w:rPr>
          <w:spacing w:val="-2"/>
          <w:szCs w:val="28"/>
          <w:lang w:val="en-US"/>
        </w:rPr>
        <w:t xml:space="preserve"> &amp; </w:t>
      </w:r>
      <w:hyperlink r:id="rId8" w:anchor="auth-Shawn-Bushway" w:history="1">
        <w:r w:rsidRPr="00455E65">
          <w:rPr>
            <w:rStyle w:val="a4"/>
            <w:rFonts w:eastAsiaTheme="majorEastAsia"/>
            <w:color w:val="auto"/>
            <w:spacing w:val="-2"/>
            <w:szCs w:val="28"/>
            <w:u w:val="none"/>
            <w:lang w:val="en-US"/>
          </w:rPr>
          <w:t>Shawn Bushway</w:t>
        </w:r>
      </w:hyperlink>
      <w:r w:rsidRPr="00455E65">
        <w:rPr>
          <w:spacing w:val="-2"/>
          <w:szCs w:val="28"/>
          <w:lang w:val="en-US"/>
        </w:rPr>
        <w:t>.</w:t>
      </w:r>
      <w:r w:rsidRPr="00455E65">
        <w:rPr>
          <w:spacing w:val="-2"/>
          <w:szCs w:val="28"/>
          <w:shd w:val="clear" w:color="auto" w:fill="FCFCFC"/>
          <w:lang w:val="en-US"/>
        </w:rPr>
        <w:t xml:space="preserve"> </w:t>
      </w:r>
      <w:r w:rsidRPr="00455E65">
        <w:rPr>
          <w:bCs/>
          <w:spacing w:val="-2"/>
          <w:szCs w:val="28"/>
          <w:lang w:val="en-US"/>
        </w:rPr>
        <w:t>The Long-Term Incarceration Consequences of Coming-of-Age in a Crime Boom /</w:t>
      </w:r>
      <w:r w:rsidRPr="00455E65">
        <w:rPr>
          <w:spacing w:val="-2"/>
          <w:szCs w:val="28"/>
          <w:lang w:val="en-US"/>
        </w:rPr>
        <w:t xml:space="preserve"> </w:t>
      </w:r>
      <w:hyperlink r:id="rId9" w:history="1">
        <w:r w:rsidRPr="00455E65">
          <w:rPr>
            <w:rStyle w:val="a4"/>
            <w:rFonts w:eastAsiaTheme="majorEastAsia"/>
            <w:color w:val="auto"/>
            <w:spacing w:val="-2"/>
            <w:szCs w:val="28"/>
            <w:u w:val="none"/>
            <w:shd w:val="clear" w:color="auto" w:fill="FCFCFC"/>
            <w:lang w:val="en-US"/>
          </w:rPr>
          <w:t>Journal of Quantitative Criminology</w:t>
        </w:r>
      </w:hyperlink>
      <w:r w:rsidRPr="00455E65">
        <w:rPr>
          <w:spacing w:val="-2"/>
          <w:szCs w:val="28"/>
          <w:shd w:val="clear" w:color="auto" w:fill="FCFCFC"/>
          <w:lang w:val="en-US"/>
        </w:rPr>
        <w:t xml:space="preserve"> ( 2022 ) // </w:t>
      </w:r>
      <w:hyperlink r:id="rId10" w:history="1">
        <w:r w:rsidRPr="00455E65">
          <w:rPr>
            <w:rStyle w:val="a4"/>
            <w:rFonts w:eastAsiaTheme="majorEastAsia"/>
            <w:color w:val="auto"/>
            <w:spacing w:val="-2"/>
            <w:szCs w:val="28"/>
            <w:u w:val="none"/>
            <w:shd w:val="clear" w:color="auto" w:fill="FCFCFC"/>
            <w:lang w:val="en-US"/>
          </w:rPr>
          <w:t>https://doi.org/10.1007/s10940-022-09559-4</w:t>
        </w:r>
      </w:hyperlink>
      <w:r w:rsidRPr="00455E65">
        <w:rPr>
          <w:spacing w:val="-2"/>
          <w:szCs w:val="28"/>
          <w:shd w:val="clear" w:color="auto" w:fill="FCFCFC"/>
          <w:lang w:val="en-US"/>
        </w:rPr>
        <w:t>.</w:t>
      </w:r>
    </w:p>
  </w:endnote>
  <w:endnote w:id="144">
    <w:p w14:paraId="5F7E6966"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w:t>
      </w:r>
      <w:r w:rsidRPr="00455E65">
        <w:rPr>
          <w:rStyle w:val="currentdocdiv"/>
          <w:spacing w:val="-2"/>
          <w:szCs w:val="28"/>
        </w:rPr>
        <w:t>Қазақстан</w:t>
      </w:r>
      <w:r w:rsidRPr="00455E65">
        <w:rPr>
          <w:rStyle w:val="currentdocdiv"/>
          <w:spacing w:val="-2"/>
          <w:szCs w:val="28"/>
          <w:lang w:val="en-US"/>
        </w:rPr>
        <w:t xml:space="preserve"> </w:t>
      </w:r>
      <w:r w:rsidRPr="00455E65">
        <w:rPr>
          <w:rStyle w:val="currentdocdiv"/>
          <w:spacing w:val="-2"/>
          <w:szCs w:val="28"/>
        </w:rPr>
        <w:t>Республикасының</w:t>
      </w:r>
      <w:r w:rsidRPr="00455E65">
        <w:rPr>
          <w:rStyle w:val="currentdocdiv"/>
          <w:spacing w:val="-2"/>
          <w:szCs w:val="28"/>
          <w:lang w:val="en-US"/>
        </w:rPr>
        <w:t xml:space="preserve"> 2015 </w:t>
      </w:r>
      <w:r w:rsidRPr="00455E65">
        <w:rPr>
          <w:rStyle w:val="currentdocdiv"/>
          <w:spacing w:val="-2"/>
          <w:szCs w:val="28"/>
        </w:rPr>
        <w:t>жылғы</w:t>
      </w:r>
      <w:r w:rsidRPr="00455E65">
        <w:rPr>
          <w:rStyle w:val="currentdocdiv"/>
          <w:spacing w:val="-2"/>
          <w:szCs w:val="28"/>
          <w:lang w:val="en-US"/>
        </w:rPr>
        <w:t xml:space="preserve"> 23 </w:t>
      </w:r>
      <w:r w:rsidRPr="00455E65">
        <w:rPr>
          <w:rStyle w:val="currentdocdiv"/>
          <w:spacing w:val="-2"/>
          <w:szCs w:val="28"/>
        </w:rPr>
        <w:t>қарашадағы</w:t>
      </w:r>
      <w:r w:rsidRPr="00455E65">
        <w:rPr>
          <w:rStyle w:val="currentdocdiv"/>
          <w:spacing w:val="-2"/>
          <w:szCs w:val="28"/>
          <w:lang w:val="en-US"/>
        </w:rPr>
        <w:t xml:space="preserve"> № 414-V </w:t>
      </w:r>
      <w:r w:rsidRPr="00455E65">
        <w:rPr>
          <w:rStyle w:val="currentdocdiv"/>
          <w:spacing w:val="-2"/>
          <w:szCs w:val="28"/>
        </w:rPr>
        <w:t>Еңбек</w:t>
      </w:r>
      <w:r w:rsidRPr="00455E65">
        <w:rPr>
          <w:rStyle w:val="currentdocdiv"/>
          <w:spacing w:val="-2"/>
          <w:szCs w:val="28"/>
          <w:lang w:val="en-US"/>
        </w:rPr>
        <w:t xml:space="preserve"> </w:t>
      </w:r>
      <w:r w:rsidRPr="00455E65">
        <w:rPr>
          <w:rStyle w:val="currentdocdiv"/>
          <w:spacing w:val="-2"/>
          <w:szCs w:val="28"/>
        </w:rPr>
        <w:t>Кодексі</w:t>
      </w:r>
      <w:r w:rsidRPr="00455E65">
        <w:rPr>
          <w:rStyle w:val="currentdocdiv"/>
          <w:spacing w:val="-2"/>
          <w:szCs w:val="28"/>
          <w:lang w:val="en-US"/>
        </w:rPr>
        <w:t xml:space="preserve"> (2023.01.05. </w:t>
      </w:r>
      <w:r w:rsidRPr="00455E65">
        <w:rPr>
          <w:rStyle w:val="currentdocdiv"/>
          <w:spacing w:val="-2"/>
          <w:szCs w:val="28"/>
        </w:rPr>
        <w:t>берілген</w:t>
      </w:r>
      <w:r w:rsidRPr="00455E65">
        <w:rPr>
          <w:rStyle w:val="currentdocdiv"/>
          <w:spacing w:val="-2"/>
          <w:szCs w:val="28"/>
          <w:lang w:val="en-US"/>
        </w:rPr>
        <w:t xml:space="preserve"> </w:t>
      </w:r>
      <w:r w:rsidRPr="00455E65">
        <w:rPr>
          <w:rStyle w:val="currentdocdiv"/>
          <w:spacing w:val="-2"/>
          <w:szCs w:val="28"/>
        </w:rPr>
        <w:t>өзгерістер</w:t>
      </w:r>
      <w:r w:rsidRPr="00455E65">
        <w:rPr>
          <w:rStyle w:val="currentdocdiv"/>
          <w:spacing w:val="-2"/>
          <w:szCs w:val="28"/>
          <w:lang w:val="en-US"/>
        </w:rPr>
        <w:t xml:space="preserve"> </w:t>
      </w:r>
      <w:r w:rsidRPr="00455E65">
        <w:rPr>
          <w:rStyle w:val="currentdocdiv"/>
          <w:spacing w:val="-2"/>
          <w:szCs w:val="28"/>
        </w:rPr>
        <w:t>мен</w:t>
      </w:r>
      <w:r w:rsidRPr="00455E65">
        <w:rPr>
          <w:rStyle w:val="currentdocdiv"/>
          <w:spacing w:val="-2"/>
          <w:szCs w:val="28"/>
          <w:lang w:val="en-US"/>
        </w:rPr>
        <w:t xml:space="preserve"> </w:t>
      </w:r>
      <w:r w:rsidRPr="00455E65">
        <w:rPr>
          <w:rStyle w:val="currentdocdiv"/>
          <w:spacing w:val="-2"/>
          <w:szCs w:val="28"/>
        </w:rPr>
        <w:t>толықтырулармен</w:t>
      </w:r>
      <w:r w:rsidRPr="00455E65">
        <w:rPr>
          <w:rStyle w:val="currentdocdiv"/>
          <w:spacing w:val="-2"/>
          <w:szCs w:val="28"/>
          <w:lang w:val="en-US"/>
        </w:rPr>
        <w:t xml:space="preserve">) // </w:t>
      </w:r>
      <w:hyperlink r:id="rId11" w:history="1">
        <w:r w:rsidRPr="00455E65">
          <w:rPr>
            <w:rStyle w:val="a4"/>
            <w:color w:val="auto"/>
            <w:spacing w:val="-2"/>
            <w:szCs w:val="28"/>
            <w:u w:val="none"/>
            <w:lang w:val="en-US"/>
          </w:rPr>
          <w:t>https://online.zakon.kz/Document/?doc_id</w:t>
        </w:r>
      </w:hyperlink>
      <w:r w:rsidRPr="00455E65">
        <w:rPr>
          <w:rStyle w:val="currentdocdiv"/>
          <w:spacing w:val="-2"/>
          <w:szCs w:val="28"/>
          <w:lang w:val="en-US"/>
        </w:rPr>
        <w:t xml:space="preserve"> =34838929#activate_doc=2</w:t>
      </w:r>
    </w:p>
  </w:endnote>
  <w:endnote w:id="145">
    <w:p w14:paraId="0F9E6785" w14:textId="0A92DD63" w:rsidR="00CE680B" w:rsidRPr="00455E65" w:rsidRDefault="00CE680B" w:rsidP="00D638CD">
      <w:pPr>
        <w:rPr>
          <w:spacing w:val="-2"/>
          <w:szCs w:val="28"/>
          <w:lang w:val="en-US"/>
        </w:rPr>
      </w:pPr>
      <w:r w:rsidRPr="00455E65">
        <w:rPr>
          <w:rStyle w:val="af3"/>
          <w:spacing w:val="-2"/>
        </w:rPr>
        <w:endnoteRef/>
      </w:r>
      <w:r w:rsidRPr="00455E65">
        <w:rPr>
          <w:spacing w:val="-2"/>
          <w:szCs w:val="28"/>
          <w:lang w:val="en-US"/>
        </w:rPr>
        <w:t xml:space="preserve"> </w:t>
      </w:r>
      <w:r w:rsidRPr="00455E65">
        <w:rPr>
          <w:spacing w:val="-2"/>
          <w:szCs w:val="28"/>
        </w:rPr>
        <w:t>Мәжбүрлі</w:t>
      </w:r>
      <w:r w:rsidRPr="00455E65">
        <w:rPr>
          <w:spacing w:val="-2"/>
          <w:szCs w:val="28"/>
          <w:lang w:val="en-US"/>
        </w:rPr>
        <w:t xml:space="preserve"> </w:t>
      </w:r>
      <w:r w:rsidRPr="00455E65">
        <w:rPr>
          <w:spacing w:val="-2"/>
          <w:szCs w:val="28"/>
        </w:rPr>
        <w:t>еңбекті</w:t>
      </w:r>
      <w:r w:rsidRPr="00455E65">
        <w:rPr>
          <w:spacing w:val="-2"/>
          <w:szCs w:val="28"/>
          <w:lang w:val="en-US"/>
        </w:rPr>
        <w:t xml:space="preserve"> </w:t>
      </w:r>
      <w:r w:rsidRPr="00455E65">
        <w:rPr>
          <w:spacing w:val="-2"/>
          <w:szCs w:val="28"/>
        </w:rPr>
        <w:t>жою</w:t>
      </w:r>
      <w:r w:rsidRPr="00455E65">
        <w:rPr>
          <w:spacing w:val="-2"/>
          <w:szCs w:val="28"/>
          <w:lang w:val="en-US"/>
        </w:rPr>
        <w:t xml:space="preserve"> </w:t>
      </w:r>
      <w:r w:rsidRPr="00455E65">
        <w:rPr>
          <w:spacing w:val="-2"/>
          <w:szCs w:val="28"/>
        </w:rPr>
        <w:t>туралы</w:t>
      </w:r>
      <w:r w:rsidRPr="00455E65">
        <w:rPr>
          <w:spacing w:val="-2"/>
          <w:szCs w:val="28"/>
          <w:lang w:val="en-US"/>
        </w:rPr>
        <w:t xml:space="preserve"> № 105 </w:t>
      </w:r>
      <w:r w:rsidRPr="00455E65">
        <w:rPr>
          <w:spacing w:val="-2"/>
          <w:szCs w:val="28"/>
        </w:rPr>
        <w:t>Конвенция</w:t>
      </w:r>
      <w:r w:rsidRPr="00455E65">
        <w:rPr>
          <w:spacing w:val="-2"/>
          <w:szCs w:val="28"/>
          <w:lang w:val="en-US"/>
        </w:rPr>
        <w:br/>
        <w:t>(</w:t>
      </w:r>
      <w:r w:rsidRPr="00455E65">
        <w:rPr>
          <w:spacing w:val="-2"/>
          <w:szCs w:val="28"/>
        </w:rPr>
        <w:t>Женева</w:t>
      </w:r>
      <w:r w:rsidRPr="00455E65">
        <w:rPr>
          <w:spacing w:val="-2"/>
          <w:szCs w:val="28"/>
          <w:lang w:val="en-US"/>
        </w:rPr>
        <w:t xml:space="preserve"> </w:t>
      </w:r>
      <w:r w:rsidRPr="00455E65">
        <w:rPr>
          <w:spacing w:val="-2"/>
          <w:szCs w:val="28"/>
        </w:rPr>
        <w:t>қ</w:t>
      </w:r>
      <w:r w:rsidRPr="00455E65">
        <w:rPr>
          <w:spacing w:val="-2"/>
          <w:szCs w:val="28"/>
          <w:lang w:val="en-US"/>
        </w:rPr>
        <w:t xml:space="preserve">., 1957 </w:t>
      </w:r>
      <w:r w:rsidRPr="00455E65">
        <w:rPr>
          <w:spacing w:val="-2"/>
          <w:szCs w:val="28"/>
        </w:rPr>
        <w:t>ж</w:t>
      </w:r>
      <w:r w:rsidRPr="00455E65">
        <w:rPr>
          <w:spacing w:val="-2"/>
          <w:szCs w:val="28"/>
          <w:lang w:val="en-US"/>
        </w:rPr>
        <w:t xml:space="preserve">. 25 </w:t>
      </w:r>
      <w:r w:rsidRPr="00455E65">
        <w:rPr>
          <w:spacing w:val="-2"/>
          <w:szCs w:val="28"/>
        </w:rPr>
        <w:t>маусым</w:t>
      </w:r>
      <w:r w:rsidRPr="00455E65">
        <w:rPr>
          <w:spacing w:val="-2"/>
          <w:szCs w:val="28"/>
          <w:lang w:val="en-US"/>
        </w:rPr>
        <w:t>) / «</w:t>
      </w:r>
      <w:r w:rsidRPr="00455E65">
        <w:rPr>
          <w:spacing w:val="-2"/>
          <w:szCs w:val="28"/>
        </w:rPr>
        <w:t>Мәжбүрлі</w:t>
      </w:r>
      <w:r w:rsidRPr="00455E65">
        <w:rPr>
          <w:spacing w:val="-2"/>
          <w:szCs w:val="28"/>
          <w:lang w:val="en-US"/>
        </w:rPr>
        <w:t xml:space="preserve"> </w:t>
      </w:r>
      <w:r w:rsidRPr="00455E65">
        <w:rPr>
          <w:spacing w:val="-2"/>
          <w:szCs w:val="28"/>
        </w:rPr>
        <w:t>еңбекті</w:t>
      </w:r>
      <w:r w:rsidRPr="00455E65">
        <w:rPr>
          <w:spacing w:val="-2"/>
          <w:szCs w:val="28"/>
          <w:lang w:val="en-US"/>
        </w:rPr>
        <w:t xml:space="preserve"> </w:t>
      </w:r>
      <w:r w:rsidRPr="00455E65">
        <w:rPr>
          <w:spacing w:val="-2"/>
          <w:szCs w:val="28"/>
        </w:rPr>
        <w:t>жою</w:t>
      </w:r>
      <w:r w:rsidRPr="00455E65">
        <w:rPr>
          <w:spacing w:val="-2"/>
          <w:szCs w:val="28"/>
          <w:lang w:val="en-US"/>
        </w:rPr>
        <w:t xml:space="preserve"> </w:t>
      </w:r>
      <w:r w:rsidRPr="00455E65">
        <w:rPr>
          <w:spacing w:val="-2"/>
          <w:szCs w:val="28"/>
        </w:rPr>
        <w:t>туралы</w:t>
      </w:r>
      <w:r w:rsidRPr="00455E65">
        <w:rPr>
          <w:spacing w:val="-2"/>
          <w:szCs w:val="28"/>
          <w:lang w:val="en-US"/>
        </w:rPr>
        <w:t xml:space="preserve"> </w:t>
      </w:r>
      <w:r w:rsidRPr="00455E65">
        <w:rPr>
          <w:spacing w:val="-2"/>
          <w:szCs w:val="28"/>
        </w:rPr>
        <w:t>туралы</w:t>
      </w:r>
      <w:r w:rsidRPr="00455E65">
        <w:rPr>
          <w:spacing w:val="-2"/>
          <w:szCs w:val="28"/>
          <w:lang w:val="en-US"/>
        </w:rPr>
        <w:t xml:space="preserve"> </w:t>
      </w:r>
      <w:r w:rsidRPr="00455E65">
        <w:rPr>
          <w:spacing w:val="-2"/>
          <w:szCs w:val="28"/>
        </w:rPr>
        <w:t>конвенцияны</w:t>
      </w:r>
      <w:r w:rsidRPr="00455E65">
        <w:rPr>
          <w:spacing w:val="-2"/>
          <w:szCs w:val="28"/>
          <w:lang w:val="en-US"/>
        </w:rPr>
        <w:t xml:space="preserve"> </w:t>
      </w:r>
      <w:r w:rsidRPr="00455E65">
        <w:rPr>
          <w:spacing w:val="-2"/>
          <w:szCs w:val="28"/>
        </w:rPr>
        <w:t>бекіту</w:t>
      </w:r>
      <w:r w:rsidRPr="00455E65">
        <w:rPr>
          <w:spacing w:val="-2"/>
          <w:szCs w:val="28"/>
          <w:lang w:val="en-US"/>
        </w:rPr>
        <w:t xml:space="preserve"> </w:t>
      </w:r>
      <w:r w:rsidRPr="00455E65">
        <w:rPr>
          <w:spacing w:val="-2"/>
          <w:szCs w:val="28"/>
        </w:rPr>
        <w:t>туралы</w:t>
      </w:r>
      <w:r w:rsidRPr="00455E65">
        <w:rPr>
          <w:spacing w:val="-2"/>
          <w:szCs w:val="28"/>
          <w:lang w:val="en-US"/>
        </w:rPr>
        <w:t xml:space="preserve">» </w:t>
      </w:r>
      <w:r w:rsidRPr="00455E65">
        <w:rPr>
          <w:spacing w:val="-2"/>
          <w:szCs w:val="28"/>
        </w:rPr>
        <w:t>Қазақстан</w:t>
      </w:r>
      <w:r w:rsidRPr="00455E65">
        <w:rPr>
          <w:spacing w:val="-2"/>
          <w:szCs w:val="28"/>
          <w:lang w:val="en-US"/>
        </w:rPr>
        <w:t xml:space="preserve"> </w:t>
      </w:r>
      <w:r w:rsidRPr="00455E65">
        <w:rPr>
          <w:spacing w:val="-2"/>
          <w:szCs w:val="28"/>
        </w:rPr>
        <w:t>Республикасының</w:t>
      </w:r>
      <w:r w:rsidRPr="00455E65">
        <w:rPr>
          <w:spacing w:val="-2"/>
          <w:szCs w:val="28"/>
          <w:lang w:val="en-US"/>
        </w:rPr>
        <w:t xml:space="preserve"> 2000 </w:t>
      </w:r>
      <w:r w:rsidRPr="00455E65">
        <w:rPr>
          <w:spacing w:val="-2"/>
          <w:szCs w:val="28"/>
        </w:rPr>
        <w:t>жылғы</w:t>
      </w:r>
      <w:r w:rsidRPr="00455E65">
        <w:rPr>
          <w:spacing w:val="-2"/>
          <w:szCs w:val="28"/>
          <w:lang w:val="en-US"/>
        </w:rPr>
        <w:t xml:space="preserve"> 14 </w:t>
      </w:r>
      <w:r w:rsidRPr="00455E65">
        <w:rPr>
          <w:spacing w:val="-2"/>
          <w:szCs w:val="28"/>
        </w:rPr>
        <w:t>желтоқсан</w:t>
      </w:r>
      <w:r w:rsidRPr="00455E65">
        <w:rPr>
          <w:spacing w:val="-2"/>
          <w:szCs w:val="28"/>
          <w:lang w:val="en-US"/>
        </w:rPr>
        <w:t xml:space="preserve"> N 117-II </w:t>
      </w:r>
      <w:r w:rsidRPr="00455E65">
        <w:rPr>
          <w:spacing w:val="-2"/>
          <w:szCs w:val="28"/>
        </w:rPr>
        <w:t>Заңы</w:t>
      </w:r>
      <w:r w:rsidRPr="00455E65">
        <w:rPr>
          <w:spacing w:val="-2"/>
          <w:szCs w:val="28"/>
          <w:lang w:val="en-US"/>
        </w:rPr>
        <w:t xml:space="preserve"> // https://ad</w:t>
      </w:r>
      <w:r w:rsidR="00DC0861">
        <w:rPr>
          <w:spacing w:val="-2"/>
          <w:szCs w:val="28"/>
          <w:lang w:val="en-US"/>
        </w:rPr>
        <w:t>ilet.zan.kz/kaz/docs/Z000000117</w:t>
      </w:r>
    </w:p>
  </w:endnote>
  <w:endnote w:id="146">
    <w:p w14:paraId="4AF60E4A" w14:textId="77777777" w:rsidR="00CE680B" w:rsidRPr="00455E65" w:rsidRDefault="00CE680B" w:rsidP="00D638CD">
      <w:pPr>
        <w:rPr>
          <w:spacing w:val="-2"/>
          <w:szCs w:val="28"/>
          <w:lang w:val="en-US"/>
        </w:rPr>
      </w:pPr>
      <w:r w:rsidRPr="00455E65">
        <w:rPr>
          <w:rStyle w:val="af3"/>
          <w:spacing w:val="-2"/>
        </w:rPr>
        <w:endnoteRef/>
      </w:r>
      <w:r w:rsidRPr="00455E65">
        <w:rPr>
          <w:spacing w:val="-2"/>
          <w:szCs w:val="28"/>
          <w:lang w:val="en-US"/>
        </w:rPr>
        <w:t xml:space="preserve"> </w:t>
      </w:r>
      <w:r w:rsidRPr="00455E65">
        <w:rPr>
          <w:spacing w:val="-2"/>
          <w:szCs w:val="28"/>
        </w:rPr>
        <w:t>Біріккен</w:t>
      </w:r>
      <w:r w:rsidRPr="00455E65">
        <w:rPr>
          <w:spacing w:val="-2"/>
          <w:szCs w:val="28"/>
          <w:lang w:val="en-US"/>
        </w:rPr>
        <w:t xml:space="preserve"> </w:t>
      </w:r>
      <w:r w:rsidRPr="00455E65">
        <w:rPr>
          <w:spacing w:val="-2"/>
          <w:szCs w:val="28"/>
        </w:rPr>
        <w:t>Ұлттар</w:t>
      </w:r>
      <w:r w:rsidRPr="00455E65">
        <w:rPr>
          <w:spacing w:val="-2"/>
          <w:szCs w:val="28"/>
          <w:lang w:val="en-US"/>
        </w:rPr>
        <w:t xml:space="preserve"> </w:t>
      </w:r>
      <w:r w:rsidRPr="00455E65">
        <w:rPr>
          <w:spacing w:val="-2"/>
          <w:szCs w:val="28"/>
        </w:rPr>
        <w:t>Ұйымының</w:t>
      </w:r>
      <w:r w:rsidRPr="00455E65">
        <w:rPr>
          <w:spacing w:val="-2"/>
          <w:szCs w:val="28"/>
          <w:lang w:val="en-US"/>
        </w:rPr>
        <w:t xml:space="preserve"> </w:t>
      </w:r>
      <w:r w:rsidRPr="00455E65">
        <w:rPr>
          <w:spacing w:val="-2"/>
          <w:szCs w:val="28"/>
        </w:rPr>
        <w:t>Кәмелетке</w:t>
      </w:r>
      <w:r w:rsidRPr="00455E65">
        <w:rPr>
          <w:spacing w:val="-2"/>
          <w:szCs w:val="28"/>
          <w:lang w:val="en-US"/>
        </w:rPr>
        <w:t xml:space="preserve"> </w:t>
      </w:r>
      <w:r w:rsidRPr="00455E65">
        <w:rPr>
          <w:spacing w:val="-2"/>
          <w:szCs w:val="28"/>
        </w:rPr>
        <w:t>толмағандарға</w:t>
      </w:r>
      <w:r w:rsidRPr="00455E65">
        <w:rPr>
          <w:spacing w:val="-2"/>
          <w:szCs w:val="28"/>
          <w:lang w:val="en-US"/>
        </w:rPr>
        <w:t xml:space="preserve"> </w:t>
      </w:r>
      <w:r w:rsidRPr="00455E65">
        <w:rPr>
          <w:spacing w:val="-2"/>
          <w:szCs w:val="28"/>
        </w:rPr>
        <w:t>сот</w:t>
      </w:r>
      <w:r w:rsidRPr="00455E65">
        <w:rPr>
          <w:spacing w:val="-2"/>
          <w:szCs w:val="28"/>
          <w:lang w:val="en-US"/>
        </w:rPr>
        <w:t xml:space="preserve"> </w:t>
      </w:r>
      <w:r w:rsidRPr="00455E65">
        <w:rPr>
          <w:spacing w:val="-2"/>
          <w:szCs w:val="28"/>
        </w:rPr>
        <w:t>төрелігін</w:t>
      </w:r>
      <w:r w:rsidRPr="00455E65">
        <w:rPr>
          <w:spacing w:val="-2"/>
          <w:szCs w:val="28"/>
          <w:lang w:val="en-US"/>
        </w:rPr>
        <w:t xml:space="preserve"> </w:t>
      </w:r>
      <w:r w:rsidRPr="00455E65">
        <w:rPr>
          <w:spacing w:val="-2"/>
          <w:szCs w:val="28"/>
        </w:rPr>
        <w:t>орындауға</w:t>
      </w:r>
      <w:r w:rsidRPr="00455E65">
        <w:rPr>
          <w:spacing w:val="-2"/>
          <w:szCs w:val="28"/>
          <w:lang w:val="en-US"/>
        </w:rPr>
        <w:t xml:space="preserve"> </w:t>
      </w:r>
      <w:r w:rsidRPr="00455E65">
        <w:rPr>
          <w:spacing w:val="-2"/>
          <w:szCs w:val="28"/>
        </w:rPr>
        <w:t>қатысты</w:t>
      </w:r>
      <w:r w:rsidRPr="00455E65">
        <w:rPr>
          <w:spacing w:val="-2"/>
          <w:szCs w:val="28"/>
          <w:lang w:val="en-US"/>
        </w:rPr>
        <w:t xml:space="preserve"> </w:t>
      </w:r>
      <w:r w:rsidRPr="00455E65">
        <w:rPr>
          <w:spacing w:val="-2"/>
          <w:szCs w:val="28"/>
        </w:rPr>
        <w:t>минималды</w:t>
      </w:r>
      <w:r w:rsidRPr="00455E65">
        <w:rPr>
          <w:spacing w:val="-2"/>
          <w:szCs w:val="28"/>
          <w:lang w:val="en-US"/>
        </w:rPr>
        <w:t xml:space="preserve"> </w:t>
      </w:r>
      <w:r w:rsidRPr="00455E65">
        <w:rPr>
          <w:spacing w:val="-2"/>
          <w:szCs w:val="28"/>
        </w:rPr>
        <w:t>стандартты</w:t>
      </w:r>
      <w:r w:rsidRPr="00455E65">
        <w:rPr>
          <w:spacing w:val="-2"/>
          <w:szCs w:val="28"/>
          <w:lang w:val="en-US"/>
        </w:rPr>
        <w:t xml:space="preserve"> </w:t>
      </w:r>
      <w:r w:rsidRPr="00455E65">
        <w:rPr>
          <w:spacing w:val="-2"/>
          <w:szCs w:val="28"/>
        </w:rPr>
        <w:t>ережелер</w:t>
      </w:r>
      <w:r w:rsidRPr="00455E65">
        <w:rPr>
          <w:spacing w:val="-2"/>
          <w:szCs w:val="28"/>
          <w:lang w:val="en-US"/>
        </w:rPr>
        <w:t xml:space="preserve"> (</w:t>
      </w:r>
      <w:r w:rsidRPr="00455E65">
        <w:rPr>
          <w:spacing w:val="-2"/>
          <w:szCs w:val="28"/>
          <w:lang w:val="kk-KZ"/>
        </w:rPr>
        <w:t>«</w:t>
      </w:r>
      <w:r w:rsidRPr="00455E65">
        <w:rPr>
          <w:spacing w:val="-2"/>
          <w:szCs w:val="28"/>
        </w:rPr>
        <w:t>Пекин</w:t>
      </w:r>
      <w:r w:rsidRPr="00455E65">
        <w:rPr>
          <w:spacing w:val="-2"/>
          <w:szCs w:val="28"/>
          <w:lang w:val="en-US"/>
        </w:rPr>
        <w:t xml:space="preserve"> </w:t>
      </w:r>
      <w:r w:rsidRPr="00455E65">
        <w:rPr>
          <w:spacing w:val="-2"/>
          <w:szCs w:val="28"/>
        </w:rPr>
        <w:t>ережелері</w:t>
      </w:r>
      <w:r w:rsidRPr="00455E65">
        <w:rPr>
          <w:spacing w:val="-2"/>
          <w:szCs w:val="28"/>
          <w:lang w:val="kk-KZ"/>
        </w:rPr>
        <w:t>»</w:t>
      </w:r>
      <w:r w:rsidRPr="00455E65">
        <w:rPr>
          <w:spacing w:val="-2"/>
          <w:szCs w:val="28"/>
          <w:lang w:val="en-US"/>
        </w:rPr>
        <w:t xml:space="preserve">). </w:t>
      </w:r>
      <w:r w:rsidRPr="00455E65">
        <w:rPr>
          <w:spacing w:val="-2"/>
          <w:szCs w:val="28"/>
        </w:rPr>
        <w:t>БҰҰ</w:t>
      </w:r>
      <w:r w:rsidRPr="00455E65">
        <w:rPr>
          <w:spacing w:val="-2"/>
          <w:szCs w:val="28"/>
          <w:lang w:val="en-US"/>
        </w:rPr>
        <w:t>-</w:t>
      </w:r>
      <w:r w:rsidRPr="00455E65">
        <w:rPr>
          <w:spacing w:val="-2"/>
          <w:szCs w:val="28"/>
        </w:rPr>
        <w:t>ның</w:t>
      </w:r>
      <w:r w:rsidRPr="00455E65">
        <w:rPr>
          <w:spacing w:val="-2"/>
          <w:szCs w:val="28"/>
          <w:lang w:val="en-US"/>
        </w:rPr>
        <w:t xml:space="preserve"> </w:t>
      </w:r>
      <w:r w:rsidRPr="00455E65">
        <w:rPr>
          <w:spacing w:val="-2"/>
          <w:szCs w:val="28"/>
        </w:rPr>
        <w:t>Бас</w:t>
      </w:r>
      <w:r w:rsidRPr="00455E65">
        <w:rPr>
          <w:spacing w:val="-2"/>
          <w:szCs w:val="28"/>
          <w:lang w:val="en-US"/>
        </w:rPr>
        <w:t xml:space="preserve"> </w:t>
      </w:r>
      <w:r w:rsidRPr="00455E65">
        <w:rPr>
          <w:spacing w:val="-2"/>
          <w:szCs w:val="28"/>
        </w:rPr>
        <w:t>Ассамблея</w:t>
      </w:r>
      <w:r w:rsidRPr="00455E65">
        <w:rPr>
          <w:spacing w:val="-2"/>
          <w:szCs w:val="28"/>
          <w:lang w:val="en-US"/>
        </w:rPr>
        <w:t xml:space="preserve"> </w:t>
      </w:r>
      <w:r w:rsidRPr="00455E65">
        <w:rPr>
          <w:spacing w:val="-2"/>
          <w:szCs w:val="28"/>
        </w:rPr>
        <w:t>Бұрыштамасымен</w:t>
      </w:r>
      <w:r w:rsidRPr="00455E65">
        <w:rPr>
          <w:spacing w:val="-2"/>
          <w:szCs w:val="28"/>
          <w:lang w:val="en-US"/>
        </w:rPr>
        <w:t xml:space="preserve"> 1985 </w:t>
      </w:r>
      <w:r w:rsidRPr="00455E65">
        <w:rPr>
          <w:spacing w:val="-2"/>
          <w:szCs w:val="28"/>
        </w:rPr>
        <w:t>ж</w:t>
      </w:r>
      <w:r w:rsidRPr="00455E65">
        <w:rPr>
          <w:spacing w:val="-2"/>
          <w:szCs w:val="28"/>
          <w:lang w:val="en-US"/>
        </w:rPr>
        <w:t xml:space="preserve">. 10 </w:t>
      </w:r>
      <w:r w:rsidRPr="00455E65">
        <w:rPr>
          <w:spacing w:val="-2"/>
          <w:szCs w:val="28"/>
        </w:rPr>
        <w:t>желтоқсан</w:t>
      </w:r>
      <w:r w:rsidRPr="00455E65">
        <w:rPr>
          <w:spacing w:val="-2"/>
          <w:szCs w:val="28"/>
          <w:lang w:val="en-US"/>
        </w:rPr>
        <w:t xml:space="preserve"> </w:t>
      </w:r>
      <w:r w:rsidRPr="00455E65">
        <w:rPr>
          <w:spacing w:val="-2"/>
          <w:szCs w:val="28"/>
        </w:rPr>
        <w:t>айында</w:t>
      </w:r>
      <w:r w:rsidRPr="00455E65">
        <w:rPr>
          <w:spacing w:val="-2"/>
          <w:szCs w:val="28"/>
          <w:lang w:val="en-US"/>
        </w:rPr>
        <w:t xml:space="preserve"> </w:t>
      </w:r>
      <w:r w:rsidRPr="00455E65">
        <w:rPr>
          <w:spacing w:val="-2"/>
          <w:szCs w:val="28"/>
        </w:rPr>
        <w:t>қабылданған</w:t>
      </w:r>
      <w:r w:rsidRPr="00455E65">
        <w:rPr>
          <w:spacing w:val="-2"/>
          <w:szCs w:val="28"/>
          <w:lang w:val="en-US"/>
        </w:rPr>
        <w:t xml:space="preserve"> // https://adilet.zan.kz/kaz/docs/O8500000002</w:t>
      </w:r>
    </w:p>
  </w:endnote>
  <w:endnote w:id="147">
    <w:p w14:paraId="786BBD12" w14:textId="77777777" w:rsidR="00CE680B" w:rsidRPr="00455E65" w:rsidRDefault="00CE680B" w:rsidP="00D638CD">
      <w:pPr>
        <w:rPr>
          <w:spacing w:val="-2"/>
          <w:szCs w:val="28"/>
          <w:lang w:val="en-US"/>
        </w:rPr>
      </w:pPr>
      <w:r w:rsidRPr="00455E65">
        <w:rPr>
          <w:rStyle w:val="af3"/>
          <w:spacing w:val="-2"/>
        </w:rPr>
        <w:endnoteRef/>
      </w:r>
      <w:r w:rsidRPr="00455E65">
        <w:rPr>
          <w:spacing w:val="-2"/>
          <w:szCs w:val="28"/>
          <w:lang w:val="en-US"/>
        </w:rPr>
        <w:t xml:space="preserve"> </w:t>
      </w:r>
      <w:r w:rsidRPr="00455E65">
        <w:rPr>
          <w:rStyle w:val="currentdocdiv"/>
          <w:spacing w:val="-2"/>
          <w:szCs w:val="28"/>
          <w:lang w:val="en-US"/>
        </w:rPr>
        <w:t>«</w:t>
      </w:r>
      <w:r w:rsidRPr="00455E65">
        <w:rPr>
          <w:rStyle w:val="currentdocdiv"/>
          <w:spacing w:val="-2"/>
          <w:szCs w:val="28"/>
          <w:lang w:val="kk-KZ"/>
        </w:rPr>
        <w:t>Қ</w:t>
      </w:r>
      <w:r w:rsidRPr="00455E65">
        <w:rPr>
          <w:rStyle w:val="currentdocdiv"/>
          <w:spacing w:val="-2"/>
          <w:szCs w:val="28"/>
        </w:rPr>
        <w:t>азақстан</w:t>
      </w:r>
      <w:r w:rsidRPr="00455E65">
        <w:rPr>
          <w:rStyle w:val="currentdocdiv"/>
          <w:spacing w:val="-2"/>
          <w:szCs w:val="28"/>
          <w:lang w:val="en-US"/>
        </w:rPr>
        <w:t xml:space="preserve"> </w:t>
      </w:r>
      <w:r w:rsidRPr="00455E65">
        <w:rPr>
          <w:rStyle w:val="currentdocdiv"/>
          <w:spacing w:val="-2"/>
          <w:szCs w:val="28"/>
          <w:lang w:val="kk-KZ"/>
        </w:rPr>
        <w:t>Р</w:t>
      </w:r>
      <w:r w:rsidRPr="00455E65">
        <w:rPr>
          <w:rStyle w:val="currentdocdiv"/>
          <w:spacing w:val="-2"/>
          <w:szCs w:val="28"/>
        </w:rPr>
        <w:t>еспубликасының</w:t>
      </w:r>
      <w:r w:rsidRPr="00455E65">
        <w:rPr>
          <w:rStyle w:val="currentdocdiv"/>
          <w:spacing w:val="-2"/>
          <w:szCs w:val="28"/>
          <w:lang w:val="en-US"/>
        </w:rPr>
        <w:t xml:space="preserve"> </w:t>
      </w:r>
      <w:r w:rsidRPr="00455E65">
        <w:rPr>
          <w:rStyle w:val="currentdocdiv"/>
          <w:spacing w:val="-2"/>
          <w:szCs w:val="28"/>
        </w:rPr>
        <w:t>кейбір</w:t>
      </w:r>
      <w:r w:rsidRPr="00455E65">
        <w:rPr>
          <w:rStyle w:val="currentdocdiv"/>
          <w:spacing w:val="-2"/>
          <w:szCs w:val="28"/>
          <w:lang w:val="en-US"/>
        </w:rPr>
        <w:t xml:space="preserve"> </w:t>
      </w:r>
      <w:r w:rsidRPr="00455E65">
        <w:rPr>
          <w:rStyle w:val="currentdocdiv"/>
          <w:spacing w:val="-2"/>
          <w:szCs w:val="28"/>
        </w:rPr>
        <w:t>заңнамалық</w:t>
      </w:r>
      <w:r w:rsidRPr="00455E65">
        <w:rPr>
          <w:rStyle w:val="currentdocdiv"/>
          <w:spacing w:val="-2"/>
          <w:szCs w:val="28"/>
          <w:lang w:val="en-US"/>
        </w:rPr>
        <w:t xml:space="preserve"> </w:t>
      </w:r>
      <w:r w:rsidRPr="00455E65">
        <w:rPr>
          <w:rStyle w:val="currentdocdiv"/>
          <w:spacing w:val="-2"/>
          <w:szCs w:val="28"/>
        </w:rPr>
        <w:t>актілеріне</w:t>
      </w:r>
      <w:r w:rsidRPr="00455E65">
        <w:rPr>
          <w:rStyle w:val="currentdocdiv"/>
          <w:spacing w:val="-2"/>
          <w:szCs w:val="28"/>
          <w:lang w:val="en-US"/>
        </w:rPr>
        <w:t xml:space="preserve"> </w:t>
      </w:r>
      <w:r w:rsidRPr="00455E65">
        <w:rPr>
          <w:rStyle w:val="currentdocdiv"/>
          <w:spacing w:val="-2"/>
          <w:szCs w:val="28"/>
        </w:rPr>
        <w:t>әлеуметтік</w:t>
      </w:r>
      <w:r w:rsidRPr="00455E65">
        <w:rPr>
          <w:rStyle w:val="currentdocdiv"/>
          <w:spacing w:val="-2"/>
          <w:szCs w:val="28"/>
          <w:lang w:val="en-US"/>
        </w:rPr>
        <w:t xml:space="preserve"> </w:t>
      </w:r>
      <w:r w:rsidRPr="00455E65">
        <w:rPr>
          <w:rStyle w:val="currentdocdiv"/>
          <w:spacing w:val="-2"/>
          <w:szCs w:val="28"/>
        </w:rPr>
        <w:t>қамсыздандыру</w:t>
      </w:r>
      <w:r w:rsidRPr="00455E65">
        <w:rPr>
          <w:rStyle w:val="currentdocdiv"/>
          <w:spacing w:val="-2"/>
          <w:szCs w:val="28"/>
          <w:lang w:val="en-US"/>
        </w:rPr>
        <w:t xml:space="preserve"> </w:t>
      </w:r>
      <w:r w:rsidRPr="00455E65">
        <w:rPr>
          <w:rStyle w:val="currentdocdiv"/>
          <w:spacing w:val="-2"/>
          <w:szCs w:val="28"/>
        </w:rPr>
        <w:t>мәселелері</w:t>
      </w:r>
      <w:r w:rsidRPr="00455E65">
        <w:rPr>
          <w:rStyle w:val="currentdocdiv"/>
          <w:spacing w:val="-2"/>
          <w:szCs w:val="28"/>
          <w:lang w:val="en-US"/>
        </w:rPr>
        <w:t xml:space="preserve"> </w:t>
      </w:r>
      <w:r w:rsidRPr="00455E65">
        <w:rPr>
          <w:rStyle w:val="currentdocdiv"/>
          <w:spacing w:val="-2"/>
          <w:szCs w:val="28"/>
        </w:rPr>
        <w:t>бойынша</w:t>
      </w:r>
      <w:r w:rsidRPr="00455E65">
        <w:rPr>
          <w:rStyle w:val="currentdocdiv"/>
          <w:spacing w:val="-2"/>
          <w:szCs w:val="28"/>
          <w:lang w:val="en-US"/>
        </w:rPr>
        <w:t xml:space="preserve"> </w:t>
      </w:r>
      <w:r w:rsidRPr="00455E65">
        <w:rPr>
          <w:rStyle w:val="currentdocdiv"/>
          <w:spacing w:val="-2"/>
          <w:szCs w:val="28"/>
        </w:rPr>
        <w:t>өзгерістер</w:t>
      </w:r>
      <w:r w:rsidRPr="00455E65">
        <w:rPr>
          <w:rStyle w:val="currentdocdiv"/>
          <w:spacing w:val="-2"/>
          <w:szCs w:val="28"/>
          <w:lang w:val="en-US"/>
        </w:rPr>
        <w:t xml:space="preserve"> </w:t>
      </w:r>
      <w:r w:rsidRPr="00455E65">
        <w:rPr>
          <w:rStyle w:val="currentdocdiv"/>
          <w:spacing w:val="-2"/>
          <w:szCs w:val="28"/>
        </w:rPr>
        <w:t>мен</w:t>
      </w:r>
      <w:r w:rsidRPr="00455E65">
        <w:rPr>
          <w:rStyle w:val="currentdocdiv"/>
          <w:spacing w:val="-2"/>
          <w:szCs w:val="28"/>
          <w:lang w:val="en-US"/>
        </w:rPr>
        <w:t xml:space="preserve"> </w:t>
      </w:r>
      <w:r w:rsidRPr="00455E65">
        <w:rPr>
          <w:rStyle w:val="currentdocdiv"/>
          <w:spacing w:val="-2"/>
          <w:szCs w:val="28"/>
        </w:rPr>
        <w:t>толықтырулар</w:t>
      </w:r>
      <w:r w:rsidRPr="00455E65">
        <w:rPr>
          <w:rStyle w:val="currentdocdiv"/>
          <w:spacing w:val="-2"/>
          <w:szCs w:val="28"/>
          <w:lang w:val="en-US"/>
        </w:rPr>
        <w:t xml:space="preserve"> </w:t>
      </w:r>
      <w:r w:rsidRPr="00455E65">
        <w:rPr>
          <w:rStyle w:val="currentdocdiv"/>
          <w:spacing w:val="-2"/>
          <w:szCs w:val="28"/>
        </w:rPr>
        <w:t>енгізу</w:t>
      </w:r>
      <w:r w:rsidRPr="00455E65">
        <w:rPr>
          <w:rStyle w:val="currentdocdiv"/>
          <w:spacing w:val="-2"/>
          <w:szCs w:val="28"/>
          <w:lang w:val="en-US"/>
        </w:rPr>
        <w:t xml:space="preserve"> </w:t>
      </w:r>
      <w:r w:rsidRPr="00455E65">
        <w:rPr>
          <w:rStyle w:val="currentdocdiv"/>
          <w:spacing w:val="-2"/>
          <w:szCs w:val="28"/>
        </w:rPr>
        <w:t>туралы</w:t>
      </w:r>
      <w:r w:rsidRPr="00455E65">
        <w:rPr>
          <w:rStyle w:val="currentdocdiv"/>
          <w:spacing w:val="-2"/>
          <w:szCs w:val="28"/>
          <w:lang w:val="en-US"/>
        </w:rPr>
        <w:t xml:space="preserve">» </w:t>
      </w:r>
      <w:r w:rsidRPr="00455E65">
        <w:rPr>
          <w:rStyle w:val="currentdocdiv"/>
          <w:spacing w:val="-2"/>
          <w:szCs w:val="28"/>
        </w:rPr>
        <w:t>қазақстан</w:t>
      </w:r>
      <w:r w:rsidRPr="00455E65">
        <w:rPr>
          <w:rStyle w:val="currentdocdiv"/>
          <w:spacing w:val="-2"/>
          <w:szCs w:val="28"/>
          <w:lang w:val="en-US"/>
        </w:rPr>
        <w:t xml:space="preserve"> </w:t>
      </w:r>
      <w:r w:rsidRPr="00455E65">
        <w:rPr>
          <w:rStyle w:val="currentdocdiv"/>
          <w:spacing w:val="-2"/>
          <w:szCs w:val="28"/>
        </w:rPr>
        <w:t>республикасының</w:t>
      </w:r>
      <w:r w:rsidRPr="00455E65">
        <w:rPr>
          <w:rStyle w:val="currentdocdiv"/>
          <w:spacing w:val="-2"/>
          <w:szCs w:val="28"/>
          <w:lang w:val="en-US"/>
        </w:rPr>
        <w:t xml:space="preserve"> 2023 </w:t>
      </w:r>
      <w:r w:rsidRPr="00455E65">
        <w:rPr>
          <w:rStyle w:val="currentdocdiv"/>
          <w:spacing w:val="-2"/>
          <w:szCs w:val="28"/>
        </w:rPr>
        <w:t>жылғы</w:t>
      </w:r>
      <w:r w:rsidRPr="00455E65">
        <w:rPr>
          <w:rStyle w:val="currentdocdiv"/>
          <w:spacing w:val="-2"/>
          <w:szCs w:val="28"/>
          <w:lang w:val="en-US"/>
        </w:rPr>
        <w:t xml:space="preserve"> 20 </w:t>
      </w:r>
      <w:r w:rsidRPr="00455E65">
        <w:rPr>
          <w:rStyle w:val="currentdocdiv"/>
          <w:spacing w:val="-2"/>
          <w:szCs w:val="28"/>
        </w:rPr>
        <w:t>сәуірдегі</w:t>
      </w:r>
      <w:r w:rsidRPr="00455E65">
        <w:rPr>
          <w:rStyle w:val="currentdocdiv"/>
          <w:spacing w:val="-2"/>
          <w:szCs w:val="28"/>
          <w:lang w:val="en-US"/>
        </w:rPr>
        <w:t xml:space="preserve"> № 226-v</w:t>
      </w:r>
      <w:r w:rsidRPr="00455E65">
        <w:rPr>
          <w:rStyle w:val="currentdocdiv"/>
          <w:spacing w:val="-2"/>
          <w:szCs w:val="28"/>
        </w:rPr>
        <w:t>іі</w:t>
      </w:r>
      <w:r w:rsidRPr="00455E65">
        <w:rPr>
          <w:rStyle w:val="currentdocdiv"/>
          <w:spacing w:val="-2"/>
          <w:szCs w:val="28"/>
          <w:lang w:val="en-US"/>
        </w:rPr>
        <w:t xml:space="preserve"> </w:t>
      </w:r>
      <w:r w:rsidRPr="00455E65">
        <w:rPr>
          <w:rStyle w:val="currentdocdiv"/>
          <w:spacing w:val="-2"/>
          <w:szCs w:val="28"/>
        </w:rPr>
        <w:t>заңы</w:t>
      </w:r>
      <w:r w:rsidRPr="00455E65">
        <w:rPr>
          <w:rStyle w:val="currentdocdiv"/>
          <w:spacing w:val="-2"/>
          <w:szCs w:val="28"/>
          <w:lang w:val="en-US"/>
        </w:rPr>
        <w:t xml:space="preserve"> (</w:t>
      </w:r>
      <w:r w:rsidRPr="00455E65">
        <w:rPr>
          <w:rStyle w:val="currentdocdiv"/>
          <w:spacing w:val="-2"/>
          <w:szCs w:val="28"/>
        </w:rPr>
        <w:t>қолданысқа</w:t>
      </w:r>
      <w:r w:rsidRPr="00455E65">
        <w:rPr>
          <w:rStyle w:val="currentdocdiv"/>
          <w:spacing w:val="-2"/>
          <w:szCs w:val="28"/>
          <w:lang w:val="en-US"/>
        </w:rPr>
        <w:t xml:space="preserve"> </w:t>
      </w:r>
      <w:r w:rsidRPr="00455E65">
        <w:rPr>
          <w:rStyle w:val="currentdocdiv"/>
          <w:spacing w:val="-2"/>
          <w:szCs w:val="28"/>
        </w:rPr>
        <w:t>енген</w:t>
      </w:r>
      <w:r w:rsidRPr="00455E65">
        <w:rPr>
          <w:rStyle w:val="currentdocdiv"/>
          <w:spacing w:val="-2"/>
          <w:szCs w:val="28"/>
          <w:lang w:val="en-US"/>
        </w:rPr>
        <w:t xml:space="preserve"> </w:t>
      </w:r>
      <w:r w:rsidRPr="00455E65">
        <w:rPr>
          <w:rStyle w:val="currentdocdiv"/>
          <w:spacing w:val="-2"/>
          <w:szCs w:val="28"/>
        </w:rPr>
        <w:t>жоқ</w:t>
      </w:r>
      <w:r w:rsidRPr="00455E65">
        <w:rPr>
          <w:rStyle w:val="currentdocdiv"/>
          <w:spacing w:val="-2"/>
          <w:szCs w:val="28"/>
          <w:lang w:val="en-US"/>
        </w:rPr>
        <w:t>) // https://online.zakon.kz/document/?doc_id=39299751#activate_doc=2</w:t>
      </w:r>
    </w:p>
  </w:endnote>
  <w:endnote w:id="148">
    <w:p w14:paraId="5841579F" w14:textId="36325536"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w:t>
      </w:r>
      <w:r w:rsidRPr="00455E65">
        <w:rPr>
          <w:spacing w:val="-2"/>
          <w:szCs w:val="28"/>
          <w:lang w:val="kk-KZ"/>
        </w:rPr>
        <w:t xml:space="preserve">«Қазақстан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2011 жылғы 9 қарашадағы </w:t>
      </w:r>
      <w:r w:rsidR="00DC0861">
        <w:rPr>
          <w:rStyle w:val="currentdocdiv"/>
          <w:spacing w:val="-2"/>
          <w:szCs w:val="28"/>
          <w:lang w:val="en-US"/>
        </w:rPr>
        <w:t>№</w:t>
      </w:r>
      <w:r w:rsidRPr="00455E65">
        <w:rPr>
          <w:rStyle w:val="currentdocdiv"/>
          <w:spacing w:val="-2"/>
          <w:szCs w:val="28"/>
          <w:lang w:val="en-US"/>
        </w:rPr>
        <w:t>490-IV</w:t>
      </w:r>
      <w:r w:rsidRPr="00455E65">
        <w:rPr>
          <w:spacing w:val="-2"/>
          <w:szCs w:val="28"/>
          <w:lang w:val="kk-KZ"/>
        </w:rPr>
        <w:t xml:space="preserve"> Заңы </w:t>
      </w:r>
      <w:r w:rsidRPr="00455E65">
        <w:rPr>
          <w:rStyle w:val="currentdocdiv"/>
          <w:spacing w:val="-2"/>
          <w:szCs w:val="28"/>
          <w:lang w:val="en-US"/>
        </w:rPr>
        <w:t xml:space="preserve">// </w:t>
      </w:r>
      <w:r w:rsidRPr="00455E65">
        <w:rPr>
          <w:spacing w:val="-2"/>
          <w:szCs w:val="28"/>
          <w:lang w:val="en-US"/>
        </w:rPr>
        <w:t>https://adilet.zan.kz/kaz/docs/Z1100000490</w:t>
      </w:r>
    </w:p>
  </w:endnote>
  <w:endnote w:id="149">
    <w:p w14:paraId="5DCB40CF" w14:textId="63F0B353" w:rsidR="00CE680B" w:rsidRPr="00455E65" w:rsidRDefault="00CE680B" w:rsidP="000B5D86">
      <w:pPr>
        <w:rPr>
          <w:spacing w:val="-2"/>
          <w:szCs w:val="28"/>
        </w:rPr>
      </w:pPr>
      <w:r w:rsidRPr="00455E65">
        <w:rPr>
          <w:rStyle w:val="af3"/>
          <w:spacing w:val="-2"/>
        </w:rPr>
        <w:endnoteRef/>
      </w:r>
      <w:r w:rsidRPr="00455E65">
        <w:rPr>
          <w:spacing w:val="-2"/>
          <w:szCs w:val="28"/>
        </w:rPr>
        <w:t xml:space="preserve"> Яковлева Л. В. Институт освобождения от наказания в российском праве. </w:t>
      </w:r>
      <w:r w:rsidR="00DC0861">
        <w:rPr>
          <w:spacing w:val="-2"/>
          <w:szCs w:val="28"/>
          <w:lang w:val="kk-KZ"/>
        </w:rPr>
        <w:t>-</w:t>
      </w:r>
      <w:r w:rsidRPr="00455E65">
        <w:rPr>
          <w:spacing w:val="-2"/>
          <w:szCs w:val="28"/>
        </w:rPr>
        <w:t xml:space="preserve">М., 2002. </w:t>
      </w:r>
      <w:r w:rsidR="00DC0861">
        <w:rPr>
          <w:spacing w:val="-2"/>
          <w:szCs w:val="28"/>
          <w:lang w:val="kk-KZ"/>
        </w:rPr>
        <w:t>-</w:t>
      </w:r>
      <w:r w:rsidRPr="00455E65">
        <w:rPr>
          <w:spacing w:val="-2"/>
          <w:szCs w:val="28"/>
        </w:rPr>
        <w:t xml:space="preserve"> 393 б.</w:t>
      </w:r>
    </w:p>
  </w:endnote>
  <w:endnote w:id="150">
    <w:p w14:paraId="61B93352" w14:textId="77777777" w:rsidR="00DC0861" w:rsidRDefault="00CE680B" w:rsidP="000B5D86">
      <w:pPr>
        <w:rPr>
          <w:rStyle w:val="currentdocdiv"/>
          <w:spacing w:val="-2"/>
          <w:szCs w:val="28"/>
        </w:rPr>
      </w:pPr>
      <w:r w:rsidRPr="00455E65">
        <w:rPr>
          <w:rStyle w:val="af3"/>
          <w:spacing w:val="-2"/>
        </w:rPr>
        <w:endnoteRef/>
      </w:r>
      <w:r w:rsidRPr="00455E65">
        <w:rPr>
          <w:spacing w:val="-2"/>
          <w:szCs w:val="28"/>
        </w:rPr>
        <w:t xml:space="preserve"> </w:t>
      </w:r>
      <w:r w:rsidRPr="00455E65">
        <w:rPr>
          <w:spacing w:val="-2"/>
          <w:szCs w:val="28"/>
          <w:lang w:val="kk-KZ"/>
        </w:rPr>
        <w:t>Қазақстан Республикасы Жоғары Сотының кейбір нормативтік қаулыларына қылмыстық және қылмыстық-процестік заңнама бойынша өзгерістер мен толықтырулар енгізу туралы» Қазақстан Республикасы Жоғары Сотының 2022 жылғы 22 желтоқсандағы</w:t>
      </w:r>
      <w:r w:rsidR="00DC0861">
        <w:rPr>
          <w:rStyle w:val="currentdocdiv"/>
          <w:spacing w:val="-2"/>
          <w:szCs w:val="28"/>
        </w:rPr>
        <w:t xml:space="preserve"> №</w:t>
      </w:r>
      <w:r w:rsidRPr="00455E65">
        <w:rPr>
          <w:rStyle w:val="currentdocdiv"/>
          <w:spacing w:val="-2"/>
          <w:szCs w:val="28"/>
        </w:rPr>
        <w:t>10</w:t>
      </w:r>
      <w:r w:rsidRPr="00455E65">
        <w:rPr>
          <w:rStyle w:val="currentdocdiv"/>
          <w:spacing w:val="-2"/>
          <w:szCs w:val="28"/>
          <w:lang w:val="kk-KZ"/>
        </w:rPr>
        <w:t xml:space="preserve"> Нормативтік қаулысы</w:t>
      </w:r>
      <w:r w:rsidRPr="00455E65">
        <w:rPr>
          <w:rStyle w:val="currentdocdiv"/>
          <w:spacing w:val="-2"/>
          <w:szCs w:val="28"/>
        </w:rPr>
        <w:t xml:space="preserve"> </w:t>
      </w:r>
    </w:p>
    <w:p w14:paraId="59821B11" w14:textId="7E677324" w:rsidR="00CE680B" w:rsidRPr="00455E65" w:rsidRDefault="00CE680B" w:rsidP="00DC0861">
      <w:pPr>
        <w:ind w:firstLine="0"/>
        <w:rPr>
          <w:spacing w:val="-2"/>
          <w:szCs w:val="28"/>
          <w:lang w:val="kk-KZ"/>
        </w:rPr>
      </w:pPr>
      <w:r w:rsidRPr="00455E65">
        <w:rPr>
          <w:rStyle w:val="currentdocdiv"/>
          <w:spacing w:val="-2"/>
          <w:szCs w:val="28"/>
          <w:lang w:val="kk-KZ"/>
        </w:rPr>
        <w:t>// https://adilet.zan.kz/kaz/docs/P220000010S</w:t>
      </w:r>
    </w:p>
  </w:endnote>
  <w:endnote w:id="151">
    <w:p w14:paraId="6F553B28" w14:textId="7F81A9FF" w:rsidR="00CE680B" w:rsidRPr="00455E65" w:rsidRDefault="00CE680B" w:rsidP="00D638CD">
      <w:pPr>
        <w:rPr>
          <w:spacing w:val="-2"/>
          <w:szCs w:val="28"/>
        </w:rPr>
      </w:pPr>
      <w:r w:rsidRPr="00455E65">
        <w:rPr>
          <w:rStyle w:val="af3"/>
          <w:spacing w:val="-2"/>
        </w:rPr>
        <w:endnoteRef/>
      </w:r>
      <w:r w:rsidRPr="00455E65">
        <w:rPr>
          <w:spacing w:val="-2"/>
          <w:szCs w:val="28"/>
        </w:rPr>
        <w:t xml:space="preserve"> Азаров С. Одинаковых ситуаций не бывает // Время. 22.02.2022 г. / https://sud.gov.kz/rus/massmedia/odinakovyh-situaciy-ne-byvaet-sazarov-vremya-22022022-g</w:t>
      </w:r>
    </w:p>
  </w:endnote>
  <w:endnote w:id="152">
    <w:p w14:paraId="0B313A69" w14:textId="13BB43CB" w:rsidR="00DC0861" w:rsidRPr="008466E4" w:rsidRDefault="00CE680B" w:rsidP="00DC0861">
      <w:pPr>
        <w:rPr>
          <w:highlight w:val="green"/>
        </w:rPr>
      </w:pPr>
      <w:r w:rsidRPr="00455E65">
        <w:rPr>
          <w:rStyle w:val="af3"/>
          <w:spacing w:val="-2"/>
        </w:rPr>
        <w:endnoteRef/>
      </w:r>
      <w:r w:rsidRPr="00455E65">
        <w:t xml:space="preserve"> </w:t>
      </w:r>
      <w:r w:rsidRPr="008466E4">
        <w:rPr>
          <w:highlight w:val="green"/>
        </w:rPr>
        <w:t>Нуридин С. Жазадан шартты түрде мерзімінен бұрын босатудың күшін жоюға байланысты өзекті мәселелер // Хабаршы-Вестник Академ</w:t>
      </w:r>
      <w:r w:rsidR="00BC6D21" w:rsidRPr="008466E4">
        <w:rPr>
          <w:highlight w:val="green"/>
        </w:rPr>
        <w:t>ии правоохранительных</w:t>
      </w:r>
      <w:r w:rsidR="00DC0861" w:rsidRPr="008466E4">
        <w:rPr>
          <w:highlight w:val="green"/>
        </w:rPr>
        <w:t>органов.</w:t>
      </w:r>
      <w:r w:rsidR="00DC0861" w:rsidRPr="008466E4">
        <w:rPr>
          <w:highlight w:val="green"/>
          <w:lang w:val="kk-KZ"/>
        </w:rPr>
        <w:t xml:space="preserve"> </w:t>
      </w:r>
      <w:r w:rsidRPr="008466E4">
        <w:rPr>
          <w:highlight w:val="green"/>
        </w:rPr>
        <w:t>2023.№ 1.</w:t>
      </w:r>
      <w:r w:rsidR="00BC6D21" w:rsidRPr="008466E4">
        <w:rPr>
          <w:highlight w:val="green"/>
          <w:lang w:val="kk-KZ"/>
        </w:rPr>
        <w:t>-</w:t>
      </w:r>
      <w:r w:rsidRPr="008466E4">
        <w:rPr>
          <w:highlight w:val="green"/>
        </w:rPr>
        <w:t>Б.64-72</w:t>
      </w:r>
      <w:r w:rsidR="00DC0861" w:rsidRPr="008466E4">
        <w:rPr>
          <w:highlight w:val="green"/>
          <w:lang w:val="kk-KZ"/>
        </w:rPr>
        <w:t xml:space="preserve"> </w:t>
      </w:r>
      <w:r w:rsidR="00BC6D21" w:rsidRPr="008466E4">
        <w:rPr>
          <w:highlight w:val="green"/>
        </w:rPr>
        <w:t xml:space="preserve"> </w:t>
      </w:r>
    </w:p>
    <w:p w14:paraId="33CB6185" w14:textId="3B7178BA" w:rsidR="00CE680B" w:rsidRPr="008466E4" w:rsidRDefault="00DC0861" w:rsidP="00DC0861">
      <w:pPr>
        <w:ind w:firstLine="0"/>
        <w:rPr>
          <w:highlight w:val="green"/>
        </w:rPr>
      </w:pPr>
      <w:r w:rsidRPr="008466E4">
        <w:rPr>
          <w:rStyle w:val="currentdocdiv"/>
          <w:spacing w:val="-2"/>
          <w:szCs w:val="28"/>
          <w:highlight w:val="green"/>
          <w:lang w:val="kk-KZ"/>
        </w:rPr>
        <w:t xml:space="preserve">// </w:t>
      </w:r>
      <w:r w:rsidR="00BC6D21" w:rsidRPr="008466E4">
        <w:rPr>
          <w:highlight w:val="green"/>
        </w:rPr>
        <w:t>https://vestnikacademy.kz/?p=2630&amp;lang=ru#more-2630</w:t>
      </w:r>
    </w:p>
  </w:endnote>
  <w:endnote w:id="153">
    <w:p w14:paraId="1C690C0D" w14:textId="37FC5D3B" w:rsidR="00CE680B" w:rsidRPr="00455E65" w:rsidRDefault="00CE680B" w:rsidP="000B5D86">
      <w:pPr>
        <w:rPr>
          <w:spacing w:val="-2"/>
          <w:szCs w:val="28"/>
        </w:rPr>
      </w:pPr>
      <w:r w:rsidRPr="00455E65">
        <w:rPr>
          <w:rStyle w:val="af3"/>
          <w:spacing w:val="-2"/>
        </w:rPr>
        <w:endnoteRef/>
      </w:r>
      <w:r w:rsidR="00DC0861">
        <w:rPr>
          <w:spacing w:val="-2"/>
          <w:szCs w:val="28"/>
        </w:rPr>
        <w:t xml:space="preserve"> </w:t>
      </w:r>
      <w:r w:rsidRPr="00455E65">
        <w:rPr>
          <w:spacing w:val="-2"/>
          <w:szCs w:val="28"/>
        </w:rPr>
        <w:t xml:space="preserve">Уголовный кодекс Российской Федерации от 13 июня 1996 года № 3 ФЗ (действующая редакция от 24 сентября 2022 г.) // </w:t>
      </w:r>
      <w:hyperlink r:id="rId12" w:history="1">
        <w:r w:rsidRPr="00455E65">
          <w:rPr>
            <w:rStyle w:val="a4"/>
            <w:rFonts w:eastAsiaTheme="majorEastAsia"/>
            <w:color w:val="auto"/>
            <w:spacing w:val="-2"/>
            <w:szCs w:val="28"/>
            <w:u w:val="none"/>
          </w:rPr>
          <w:t>https://rulaws.ru/uk/</w:t>
        </w:r>
      </w:hyperlink>
      <w:r w:rsidRPr="00455E65">
        <w:rPr>
          <w:spacing w:val="-2"/>
          <w:szCs w:val="28"/>
        </w:rPr>
        <w:t xml:space="preserve">. </w:t>
      </w:r>
      <w:r w:rsidRPr="00455E65">
        <w:rPr>
          <w:spacing w:val="-2"/>
          <w:szCs w:val="28"/>
          <w:lang w:val="kk-KZ"/>
        </w:rPr>
        <w:t>Жүгіну күні</w:t>
      </w:r>
      <w:r w:rsidRPr="00455E65">
        <w:rPr>
          <w:spacing w:val="-2"/>
          <w:szCs w:val="28"/>
        </w:rPr>
        <w:t xml:space="preserve"> 2022</w:t>
      </w:r>
      <w:r w:rsidRPr="00455E65">
        <w:rPr>
          <w:spacing w:val="-2"/>
          <w:szCs w:val="28"/>
          <w:lang w:val="kk-KZ"/>
        </w:rPr>
        <w:t xml:space="preserve"> ж</w:t>
      </w:r>
      <w:r w:rsidRPr="00455E65">
        <w:rPr>
          <w:spacing w:val="-2"/>
          <w:szCs w:val="28"/>
        </w:rPr>
        <w:t>.07.11.</w:t>
      </w:r>
    </w:p>
  </w:endnote>
  <w:endnote w:id="154">
    <w:p w14:paraId="0500154F" w14:textId="0316A799" w:rsidR="00CE680B" w:rsidRPr="00455E65" w:rsidRDefault="00CE680B" w:rsidP="000B5D86">
      <w:pPr>
        <w:rPr>
          <w:spacing w:val="-2"/>
          <w:szCs w:val="28"/>
        </w:rPr>
      </w:pPr>
      <w:r w:rsidRPr="00455E65">
        <w:rPr>
          <w:rStyle w:val="af3"/>
          <w:spacing w:val="-2"/>
        </w:rPr>
        <w:endnoteRef/>
      </w:r>
      <w:r w:rsidRPr="00455E65">
        <w:rPr>
          <w:spacing w:val="-2"/>
          <w:szCs w:val="28"/>
        </w:rPr>
        <w:t xml:space="preserve"> Комментарий у Уголовном кодексу Республики Казахстан. Общая и Особенная части / Под общ. Ред. И. Ш. Борчашвили. Изд. 2-е. — Алматы: Жеті Жарғы, 2007. — 992 б.</w:t>
      </w:r>
    </w:p>
  </w:endnote>
  <w:endnote w:id="155">
    <w:p w14:paraId="6F3E2F38" w14:textId="17285C05" w:rsidR="00CE680B" w:rsidRPr="00455E65" w:rsidRDefault="00CE680B" w:rsidP="000B5D86">
      <w:pPr>
        <w:rPr>
          <w:rStyle w:val="af3"/>
          <w:spacing w:val="-2"/>
          <w:highlight w:val="yellow"/>
          <w:lang w:val="kk-KZ"/>
        </w:rPr>
      </w:pPr>
      <w:r w:rsidRPr="00455E65">
        <w:rPr>
          <w:rStyle w:val="af3"/>
          <w:spacing w:val="-2"/>
        </w:rPr>
        <w:endnoteRef/>
      </w:r>
      <w:r w:rsidRPr="00455E65">
        <w:rPr>
          <w:rStyle w:val="af3"/>
          <w:spacing w:val="-2"/>
        </w:rPr>
        <w:t xml:space="preserve"> </w:t>
      </w:r>
      <w:r w:rsidRPr="00455E65">
        <w:rPr>
          <w:spacing w:val="-2"/>
          <w:szCs w:val="28"/>
          <w:lang w:val="kk-KZ"/>
        </w:rPr>
        <w:t>«</w:t>
      </w:r>
      <w:r w:rsidRPr="00455E65">
        <w:rPr>
          <w:spacing w:val="-2"/>
          <w:szCs w:val="28"/>
        </w:rPr>
        <w:t>Жазаны өтеуден мерзімнен бұрын шартты түрде босату және жазаның өтелмеген бөлігін неғұрлым жеңіл жаза түріне ауыстыру туралы</w:t>
      </w:r>
      <w:r w:rsidRPr="00455E65">
        <w:rPr>
          <w:spacing w:val="-2"/>
          <w:szCs w:val="28"/>
          <w:lang w:val="kk-KZ"/>
        </w:rPr>
        <w:t xml:space="preserve">» Қазақстан Республикасы Жоғары Сотының 2001 жылғы 13 желтоқсандағы №20 Нормативтік қаулысы. Күші жойылды – Қазақстан Республикасы Жоғары Сотының 2007 жылғы 25 желтоқсандағы №10 Нормативтік қаулысымен. // </w:t>
      </w:r>
      <w:r w:rsidRPr="00455E65">
        <w:rPr>
          <w:rStyle w:val="currentdocdiv"/>
          <w:spacing w:val="-2"/>
          <w:szCs w:val="28"/>
          <w:lang w:val="kk-KZ"/>
        </w:rPr>
        <w:t>https://adilet.zan.kz/kaz/docs/P01000020S</w:t>
      </w:r>
    </w:p>
  </w:endnote>
  <w:endnote w:id="156">
    <w:p w14:paraId="3FA66809" w14:textId="5DED6B8F" w:rsidR="00CE680B" w:rsidRPr="00455E65" w:rsidRDefault="00CE680B" w:rsidP="000B5D86">
      <w:pPr>
        <w:rPr>
          <w:spacing w:val="-2"/>
          <w:szCs w:val="28"/>
        </w:rPr>
      </w:pPr>
      <w:r w:rsidRPr="00455E65">
        <w:rPr>
          <w:rStyle w:val="af3"/>
          <w:spacing w:val="-2"/>
        </w:rPr>
        <w:endnoteRef/>
      </w:r>
      <w:r>
        <w:rPr>
          <w:spacing w:val="-2"/>
          <w:szCs w:val="28"/>
        </w:rPr>
        <w:t xml:space="preserve"> Ожегов С.</w:t>
      </w:r>
      <w:r w:rsidRPr="00455E65">
        <w:rPr>
          <w:spacing w:val="-2"/>
          <w:szCs w:val="28"/>
        </w:rPr>
        <w:t>И. Толковый словарь русского языка: Ок. 65000 слов и фразеологических выражений / Под ред. проф. Л. И. Скворцова. — 26-е изд., перераб. и доп. — М.: ООО «Издательство Оникс», 2008.— 736</w:t>
      </w:r>
      <w:r w:rsidRPr="00455E65">
        <w:rPr>
          <w:spacing w:val="-2"/>
          <w:szCs w:val="28"/>
          <w:lang w:val="en-US"/>
        </w:rPr>
        <w:t> </w:t>
      </w:r>
      <w:r w:rsidRPr="00455E65">
        <w:rPr>
          <w:spacing w:val="-2"/>
          <w:szCs w:val="28"/>
        </w:rPr>
        <w:t>б.</w:t>
      </w:r>
    </w:p>
  </w:endnote>
  <w:endnote w:id="157">
    <w:p w14:paraId="6DF2024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Жазаны өтеуден мерзімінен бұрын шартты түрде босату және жазаның өтелмеген бөлігін жазаның неғұрлым жеңіл түріне ауыстыру туралы Қазақстан Республикасы Жоғарғы Сотының 2007 жылғы 25 желтоқсандағы N 10 Нормативтік қаулысы. Күші жойылды - Қазақстан Республикасы Жоғарғы Сотының 2015 жылғы 2 қазандағы № 6 нормативтік қаулысымен // https://adilet.zan.kz/kaz/docs/P07000010S_</w:t>
      </w:r>
    </w:p>
  </w:endnote>
  <w:endnote w:id="158">
    <w:p w14:paraId="784F266D"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Павлодар қ. № 2 сотының 2020 жылғы қаулысы.</w:t>
      </w:r>
    </w:p>
  </w:endnote>
  <w:endnote w:id="159">
    <w:p w14:paraId="0F821784"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Recommendation Rec(2003)22 of the Committee of Ministers to member states on conditional release (parole) (Adopted by the Committee of Ministers on 24 September 2003 at the 853rd meeting of the Ministers' Deputies) // URL: </w:t>
      </w:r>
      <w:hyperlink r:id="rId13" w:history="1">
        <w:r w:rsidRPr="00455E65">
          <w:rPr>
            <w:rStyle w:val="a4"/>
            <w:rFonts w:eastAsiaTheme="majorEastAsia"/>
            <w:color w:val="auto"/>
            <w:spacing w:val="-2"/>
            <w:szCs w:val="28"/>
            <w:u w:val="none"/>
            <w:lang w:val="en-US"/>
          </w:rPr>
          <w:t>https://rm.coe.int/16800ccb5d</w:t>
        </w:r>
      </w:hyperlink>
      <w:r w:rsidRPr="00455E65">
        <w:rPr>
          <w:spacing w:val="-2"/>
          <w:szCs w:val="28"/>
          <w:lang w:val="en-US"/>
        </w:rPr>
        <w:t xml:space="preserve">. </w:t>
      </w:r>
      <w:r w:rsidRPr="00455E65">
        <w:rPr>
          <w:rStyle w:val="af3"/>
          <w:spacing w:val="-2"/>
        </w:rPr>
        <w:t>Жүгінген</w:t>
      </w:r>
      <w:r w:rsidRPr="00455E65">
        <w:rPr>
          <w:rStyle w:val="af3"/>
          <w:spacing w:val="-2"/>
          <w:lang w:val="en-US"/>
        </w:rPr>
        <w:t xml:space="preserve"> </w:t>
      </w:r>
      <w:r w:rsidRPr="00455E65">
        <w:rPr>
          <w:rStyle w:val="af3"/>
          <w:spacing w:val="-2"/>
        </w:rPr>
        <w:t>күні</w:t>
      </w:r>
      <w:r w:rsidRPr="00455E65">
        <w:rPr>
          <w:rStyle w:val="af3"/>
          <w:spacing w:val="-2"/>
          <w:lang w:val="en-US"/>
        </w:rPr>
        <w:t xml:space="preserve"> 2022 </w:t>
      </w:r>
      <w:r w:rsidRPr="00455E65">
        <w:rPr>
          <w:rStyle w:val="af3"/>
          <w:spacing w:val="-2"/>
        </w:rPr>
        <w:t>ж</w:t>
      </w:r>
      <w:r w:rsidRPr="00455E65">
        <w:rPr>
          <w:rStyle w:val="af3"/>
          <w:spacing w:val="-2"/>
          <w:lang w:val="en-US"/>
        </w:rPr>
        <w:t>.</w:t>
      </w:r>
      <w:r w:rsidRPr="00455E65">
        <w:rPr>
          <w:spacing w:val="-2"/>
          <w:szCs w:val="28"/>
          <w:lang w:val="kk-KZ"/>
        </w:rPr>
        <w:t xml:space="preserve"> </w:t>
      </w:r>
      <w:r w:rsidRPr="00455E65">
        <w:rPr>
          <w:rStyle w:val="af3"/>
          <w:spacing w:val="-2"/>
          <w:lang w:val="en-US"/>
        </w:rPr>
        <w:t>28.11.</w:t>
      </w:r>
    </w:p>
  </w:endnote>
  <w:endnote w:id="160">
    <w:p w14:paraId="0CCCD66F" w14:textId="1E0205A9" w:rsidR="00CE680B" w:rsidRPr="00455E65" w:rsidRDefault="00CE680B" w:rsidP="000B5D86">
      <w:pPr>
        <w:rPr>
          <w:spacing w:val="-2"/>
          <w:szCs w:val="28"/>
        </w:rPr>
      </w:pPr>
      <w:r w:rsidRPr="008466E4">
        <w:rPr>
          <w:rStyle w:val="af3"/>
          <w:spacing w:val="-2"/>
          <w:highlight w:val="green"/>
        </w:rPr>
        <w:endnoteRef/>
      </w:r>
      <w:r w:rsidRPr="008466E4">
        <w:rPr>
          <w:spacing w:val="-2"/>
          <w:szCs w:val="28"/>
          <w:highlight w:val="green"/>
        </w:rPr>
        <w:t xml:space="preserve"> Нуридин С. Некоторые вопросы применения условно-досрочного освобождения: теория и практика // Криминологический журнал Байкальского государственного университета экономики и права. — 2023. — № 2. — Б. 1</w:t>
      </w:r>
      <w:r w:rsidRPr="008466E4">
        <w:rPr>
          <w:spacing w:val="-2"/>
          <w:szCs w:val="28"/>
          <w:highlight w:val="green"/>
          <w:lang w:val="kk-KZ"/>
        </w:rPr>
        <w:t>93-205</w:t>
      </w:r>
      <w:r w:rsidRPr="008466E4">
        <w:rPr>
          <w:spacing w:val="-2"/>
          <w:szCs w:val="28"/>
          <w:highlight w:val="green"/>
        </w:rPr>
        <w:t>.</w:t>
      </w:r>
      <w:r w:rsidR="00BC6D21" w:rsidRPr="008466E4">
        <w:rPr>
          <w:highlight w:val="green"/>
        </w:rPr>
        <w:t xml:space="preserve"> </w:t>
      </w:r>
      <w:r w:rsidR="00BC6D21" w:rsidRPr="008466E4">
        <w:rPr>
          <w:spacing w:val="-2"/>
          <w:szCs w:val="28"/>
          <w:highlight w:val="green"/>
        </w:rPr>
        <w:t>https://cj.bgu.ru/reader/article.aspx?id=25853</w:t>
      </w:r>
    </w:p>
  </w:endnote>
  <w:endnote w:id="161">
    <w:p w14:paraId="294B0BA2" w14:textId="0E492A08"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Қазақстан Республикасының Заңы 2015 жылғы 18 қарашадағы </w:t>
      </w:r>
      <w:r w:rsidRPr="00455E65">
        <w:rPr>
          <w:spacing w:val="-2"/>
          <w:szCs w:val="28"/>
          <w:shd w:val="clear" w:color="auto" w:fill="FFFFFF"/>
        </w:rPr>
        <w:t xml:space="preserve">№ 412-V </w:t>
      </w:r>
      <w:r w:rsidRPr="00455E65">
        <w:rPr>
          <w:spacing w:val="-2"/>
          <w:szCs w:val="28"/>
          <w:shd w:val="clear" w:color="auto" w:fill="FFFFFF"/>
          <w:lang w:val="kk-KZ"/>
        </w:rPr>
        <w:t xml:space="preserve">ҚРЗ. </w:t>
      </w:r>
      <w:r w:rsidRPr="00455E65">
        <w:rPr>
          <w:spacing w:val="-2"/>
          <w:szCs w:val="28"/>
          <w:shd w:val="clear" w:color="auto" w:fill="FFFFFF"/>
        </w:rPr>
        <w:t xml:space="preserve">/ </w:t>
      </w:r>
      <w:r w:rsidRPr="00455E65">
        <w:rPr>
          <w:spacing w:val="-2"/>
          <w:szCs w:val="28"/>
          <w:shd w:val="clear" w:color="auto" w:fill="FFFFFF"/>
          <w:lang w:val="kk-KZ"/>
        </w:rPr>
        <w:t xml:space="preserve">«Егемен Қазақстан» </w:t>
      </w:r>
      <w:r w:rsidRPr="00455E65">
        <w:rPr>
          <w:spacing w:val="-2"/>
          <w:szCs w:val="28"/>
          <w:shd w:val="clear" w:color="auto" w:fill="FFFFFF"/>
        </w:rPr>
        <w:t xml:space="preserve">2015. 21 </w:t>
      </w:r>
      <w:r w:rsidRPr="00455E65">
        <w:rPr>
          <w:spacing w:val="-2"/>
          <w:szCs w:val="28"/>
          <w:shd w:val="clear" w:color="auto" w:fill="FFFFFF"/>
          <w:lang w:val="kk-KZ"/>
        </w:rPr>
        <w:t>қараша</w:t>
      </w:r>
      <w:r w:rsidRPr="00455E65">
        <w:rPr>
          <w:spacing w:val="-2"/>
          <w:szCs w:val="28"/>
          <w:shd w:val="clear" w:color="auto" w:fill="FFFFFF"/>
        </w:rPr>
        <w:t xml:space="preserve"> № 224 (28</w:t>
      </w:r>
      <w:r w:rsidRPr="00455E65">
        <w:rPr>
          <w:spacing w:val="-2"/>
          <w:szCs w:val="28"/>
          <w:shd w:val="clear" w:color="auto" w:fill="FFFFFF"/>
          <w:lang w:val="kk-KZ"/>
        </w:rPr>
        <w:t>702</w:t>
      </w:r>
      <w:r w:rsidRPr="00455E65">
        <w:rPr>
          <w:spacing w:val="-2"/>
          <w:szCs w:val="28"/>
          <w:shd w:val="clear" w:color="auto" w:fill="FFFFFF"/>
        </w:rPr>
        <w:t xml:space="preserve">) // </w:t>
      </w:r>
      <w:hyperlink r:id="rId14" w:history="1">
        <w:r w:rsidRPr="00455E65">
          <w:rPr>
            <w:rStyle w:val="a4"/>
            <w:rFonts w:eastAsiaTheme="majorEastAsia"/>
            <w:color w:val="auto"/>
            <w:spacing w:val="-2"/>
            <w:szCs w:val="28"/>
            <w:u w:val="none"/>
            <w:shd w:val="clear" w:color="auto" w:fill="FFFFFF"/>
          </w:rPr>
          <w:t>https://online.zakon.kz/m/document?doc_id</w:t>
        </w:r>
      </w:hyperlink>
      <w:r w:rsidRPr="00455E65">
        <w:rPr>
          <w:spacing w:val="-2"/>
          <w:szCs w:val="28"/>
          <w:shd w:val="clear" w:color="auto" w:fill="FFFFFF"/>
        </w:rPr>
        <w:t xml:space="preserve">. </w:t>
      </w:r>
      <w:r w:rsidRPr="00455E65">
        <w:rPr>
          <w:spacing w:val="-2"/>
          <w:szCs w:val="28"/>
        </w:rPr>
        <w:t xml:space="preserve">Жүгінген күні </w:t>
      </w:r>
      <w:r w:rsidRPr="00455E65">
        <w:rPr>
          <w:spacing w:val="-2"/>
          <w:szCs w:val="28"/>
          <w:shd w:val="clear" w:color="auto" w:fill="FFFFFF"/>
        </w:rPr>
        <w:t xml:space="preserve">2022 </w:t>
      </w:r>
      <w:r w:rsidRPr="00455E65">
        <w:rPr>
          <w:spacing w:val="-2"/>
          <w:szCs w:val="28"/>
          <w:shd w:val="clear" w:color="auto" w:fill="FFFFFF"/>
          <w:lang w:val="kk-KZ"/>
        </w:rPr>
        <w:t>ж</w:t>
      </w:r>
      <w:r w:rsidRPr="00455E65">
        <w:rPr>
          <w:spacing w:val="-2"/>
          <w:szCs w:val="28"/>
          <w:shd w:val="clear" w:color="auto" w:fill="FFFFFF"/>
        </w:rPr>
        <w:t>.12.11.</w:t>
      </w:r>
    </w:p>
  </w:endnote>
  <w:endnote w:id="162">
    <w:p w14:paraId="3F0A1F3E" w14:textId="689743EE" w:rsidR="00CE680B" w:rsidRPr="00455E65" w:rsidRDefault="00CE680B" w:rsidP="000B5D86">
      <w:pPr>
        <w:rPr>
          <w:spacing w:val="-2"/>
          <w:szCs w:val="28"/>
          <w:lang w:val="en-US"/>
        </w:rPr>
      </w:pPr>
      <w:r w:rsidRPr="00455E65">
        <w:rPr>
          <w:rStyle w:val="af3"/>
          <w:spacing w:val="-2"/>
        </w:rPr>
        <w:endnoteRef/>
      </w:r>
      <w:r w:rsidRPr="00455E65">
        <w:rPr>
          <w:spacing w:val="-2"/>
          <w:szCs w:val="28"/>
        </w:rPr>
        <w:t xml:space="preserve"> </w:t>
      </w:r>
      <w:r w:rsidRPr="00455E65">
        <w:rPr>
          <w:spacing w:val="-2"/>
          <w:szCs w:val="28"/>
          <w:shd w:val="clear" w:color="auto" w:fill="FFFFFF"/>
        </w:rPr>
        <w:t xml:space="preserve">Қазақстан Республикасының қылмыстық-атқару кодексі </w:t>
      </w:r>
      <w:r w:rsidRPr="00455E65">
        <w:rPr>
          <w:spacing w:val="-2"/>
          <w:szCs w:val="28"/>
          <w:shd w:val="clear" w:color="auto" w:fill="FFFFFF"/>
          <w:lang w:val="kk-KZ"/>
        </w:rPr>
        <w:t xml:space="preserve">Қазақстан Республикасыныың </w:t>
      </w:r>
      <w:r w:rsidRPr="00455E65">
        <w:rPr>
          <w:spacing w:val="-2"/>
          <w:szCs w:val="28"/>
          <w:shd w:val="clear" w:color="auto" w:fill="FFFFFF"/>
        </w:rPr>
        <w:t xml:space="preserve">1997 жылғы 13 желтоқсандағы № 208-I </w:t>
      </w:r>
      <w:r w:rsidRPr="00455E65">
        <w:rPr>
          <w:spacing w:val="-2"/>
          <w:szCs w:val="28"/>
          <w:shd w:val="clear" w:color="auto" w:fill="FFFFFF"/>
          <w:lang w:val="kk-KZ"/>
        </w:rPr>
        <w:t xml:space="preserve">Кодексі </w:t>
      </w:r>
      <w:r w:rsidRPr="00455E65">
        <w:rPr>
          <w:spacing w:val="-2"/>
          <w:szCs w:val="28"/>
          <w:shd w:val="clear" w:color="auto" w:fill="FFFFFF"/>
        </w:rPr>
        <w:t xml:space="preserve">(2014 ж. 15.01. жағдай бойынша өзгерістермен және толықтырулармен) (күші жойылды)// </w:t>
      </w:r>
      <w:hyperlink r:id="rId15" w:history="1">
        <w:r w:rsidRPr="00455E65">
          <w:rPr>
            <w:rStyle w:val="a4"/>
            <w:rFonts w:eastAsiaTheme="majorEastAsia"/>
            <w:color w:val="auto"/>
            <w:spacing w:val="-2"/>
            <w:szCs w:val="28"/>
            <w:u w:val="none"/>
            <w:shd w:val="clear" w:color="auto" w:fill="FFFFFF"/>
          </w:rPr>
          <w:t>https://online.zakon.kz/m/document?doc_id</w:t>
        </w:r>
      </w:hyperlink>
      <w:r w:rsidRPr="00455E65">
        <w:rPr>
          <w:spacing w:val="-2"/>
          <w:szCs w:val="28"/>
          <w:shd w:val="clear" w:color="auto" w:fill="FFFFFF"/>
        </w:rPr>
        <w:t xml:space="preserve">. </w:t>
      </w:r>
      <w:r w:rsidRPr="00455E65">
        <w:rPr>
          <w:spacing w:val="-2"/>
          <w:szCs w:val="28"/>
        </w:rPr>
        <w:t>Жүгінген</w:t>
      </w:r>
      <w:r w:rsidRPr="00455E65">
        <w:rPr>
          <w:spacing w:val="-2"/>
          <w:szCs w:val="28"/>
          <w:lang w:val="en-US"/>
        </w:rPr>
        <w:t xml:space="preserve"> </w:t>
      </w:r>
      <w:r w:rsidRPr="00455E65">
        <w:rPr>
          <w:spacing w:val="-2"/>
          <w:szCs w:val="28"/>
        </w:rPr>
        <w:t>күні</w:t>
      </w:r>
      <w:r w:rsidRPr="00455E65">
        <w:rPr>
          <w:spacing w:val="-2"/>
          <w:szCs w:val="28"/>
          <w:lang w:val="en-US"/>
        </w:rPr>
        <w:t xml:space="preserve"> </w:t>
      </w:r>
      <w:r w:rsidRPr="00455E65">
        <w:rPr>
          <w:spacing w:val="-2"/>
          <w:szCs w:val="28"/>
          <w:shd w:val="clear" w:color="auto" w:fill="FFFFFF"/>
          <w:lang w:val="en-US"/>
        </w:rPr>
        <w:t xml:space="preserve">2022 </w:t>
      </w:r>
      <w:r w:rsidRPr="00455E65">
        <w:rPr>
          <w:spacing w:val="-2"/>
          <w:szCs w:val="28"/>
          <w:shd w:val="clear" w:color="auto" w:fill="FFFFFF"/>
          <w:lang w:val="kk-KZ"/>
        </w:rPr>
        <w:t>ж</w:t>
      </w:r>
      <w:r w:rsidRPr="00455E65">
        <w:rPr>
          <w:spacing w:val="-2"/>
          <w:szCs w:val="28"/>
          <w:shd w:val="clear" w:color="auto" w:fill="FFFFFF"/>
          <w:lang w:val="en-US"/>
        </w:rPr>
        <w:t>.12.11.</w:t>
      </w:r>
    </w:p>
  </w:endnote>
  <w:endnote w:id="163">
    <w:p w14:paraId="025D5BC1"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Tidmarsh </w:t>
      </w:r>
      <w:r w:rsidRPr="00455E65">
        <w:rPr>
          <w:spacing w:val="-2"/>
          <w:szCs w:val="28"/>
        </w:rPr>
        <w:t>М</w:t>
      </w:r>
      <w:r w:rsidRPr="00455E65">
        <w:rPr>
          <w:spacing w:val="-2"/>
          <w:szCs w:val="28"/>
          <w:lang w:val="en-US"/>
        </w:rPr>
        <w:t>. Making, unmaking, remaking: Mapping the boundaries of professional legitimacy, identity and practice in probation in England and Wales / Criminology &amp; Criminal Justice OnlineFirst (2022). //  </w:t>
      </w:r>
      <w:hyperlink r:id="rId16" w:history="1">
        <w:r w:rsidRPr="00455E65">
          <w:rPr>
            <w:rStyle w:val="a4"/>
            <w:rFonts w:eastAsiaTheme="majorEastAsia"/>
            <w:color w:val="auto"/>
            <w:spacing w:val="-2"/>
            <w:szCs w:val="28"/>
            <w:u w:val="none"/>
            <w:lang w:val="en-US"/>
          </w:rPr>
          <w:t>https://doi.org/10.1177/17488958221135108</w:t>
        </w:r>
      </w:hyperlink>
      <w:r w:rsidRPr="00455E65">
        <w:rPr>
          <w:spacing w:val="-2"/>
          <w:szCs w:val="28"/>
          <w:lang w:val="en-US"/>
        </w:rPr>
        <w:t>.</w:t>
      </w:r>
    </w:p>
  </w:endnote>
  <w:endnote w:id="164">
    <w:p w14:paraId="5295A080" w14:textId="77777777" w:rsidR="00CE680B" w:rsidRPr="00455E65" w:rsidRDefault="00CE680B" w:rsidP="000B5D86">
      <w:pPr>
        <w:rPr>
          <w:spacing w:val="-2"/>
          <w:szCs w:val="28"/>
          <w:lang w:val="en-US"/>
        </w:rPr>
      </w:pPr>
      <w:r w:rsidRPr="00455E65">
        <w:rPr>
          <w:rStyle w:val="af3"/>
          <w:spacing w:val="-2"/>
        </w:rPr>
        <w:endnoteRef/>
      </w:r>
      <w:r w:rsidRPr="00455E65">
        <w:rPr>
          <w:spacing w:val="-2"/>
          <w:szCs w:val="28"/>
          <w:lang w:val="en-US"/>
        </w:rPr>
        <w:t xml:space="preserve"> Simon J. Do these prisons make me look fat?: Moderating the USA's consumption of punishment / Jonathan Simon // Theoretical Criminology. — 2010. — Vol. 14, № 3. — P. 257-272.</w:t>
      </w:r>
    </w:p>
  </w:endnote>
  <w:endnote w:id="165">
    <w:p w14:paraId="513B40D8" w14:textId="0D1FCA72" w:rsidR="00CE680B" w:rsidRPr="00455E65" w:rsidRDefault="00CE680B" w:rsidP="000B5D86">
      <w:pPr>
        <w:rPr>
          <w:spacing w:val="-2"/>
          <w:szCs w:val="28"/>
        </w:rPr>
      </w:pPr>
      <w:r w:rsidRPr="00455E65">
        <w:rPr>
          <w:rStyle w:val="af3"/>
          <w:spacing w:val="-2"/>
        </w:rPr>
        <w:endnoteRef/>
      </w:r>
      <w:r>
        <w:rPr>
          <w:spacing w:val="-2"/>
          <w:szCs w:val="28"/>
        </w:rPr>
        <w:t xml:space="preserve"> Чуприна Л.</w:t>
      </w:r>
      <w:r w:rsidRPr="00455E65">
        <w:rPr>
          <w:spacing w:val="-2"/>
          <w:szCs w:val="28"/>
        </w:rPr>
        <w:t>В.</w:t>
      </w:r>
      <w:r w:rsidRPr="00455E65">
        <w:rPr>
          <w:iCs/>
          <w:spacing w:val="-2"/>
          <w:szCs w:val="28"/>
        </w:rPr>
        <w:t xml:space="preserve"> </w:t>
      </w:r>
      <w:r w:rsidRPr="00455E65">
        <w:rPr>
          <w:spacing w:val="-2"/>
          <w:szCs w:val="28"/>
        </w:rPr>
        <w:t>Особенности режима испытания при УДО // Вестник Томского государственного университета. — 2010. — № 337. — Б. 125-128.</w:t>
      </w:r>
    </w:p>
  </w:endnote>
  <w:endnote w:id="166">
    <w:p w14:paraId="69336FFD" w14:textId="779A85BA" w:rsidR="00CE680B" w:rsidRPr="00455E65" w:rsidRDefault="00CE680B" w:rsidP="000B5D86">
      <w:pPr>
        <w:rPr>
          <w:spacing w:val="-2"/>
          <w:szCs w:val="28"/>
        </w:rPr>
      </w:pPr>
      <w:r w:rsidRPr="00455E65">
        <w:rPr>
          <w:rStyle w:val="af3"/>
          <w:spacing w:val="-2"/>
        </w:rPr>
        <w:endnoteRef/>
      </w:r>
      <w:r w:rsidRPr="00455E65">
        <w:rPr>
          <w:spacing w:val="-2"/>
          <w:szCs w:val="28"/>
        </w:rPr>
        <w:t xml:space="preserve"> Уголовное право Республики Казахстан. Общая часть:</w:t>
      </w:r>
      <w:r>
        <w:rPr>
          <w:spacing w:val="-2"/>
          <w:szCs w:val="28"/>
        </w:rPr>
        <w:t xml:space="preserve"> Курс лекций / Под общ. ред. И.</w:t>
      </w:r>
      <w:r w:rsidRPr="00455E65">
        <w:rPr>
          <w:spacing w:val="-2"/>
          <w:szCs w:val="28"/>
        </w:rPr>
        <w:t xml:space="preserve">Ш. Борчашвили. — Алматы: </w:t>
      </w:r>
      <w:r w:rsidRPr="00455E65">
        <w:rPr>
          <w:spacing w:val="-2"/>
          <w:szCs w:val="28"/>
          <w:lang w:val="kk-KZ"/>
        </w:rPr>
        <w:t>Жеті жарғы</w:t>
      </w:r>
      <w:r w:rsidRPr="00455E65">
        <w:rPr>
          <w:spacing w:val="-2"/>
          <w:szCs w:val="28"/>
        </w:rPr>
        <w:t>, 2006. — 632 б.</w:t>
      </w:r>
    </w:p>
  </w:endnote>
  <w:endnote w:id="167">
    <w:p w14:paraId="755C2EB9"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2018-2019 жылдары Нұрсұлтан қаласы бойынша шартты түрде мерзімінен бұрын босату жөніндегі сот актілерінің мұрағаты.</w:t>
      </w:r>
    </w:p>
  </w:endnote>
  <w:endnote w:id="168">
    <w:p w14:paraId="6C796C09"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rStyle w:val="a3"/>
          <w:rFonts w:eastAsiaTheme="majorEastAsia"/>
          <w:b w:val="0"/>
          <w:bCs w:val="0"/>
          <w:spacing w:val="-2"/>
          <w:szCs w:val="28"/>
        </w:rPr>
        <w:t xml:space="preserve">Баяхметов Н. </w:t>
      </w:r>
      <w:r w:rsidRPr="00455E65">
        <w:rPr>
          <w:spacing w:val="-2"/>
          <w:szCs w:val="28"/>
        </w:rPr>
        <w:t>Вопросы практики условно-досрочного освобождения осужденных // Человек и закон. Май 22, 2020 // http://astanazan.kz/</w:t>
      </w:r>
    </w:p>
  </w:endnote>
  <w:endnote w:id="169">
    <w:p w14:paraId="093286CA" w14:textId="01909ACE" w:rsidR="00CE680B" w:rsidRPr="00455E65" w:rsidRDefault="00CE680B" w:rsidP="000B5D86">
      <w:pPr>
        <w:rPr>
          <w:spacing w:val="-2"/>
          <w:szCs w:val="28"/>
        </w:rPr>
      </w:pPr>
      <w:r w:rsidRPr="00455E65">
        <w:rPr>
          <w:rStyle w:val="af3"/>
          <w:spacing w:val="-2"/>
        </w:rPr>
        <w:endnoteRef/>
      </w:r>
      <w:r w:rsidRPr="00455E65">
        <w:rPr>
          <w:spacing w:val="-2"/>
          <w:szCs w:val="28"/>
        </w:rPr>
        <w:t xml:space="preserve"> Қазақстан Республикасы Жоғарғы Сотының қылмыстық істер жөніндегі кассациялық сот алқасының 2016 жылғы 5 сәуірдегі № 2 уп-31-16 қаулысы. Астана қ. 2016 жылғы </w:t>
      </w:r>
      <w:r w:rsidRPr="00455E65">
        <w:rPr>
          <w:spacing w:val="-2"/>
          <w:szCs w:val="28"/>
          <w:lang w:val="kk-KZ"/>
        </w:rPr>
        <w:t>м</w:t>
      </w:r>
      <w:r w:rsidRPr="00455E65">
        <w:rPr>
          <w:spacing w:val="-2"/>
          <w:szCs w:val="28"/>
        </w:rPr>
        <w:t>ұрағат.</w:t>
      </w:r>
      <w:r w:rsidRPr="00057BA8">
        <w:rPr>
          <w:rFonts w:ascii="Arial" w:hAnsi="Arial" w:cs="Arial"/>
          <w:color w:val="0A0A0A"/>
          <w:shd w:val="clear" w:color="auto" w:fill="FFFFFF"/>
        </w:rPr>
        <w:t xml:space="preserve"> </w:t>
      </w:r>
      <w:r w:rsidRPr="00CC23C4">
        <w:rPr>
          <w:spacing w:val="-2"/>
          <w:szCs w:val="28"/>
        </w:rPr>
        <w:t>(</w:t>
      </w:r>
      <w:r w:rsidRPr="00CC23C4">
        <w:rPr>
          <w:spacing w:val="-2"/>
          <w:szCs w:val="28"/>
          <w:lang w:val="kk-KZ"/>
        </w:rPr>
        <w:t>ҚР Жоғарғы Сот мұрағаты</w:t>
      </w:r>
      <w:r w:rsidRPr="00CC23C4">
        <w:rPr>
          <w:spacing w:val="-2"/>
          <w:szCs w:val="28"/>
        </w:rPr>
        <w:t>)</w:t>
      </w:r>
      <w:r w:rsidRPr="00057BA8">
        <w:rPr>
          <w:spacing w:val="-2"/>
          <w:szCs w:val="28"/>
        </w:rPr>
        <w:t> </w:t>
      </w:r>
    </w:p>
  </w:endnote>
  <w:endnote w:id="170">
    <w:p w14:paraId="7269AE0D" w14:textId="77777777" w:rsidR="00CE680B" w:rsidRPr="00455E65" w:rsidRDefault="00CE680B" w:rsidP="00D638CD">
      <w:pPr>
        <w:rPr>
          <w:spacing w:val="-2"/>
          <w:szCs w:val="28"/>
        </w:rPr>
      </w:pPr>
      <w:r w:rsidRPr="00455E65">
        <w:rPr>
          <w:rStyle w:val="af3"/>
          <w:bCs/>
          <w:spacing w:val="-2"/>
        </w:rPr>
        <w:endnoteRef/>
      </w:r>
      <w:r w:rsidRPr="00455E65">
        <w:rPr>
          <w:spacing w:val="-2"/>
          <w:szCs w:val="28"/>
        </w:rPr>
        <w:t xml:space="preserve"> Шаиков Т. С. Постановление № 2уп-22-16 от 29 марта 2016 года кассационной судебной коллегии по уголовным делам Верховного Суда Республики Казахстан г. Астана / </w:t>
      </w:r>
      <w:hyperlink r:id="rId17" w:history="1">
        <w:r w:rsidRPr="00455E65">
          <w:rPr>
            <w:rStyle w:val="a4"/>
            <w:bCs/>
            <w:color w:val="auto"/>
            <w:spacing w:val="-2"/>
            <w:szCs w:val="28"/>
            <w:u w:val="none"/>
          </w:rPr>
          <w:t>Судебные акты по условно-досрочному освобождению</w:t>
        </w:r>
      </w:hyperlink>
      <w:r w:rsidRPr="00455E65">
        <w:rPr>
          <w:spacing w:val="-2"/>
          <w:szCs w:val="28"/>
        </w:rPr>
        <w:t xml:space="preserve"> // https://advokat.kz/2017/10/17/</w:t>
      </w:r>
    </w:p>
  </w:endnote>
  <w:endnote w:id="171">
    <w:p w14:paraId="5B470B2D"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Жоғарғы Сот 2022 жылғы жұмыстың қорытындысын шығарды // https://sud.gov.kz/kaz/news/zhogargy-sot-2022-zhylgy-zhumystyn-korytyndysyn-shygardy</w:t>
      </w:r>
    </w:p>
  </w:endnote>
  <w:endnote w:id="172">
    <w:p w14:paraId="6D499DCC" w14:textId="6E84E44B" w:rsidR="00CE680B" w:rsidRPr="00455E65" w:rsidRDefault="00CE680B" w:rsidP="004D7087">
      <w:pPr>
        <w:rPr>
          <w:rStyle w:val="af3"/>
          <w:spacing w:val="-2"/>
        </w:rPr>
      </w:pPr>
      <w:r w:rsidRPr="00455E65">
        <w:rPr>
          <w:rStyle w:val="af3"/>
          <w:spacing w:val="-2"/>
        </w:rPr>
        <w:endnoteRef/>
      </w:r>
      <w:r w:rsidRPr="00455E65">
        <w:rPr>
          <w:rStyle w:val="af3"/>
          <w:spacing w:val="-2"/>
        </w:rPr>
        <w:t xml:space="preserve"> «2014 жылғы 5 шілдедегі Қазақстан Республикасы Қылмыстық-атқару кодексінің 2-бабы екінші бөлігінің Қазақстан Республикасының Конституциясына сәйкестігін қарау туралы» Қазақстан Республикасы Конституциялық Сотының 2024 жылғы 27 желтоқсандағы № 59-НҚ нормативтік қаулысы // https://adilet.zan.kz/kaz/docs/S2400000059</w:t>
      </w:r>
    </w:p>
  </w:endnote>
  <w:endnote w:id="173">
    <w:p w14:paraId="3C379E62" w14:textId="2B7B377A" w:rsidR="00CE680B" w:rsidRPr="00455E65" w:rsidRDefault="00CE680B" w:rsidP="004D7087">
      <w:pPr>
        <w:rPr>
          <w:rStyle w:val="af3"/>
          <w:spacing w:val="-2"/>
        </w:rPr>
      </w:pPr>
      <w:r w:rsidRPr="00455E65">
        <w:rPr>
          <w:rStyle w:val="af3"/>
          <w:spacing w:val="-2"/>
        </w:rPr>
        <w:endnoteRef/>
      </w:r>
      <w:r w:rsidRPr="00455E65">
        <w:rPr>
          <w:rStyle w:val="af3"/>
          <w:spacing w:val="-2"/>
        </w:rPr>
        <w:t xml:space="preserve"> «2014 жылғы 3 шілдедегі Қазақстан Республикасы Қылмыстық кодексінің 72-бабы сегізінші бөлігі 4) тармағының Қазақстан Республикасының Конституциясына сәйкестігін қарау туралы» Қазақстан Республикасы Конституциялық Сотының 2024 жылғы 16 мамырдағы № 44-НҚ нормативтік қаулысы // https://adilet.zan.kz/kaz/docs/S2400000044</w:t>
      </w:r>
    </w:p>
  </w:endnote>
  <w:endnote w:id="174">
    <w:p w14:paraId="4F84B143"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Карпов В.С., Синьков Д.В., Пан Дунмэй. Условно-досрочное освобождение от наказания: некоторые проблемы применения и пути их решения // Криминологический журнал Байкальского государственного университета экономики и права. — 2015. — Т.9. № 4. — </w:t>
      </w:r>
      <w:r w:rsidRPr="00455E65">
        <w:rPr>
          <w:spacing w:val="-2"/>
          <w:szCs w:val="28"/>
          <w:lang w:val="kk-KZ"/>
        </w:rPr>
        <w:t>Б</w:t>
      </w:r>
      <w:r w:rsidRPr="00455E65">
        <w:rPr>
          <w:spacing w:val="-2"/>
          <w:szCs w:val="28"/>
        </w:rPr>
        <w:t>. 698-703.</w:t>
      </w:r>
    </w:p>
  </w:endnote>
  <w:endnote w:id="175">
    <w:p w14:paraId="3091311B" w14:textId="5B0652E2" w:rsidR="00CE680B" w:rsidRPr="00455E65" w:rsidRDefault="00CE680B" w:rsidP="000B5D86">
      <w:pPr>
        <w:rPr>
          <w:spacing w:val="-2"/>
          <w:szCs w:val="28"/>
        </w:rPr>
      </w:pPr>
      <w:r w:rsidRPr="00455E65">
        <w:rPr>
          <w:rStyle w:val="af3"/>
          <w:spacing w:val="-2"/>
        </w:rPr>
        <w:endnoteRef/>
      </w:r>
      <w:r w:rsidRPr="00455E65">
        <w:rPr>
          <w:spacing w:val="-2"/>
          <w:szCs w:val="28"/>
        </w:rPr>
        <w:t xml:space="preserve"> Комментарий к Уголовному коде</w:t>
      </w:r>
      <w:r>
        <w:rPr>
          <w:spacing w:val="-2"/>
          <w:szCs w:val="28"/>
        </w:rPr>
        <w:t>ксу Казахской ССР / Под ред. Г.Ф. Поленова, В.</w:t>
      </w:r>
      <w:r w:rsidRPr="00455E65">
        <w:rPr>
          <w:spacing w:val="-2"/>
          <w:szCs w:val="28"/>
        </w:rPr>
        <w:t>Н. Маркелова. — Алма-Ата: Казахстан, 1980. — 480 б.</w:t>
      </w:r>
    </w:p>
  </w:endnote>
  <w:endnote w:id="176">
    <w:p w14:paraId="28EA601D" w14:textId="77777777" w:rsidR="00CE680B" w:rsidRPr="00455E65" w:rsidRDefault="00CE680B" w:rsidP="00042A93">
      <w:pPr>
        <w:rPr>
          <w:spacing w:val="-2"/>
          <w:szCs w:val="28"/>
        </w:rPr>
      </w:pPr>
      <w:r w:rsidRPr="00455E65">
        <w:rPr>
          <w:rStyle w:val="af3"/>
          <w:spacing w:val="-2"/>
        </w:rPr>
        <w:endnoteRef/>
      </w:r>
      <w:r w:rsidRPr="00455E65">
        <w:rPr>
          <w:spacing w:val="-2"/>
          <w:szCs w:val="28"/>
        </w:rPr>
        <w:t xml:space="preserve"> Комментарий к Уголовному кодексу РСФСР / Под редю Ю. Д. Северина, — М.: Юрид. лит., 1985. — 528 б.</w:t>
      </w:r>
    </w:p>
  </w:endnote>
  <w:endnote w:id="177">
    <w:p w14:paraId="522EB619"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«Қылмыстық жаза тағайындаудың кейбір мәселелері туралы» Қазақстан Республикасы Жоғарғы Сотының 2015 жылғы 25 маусымдағы № 4 нормативтік қаулысы // https://adilet.zan.kz/kaz/docs/P150000004S</w:t>
      </w:r>
    </w:p>
  </w:endnote>
  <w:endnote w:id="178">
    <w:p w14:paraId="650CD14B" w14:textId="0B53A9EE" w:rsidR="00CE680B" w:rsidRPr="00455E65" w:rsidRDefault="00CE680B" w:rsidP="000B5D86">
      <w:pPr>
        <w:rPr>
          <w:spacing w:val="-2"/>
          <w:szCs w:val="28"/>
        </w:rPr>
      </w:pPr>
      <w:r w:rsidRPr="00455E65">
        <w:rPr>
          <w:rStyle w:val="af3"/>
          <w:spacing w:val="-2"/>
        </w:rPr>
        <w:endnoteRef/>
      </w:r>
      <w:r w:rsidRPr="00455E65">
        <w:rPr>
          <w:spacing w:val="-2"/>
          <w:szCs w:val="28"/>
        </w:rPr>
        <w:t xml:space="preserve"> Выступление заместителя Генерального Прокурора Ж. К. Асанова по презентации Концепции Проекта «10 мер по снижению тюремного населения» (г. Астана, 12 декабря 2013 г.) / Пресс-служба Генеральной Прокуратуры РК // </w:t>
      </w:r>
      <w:hyperlink r:id="rId18" w:history="1">
        <w:r w:rsidRPr="00455E65">
          <w:rPr>
            <w:rStyle w:val="a4"/>
            <w:rFonts w:eastAsiaTheme="majorEastAsia"/>
            <w:color w:val="auto"/>
            <w:spacing w:val="-2"/>
            <w:szCs w:val="28"/>
            <w:u w:val="none"/>
          </w:rPr>
          <w:t>https://nomad.su/?a=3-201312130030</w:t>
        </w:r>
      </w:hyperlink>
      <w:r w:rsidRPr="00455E65">
        <w:rPr>
          <w:spacing w:val="-2"/>
          <w:szCs w:val="28"/>
        </w:rPr>
        <w:t xml:space="preserve">. </w:t>
      </w:r>
      <w:r w:rsidRPr="00455E65">
        <w:rPr>
          <w:spacing w:val="-2"/>
          <w:szCs w:val="28"/>
          <w:lang w:val="kk-KZ"/>
        </w:rPr>
        <w:t>Жүгінген күні</w:t>
      </w:r>
      <w:r w:rsidRPr="00455E65">
        <w:rPr>
          <w:spacing w:val="-2"/>
          <w:szCs w:val="28"/>
        </w:rPr>
        <w:t xml:space="preserve"> </w:t>
      </w:r>
      <w:r w:rsidRPr="00455E65">
        <w:rPr>
          <w:spacing w:val="-2"/>
          <w:szCs w:val="28"/>
          <w:lang w:val="kk-KZ"/>
        </w:rPr>
        <w:t>2023 ж 17.06 15:40</w:t>
      </w:r>
    </w:p>
  </w:endnote>
  <w:endnote w:id="179">
    <w:p w14:paraId="37C61FE2" w14:textId="69592348"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«Қазақстан Республикасының кейбір заңнамалық актілеріне баланың   құқықтарын қорғау мәселелері бойынша өзгерістер мен толықтырулар енгізу туралы» Қазақстан Республикасының Заңы 2016 жылғы 9 сәуірдегі </w:t>
      </w:r>
      <w:r w:rsidRPr="00455E65">
        <w:rPr>
          <w:rStyle w:val="currentdocdiv"/>
          <w:spacing w:val="-2"/>
          <w:szCs w:val="28"/>
        </w:rPr>
        <w:t>№ 501-V</w:t>
      </w:r>
      <w:r w:rsidRPr="00455E65">
        <w:rPr>
          <w:rStyle w:val="currentdocdiv"/>
          <w:spacing w:val="-2"/>
          <w:szCs w:val="28"/>
          <w:lang w:val="kk-KZ"/>
        </w:rPr>
        <w:t xml:space="preserve"> ҚРЗ</w:t>
      </w:r>
      <w:r w:rsidRPr="00455E65">
        <w:rPr>
          <w:rStyle w:val="currentdocdiv"/>
          <w:spacing w:val="-2"/>
          <w:szCs w:val="28"/>
        </w:rPr>
        <w:t xml:space="preserve"> (2019 </w:t>
      </w:r>
      <w:r w:rsidRPr="00455E65">
        <w:rPr>
          <w:rStyle w:val="currentdocdiv"/>
          <w:spacing w:val="-2"/>
          <w:szCs w:val="28"/>
          <w:lang w:val="kk-KZ"/>
        </w:rPr>
        <w:t>ж</w:t>
      </w:r>
      <w:r w:rsidRPr="00455E65">
        <w:rPr>
          <w:rStyle w:val="currentdocdiv"/>
          <w:spacing w:val="-2"/>
          <w:szCs w:val="28"/>
        </w:rPr>
        <w:t>.</w:t>
      </w:r>
      <w:r w:rsidRPr="00455E65">
        <w:rPr>
          <w:rStyle w:val="currentdocdiv"/>
          <w:spacing w:val="-2"/>
          <w:szCs w:val="28"/>
          <w:lang w:val="kk-KZ"/>
        </w:rPr>
        <w:t xml:space="preserve"> </w:t>
      </w:r>
      <w:r w:rsidRPr="00455E65">
        <w:rPr>
          <w:rStyle w:val="currentdocdiv"/>
          <w:spacing w:val="-2"/>
          <w:szCs w:val="28"/>
        </w:rPr>
        <w:t xml:space="preserve">27.12. </w:t>
      </w:r>
      <w:r w:rsidRPr="00455E65">
        <w:rPr>
          <w:rStyle w:val="currentdocdiv"/>
          <w:spacing w:val="-2"/>
          <w:szCs w:val="28"/>
          <w:lang w:val="kk-KZ"/>
        </w:rPr>
        <w:t xml:space="preserve">өзгерістер мен толықтырулар </w:t>
      </w:r>
      <w:r w:rsidRPr="00455E65">
        <w:rPr>
          <w:rStyle w:val="currentdocdiv"/>
          <w:spacing w:val="-2"/>
          <w:szCs w:val="28"/>
        </w:rPr>
        <w:t>// https://adilet.zan.kz/kaz/docs/Z1600000501</w:t>
      </w:r>
    </w:p>
  </w:endnote>
  <w:endnote w:id="180">
    <w:p w14:paraId="6739C15A" w14:textId="581FB29B" w:rsidR="00CE680B" w:rsidRPr="00455E65" w:rsidRDefault="00CE680B" w:rsidP="002379F0">
      <w:pPr>
        <w:pStyle w:val="aff3"/>
        <w:rPr>
          <w:spacing w:val="-2"/>
        </w:rPr>
      </w:pPr>
      <w:r w:rsidRPr="00455E65">
        <w:rPr>
          <w:rStyle w:val="af3"/>
          <w:spacing w:val="-2"/>
        </w:rPr>
        <w:endnoteRef/>
      </w:r>
      <w:r w:rsidRPr="00455E65">
        <w:rPr>
          <w:spacing w:val="-2"/>
        </w:rPr>
        <w:t xml:space="preserve"> Қазақстан Республикасының 2025 жылғы 16 шілдедегі № 210-VIII</w:t>
      </w:r>
      <w:r w:rsidRPr="00455E65">
        <w:rPr>
          <w:spacing w:val="-2"/>
        </w:rPr>
        <w:br/>
        <w:t>«Қазақстан Республикасының қылмыстық заңнамасын оңтайландыру мәселелері бойынша Қазақстан Республикасының кейбір заңнамалық актілеріне өзгерістер мен толықтырулар енгізу туралы» Қазақстан Республикасы Заңы</w:t>
      </w:r>
      <w:r w:rsidRPr="00455E65">
        <w:rPr>
          <w:spacing w:val="-2"/>
          <w:lang w:val="kk-KZ"/>
        </w:rPr>
        <w:t xml:space="preserve"> </w:t>
      </w:r>
      <w:r w:rsidRPr="00455E65">
        <w:rPr>
          <w:spacing w:val="-2"/>
        </w:rPr>
        <w:t xml:space="preserve"> // https://online.zakon.kz/Document/</w:t>
      </w:r>
    </w:p>
  </w:endnote>
  <w:endnote w:id="181">
    <w:p w14:paraId="7B886943" w14:textId="19C068CE" w:rsidR="00CE680B" w:rsidRPr="00455E65" w:rsidRDefault="00CE680B" w:rsidP="004D7087">
      <w:pPr>
        <w:rPr>
          <w:rStyle w:val="af3"/>
          <w:spacing w:val="-2"/>
        </w:rPr>
      </w:pPr>
      <w:r w:rsidRPr="00455E65">
        <w:rPr>
          <w:rStyle w:val="af3"/>
          <w:spacing w:val="-2"/>
        </w:rPr>
        <w:endnoteRef/>
      </w:r>
      <w:r w:rsidRPr="00455E65">
        <w:rPr>
          <w:rStyle w:val="af3"/>
          <w:spacing w:val="-2"/>
        </w:rPr>
        <w:t xml:space="preserve"> 2014 жылғы 3 шілдедегі Қазақстан Республикасы Қылмыстық кодексінің 72-бабы сегізінші бөлігі 1) тармағының Қазақстан Республикасының Конституциясына сәйкестігін қарау туралы</w:t>
      </w:r>
      <w:r w:rsidRPr="00455E65">
        <w:rPr>
          <w:spacing w:val="-2"/>
        </w:rPr>
        <w:t xml:space="preserve"> </w:t>
      </w:r>
      <w:r w:rsidRPr="00455E65">
        <w:rPr>
          <w:rStyle w:val="af3"/>
          <w:spacing w:val="-2"/>
        </w:rPr>
        <w:t>Қазақстан Республикасы Конституциялық Сотының 2024 жылғы 11 шілдедегі № 48-НҚ нормативтік қаулысы // https://online.zakon.kz/Document/?doc_id=39341883#activate_doc=2</w:t>
      </w:r>
    </w:p>
  </w:endnote>
  <w:endnote w:id="182">
    <w:p w14:paraId="46C201AF"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rStyle w:val="currentdocdiv"/>
          <w:spacing w:val="-2"/>
          <w:szCs w:val="28"/>
        </w:rPr>
        <w:t xml:space="preserve">Нурсеитова Т. Тюремное население Казахстана сократилось втрое // </w:t>
      </w:r>
      <w:hyperlink r:id="rId19" w:history="1">
        <w:r w:rsidRPr="00455E65">
          <w:rPr>
            <w:rStyle w:val="currentdocdiv"/>
            <w:spacing w:val="-2"/>
            <w:szCs w:val="28"/>
          </w:rPr>
          <w:t>https://www.zakon.kz/4902362-kazahstan-po-prezhnemu-nahoditsya-sredi.html</w:t>
        </w:r>
      </w:hyperlink>
    </w:p>
  </w:endnote>
  <w:endnote w:id="183">
    <w:p w14:paraId="1BC77596"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Сборник материалов онлайн-форума «Пенитенциарная система в новой реальности» (8 июля 2021 года) — Нур-Султан, 2021. — 104 с. // </w:t>
      </w:r>
      <w:hyperlink r:id="rId20" w:history="1">
        <w:r w:rsidRPr="00455E65">
          <w:rPr>
            <w:rStyle w:val="a4"/>
            <w:rFonts w:eastAsiaTheme="majorEastAsia"/>
            <w:color w:val="auto"/>
            <w:spacing w:val="-2"/>
            <w:szCs w:val="28"/>
            <w:u w:val="none"/>
          </w:rPr>
          <w:t>https://cdn.penalreform.org/wp-content/uploads/2021/08/Kazakhstan-Forum-Report_Russ.pdf</w:t>
        </w:r>
      </w:hyperlink>
    </w:p>
  </w:endnote>
  <w:endnote w:id="184">
    <w:p w14:paraId="4DF6BB41" w14:textId="72134373" w:rsidR="00CE680B" w:rsidRPr="00455E65" w:rsidRDefault="00CE680B" w:rsidP="00D638CD">
      <w:pPr>
        <w:rPr>
          <w:spacing w:val="-2"/>
          <w:szCs w:val="28"/>
        </w:rPr>
      </w:pPr>
      <w:r w:rsidRPr="00455E65">
        <w:rPr>
          <w:rStyle w:val="af3"/>
          <w:spacing w:val="-2"/>
        </w:rPr>
        <w:endnoteRef/>
      </w:r>
      <w:r w:rsidRPr="00455E65">
        <w:rPr>
          <w:spacing w:val="-2"/>
          <w:szCs w:val="28"/>
        </w:rPr>
        <w:t xml:space="preserve"> </w:t>
      </w:r>
      <w:r>
        <w:rPr>
          <w:rStyle w:val="a4"/>
          <w:rFonts w:eastAsiaTheme="majorEastAsia"/>
          <w:color w:val="auto"/>
          <w:spacing w:val="-2"/>
          <w:szCs w:val="28"/>
          <w:u w:val="none"/>
        </w:rPr>
        <w:t>Балтабаев К.</w:t>
      </w:r>
      <w:r w:rsidRPr="00455E65">
        <w:rPr>
          <w:rStyle w:val="a4"/>
          <w:rFonts w:eastAsiaTheme="majorEastAsia"/>
          <w:color w:val="auto"/>
          <w:spacing w:val="-2"/>
          <w:szCs w:val="28"/>
          <w:u w:val="none"/>
        </w:rPr>
        <w:t>Ж. Исполнение наказаний: законодательство Республики Казахстан и международные нормы. — Алматы, 1999. — 272 б.</w:t>
      </w:r>
    </w:p>
  </w:endnote>
  <w:endnote w:id="185">
    <w:p w14:paraId="0D7A9C8F" w14:textId="2C466C1C" w:rsidR="00CE680B" w:rsidRPr="00455E65" w:rsidRDefault="00CE680B" w:rsidP="000B5D86">
      <w:pPr>
        <w:rPr>
          <w:spacing w:val="-2"/>
          <w:szCs w:val="28"/>
        </w:rPr>
      </w:pPr>
      <w:r w:rsidRPr="00455E65">
        <w:rPr>
          <w:rStyle w:val="af3"/>
          <w:spacing w:val="-2"/>
        </w:rPr>
        <w:endnoteRef/>
      </w:r>
      <w:r w:rsidRPr="00455E65">
        <w:rPr>
          <w:spacing w:val="-2"/>
          <w:szCs w:val="28"/>
        </w:rPr>
        <w:t xml:space="preserve"> Михлин А.С. Общая характеристика осужденных (по материалам контрольной переписи осужденных в 1994 г.) / Под ред. П.Г. Мищенкова. — М.: ВНИИ МВД России, 1996. — Б. 3-18.</w:t>
      </w:r>
    </w:p>
  </w:endnote>
  <w:endnote w:id="186">
    <w:p w14:paraId="0D1A36F6" w14:textId="77777777" w:rsidR="007E4400" w:rsidRDefault="00CE680B" w:rsidP="000B5D86">
      <w:pPr>
        <w:rPr>
          <w:spacing w:val="-2"/>
          <w:szCs w:val="28"/>
        </w:rPr>
      </w:pPr>
      <w:r w:rsidRPr="00455E65">
        <w:rPr>
          <w:rStyle w:val="af3"/>
          <w:spacing w:val="-2"/>
        </w:rPr>
        <w:endnoteRef/>
      </w:r>
      <w:r w:rsidRPr="00455E65">
        <w:rPr>
          <w:spacing w:val="-2"/>
          <w:szCs w:val="28"/>
        </w:rPr>
        <w:t xml:space="preserve"> Данные международного центра тюремных исследований </w:t>
      </w:r>
    </w:p>
    <w:p w14:paraId="33D4DBAA" w14:textId="79AD6C21" w:rsidR="00CE680B" w:rsidRPr="00455E65" w:rsidRDefault="00CE680B" w:rsidP="007E4400">
      <w:pPr>
        <w:ind w:firstLine="0"/>
        <w:rPr>
          <w:spacing w:val="-2"/>
          <w:szCs w:val="28"/>
        </w:rPr>
      </w:pPr>
      <w:r w:rsidRPr="00455E65">
        <w:rPr>
          <w:spacing w:val="-2"/>
          <w:szCs w:val="28"/>
        </w:rPr>
        <w:t xml:space="preserve">// </w:t>
      </w:r>
      <w:hyperlink r:id="rId21" w:history="1">
        <w:r w:rsidRPr="00455E65">
          <w:rPr>
            <w:spacing w:val="-2"/>
            <w:szCs w:val="28"/>
          </w:rPr>
          <w:t>https://www.zakon.kz/4902362-kazahstan-po-prezhnemu-nahoditsya-sredi.html</w:t>
        </w:r>
      </w:hyperlink>
    </w:p>
  </w:endnote>
  <w:endnote w:id="187">
    <w:p w14:paraId="07FBC7B4"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«Қазақстан Республикасы Тәуелсіздігінің отыз жылдығына байланысты рақымшылық жасау туралы» Қазақстан Республикасының Заңы. 2021 жылғы 7 желтоқсандағы </w:t>
      </w:r>
      <w:r w:rsidRPr="00455E65">
        <w:rPr>
          <w:rStyle w:val="currentdocdiv"/>
          <w:bCs/>
          <w:spacing w:val="-2"/>
          <w:szCs w:val="28"/>
        </w:rPr>
        <w:t>№ 81-VII</w:t>
      </w:r>
      <w:r w:rsidRPr="00455E65">
        <w:rPr>
          <w:rStyle w:val="currentdocdiv"/>
          <w:bCs/>
          <w:spacing w:val="-2"/>
          <w:szCs w:val="28"/>
          <w:lang w:val="kk-KZ"/>
        </w:rPr>
        <w:t xml:space="preserve"> ҚРЗ. https://adilet.zan.kz/kaz/docs/Z2100000081/info</w:t>
      </w:r>
      <w:r w:rsidRPr="00455E65">
        <w:rPr>
          <w:spacing w:val="-2"/>
          <w:szCs w:val="28"/>
          <w:lang w:val="kk-KZ"/>
        </w:rPr>
        <w:t xml:space="preserve"> </w:t>
      </w:r>
    </w:p>
  </w:endnote>
  <w:endnote w:id="188">
    <w:p w14:paraId="6128E7AE"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lang w:val="kk-KZ"/>
        </w:rPr>
        <w:t xml:space="preserve">«Жазасын өтеуден шартты түрде мерзімінен бұрын босатылған адамдардың мінез-құлқын бақылауды жүзеге асыру қағидасын бекіту туралы» Қазақстан Республикасы Ішкі істер министрінің м.а. 2014 жылғы 19 қыркүйектегі № 622 бұйрығы </w:t>
      </w:r>
      <w:r w:rsidRPr="00455E65">
        <w:rPr>
          <w:spacing w:val="-2"/>
          <w:szCs w:val="28"/>
          <w:lang w:val="kk-KZ"/>
        </w:rPr>
        <w:t>// https://adilet.zan.kz/rus/docs/V14C0009839.</w:t>
      </w:r>
      <w:r w:rsidRPr="00455E65">
        <w:rPr>
          <w:spacing w:val="-2"/>
          <w:szCs w:val="28"/>
        </w:rPr>
        <w:t xml:space="preserve"> </w:t>
      </w:r>
      <w:r w:rsidRPr="00455E65">
        <w:rPr>
          <w:spacing w:val="-2"/>
          <w:szCs w:val="28"/>
          <w:lang w:val="kk-KZ"/>
        </w:rPr>
        <w:t>Жүгінген</w:t>
      </w:r>
      <w:r w:rsidRPr="00455E65">
        <w:rPr>
          <w:spacing w:val="-2"/>
          <w:szCs w:val="28"/>
        </w:rPr>
        <w:t xml:space="preserve"> күні 2022 жылғы 2 мамыр. </w:t>
      </w:r>
    </w:p>
  </w:endnote>
  <w:endnote w:id="189">
    <w:p w14:paraId="794CED40" w14:textId="0536BF89" w:rsidR="00CE680B" w:rsidRPr="008466E4" w:rsidRDefault="00CE680B" w:rsidP="004D61AB">
      <w:pPr>
        <w:pStyle w:val="aff3"/>
        <w:rPr>
          <w:highlight w:val="green"/>
          <w:lang w:val="kk-KZ"/>
        </w:rPr>
      </w:pPr>
      <w:r w:rsidRPr="008466E4">
        <w:rPr>
          <w:rStyle w:val="af3"/>
          <w:spacing w:val="-2"/>
          <w:highlight w:val="green"/>
        </w:rPr>
        <w:endnoteRef/>
      </w:r>
      <w:r w:rsidRPr="008466E4">
        <w:rPr>
          <w:spacing w:val="-2"/>
          <w:szCs w:val="28"/>
          <w:highlight w:val="green"/>
        </w:rPr>
        <w:t xml:space="preserve"> </w:t>
      </w:r>
      <w:r w:rsidRPr="008466E4">
        <w:rPr>
          <w:highlight w:val="green"/>
        </w:rPr>
        <w:t xml:space="preserve">Нуридин С. Жазасын өтеуден шартты түрде мерзімінен бұрын босатылған адамдарды бақылаудың ұйымдық-құқықтық негіздерінің кейбір мәселелері туралы // Хабаршы-Вестник костанайской Академии </w:t>
      </w:r>
      <w:r w:rsidR="002305F9" w:rsidRPr="008466E4">
        <w:rPr>
          <w:highlight w:val="green"/>
        </w:rPr>
        <w:t>МВД РК. - 2022.</w:t>
      </w:r>
      <w:r w:rsidR="005E0DFF" w:rsidRPr="008466E4">
        <w:rPr>
          <w:highlight w:val="green"/>
        </w:rPr>
        <w:t xml:space="preserve"> </w:t>
      </w:r>
      <w:r w:rsidRPr="008466E4">
        <w:rPr>
          <w:highlight w:val="green"/>
          <w:lang w:val="kk-KZ"/>
        </w:rPr>
        <w:t>№ 3.</w:t>
      </w:r>
      <w:r w:rsidR="002305F9" w:rsidRPr="008466E4">
        <w:rPr>
          <w:highlight w:val="green"/>
        </w:rPr>
        <w:t>-</w:t>
      </w:r>
      <w:r w:rsidRPr="008466E4">
        <w:rPr>
          <w:highlight w:val="green"/>
          <w:lang w:val="kk-KZ"/>
        </w:rPr>
        <w:t>Б.</w:t>
      </w:r>
      <w:r w:rsidR="002305F9" w:rsidRPr="008466E4">
        <w:rPr>
          <w:highlight w:val="green"/>
          <w:lang w:val="kk-KZ"/>
        </w:rPr>
        <w:t>166-</w:t>
      </w:r>
      <w:r w:rsidRPr="008466E4">
        <w:rPr>
          <w:highlight w:val="green"/>
          <w:lang w:val="kk-KZ"/>
        </w:rPr>
        <w:t>175.</w:t>
      </w:r>
      <w:r w:rsidR="005E0DFF" w:rsidRPr="008466E4">
        <w:rPr>
          <w:highlight w:val="green"/>
        </w:rPr>
        <w:t>chrome-extension:</w:t>
      </w:r>
      <w:r w:rsidR="002305F9" w:rsidRPr="008466E4">
        <w:rPr>
          <w:highlight w:val="green"/>
        </w:rPr>
        <w:t>//efaidnbmnnnibpcajpcglclefindmkaj/https://ffa.object.pscloud.io/skuggcke/oykcaokq/yesyugii/1b2b6f273d17137bde1c61ebcde8db1c19298348.</w:t>
      </w:r>
    </w:p>
  </w:endnote>
  <w:endnote w:id="190">
    <w:p w14:paraId="1736B7CC" w14:textId="77777777" w:rsidR="00CE680B" w:rsidRPr="00455E65" w:rsidRDefault="00CE680B" w:rsidP="000B5D86">
      <w:pPr>
        <w:rPr>
          <w:spacing w:val="-2"/>
          <w:szCs w:val="28"/>
        </w:rPr>
      </w:pPr>
      <w:r w:rsidRPr="00455E65">
        <w:rPr>
          <w:rStyle w:val="af3"/>
          <w:spacing w:val="-2"/>
        </w:rPr>
        <w:endnoteRef/>
      </w:r>
      <w:r w:rsidRPr="00455E65">
        <w:rPr>
          <w:spacing w:val="-2"/>
          <w:szCs w:val="28"/>
          <w:lang w:val="kk-KZ"/>
        </w:rPr>
        <w:t xml:space="preserve"> Қазақстан Республикасының «Пробация туралы» Заңы, 2016 жылғы 30 желтоқсандағы № 38-VІ ҚРЗ // https://online.zakon.kz/. </w:t>
      </w:r>
      <w:r w:rsidRPr="00455E65">
        <w:rPr>
          <w:spacing w:val="-2"/>
          <w:szCs w:val="28"/>
        </w:rPr>
        <w:t>Қаралған күні 2022 жылғы 2 мамыр. Закон Республики Казахстан от 30 декабря 2016 года № 38-VІ ЗРК «О пробации» // https://online.zakon.kz/</w:t>
      </w:r>
    </w:p>
  </w:endnote>
  <w:endnote w:id="191">
    <w:p w14:paraId="2935D737"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lang w:val="kk-KZ"/>
        </w:rPr>
        <w:t xml:space="preserve">«Қазақстан Республикасы Ішкі істер министрінің кейбір бұйрықтарына жергілікті полиция қызметінің жұмысы мәселелері бойынша өзгерістер мен толықтырулар енгізу туралы» ҚР Ішкі істер министрінің 16.07.2018 № 517 бұйрығы </w:t>
      </w:r>
      <w:r w:rsidRPr="00455E65">
        <w:rPr>
          <w:spacing w:val="-2"/>
          <w:szCs w:val="28"/>
          <w:lang w:val="kk-KZ"/>
        </w:rPr>
        <w:t>// https://adilet.zan.kz/rus/docs/V1800017258#z121.</w:t>
      </w:r>
      <w:r w:rsidRPr="00455E65">
        <w:rPr>
          <w:spacing w:val="-2"/>
          <w:szCs w:val="28"/>
        </w:rPr>
        <w:t xml:space="preserve"> Қаралған күні 2022 жылғы 2 мамыр. </w:t>
      </w:r>
      <w:r w:rsidRPr="00455E65">
        <w:rPr>
          <w:spacing w:val="-2"/>
          <w:szCs w:val="28"/>
          <w:shd w:val="clear" w:color="auto" w:fill="FFFFFF"/>
        </w:rPr>
        <w:t>Приказ Министра внутренних дел РК от 16.07.2018 </w:t>
      </w:r>
      <w:hyperlink r:id="rId22" w:anchor="z121" w:history="1">
        <w:r w:rsidRPr="00455E65">
          <w:rPr>
            <w:rStyle w:val="a4"/>
            <w:rFonts w:eastAsiaTheme="majorEastAsia"/>
            <w:color w:val="auto"/>
            <w:spacing w:val="-2"/>
            <w:szCs w:val="28"/>
            <w:u w:val="none"/>
            <w:shd w:val="clear" w:color="auto" w:fill="FFFFFF"/>
          </w:rPr>
          <w:t>№ 517</w:t>
        </w:r>
      </w:hyperlink>
      <w:r w:rsidRPr="00455E65">
        <w:rPr>
          <w:spacing w:val="-2"/>
          <w:szCs w:val="28"/>
        </w:rPr>
        <w:t xml:space="preserve"> «О внесении изменений и дополнений в некоторые приказы Министра внутренних дел Республики Казахстан по вопросам деятельности местной полицейской службы» // https://adilet.zan.kz/rus/docs/V1800017258#z121</w:t>
      </w:r>
    </w:p>
  </w:endnote>
  <w:endnote w:id="192">
    <w:p w14:paraId="5DCDECCC" w14:textId="77777777" w:rsidR="00917353" w:rsidRDefault="00CE680B" w:rsidP="00D638CD">
      <w:pPr>
        <w:rPr>
          <w:rFonts w:eastAsiaTheme="majorEastAsia"/>
          <w:spacing w:val="-2"/>
          <w:szCs w:val="28"/>
        </w:rPr>
      </w:pPr>
      <w:r w:rsidRPr="00455E65">
        <w:rPr>
          <w:rStyle w:val="af3"/>
          <w:spacing w:val="-2"/>
        </w:rPr>
        <w:endnoteRef/>
      </w:r>
      <w:r w:rsidRPr="00455E65">
        <w:rPr>
          <w:spacing w:val="-2"/>
          <w:szCs w:val="28"/>
        </w:rPr>
        <w:t xml:space="preserve"> </w:t>
      </w:r>
      <w:r w:rsidRPr="00455E65">
        <w:rPr>
          <w:rFonts w:eastAsiaTheme="majorEastAsia"/>
          <w:spacing w:val="-2"/>
          <w:szCs w:val="28"/>
        </w:rPr>
        <w:t xml:space="preserve">Жедел-іздестіру қызметі туралы Қазақстан Республикасының 1994 жылғы 15 қыркүйектегі № 154-XIII Заңы (2023.24.07. берілген өзгерістер мен толықтыруларымен) </w:t>
      </w:r>
    </w:p>
    <w:p w14:paraId="118E251C" w14:textId="4B5D8541" w:rsidR="00CE680B" w:rsidRPr="00917353" w:rsidRDefault="00CE680B" w:rsidP="00917353">
      <w:pPr>
        <w:ind w:firstLine="0"/>
        <w:rPr>
          <w:spacing w:val="-2"/>
          <w:szCs w:val="28"/>
          <w:lang w:val="en-US"/>
        </w:rPr>
      </w:pPr>
      <w:r w:rsidRPr="00917353">
        <w:rPr>
          <w:rFonts w:eastAsiaTheme="majorEastAsia"/>
          <w:spacing w:val="-2"/>
          <w:szCs w:val="28"/>
          <w:lang w:val="en-US"/>
        </w:rPr>
        <w:t>//</w:t>
      </w:r>
      <w:hyperlink r:id="rId23" w:history="1">
        <w:r w:rsidRPr="00917353">
          <w:rPr>
            <w:rStyle w:val="a4"/>
            <w:color w:val="auto"/>
            <w:spacing w:val="-2"/>
            <w:szCs w:val="28"/>
            <w:u w:val="none"/>
            <w:lang w:val="en-US"/>
          </w:rPr>
          <w:t>https://online.zakon.kz</w:t>
        </w:r>
      </w:hyperlink>
      <w:r w:rsidRPr="00917353">
        <w:rPr>
          <w:spacing w:val="-2"/>
          <w:szCs w:val="28"/>
          <w:lang w:val="en-US"/>
        </w:rPr>
        <w:t>/Document/?doc_id=</w:t>
      </w:r>
      <w:r w:rsidRPr="00455E65">
        <w:rPr>
          <w:spacing w:val="-2"/>
          <w:szCs w:val="28"/>
          <w:lang w:val="kk-KZ"/>
        </w:rPr>
        <w:t xml:space="preserve"> </w:t>
      </w:r>
      <w:r w:rsidRPr="00917353">
        <w:rPr>
          <w:spacing w:val="-2"/>
          <w:szCs w:val="28"/>
          <w:lang w:val="en-US"/>
        </w:rPr>
        <w:t>51003158#activate_doc=2</w:t>
      </w:r>
    </w:p>
  </w:endnote>
  <w:endnote w:id="193">
    <w:p w14:paraId="31CB6B2F" w14:textId="77777777" w:rsidR="00CE680B" w:rsidRPr="00455E65" w:rsidRDefault="00CE680B" w:rsidP="002379F0">
      <w:pPr>
        <w:pStyle w:val="aff3"/>
        <w:rPr>
          <w:spacing w:val="-2"/>
        </w:rPr>
      </w:pPr>
      <w:r w:rsidRPr="00455E65">
        <w:rPr>
          <w:spacing w:val="-2"/>
        </w:rPr>
        <w:endnoteRef/>
      </w:r>
      <w:r w:rsidRPr="00455E65">
        <w:rPr>
          <w:spacing w:val="-2"/>
        </w:rPr>
        <w:t xml:space="preserve"> Приказ Министра внутренних дел Республики Казахстан от 1 октября 2025 года № 742 «О внесении изменений в некоторые приказы Министра внутренних дел Республики Казахстан и признании утратившим силу приказа Министра внутренних дел Республики Казахстан от 17 июля 2014 года № 438 "Об утверждении Правил назначения участковых инспекторов</w:t>
      </w:r>
      <w:r w:rsidRPr="00455E65">
        <w:rPr>
          <w:spacing w:val="-2"/>
          <w:szCs w:val="20"/>
        </w:rPr>
        <w:t xml:space="preserve"> полиции" и пункта 5 Перечня некоторых приказов Министра внутренних дел Республики Казахстан, в которые вносятся изменения и дополнения, утвержденного приказом Министра внутренних дел Республики Казахстан от 6 февраля 2020 года № 91 "О внесении изменений и дополнений в некоторые приказы Министра внутренних дел Республики Казахстан"</w:t>
      </w:r>
      <w:r w:rsidRPr="00455E65">
        <w:rPr>
          <w:spacing w:val="-2"/>
        </w:rPr>
        <w:t>» // https://adilet.zan.kz/rus/</w:t>
      </w:r>
    </w:p>
  </w:endnote>
  <w:endnote w:id="194">
    <w:p w14:paraId="15326BA1"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shd w:val="clear" w:color="auto" w:fill="FFFFFF"/>
        </w:rPr>
        <w:t xml:space="preserve">Сабикенов С.Н. О соотношении судебного контроля и прокурорского надзора в осуществлении конституционного режима в переходном обществе // Право, государство, демократия в условиях общественных изменений: </w:t>
      </w:r>
      <w:r w:rsidRPr="00455E65">
        <w:rPr>
          <w:spacing w:val="-2"/>
          <w:szCs w:val="28"/>
          <w:shd w:val="clear" w:color="auto" w:fill="FFFFFF"/>
          <w:lang w:val="kk-KZ"/>
        </w:rPr>
        <w:t>Ғылыми-теор. конф. м</w:t>
      </w:r>
      <w:r w:rsidRPr="00455E65">
        <w:rPr>
          <w:spacing w:val="-2"/>
          <w:szCs w:val="28"/>
          <w:shd w:val="clear" w:color="auto" w:fill="FFFFFF"/>
        </w:rPr>
        <w:t>ат</w:t>
      </w:r>
      <w:r w:rsidRPr="00455E65">
        <w:rPr>
          <w:spacing w:val="-2"/>
          <w:szCs w:val="28"/>
          <w:shd w:val="clear" w:color="auto" w:fill="FFFFFF"/>
          <w:lang w:val="kk-KZ"/>
        </w:rPr>
        <w:t>.</w:t>
      </w:r>
      <w:r w:rsidRPr="00455E65">
        <w:rPr>
          <w:spacing w:val="-2"/>
          <w:szCs w:val="28"/>
          <w:shd w:val="clear" w:color="auto" w:fill="FFFFFF"/>
        </w:rPr>
        <w:t>-</w:t>
      </w:r>
      <w:r w:rsidRPr="00455E65">
        <w:rPr>
          <w:spacing w:val="-2"/>
          <w:szCs w:val="28"/>
          <w:shd w:val="clear" w:color="auto" w:fill="FFFFFF"/>
          <w:lang w:val="kk-KZ"/>
        </w:rPr>
        <w:t>ы</w:t>
      </w:r>
      <w:r w:rsidRPr="00455E65">
        <w:rPr>
          <w:spacing w:val="-2"/>
          <w:szCs w:val="28"/>
          <w:shd w:val="clear" w:color="auto" w:fill="FFFFFF"/>
        </w:rPr>
        <w:t xml:space="preserve">. — Алматы, 2003. — </w:t>
      </w:r>
      <w:r w:rsidRPr="00455E65">
        <w:rPr>
          <w:spacing w:val="-2"/>
          <w:szCs w:val="28"/>
          <w:shd w:val="clear" w:color="auto" w:fill="FFFFFF"/>
          <w:lang w:val="kk-KZ"/>
        </w:rPr>
        <w:t>Б</w:t>
      </w:r>
      <w:r w:rsidRPr="00455E65">
        <w:rPr>
          <w:spacing w:val="-2"/>
          <w:szCs w:val="28"/>
          <w:shd w:val="clear" w:color="auto" w:fill="FFFFFF"/>
        </w:rPr>
        <w:t>. 65-68.</w:t>
      </w:r>
    </w:p>
  </w:endnote>
  <w:endnote w:id="195">
    <w:p w14:paraId="4A57CBC4" w14:textId="38D1C90C" w:rsidR="00CE680B" w:rsidRPr="00455E65" w:rsidRDefault="00CE680B" w:rsidP="00D638CD">
      <w:pPr>
        <w:rPr>
          <w:spacing w:val="-2"/>
          <w:szCs w:val="28"/>
        </w:rPr>
      </w:pPr>
      <w:r w:rsidRPr="00455E65">
        <w:rPr>
          <w:rStyle w:val="af3"/>
          <w:spacing w:val="-2"/>
        </w:rPr>
        <w:endnoteRef/>
      </w:r>
      <w:r w:rsidRPr="00455E65">
        <w:rPr>
          <w:spacing w:val="-2"/>
          <w:szCs w:val="28"/>
        </w:rPr>
        <w:t xml:space="preserve"> «Қазақстан Республикасының iшкi iстер органдары туралы» Қазақстан Республикасының Заңы 2014 жылғы 23 сәуірдегі № 199-V ҚРЗ // https://adilet.zan.kz/kaz/docs/Z1400000199</w:t>
      </w:r>
    </w:p>
  </w:endnote>
  <w:endnote w:id="196">
    <w:p w14:paraId="2530F499"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Қазақстан Республикасының Заңы 2015 жылғы 2 қарашадағы № 388-V ҚРЗ </w:t>
      </w:r>
      <w:r w:rsidRPr="00455E65">
        <w:rPr>
          <w:rStyle w:val="s3"/>
          <w:iCs/>
          <w:spacing w:val="-2"/>
          <w:szCs w:val="28"/>
          <w:shd w:val="clear" w:color="auto" w:fill="FFFFFF"/>
        </w:rPr>
        <w:t xml:space="preserve">// </w:t>
      </w:r>
      <w:r w:rsidRPr="00455E65">
        <w:rPr>
          <w:rStyle w:val="s3"/>
          <w:iCs/>
          <w:spacing w:val="-2"/>
          <w:szCs w:val="28"/>
          <w:shd w:val="clear" w:color="auto" w:fill="FFFFFF"/>
          <w:lang w:val="en-US"/>
        </w:rPr>
        <w:t>https</w:t>
      </w:r>
      <w:r w:rsidRPr="00455E65">
        <w:rPr>
          <w:rStyle w:val="s3"/>
          <w:iCs/>
          <w:spacing w:val="-2"/>
          <w:szCs w:val="28"/>
          <w:shd w:val="clear" w:color="auto" w:fill="FFFFFF"/>
        </w:rPr>
        <w:t>://</w:t>
      </w:r>
      <w:r w:rsidRPr="00455E65">
        <w:rPr>
          <w:rStyle w:val="s3"/>
          <w:iCs/>
          <w:spacing w:val="-2"/>
          <w:szCs w:val="28"/>
          <w:shd w:val="clear" w:color="auto" w:fill="FFFFFF"/>
          <w:lang w:val="en-US"/>
        </w:rPr>
        <w:t>adilet</w:t>
      </w:r>
      <w:r w:rsidRPr="00455E65">
        <w:rPr>
          <w:rStyle w:val="s3"/>
          <w:iCs/>
          <w:spacing w:val="-2"/>
          <w:szCs w:val="28"/>
          <w:shd w:val="clear" w:color="auto" w:fill="FFFFFF"/>
        </w:rPr>
        <w:t>.</w:t>
      </w:r>
      <w:r w:rsidRPr="00455E65">
        <w:rPr>
          <w:rStyle w:val="s3"/>
          <w:iCs/>
          <w:spacing w:val="-2"/>
          <w:szCs w:val="28"/>
          <w:shd w:val="clear" w:color="auto" w:fill="FFFFFF"/>
          <w:lang w:val="en-US"/>
        </w:rPr>
        <w:t>zan</w:t>
      </w:r>
      <w:r w:rsidRPr="00455E65">
        <w:rPr>
          <w:rStyle w:val="s3"/>
          <w:iCs/>
          <w:spacing w:val="-2"/>
          <w:szCs w:val="28"/>
          <w:shd w:val="clear" w:color="auto" w:fill="FFFFFF"/>
        </w:rPr>
        <w:t>.</w:t>
      </w:r>
      <w:r w:rsidRPr="00455E65">
        <w:rPr>
          <w:rStyle w:val="s3"/>
          <w:iCs/>
          <w:spacing w:val="-2"/>
          <w:szCs w:val="28"/>
          <w:shd w:val="clear" w:color="auto" w:fill="FFFFFF"/>
          <w:lang w:val="en-US"/>
        </w:rPr>
        <w:t>kz</w:t>
      </w:r>
      <w:r w:rsidRPr="00455E65">
        <w:rPr>
          <w:rStyle w:val="s3"/>
          <w:iCs/>
          <w:spacing w:val="-2"/>
          <w:szCs w:val="28"/>
          <w:shd w:val="clear" w:color="auto" w:fill="FFFFFF"/>
        </w:rPr>
        <w:t>/</w:t>
      </w:r>
      <w:r w:rsidRPr="00455E65">
        <w:rPr>
          <w:rStyle w:val="s3"/>
          <w:iCs/>
          <w:spacing w:val="-2"/>
          <w:szCs w:val="28"/>
          <w:shd w:val="clear" w:color="auto" w:fill="FFFFFF"/>
          <w:lang w:val="en-US"/>
        </w:rPr>
        <w:t>kaz</w:t>
      </w:r>
      <w:r w:rsidRPr="00455E65">
        <w:rPr>
          <w:rStyle w:val="s3"/>
          <w:iCs/>
          <w:spacing w:val="-2"/>
          <w:szCs w:val="28"/>
          <w:shd w:val="clear" w:color="auto" w:fill="FFFFFF"/>
        </w:rPr>
        <w:t>/</w:t>
      </w:r>
      <w:r w:rsidRPr="00455E65">
        <w:rPr>
          <w:rStyle w:val="s3"/>
          <w:iCs/>
          <w:spacing w:val="-2"/>
          <w:szCs w:val="28"/>
          <w:shd w:val="clear" w:color="auto" w:fill="FFFFFF"/>
          <w:lang w:val="en-US"/>
        </w:rPr>
        <w:t>docs</w:t>
      </w:r>
      <w:r w:rsidRPr="00455E65">
        <w:rPr>
          <w:rStyle w:val="s3"/>
          <w:iCs/>
          <w:spacing w:val="-2"/>
          <w:szCs w:val="28"/>
          <w:shd w:val="clear" w:color="auto" w:fill="FFFFFF"/>
        </w:rPr>
        <w:t>/</w:t>
      </w:r>
      <w:r w:rsidRPr="00455E65">
        <w:rPr>
          <w:rStyle w:val="s3"/>
          <w:iCs/>
          <w:spacing w:val="-2"/>
          <w:szCs w:val="28"/>
          <w:shd w:val="clear" w:color="auto" w:fill="FFFFFF"/>
          <w:lang w:val="en-US"/>
        </w:rPr>
        <w:t>Z</w:t>
      </w:r>
      <w:r w:rsidRPr="00455E65">
        <w:rPr>
          <w:rStyle w:val="s3"/>
          <w:iCs/>
          <w:spacing w:val="-2"/>
          <w:szCs w:val="28"/>
          <w:shd w:val="clear" w:color="auto" w:fill="FFFFFF"/>
        </w:rPr>
        <w:t>1500000388</w:t>
      </w:r>
    </w:p>
  </w:endnote>
  <w:endnote w:id="197">
    <w:p w14:paraId="6224559D"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«Ішкі істер органдарының жергілікті полиция қызметі туралы ережені бекіту туралы» Қазақстан Республикасы Үкіметінің 2015 жылғы 30 желтоқсандағы № 1142 қаулысы. Күші жойылды - Қазақстан Республикасы Үкіметінің 2019 жылғы 7 ақпандағы № 37 қаулысымен // https://adilet.zan.kz/kaz/docs/P1500001142</w:t>
      </w:r>
    </w:p>
  </w:endnote>
  <w:endnote w:id="198">
    <w:p w14:paraId="1641E6F6" w14:textId="77777777" w:rsidR="00917353" w:rsidRDefault="00917353" w:rsidP="00D638CD">
      <w:pPr>
        <w:rPr>
          <w:spacing w:val="-2"/>
          <w:szCs w:val="28"/>
        </w:rPr>
      </w:pPr>
    </w:p>
    <w:p w14:paraId="26F5658B" w14:textId="4C2783A3" w:rsidR="00CE680B" w:rsidRPr="00917353" w:rsidRDefault="00CE680B" w:rsidP="00D638CD">
      <w:pPr>
        <w:rPr>
          <w:spacing w:val="-2"/>
          <w:szCs w:val="28"/>
          <w:lang w:val="kk-KZ"/>
        </w:rPr>
      </w:pPr>
      <w:r w:rsidRPr="00455E65">
        <w:rPr>
          <w:rStyle w:val="af3"/>
          <w:spacing w:val="-2"/>
        </w:rPr>
        <w:endnoteRef/>
      </w:r>
      <w:r w:rsidRPr="00917353">
        <w:rPr>
          <w:spacing w:val="-2"/>
          <w:szCs w:val="28"/>
          <w:lang w:val="kk-KZ"/>
        </w:rPr>
        <w:t xml:space="preserve"> «Қазақстан Республикасы Үкіметінің кейбір шешімдерінің күші жойылды деп тану туралы» Қазақстан Республикасы Үкіметінің 2019 жылғы 7 ақпандағы № 37 қаулысы // https://adilet.zan.kz/kaz/docs/P1900000037</w:t>
      </w:r>
    </w:p>
  </w:endnote>
  <w:endnote w:id="199">
    <w:p w14:paraId="2F45427D" w14:textId="7F0FA599"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caps/>
          <w:spacing w:val="-2"/>
          <w:szCs w:val="28"/>
        </w:rPr>
        <w:t>И</w:t>
      </w:r>
      <w:r w:rsidRPr="00455E65">
        <w:rPr>
          <w:spacing w:val="-2"/>
          <w:szCs w:val="28"/>
        </w:rPr>
        <w:t>смагамбетов</w:t>
      </w:r>
      <w:r>
        <w:rPr>
          <w:caps/>
          <w:spacing w:val="-2"/>
          <w:szCs w:val="28"/>
        </w:rPr>
        <w:t xml:space="preserve"> М.</w:t>
      </w:r>
      <w:r w:rsidRPr="00455E65">
        <w:rPr>
          <w:caps/>
          <w:spacing w:val="-2"/>
          <w:szCs w:val="28"/>
        </w:rPr>
        <w:t xml:space="preserve">А. </w:t>
      </w:r>
      <w:r w:rsidRPr="00455E65">
        <w:rPr>
          <w:spacing w:val="-2"/>
          <w:szCs w:val="28"/>
        </w:rPr>
        <w:t xml:space="preserve">Правовые и организационные вопросы административно-юрисдикционной деятельности участковых инспекторов полиции органов внутренних дел Республики Казахстан: </w:t>
      </w:r>
      <w:r w:rsidRPr="00455E65">
        <w:rPr>
          <w:spacing w:val="-2"/>
          <w:szCs w:val="28"/>
          <w:lang w:val="kk-KZ"/>
        </w:rPr>
        <w:t>заң ғылым. канд. ... д</w:t>
      </w:r>
      <w:r w:rsidRPr="00455E65">
        <w:rPr>
          <w:spacing w:val="-2"/>
          <w:szCs w:val="28"/>
        </w:rPr>
        <w:t>ис.</w:t>
      </w:r>
      <w:r w:rsidRPr="00455E65">
        <w:rPr>
          <w:spacing w:val="-2"/>
          <w:szCs w:val="28"/>
          <w:lang w:val="kk-KZ"/>
        </w:rPr>
        <w:t xml:space="preserve"> </w:t>
      </w:r>
      <w:r w:rsidRPr="00455E65">
        <w:rPr>
          <w:spacing w:val="-2"/>
          <w:szCs w:val="28"/>
        </w:rPr>
        <w:t>— Астана, 2008. — 173 </w:t>
      </w:r>
      <w:r w:rsidRPr="00455E65">
        <w:rPr>
          <w:spacing w:val="-2"/>
          <w:szCs w:val="28"/>
          <w:lang w:val="kk-KZ"/>
        </w:rPr>
        <w:t>б</w:t>
      </w:r>
      <w:r w:rsidRPr="00455E65">
        <w:rPr>
          <w:spacing w:val="-2"/>
          <w:szCs w:val="28"/>
        </w:rPr>
        <w:t>.</w:t>
      </w:r>
    </w:p>
  </w:endnote>
  <w:endnote w:id="200">
    <w:p w14:paraId="0F1489B5" w14:textId="47463279"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«Мемлекеттік аппараттың қызметін бюрократиядан арылту жөніндегі шаралар туралы» ҚР Президенті Қ-Ж Тоқаевтың 2022 жылғы 14 сәуірдегі Жарлығы // </w:t>
      </w:r>
      <w:r w:rsidRPr="00455E65">
        <w:rPr>
          <w:spacing w:val="-2"/>
          <w:szCs w:val="28"/>
        </w:rPr>
        <w:t>https://www.akorda.kz/kz/memlekettik-apparattyn-kyzmetin-byurokratiyadan-aryltu-zhonindegi-sharalar-turaly-1333224. Қаралған күні 2022 жылғы 28 сәуір.</w:t>
      </w:r>
    </w:p>
  </w:endnote>
  <w:endnote w:id="201">
    <w:p w14:paraId="21F3A57E" w14:textId="51E97538"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w:t>
      </w:r>
      <w:r w:rsidRPr="00455E65">
        <w:rPr>
          <w:spacing w:val="-2"/>
          <w:szCs w:val="28"/>
        </w:rPr>
        <w:t>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w:t>
      </w:r>
      <w:r w:rsidRPr="00455E65">
        <w:rPr>
          <w:spacing w:val="-2"/>
          <w:szCs w:val="28"/>
          <w:lang w:val="kk-KZ"/>
        </w:rPr>
        <w:t>»</w:t>
      </w:r>
      <w:r w:rsidRPr="00455E65">
        <w:rPr>
          <w:spacing w:val="-2"/>
          <w:szCs w:val="28"/>
        </w:rPr>
        <w:t xml:space="preserve"> Қазақстан Республикасы Ішкі істер министрінің № 1095 2015 жылғы 29 желтоқсандағы </w:t>
      </w:r>
      <w:r w:rsidRPr="00455E65">
        <w:rPr>
          <w:spacing w:val="-2"/>
          <w:szCs w:val="28"/>
          <w:lang w:val="kk-KZ"/>
        </w:rPr>
        <w:t>б</w:t>
      </w:r>
      <w:r w:rsidRPr="00455E65">
        <w:rPr>
          <w:spacing w:val="-2"/>
          <w:szCs w:val="28"/>
        </w:rPr>
        <w:t xml:space="preserve">ұйрығы // </w:t>
      </w:r>
      <w:hyperlink r:id="rId24" w:history="1">
        <w:r w:rsidRPr="00455E65">
          <w:rPr>
            <w:rStyle w:val="a4"/>
            <w:rFonts w:eastAsiaTheme="majorEastAsia"/>
            <w:color w:val="auto"/>
            <w:spacing w:val="-2"/>
            <w:szCs w:val="28"/>
            <w:u w:val="none"/>
          </w:rPr>
          <w:t>https://adilet.zan.kz/rus/docs/V1500013004</w:t>
        </w:r>
      </w:hyperlink>
      <w:r w:rsidRPr="00455E65">
        <w:rPr>
          <w:spacing w:val="-2"/>
          <w:szCs w:val="28"/>
        </w:rPr>
        <w:t>. Қаралған күні 2022 жылғы 2 мамыр. // https://adilet.zan.kz/rus/docs/V1500013004</w:t>
      </w:r>
    </w:p>
  </w:endnote>
  <w:endnote w:id="202">
    <w:p w14:paraId="1B20AA38" w14:textId="74946109" w:rsidR="00CE680B" w:rsidRPr="00455E65" w:rsidRDefault="00CE680B" w:rsidP="00E65E34">
      <w:pPr>
        <w:jc w:val="left"/>
        <w:rPr>
          <w:spacing w:val="-2"/>
          <w:szCs w:val="28"/>
        </w:rPr>
      </w:pPr>
      <w:r w:rsidRPr="00455E65">
        <w:rPr>
          <w:rStyle w:val="af3"/>
          <w:spacing w:val="-2"/>
        </w:rPr>
        <w:endnoteRef/>
      </w:r>
      <w:r w:rsidRPr="00455E65">
        <w:rPr>
          <w:spacing w:val="-2"/>
          <w:szCs w:val="28"/>
        </w:rPr>
        <w:t xml:space="preserve"> </w:t>
      </w:r>
      <w:r w:rsidRPr="00455E65">
        <w:rPr>
          <w:rStyle w:val="currentdocdiv"/>
          <w:rFonts w:eastAsiaTheme="majorEastAsia"/>
          <w:spacing w:val="-2"/>
          <w:szCs w:val="28"/>
        </w:rPr>
        <w:t>«Құқық бұзушылық профилактикасы туралы» Қазақстан Республикасының 2010 жылғы 29 сәуірдегі № 271-IV Заңы (2023.01.07. берілген өзг</w:t>
      </w:r>
      <w:r w:rsidR="00E65E34">
        <w:rPr>
          <w:rStyle w:val="currentdocdiv"/>
          <w:rFonts w:eastAsiaTheme="majorEastAsia"/>
          <w:spacing w:val="-2"/>
          <w:szCs w:val="28"/>
        </w:rPr>
        <w:t>ерістер мен толықтырулармен) //</w:t>
      </w:r>
      <w:r w:rsidRPr="00455E65">
        <w:rPr>
          <w:rStyle w:val="currentdocdiv"/>
          <w:rFonts w:eastAsiaTheme="majorEastAsia"/>
          <w:spacing w:val="-2"/>
          <w:szCs w:val="28"/>
        </w:rPr>
        <w:t>ttps://online.zakon.kz/Document/?doc_id=30673455#activate_doc=2</w:t>
      </w:r>
    </w:p>
  </w:endnote>
  <w:endnote w:id="203">
    <w:p w14:paraId="4F2ED8D8"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«І</w:t>
      </w:r>
      <w:r w:rsidRPr="00455E65">
        <w:rPr>
          <w:spacing w:val="-2"/>
          <w:szCs w:val="28"/>
        </w:rPr>
        <w:t>шкі істер органдарында профилактикалық есепте тұрған адамдарға профилактикалық бақылауды жүзеге асыру қағидаларын бекіту туралы</w:t>
      </w:r>
      <w:r w:rsidRPr="00455E65">
        <w:rPr>
          <w:spacing w:val="-2"/>
          <w:szCs w:val="28"/>
          <w:lang w:val="kk-KZ"/>
        </w:rPr>
        <w:t xml:space="preserve">» </w:t>
      </w:r>
      <w:r w:rsidRPr="00455E65">
        <w:rPr>
          <w:spacing w:val="-2"/>
          <w:szCs w:val="28"/>
        </w:rPr>
        <w:t xml:space="preserve">Қазақстан Республикасы Ішкі істер министрінің 2014 жылғы 15 шілдедегі № 432 бұйрығы // </w:t>
      </w:r>
      <w:hyperlink r:id="rId25" w:history="1">
        <w:r w:rsidRPr="00455E65">
          <w:rPr>
            <w:rStyle w:val="a4"/>
            <w:rFonts w:eastAsiaTheme="majorEastAsia"/>
            <w:color w:val="auto"/>
            <w:spacing w:val="-2"/>
            <w:szCs w:val="28"/>
            <w:u w:val="none"/>
          </w:rPr>
          <w:t>https://adilet.zan.kz/rus/docs</w:t>
        </w:r>
      </w:hyperlink>
      <w:r w:rsidRPr="00455E65">
        <w:rPr>
          <w:spacing w:val="-2"/>
          <w:szCs w:val="28"/>
        </w:rPr>
        <w:t xml:space="preserve">. Қаралған күні 2022 жылғы 2 мамыр. </w:t>
      </w:r>
    </w:p>
  </w:endnote>
  <w:endnote w:id="204">
    <w:p w14:paraId="5341C0A4" w14:textId="2BFDCF91" w:rsidR="00CE680B" w:rsidRPr="00455E65" w:rsidRDefault="00CE680B" w:rsidP="007F5F3B">
      <w:pPr>
        <w:pStyle w:val="aff3"/>
        <w:rPr>
          <w:lang w:val="kk-KZ"/>
        </w:rPr>
      </w:pPr>
      <w:r w:rsidRPr="00CC23C4">
        <w:rPr>
          <w:rStyle w:val="af3"/>
          <w:spacing w:val="-2"/>
        </w:rPr>
        <w:endnoteRef/>
      </w:r>
      <w:r w:rsidRPr="00CC23C4">
        <w:rPr>
          <w:shd w:val="clear" w:color="auto" w:fill="FFFFFF"/>
          <w:lang w:val="kk-KZ"/>
        </w:rPr>
        <w:t xml:space="preserve"> </w:t>
      </w:r>
      <w:r w:rsidRPr="00CC23C4">
        <w:rPr>
          <w:shd w:val="clear" w:color="auto" w:fill="FFFFFF"/>
        </w:rPr>
        <w:t>СТП 581 6.7 001 2006: СУОТ. Руководство по системе управления охраной труда</w:t>
      </w:r>
      <w:r w:rsidRPr="00CC23C4">
        <w:rPr>
          <w:shd w:val="clear" w:color="auto" w:fill="FFFFFF"/>
          <w:lang w:val="kk-KZ"/>
        </w:rPr>
        <w:t xml:space="preserve"> // https</w:t>
      </w:r>
      <w:r w:rsidRPr="00765E3E">
        <w:rPr>
          <w:shd w:val="clear" w:color="auto" w:fill="FFFFFF"/>
          <w:lang w:val="kk-KZ"/>
        </w:rPr>
        <w:t xml:space="preserve">://files.stroyinf.ru/Data1/52/52269/index.htm </w:t>
      </w:r>
      <w:r w:rsidRPr="00455E65">
        <w:rPr>
          <w:lang w:val="kk-KZ"/>
        </w:rPr>
        <w:t>Қаралған күні 2022 жылғы 2 мамыр. 21:07:56.</w:t>
      </w:r>
    </w:p>
  </w:endnote>
  <w:endnote w:id="205">
    <w:p w14:paraId="1C883C2E" w14:textId="321D02FA" w:rsidR="00CE680B" w:rsidRPr="00455E65" w:rsidRDefault="00CE680B" w:rsidP="000B5D86">
      <w:pPr>
        <w:rPr>
          <w:spacing w:val="-2"/>
          <w:szCs w:val="28"/>
          <w:lang w:val="kk-KZ"/>
        </w:rPr>
      </w:pPr>
      <w:r w:rsidRPr="00455E65">
        <w:rPr>
          <w:rStyle w:val="af3"/>
          <w:spacing w:val="-2"/>
        </w:rPr>
        <w:endnoteRef/>
      </w:r>
      <w:hyperlink r:id="rId26" w:history="1">
        <w:r w:rsidRPr="00E65E34">
          <w:rPr>
            <w:rStyle w:val="a4"/>
            <w:rFonts w:eastAsiaTheme="majorEastAsia"/>
            <w:color w:val="000000" w:themeColor="text1"/>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https://spravochnick.ru/pravo_i_yurisprudenciya/ponyatie_zakonnosti_v_gosudarstvennom_upravlenii_i_sposoby_ee_obespecheniya/obespechenie_zakonnosti_v_gosudarstvennom_upravlenii/kontrol_i_ego_vidy/</w:t>
        </w:r>
      </w:hyperlink>
      <w:r w:rsidRPr="00E65E34">
        <w:rPr>
          <w:color w:val="000000" w:themeColor="text1"/>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55E65">
        <w:rPr>
          <w:spacing w:val="-2"/>
          <w:szCs w:val="28"/>
          <w:lang w:val="kk-KZ"/>
        </w:rPr>
        <w:t>Қаралған күні 2022 жылғы 28 сәуір.</w:t>
      </w:r>
    </w:p>
  </w:endnote>
  <w:endnote w:id="206">
    <w:p w14:paraId="31797A11" w14:textId="77777777" w:rsidR="00CE680B" w:rsidRPr="00455E65" w:rsidRDefault="00CE680B" w:rsidP="000B5D86">
      <w:pPr>
        <w:rPr>
          <w:spacing w:val="-2"/>
          <w:szCs w:val="28"/>
          <w:lang w:val="kk-KZ"/>
        </w:rPr>
      </w:pPr>
      <w:r w:rsidRPr="00455E65">
        <w:rPr>
          <w:rStyle w:val="af3"/>
          <w:spacing w:val="-2"/>
        </w:rPr>
        <w:endnoteRef/>
      </w:r>
      <w:r w:rsidRPr="00455E65">
        <w:rPr>
          <w:spacing w:val="-2"/>
          <w:szCs w:val="28"/>
          <w:lang w:val="kk-KZ"/>
        </w:rPr>
        <w:t xml:space="preserve"> </w:t>
      </w:r>
      <w:r w:rsidRPr="00455E65">
        <w:rPr>
          <w:rStyle w:val="currentdocdiv"/>
          <w:spacing w:val="-2"/>
          <w:szCs w:val="28"/>
          <w:lang w:val="kk-KZ"/>
        </w:rPr>
        <w:t xml:space="preserve">«Қазақстан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Қазақстан Республикасының 2021 жылғы 30 желтоқсандағы № 95-VII Заңы (2023.01.03. берілген өзгерістер мен толықтыруларымен) // </w:t>
      </w:r>
      <w:r w:rsidRPr="00455E65">
        <w:rPr>
          <w:spacing w:val="-2"/>
          <w:szCs w:val="28"/>
          <w:lang w:val="kk-KZ"/>
        </w:rPr>
        <w:t>https://online.zakon.kz/Document/?doc_id=37704737#activate_doc=2</w:t>
      </w:r>
    </w:p>
  </w:endnote>
  <w:endnote w:id="207">
    <w:p w14:paraId="453C6EA3" w14:textId="77777777" w:rsidR="00CE680B" w:rsidRPr="00455E65" w:rsidRDefault="00CE680B" w:rsidP="000B5D86">
      <w:pPr>
        <w:rPr>
          <w:spacing w:val="-2"/>
          <w:szCs w:val="28"/>
        </w:rPr>
      </w:pPr>
      <w:r w:rsidRPr="00455E65">
        <w:rPr>
          <w:spacing w:val="-2"/>
          <w:szCs w:val="28"/>
        </w:rPr>
        <w:endnoteRef/>
      </w:r>
      <w:r w:rsidRPr="00455E65">
        <w:rPr>
          <w:spacing w:val="-2"/>
          <w:szCs w:val="28"/>
        </w:rPr>
        <w:t xml:space="preserve"> Письмо Первого заместителя Премьер-Министра Республики Казахстан от 23 декабря 2022 года № 23-09/5999 дз «Касательно повышения организационно-правового статуса службы пробации» // https://online.zakon.kz/Document/?doc_id=39219833</w:t>
      </w:r>
    </w:p>
  </w:endnote>
  <w:endnote w:id="208">
    <w:p w14:paraId="3A6D2BBF"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Чукмаитов Д. С. Уголовно-исполнительное право Республики Казахстан: Учеб. пос. — Алматы: Жеты Жаргы, 2016. — 312 б.</w:t>
      </w:r>
    </w:p>
  </w:endnote>
  <w:endnote w:id="209">
    <w:p w14:paraId="093411A3" w14:textId="77777777" w:rsidR="00CE680B" w:rsidRPr="00455E65" w:rsidRDefault="00CE680B" w:rsidP="00D638CD">
      <w:pPr>
        <w:rPr>
          <w:spacing w:val="-2"/>
          <w:szCs w:val="28"/>
        </w:rPr>
      </w:pPr>
      <w:r w:rsidRPr="00455E65">
        <w:rPr>
          <w:spacing w:val="-2"/>
          <w:szCs w:val="28"/>
        </w:rPr>
        <w:endnoteRef/>
      </w:r>
      <w:r w:rsidRPr="00455E65">
        <w:rPr>
          <w:spacing w:val="-2"/>
          <w:szCs w:val="28"/>
        </w:rPr>
        <w:t xml:space="preserve"> Бас бостандығынан айыру орындарынан босатылған адамдарды әкiмшiлiк қадағалау туралы: Қазақстан Республикасының 1996 жылғы 15 шiлдедегi N 28 Заңы// https://adilet.zan.kz/kaz/docs/Z960000028_</w:t>
      </w:r>
    </w:p>
  </w:endnote>
  <w:endnote w:id="210">
    <w:p w14:paraId="2D954620" w14:textId="77777777" w:rsidR="00CE680B" w:rsidRPr="00455E65" w:rsidRDefault="00CE680B" w:rsidP="00D638CD">
      <w:pPr>
        <w:rPr>
          <w:spacing w:val="-2"/>
          <w:szCs w:val="28"/>
        </w:rPr>
      </w:pPr>
      <w:r w:rsidRPr="00455E65">
        <w:rPr>
          <w:rStyle w:val="af3"/>
          <w:spacing w:val="-2"/>
        </w:rPr>
        <w:endnoteRef/>
      </w:r>
      <w:r w:rsidRPr="00455E65">
        <w:rPr>
          <w:spacing w:val="-2"/>
          <w:szCs w:val="28"/>
        </w:rPr>
        <w:t xml:space="preserve"> Халидов Д. Жамбылские особенности судебной практики по делам об УДО и ЗМН // https://bureau.kz/novosti/zhambylskie-osobennost/</w:t>
      </w:r>
    </w:p>
  </w:endnote>
  <w:endnote w:id="211">
    <w:p w14:paraId="700926B8" w14:textId="1B113CA6" w:rsidR="00CE680B" w:rsidRPr="00E65E34" w:rsidRDefault="00CE680B" w:rsidP="009A0A98">
      <w:pPr>
        <w:rPr>
          <w:spacing w:val="-2"/>
          <w:lang w:val="kk-KZ"/>
        </w:rPr>
      </w:pPr>
      <w:r w:rsidRPr="008466E4">
        <w:rPr>
          <w:rStyle w:val="af3"/>
          <w:spacing w:val="-2"/>
          <w:highlight w:val="green"/>
        </w:rPr>
        <w:endnoteRef/>
      </w:r>
      <w:r w:rsidRPr="008466E4">
        <w:rPr>
          <w:spacing w:val="-2"/>
          <w:highlight w:val="green"/>
          <w:lang w:val="en-US"/>
        </w:rPr>
        <w:t xml:space="preserve"> Nur</w:t>
      </w:r>
      <w:r w:rsidRPr="008466E4">
        <w:rPr>
          <w:spacing w:val="-2"/>
          <w:highlight w:val="green"/>
        </w:rPr>
        <w:t>і</w:t>
      </w:r>
      <w:r w:rsidRPr="008466E4">
        <w:rPr>
          <w:spacing w:val="-2"/>
          <w:highlight w:val="green"/>
          <w:lang w:val="en-US"/>
        </w:rPr>
        <w:t>d</w:t>
      </w:r>
      <w:r w:rsidRPr="008466E4">
        <w:rPr>
          <w:spacing w:val="-2"/>
          <w:highlight w:val="green"/>
        </w:rPr>
        <w:t>і</w:t>
      </w:r>
      <w:r w:rsidRPr="008466E4">
        <w:rPr>
          <w:spacing w:val="-2"/>
          <w:highlight w:val="green"/>
          <w:lang w:val="en-US"/>
        </w:rPr>
        <w:t>n, S</w:t>
      </w:r>
      <w:r w:rsidRPr="008466E4">
        <w:rPr>
          <w:spacing w:val="-2"/>
          <w:highlight w:val="green"/>
        </w:rPr>
        <w:t>а</w:t>
      </w:r>
      <w:r w:rsidRPr="008466E4">
        <w:rPr>
          <w:spacing w:val="-2"/>
          <w:highlight w:val="green"/>
          <w:lang w:val="en-US"/>
        </w:rPr>
        <w:t>ndug</w:t>
      </w:r>
      <w:r w:rsidRPr="008466E4">
        <w:rPr>
          <w:spacing w:val="-2"/>
          <w:highlight w:val="green"/>
        </w:rPr>
        <w:t>а</w:t>
      </w:r>
      <w:r w:rsidRPr="008466E4">
        <w:rPr>
          <w:spacing w:val="-2"/>
          <w:highlight w:val="green"/>
          <w:lang w:val="en-US"/>
        </w:rPr>
        <w:t>sh Analysis of the institution of parole in the context of criminal law theory and practice // Scopus. 2025.</w:t>
      </w:r>
      <w:r w:rsidRPr="008466E4">
        <w:rPr>
          <w:highlight w:val="green"/>
          <w:lang w:val="en-US"/>
        </w:rPr>
        <w:t xml:space="preserve"> </w:t>
      </w:r>
      <w:hyperlink r:id="rId27" w:history="1">
        <w:r w:rsidR="00E65E34" w:rsidRPr="008466E4">
          <w:rPr>
            <w:rStyle w:val="a4"/>
            <w:spacing w:val="-2"/>
            <w:highlight w:val="green"/>
            <w:lang w:val="en-US"/>
          </w:rPr>
          <w:t>https://journals.francoangeli.it/index.php/rissoa/article/view/19392</w:t>
        </w:r>
      </w:hyperlink>
      <w:r w:rsidR="00E65E34" w:rsidRPr="008466E4">
        <w:rPr>
          <w:spacing w:val="-2"/>
          <w:highlight w:val="green"/>
          <w:lang w:val="kk-KZ"/>
        </w:rPr>
        <w:t xml:space="preserve"> (сілтеме арқылы қарау)</w:t>
      </w:r>
    </w:p>
  </w:endnote>
  <w:endnote w:id="212">
    <w:p w14:paraId="52AFFE09" w14:textId="2789A0D5" w:rsidR="00CE680B" w:rsidRPr="00455E65" w:rsidRDefault="00CE680B" w:rsidP="000B5D86">
      <w:pPr>
        <w:rPr>
          <w:spacing w:val="-2"/>
          <w:szCs w:val="28"/>
        </w:rPr>
      </w:pPr>
      <w:r w:rsidRPr="00455E65">
        <w:rPr>
          <w:rStyle w:val="af3"/>
          <w:spacing w:val="-2"/>
        </w:rPr>
        <w:endnoteRef/>
      </w:r>
      <w:r w:rsidRPr="00455E65">
        <w:rPr>
          <w:spacing w:val="-2"/>
          <w:szCs w:val="28"/>
        </w:rPr>
        <w:t xml:space="preserve"> Абдраимов Н. Контроль за поведением лиц, освобожденных из мест лишения свободы условно-досрочно, как форма предупреждения рецидивной преступности // https://online.zakon.kz/Document/?doc_id=31464828&amp;pos=17;-30#pos=17;-30</w:t>
      </w:r>
    </w:p>
  </w:endnote>
  <w:endnote w:id="213">
    <w:p w14:paraId="44B172E4" w14:textId="647EF29C" w:rsidR="00CE680B" w:rsidRPr="00455E65" w:rsidRDefault="00CE680B" w:rsidP="000B5D86">
      <w:pPr>
        <w:rPr>
          <w:spacing w:val="-2"/>
          <w:szCs w:val="28"/>
        </w:rPr>
      </w:pPr>
      <w:r w:rsidRPr="00455E65">
        <w:rPr>
          <w:rStyle w:val="af3"/>
          <w:spacing w:val="-2"/>
        </w:rPr>
        <w:endnoteRef/>
      </w:r>
      <w:r w:rsidRPr="00455E65">
        <w:rPr>
          <w:spacing w:val="-2"/>
          <w:szCs w:val="28"/>
        </w:rPr>
        <w:t xml:space="preserve"> Форма №11. </w:t>
      </w:r>
      <w:r w:rsidRPr="00455E65">
        <w:rPr>
          <w:spacing w:val="-2"/>
          <w:szCs w:val="28"/>
          <w:lang w:val="kk-KZ"/>
        </w:rPr>
        <w:t xml:space="preserve">Қылмыстық құқық бұзушылық жасаған сотталғандардың құрамы туралы ҚР Әкімшілік полиция Комитетінің </w:t>
      </w:r>
      <w:r w:rsidRPr="00455E65">
        <w:rPr>
          <w:spacing w:val="-2"/>
          <w:szCs w:val="28"/>
        </w:rPr>
        <w:t xml:space="preserve">2022 </w:t>
      </w:r>
      <w:r w:rsidRPr="00455E65">
        <w:rPr>
          <w:spacing w:val="-2"/>
          <w:szCs w:val="28"/>
          <w:lang w:val="kk-KZ"/>
        </w:rPr>
        <w:t>жыл мен</w:t>
      </w:r>
      <w:r w:rsidRPr="00455E65">
        <w:rPr>
          <w:spacing w:val="-2"/>
          <w:szCs w:val="28"/>
        </w:rPr>
        <w:t xml:space="preserve"> 1 квартал 2023 </w:t>
      </w:r>
      <w:r w:rsidRPr="00455E65">
        <w:rPr>
          <w:spacing w:val="-2"/>
          <w:szCs w:val="28"/>
          <w:lang w:val="kk-KZ"/>
        </w:rPr>
        <w:t>жыл</w:t>
      </w:r>
      <w:r w:rsidRPr="00455E65">
        <w:rPr>
          <w:spacing w:val="-2"/>
          <w:szCs w:val="28"/>
        </w:rPr>
        <w:t xml:space="preserve">ға арналған </w:t>
      </w:r>
      <w:r w:rsidRPr="00455E65">
        <w:rPr>
          <w:spacing w:val="-2"/>
          <w:szCs w:val="28"/>
          <w:lang w:val="kk-KZ"/>
        </w:rPr>
        <w:t>есебі</w:t>
      </w:r>
      <w:r w:rsidRPr="00455E65">
        <w:rPr>
          <w:spacing w:val="-2"/>
          <w:szCs w:val="28"/>
        </w:rPr>
        <w:t>.</w:t>
      </w:r>
    </w:p>
  </w:endnote>
  <w:endnote w:id="214">
    <w:p w14:paraId="52E14735" w14:textId="5B404FCC" w:rsidR="00CE680B" w:rsidRPr="00455E65" w:rsidRDefault="00CE680B" w:rsidP="00011E1B">
      <w:pPr>
        <w:rPr>
          <w:spacing w:val="-2"/>
        </w:rPr>
      </w:pPr>
      <w:r w:rsidRPr="00455E65">
        <w:rPr>
          <w:rStyle w:val="af3"/>
          <w:spacing w:val="-2"/>
        </w:rPr>
        <w:endnoteRef/>
      </w:r>
      <w:r w:rsidRPr="00455E65">
        <w:rPr>
          <w:spacing w:val="-2"/>
        </w:rPr>
        <w:t xml:space="preserve"> ҚР Президентінің 2023 жылғы 8 желтоқсандағы № 409 </w:t>
      </w:r>
      <w:r w:rsidRPr="00455E65">
        <w:rPr>
          <w:spacing w:val="-2"/>
          <w:lang w:val="kk-KZ"/>
        </w:rPr>
        <w:t>«</w:t>
      </w:r>
      <w:r w:rsidRPr="00455E65">
        <w:rPr>
          <w:spacing w:val="-2"/>
        </w:rPr>
        <w:t>Адам құқықтары және заң үстемдігі саласындағы іс-қимылдар жоспары туралы»</w:t>
      </w:r>
      <w:r w:rsidRPr="00455E65">
        <w:rPr>
          <w:spacing w:val="-2"/>
        </w:rPr>
        <w:br/>
        <w:t>Жарлығы// https://adilet.zan.kz/rus/docs/U2300000409</w:t>
      </w:r>
    </w:p>
  </w:endnote>
  <w:endnote w:id="215">
    <w:p w14:paraId="66916393" w14:textId="77777777" w:rsidR="00CE680B" w:rsidRPr="00455E65" w:rsidRDefault="00CE680B" w:rsidP="000B5D86">
      <w:pPr>
        <w:rPr>
          <w:spacing w:val="-2"/>
          <w:szCs w:val="28"/>
        </w:rPr>
      </w:pPr>
      <w:r w:rsidRPr="00455E65">
        <w:rPr>
          <w:rStyle w:val="af3"/>
          <w:spacing w:val="-2"/>
        </w:rPr>
        <w:endnoteRef/>
      </w:r>
      <w:r w:rsidRPr="00455E65">
        <w:rPr>
          <w:spacing w:val="-2"/>
          <w:szCs w:val="28"/>
        </w:rPr>
        <w:t xml:space="preserve"> </w:t>
      </w:r>
      <w:r w:rsidRPr="00455E65">
        <w:rPr>
          <w:spacing w:val="-2"/>
          <w:szCs w:val="28"/>
          <w:lang w:val="kk-KZ"/>
        </w:rPr>
        <w:t xml:space="preserve">«Ішкі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№1098 бұйрығы» </w:t>
      </w:r>
      <w:r w:rsidRPr="00455E65">
        <w:rPr>
          <w:spacing w:val="-2"/>
          <w:szCs w:val="28"/>
        </w:rPr>
        <w:t xml:space="preserve">// </w:t>
      </w:r>
      <w:hyperlink r:id="rId28" w:history="1">
        <w:r w:rsidRPr="00455E65">
          <w:rPr>
            <w:rStyle w:val="a4"/>
            <w:color w:val="auto"/>
            <w:spacing w:val="-2"/>
            <w:szCs w:val="28"/>
            <w:u w:val="none"/>
          </w:rPr>
          <w:t>https://online.zakon.kz/Document/?doc_id</w:t>
        </w:r>
      </w:hyperlink>
      <w:r w:rsidRPr="00455E65">
        <w:rPr>
          <w:spacing w:val="-2"/>
          <w:szCs w:val="28"/>
          <w:lang w:val="kk-KZ"/>
        </w:rPr>
        <w:t xml:space="preserve"> </w:t>
      </w:r>
      <w:r w:rsidRPr="00455E65">
        <w:rPr>
          <w:spacing w:val="-2"/>
          <w:szCs w:val="28"/>
        </w:rPr>
        <w:t>=36190712&amp;pos=2;-106#pos=2;-106</w:t>
      </w:r>
    </w:p>
  </w:endnote>
  <w:endnote w:id="216">
    <w:p w14:paraId="72A5FAEE" w14:textId="77777777" w:rsidR="00CE680B" w:rsidRPr="00455E65" w:rsidRDefault="00CE680B" w:rsidP="00E65E34">
      <w:pPr>
        <w:rPr>
          <w:spacing w:val="-2"/>
          <w:szCs w:val="28"/>
          <w:lang w:val="en-US"/>
        </w:rPr>
      </w:pPr>
      <w:r w:rsidRPr="00455E65">
        <w:rPr>
          <w:rStyle w:val="af3"/>
          <w:spacing w:val="-2"/>
        </w:rPr>
        <w:endnoteRef/>
      </w:r>
      <w:r w:rsidRPr="00455E65">
        <w:rPr>
          <w:spacing w:val="-2"/>
          <w:szCs w:val="28"/>
          <w:lang w:val="en-US"/>
        </w:rPr>
        <w:t xml:space="preserve"> </w:t>
      </w:r>
      <w:r w:rsidRPr="00455E65">
        <w:rPr>
          <w:rStyle w:val="currentdocdiv"/>
          <w:spacing w:val="-2"/>
          <w:szCs w:val="28"/>
          <w:lang w:val="en-US"/>
        </w:rPr>
        <w:t>Jonathan Evans</w:t>
      </w:r>
      <w:hyperlink r:id="rId29" w:history="1"/>
      <w:r w:rsidRPr="00455E65">
        <w:rPr>
          <w:rStyle w:val="currentdocdiv"/>
          <w:spacing w:val="-2"/>
          <w:szCs w:val="28"/>
          <w:lang w:val="en-US"/>
        </w:rPr>
        <w:t xml:space="preserve">, Robert Jones, and Nerys Musgrove. ‘Dragonisation’ revisited: A progressive criminal justice policy in Wales? / Criminology &amp; Criminal Justice(2022)Volume 22, Issue 4, September 2022, Pages 636-653 // </w:t>
      </w:r>
      <w:hyperlink r:id="rId30" w:history="1">
        <w:r w:rsidRPr="00455E65">
          <w:rPr>
            <w:rStyle w:val="currentdocdiv"/>
            <w:spacing w:val="-2"/>
            <w:szCs w:val="28"/>
            <w:lang w:val="en-US"/>
          </w:rPr>
          <w:t>https://doi.org/10.1177/1748895821990428</w:t>
        </w:r>
      </w:hyperlink>
    </w:p>
  </w:endnote>
  <w:endnote w:id="217">
    <w:p w14:paraId="64987851" w14:textId="77777777" w:rsidR="00CE680B" w:rsidRPr="00455E65" w:rsidRDefault="00CE680B" w:rsidP="00E65E34">
      <w:pPr>
        <w:jc w:val="left"/>
        <w:rPr>
          <w:spacing w:val="-2"/>
          <w:szCs w:val="28"/>
          <w:lang w:val="en-US"/>
        </w:rPr>
      </w:pPr>
      <w:r w:rsidRPr="00455E65">
        <w:rPr>
          <w:rStyle w:val="af3"/>
          <w:spacing w:val="-2"/>
        </w:rPr>
        <w:endnoteRef/>
      </w:r>
      <w:r w:rsidRPr="00455E65">
        <w:rPr>
          <w:spacing w:val="-2"/>
          <w:szCs w:val="28"/>
          <w:lang w:val="en-US"/>
        </w:rPr>
        <w:t xml:space="preserve"> </w:t>
      </w:r>
      <w:r w:rsidRPr="00455E65">
        <w:rPr>
          <w:rStyle w:val="currentdocdiv"/>
          <w:spacing w:val="-2"/>
          <w:szCs w:val="28"/>
          <w:lang w:val="en-US"/>
        </w:rPr>
        <w:t xml:space="preserve">Vicky Heap and Craig Paterson. Democratic localism and the implementation of the Community Remedy in England and Wales / Criminology &amp; Criminal Justice/ — 2021. Volume 21, Issue 1, February 2021, Pages 107-127. </w:t>
      </w:r>
      <w:hyperlink r:id="rId31" w:history="1">
        <w:r w:rsidRPr="00455E65">
          <w:rPr>
            <w:rStyle w:val="currentdocdiv"/>
            <w:spacing w:val="-2"/>
            <w:szCs w:val="28"/>
            <w:lang w:val="en-US"/>
          </w:rPr>
          <w:t>https://doi.org/10.1177/1748895819848812</w:t>
        </w:r>
      </w:hyperlink>
    </w:p>
  </w:endnote>
  <w:endnote w:id="218">
    <w:p w14:paraId="484C9F01" w14:textId="26391FEB" w:rsidR="00CE680B" w:rsidRPr="003351E5" w:rsidRDefault="00CE680B" w:rsidP="000B5D86">
      <w:pPr>
        <w:rPr>
          <w:spacing w:val="-2"/>
          <w:szCs w:val="28"/>
          <w:lang w:val="en-US"/>
        </w:rPr>
      </w:pPr>
      <w:r w:rsidRPr="00917353">
        <w:rPr>
          <w:rStyle w:val="af3"/>
          <w:spacing w:val="-2"/>
        </w:rPr>
        <w:endnoteRef/>
      </w:r>
      <w:r w:rsidRPr="00917353">
        <w:rPr>
          <w:spacing w:val="-2"/>
          <w:szCs w:val="28"/>
          <w:lang w:val="en-US"/>
        </w:rPr>
        <w:t xml:space="preserve"> </w:t>
      </w:r>
      <w:r w:rsidRPr="00917353">
        <w:rPr>
          <w:spacing w:val="-2"/>
          <w:szCs w:val="28"/>
        </w:rPr>
        <w:t>Нуридин</w:t>
      </w:r>
      <w:r w:rsidRPr="00917353">
        <w:rPr>
          <w:spacing w:val="-2"/>
          <w:szCs w:val="28"/>
          <w:lang w:val="en-US"/>
        </w:rPr>
        <w:t> </w:t>
      </w:r>
      <w:r w:rsidRPr="00917353">
        <w:rPr>
          <w:spacing w:val="-2"/>
          <w:szCs w:val="28"/>
        </w:rPr>
        <w:t>С</w:t>
      </w:r>
      <w:r w:rsidRPr="00917353">
        <w:rPr>
          <w:spacing w:val="-2"/>
          <w:szCs w:val="28"/>
          <w:lang w:val="en-US"/>
        </w:rPr>
        <w:t xml:space="preserve">. </w:t>
      </w:r>
      <w:r w:rsidRPr="00917353">
        <w:rPr>
          <w:spacing w:val="-2"/>
          <w:szCs w:val="28"/>
        </w:rPr>
        <w:t>Жазасын</w:t>
      </w:r>
      <w:r w:rsidRPr="00917353">
        <w:rPr>
          <w:spacing w:val="-2"/>
          <w:szCs w:val="28"/>
          <w:lang w:val="en-US"/>
        </w:rPr>
        <w:t xml:space="preserve"> </w:t>
      </w:r>
      <w:r w:rsidRPr="00917353">
        <w:rPr>
          <w:spacing w:val="-2"/>
          <w:szCs w:val="28"/>
        </w:rPr>
        <w:t>өтеуден</w:t>
      </w:r>
      <w:r w:rsidRPr="00917353">
        <w:rPr>
          <w:spacing w:val="-2"/>
          <w:szCs w:val="28"/>
          <w:lang w:val="en-US"/>
        </w:rPr>
        <w:t xml:space="preserve"> </w:t>
      </w:r>
      <w:r w:rsidRPr="00917353">
        <w:rPr>
          <w:spacing w:val="-2"/>
          <w:szCs w:val="28"/>
        </w:rPr>
        <w:t>шартты</w:t>
      </w:r>
      <w:r w:rsidRPr="00917353">
        <w:rPr>
          <w:spacing w:val="-2"/>
          <w:szCs w:val="28"/>
          <w:lang w:val="en-US"/>
        </w:rPr>
        <w:t xml:space="preserve"> </w:t>
      </w:r>
      <w:r w:rsidRPr="00917353">
        <w:rPr>
          <w:spacing w:val="-2"/>
          <w:szCs w:val="28"/>
        </w:rPr>
        <w:t>түрде</w:t>
      </w:r>
      <w:r w:rsidRPr="00917353">
        <w:rPr>
          <w:spacing w:val="-2"/>
          <w:szCs w:val="28"/>
          <w:lang w:val="en-US"/>
        </w:rPr>
        <w:t xml:space="preserve"> </w:t>
      </w:r>
      <w:r w:rsidRPr="00917353">
        <w:rPr>
          <w:spacing w:val="-2"/>
          <w:szCs w:val="28"/>
        </w:rPr>
        <w:t>мерзімінен</w:t>
      </w:r>
      <w:r w:rsidRPr="00917353">
        <w:rPr>
          <w:spacing w:val="-2"/>
          <w:szCs w:val="28"/>
          <w:lang w:val="en-US"/>
        </w:rPr>
        <w:t xml:space="preserve"> </w:t>
      </w:r>
      <w:r w:rsidRPr="00917353">
        <w:rPr>
          <w:spacing w:val="-2"/>
          <w:szCs w:val="28"/>
        </w:rPr>
        <w:t>бұрын</w:t>
      </w:r>
      <w:r w:rsidRPr="00917353">
        <w:rPr>
          <w:spacing w:val="-2"/>
          <w:szCs w:val="28"/>
          <w:lang w:val="en-US"/>
        </w:rPr>
        <w:t xml:space="preserve"> </w:t>
      </w:r>
      <w:r w:rsidRPr="00917353">
        <w:rPr>
          <w:spacing w:val="-2"/>
          <w:szCs w:val="28"/>
        </w:rPr>
        <w:t>босатылған</w:t>
      </w:r>
      <w:r w:rsidRPr="00917353">
        <w:rPr>
          <w:spacing w:val="-2"/>
          <w:szCs w:val="28"/>
          <w:lang w:val="en-US"/>
        </w:rPr>
        <w:t xml:space="preserve"> </w:t>
      </w:r>
      <w:r w:rsidRPr="00917353">
        <w:rPr>
          <w:spacing w:val="-2"/>
          <w:szCs w:val="28"/>
        </w:rPr>
        <w:t>кәмелетке</w:t>
      </w:r>
      <w:r w:rsidRPr="00917353">
        <w:rPr>
          <w:spacing w:val="-2"/>
          <w:szCs w:val="28"/>
          <w:lang w:val="en-US"/>
        </w:rPr>
        <w:t xml:space="preserve"> </w:t>
      </w:r>
      <w:r w:rsidRPr="00917353">
        <w:rPr>
          <w:spacing w:val="-2"/>
          <w:szCs w:val="28"/>
        </w:rPr>
        <w:t>толмағандар</w:t>
      </w:r>
      <w:r w:rsidRPr="00917353">
        <w:rPr>
          <w:spacing w:val="-2"/>
          <w:szCs w:val="28"/>
          <w:lang w:val="en-US"/>
        </w:rPr>
        <w:t xml:space="preserve"> </w:t>
      </w:r>
      <w:r w:rsidRPr="00917353">
        <w:rPr>
          <w:spacing w:val="-2"/>
          <w:szCs w:val="28"/>
        </w:rPr>
        <w:t>арасындағы</w:t>
      </w:r>
      <w:r w:rsidRPr="00917353">
        <w:rPr>
          <w:spacing w:val="-2"/>
          <w:szCs w:val="28"/>
          <w:lang w:val="en-US"/>
        </w:rPr>
        <w:t xml:space="preserve"> </w:t>
      </w:r>
      <w:r w:rsidRPr="00917353">
        <w:rPr>
          <w:spacing w:val="-2"/>
          <w:szCs w:val="28"/>
        </w:rPr>
        <w:t>қылмысты</w:t>
      </w:r>
      <w:r w:rsidRPr="00917353">
        <w:rPr>
          <w:spacing w:val="-2"/>
          <w:szCs w:val="28"/>
          <w:lang w:val="kk-KZ"/>
        </w:rPr>
        <w:t>лықты</w:t>
      </w:r>
      <w:r w:rsidRPr="00917353">
        <w:rPr>
          <w:spacing w:val="-2"/>
          <w:szCs w:val="28"/>
        </w:rPr>
        <w:t>ң</w:t>
      </w:r>
      <w:r w:rsidRPr="00917353">
        <w:rPr>
          <w:spacing w:val="-2"/>
          <w:szCs w:val="28"/>
          <w:lang w:val="en-US"/>
        </w:rPr>
        <w:t xml:space="preserve"> </w:t>
      </w:r>
      <w:r w:rsidRPr="00917353">
        <w:rPr>
          <w:spacing w:val="-2"/>
          <w:szCs w:val="28"/>
          <w:lang w:val="kk-KZ"/>
        </w:rPr>
        <w:t xml:space="preserve">профилактикасы // </w:t>
      </w:r>
      <w:r w:rsidRPr="00917353">
        <w:rPr>
          <w:spacing w:val="-2"/>
          <w:szCs w:val="28"/>
        </w:rPr>
        <w:t>Ювеналды</w:t>
      </w:r>
      <w:r w:rsidRPr="00917353">
        <w:rPr>
          <w:spacing w:val="-2"/>
          <w:szCs w:val="28"/>
          <w:lang w:val="en-US"/>
        </w:rPr>
        <w:t xml:space="preserve"> </w:t>
      </w:r>
      <w:r w:rsidRPr="00917353">
        <w:rPr>
          <w:spacing w:val="-2"/>
          <w:szCs w:val="28"/>
        </w:rPr>
        <w:t>полиция</w:t>
      </w:r>
      <w:r w:rsidRPr="00917353">
        <w:rPr>
          <w:spacing w:val="-2"/>
          <w:szCs w:val="28"/>
          <w:lang w:val="en-US"/>
        </w:rPr>
        <w:t xml:space="preserve"> </w:t>
      </w:r>
      <w:r w:rsidRPr="00917353">
        <w:rPr>
          <w:spacing w:val="-2"/>
          <w:szCs w:val="28"/>
        </w:rPr>
        <w:t>мен</w:t>
      </w:r>
      <w:r w:rsidRPr="00917353">
        <w:rPr>
          <w:spacing w:val="-2"/>
          <w:szCs w:val="28"/>
          <w:lang w:val="en-US"/>
        </w:rPr>
        <w:t xml:space="preserve"> </w:t>
      </w:r>
      <w:r w:rsidRPr="00917353">
        <w:rPr>
          <w:spacing w:val="-2"/>
          <w:szCs w:val="28"/>
        </w:rPr>
        <w:t>мектеп</w:t>
      </w:r>
      <w:r w:rsidRPr="00917353">
        <w:rPr>
          <w:spacing w:val="-2"/>
          <w:szCs w:val="28"/>
          <w:lang w:val="en-US"/>
        </w:rPr>
        <w:t xml:space="preserve"> </w:t>
      </w:r>
      <w:r w:rsidRPr="00917353">
        <w:rPr>
          <w:spacing w:val="-2"/>
          <w:szCs w:val="28"/>
        </w:rPr>
        <w:t>психологтарының</w:t>
      </w:r>
      <w:r w:rsidRPr="00917353">
        <w:rPr>
          <w:spacing w:val="-2"/>
          <w:szCs w:val="28"/>
          <w:lang w:val="en-US"/>
        </w:rPr>
        <w:t xml:space="preserve"> </w:t>
      </w:r>
      <w:r w:rsidRPr="00917353">
        <w:rPr>
          <w:spacing w:val="-2"/>
          <w:szCs w:val="28"/>
        </w:rPr>
        <w:t>қызметінде</w:t>
      </w:r>
      <w:r w:rsidRPr="00917353">
        <w:rPr>
          <w:spacing w:val="-2"/>
          <w:szCs w:val="28"/>
          <w:lang w:val="en-US"/>
        </w:rPr>
        <w:t xml:space="preserve"> </w:t>
      </w:r>
      <w:r w:rsidRPr="00917353">
        <w:rPr>
          <w:spacing w:val="-2"/>
          <w:szCs w:val="28"/>
        </w:rPr>
        <w:t>жасөспірімдер</w:t>
      </w:r>
      <w:r w:rsidRPr="00917353">
        <w:rPr>
          <w:spacing w:val="-2"/>
          <w:szCs w:val="28"/>
          <w:lang w:val="en-US"/>
        </w:rPr>
        <w:t xml:space="preserve"> </w:t>
      </w:r>
      <w:r w:rsidRPr="00917353">
        <w:rPr>
          <w:spacing w:val="-2"/>
          <w:szCs w:val="28"/>
        </w:rPr>
        <w:t>қылмысының</w:t>
      </w:r>
      <w:r w:rsidRPr="00917353">
        <w:rPr>
          <w:spacing w:val="-2"/>
          <w:szCs w:val="28"/>
          <w:lang w:val="en-US"/>
        </w:rPr>
        <w:t xml:space="preserve"> </w:t>
      </w:r>
      <w:r w:rsidRPr="00917353">
        <w:rPr>
          <w:spacing w:val="-2"/>
          <w:szCs w:val="28"/>
        </w:rPr>
        <w:t>алдын</w:t>
      </w:r>
      <w:r w:rsidRPr="00917353">
        <w:rPr>
          <w:spacing w:val="-2"/>
          <w:szCs w:val="28"/>
          <w:lang w:val="en-US"/>
        </w:rPr>
        <w:t xml:space="preserve"> </w:t>
      </w:r>
      <w:r w:rsidRPr="00917353">
        <w:rPr>
          <w:spacing w:val="-2"/>
          <w:szCs w:val="28"/>
        </w:rPr>
        <w:t>алудың</w:t>
      </w:r>
      <w:r w:rsidRPr="00917353">
        <w:rPr>
          <w:spacing w:val="-2"/>
          <w:szCs w:val="28"/>
          <w:lang w:val="en-US"/>
        </w:rPr>
        <w:t xml:space="preserve"> </w:t>
      </w:r>
      <w:r w:rsidRPr="00917353">
        <w:rPr>
          <w:spacing w:val="-2"/>
          <w:szCs w:val="28"/>
        </w:rPr>
        <w:t>тиімділігін</w:t>
      </w:r>
      <w:r w:rsidRPr="00917353">
        <w:rPr>
          <w:spacing w:val="-2"/>
          <w:szCs w:val="28"/>
          <w:lang w:val="en-US"/>
        </w:rPr>
        <w:t xml:space="preserve"> </w:t>
      </w:r>
      <w:r w:rsidRPr="00917353">
        <w:rPr>
          <w:spacing w:val="-2"/>
          <w:szCs w:val="28"/>
        </w:rPr>
        <w:t>арттыру</w:t>
      </w:r>
      <w:r w:rsidRPr="00917353">
        <w:rPr>
          <w:spacing w:val="-2"/>
          <w:szCs w:val="28"/>
          <w:lang w:val="en-US"/>
        </w:rPr>
        <w:t xml:space="preserve"> </w:t>
      </w:r>
      <w:r w:rsidRPr="00917353">
        <w:rPr>
          <w:spacing w:val="-2"/>
          <w:szCs w:val="28"/>
        </w:rPr>
        <w:t>жолдары</w:t>
      </w:r>
      <w:r w:rsidRPr="00917353">
        <w:rPr>
          <w:spacing w:val="-2"/>
          <w:szCs w:val="28"/>
          <w:lang w:val="en-US"/>
        </w:rPr>
        <w:t xml:space="preserve">: </w:t>
      </w:r>
      <w:r w:rsidRPr="00917353">
        <w:rPr>
          <w:spacing w:val="-2"/>
          <w:szCs w:val="28"/>
        </w:rPr>
        <w:t>халықаралық</w:t>
      </w:r>
      <w:r w:rsidRPr="00917353">
        <w:rPr>
          <w:spacing w:val="-2"/>
          <w:szCs w:val="28"/>
          <w:lang w:val="en-US"/>
        </w:rPr>
        <w:t xml:space="preserve">. </w:t>
      </w:r>
      <w:r w:rsidRPr="00917353">
        <w:rPr>
          <w:spacing w:val="-2"/>
          <w:szCs w:val="28"/>
        </w:rPr>
        <w:t>ғылыми</w:t>
      </w:r>
      <w:r w:rsidRPr="00917353">
        <w:rPr>
          <w:spacing w:val="-2"/>
          <w:szCs w:val="28"/>
          <w:lang w:val="en-US"/>
        </w:rPr>
        <w:t>-</w:t>
      </w:r>
      <w:r w:rsidRPr="00917353">
        <w:rPr>
          <w:spacing w:val="-2"/>
          <w:szCs w:val="28"/>
        </w:rPr>
        <w:t>тәжірибелік</w:t>
      </w:r>
      <w:r w:rsidRPr="00917353">
        <w:rPr>
          <w:spacing w:val="-2"/>
          <w:szCs w:val="28"/>
          <w:lang w:val="en-US"/>
        </w:rPr>
        <w:t xml:space="preserve">. </w:t>
      </w:r>
      <w:r w:rsidRPr="00917353">
        <w:rPr>
          <w:spacing w:val="-2"/>
          <w:szCs w:val="28"/>
        </w:rPr>
        <w:t>конф</w:t>
      </w:r>
      <w:r w:rsidRPr="00917353">
        <w:rPr>
          <w:spacing w:val="-2"/>
          <w:szCs w:val="28"/>
          <w:lang w:val="en-US"/>
        </w:rPr>
        <w:t xml:space="preserve">. (2021 </w:t>
      </w:r>
      <w:r w:rsidRPr="00917353">
        <w:rPr>
          <w:spacing w:val="-2"/>
          <w:szCs w:val="28"/>
        </w:rPr>
        <w:t>жылғы</w:t>
      </w:r>
      <w:r w:rsidRPr="00917353">
        <w:rPr>
          <w:spacing w:val="-2"/>
          <w:szCs w:val="28"/>
          <w:lang w:val="en-US"/>
        </w:rPr>
        <w:t xml:space="preserve"> 10 </w:t>
      </w:r>
      <w:r w:rsidRPr="00917353">
        <w:rPr>
          <w:spacing w:val="-2"/>
          <w:szCs w:val="28"/>
        </w:rPr>
        <w:t>желтоқсан</w:t>
      </w:r>
      <w:r w:rsidRPr="00917353">
        <w:rPr>
          <w:spacing w:val="-2"/>
          <w:szCs w:val="28"/>
          <w:lang w:val="en-US"/>
        </w:rPr>
        <w:t xml:space="preserve">). - </w:t>
      </w:r>
      <w:r w:rsidRPr="00917353">
        <w:rPr>
          <w:spacing w:val="-2"/>
          <w:szCs w:val="28"/>
        </w:rPr>
        <w:t>Ақтөбе</w:t>
      </w:r>
      <w:r w:rsidRPr="00917353">
        <w:rPr>
          <w:spacing w:val="-2"/>
          <w:szCs w:val="28"/>
          <w:lang w:val="en-US"/>
        </w:rPr>
        <w:t xml:space="preserve">: </w:t>
      </w:r>
      <w:r w:rsidRPr="00917353">
        <w:rPr>
          <w:spacing w:val="-2"/>
          <w:szCs w:val="28"/>
        </w:rPr>
        <w:t>ҚР</w:t>
      </w:r>
      <w:r w:rsidRPr="00917353">
        <w:rPr>
          <w:spacing w:val="-2"/>
          <w:szCs w:val="28"/>
          <w:lang w:val="en-US"/>
        </w:rPr>
        <w:t xml:space="preserve"> </w:t>
      </w:r>
      <w:r w:rsidRPr="00917353">
        <w:rPr>
          <w:spacing w:val="-2"/>
          <w:szCs w:val="28"/>
        </w:rPr>
        <w:t>ІІМ</w:t>
      </w:r>
      <w:r w:rsidRPr="00917353">
        <w:rPr>
          <w:spacing w:val="-2"/>
          <w:szCs w:val="28"/>
          <w:lang w:val="en-US"/>
        </w:rPr>
        <w:t xml:space="preserve"> </w:t>
      </w:r>
      <w:r w:rsidRPr="00917353">
        <w:rPr>
          <w:spacing w:val="-2"/>
          <w:szCs w:val="28"/>
          <w:lang w:val="kk-KZ"/>
        </w:rPr>
        <w:t>АЗ</w:t>
      </w:r>
      <w:r w:rsidRPr="00917353">
        <w:rPr>
          <w:spacing w:val="-2"/>
          <w:szCs w:val="28"/>
        </w:rPr>
        <w:t>И</w:t>
      </w:r>
      <w:r w:rsidRPr="00917353">
        <w:rPr>
          <w:spacing w:val="-2"/>
          <w:szCs w:val="28"/>
          <w:lang w:val="en-US"/>
        </w:rPr>
        <w:t xml:space="preserve">, 2021.— </w:t>
      </w:r>
      <w:r w:rsidRPr="00917353">
        <w:rPr>
          <w:spacing w:val="-2"/>
          <w:szCs w:val="28"/>
        </w:rPr>
        <w:t>Б</w:t>
      </w:r>
      <w:r w:rsidRPr="00917353">
        <w:rPr>
          <w:spacing w:val="-2"/>
          <w:szCs w:val="28"/>
          <w:lang w:val="en-US"/>
        </w:rPr>
        <w:t>. 251-256 (332 </w:t>
      </w:r>
      <w:r w:rsidRPr="00917353">
        <w:rPr>
          <w:spacing w:val="-2"/>
          <w:szCs w:val="28"/>
        </w:rPr>
        <w:t>б</w:t>
      </w:r>
      <w:r w:rsidRPr="00917353">
        <w:rPr>
          <w:spacing w:val="-2"/>
          <w:szCs w:val="28"/>
          <w:lang w:val="en-US"/>
        </w:rPr>
        <w:t>.).</w:t>
      </w:r>
    </w:p>
    <w:p w14:paraId="43057A8D" w14:textId="6E083159" w:rsidR="00CE680B" w:rsidRPr="003351E5" w:rsidRDefault="00CE680B" w:rsidP="000B5D86">
      <w:pPr>
        <w:rPr>
          <w:spacing w:val="-2"/>
          <w:szCs w:val="28"/>
          <w:lang w:val="en-US"/>
        </w:rPr>
      </w:pPr>
    </w:p>
    <w:p w14:paraId="4B5A23D5" w14:textId="6A4239C6" w:rsidR="00CE680B" w:rsidRPr="003351E5" w:rsidRDefault="00CE680B" w:rsidP="000B5D86">
      <w:pPr>
        <w:rPr>
          <w:spacing w:val="-2"/>
          <w:szCs w:val="28"/>
          <w:lang w:val="en-US"/>
        </w:rPr>
      </w:pPr>
    </w:p>
    <w:p w14:paraId="09AF5DEA" w14:textId="1DFC9C82" w:rsidR="00CE680B" w:rsidRPr="003351E5" w:rsidRDefault="00CE680B" w:rsidP="000B5D86">
      <w:pPr>
        <w:rPr>
          <w:spacing w:val="-2"/>
          <w:szCs w:val="28"/>
          <w:lang w:val="en-US"/>
        </w:rPr>
      </w:pPr>
    </w:p>
    <w:p w14:paraId="7F0CDDEC" w14:textId="73B02AD2" w:rsidR="00CE680B" w:rsidRPr="003351E5" w:rsidRDefault="00CE680B" w:rsidP="000B5D86">
      <w:pPr>
        <w:rPr>
          <w:spacing w:val="-2"/>
          <w:szCs w:val="28"/>
          <w:lang w:val="en-US"/>
        </w:rPr>
      </w:pPr>
    </w:p>
    <w:p w14:paraId="4867C1D6" w14:textId="0FC297DB" w:rsidR="00CE680B" w:rsidRPr="003351E5" w:rsidRDefault="00CE680B" w:rsidP="000B5D86">
      <w:pPr>
        <w:rPr>
          <w:spacing w:val="-2"/>
          <w:szCs w:val="28"/>
          <w:lang w:val="en-US"/>
        </w:rPr>
      </w:pPr>
    </w:p>
    <w:p w14:paraId="1FC58D92" w14:textId="09881F0F" w:rsidR="00CE680B" w:rsidRPr="00463C26" w:rsidRDefault="00CE680B" w:rsidP="00463C26">
      <w:pPr>
        <w:jc w:val="right"/>
        <w:rPr>
          <w:b/>
          <w:spacing w:val="-2"/>
          <w:szCs w:val="28"/>
          <w:lang w:val="kk-KZ"/>
        </w:rPr>
      </w:pPr>
      <w:r w:rsidRPr="00463C26">
        <w:rPr>
          <w:b/>
          <w:spacing w:val="-2"/>
          <w:szCs w:val="28"/>
          <w:lang w:val="kk-KZ"/>
        </w:rPr>
        <w:t>Қосымша А</w:t>
      </w:r>
    </w:p>
    <w:p w14:paraId="7D8C2C3F" w14:textId="66746403" w:rsidR="00CE680B" w:rsidRPr="003351E5" w:rsidRDefault="00CE680B" w:rsidP="000B5D86">
      <w:pPr>
        <w:rPr>
          <w:spacing w:val="-2"/>
          <w:szCs w:val="28"/>
          <w:lang w:val="en-US"/>
        </w:rPr>
      </w:pPr>
    </w:p>
    <w:p w14:paraId="0DF505B8" w14:textId="77777777" w:rsidR="00CE680B" w:rsidRPr="003351E5" w:rsidRDefault="00CE680B" w:rsidP="00463C26">
      <w:pPr>
        <w:widowControl w:val="0"/>
        <w:jc w:val="center"/>
        <w:rPr>
          <w:rFonts w:eastAsiaTheme="minorHAnsi" w:cstheme="minorBidi"/>
          <w:b/>
          <w:bCs/>
          <w:kern w:val="2"/>
          <w:szCs w:val="22"/>
          <w:lang w:val="en-US" w:eastAsia="en-US"/>
          <w14:ligatures w14:val="standardContextual"/>
        </w:rPr>
      </w:pPr>
      <w:r w:rsidRPr="00463C26">
        <w:rPr>
          <w:rFonts w:eastAsiaTheme="minorHAnsi" w:cstheme="minorBidi"/>
          <w:b/>
          <w:bCs/>
          <w:kern w:val="2"/>
          <w:szCs w:val="22"/>
          <w:lang w:eastAsia="en-US"/>
          <w14:ligatures w14:val="standardContextual"/>
        </w:rPr>
        <w:t>СОТ</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ЖӘНЕ</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ҚҰҚЫҚ</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ҚОРҒАУ</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ОРГАНДАРЫ</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ҚЫЗМЕТКЕРЛЕРІН</w:t>
      </w:r>
      <w:r w:rsidRPr="00463C26">
        <w:rPr>
          <w:rFonts w:eastAsiaTheme="minorHAnsi" w:cstheme="minorBidi"/>
          <w:b/>
          <w:bCs/>
          <w:kern w:val="2"/>
          <w:szCs w:val="22"/>
          <w:lang w:val="kk-KZ" w:eastAsia="en-US"/>
          <w14:ligatures w14:val="standardContextual"/>
        </w:rPr>
        <w:t>Е</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val="kk-KZ" w:eastAsia="en-US"/>
          <w14:ligatures w14:val="standardContextual"/>
        </w:rPr>
        <w:t xml:space="preserve">АРНАЛҒАН </w:t>
      </w:r>
      <w:r w:rsidRPr="00463C26">
        <w:rPr>
          <w:rFonts w:eastAsiaTheme="minorHAnsi" w:cstheme="minorBidi"/>
          <w:b/>
          <w:bCs/>
          <w:kern w:val="2"/>
          <w:szCs w:val="22"/>
          <w:lang w:eastAsia="en-US"/>
          <w14:ligatures w14:val="standardContextual"/>
        </w:rPr>
        <w:t>С</w:t>
      </w:r>
      <w:r w:rsidRPr="00463C26">
        <w:rPr>
          <w:rFonts w:eastAsiaTheme="minorHAnsi" w:cstheme="minorBidi"/>
          <w:b/>
          <w:bCs/>
          <w:kern w:val="2"/>
          <w:szCs w:val="22"/>
          <w:lang w:val="kk-KZ" w:eastAsia="en-US"/>
          <w14:ligatures w14:val="standardContextual"/>
        </w:rPr>
        <w:t>ҰРАҚ-ЖАУАП</w:t>
      </w:r>
      <w:r w:rsidRPr="003351E5">
        <w:rPr>
          <w:rFonts w:eastAsiaTheme="minorHAnsi" w:cstheme="minorBidi"/>
          <w:b/>
          <w:bCs/>
          <w:kern w:val="2"/>
          <w:szCs w:val="22"/>
          <w:lang w:val="en-US" w:eastAsia="en-US"/>
          <w14:ligatures w14:val="standardContextual"/>
        </w:rPr>
        <w:t xml:space="preserve"> </w:t>
      </w:r>
      <w:r w:rsidRPr="00463C26">
        <w:rPr>
          <w:rFonts w:eastAsiaTheme="minorHAnsi" w:cstheme="minorBidi"/>
          <w:b/>
          <w:bCs/>
          <w:kern w:val="2"/>
          <w:szCs w:val="22"/>
          <w:lang w:eastAsia="en-US"/>
          <w14:ligatures w14:val="standardContextual"/>
        </w:rPr>
        <w:t>ПАРАҒЫ</w:t>
      </w:r>
    </w:p>
    <w:p w14:paraId="0BE92B7B" w14:textId="77777777" w:rsidR="00CE680B" w:rsidRPr="003351E5" w:rsidRDefault="00CE680B" w:rsidP="00463C26">
      <w:pPr>
        <w:widowControl w:val="0"/>
        <w:jc w:val="center"/>
        <w:rPr>
          <w:rFonts w:eastAsiaTheme="minorHAnsi" w:cstheme="minorBidi"/>
          <w:b/>
          <w:bCs/>
          <w:kern w:val="2"/>
          <w:szCs w:val="22"/>
          <w:lang w:val="en-US" w:eastAsia="en-US"/>
          <w14:ligatures w14:val="standardContextual"/>
        </w:rPr>
      </w:pPr>
    </w:p>
    <w:p w14:paraId="0B35B3AD" w14:textId="77777777" w:rsidR="00CE680B" w:rsidRPr="003351E5" w:rsidRDefault="00CE680B" w:rsidP="00463C26">
      <w:pPr>
        <w:jc w:val="center"/>
        <w:rPr>
          <w:rFonts w:eastAsiaTheme="minorHAnsi" w:cstheme="minorBidi"/>
          <w:b/>
          <w:bCs/>
          <w:color w:val="000000"/>
          <w:kern w:val="2"/>
          <w:sz w:val="24"/>
          <w:lang w:val="en-US" w:eastAsia="en-US"/>
          <w14:ligatures w14:val="standardContextual"/>
        </w:rPr>
      </w:pPr>
      <w:r w:rsidRPr="00463C26">
        <w:rPr>
          <w:rFonts w:eastAsiaTheme="minorHAnsi" w:cstheme="minorBidi"/>
          <w:b/>
          <w:bCs/>
          <w:color w:val="000000"/>
          <w:kern w:val="2"/>
          <w:sz w:val="24"/>
          <w:lang w:eastAsia="en-US"/>
          <w14:ligatures w14:val="standardContextual"/>
        </w:rPr>
        <w:t>Құрметті</w:t>
      </w:r>
      <w:r w:rsidRPr="003351E5">
        <w:rPr>
          <w:rFonts w:eastAsiaTheme="minorHAnsi" w:cstheme="minorBidi"/>
          <w:b/>
          <w:bCs/>
          <w:color w:val="000000"/>
          <w:kern w:val="2"/>
          <w:sz w:val="24"/>
          <w:lang w:val="en-US" w:eastAsia="en-US"/>
          <w14:ligatures w14:val="standardContextual"/>
        </w:rPr>
        <w:t xml:space="preserve"> </w:t>
      </w:r>
      <w:r w:rsidRPr="00463C26">
        <w:rPr>
          <w:rFonts w:eastAsiaTheme="minorHAnsi" w:cstheme="minorBidi"/>
          <w:b/>
          <w:bCs/>
          <w:color w:val="000000"/>
          <w:kern w:val="2"/>
          <w:sz w:val="24"/>
          <w:lang w:eastAsia="en-US"/>
          <w14:ligatures w14:val="standardContextual"/>
        </w:rPr>
        <w:t>респондент</w:t>
      </w:r>
      <w:r w:rsidRPr="003351E5">
        <w:rPr>
          <w:rFonts w:eastAsiaTheme="minorHAnsi" w:cstheme="minorBidi"/>
          <w:b/>
          <w:bCs/>
          <w:color w:val="000000"/>
          <w:kern w:val="2"/>
          <w:sz w:val="24"/>
          <w:lang w:val="en-US" w:eastAsia="en-US"/>
          <w14:ligatures w14:val="standardContextual"/>
        </w:rPr>
        <w:t>!</w:t>
      </w:r>
    </w:p>
    <w:p w14:paraId="263AAAD9" w14:textId="77777777" w:rsidR="00CE680B" w:rsidRPr="003351E5" w:rsidRDefault="00CE680B" w:rsidP="00463C26">
      <w:pPr>
        <w:rPr>
          <w:rFonts w:eastAsiaTheme="minorHAnsi" w:cstheme="minorBidi"/>
          <w:kern w:val="2"/>
          <w:sz w:val="24"/>
          <w:lang w:val="en-US" w:eastAsia="en-US"/>
          <w14:ligatures w14:val="standardContextual"/>
        </w:rPr>
      </w:pPr>
      <w:r w:rsidRPr="00463C26">
        <w:rPr>
          <w:rFonts w:eastAsiaTheme="minorHAnsi" w:cstheme="minorBidi"/>
          <w:kern w:val="2"/>
          <w:sz w:val="24"/>
          <w:lang w:eastAsia="en-US"/>
          <w14:ligatures w14:val="standardContextual"/>
        </w:rPr>
        <w:t>Сізге</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проблемалық</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мәселелер</w:t>
      </w:r>
      <w:r w:rsidRPr="00463C26">
        <w:rPr>
          <w:rFonts w:eastAsiaTheme="minorHAnsi" w:cstheme="minorBidi"/>
          <w:kern w:val="2"/>
          <w:sz w:val="24"/>
          <w:lang w:val="kk-KZ" w:eastAsia="en-US"/>
          <w14:ligatures w14:val="standardContextual"/>
        </w:rPr>
        <w:t xml:space="preserve"> мен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оларды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шешудің</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ықтимал</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жолдарын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анықтау</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мақсатында</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жаза</w:t>
      </w:r>
      <w:r w:rsidRPr="00463C26">
        <w:rPr>
          <w:rFonts w:eastAsiaTheme="minorHAnsi" w:cstheme="minorBidi"/>
          <w:kern w:val="2"/>
          <w:sz w:val="24"/>
          <w:lang w:val="kk-KZ" w:eastAsia="en-US"/>
          <w14:ligatures w14:val="standardContextual"/>
        </w:rPr>
        <w:t>сын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өтеуден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шартты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түрде</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мерзімінен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бұрын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босатуды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іске</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асыруға</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қатысты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сауалнамаға</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қатысуды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ұсынамыз</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Бұл</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зерттеудің</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құндылығы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сіздің</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жауаптарыңыздың</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толықтығы</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мен</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шынайылығына</w:t>
      </w:r>
      <w:r w:rsidRPr="003351E5">
        <w:rPr>
          <w:rFonts w:eastAsiaTheme="minorHAnsi" w:cstheme="minorBidi"/>
          <w:kern w:val="2"/>
          <w:sz w:val="24"/>
          <w:lang w:val="en-US" w:eastAsia="en-US"/>
          <w14:ligatures w14:val="standardContextual"/>
        </w:rPr>
        <w:t xml:space="preserve"> </w:t>
      </w:r>
      <w:r w:rsidRPr="00463C26">
        <w:rPr>
          <w:rFonts w:eastAsiaTheme="minorHAnsi" w:cstheme="minorBidi"/>
          <w:kern w:val="2"/>
          <w:sz w:val="24"/>
          <w:lang w:eastAsia="en-US"/>
          <w14:ligatures w14:val="standardContextual"/>
        </w:rPr>
        <w:t>байланысты</w:t>
      </w:r>
      <w:r w:rsidRPr="003351E5">
        <w:rPr>
          <w:rFonts w:eastAsiaTheme="minorHAnsi" w:cstheme="minorBidi"/>
          <w:kern w:val="2"/>
          <w:sz w:val="24"/>
          <w:lang w:val="en-US" w:eastAsia="en-US"/>
          <w14:ligatures w14:val="standardContextual"/>
        </w:rPr>
        <w:t>.</w:t>
      </w:r>
    </w:p>
    <w:p w14:paraId="33B906BF" w14:textId="77777777" w:rsidR="00CE680B" w:rsidRPr="00463C26" w:rsidRDefault="00CE680B" w:rsidP="00463C26">
      <w:pPr>
        <w:rPr>
          <w:rFonts w:eastAsiaTheme="minorHAnsi" w:cstheme="minorBidi"/>
          <w:color w:val="000000"/>
          <w:kern w:val="2"/>
          <w:sz w:val="24"/>
          <w:lang w:val="kk-KZ" w:eastAsia="en-US"/>
          <w14:ligatures w14:val="standardContextual"/>
        </w:rPr>
      </w:pPr>
      <w:r w:rsidRPr="00463C26">
        <w:rPr>
          <w:rFonts w:eastAsiaTheme="minorHAnsi" w:cstheme="minorBidi"/>
          <w:color w:val="000000"/>
          <w:kern w:val="2"/>
          <w:sz w:val="24"/>
          <w:lang w:eastAsia="en-US"/>
          <w14:ligatures w14:val="standardContextual"/>
        </w:rPr>
        <w:t>Сауалнама</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барысында</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алынған</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ақпарат</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тек</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жалпыланған</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түрде</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қолданылады</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Тегі</w:t>
      </w:r>
      <w:r w:rsidRPr="00463C26">
        <w:rPr>
          <w:rFonts w:eastAsiaTheme="minorHAnsi" w:cstheme="minorBidi"/>
          <w:color w:val="000000"/>
          <w:kern w:val="2"/>
          <w:sz w:val="24"/>
          <w:lang w:val="kk-KZ" w:eastAsia="en-US"/>
          <w14:ligatures w14:val="standardContextual"/>
        </w:rPr>
        <w:t>ңізді</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көрсету</w:t>
      </w:r>
      <w:r w:rsidRPr="00463C26">
        <w:rPr>
          <w:rFonts w:eastAsiaTheme="minorHAnsi" w:cstheme="minorBidi"/>
          <w:color w:val="000000"/>
          <w:kern w:val="2"/>
          <w:sz w:val="24"/>
          <w:lang w:val="kk-KZ" w:eastAsia="en-US"/>
          <w14:ligatures w14:val="standardContextual"/>
        </w:rPr>
        <w:t>дің</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eastAsia="en-US"/>
          <w14:ligatures w14:val="standardContextual"/>
        </w:rPr>
        <w:t>қажет</w:t>
      </w:r>
      <w:r w:rsidRPr="00463C26">
        <w:rPr>
          <w:rFonts w:eastAsiaTheme="minorHAnsi" w:cstheme="minorBidi"/>
          <w:color w:val="000000"/>
          <w:kern w:val="2"/>
          <w:sz w:val="24"/>
          <w:lang w:val="kk-KZ" w:eastAsia="en-US"/>
          <w14:ligatures w14:val="standardContextual"/>
        </w:rPr>
        <w:t>тігі жоқ</w:t>
      </w:r>
      <w:r w:rsidRPr="003351E5">
        <w:rPr>
          <w:rFonts w:eastAsiaTheme="minorHAnsi" w:cstheme="minorBidi"/>
          <w:color w:val="000000"/>
          <w:kern w:val="2"/>
          <w:sz w:val="24"/>
          <w:lang w:val="en-US" w:eastAsia="en-US"/>
          <w14:ligatures w14:val="standardContextual"/>
        </w:rPr>
        <w:t xml:space="preserve">. </w:t>
      </w:r>
      <w:r w:rsidRPr="00463C26">
        <w:rPr>
          <w:rFonts w:eastAsiaTheme="minorHAnsi" w:cstheme="minorBidi"/>
          <w:color w:val="000000"/>
          <w:kern w:val="2"/>
          <w:sz w:val="24"/>
          <w:lang w:val="kk-KZ" w:eastAsia="en-US"/>
          <w14:ligatures w14:val="standardContextual"/>
        </w:rPr>
        <w:t>Жәрдем көрсеткеніңіз үшін алғыс білдіреміз.</w:t>
      </w:r>
    </w:p>
    <w:p w14:paraId="5C44A4E7" w14:textId="77777777" w:rsidR="00CE680B" w:rsidRPr="003351E5" w:rsidRDefault="00CE680B" w:rsidP="00463C26">
      <w:pPr>
        <w:rPr>
          <w:rFonts w:eastAsiaTheme="minorHAnsi" w:cstheme="minorBidi"/>
          <w:kern w:val="2"/>
          <w:sz w:val="24"/>
          <w:lang w:val="en-US" w:eastAsia="en-US"/>
          <w14:ligatures w14:val="standardContextual"/>
        </w:rPr>
      </w:pPr>
    </w:p>
    <w:p w14:paraId="507711C0" w14:textId="77777777" w:rsidR="00CE680B" w:rsidRPr="00463C26" w:rsidRDefault="00CE680B" w:rsidP="00463C26">
      <w:pPr>
        <w:rPr>
          <w:b/>
          <w:bCs/>
          <w:sz w:val="24"/>
          <w:lang w:val="kk-KZ"/>
        </w:rPr>
      </w:pPr>
      <w:r w:rsidRPr="00463C26">
        <w:rPr>
          <w:b/>
          <w:bCs/>
          <w:sz w:val="24"/>
          <w:lang w:val="kk-KZ"/>
        </w:rPr>
        <w:t>1.</w:t>
      </w:r>
      <w:r w:rsidRPr="003351E5">
        <w:rPr>
          <w:b/>
          <w:bCs/>
          <w:sz w:val="24"/>
          <w:lang w:val="en-US"/>
        </w:rPr>
        <w:t xml:space="preserve"> </w:t>
      </w:r>
      <w:r w:rsidRPr="00463C26">
        <w:rPr>
          <w:b/>
          <w:bCs/>
          <w:sz w:val="24"/>
          <w:lang w:val="kk-KZ"/>
        </w:rPr>
        <w:t>Сіздің жынысыңыз?</w:t>
      </w:r>
    </w:p>
    <w:p w14:paraId="02F0D8CE" w14:textId="77777777" w:rsidR="00CE680B" w:rsidRPr="00463C26" w:rsidRDefault="00CE680B" w:rsidP="00463C26">
      <w:pPr>
        <w:rPr>
          <w:sz w:val="24"/>
          <w:lang w:val="kk-KZ"/>
        </w:rPr>
      </w:pPr>
      <w:r w:rsidRPr="00463C26">
        <w:rPr>
          <w:sz w:val="24"/>
          <w:lang w:val="kk-KZ"/>
        </w:rPr>
        <w:t xml:space="preserve">а) ер </w:t>
      </w:r>
    </w:p>
    <w:p w14:paraId="6CBA1972" w14:textId="77777777" w:rsidR="00CE680B" w:rsidRPr="00463C26" w:rsidRDefault="00CE680B" w:rsidP="00463C26">
      <w:pPr>
        <w:rPr>
          <w:sz w:val="24"/>
          <w:lang w:val="kk-KZ"/>
        </w:rPr>
      </w:pPr>
      <w:r w:rsidRPr="00463C26">
        <w:rPr>
          <w:sz w:val="24"/>
          <w:lang w:val="kk-KZ"/>
        </w:rPr>
        <w:t xml:space="preserve">б) әйел </w:t>
      </w:r>
    </w:p>
    <w:p w14:paraId="3A6F169D" w14:textId="77777777" w:rsidR="00CE680B" w:rsidRPr="00463C26" w:rsidRDefault="00CE680B" w:rsidP="00463C26">
      <w:pPr>
        <w:rPr>
          <w:rFonts w:eastAsiaTheme="minorHAnsi" w:cstheme="minorBidi"/>
          <w:kern w:val="2"/>
          <w:sz w:val="24"/>
          <w:lang w:val="kk-KZ" w:eastAsia="en-US"/>
          <w14:ligatures w14:val="standardContextual"/>
        </w:rPr>
      </w:pPr>
    </w:p>
    <w:p w14:paraId="52C35AAD" w14:textId="77777777" w:rsidR="00CE680B" w:rsidRPr="00463C26" w:rsidRDefault="00CE680B" w:rsidP="00463C26">
      <w:pPr>
        <w:rPr>
          <w:b/>
          <w:bCs/>
          <w:sz w:val="24"/>
          <w:lang w:val="kk-KZ"/>
        </w:rPr>
      </w:pPr>
      <w:r w:rsidRPr="00463C26">
        <w:rPr>
          <w:b/>
          <w:bCs/>
          <w:sz w:val="24"/>
          <w:lang w:val="kk-KZ"/>
        </w:rPr>
        <w:t>2. Сіздің жасыңыз?</w:t>
      </w:r>
    </w:p>
    <w:p w14:paraId="2B7A904A"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- 25 </w:t>
      </w:r>
      <w:r w:rsidRPr="00463C26">
        <w:rPr>
          <w:rFonts w:eastAsiaTheme="minorHAnsi" w:cstheme="minorBidi"/>
          <w:kern w:val="2"/>
          <w:sz w:val="24"/>
          <w:lang w:val="kk-KZ" w:eastAsia="en-US"/>
          <w14:ligatures w14:val="standardContextual"/>
        </w:rPr>
        <w:t>жастан төмен</w:t>
      </w:r>
      <w:r w:rsidRPr="00463C26">
        <w:rPr>
          <w:rFonts w:eastAsiaTheme="minorHAnsi" w:cstheme="minorBidi"/>
          <w:kern w:val="2"/>
          <w:sz w:val="24"/>
          <w:lang w:eastAsia="en-US"/>
          <w14:ligatures w14:val="standardContextual"/>
        </w:rPr>
        <w:t>;</w:t>
      </w:r>
    </w:p>
    <w:p w14:paraId="17FE40E0"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w:t>
      </w:r>
      <w:r w:rsidRPr="00463C26">
        <w:rPr>
          <w:rFonts w:eastAsiaTheme="minorHAnsi" w:cstheme="minorBidi"/>
          <w:kern w:val="2"/>
          <w:sz w:val="24"/>
          <w:lang w:val="kk-KZ" w:eastAsia="en-US"/>
          <w14:ligatures w14:val="standardContextual"/>
        </w:rPr>
        <w:t xml:space="preserve">26 жастан </w:t>
      </w:r>
      <w:r w:rsidRPr="00463C26">
        <w:rPr>
          <w:rFonts w:eastAsiaTheme="minorHAnsi" w:cstheme="minorBidi"/>
          <w:kern w:val="2"/>
          <w:sz w:val="24"/>
          <w:lang w:eastAsia="en-US"/>
          <w14:ligatures w14:val="standardContextual"/>
        </w:rPr>
        <w:t xml:space="preserve">30 </w:t>
      </w:r>
      <w:r w:rsidRPr="00463C26">
        <w:rPr>
          <w:rFonts w:eastAsiaTheme="minorHAnsi" w:cstheme="minorBidi"/>
          <w:kern w:val="2"/>
          <w:sz w:val="24"/>
          <w:lang w:val="kk-KZ" w:eastAsia="en-US"/>
          <w14:ligatures w14:val="standardContextual"/>
        </w:rPr>
        <w:t>жасқа дейін</w:t>
      </w:r>
      <w:r w:rsidRPr="00463C26">
        <w:rPr>
          <w:rFonts w:eastAsiaTheme="minorHAnsi" w:cstheme="minorBidi"/>
          <w:kern w:val="2"/>
          <w:sz w:val="24"/>
          <w:lang w:eastAsia="en-US"/>
          <w14:ligatures w14:val="standardContextual"/>
        </w:rPr>
        <w:t>;</w:t>
      </w:r>
    </w:p>
    <w:p w14:paraId="100B8AA0"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- 31 </w:t>
      </w:r>
      <w:r w:rsidRPr="00463C26">
        <w:rPr>
          <w:rFonts w:eastAsiaTheme="minorHAnsi" w:cstheme="minorBidi"/>
          <w:kern w:val="2"/>
          <w:sz w:val="24"/>
          <w:lang w:val="kk-KZ" w:eastAsia="en-US"/>
          <w14:ligatures w14:val="standardContextual"/>
        </w:rPr>
        <w:t xml:space="preserve">жастан </w:t>
      </w:r>
      <w:r w:rsidRPr="00463C26">
        <w:rPr>
          <w:rFonts w:eastAsiaTheme="minorHAnsi" w:cstheme="minorBidi"/>
          <w:kern w:val="2"/>
          <w:sz w:val="24"/>
          <w:lang w:eastAsia="en-US"/>
          <w14:ligatures w14:val="standardContextual"/>
        </w:rPr>
        <w:t xml:space="preserve">40 </w:t>
      </w:r>
      <w:r w:rsidRPr="00463C26">
        <w:rPr>
          <w:rFonts w:eastAsiaTheme="minorHAnsi" w:cstheme="minorBidi"/>
          <w:kern w:val="2"/>
          <w:sz w:val="24"/>
          <w:lang w:val="kk-KZ" w:eastAsia="en-US"/>
          <w14:ligatures w14:val="standardContextual"/>
        </w:rPr>
        <w:t>жасқа дейін</w:t>
      </w:r>
      <w:r w:rsidRPr="00463C26">
        <w:rPr>
          <w:rFonts w:eastAsiaTheme="minorHAnsi" w:cstheme="minorBidi"/>
          <w:kern w:val="2"/>
          <w:sz w:val="24"/>
          <w:lang w:eastAsia="en-US"/>
          <w14:ligatures w14:val="standardContextual"/>
        </w:rPr>
        <w:t>;</w:t>
      </w:r>
    </w:p>
    <w:p w14:paraId="25D1C6E9"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- 40 </w:t>
      </w:r>
      <w:r w:rsidRPr="00463C26">
        <w:rPr>
          <w:rFonts w:eastAsiaTheme="minorHAnsi" w:cstheme="minorBidi"/>
          <w:kern w:val="2"/>
          <w:sz w:val="24"/>
          <w:lang w:val="kk-KZ" w:eastAsia="en-US"/>
          <w14:ligatures w14:val="standardContextual"/>
        </w:rPr>
        <w:t>жастан</w:t>
      </w:r>
      <w:r w:rsidRPr="00463C26">
        <w:rPr>
          <w:rFonts w:eastAsiaTheme="minorHAnsi" w:cstheme="minorBidi"/>
          <w:kern w:val="2"/>
          <w:sz w:val="24"/>
          <w:lang w:eastAsia="en-US"/>
          <w14:ligatures w14:val="standardContextual"/>
        </w:rPr>
        <w:t xml:space="preserve"> 50 </w:t>
      </w:r>
      <w:r w:rsidRPr="00463C26">
        <w:rPr>
          <w:rFonts w:eastAsiaTheme="minorHAnsi" w:cstheme="minorBidi"/>
          <w:kern w:val="2"/>
          <w:sz w:val="24"/>
          <w:lang w:val="kk-KZ" w:eastAsia="en-US"/>
          <w14:ligatures w14:val="standardContextual"/>
        </w:rPr>
        <w:t>жасқа дейін</w:t>
      </w:r>
      <w:r w:rsidRPr="00463C26">
        <w:rPr>
          <w:rFonts w:eastAsiaTheme="minorHAnsi" w:cstheme="minorBidi"/>
          <w:kern w:val="2"/>
          <w:sz w:val="24"/>
          <w:lang w:eastAsia="en-US"/>
          <w14:ligatures w14:val="standardContextual"/>
        </w:rPr>
        <w:t>;</w:t>
      </w:r>
    </w:p>
    <w:p w14:paraId="7BC8A79E"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- 50 </w:t>
      </w:r>
      <w:r w:rsidRPr="00463C26">
        <w:rPr>
          <w:rFonts w:eastAsiaTheme="minorHAnsi" w:cstheme="minorBidi"/>
          <w:kern w:val="2"/>
          <w:sz w:val="24"/>
          <w:lang w:val="kk-KZ" w:eastAsia="en-US"/>
          <w14:ligatures w14:val="standardContextual"/>
        </w:rPr>
        <w:t>жастан жоғары</w:t>
      </w:r>
      <w:r w:rsidRPr="00463C26">
        <w:rPr>
          <w:rFonts w:eastAsiaTheme="minorHAnsi" w:cstheme="minorBidi"/>
          <w:kern w:val="2"/>
          <w:sz w:val="24"/>
          <w:lang w:eastAsia="en-US"/>
          <w14:ligatures w14:val="standardContextual"/>
        </w:rPr>
        <w:t xml:space="preserve"> </w:t>
      </w:r>
    </w:p>
    <w:p w14:paraId="5BD34378" w14:textId="77777777" w:rsidR="00CE680B" w:rsidRPr="00463C26" w:rsidRDefault="00CE680B" w:rsidP="00463C26">
      <w:pPr>
        <w:rPr>
          <w:rFonts w:eastAsiaTheme="minorHAnsi" w:cstheme="minorBidi"/>
          <w:kern w:val="2"/>
          <w:sz w:val="24"/>
          <w:lang w:eastAsia="en-US"/>
          <w14:ligatures w14:val="standardContextual"/>
        </w:rPr>
      </w:pPr>
    </w:p>
    <w:p w14:paraId="52D04229" w14:textId="77777777"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3. Білім</w:t>
      </w:r>
      <w:r w:rsidRPr="00463C26">
        <w:rPr>
          <w:rFonts w:eastAsiaTheme="minorHAnsi" w:cstheme="minorBidi"/>
          <w:b/>
          <w:bCs/>
          <w:kern w:val="2"/>
          <w:sz w:val="24"/>
          <w:lang w:val="kk-KZ" w:eastAsia="en-US"/>
          <w14:ligatures w14:val="standardContextual"/>
        </w:rPr>
        <w:t>іңіз</w:t>
      </w:r>
      <w:r w:rsidRPr="00463C26">
        <w:rPr>
          <w:rFonts w:eastAsiaTheme="minorHAnsi" w:cstheme="minorBidi"/>
          <w:b/>
          <w:bCs/>
          <w:kern w:val="2"/>
          <w:sz w:val="24"/>
          <w:lang w:eastAsia="en-US"/>
          <w14:ligatures w14:val="standardContextual"/>
        </w:rPr>
        <w:t>:</w:t>
      </w:r>
    </w:p>
    <w:p w14:paraId="1A870A7F"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орта арнайы білім;</w:t>
      </w:r>
    </w:p>
    <w:p w14:paraId="49AA5751"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жоғары заң білімі;</w:t>
      </w:r>
    </w:p>
    <w:p w14:paraId="26E4AC92"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жоғары (заңгерлік емес) білім</w:t>
      </w:r>
    </w:p>
    <w:p w14:paraId="2DBD3754" w14:textId="77777777" w:rsidR="00CE680B" w:rsidRPr="00463C26" w:rsidRDefault="00CE680B" w:rsidP="00463C26">
      <w:pPr>
        <w:rPr>
          <w:rFonts w:eastAsiaTheme="minorHAnsi" w:cstheme="minorBidi"/>
          <w:kern w:val="2"/>
          <w:sz w:val="24"/>
          <w:lang w:eastAsia="en-US"/>
          <w14:ligatures w14:val="standardContextual"/>
        </w:rPr>
      </w:pPr>
    </w:p>
    <w:p w14:paraId="4F0066A2" w14:textId="77777777"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4. Еңбек </w:t>
      </w:r>
      <w:r w:rsidRPr="00463C26">
        <w:rPr>
          <w:rFonts w:eastAsiaTheme="minorHAnsi" w:cstheme="minorBidi"/>
          <w:b/>
          <w:bCs/>
          <w:kern w:val="2"/>
          <w:sz w:val="24"/>
          <w:lang w:val="kk-KZ" w:eastAsia="en-US"/>
          <w14:ligatures w14:val="standardContextual"/>
        </w:rPr>
        <w:t>өтіліңіз</w:t>
      </w:r>
      <w:r w:rsidRPr="00463C26">
        <w:rPr>
          <w:rFonts w:eastAsiaTheme="minorHAnsi" w:cstheme="minorBidi"/>
          <w:b/>
          <w:bCs/>
          <w:kern w:val="2"/>
          <w:sz w:val="24"/>
          <w:lang w:eastAsia="en-US"/>
          <w14:ligatures w14:val="standardContextual"/>
        </w:rPr>
        <w:t>:</w:t>
      </w:r>
    </w:p>
    <w:p w14:paraId="5D6E3BE0"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- 1 жылдан кем;</w:t>
      </w:r>
    </w:p>
    <w:p w14:paraId="68FBF736"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 жылдан 5 жылға дейін;</w:t>
      </w:r>
    </w:p>
    <w:p w14:paraId="2547AF9B"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5</w:t>
      </w:r>
      <w:r w:rsidRPr="00463C26">
        <w:rPr>
          <w:rFonts w:eastAsiaTheme="minorHAnsi" w:cstheme="minorBidi"/>
          <w:kern w:val="2"/>
          <w:sz w:val="24"/>
          <w:lang w:val="kk-KZ" w:eastAsia="en-US"/>
          <w14:ligatures w14:val="standardContextual"/>
        </w:rPr>
        <w:t xml:space="preserve"> жылдан </w:t>
      </w:r>
      <w:r w:rsidRPr="00463C26">
        <w:rPr>
          <w:rFonts w:eastAsiaTheme="minorHAnsi" w:cstheme="minorBidi"/>
          <w:kern w:val="2"/>
          <w:sz w:val="24"/>
          <w:lang w:eastAsia="en-US"/>
          <w14:ligatures w14:val="standardContextual"/>
        </w:rPr>
        <w:t>10</w:t>
      </w:r>
      <w:r w:rsidRPr="00463C26">
        <w:rPr>
          <w:rFonts w:eastAsiaTheme="minorHAnsi" w:cstheme="minorBidi"/>
          <w:kern w:val="2"/>
          <w:sz w:val="24"/>
          <w:lang w:val="kk-KZ" w:eastAsia="en-US"/>
          <w14:ligatures w14:val="standardContextual"/>
        </w:rPr>
        <w:t xml:space="preserve"> жыл</w:t>
      </w:r>
      <w:r w:rsidRPr="00463C26">
        <w:rPr>
          <w:rFonts w:eastAsiaTheme="minorHAnsi" w:cstheme="minorBidi"/>
          <w:kern w:val="2"/>
          <w:sz w:val="24"/>
          <w:lang w:eastAsia="en-US"/>
          <w14:ligatures w14:val="standardContextual"/>
        </w:rPr>
        <w:t>ға дейін;</w:t>
      </w:r>
    </w:p>
    <w:p w14:paraId="4A2890BE"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10</w:t>
      </w:r>
      <w:r w:rsidRPr="00463C26">
        <w:rPr>
          <w:rFonts w:eastAsiaTheme="minorHAnsi" w:cstheme="minorBidi"/>
          <w:kern w:val="2"/>
          <w:sz w:val="24"/>
          <w:lang w:val="kk-KZ" w:eastAsia="en-US"/>
          <w14:ligatures w14:val="standardContextual"/>
        </w:rPr>
        <w:t xml:space="preserve"> жылдан</w:t>
      </w:r>
      <w:r w:rsidRPr="00463C26">
        <w:rPr>
          <w:rFonts w:eastAsiaTheme="minorHAnsi" w:cstheme="minorBidi"/>
          <w:kern w:val="2"/>
          <w:sz w:val="24"/>
          <w:lang w:eastAsia="en-US"/>
          <w14:ligatures w14:val="standardContextual"/>
        </w:rPr>
        <w:t xml:space="preserve"> 15</w:t>
      </w:r>
      <w:r w:rsidRPr="00463C26">
        <w:rPr>
          <w:rFonts w:eastAsiaTheme="minorHAnsi" w:cstheme="minorBidi"/>
          <w:kern w:val="2"/>
          <w:sz w:val="24"/>
          <w:lang w:val="kk-KZ" w:eastAsia="en-US"/>
          <w14:ligatures w14:val="standardContextual"/>
        </w:rPr>
        <w:t xml:space="preserve"> жылға </w:t>
      </w:r>
      <w:r w:rsidRPr="00463C26">
        <w:rPr>
          <w:rFonts w:eastAsiaTheme="minorHAnsi" w:cstheme="minorBidi"/>
          <w:kern w:val="2"/>
          <w:sz w:val="24"/>
          <w:lang w:eastAsia="en-US"/>
          <w14:ligatures w14:val="standardContextual"/>
        </w:rPr>
        <w:t>дейін;</w:t>
      </w:r>
    </w:p>
    <w:p w14:paraId="1145B526"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w:t>
      </w: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15</w:t>
      </w:r>
      <w:r w:rsidRPr="00463C26">
        <w:rPr>
          <w:rFonts w:eastAsiaTheme="minorHAnsi" w:cstheme="minorBidi"/>
          <w:kern w:val="2"/>
          <w:sz w:val="24"/>
          <w:lang w:val="kk-KZ" w:eastAsia="en-US"/>
          <w14:ligatures w14:val="standardContextual"/>
        </w:rPr>
        <w:t xml:space="preserve"> жылдан</w:t>
      </w:r>
      <w:r w:rsidRPr="00463C26">
        <w:rPr>
          <w:rFonts w:eastAsiaTheme="minorHAnsi" w:cstheme="minorBidi"/>
          <w:kern w:val="2"/>
          <w:sz w:val="24"/>
          <w:lang w:eastAsia="en-US"/>
          <w14:ligatures w14:val="standardContextual"/>
        </w:rPr>
        <w:t xml:space="preserve"> 20 </w:t>
      </w:r>
      <w:r w:rsidRPr="00463C26">
        <w:rPr>
          <w:rFonts w:eastAsiaTheme="minorHAnsi" w:cstheme="minorBidi"/>
          <w:kern w:val="2"/>
          <w:sz w:val="24"/>
          <w:lang w:val="kk-KZ" w:eastAsia="en-US"/>
          <w14:ligatures w14:val="standardContextual"/>
        </w:rPr>
        <w:t>жылға</w:t>
      </w:r>
      <w:r w:rsidRPr="00463C26">
        <w:rPr>
          <w:rFonts w:eastAsiaTheme="minorHAnsi" w:cstheme="minorBidi"/>
          <w:kern w:val="2"/>
          <w:sz w:val="24"/>
          <w:lang w:eastAsia="en-US"/>
          <w14:ligatures w14:val="standardContextual"/>
        </w:rPr>
        <w:t xml:space="preserve"> дейін;</w:t>
      </w:r>
    </w:p>
    <w:p w14:paraId="3A432A67"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 </w:t>
      </w:r>
      <w:r w:rsidRPr="00463C26">
        <w:rPr>
          <w:rFonts w:eastAsiaTheme="minorHAnsi" w:cstheme="minorBidi"/>
          <w:kern w:val="2"/>
          <w:sz w:val="24"/>
          <w:lang w:eastAsia="en-US"/>
          <w14:ligatures w14:val="standardContextual"/>
        </w:rPr>
        <w:t>20</w:t>
      </w:r>
      <w:r w:rsidRPr="00463C26">
        <w:rPr>
          <w:rFonts w:eastAsiaTheme="minorHAnsi" w:cstheme="minorBidi"/>
          <w:kern w:val="2"/>
          <w:sz w:val="24"/>
          <w:lang w:val="kk-KZ" w:eastAsia="en-US"/>
          <w14:ligatures w14:val="standardContextual"/>
        </w:rPr>
        <w:t xml:space="preserve"> жыл</w:t>
      </w:r>
      <w:r w:rsidRPr="00463C26">
        <w:rPr>
          <w:rFonts w:eastAsiaTheme="minorHAnsi" w:cstheme="minorBidi"/>
          <w:kern w:val="2"/>
          <w:sz w:val="24"/>
          <w:lang w:eastAsia="en-US"/>
          <w14:ligatures w14:val="standardContextual"/>
        </w:rPr>
        <w:t>дан 25</w:t>
      </w:r>
      <w:r w:rsidRPr="00463C26">
        <w:rPr>
          <w:rFonts w:eastAsiaTheme="minorHAnsi" w:cstheme="minorBidi"/>
          <w:kern w:val="2"/>
          <w:sz w:val="24"/>
          <w:lang w:val="kk-KZ" w:eastAsia="en-US"/>
          <w14:ligatures w14:val="standardContextual"/>
        </w:rPr>
        <w:t xml:space="preserve"> жылға</w:t>
      </w:r>
      <w:r w:rsidRPr="00463C26">
        <w:rPr>
          <w:rFonts w:eastAsiaTheme="minorHAnsi" w:cstheme="minorBidi"/>
          <w:kern w:val="2"/>
          <w:sz w:val="24"/>
          <w:lang w:eastAsia="en-US"/>
          <w14:ligatures w14:val="standardContextual"/>
        </w:rPr>
        <w:t xml:space="preserve"> дейін;</w:t>
      </w:r>
    </w:p>
    <w:p w14:paraId="3DBE82B7"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eastAsia="en-US"/>
          <w14:ligatures w14:val="standardContextual"/>
        </w:rPr>
        <w:t xml:space="preserve"> </w:t>
      </w: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25 жыл</w:t>
      </w:r>
      <w:r w:rsidRPr="00463C26">
        <w:rPr>
          <w:rFonts w:eastAsiaTheme="minorHAnsi" w:cstheme="minorBidi"/>
          <w:kern w:val="2"/>
          <w:sz w:val="24"/>
          <w:lang w:val="kk-KZ" w:eastAsia="en-US"/>
          <w14:ligatures w14:val="standardContextual"/>
        </w:rPr>
        <w:t>дан жоғары</w:t>
      </w:r>
    </w:p>
    <w:p w14:paraId="50A98364" w14:textId="77777777" w:rsidR="00CE680B" w:rsidRPr="00463C26" w:rsidRDefault="00CE680B" w:rsidP="00463C26">
      <w:pPr>
        <w:rPr>
          <w:rFonts w:eastAsiaTheme="minorHAnsi" w:cstheme="minorBidi"/>
          <w:kern w:val="2"/>
          <w:sz w:val="24"/>
          <w:lang w:eastAsia="en-US"/>
          <w14:ligatures w14:val="standardContextual"/>
        </w:rPr>
      </w:pPr>
    </w:p>
    <w:p w14:paraId="12227629" w14:textId="77777777"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5. </w:t>
      </w:r>
      <w:r w:rsidRPr="00463C26">
        <w:rPr>
          <w:rFonts w:eastAsiaTheme="minorHAnsi" w:cstheme="minorBidi"/>
          <w:b/>
          <w:bCs/>
          <w:kern w:val="2"/>
          <w:sz w:val="24"/>
          <w:lang w:val="kk-KZ" w:eastAsia="en-US"/>
          <w14:ligatures w14:val="standardContextual"/>
        </w:rPr>
        <w:t>Жұмыс орныңыз</w:t>
      </w:r>
      <w:r w:rsidRPr="00463C26">
        <w:rPr>
          <w:rFonts w:eastAsiaTheme="minorHAnsi" w:cstheme="minorBidi"/>
          <w:b/>
          <w:bCs/>
          <w:kern w:val="2"/>
          <w:sz w:val="24"/>
          <w:lang w:eastAsia="en-US"/>
          <w14:ligatures w14:val="standardContextual"/>
        </w:rPr>
        <w:t>:</w:t>
      </w:r>
    </w:p>
    <w:p w14:paraId="4F1BCCC6"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eastAsia="en-US"/>
          <w14:ligatures w14:val="standardContextual"/>
        </w:rPr>
        <w:t>- С</w:t>
      </w:r>
      <w:r w:rsidRPr="00463C26">
        <w:rPr>
          <w:rFonts w:eastAsiaTheme="minorHAnsi" w:cstheme="minorBidi"/>
          <w:kern w:val="2"/>
          <w:sz w:val="24"/>
          <w:lang w:val="kk-KZ" w:eastAsia="en-US"/>
          <w14:ligatures w14:val="standardContextual"/>
        </w:rPr>
        <w:t>от</w:t>
      </w:r>
    </w:p>
    <w:p w14:paraId="788BA583"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Прокуратура </w:t>
      </w:r>
    </w:p>
    <w:p w14:paraId="20598DC6"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Ішкі істер министрлігі: ІІО, ЖПҚ, ҚАЖД, пробация қызметі (астын сызыңыз)</w:t>
      </w:r>
    </w:p>
    <w:p w14:paraId="26A0B016"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өзге (</w:t>
      </w:r>
      <w:r w:rsidRPr="00463C26">
        <w:rPr>
          <w:rFonts w:eastAsiaTheme="minorHAnsi" w:cstheme="minorBidi"/>
          <w:kern w:val="2"/>
          <w:sz w:val="24"/>
          <w:lang w:val="kk-KZ" w:eastAsia="en-US"/>
          <w14:ligatures w14:val="standardContextual"/>
        </w:rPr>
        <w:t xml:space="preserve">жазып </w:t>
      </w:r>
      <w:r w:rsidRPr="00463C26">
        <w:rPr>
          <w:rFonts w:eastAsiaTheme="minorHAnsi" w:cstheme="minorBidi"/>
          <w:kern w:val="2"/>
          <w:sz w:val="24"/>
          <w:lang w:eastAsia="en-US"/>
          <w14:ligatures w14:val="standardContextual"/>
        </w:rPr>
        <w:t>көрсетіңіз)</w:t>
      </w: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_____________________________</w:t>
      </w:r>
    </w:p>
    <w:p w14:paraId="7D8FF695" w14:textId="77777777" w:rsidR="00CE680B" w:rsidRPr="00463C26" w:rsidRDefault="00CE680B" w:rsidP="00463C26">
      <w:pPr>
        <w:rPr>
          <w:rFonts w:eastAsiaTheme="minorHAnsi" w:cstheme="minorBidi"/>
          <w:kern w:val="2"/>
          <w:sz w:val="24"/>
          <w:lang w:eastAsia="en-US"/>
          <w14:ligatures w14:val="standardContextual"/>
        </w:rPr>
      </w:pPr>
    </w:p>
    <w:p w14:paraId="16F3B3FC"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b/>
          <w:bCs/>
          <w:kern w:val="2"/>
          <w:sz w:val="24"/>
          <w:lang w:eastAsia="en-US"/>
          <w14:ligatures w14:val="standardContextual"/>
        </w:rPr>
        <w:t>6. Лауазымы</w:t>
      </w:r>
      <w:r w:rsidRPr="00463C26">
        <w:rPr>
          <w:rFonts w:eastAsiaTheme="minorHAnsi" w:cstheme="minorBidi"/>
          <w:b/>
          <w:bCs/>
          <w:kern w:val="2"/>
          <w:sz w:val="24"/>
          <w:lang w:val="kk-KZ" w:eastAsia="en-US"/>
          <w14:ligatures w14:val="standardContextual"/>
        </w:rPr>
        <w:t>ңыз</w:t>
      </w:r>
      <w:r w:rsidRPr="00463C26">
        <w:rPr>
          <w:rFonts w:eastAsiaTheme="minorHAnsi" w:cstheme="minorBidi"/>
          <w:b/>
          <w:bCs/>
          <w:kern w:val="2"/>
          <w:sz w:val="24"/>
          <w:lang w:eastAsia="en-US"/>
          <w14:ligatures w14:val="standardContextual"/>
        </w:rPr>
        <w:t xml:space="preserve"> (</w:t>
      </w:r>
      <w:r w:rsidRPr="00463C26">
        <w:rPr>
          <w:rFonts w:eastAsiaTheme="minorHAnsi" w:cstheme="minorBidi"/>
          <w:b/>
          <w:bCs/>
          <w:kern w:val="2"/>
          <w:sz w:val="24"/>
          <w:lang w:val="kk-KZ" w:eastAsia="en-US"/>
          <w14:ligatures w14:val="standardContextual"/>
        </w:rPr>
        <w:t xml:space="preserve">жазып </w:t>
      </w:r>
      <w:r w:rsidRPr="00463C26">
        <w:rPr>
          <w:rFonts w:eastAsiaTheme="minorHAnsi" w:cstheme="minorBidi"/>
          <w:b/>
          <w:bCs/>
          <w:kern w:val="2"/>
          <w:sz w:val="24"/>
          <w:lang w:eastAsia="en-US"/>
          <w14:ligatures w14:val="standardContextual"/>
        </w:rPr>
        <w:t>көрсетіңіз)</w:t>
      </w: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__________________________</w:t>
      </w:r>
    </w:p>
    <w:p w14:paraId="1E4C75C8" w14:textId="77777777" w:rsidR="00CE680B" w:rsidRPr="00463C26" w:rsidRDefault="00CE680B" w:rsidP="00463C26">
      <w:pPr>
        <w:rPr>
          <w:rFonts w:eastAsiaTheme="minorHAnsi" w:cstheme="minorBidi"/>
          <w:kern w:val="2"/>
          <w:sz w:val="24"/>
          <w:lang w:eastAsia="en-US"/>
          <w14:ligatures w14:val="standardContextual"/>
        </w:rPr>
      </w:pPr>
    </w:p>
    <w:p w14:paraId="764F4C13" w14:textId="77777777"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7. </w:t>
      </w:r>
      <w:r w:rsidRPr="00463C26">
        <w:rPr>
          <w:rFonts w:eastAsiaTheme="minorHAnsi" w:cstheme="minorBidi"/>
          <w:b/>
          <w:bCs/>
          <w:kern w:val="2"/>
          <w:sz w:val="24"/>
          <w:lang w:val="kk-KZ" w:eastAsia="en-US"/>
          <w14:ligatures w14:val="standardContextual"/>
        </w:rPr>
        <w:t>Лауазымдағы еңбек өтіліңіз</w:t>
      </w:r>
      <w:r w:rsidRPr="00463C26">
        <w:rPr>
          <w:rFonts w:eastAsiaTheme="minorHAnsi" w:cstheme="minorBidi"/>
          <w:b/>
          <w:bCs/>
          <w:kern w:val="2"/>
          <w:sz w:val="24"/>
          <w:lang w:eastAsia="en-US"/>
          <w14:ligatures w14:val="standardContextual"/>
        </w:rPr>
        <w:t>:</w:t>
      </w:r>
    </w:p>
    <w:p w14:paraId="5B266D9C"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- 1 жылдан кем;</w:t>
      </w:r>
    </w:p>
    <w:p w14:paraId="6C47EB7C"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 жылдан 5 жылға дейін;</w:t>
      </w:r>
    </w:p>
    <w:p w14:paraId="1E21F0E1"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5</w:t>
      </w:r>
      <w:r w:rsidRPr="00463C26">
        <w:rPr>
          <w:rFonts w:eastAsiaTheme="minorHAnsi" w:cstheme="minorBidi"/>
          <w:kern w:val="2"/>
          <w:sz w:val="24"/>
          <w:lang w:val="kk-KZ" w:eastAsia="en-US"/>
          <w14:ligatures w14:val="standardContextual"/>
        </w:rPr>
        <w:t xml:space="preserve"> жылдан </w:t>
      </w:r>
      <w:r w:rsidRPr="00463C26">
        <w:rPr>
          <w:rFonts w:eastAsiaTheme="minorHAnsi" w:cstheme="minorBidi"/>
          <w:kern w:val="2"/>
          <w:sz w:val="24"/>
          <w:lang w:eastAsia="en-US"/>
          <w14:ligatures w14:val="standardContextual"/>
        </w:rPr>
        <w:t>10</w:t>
      </w:r>
      <w:r w:rsidRPr="00463C26">
        <w:rPr>
          <w:rFonts w:eastAsiaTheme="minorHAnsi" w:cstheme="minorBidi"/>
          <w:kern w:val="2"/>
          <w:sz w:val="24"/>
          <w:lang w:val="kk-KZ" w:eastAsia="en-US"/>
          <w14:ligatures w14:val="standardContextual"/>
        </w:rPr>
        <w:t xml:space="preserve"> жыл</w:t>
      </w:r>
      <w:r w:rsidRPr="00463C26">
        <w:rPr>
          <w:rFonts w:eastAsiaTheme="minorHAnsi" w:cstheme="minorBidi"/>
          <w:kern w:val="2"/>
          <w:sz w:val="24"/>
          <w:lang w:eastAsia="en-US"/>
          <w14:ligatures w14:val="standardContextual"/>
        </w:rPr>
        <w:t>ға дейін;</w:t>
      </w:r>
    </w:p>
    <w:p w14:paraId="1722B2E5"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10</w:t>
      </w:r>
      <w:r w:rsidRPr="00463C26">
        <w:rPr>
          <w:rFonts w:eastAsiaTheme="minorHAnsi" w:cstheme="minorBidi"/>
          <w:kern w:val="2"/>
          <w:sz w:val="24"/>
          <w:lang w:val="kk-KZ" w:eastAsia="en-US"/>
          <w14:ligatures w14:val="standardContextual"/>
        </w:rPr>
        <w:t xml:space="preserve"> жылдан</w:t>
      </w:r>
      <w:r w:rsidRPr="00463C26">
        <w:rPr>
          <w:rFonts w:eastAsiaTheme="minorHAnsi" w:cstheme="minorBidi"/>
          <w:kern w:val="2"/>
          <w:sz w:val="24"/>
          <w:lang w:eastAsia="en-US"/>
          <w14:ligatures w14:val="standardContextual"/>
        </w:rPr>
        <w:t xml:space="preserve"> 15</w:t>
      </w:r>
      <w:r w:rsidRPr="00463C26">
        <w:rPr>
          <w:rFonts w:eastAsiaTheme="minorHAnsi" w:cstheme="minorBidi"/>
          <w:kern w:val="2"/>
          <w:sz w:val="24"/>
          <w:lang w:val="kk-KZ" w:eastAsia="en-US"/>
          <w14:ligatures w14:val="standardContextual"/>
        </w:rPr>
        <w:t xml:space="preserve"> жылға </w:t>
      </w:r>
      <w:r w:rsidRPr="00463C26">
        <w:rPr>
          <w:rFonts w:eastAsiaTheme="minorHAnsi" w:cstheme="minorBidi"/>
          <w:kern w:val="2"/>
          <w:sz w:val="24"/>
          <w:lang w:eastAsia="en-US"/>
          <w14:ligatures w14:val="standardContextual"/>
        </w:rPr>
        <w:t>дейін;</w:t>
      </w:r>
    </w:p>
    <w:p w14:paraId="2935B5C9"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w:t>
      </w:r>
      <w:r w:rsidRPr="00463C26">
        <w:rPr>
          <w:rFonts w:eastAsiaTheme="minorHAnsi" w:cstheme="minorBidi"/>
          <w:kern w:val="2"/>
          <w:sz w:val="24"/>
          <w:lang w:val="kk-KZ" w:eastAsia="en-US"/>
          <w14:ligatures w14:val="standardContextual"/>
        </w:rPr>
        <w:t xml:space="preserve">- </w:t>
      </w:r>
      <w:r w:rsidRPr="00463C26">
        <w:rPr>
          <w:rFonts w:eastAsiaTheme="minorHAnsi" w:cstheme="minorBidi"/>
          <w:kern w:val="2"/>
          <w:sz w:val="24"/>
          <w:lang w:eastAsia="en-US"/>
          <w14:ligatures w14:val="standardContextual"/>
        </w:rPr>
        <w:t>15</w:t>
      </w:r>
      <w:r w:rsidRPr="00463C26">
        <w:rPr>
          <w:rFonts w:eastAsiaTheme="minorHAnsi" w:cstheme="minorBidi"/>
          <w:kern w:val="2"/>
          <w:sz w:val="24"/>
          <w:lang w:val="kk-KZ" w:eastAsia="en-US"/>
          <w14:ligatures w14:val="standardContextual"/>
        </w:rPr>
        <w:t xml:space="preserve"> жылдан</w:t>
      </w:r>
      <w:r w:rsidRPr="00463C26">
        <w:rPr>
          <w:rFonts w:eastAsiaTheme="minorHAnsi" w:cstheme="minorBidi"/>
          <w:kern w:val="2"/>
          <w:sz w:val="24"/>
          <w:lang w:eastAsia="en-US"/>
          <w14:ligatures w14:val="standardContextual"/>
        </w:rPr>
        <w:t xml:space="preserve"> 20 </w:t>
      </w:r>
      <w:r w:rsidRPr="00463C26">
        <w:rPr>
          <w:rFonts w:eastAsiaTheme="minorHAnsi" w:cstheme="minorBidi"/>
          <w:kern w:val="2"/>
          <w:sz w:val="24"/>
          <w:lang w:val="kk-KZ" w:eastAsia="en-US"/>
          <w14:ligatures w14:val="standardContextual"/>
        </w:rPr>
        <w:t>жылға</w:t>
      </w:r>
      <w:r w:rsidRPr="00463C26">
        <w:rPr>
          <w:rFonts w:eastAsiaTheme="minorHAnsi" w:cstheme="minorBidi"/>
          <w:kern w:val="2"/>
          <w:sz w:val="24"/>
          <w:lang w:eastAsia="en-US"/>
          <w14:ligatures w14:val="standardContextual"/>
        </w:rPr>
        <w:t xml:space="preserve"> дейін;</w:t>
      </w:r>
    </w:p>
    <w:p w14:paraId="0C8BBB83"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- 20 жылдан 25 жылға дейін;</w:t>
      </w:r>
    </w:p>
    <w:p w14:paraId="67A53BBF"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- 25 жылдан жоғары</w:t>
      </w:r>
    </w:p>
    <w:p w14:paraId="10DCA896"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8. Тағайындалған жазаны өтеуден мерзімінен бұрын шартты түрде босату </w:t>
      </w:r>
    </w:p>
    <w:p w14:paraId="48F20034" w14:textId="7869E0A9"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институтының қажеттілігі туралы пікіріңізді білдіріңіз.</w:t>
      </w:r>
    </w:p>
    <w:p w14:paraId="06FEA15D"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қажет, ол үлкен рөл атқарады </w:t>
      </w:r>
    </w:p>
    <w:p w14:paraId="7181116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қажет емес, оның маңызы жоқ десе болады </w:t>
      </w:r>
    </w:p>
    <w:p w14:paraId="7F86559D"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өзге (көрсетіңіз)_____________________________________</w:t>
      </w:r>
    </w:p>
    <w:p w14:paraId="5F8F7220" w14:textId="77777777" w:rsidR="00CE680B" w:rsidRPr="00463C26" w:rsidRDefault="00CE680B" w:rsidP="00463C26">
      <w:pPr>
        <w:rPr>
          <w:rFonts w:eastAsiaTheme="minorHAnsi" w:cstheme="minorBidi"/>
          <w:kern w:val="2"/>
          <w:sz w:val="24"/>
          <w:lang w:val="kk-KZ" w:eastAsia="en-US"/>
          <w14:ligatures w14:val="standardContextual"/>
        </w:rPr>
      </w:pPr>
    </w:p>
    <w:p w14:paraId="5C411BCE"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9. Сіздің ойыңызша, тағайындалған жазаны өтеуден шартты түрде мерзімінен </w:t>
      </w:r>
    </w:p>
    <w:p w14:paraId="1D1A2CD7" w14:textId="4DE4C407"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бұрын босату институтының тиімділік деңгейі қандай? </w:t>
      </w:r>
    </w:p>
    <w:p w14:paraId="1036E736"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жоғары </w:t>
      </w:r>
    </w:p>
    <w:p w14:paraId="2550B173"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орташа </w:t>
      </w:r>
    </w:p>
    <w:p w14:paraId="23B45069"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төмен </w:t>
      </w:r>
    </w:p>
    <w:p w14:paraId="577D987F"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өте төмен</w:t>
      </w:r>
    </w:p>
    <w:p w14:paraId="08501D80" w14:textId="77777777" w:rsidR="00CE680B" w:rsidRPr="00463C26" w:rsidRDefault="00CE680B" w:rsidP="00463C26">
      <w:pPr>
        <w:rPr>
          <w:rFonts w:eastAsiaTheme="minorHAnsi" w:cstheme="minorBidi"/>
          <w:kern w:val="2"/>
          <w:sz w:val="24"/>
          <w:lang w:val="kk-KZ" w:eastAsia="en-US"/>
          <w14:ligatures w14:val="standardContextual"/>
        </w:rPr>
      </w:pPr>
    </w:p>
    <w:p w14:paraId="36C651AD"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10. Сіздің ойыңызша, шартты түрде мерзімінен бұрын босату институтын </w:t>
      </w:r>
    </w:p>
    <w:p w14:paraId="0488776B" w14:textId="60FF21F3"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реформалау қажет пе?</w:t>
      </w:r>
    </w:p>
    <w:p w14:paraId="0259F507"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келісемін, талап етіледі </w:t>
      </w:r>
    </w:p>
    <w:p w14:paraId="5019C703"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келіспеймін, талап етілмейді </w:t>
      </w:r>
    </w:p>
    <w:p w14:paraId="07F4A426"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өзге</w:t>
      </w:r>
    </w:p>
    <w:p w14:paraId="4F49F90E" w14:textId="77777777" w:rsidR="00CE680B" w:rsidRPr="00463C26" w:rsidRDefault="00CE680B" w:rsidP="00463C26">
      <w:pPr>
        <w:rPr>
          <w:rFonts w:eastAsiaTheme="minorHAnsi" w:cstheme="minorBidi"/>
          <w:kern w:val="2"/>
          <w:sz w:val="24"/>
          <w:lang w:val="kk-KZ" w:eastAsia="en-US"/>
          <w14:ligatures w14:val="standardContextual"/>
        </w:rPr>
      </w:pPr>
    </w:p>
    <w:p w14:paraId="6010FE11"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11. Шартты түрде мерзімінен бұрын босатудың құқықтық сипаты қандай деп </w:t>
      </w:r>
    </w:p>
    <w:p w14:paraId="63E47137" w14:textId="47D561AD"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ойлайсыз?</w:t>
      </w:r>
    </w:p>
    <w:p w14:paraId="4DD830B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-бұл қылмыстық-құқықтық көтермелеу нысаны </w:t>
      </w:r>
    </w:p>
    <w:p w14:paraId="79D2696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жазаны орындаудың прогрессивті жүйесінің элементі болып табылады </w:t>
      </w:r>
    </w:p>
    <w:p w14:paraId="2D6226E8"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заңмен белгіленген талаптарды сынақ мерзімі ішінде босатылған адам сақтаған </w:t>
      </w:r>
    </w:p>
    <w:p w14:paraId="18224460" w14:textId="266C8CCC"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жағдайда жазаны өтеуден босатудан тұрады </w:t>
      </w:r>
    </w:p>
    <w:p w14:paraId="75A5D3F0"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жазаны өтеу тәсілі, яғни жазаны орындау сатыларының бірі болып табылады </w:t>
      </w:r>
    </w:p>
    <w:p w14:paraId="75C09FCF"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өзге</w:t>
      </w:r>
    </w:p>
    <w:p w14:paraId="79BFD1B0" w14:textId="77777777" w:rsidR="00CE680B" w:rsidRPr="00463C26" w:rsidRDefault="00CE680B" w:rsidP="00463C26">
      <w:pPr>
        <w:rPr>
          <w:rFonts w:eastAsiaTheme="minorHAnsi" w:cstheme="minorBidi"/>
          <w:kern w:val="2"/>
          <w:sz w:val="24"/>
          <w:lang w:val="kk-KZ" w:eastAsia="en-US"/>
          <w14:ligatures w14:val="standardContextual"/>
        </w:rPr>
      </w:pPr>
    </w:p>
    <w:p w14:paraId="3C0B60C2"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12. Өз қызметіңіздің шеңберінде сіз шартты түрде мерзімінен бұрын босатуды іске </w:t>
      </w:r>
    </w:p>
    <w:p w14:paraId="5600A08F"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асыруға қатыстыңыз ба немесе шартты түрде мерзімінен бұрын босатылған </w:t>
      </w:r>
    </w:p>
    <w:p w14:paraId="4EDC5921" w14:textId="549E3FC1"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адамдармен жұмысты жүзеге асырдыңыз ба?</w:t>
      </w:r>
    </w:p>
    <w:p w14:paraId="76541B21"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иә</w:t>
      </w:r>
    </w:p>
    <w:p w14:paraId="13A1C08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жоқ</w:t>
      </w:r>
    </w:p>
    <w:p w14:paraId="3F6367C9" w14:textId="77777777" w:rsidR="00CE680B" w:rsidRPr="00463C26" w:rsidRDefault="00CE680B" w:rsidP="00463C26">
      <w:pPr>
        <w:rPr>
          <w:rFonts w:eastAsiaTheme="minorHAnsi" w:cstheme="minorBidi"/>
          <w:kern w:val="2"/>
          <w:sz w:val="24"/>
          <w:lang w:val="kk-KZ" w:eastAsia="en-US"/>
          <w14:ligatures w14:val="standardContextual"/>
        </w:rPr>
      </w:pPr>
    </w:p>
    <w:p w14:paraId="1C6E35AF"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13. Шартты түрде мерзімінен бұрын босату немесе шартты түрде босатылған </w:t>
      </w:r>
    </w:p>
    <w:p w14:paraId="634ACA56"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адамдармен жұмыс жасау кезінде қандай заң нормаларын басшылыққа ала </w:t>
      </w:r>
    </w:p>
    <w:p w14:paraId="63917012" w14:textId="24957506" w:rsidR="00CE680B" w:rsidRPr="00463C26" w:rsidRDefault="00CE680B" w:rsidP="00463C26">
      <w:pPr>
        <w:ind w:left="567" w:firstLine="0"/>
        <w:rPr>
          <w:rFonts w:eastAsiaTheme="minorHAnsi" w:cstheme="minorBidi"/>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аласыз?</w:t>
      </w:r>
      <w:r w:rsidRPr="00463C26">
        <w:rPr>
          <w:rFonts w:eastAsiaTheme="minorHAnsi" w:cstheme="minorBidi"/>
          <w:kern w:val="2"/>
          <w:sz w:val="24"/>
          <w:lang w:val="kk-KZ" w:eastAsia="en-US"/>
          <w14:ligatures w14:val="standardContextual"/>
        </w:rPr>
        <w:t xml:space="preserve"> _______________________________________________________________________</w:t>
      </w:r>
    </w:p>
    <w:p w14:paraId="5D854B83" w14:textId="77777777" w:rsidR="00CE680B" w:rsidRPr="00463C26" w:rsidRDefault="00CE680B" w:rsidP="00463C26">
      <w:pPr>
        <w:rPr>
          <w:rFonts w:eastAsiaTheme="minorHAnsi" w:cstheme="minorBidi"/>
          <w:kern w:val="2"/>
          <w:sz w:val="24"/>
          <w:lang w:val="kk-KZ" w:eastAsia="en-US"/>
          <w14:ligatures w14:val="standardContextual"/>
        </w:rPr>
      </w:pPr>
    </w:p>
    <w:p w14:paraId="4B6A5651"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14. Сіздің ойыңызша, сот шешімін шығару кезінде шартты түрде мерзімінен бұрын </w:t>
      </w:r>
    </w:p>
    <w:p w14:paraId="5DAECCC9" w14:textId="4A056116"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босатылғандарға міндеттер жүктелуі керек пе?</w:t>
      </w:r>
    </w:p>
    <w:p w14:paraId="15F31FF3"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иә </w:t>
      </w:r>
    </w:p>
    <w:p w14:paraId="2B1D7A7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жоқ </w:t>
      </w:r>
    </w:p>
    <w:p w14:paraId="24EF916E"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жауап беруге қиналамын</w:t>
      </w:r>
    </w:p>
    <w:p w14:paraId="15AAE1E9" w14:textId="77777777" w:rsidR="00CE680B" w:rsidRPr="00463C26" w:rsidRDefault="00CE680B" w:rsidP="00463C26">
      <w:pPr>
        <w:rPr>
          <w:rFonts w:eastAsiaTheme="minorHAnsi" w:cstheme="minorBidi"/>
          <w:kern w:val="2"/>
          <w:sz w:val="24"/>
          <w:lang w:val="kk-KZ" w:eastAsia="en-US"/>
          <w14:ligatures w14:val="standardContextual"/>
        </w:rPr>
      </w:pPr>
    </w:p>
    <w:p w14:paraId="0B2CC523"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15. Сіздің ойыңызша, шартты түрде мерзімінен бұрын босатылған адамдарды </w:t>
      </w:r>
    </w:p>
    <w:p w14:paraId="57A95CEB" w14:textId="1FB20313"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бақылауды жүзеге асыру кезінде іс жүзінде қиындықтар пайда болады ма?</w:t>
      </w:r>
    </w:p>
    <w:p w14:paraId="175E82D5"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пайда болады </w:t>
      </w:r>
    </w:p>
    <w:p w14:paraId="1FCDE898"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xml:space="preserve">- пайда болмайды </w:t>
      </w:r>
    </w:p>
    <w:p w14:paraId="3960C013"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жауап беруге қиналамын</w:t>
      </w:r>
    </w:p>
    <w:p w14:paraId="4FB55CDD" w14:textId="77777777" w:rsidR="00CE680B" w:rsidRPr="00463C26" w:rsidRDefault="00CE680B" w:rsidP="00463C26">
      <w:pPr>
        <w:rPr>
          <w:rFonts w:eastAsiaTheme="minorHAnsi" w:cstheme="minorBidi"/>
          <w:kern w:val="2"/>
          <w:sz w:val="24"/>
          <w:lang w:eastAsia="en-US"/>
          <w14:ligatures w14:val="standardContextual"/>
        </w:rPr>
      </w:pPr>
    </w:p>
    <w:p w14:paraId="517C0F9A" w14:textId="77777777" w:rsidR="00CE680B"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16. Егер шартты түрде мерзімінен бұрын босатылғандарды бақылау кезінде </w:t>
      </w:r>
    </w:p>
    <w:p w14:paraId="7BB85A75" w14:textId="1F9C7D35"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b/>
          <w:bCs/>
          <w:kern w:val="2"/>
          <w:sz w:val="24"/>
          <w:lang w:eastAsia="en-US"/>
          <w14:ligatures w14:val="standardContextual"/>
        </w:rPr>
        <w:t>қиындықтар немесе проблемалар туындаса, қайсысын атап өтуге болады?</w:t>
      </w:r>
      <w:r w:rsidRPr="00463C26">
        <w:rPr>
          <w:rFonts w:eastAsiaTheme="minorHAnsi" w:cstheme="minorBidi"/>
          <w:kern w:val="2"/>
          <w:sz w:val="24"/>
          <w:lang w:val="kk-KZ" w:eastAsia="en-US"/>
          <w14:ligatures w14:val="standardContextual"/>
        </w:rPr>
        <w:t xml:space="preserve"> _____________________________________________________________________________</w:t>
      </w:r>
    </w:p>
    <w:p w14:paraId="6A7321FA" w14:textId="77777777" w:rsidR="00CE680B" w:rsidRPr="00463C26" w:rsidRDefault="00CE680B" w:rsidP="00463C26">
      <w:pPr>
        <w:rPr>
          <w:rFonts w:eastAsiaTheme="minorHAnsi" w:cstheme="minorBidi"/>
          <w:kern w:val="2"/>
          <w:sz w:val="24"/>
          <w:lang w:val="kk-KZ" w:eastAsia="en-US"/>
          <w14:ligatures w14:val="standardContextual"/>
        </w:rPr>
      </w:pPr>
    </w:p>
    <w:p w14:paraId="27C97BA6"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17. Сіздің ойыңызша, шартты түрде мерзімінен бұрын босатылғандарды (сынақ </w:t>
      </w:r>
    </w:p>
    <w:p w14:paraId="47004D08"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мерзімін) бақылау кезеңін ұзарту мүмкіндігін заңнамалық түрде қарастыру керек </w:t>
      </w:r>
    </w:p>
    <w:p w14:paraId="5DEB6E2D" w14:textId="79262257"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пе?</w:t>
      </w:r>
    </w:p>
    <w:p w14:paraId="2BEEA5F1"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иә, керек </w:t>
      </w:r>
    </w:p>
    <w:p w14:paraId="7D60D01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жоқ, қажеттілік туындамайды </w:t>
      </w:r>
    </w:p>
    <w:p w14:paraId="061CBFE8"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жауап беруге қиналамын</w:t>
      </w:r>
    </w:p>
    <w:p w14:paraId="17FAD2F8" w14:textId="77777777" w:rsidR="00CE680B" w:rsidRPr="00463C26" w:rsidRDefault="00CE680B" w:rsidP="00463C26">
      <w:pPr>
        <w:rPr>
          <w:rFonts w:eastAsiaTheme="minorHAnsi" w:cstheme="minorBidi"/>
          <w:kern w:val="2"/>
          <w:sz w:val="24"/>
          <w:lang w:val="kk-KZ" w:eastAsia="en-US"/>
          <w14:ligatures w14:val="standardContextual"/>
        </w:rPr>
      </w:pPr>
    </w:p>
    <w:p w14:paraId="7D7E3900"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18. Сіздің ойыңызша, сот жүктеген міндеттердің күшін жою және толықтыру </w:t>
      </w:r>
    </w:p>
    <w:p w14:paraId="41791BB0"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мүмкіндігін енгізу арқылы шартты түрде мерзімінен бұрын босатуды өтеу процесін </w:t>
      </w:r>
    </w:p>
    <w:p w14:paraId="0C7C239A" w14:textId="766FFE3B"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түзету мүмкіндігін заңнамалық тұрғыдан қарастыру керек пе? </w:t>
      </w:r>
    </w:p>
    <w:p w14:paraId="116E8491"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иә, қажет </w:t>
      </w:r>
    </w:p>
    <w:p w14:paraId="57E07C4D"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жоқ, қажеттілік туындамайды</w:t>
      </w:r>
    </w:p>
    <w:p w14:paraId="5A0D76B4"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жауап беруге қиналамын</w:t>
      </w:r>
    </w:p>
    <w:p w14:paraId="518FC456" w14:textId="77777777" w:rsidR="00CE680B" w:rsidRPr="00463C26" w:rsidRDefault="00CE680B" w:rsidP="00463C26">
      <w:pPr>
        <w:rPr>
          <w:rFonts w:eastAsiaTheme="minorHAnsi" w:cstheme="minorBidi"/>
          <w:kern w:val="2"/>
          <w:sz w:val="24"/>
          <w:lang w:val="kk-KZ" w:eastAsia="en-US"/>
          <w14:ligatures w14:val="standardContextual"/>
        </w:rPr>
      </w:pPr>
    </w:p>
    <w:p w14:paraId="66321F17"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19. Сіздің ойыңыз: </w:t>
      </w:r>
      <w:r w:rsidRPr="00463C26">
        <w:rPr>
          <w:rFonts w:eastAsiaTheme="minorHAnsi" w:cstheme="minorBidi"/>
          <w:kern w:val="2"/>
          <w:sz w:val="24"/>
          <w:lang w:val="kk-KZ" w:eastAsia="en-US"/>
          <w14:ligatures w14:val="standardContextual"/>
        </w:rPr>
        <w:t xml:space="preserve">«Жазаны өтеуден шартты түрде мерзімінен бұрын босатудың, </w:t>
      </w:r>
    </w:p>
    <w:p w14:paraId="51C794D2"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жазаның өтелмеген бөлігін жазаның неғұрлым жеңіл түріне ауыстырудың және </w:t>
      </w:r>
    </w:p>
    <w:p w14:paraId="79CE9146"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тағайындалған жаза мерзімін қысқартудың сот практикасы туралы» Қазақстан </w:t>
      </w:r>
    </w:p>
    <w:p w14:paraId="100FA515"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Республикасы Жоғарғы Сотының 2015 жылғы 2 қазандағы № 6 нормативтік қаулысына </w:t>
      </w:r>
    </w:p>
    <w:p w14:paraId="10A00622"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(2020 жылғы 11 желтоқсандағы өзгерістермен) ҚР ҚК-нің 74-бабын да қосқан орынды </w:t>
      </w:r>
    </w:p>
    <w:p w14:paraId="43F9D097"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деп есептейсіз бе, өйткені белгілі бір жағдайларда мерзімінен бұрын босату </w:t>
      </w:r>
    </w:p>
    <w:p w14:paraId="400E976B"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мүмкіндігімен қатар, сот тағайындалған жазаны жазаның неғұрлым жеңіл түрімен </w:t>
      </w:r>
    </w:p>
    <w:p w14:paraId="136BF521" w14:textId="48AA15AE"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алмастыра алады</w:t>
      </w:r>
    </w:p>
    <w:p w14:paraId="2FA7BD52"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иә </w:t>
      </w:r>
    </w:p>
    <w:p w14:paraId="5116AD7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жоқ </w:t>
      </w:r>
    </w:p>
    <w:p w14:paraId="6E0943F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жауап беруге қиналамын</w:t>
      </w:r>
    </w:p>
    <w:p w14:paraId="748101C4" w14:textId="77777777" w:rsidR="00CE680B" w:rsidRPr="00463C26" w:rsidRDefault="00CE680B" w:rsidP="00463C26">
      <w:pPr>
        <w:rPr>
          <w:rFonts w:eastAsiaTheme="minorHAnsi" w:cstheme="minorBidi"/>
          <w:kern w:val="2"/>
          <w:sz w:val="24"/>
          <w:lang w:val="kk-KZ" w:eastAsia="en-US"/>
          <w14:ligatures w14:val="standardContextual"/>
        </w:rPr>
      </w:pPr>
    </w:p>
    <w:p w14:paraId="4C7B3186" w14:textId="77777777" w:rsidR="00CE680B" w:rsidRDefault="00CE680B" w:rsidP="00463C26">
      <w:pPr>
        <w:rPr>
          <w:rFonts w:cstheme="minorBidi"/>
          <w:b/>
          <w:bCs/>
          <w:kern w:val="2"/>
          <w:sz w:val="24"/>
          <w:lang w:val="kk-KZ"/>
          <w14:ligatures w14:val="standardContextual"/>
        </w:rPr>
      </w:pPr>
      <w:r w:rsidRPr="00463C26">
        <w:rPr>
          <w:rFonts w:cstheme="minorBidi"/>
          <w:b/>
          <w:bCs/>
          <w:kern w:val="2"/>
          <w:sz w:val="24"/>
          <w:lang w:val="kk-KZ"/>
          <w14:ligatures w14:val="standardContextual"/>
        </w:rPr>
        <w:t xml:space="preserve">20. Шартты түрде мерзімінен бұрын босатуды қолдану кезінде түзеу мекемелерінде, </w:t>
      </w:r>
    </w:p>
    <w:p w14:paraId="4291D85F" w14:textId="77777777" w:rsidR="00CE680B" w:rsidRDefault="00CE680B" w:rsidP="00463C26">
      <w:pPr>
        <w:rPr>
          <w:rFonts w:cstheme="minorBidi"/>
          <w:b/>
          <w:bCs/>
          <w:kern w:val="2"/>
          <w:sz w:val="24"/>
          <w:lang w:val="kk-KZ"/>
          <w14:ligatures w14:val="standardContextual"/>
        </w:rPr>
      </w:pPr>
      <w:r w:rsidRPr="00463C26">
        <w:rPr>
          <w:rFonts w:cstheme="minorBidi"/>
          <w:b/>
          <w:bCs/>
          <w:kern w:val="2"/>
          <w:sz w:val="24"/>
          <w:lang w:val="kk-KZ"/>
          <w14:ligatures w14:val="standardContextual"/>
        </w:rPr>
        <w:t xml:space="preserve">пробация қызметінде, соттарда сотталғандардың түзелу дәрежесін бағалау </w:t>
      </w:r>
    </w:p>
    <w:p w14:paraId="142DAE79" w14:textId="2C04788F" w:rsidR="00CE680B" w:rsidRPr="00463C26" w:rsidRDefault="00CE680B" w:rsidP="00463C26">
      <w:pPr>
        <w:rPr>
          <w:rFonts w:cstheme="minorBidi"/>
          <w:b/>
          <w:bCs/>
          <w:kern w:val="2"/>
          <w:sz w:val="24"/>
          <w:lang w:val="kk-KZ"/>
          <w14:ligatures w14:val="standardContextual"/>
        </w:rPr>
      </w:pPr>
      <w:r w:rsidRPr="00463C26">
        <w:rPr>
          <w:rFonts w:cstheme="minorBidi"/>
          <w:b/>
          <w:bCs/>
          <w:kern w:val="2"/>
          <w:sz w:val="24"/>
          <w:lang w:val="kk-KZ"/>
          <w14:ligatures w14:val="standardContextual"/>
        </w:rPr>
        <w:t>жүргізіледі ме?</w:t>
      </w:r>
    </w:p>
    <w:p w14:paraId="378B0B95" w14:textId="77777777" w:rsidR="00CE680B" w:rsidRPr="00463C26" w:rsidRDefault="00CE680B" w:rsidP="00463C26">
      <w:pPr>
        <w:rPr>
          <w:rFonts w:cstheme="minorBidi"/>
          <w:kern w:val="2"/>
          <w:sz w:val="24"/>
          <w:lang w:val="kk-KZ"/>
          <w14:ligatures w14:val="standardContextual"/>
        </w:rPr>
      </w:pPr>
      <w:r w:rsidRPr="00463C26">
        <w:rPr>
          <w:rFonts w:cstheme="minorBidi"/>
          <w:kern w:val="2"/>
          <w:sz w:val="24"/>
          <w:lang w:val="kk-KZ"/>
          <w14:ligatures w14:val="standardContextual"/>
        </w:rPr>
        <w:t>- үнемі жүргізіледі</w:t>
      </w:r>
    </w:p>
    <w:p w14:paraId="6C4832BC" w14:textId="77777777" w:rsidR="00CE680B" w:rsidRPr="00463C26" w:rsidRDefault="00CE680B" w:rsidP="00463C26">
      <w:pPr>
        <w:rPr>
          <w:rFonts w:cstheme="minorBidi"/>
          <w:kern w:val="2"/>
          <w:sz w:val="24"/>
          <w:lang w:val="kk-KZ"/>
          <w14:ligatures w14:val="standardContextual"/>
        </w:rPr>
      </w:pPr>
      <w:r w:rsidRPr="00463C26">
        <w:rPr>
          <w:rFonts w:cstheme="minorBidi"/>
          <w:kern w:val="2"/>
          <w:sz w:val="24"/>
          <w:lang w:val="kk-KZ"/>
          <w14:ligatures w14:val="standardContextual"/>
        </w:rPr>
        <w:t>- жүргізіледі, бірақ жиі емес</w:t>
      </w:r>
    </w:p>
    <w:p w14:paraId="28CF4DCF" w14:textId="77777777" w:rsidR="00CE680B" w:rsidRPr="00463C26" w:rsidRDefault="00CE680B" w:rsidP="00463C26">
      <w:pPr>
        <w:rPr>
          <w:rFonts w:cstheme="minorBidi"/>
          <w:kern w:val="2"/>
          <w:sz w:val="24"/>
          <w:lang w:val="kk-KZ"/>
          <w14:ligatures w14:val="standardContextual"/>
        </w:rPr>
      </w:pPr>
      <w:r w:rsidRPr="00463C26">
        <w:rPr>
          <w:rFonts w:cstheme="minorBidi"/>
          <w:kern w:val="2"/>
          <w:sz w:val="24"/>
          <w:lang w:val="kk-KZ"/>
          <w14:ligatures w14:val="standardContextual"/>
        </w:rPr>
        <w:t>- жүргізілмейді</w:t>
      </w:r>
    </w:p>
    <w:p w14:paraId="33E8CD40" w14:textId="77777777" w:rsidR="00CE680B" w:rsidRPr="00463C26" w:rsidRDefault="00CE680B" w:rsidP="00463C26">
      <w:pPr>
        <w:rPr>
          <w:rFonts w:cstheme="minorBidi"/>
          <w:kern w:val="2"/>
          <w:sz w:val="24"/>
          <w:lang w:val="kk-KZ"/>
          <w14:ligatures w14:val="standardContextual"/>
        </w:rPr>
      </w:pPr>
      <w:r w:rsidRPr="00463C26">
        <w:rPr>
          <w:rFonts w:cstheme="minorBidi"/>
          <w:kern w:val="2"/>
          <w:sz w:val="24"/>
          <w:lang w:val="kk-KZ"/>
          <w14:ligatures w14:val="standardContextual"/>
        </w:rPr>
        <w:t>- жауап беруге қиналамын</w:t>
      </w:r>
    </w:p>
    <w:p w14:paraId="0516DBEE" w14:textId="77777777" w:rsidR="00CE680B" w:rsidRPr="00463C26" w:rsidRDefault="00CE680B" w:rsidP="00463C26">
      <w:pPr>
        <w:rPr>
          <w:rFonts w:cstheme="minorBidi"/>
          <w:kern w:val="2"/>
          <w:sz w:val="24"/>
          <w:lang w:val="kk-KZ"/>
          <w14:ligatures w14:val="standardContextual"/>
        </w:rPr>
      </w:pPr>
      <w:r w:rsidRPr="00463C26">
        <w:rPr>
          <w:rFonts w:cstheme="minorBidi"/>
          <w:kern w:val="2"/>
          <w:sz w:val="24"/>
          <w:lang w:val="kk-KZ"/>
          <w14:ligatures w14:val="standardContextual"/>
        </w:rPr>
        <w:t>- өзге</w:t>
      </w:r>
    </w:p>
    <w:p w14:paraId="58FFFE78" w14:textId="77777777" w:rsidR="00CE680B" w:rsidRPr="00463C26" w:rsidRDefault="00CE680B" w:rsidP="00463C26">
      <w:pPr>
        <w:rPr>
          <w:rFonts w:eastAsiaTheme="minorHAnsi" w:cstheme="minorBidi"/>
          <w:kern w:val="2"/>
          <w:sz w:val="24"/>
          <w:lang w:val="kk-KZ" w:eastAsia="en-US"/>
          <w14:ligatures w14:val="standardContextual"/>
        </w:rPr>
      </w:pPr>
    </w:p>
    <w:p w14:paraId="3D43C923" w14:textId="77777777" w:rsidR="00CE680B" w:rsidRDefault="00CE680B" w:rsidP="00463C26">
      <w:pPr>
        <w:rPr>
          <w:rFonts w:eastAsiaTheme="minorHAnsi" w:cstheme="minorBidi"/>
          <w:b/>
          <w:bCs/>
          <w:color w:val="000000"/>
          <w:kern w:val="2"/>
          <w:sz w:val="24"/>
          <w:shd w:val="clear" w:color="auto" w:fill="FFFFFF"/>
          <w:lang w:val="kk-KZ" w:eastAsia="en-US"/>
          <w14:ligatures w14:val="standardContextual"/>
        </w:rPr>
      </w:pPr>
      <w:r w:rsidRPr="00463C26">
        <w:rPr>
          <w:rFonts w:eastAsiaTheme="minorHAnsi" w:cstheme="minorBidi"/>
          <w:b/>
          <w:bCs/>
          <w:color w:val="000000"/>
          <w:kern w:val="2"/>
          <w:sz w:val="24"/>
          <w:shd w:val="clear" w:color="auto" w:fill="FFFFFF"/>
          <w:lang w:val="kk-KZ" w:eastAsia="en-US"/>
          <w14:ligatures w14:val="standardContextual"/>
        </w:rPr>
        <w:t xml:space="preserve">21. Тиісті бақылауды қамтамасыз ету және шартты түрде мерзімінен бұрын </w:t>
      </w:r>
    </w:p>
    <w:p w14:paraId="1E94A935" w14:textId="77777777" w:rsidR="00CE680B" w:rsidRDefault="00CE680B" w:rsidP="00463C26">
      <w:pPr>
        <w:rPr>
          <w:rFonts w:eastAsiaTheme="minorHAnsi" w:cstheme="minorBidi"/>
          <w:b/>
          <w:bCs/>
          <w:color w:val="000000"/>
          <w:kern w:val="2"/>
          <w:sz w:val="24"/>
          <w:shd w:val="clear" w:color="auto" w:fill="FFFFFF"/>
          <w:lang w:val="kk-KZ" w:eastAsia="en-US"/>
          <w14:ligatures w14:val="standardContextual"/>
        </w:rPr>
      </w:pPr>
      <w:r w:rsidRPr="00463C26">
        <w:rPr>
          <w:rFonts w:eastAsiaTheme="minorHAnsi" w:cstheme="minorBidi"/>
          <w:b/>
          <w:bCs/>
          <w:color w:val="000000"/>
          <w:kern w:val="2"/>
          <w:sz w:val="24"/>
          <w:shd w:val="clear" w:color="auto" w:fill="FFFFFF"/>
          <w:lang w:val="kk-KZ" w:eastAsia="en-US"/>
          <w14:ligatures w14:val="standardContextual"/>
        </w:rPr>
        <w:t xml:space="preserve">босатылған адамның тұрған жері туралы ақпарат алу үшін практикада </w:t>
      </w:r>
    </w:p>
    <w:p w14:paraId="6FD22698" w14:textId="160024E9" w:rsidR="00CE680B" w:rsidRPr="00463C26" w:rsidRDefault="00CE680B" w:rsidP="00463C26">
      <w:pPr>
        <w:rPr>
          <w:rFonts w:eastAsiaTheme="minorHAnsi" w:cstheme="minorBidi"/>
          <w:b/>
          <w:bCs/>
          <w:color w:val="000000"/>
          <w:kern w:val="2"/>
          <w:sz w:val="24"/>
          <w:shd w:val="clear" w:color="auto" w:fill="FFFFFF"/>
          <w:lang w:val="kk-KZ" w:eastAsia="en-US"/>
          <w14:ligatures w14:val="standardContextual"/>
        </w:rPr>
      </w:pPr>
      <w:r w:rsidRPr="00463C26">
        <w:rPr>
          <w:rFonts w:eastAsiaTheme="minorHAnsi" w:cstheme="minorBidi"/>
          <w:b/>
          <w:bCs/>
          <w:color w:val="000000"/>
          <w:kern w:val="2"/>
          <w:sz w:val="24"/>
          <w:shd w:val="clear" w:color="auto" w:fill="FFFFFF"/>
          <w:lang w:val="kk-KZ" w:eastAsia="en-US"/>
          <w14:ligatures w14:val="standardContextual"/>
        </w:rPr>
        <w:t>электрондық бақылау құралдары қолданылады ма?</w:t>
      </w:r>
    </w:p>
    <w:p w14:paraId="6C1F8FB9"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r w:rsidRPr="00463C26">
        <w:rPr>
          <w:rFonts w:eastAsiaTheme="minorHAnsi" w:cstheme="minorBidi"/>
          <w:color w:val="000000"/>
          <w:kern w:val="2"/>
          <w:sz w:val="24"/>
          <w:shd w:val="clear" w:color="auto" w:fill="FFFFFF"/>
          <w:lang w:val="kk-KZ" w:eastAsia="en-US"/>
          <w14:ligatures w14:val="standardContextual"/>
        </w:rPr>
        <w:t>- ия, жиі қолданылады</w:t>
      </w:r>
    </w:p>
    <w:p w14:paraId="11D9ABD0"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r w:rsidRPr="00463C26">
        <w:rPr>
          <w:rFonts w:eastAsiaTheme="minorHAnsi" w:cstheme="minorBidi"/>
          <w:color w:val="000000"/>
          <w:kern w:val="2"/>
          <w:sz w:val="24"/>
          <w:shd w:val="clear" w:color="auto" w:fill="FFFFFF"/>
          <w:lang w:val="kk-KZ" w:eastAsia="en-US"/>
          <w14:ligatures w14:val="standardContextual"/>
        </w:rPr>
        <w:t>- ия, сирек қолданылады (себебін көрсетіңіз)________________</w:t>
      </w:r>
    </w:p>
    <w:p w14:paraId="66A10AED"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r w:rsidRPr="00463C26">
        <w:rPr>
          <w:rFonts w:eastAsiaTheme="minorHAnsi" w:cstheme="minorBidi"/>
          <w:color w:val="000000"/>
          <w:kern w:val="2"/>
          <w:sz w:val="24"/>
          <w:shd w:val="clear" w:color="auto" w:fill="FFFFFF"/>
          <w:lang w:val="kk-KZ" w:eastAsia="en-US"/>
          <w14:ligatures w14:val="standardContextual"/>
        </w:rPr>
        <w:t>- жоқ, оларға қажеттілік жоқ</w:t>
      </w:r>
    </w:p>
    <w:p w14:paraId="4B2D010F"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r w:rsidRPr="00463C26">
        <w:rPr>
          <w:rFonts w:eastAsiaTheme="minorHAnsi" w:cstheme="minorBidi"/>
          <w:color w:val="000000"/>
          <w:kern w:val="2"/>
          <w:sz w:val="24"/>
          <w:shd w:val="clear" w:color="auto" w:fill="FFFFFF"/>
          <w:lang w:val="kk-KZ" w:eastAsia="en-US"/>
          <w14:ligatures w14:val="standardContextual"/>
        </w:rPr>
        <w:t>- жоқ, өйткені олар қолда жоқ</w:t>
      </w:r>
    </w:p>
    <w:p w14:paraId="188E89EC"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r w:rsidRPr="00463C26">
        <w:rPr>
          <w:rFonts w:eastAsiaTheme="minorHAnsi" w:cstheme="minorBidi"/>
          <w:color w:val="000000"/>
          <w:kern w:val="2"/>
          <w:sz w:val="24"/>
          <w:shd w:val="clear" w:color="auto" w:fill="FFFFFF"/>
          <w:lang w:val="kk-KZ" w:eastAsia="en-US"/>
          <w14:ligatures w14:val="standardContextual"/>
        </w:rPr>
        <w:t>- жауап беруге қиналамын</w:t>
      </w:r>
    </w:p>
    <w:p w14:paraId="2F4DE4AC" w14:textId="4A9DE9C1" w:rsidR="00CE680B" w:rsidRDefault="00CE680B" w:rsidP="00463C26">
      <w:pPr>
        <w:rPr>
          <w:rFonts w:eastAsiaTheme="minorHAnsi" w:cstheme="minorBidi"/>
          <w:kern w:val="2"/>
          <w:sz w:val="24"/>
          <w:lang w:val="kk-KZ" w:eastAsia="en-US"/>
          <w14:ligatures w14:val="standardContextual"/>
        </w:rPr>
      </w:pPr>
    </w:p>
    <w:p w14:paraId="271D62DD" w14:textId="4ED6F461" w:rsidR="00CE680B" w:rsidRDefault="00CE680B" w:rsidP="00463C26">
      <w:pPr>
        <w:rPr>
          <w:rFonts w:eastAsiaTheme="minorHAnsi" w:cstheme="minorBidi"/>
          <w:kern w:val="2"/>
          <w:sz w:val="24"/>
          <w:lang w:val="kk-KZ" w:eastAsia="en-US"/>
          <w14:ligatures w14:val="standardContextual"/>
        </w:rPr>
      </w:pPr>
    </w:p>
    <w:p w14:paraId="276A1444" w14:textId="77777777" w:rsidR="00CE680B" w:rsidRPr="00463C26" w:rsidRDefault="00CE680B" w:rsidP="00463C26">
      <w:pPr>
        <w:rPr>
          <w:rFonts w:eastAsiaTheme="minorHAnsi" w:cstheme="minorBidi"/>
          <w:kern w:val="2"/>
          <w:sz w:val="24"/>
          <w:lang w:val="kk-KZ" w:eastAsia="en-US"/>
          <w14:ligatures w14:val="standardContextual"/>
        </w:rPr>
      </w:pPr>
    </w:p>
    <w:p w14:paraId="5E838245" w14:textId="77777777" w:rsidR="00CE680B" w:rsidRDefault="00CE680B" w:rsidP="00463C26">
      <w:pPr>
        <w:widowControl w:val="0"/>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22. Сіз полицияның шартты түрде мерзімінен бұрын босатылғандарды бақылаудың </w:t>
      </w:r>
    </w:p>
    <w:p w14:paraId="5A4A6E54" w14:textId="0F1CCA24" w:rsidR="00CE680B" w:rsidRPr="00463C26" w:rsidRDefault="00CE680B" w:rsidP="00463C26">
      <w:pPr>
        <w:widowControl w:val="0"/>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басқа субъектілерімен өзара іс-қимылын қалай бағалайсыз?</w:t>
      </w:r>
    </w:p>
    <w:p w14:paraId="7477702B" w14:textId="77777777" w:rsidR="00CE680B" w:rsidRPr="00463C26" w:rsidRDefault="00CE680B" w:rsidP="00463C26">
      <w:pPr>
        <w:widowControl w:val="0"/>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өте жақсы </w:t>
      </w:r>
    </w:p>
    <w:p w14:paraId="251711CA" w14:textId="77777777" w:rsidR="00CE680B" w:rsidRPr="00463C26" w:rsidRDefault="00CE680B" w:rsidP="00463C26">
      <w:pPr>
        <w:widowControl w:val="0"/>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жақсы </w:t>
      </w:r>
    </w:p>
    <w:p w14:paraId="01124914" w14:textId="77777777" w:rsidR="00CE680B" w:rsidRPr="00463C26" w:rsidRDefault="00CE680B" w:rsidP="00463C26">
      <w:pPr>
        <w:widowControl w:val="0"/>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қанағаттанарлық </w:t>
      </w:r>
    </w:p>
    <w:p w14:paraId="358A3DD0" w14:textId="77777777" w:rsidR="00CE680B" w:rsidRPr="00463C26" w:rsidRDefault="00CE680B" w:rsidP="00463C26">
      <w:pPr>
        <w:widowControl w:val="0"/>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қанағаттанарлықсыз</w:t>
      </w:r>
    </w:p>
    <w:p w14:paraId="3A20FC41" w14:textId="77777777" w:rsidR="00CE680B" w:rsidRDefault="00CE680B" w:rsidP="00463C26">
      <w:pPr>
        <w:rPr>
          <w:rFonts w:eastAsiaTheme="minorHAnsi" w:cstheme="minorBidi"/>
          <w:b/>
          <w:bCs/>
          <w:color w:val="000000"/>
          <w:kern w:val="2"/>
          <w:sz w:val="24"/>
          <w:lang w:val="kk-KZ" w:eastAsia="en-US"/>
          <w14:ligatures w14:val="standardContextual"/>
        </w:rPr>
      </w:pPr>
      <w:r w:rsidRPr="00463C26">
        <w:rPr>
          <w:rFonts w:eastAsiaTheme="minorHAnsi" w:cstheme="minorBidi"/>
          <w:b/>
          <w:bCs/>
          <w:color w:val="000000"/>
          <w:kern w:val="2"/>
          <w:sz w:val="24"/>
          <w:lang w:val="kk-KZ" w:eastAsia="en-US"/>
          <w14:ligatures w14:val="standardContextual"/>
        </w:rPr>
        <w:t xml:space="preserve">23. Бас бостандығынан айыру орындарынан шартты түрде мерзімінен бұрын </w:t>
      </w:r>
    </w:p>
    <w:p w14:paraId="083594E4" w14:textId="77777777" w:rsidR="00CE680B" w:rsidRDefault="00CE680B" w:rsidP="00463C26">
      <w:pPr>
        <w:rPr>
          <w:rFonts w:eastAsiaTheme="minorHAnsi" w:cstheme="minorBidi"/>
          <w:b/>
          <w:bCs/>
          <w:color w:val="000000"/>
          <w:kern w:val="2"/>
          <w:sz w:val="24"/>
          <w:lang w:val="kk-KZ" w:eastAsia="en-US"/>
          <w14:ligatures w14:val="standardContextual"/>
        </w:rPr>
      </w:pPr>
      <w:r w:rsidRPr="00463C26">
        <w:rPr>
          <w:rFonts w:eastAsiaTheme="minorHAnsi" w:cstheme="minorBidi"/>
          <w:b/>
          <w:bCs/>
          <w:color w:val="000000"/>
          <w:kern w:val="2"/>
          <w:sz w:val="24"/>
          <w:lang w:val="kk-KZ" w:eastAsia="en-US"/>
          <w14:ligatures w14:val="standardContextual"/>
        </w:rPr>
        <w:t xml:space="preserve">босатылған және пробация қызметінде есепте тұрған адамдарды қайта </w:t>
      </w:r>
    </w:p>
    <w:p w14:paraId="13721B39" w14:textId="39D3AA35" w:rsidR="00CE680B" w:rsidRPr="00463C26" w:rsidRDefault="00CE680B" w:rsidP="00463C26">
      <w:pPr>
        <w:rPr>
          <w:rFonts w:eastAsiaTheme="minorHAnsi" w:cstheme="minorBidi"/>
          <w:b/>
          <w:bCs/>
          <w:color w:val="000000"/>
          <w:kern w:val="2"/>
          <w:sz w:val="24"/>
          <w:lang w:val="kk-KZ" w:eastAsia="en-US"/>
          <w14:ligatures w14:val="standardContextual"/>
        </w:rPr>
      </w:pPr>
      <w:r w:rsidRPr="00463C26">
        <w:rPr>
          <w:rFonts w:eastAsiaTheme="minorHAnsi" w:cstheme="minorBidi"/>
          <w:b/>
          <w:bCs/>
          <w:color w:val="000000"/>
          <w:kern w:val="2"/>
          <w:sz w:val="24"/>
          <w:lang w:val="kk-KZ" w:eastAsia="en-US"/>
          <w14:ligatures w14:val="standardContextual"/>
        </w:rPr>
        <w:t>әлеуметтендіруде әкімдіктердің үйлестіруші рөлі қандай?</w:t>
      </w:r>
    </w:p>
    <w:p w14:paraId="1B8B23AA" w14:textId="77777777" w:rsidR="00CE680B" w:rsidRPr="00463C26" w:rsidRDefault="00CE680B" w:rsidP="00463C26">
      <w:pPr>
        <w:rPr>
          <w:rFonts w:eastAsiaTheme="minorHAnsi" w:cstheme="minorBidi"/>
          <w:color w:val="000000"/>
          <w:kern w:val="2"/>
          <w:sz w:val="24"/>
          <w:lang w:val="kk-KZ" w:eastAsia="en-US"/>
          <w14:ligatures w14:val="standardContextual"/>
        </w:rPr>
      </w:pPr>
      <w:r w:rsidRPr="00463C26">
        <w:rPr>
          <w:rFonts w:eastAsiaTheme="minorHAnsi" w:cstheme="minorBidi"/>
          <w:color w:val="000000"/>
          <w:kern w:val="2"/>
          <w:sz w:val="24"/>
          <w:lang w:val="kk-KZ" w:eastAsia="en-US"/>
          <w14:ligatures w14:val="standardContextual"/>
        </w:rPr>
        <w:t>- оң</w:t>
      </w:r>
    </w:p>
    <w:p w14:paraId="43E3EEF3" w14:textId="77777777" w:rsidR="00CE680B" w:rsidRPr="00463C26" w:rsidRDefault="00CE680B" w:rsidP="00463C26">
      <w:pPr>
        <w:rPr>
          <w:rFonts w:eastAsiaTheme="minorHAnsi" w:cstheme="minorBidi"/>
          <w:color w:val="000000"/>
          <w:kern w:val="2"/>
          <w:sz w:val="24"/>
          <w:lang w:val="kk-KZ" w:eastAsia="en-US"/>
          <w14:ligatures w14:val="standardContextual"/>
        </w:rPr>
      </w:pPr>
      <w:r w:rsidRPr="00463C26">
        <w:rPr>
          <w:rFonts w:eastAsiaTheme="minorHAnsi" w:cstheme="minorBidi"/>
          <w:color w:val="000000"/>
          <w:kern w:val="2"/>
          <w:sz w:val="24"/>
          <w:lang w:val="kk-KZ" w:eastAsia="en-US"/>
          <w14:ligatures w14:val="standardContextual"/>
        </w:rPr>
        <w:t>- жеке мәселелер бойынша үйлестіруші рөл (көрсетіңіз)</w:t>
      </w:r>
    </w:p>
    <w:p w14:paraId="1A52B0FA" w14:textId="77777777" w:rsidR="00CE680B" w:rsidRPr="00463C26" w:rsidRDefault="00CE680B" w:rsidP="00463C26">
      <w:pPr>
        <w:rPr>
          <w:rFonts w:eastAsiaTheme="minorHAnsi" w:cstheme="minorBidi"/>
          <w:color w:val="000000"/>
          <w:kern w:val="2"/>
          <w:sz w:val="24"/>
          <w:lang w:val="kk-KZ" w:eastAsia="en-US"/>
          <w14:ligatures w14:val="standardContextual"/>
        </w:rPr>
      </w:pPr>
      <w:r w:rsidRPr="00463C26">
        <w:rPr>
          <w:rFonts w:eastAsiaTheme="minorHAnsi" w:cstheme="minorBidi"/>
          <w:color w:val="000000"/>
          <w:kern w:val="2"/>
          <w:sz w:val="24"/>
          <w:lang w:val="kk-KZ" w:eastAsia="en-US"/>
          <w14:ligatures w14:val="standardContextual"/>
        </w:rPr>
        <w:t xml:space="preserve">- мүлдем жоқ </w:t>
      </w:r>
    </w:p>
    <w:p w14:paraId="715C3258" w14:textId="77777777" w:rsidR="00CE680B" w:rsidRPr="00463C26" w:rsidRDefault="00CE680B" w:rsidP="00463C26">
      <w:pPr>
        <w:rPr>
          <w:rFonts w:eastAsiaTheme="minorHAnsi" w:cstheme="minorBidi"/>
          <w:color w:val="000000"/>
          <w:kern w:val="2"/>
          <w:sz w:val="24"/>
          <w:lang w:val="kk-KZ" w:eastAsia="en-US"/>
          <w14:ligatures w14:val="standardContextual"/>
        </w:rPr>
      </w:pPr>
      <w:r w:rsidRPr="00463C26">
        <w:rPr>
          <w:rFonts w:eastAsiaTheme="minorHAnsi" w:cstheme="minorBidi"/>
          <w:color w:val="000000"/>
          <w:kern w:val="2"/>
          <w:sz w:val="24"/>
          <w:lang w:val="kk-KZ" w:eastAsia="en-US"/>
          <w14:ligatures w14:val="standardContextual"/>
        </w:rPr>
        <w:t>- өзге (көрсетіңіз)</w:t>
      </w:r>
    </w:p>
    <w:p w14:paraId="79045DC4" w14:textId="77777777" w:rsidR="00CE680B" w:rsidRPr="00463C26" w:rsidRDefault="00CE680B" w:rsidP="00463C26">
      <w:pPr>
        <w:rPr>
          <w:rFonts w:eastAsiaTheme="minorHAnsi" w:cstheme="minorBidi"/>
          <w:kern w:val="2"/>
          <w:sz w:val="24"/>
          <w:lang w:val="kk-KZ" w:eastAsia="en-US"/>
          <w14:ligatures w14:val="standardContextual"/>
        </w:rPr>
      </w:pPr>
    </w:p>
    <w:p w14:paraId="449265C4"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24. Шартты түрде мерзімінен бұрын босатылғандарды бақылау өкілеттігі кімге </w:t>
      </w:r>
    </w:p>
    <w:p w14:paraId="378E1586" w14:textId="35D4ECEF"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жүктелуі керек деп ойлайсыз?</w:t>
      </w:r>
    </w:p>
    <w:p w14:paraId="60DC901E"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жергілікті полиция қызметіне жетекшілік ететін ІІО бастығының орынбасарына</w:t>
      </w:r>
    </w:p>
    <w:p w14:paraId="0891B1F5"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ішкі істер органының бастығына (ҚАІІБ)</w:t>
      </w:r>
    </w:p>
    <w:p w14:paraId="5864BC6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ЖПҚ бастығына</w:t>
      </w:r>
    </w:p>
    <w:p w14:paraId="2B9D72D2"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басқа тұлғаға (көрсетіңіз)</w:t>
      </w:r>
    </w:p>
    <w:p w14:paraId="524AB83B" w14:textId="77777777" w:rsidR="00CE680B" w:rsidRPr="00463C26" w:rsidRDefault="00CE680B" w:rsidP="00463C26">
      <w:pPr>
        <w:rPr>
          <w:rFonts w:eastAsiaTheme="minorHAnsi" w:cstheme="minorBidi"/>
          <w:kern w:val="2"/>
          <w:sz w:val="24"/>
          <w:lang w:val="kk-KZ" w:eastAsia="en-US"/>
          <w14:ligatures w14:val="standardContextual"/>
        </w:rPr>
      </w:pPr>
    </w:p>
    <w:p w14:paraId="3BB9821C"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kern w:val="2"/>
          <w:sz w:val="24"/>
          <w:lang w:val="kk-KZ" w:eastAsia="en-US"/>
          <w14:ligatures w14:val="standardContextual"/>
        </w:rPr>
        <w:t>2</w:t>
      </w:r>
      <w:r w:rsidRPr="00463C26">
        <w:rPr>
          <w:rFonts w:eastAsiaTheme="minorHAnsi" w:cstheme="minorBidi"/>
          <w:b/>
          <w:bCs/>
          <w:kern w:val="2"/>
          <w:sz w:val="24"/>
          <w:lang w:val="kk-KZ" w:eastAsia="en-US"/>
          <w14:ligatures w14:val="standardContextual"/>
        </w:rPr>
        <w:t xml:space="preserve">5. Сіздің ойыңызша, жазаны өтегеннен кейін, оның ішінде кәмелетке </w:t>
      </w:r>
    </w:p>
    <w:p w14:paraId="159916B2"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толмағандарды мерзімінен бұрын шартты түрде босатуды қоса алғанда, қоғамдағы </w:t>
      </w:r>
    </w:p>
    <w:p w14:paraId="35CA692F"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өмірге реинтеграция бойынша арнайы бағдарламаны немесе кешенді жоспарды </w:t>
      </w:r>
    </w:p>
    <w:p w14:paraId="3984F056"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заңды түрде қабылдаудың, сондай-ақ кәмелетке толмағандар арасындағы </w:t>
      </w:r>
    </w:p>
    <w:p w14:paraId="7814022C"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қылмыстың алдын алу проблемалары мен идеяларын басты бағытта ұстайтын </w:t>
      </w:r>
    </w:p>
    <w:p w14:paraId="53B5CD1B"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«Жазасын өтеуден мерзімінен бұрын шартты түрде босатылған кәмелетке </w:t>
      </w:r>
    </w:p>
    <w:p w14:paraId="178A9663" w14:textId="643EAE69"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толмағандарға көмек көрсету орталығын» ашудың қажеттілігі бар ма? </w:t>
      </w:r>
    </w:p>
    <w:p w14:paraId="3AB81D78"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иә, керек </w:t>
      </w:r>
    </w:p>
    <w:p w14:paraId="444F65B3"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жоқ, қажеттілік туындамайды </w:t>
      </w:r>
    </w:p>
    <w:p w14:paraId="34FD6D74"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жауап беруге қиналамын</w:t>
      </w:r>
    </w:p>
    <w:p w14:paraId="795CC46B" w14:textId="77777777" w:rsidR="00CE680B" w:rsidRPr="00463C26" w:rsidRDefault="00CE680B" w:rsidP="00463C26">
      <w:pPr>
        <w:rPr>
          <w:rFonts w:eastAsiaTheme="minorHAnsi" w:cstheme="minorBidi"/>
          <w:kern w:val="2"/>
          <w:sz w:val="24"/>
          <w:lang w:val="kk-KZ" w:eastAsia="en-US"/>
          <w14:ligatures w14:val="standardContextual"/>
        </w:rPr>
      </w:pPr>
    </w:p>
    <w:p w14:paraId="2973CF96" w14:textId="77777777" w:rsidR="00CE680B"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 xml:space="preserve">26. Сіздің ойыңызша, шартты түрде мерзімінен бұрын босатылған адамдар </w:t>
      </w:r>
    </w:p>
    <w:p w14:paraId="76E82F6F" w14:textId="1D3C32C1" w:rsidR="00CE680B" w:rsidRPr="00463C26" w:rsidRDefault="00CE680B" w:rsidP="00463C26">
      <w:pPr>
        <w:rPr>
          <w:rFonts w:eastAsiaTheme="minorHAnsi" w:cstheme="minorBidi"/>
          <w:b/>
          <w:bCs/>
          <w:kern w:val="2"/>
          <w:sz w:val="24"/>
          <w:lang w:val="kk-KZ" w:eastAsia="en-US"/>
          <w14:ligatures w14:val="standardContextual"/>
        </w:rPr>
      </w:pPr>
      <w:r w:rsidRPr="00463C26">
        <w:rPr>
          <w:rFonts w:eastAsiaTheme="minorHAnsi" w:cstheme="minorBidi"/>
          <w:b/>
          <w:bCs/>
          <w:kern w:val="2"/>
          <w:sz w:val="24"/>
          <w:lang w:val="kk-KZ" w:eastAsia="en-US"/>
          <w14:ligatures w14:val="standardContextual"/>
        </w:rPr>
        <w:t>арасында пробациялық, профилактикалық бақылауды кім жүргізуі керек?</w:t>
      </w:r>
    </w:p>
    <w:p w14:paraId="4470AB30"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учаскелік полиция инспекторы</w:t>
      </w:r>
    </w:p>
    <w:p w14:paraId="31641FA3"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пробация қызметінің қызметкері</w:t>
      </w:r>
    </w:p>
    <w:p w14:paraId="691E89D4"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учаскелік инспектор пробация қызметінің қызметкерімен бірлесіп</w:t>
      </w:r>
    </w:p>
    <w:p w14:paraId="539A6D25"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өзге тұлғалар</w:t>
      </w:r>
    </w:p>
    <w:p w14:paraId="665A0A31" w14:textId="77777777" w:rsidR="00CE680B" w:rsidRPr="00463C26" w:rsidRDefault="00CE680B" w:rsidP="00463C26">
      <w:pPr>
        <w:rPr>
          <w:rFonts w:eastAsiaTheme="minorHAnsi" w:cstheme="minorBidi"/>
          <w:kern w:val="2"/>
          <w:sz w:val="24"/>
          <w:lang w:eastAsia="en-US"/>
          <w14:ligatures w14:val="standardContextual"/>
        </w:rPr>
      </w:pPr>
    </w:p>
    <w:p w14:paraId="16149318" w14:textId="77777777" w:rsidR="00CE680B"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27. Жазаның өтелмеген бөлігі кезеңінде шартты түрде мерзімінен бұрын </w:t>
      </w:r>
    </w:p>
    <w:p w14:paraId="2745ED44" w14:textId="1C020F60"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босатылған адамдар қайтадан қылмыс жасай ма?</w:t>
      </w:r>
    </w:p>
    <w:p w14:paraId="40AC2005"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жасайды</w:t>
      </w:r>
    </w:p>
    <w:p w14:paraId="26554340"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eastAsia="en-US"/>
          <w14:ligatures w14:val="standardContextual"/>
        </w:rPr>
        <w:t xml:space="preserve">- </w:t>
      </w:r>
      <w:r w:rsidRPr="00463C26">
        <w:rPr>
          <w:rFonts w:eastAsiaTheme="minorHAnsi" w:cstheme="minorBidi"/>
          <w:kern w:val="2"/>
          <w:sz w:val="24"/>
          <w:lang w:val="kk-KZ" w:eastAsia="en-US"/>
          <w14:ligatures w14:val="standardContextual"/>
        </w:rPr>
        <w:t>жасамайды</w:t>
      </w:r>
    </w:p>
    <w:p w14:paraId="3001A327" w14:textId="77777777" w:rsidR="00CE680B" w:rsidRPr="00463C26" w:rsidRDefault="00CE680B" w:rsidP="00463C26">
      <w:pPr>
        <w:rPr>
          <w:rFonts w:eastAsiaTheme="minorHAnsi" w:cstheme="minorBidi"/>
          <w:kern w:val="2"/>
          <w:sz w:val="24"/>
          <w:lang w:eastAsia="en-US"/>
          <w14:ligatures w14:val="standardContextual"/>
        </w:rPr>
      </w:pPr>
      <w:r w:rsidRPr="00463C26">
        <w:rPr>
          <w:rFonts w:eastAsiaTheme="minorHAnsi" w:cstheme="minorBidi"/>
          <w:kern w:val="2"/>
          <w:sz w:val="24"/>
          <w:lang w:eastAsia="en-US"/>
          <w14:ligatures w14:val="standardContextual"/>
        </w:rPr>
        <w:t>- жауап беруге қиналамын</w:t>
      </w:r>
    </w:p>
    <w:p w14:paraId="49DCCBC9" w14:textId="77777777" w:rsidR="00CE680B" w:rsidRPr="00463C26" w:rsidRDefault="00CE680B" w:rsidP="00463C26">
      <w:pPr>
        <w:rPr>
          <w:rFonts w:eastAsiaTheme="minorHAnsi" w:cstheme="minorBidi"/>
          <w:kern w:val="2"/>
          <w:sz w:val="24"/>
          <w:lang w:eastAsia="en-US"/>
          <w14:ligatures w14:val="standardContextual"/>
        </w:rPr>
      </w:pPr>
    </w:p>
    <w:p w14:paraId="3BF019A8" w14:textId="77777777" w:rsidR="00CE680B" w:rsidRDefault="00CE680B" w:rsidP="00463C26">
      <w:pPr>
        <w:rPr>
          <w:rFonts w:eastAsiaTheme="minorHAnsi" w:cstheme="minorBidi"/>
          <w:b/>
          <w:bCs/>
          <w:kern w:val="2"/>
          <w:sz w:val="24"/>
          <w:lang w:eastAsia="en-US"/>
          <w14:ligatures w14:val="standardContextual"/>
        </w:rPr>
      </w:pPr>
    </w:p>
    <w:p w14:paraId="34DB460C" w14:textId="77777777" w:rsidR="00CE680B" w:rsidRDefault="00CE680B" w:rsidP="00463C26">
      <w:pPr>
        <w:rPr>
          <w:rFonts w:eastAsiaTheme="minorHAnsi" w:cstheme="minorBidi"/>
          <w:b/>
          <w:bCs/>
          <w:kern w:val="2"/>
          <w:sz w:val="24"/>
          <w:lang w:eastAsia="en-US"/>
          <w14:ligatures w14:val="standardContextual"/>
        </w:rPr>
      </w:pPr>
    </w:p>
    <w:p w14:paraId="2BFDA593" w14:textId="77777777" w:rsidR="00CE680B" w:rsidRDefault="00CE680B" w:rsidP="00463C26">
      <w:pPr>
        <w:rPr>
          <w:rFonts w:eastAsiaTheme="minorHAnsi" w:cstheme="minorBidi"/>
          <w:b/>
          <w:bCs/>
          <w:kern w:val="2"/>
          <w:sz w:val="24"/>
          <w:lang w:eastAsia="en-US"/>
          <w14:ligatures w14:val="standardContextual"/>
        </w:rPr>
      </w:pPr>
    </w:p>
    <w:p w14:paraId="0376F824" w14:textId="77777777" w:rsidR="00CE680B" w:rsidRDefault="00CE680B" w:rsidP="00463C26">
      <w:pPr>
        <w:rPr>
          <w:rFonts w:eastAsiaTheme="minorHAnsi" w:cstheme="minorBidi"/>
          <w:b/>
          <w:bCs/>
          <w:kern w:val="2"/>
          <w:sz w:val="24"/>
          <w:lang w:eastAsia="en-US"/>
          <w14:ligatures w14:val="standardContextual"/>
        </w:rPr>
      </w:pPr>
    </w:p>
    <w:p w14:paraId="0CC77491" w14:textId="77777777" w:rsidR="00CE680B" w:rsidRDefault="00CE680B" w:rsidP="00463C26">
      <w:pPr>
        <w:rPr>
          <w:rFonts w:eastAsiaTheme="minorHAnsi" w:cstheme="minorBidi"/>
          <w:b/>
          <w:bCs/>
          <w:kern w:val="2"/>
          <w:sz w:val="24"/>
          <w:lang w:eastAsia="en-US"/>
          <w14:ligatures w14:val="standardContextual"/>
        </w:rPr>
      </w:pPr>
    </w:p>
    <w:p w14:paraId="555DED1B" w14:textId="77777777" w:rsidR="00CE680B" w:rsidRDefault="00CE680B" w:rsidP="00463C26">
      <w:pPr>
        <w:rPr>
          <w:rFonts w:eastAsiaTheme="minorHAnsi" w:cstheme="minorBidi"/>
          <w:b/>
          <w:bCs/>
          <w:kern w:val="2"/>
          <w:sz w:val="24"/>
          <w:lang w:eastAsia="en-US"/>
          <w14:ligatures w14:val="standardContextual"/>
        </w:rPr>
      </w:pPr>
    </w:p>
    <w:p w14:paraId="1F197552" w14:textId="77777777" w:rsidR="00CE680B" w:rsidRDefault="00CE680B" w:rsidP="00463C26">
      <w:pPr>
        <w:rPr>
          <w:rFonts w:eastAsiaTheme="minorHAnsi" w:cstheme="minorBidi"/>
          <w:b/>
          <w:bCs/>
          <w:kern w:val="2"/>
          <w:sz w:val="24"/>
          <w:lang w:eastAsia="en-US"/>
          <w14:ligatures w14:val="standardContextual"/>
        </w:rPr>
      </w:pPr>
    </w:p>
    <w:p w14:paraId="27D1F3C9" w14:textId="043FCFF4" w:rsidR="00CE680B"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28. Егер олар жаса</w:t>
      </w:r>
      <w:r w:rsidRPr="00463C26">
        <w:rPr>
          <w:rFonts w:eastAsiaTheme="minorHAnsi" w:cstheme="minorBidi"/>
          <w:b/>
          <w:bCs/>
          <w:kern w:val="2"/>
          <w:sz w:val="24"/>
          <w:lang w:val="kk-KZ" w:eastAsia="en-US"/>
          <w14:ligatures w14:val="standardContextual"/>
        </w:rPr>
        <w:t>йды десеңіз</w:t>
      </w:r>
      <w:r w:rsidRPr="00463C26">
        <w:rPr>
          <w:rFonts w:eastAsiaTheme="minorHAnsi" w:cstheme="minorBidi"/>
          <w:b/>
          <w:bCs/>
          <w:kern w:val="2"/>
          <w:sz w:val="24"/>
          <w:lang w:eastAsia="en-US"/>
          <w14:ligatures w14:val="standardContextual"/>
        </w:rPr>
        <w:t xml:space="preserve">, Сіздің ойыңызша, бұл адамдардың қайта қылмыс </w:t>
      </w:r>
    </w:p>
    <w:p w14:paraId="3682B5D6" w14:textId="5ED83765" w:rsidR="00CE680B" w:rsidRPr="00463C26" w:rsidRDefault="00CE680B" w:rsidP="00463C26">
      <w:pPr>
        <w:rPr>
          <w:rFonts w:eastAsiaTheme="minorHAnsi" w:cstheme="minorBidi"/>
          <w:b/>
          <w:bCs/>
          <w:kern w:val="2"/>
          <w:sz w:val="24"/>
          <w:lang w:eastAsia="en-US"/>
          <w14:ligatures w14:val="standardContextual"/>
        </w:rPr>
      </w:pPr>
      <w:r w:rsidRPr="00463C26">
        <w:rPr>
          <w:rFonts w:eastAsiaTheme="minorHAnsi" w:cstheme="minorBidi"/>
          <w:b/>
          <w:bCs/>
          <w:kern w:val="2"/>
          <w:sz w:val="24"/>
          <w:lang w:eastAsia="en-US"/>
          <w14:ligatures w14:val="standardContextual"/>
        </w:rPr>
        <w:t xml:space="preserve">жасауына қандай себептер ықпал етеді? </w:t>
      </w:r>
    </w:p>
    <w:p w14:paraId="4F86A816"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eastAsia="en-US"/>
          <w14:ligatures w14:val="standardContextual"/>
        </w:rPr>
        <w:t>- қызғаныш, басқа адамдардың қаражаты есебінен ба</w:t>
      </w:r>
      <w:r w:rsidRPr="00463C26">
        <w:rPr>
          <w:rFonts w:eastAsiaTheme="minorHAnsi" w:cstheme="minorBidi"/>
          <w:kern w:val="2"/>
          <w:sz w:val="24"/>
          <w:lang w:val="kk-KZ" w:eastAsia="en-US"/>
          <w14:ligatures w14:val="standardContextual"/>
        </w:rPr>
        <w:t>ю</w:t>
      </w:r>
    </w:p>
    <w:p w14:paraId="7BEB298F"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қорқыныш, ашу, жек көру, жағымсыз эмоциялар</w:t>
      </w:r>
    </w:p>
    <w:p w14:paraId="07A63D6D"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жазасыздық сезімі</w:t>
      </w:r>
    </w:p>
    <w:p w14:paraId="0F8F366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нашар тәрбие, «жаман» әсер</w:t>
      </w:r>
    </w:p>
    <w:p w14:paraId="527F0E13" w14:textId="77777777" w:rsidR="00CE680B"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девиантты мінез-құлық (әлеуметтік нормалардың талаптарына сәйкес келмейтін мінез-</w:t>
      </w:r>
    </w:p>
    <w:p w14:paraId="04278D14" w14:textId="5CB6238F"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құлық, яғни теріс әсер)</w:t>
      </w:r>
    </w:p>
    <w:p w14:paraId="7C5BE272"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алкогольді ішімдіктер</w:t>
      </w:r>
    </w:p>
    <w:p w14:paraId="6C0B39BB"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есірткі және психотроптық заттар</w:t>
      </w:r>
    </w:p>
    <w:p w14:paraId="05B2A0C4"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xml:space="preserve">- қиын қаржылық жағдай </w:t>
      </w:r>
    </w:p>
    <w:p w14:paraId="30CE2CFC" w14:textId="77777777" w:rsidR="00CE680B" w:rsidRPr="00463C26" w:rsidRDefault="00CE680B" w:rsidP="00463C26">
      <w:pPr>
        <w:rPr>
          <w:rFonts w:eastAsiaTheme="minorHAnsi" w:cstheme="minorBidi"/>
          <w:kern w:val="2"/>
          <w:sz w:val="24"/>
          <w:lang w:val="kk-KZ" w:eastAsia="en-US"/>
          <w14:ligatures w14:val="standardContextual"/>
        </w:rPr>
      </w:pPr>
      <w:r w:rsidRPr="00463C26">
        <w:rPr>
          <w:rFonts w:eastAsiaTheme="minorHAnsi" w:cstheme="minorBidi"/>
          <w:kern w:val="2"/>
          <w:sz w:val="24"/>
          <w:lang w:val="kk-KZ" w:eastAsia="en-US"/>
          <w14:ligatures w14:val="standardContextual"/>
        </w:rPr>
        <w:t>- басқа (көрсетіңіз)</w:t>
      </w:r>
    </w:p>
    <w:p w14:paraId="70A098B5" w14:textId="77777777" w:rsidR="00CE680B" w:rsidRPr="00463C26" w:rsidRDefault="00CE680B" w:rsidP="00463C26">
      <w:pPr>
        <w:rPr>
          <w:rFonts w:eastAsiaTheme="minorHAnsi" w:cstheme="minorBidi"/>
          <w:color w:val="000000"/>
          <w:kern w:val="2"/>
          <w:sz w:val="24"/>
          <w:shd w:val="clear" w:color="auto" w:fill="FFFFFF"/>
          <w:lang w:val="kk-KZ" w:eastAsia="en-US"/>
          <w14:ligatures w14:val="standardContextual"/>
        </w:rPr>
      </w:pPr>
    </w:p>
    <w:p w14:paraId="5C0F5DCD" w14:textId="77777777" w:rsidR="00CE680B" w:rsidRPr="00463C26" w:rsidRDefault="00CE680B" w:rsidP="00463C26">
      <w:pPr>
        <w:rPr>
          <w:rFonts w:eastAsiaTheme="minorHAnsi" w:cstheme="minorBidi"/>
          <w:i/>
          <w:iCs/>
          <w:kern w:val="2"/>
          <w:sz w:val="24"/>
          <w:lang w:val="kk-KZ" w:eastAsia="en-US"/>
          <w14:ligatures w14:val="standardContextual"/>
        </w:rPr>
      </w:pPr>
      <w:r w:rsidRPr="00463C26">
        <w:rPr>
          <w:rFonts w:eastAsiaTheme="minorHAnsi" w:cstheme="minorBidi"/>
          <w:i/>
          <w:iCs/>
          <w:kern w:val="2"/>
          <w:sz w:val="24"/>
          <w:lang w:val="kk-KZ" w:eastAsia="en-US"/>
          <w14:ligatures w14:val="standardContextual"/>
        </w:rPr>
        <w:t>Егер сізде зерттеу бойынша ұсыныстар болса, сауалнаманың артқы жағына немесе бөлек параққа жазып, қоса тапсыруыңызды ұсынамыз.</w:t>
      </w:r>
    </w:p>
    <w:p w14:paraId="548E59AA" w14:textId="77777777" w:rsidR="00CE680B" w:rsidRPr="00463C26" w:rsidRDefault="00CE680B" w:rsidP="00463C26">
      <w:pPr>
        <w:rPr>
          <w:rFonts w:eastAsiaTheme="minorHAnsi" w:cstheme="minorBidi"/>
          <w:kern w:val="2"/>
          <w:sz w:val="24"/>
          <w:lang w:val="kk-KZ" w:eastAsia="en-US"/>
          <w14:ligatures w14:val="standardContextual"/>
        </w:rPr>
      </w:pPr>
    </w:p>
    <w:p w14:paraId="7412A094" w14:textId="77777777" w:rsidR="00CE680B" w:rsidRPr="00463C26" w:rsidRDefault="00CE680B" w:rsidP="00463C26">
      <w:pPr>
        <w:rPr>
          <w:rFonts w:eastAsiaTheme="minorHAnsi" w:cstheme="minorBidi"/>
          <w:b/>
          <w:bCs/>
          <w:i/>
          <w:iCs/>
          <w:kern w:val="2"/>
          <w:szCs w:val="22"/>
          <w:lang w:val="kk-KZ" w:eastAsia="en-US"/>
          <w14:ligatures w14:val="standardContextual"/>
        </w:rPr>
      </w:pPr>
      <w:r w:rsidRPr="00463C26">
        <w:rPr>
          <w:rFonts w:eastAsiaTheme="minorHAnsi" w:cstheme="minorBidi"/>
          <w:b/>
          <w:bCs/>
          <w:i/>
          <w:iCs/>
          <w:kern w:val="2"/>
          <w:sz w:val="24"/>
          <w:lang w:val="kk-KZ" w:eastAsia="en-US"/>
          <w14:ligatures w14:val="standardContextual"/>
        </w:rPr>
        <w:t>ЗЕРТТЕУГЕ ҚАТЫСҚАНЫҢЫЗ ҮШІН СІЗГЕ АЛҒЫС БІЛДІРЕМІЗ!</w:t>
      </w:r>
    </w:p>
    <w:p w14:paraId="09A73518" w14:textId="77777777" w:rsidR="00CE680B" w:rsidRPr="00463C26" w:rsidRDefault="00CE680B" w:rsidP="00463C26">
      <w:pPr>
        <w:rPr>
          <w:rFonts w:eastAsiaTheme="minorHAnsi" w:cstheme="minorBidi"/>
          <w:kern w:val="2"/>
          <w:sz w:val="24"/>
          <w:lang w:val="kk-KZ" w:eastAsia="en-US"/>
          <w14:ligatures w14:val="standardContextual"/>
        </w:rPr>
      </w:pPr>
    </w:p>
    <w:p w14:paraId="1A2DA3B4" w14:textId="22B4502C" w:rsidR="00CE680B" w:rsidRPr="00463C26" w:rsidRDefault="00CE680B" w:rsidP="000B5D86">
      <w:pPr>
        <w:rPr>
          <w:spacing w:val="-2"/>
          <w:szCs w:val="28"/>
          <w:lang w:val="kk-KZ"/>
        </w:rPr>
      </w:pPr>
    </w:p>
    <w:p w14:paraId="7A7461D3" w14:textId="679AC301" w:rsidR="00CE680B" w:rsidRPr="00463C26" w:rsidRDefault="00CE680B" w:rsidP="000B5D86">
      <w:pPr>
        <w:rPr>
          <w:spacing w:val="-2"/>
          <w:szCs w:val="28"/>
          <w:lang w:val="kk-KZ"/>
        </w:rPr>
      </w:pPr>
    </w:p>
    <w:p w14:paraId="3737FCBE" w14:textId="5A7A3948" w:rsidR="00CE680B" w:rsidRPr="00463C26" w:rsidRDefault="00CE680B" w:rsidP="000B5D86">
      <w:pPr>
        <w:rPr>
          <w:spacing w:val="-2"/>
          <w:szCs w:val="28"/>
          <w:lang w:val="kk-KZ"/>
        </w:rPr>
      </w:pPr>
    </w:p>
    <w:p w14:paraId="1DF468E2" w14:textId="13A6C449" w:rsidR="00CE680B" w:rsidRPr="00463C26" w:rsidRDefault="00CE680B" w:rsidP="000B5D86">
      <w:pPr>
        <w:rPr>
          <w:spacing w:val="-2"/>
          <w:szCs w:val="28"/>
          <w:lang w:val="kk-KZ"/>
        </w:rPr>
      </w:pPr>
    </w:p>
    <w:p w14:paraId="7FC4EC4C" w14:textId="177D27FC" w:rsidR="00CE680B" w:rsidRDefault="00CE680B" w:rsidP="000B5D86">
      <w:pPr>
        <w:rPr>
          <w:spacing w:val="-2"/>
          <w:lang w:val="kk-KZ"/>
        </w:rPr>
      </w:pPr>
    </w:p>
    <w:p w14:paraId="3773A16D" w14:textId="50768EC3" w:rsidR="00CE680B" w:rsidRDefault="00CE680B" w:rsidP="000B5D86">
      <w:pPr>
        <w:rPr>
          <w:spacing w:val="-2"/>
          <w:lang w:val="kk-KZ"/>
        </w:rPr>
      </w:pPr>
    </w:p>
    <w:p w14:paraId="6F4FC081" w14:textId="2D460257" w:rsidR="00CE680B" w:rsidRDefault="00CE680B" w:rsidP="000B5D86">
      <w:pPr>
        <w:rPr>
          <w:spacing w:val="-2"/>
          <w:lang w:val="kk-KZ"/>
        </w:rPr>
      </w:pPr>
    </w:p>
    <w:p w14:paraId="71D4925A" w14:textId="0739DA19" w:rsidR="00CE680B" w:rsidRDefault="00CE680B" w:rsidP="000B5D86">
      <w:pPr>
        <w:rPr>
          <w:spacing w:val="-2"/>
          <w:lang w:val="kk-KZ"/>
        </w:rPr>
      </w:pPr>
    </w:p>
    <w:p w14:paraId="51709CB1" w14:textId="71BDE036" w:rsidR="00CE680B" w:rsidRDefault="00CE680B" w:rsidP="000B5D86">
      <w:pPr>
        <w:rPr>
          <w:spacing w:val="-2"/>
          <w:lang w:val="kk-KZ"/>
        </w:rPr>
      </w:pPr>
    </w:p>
    <w:p w14:paraId="1C4F7A12" w14:textId="3444C8FB" w:rsidR="00CE680B" w:rsidRDefault="00CE680B" w:rsidP="000B5D86">
      <w:pPr>
        <w:rPr>
          <w:spacing w:val="-2"/>
          <w:lang w:val="kk-KZ"/>
        </w:rPr>
      </w:pPr>
    </w:p>
    <w:p w14:paraId="4DDF234B" w14:textId="0A8CFB3B" w:rsidR="00CE680B" w:rsidRDefault="00CE680B" w:rsidP="000B5D86">
      <w:pPr>
        <w:rPr>
          <w:spacing w:val="-2"/>
          <w:lang w:val="kk-KZ"/>
        </w:rPr>
      </w:pPr>
    </w:p>
    <w:p w14:paraId="5D8EB8A2" w14:textId="0198BC4E" w:rsidR="00CE680B" w:rsidRDefault="00CE680B" w:rsidP="000B5D86">
      <w:pPr>
        <w:rPr>
          <w:spacing w:val="-2"/>
          <w:lang w:val="kk-KZ"/>
        </w:rPr>
      </w:pPr>
    </w:p>
    <w:p w14:paraId="5B7CBD5F" w14:textId="19367566" w:rsidR="00CE680B" w:rsidRDefault="00CE680B" w:rsidP="000B5D86">
      <w:pPr>
        <w:rPr>
          <w:spacing w:val="-2"/>
          <w:lang w:val="kk-KZ"/>
        </w:rPr>
      </w:pPr>
    </w:p>
    <w:p w14:paraId="59429AE7" w14:textId="7966E920" w:rsidR="00CE680B" w:rsidRDefault="00CE680B" w:rsidP="000B5D86">
      <w:pPr>
        <w:rPr>
          <w:spacing w:val="-2"/>
          <w:lang w:val="kk-KZ"/>
        </w:rPr>
      </w:pPr>
    </w:p>
    <w:p w14:paraId="7C0A5746" w14:textId="0250F91E" w:rsidR="00CE680B" w:rsidRDefault="00CE680B" w:rsidP="000B5D86">
      <w:pPr>
        <w:rPr>
          <w:spacing w:val="-2"/>
          <w:lang w:val="kk-KZ"/>
        </w:rPr>
      </w:pPr>
    </w:p>
    <w:p w14:paraId="7771B575" w14:textId="2EA809BE" w:rsidR="00CE680B" w:rsidRDefault="00CE680B" w:rsidP="000B5D86">
      <w:pPr>
        <w:rPr>
          <w:spacing w:val="-2"/>
          <w:lang w:val="kk-KZ"/>
        </w:rPr>
      </w:pPr>
    </w:p>
    <w:p w14:paraId="7F8A9B4E" w14:textId="0FC6DE4D" w:rsidR="00CE680B" w:rsidRDefault="00CE680B" w:rsidP="000B5D86">
      <w:pPr>
        <w:rPr>
          <w:spacing w:val="-2"/>
          <w:lang w:val="kk-KZ"/>
        </w:rPr>
      </w:pPr>
    </w:p>
    <w:p w14:paraId="5B4AF3EE" w14:textId="63C479E2" w:rsidR="00CE680B" w:rsidRDefault="00CE680B" w:rsidP="000B5D86">
      <w:pPr>
        <w:rPr>
          <w:spacing w:val="-2"/>
          <w:lang w:val="kk-KZ"/>
        </w:rPr>
      </w:pPr>
    </w:p>
    <w:p w14:paraId="0384D09C" w14:textId="69237395" w:rsidR="00CE680B" w:rsidRDefault="00CE680B" w:rsidP="000B5D86">
      <w:pPr>
        <w:rPr>
          <w:spacing w:val="-2"/>
          <w:lang w:val="kk-KZ"/>
        </w:rPr>
      </w:pPr>
    </w:p>
    <w:p w14:paraId="1016054E" w14:textId="013AD835" w:rsidR="00CE680B" w:rsidRDefault="00CE680B" w:rsidP="000B5D86">
      <w:pPr>
        <w:rPr>
          <w:spacing w:val="-2"/>
          <w:lang w:val="kk-KZ"/>
        </w:rPr>
      </w:pPr>
    </w:p>
    <w:p w14:paraId="49851623" w14:textId="463FD162" w:rsidR="00CE680B" w:rsidRDefault="00CE680B" w:rsidP="000B5D86">
      <w:pPr>
        <w:rPr>
          <w:spacing w:val="-2"/>
          <w:lang w:val="kk-KZ"/>
        </w:rPr>
      </w:pPr>
    </w:p>
    <w:p w14:paraId="19507060" w14:textId="2D476C33" w:rsidR="00CE680B" w:rsidRDefault="00CE680B" w:rsidP="000B5D86">
      <w:pPr>
        <w:rPr>
          <w:spacing w:val="-2"/>
          <w:lang w:val="kk-KZ"/>
        </w:rPr>
      </w:pPr>
    </w:p>
    <w:p w14:paraId="280E9CC5" w14:textId="17F649FD" w:rsidR="00CE680B" w:rsidRDefault="00CE680B" w:rsidP="000B5D86">
      <w:pPr>
        <w:rPr>
          <w:spacing w:val="-2"/>
          <w:lang w:val="kk-KZ"/>
        </w:rPr>
      </w:pPr>
    </w:p>
    <w:p w14:paraId="5E811E6A" w14:textId="3547A49E" w:rsidR="00CE680B" w:rsidRDefault="00CE680B" w:rsidP="000B5D86">
      <w:pPr>
        <w:rPr>
          <w:spacing w:val="-2"/>
          <w:lang w:val="kk-KZ"/>
        </w:rPr>
      </w:pPr>
    </w:p>
    <w:p w14:paraId="18830BBB" w14:textId="290FB2A1" w:rsidR="00CE680B" w:rsidRDefault="00CE680B" w:rsidP="000B5D86">
      <w:pPr>
        <w:rPr>
          <w:spacing w:val="-2"/>
          <w:lang w:val="kk-KZ"/>
        </w:rPr>
      </w:pPr>
    </w:p>
    <w:p w14:paraId="5A4481A2" w14:textId="6BBAC516" w:rsidR="00CE680B" w:rsidRDefault="00CE680B" w:rsidP="000B5D86">
      <w:pPr>
        <w:rPr>
          <w:spacing w:val="-2"/>
          <w:lang w:val="kk-KZ"/>
        </w:rPr>
      </w:pPr>
    </w:p>
    <w:p w14:paraId="7727CCEF" w14:textId="2F8FBC8A" w:rsidR="00CE680B" w:rsidRDefault="00CE680B" w:rsidP="000B5D86">
      <w:pPr>
        <w:rPr>
          <w:spacing w:val="-2"/>
          <w:lang w:val="kk-KZ"/>
        </w:rPr>
      </w:pPr>
    </w:p>
    <w:p w14:paraId="3840BDCB" w14:textId="230BB238" w:rsidR="00CE680B" w:rsidRDefault="00CE680B" w:rsidP="000B5D86">
      <w:pPr>
        <w:rPr>
          <w:spacing w:val="-2"/>
          <w:lang w:val="kk-KZ"/>
        </w:rPr>
      </w:pPr>
    </w:p>
    <w:p w14:paraId="12C0DDD9" w14:textId="1C475B6E" w:rsidR="00CE680B" w:rsidRDefault="00CE680B" w:rsidP="000B5D86">
      <w:pPr>
        <w:rPr>
          <w:spacing w:val="-2"/>
          <w:lang w:val="kk-KZ"/>
        </w:rPr>
      </w:pPr>
    </w:p>
    <w:p w14:paraId="778F48FF" w14:textId="240727FF" w:rsidR="00CE680B" w:rsidRPr="00463C26" w:rsidRDefault="00CE680B" w:rsidP="00463C26">
      <w:pPr>
        <w:jc w:val="right"/>
        <w:rPr>
          <w:b/>
          <w:spacing w:val="-2"/>
          <w:lang w:val="kk-KZ"/>
        </w:rPr>
      </w:pPr>
      <w:r w:rsidRPr="00463C26">
        <w:rPr>
          <w:b/>
          <w:spacing w:val="-2"/>
          <w:lang w:val="kk-KZ"/>
        </w:rPr>
        <w:t>Қосымша Ә</w:t>
      </w:r>
    </w:p>
    <w:p w14:paraId="419634A8" w14:textId="4C2E6070" w:rsidR="00CE680B" w:rsidRDefault="00CE680B" w:rsidP="00463C26">
      <w:pPr>
        <w:jc w:val="right"/>
        <w:rPr>
          <w:spacing w:val="-2"/>
          <w:lang w:val="kk-KZ"/>
        </w:rPr>
      </w:pPr>
    </w:p>
    <w:p w14:paraId="4146040D" w14:textId="77777777" w:rsidR="00CE680B" w:rsidRPr="00463C26" w:rsidRDefault="00CE680B" w:rsidP="00463C26">
      <w:pPr>
        <w:jc w:val="center"/>
        <w:rPr>
          <w:b/>
          <w:bCs/>
          <w:lang w:val="kk-KZ"/>
        </w:rPr>
      </w:pPr>
      <w:r w:rsidRPr="00463C26">
        <w:rPr>
          <w:b/>
          <w:bCs/>
          <w:lang w:val="kk-KZ"/>
        </w:rPr>
        <w:t>Жазасын өтеуден шартты түрде мерзімінен бұрын босатылған адамдарға сауалнама жүргізу</w:t>
      </w:r>
    </w:p>
    <w:p w14:paraId="3616340D" w14:textId="77777777" w:rsidR="00CE680B" w:rsidRPr="00463C26" w:rsidRDefault="00CE680B" w:rsidP="00463C26">
      <w:pPr>
        <w:jc w:val="center"/>
        <w:rPr>
          <w:lang w:val="kk-KZ"/>
        </w:rPr>
      </w:pPr>
    </w:p>
    <w:p w14:paraId="0CD79B96" w14:textId="77777777" w:rsidR="00CE680B" w:rsidRPr="00CD3C74" w:rsidRDefault="00CE680B" w:rsidP="00463C26">
      <w:pPr>
        <w:rPr>
          <w:sz w:val="24"/>
          <w:lang w:val="kk-KZ"/>
        </w:rPr>
      </w:pPr>
      <w:r w:rsidRPr="00463C26">
        <w:rPr>
          <w:sz w:val="24"/>
          <w:lang w:val="kk-KZ"/>
        </w:rPr>
        <w:t>Сізге проблемалық аспектілерді және оларды шешудің ықтимал жолдарын анықтау мақсатында жазаның өтелмеген бөлігі кезеңінде шартты түрде мерзімінен бұрын босатуды іске асыруға қатысты сауалнамаға қатысуды ұсынамыз.</w:t>
      </w:r>
      <w:r>
        <w:rPr>
          <w:sz w:val="24"/>
          <w:lang w:val="kk-KZ"/>
        </w:rPr>
        <w:t xml:space="preserve"> </w:t>
      </w:r>
      <w:r w:rsidRPr="00CD3C74">
        <w:rPr>
          <w:sz w:val="24"/>
          <w:lang w:val="kk-KZ"/>
        </w:rPr>
        <w:t>Сіздің жауаптарыңыз жария ету немесе Сіздің құқықтық жағдайыңызды нашарлату мақсатында пайдаланылмайды.</w:t>
      </w:r>
    </w:p>
    <w:p w14:paraId="46787A32" w14:textId="77777777" w:rsidR="00CE680B" w:rsidRDefault="00CE680B" w:rsidP="00463C26">
      <w:pPr>
        <w:pStyle w:val="a9"/>
        <w:spacing w:before="0" w:beforeAutospacing="0" w:after="0" w:afterAutospacing="0"/>
        <w:rPr>
          <w:rFonts w:eastAsiaTheme="minorHAnsi" w:cstheme="minorBidi"/>
          <w:lang w:val="kk-KZ" w:eastAsia="en-US"/>
        </w:rPr>
      </w:pPr>
      <w:r w:rsidRPr="00CD3C74">
        <w:rPr>
          <w:rFonts w:eastAsiaTheme="minorHAnsi" w:cstheme="minorBidi"/>
          <w:lang w:val="kk-KZ" w:eastAsia="en-US"/>
        </w:rPr>
        <w:t>Бұл сауалнаманың міндеті</w:t>
      </w:r>
      <w:r>
        <w:rPr>
          <w:rFonts w:eastAsiaTheme="minorHAnsi" w:cstheme="minorBidi"/>
          <w:lang w:val="kk-KZ" w:eastAsia="en-US"/>
        </w:rPr>
        <w:t xml:space="preserve"> – </w:t>
      </w:r>
      <w:r w:rsidRPr="00CD3C74">
        <w:rPr>
          <w:rFonts w:eastAsiaTheme="minorHAnsi" w:cstheme="minorBidi"/>
          <w:lang w:val="kk-KZ" w:eastAsia="en-US"/>
        </w:rPr>
        <w:t xml:space="preserve">оның көмегімен </w:t>
      </w:r>
      <w:r>
        <w:rPr>
          <w:rFonts w:eastAsiaTheme="minorHAnsi" w:cstheme="minorBidi"/>
          <w:lang w:val="kk-KZ" w:eastAsia="en-US"/>
        </w:rPr>
        <w:t>С</w:t>
      </w:r>
      <w:r w:rsidRPr="00CD3C74">
        <w:rPr>
          <w:rFonts w:eastAsiaTheme="minorHAnsi" w:cstheme="minorBidi"/>
          <w:lang w:val="kk-KZ" w:eastAsia="en-US"/>
        </w:rPr>
        <w:t xml:space="preserve">ізде </w:t>
      </w:r>
      <w:r>
        <w:rPr>
          <w:rFonts w:eastAsiaTheme="minorHAnsi" w:cstheme="minorBidi"/>
          <w:lang w:val="kk-KZ" w:eastAsia="en-US"/>
        </w:rPr>
        <w:t>кездескен</w:t>
      </w:r>
      <w:r w:rsidRPr="00CD3C74">
        <w:rPr>
          <w:rFonts w:eastAsiaTheme="minorHAnsi" w:cstheme="minorBidi"/>
          <w:lang w:val="kk-KZ" w:eastAsia="en-US"/>
        </w:rPr>
        <w:t xml:space="preserve"> проблемалар мен түрлі қиындықтарды </w:t>
      </w:r>
      <w:r>
        <w:rPr>
          <w:rFonts w:eastAsiaTheme="minorHAnsi" w:cstheme="minorBidi"/>
          <w:lang w:val="kk-KZ" w:eastAsia="en-US"/>
        </w:rPr>
        <w:t>дұрыс</w:t>
      </w:r>
      <w:r w:rsidRPr="00CD3C74">
        <w:rPr>
          <w:rFonts w:eastAsiaTheme="minorHAnsi" w:cstheme="minorBidi"/>
          <w:lang w:val="kk-KZ" w:eastAsia="en-US"/>
        </w:rPr>
        <w:t xml:space="preserve"> және объективті түсіну.</w:t>
      </w:r>
    </w:p>
    <w:p w14:paraId="16F4AC8E" w14:textId="77777777" w:rsidR="00CE680B" w:rsidRPr="00C56062" w:rsidRDefault="00CE680B" w:rsidP="00463C26">
      <w:pPr>
        <w:pStyle w:val="a9"/>
        <w:spacing w:before="0" w:beforeAutospacing="0" w:after="0" w:afterAutospacing="0"/>
        <w:rPr>
          <w:b/>
          <w:bCs/>
          <w:lang w:val="kk-KZ"/>
        </w:rPr>
      </w:pPr>
      <w:r w:rsidRPr="00C56062">
        <w:rPr>
          <w:b/>
          <w:bCs/>
          <w:lang w:val="kk-KZ"/>
        </w:rPr>
        <w:t>1. Сіздің жынысыңыз?</w:t>
      </w:r>
    </w:p>
    <w:p w14:paraId="438C75A3" w14:textId="77777777" w:rsidR="00CE680B" w:rsidRPr="00177A6C" w:rsidRDefault="00CE680B" w:rsidP="00463C26">
      <w:pPr>
        <w:pStyle w:val="a9"/>
        <w:spacing w:before="0" w:beforeAutospacing="0" w:after="0" w:afterAutospacing="0"/>
        <w:rPr>
          <w:lang w:val="kk-KZ"/>
        </w:rPr>
      </w:pPr>
      <w:r w:rsidRPr="00177A6C">
        <w:rPr>
          <w:lang w:val="kk-KZ"/>
        </w:rPr>
        <w:t xml:space="preserve">а) </w:t>
      </w:r>
      <w:r>
        <w:rPr>
          <w:lang w:val="kk-KZ"/>
        </w:rPr>
        <w:t xml:space="preserve">ер </w:t>
      </w:r>
    </w:p>
    <w:p w14:paraId="7E89D4F0" w14:textId="77777777" w:rsidR="00CE680B" w:rsidRPr="00CD3C74" w:rsidRDefault="00CE680B" w:rsidP="00463C26">
      <w:pPr>
        <w:pStyle w:val="a9"/>
        <w:spacing w:before="0" w:beforeAutospacing="0" w:after="0" w:afterAutospacing="0"/>
        <w:rPr>
          <w:lang w:val="kk-KZ"/>
        </w:rPr>
      </w:pPr>
      <w:r w:rsidRPr="00177A6C">
        <w:rPr>
          <w:lang w:val="kk-KZ"/>
        </w:rPr>
        <w:t xml:space="preserve">б) </w:t>
      </w:r>
      <w:r>
        <w:rPr>
          <w:lang w:val="kk-KZ"/>
        </w:rPr>
        <w:t xml:space="preserve">әйел </w:t>
      </w:r>
    </w:p>
    <w:p w14:paraId="08BAFC84" w14:textId="77777777" w:rsidR="00CE680B" w:rsidRPr="00177A6C" w:rsidRDefault="00CE680B" w:rsidP="00463C26">
      <w:pPr>
        <w:pStyle w:val="a9"/>
        <w:spacing w:before="0" w:beforeAutospacing="0" w:after="0" w:afterAutospacing="0"/>
        <w:rPr>
          <w:lang w:val="kk-KZ"/>
        </w:rPr>
      </w:pPr>
    </w:p>
    <w:p w14:paraId="08761B37" w14:textId="77777777" w:rsidR="00CE680B" w:rsidRPr="00C56062" w:rsidRDefault="00CE680B" w:rsidP="00463C26">
      <w:pPr>
        <w:pStyle w:val="a9"/>
        <w:spacing w:before="0" w:beforeAutospacing="0" w:after="0" w:afterAutospacing="0"/>
        <w:rPr>
          <w:b/>
          <w:bCs/>
          <w:lang w:val="kk-KZ"/>
        </w:rPr>
      </w:pPr>
      <w:r w:rsidRPr="00C56062">
        <w:rPr>
          <w:b/>
          <w:bCs/>
          <w:lang w:val="kk-KZ"/>
        </w:rPr>
        <w:t>2. Сіздің жасыңыз?</w:t>
      </w:r>
    </w:p>
    <w:p w14:paraId="35FEB67E" w14:textId="77777777" w:rsidR="00CE680B" w:rsidRPr="00177A6C" w:rsidRDefault="00CE680B" w:rsidP="00463C26">
      <w:pPr>
        <w:rPr>
          <w:sz w:val="24"/>
          <w:lang w:val="kk-KZ"/>
        </w:rPr>
      </w:pPr>
      <w:r w:rsidRPr="00177A6C">
        <w:rPr>
          <w:sz w:val="24"/>
          <w:lang w:val="kk-KZ"/>
        </w:rPr>
        <w:t xml:space="preserve">а) 18 </w:t>
      </w:r>
      <w:r>
        <w:rPr>
          <w:sz w:val="24"/>
          <w:lang w:val="kk-KZ"/>
        </w:rPr>
        <w:t>жасқа дейін</w:t>
      </w:r>
    </w:p>
    <w:p w14:paraId="07ABCB61" w14:textId="77777777" w:rsidR="00CE680B" w:rsidRPr="00177A6C" w:rsidRDefault="00CE680B" w:rsidP="00463C26">
      <w:pPr>
        <w:rPr>
          <w:sz w:val="24"/>
          <w:lang w:val="kk-KZ"/>
        </w:rPr>
      </w:pPr>
      <w:r w:rsidRPr="00177A6C">
        <w:rPr>
          <w:sz w:val="24"/>
          <w:lang w:val="kk-KZ"/>
        </w:rPr>
        <w:t xml:space="preserve">б) 18-25 </w:t>
      </w:r>
      <w:r>
        <w:rPr>
          <w:sz w:val="24"/>
          <w:lang w:val="kk-KZ"/>
        </w:rPr>
        <w:t>жас</w:t>
      </w:r>
      <w:r w:rsidRPr="00177A6C">
        <w:rPr>
          <w:sz w:val="24"/>
          <w:lang w:val="kk-KZ"/>
        </w:rPr>
        <w:t xml:space="preserve"> </w:t>
      </w:r>
    </w:p>
    <w:p w14:paraId="64A60647" w14:textId="77777777" w:rsidR="00CE680B" w:rsidRPr="00D7198B" w:rsidRDefault="00CE680B" w:rsidP="00463C26">
      <w:pPr>
        <w:rPr>
          <w:sz w:val="24"/>
        </w:rPr>
      </w:pPr>
      <w:r w:rsidRPr="00D7198B">
        <w:rPr>
          <w:sz w:val="24"/>
        </w:rPr>
        <w:t xml:space="preserve">в) 25-29 </w:t>
      </w:r>
      <w:r>
        <w:rPr>
          <w:sz w:val="24"/>
          <w:lang w:val="kk-KZ"/>
        </w:rPr>
        <w:t>жас</w:t>
      </w:r>
    </w:p>
    <w:p w14:paraId="504BBAEB" w14:textId="77777777" w:rsidR="00CE680B" w:rsidRPr="00D7198B" w:rsidRDefault="00CE680B" w:rsidP="00463C26">
      <w:pPr>
        <w:rPr>
          <w:sz w:val="24"/>
        </w:rPr>
      </w:pPr>
      <w:r w:rsidRPr="00D7198B">
        <w:rPr>
          <w:sz w:val="24"/>
        </w:rPr>
        <w:t xml:space="preserve">г) 30-39 </w:t>
      </w:r>
      <w:r>
        <w:rPr>
          <w:sz w:val="24"/>
          <w:lang w:val="kk-KZ"/>
        </w:rPr>
        <w:t>жас</w:t>
      </w:r>
    </w:p>
    <w:p w14:paraId="044E9D25" w14:textId="77777777" w:rsidR="00CE680B" w:rsidRPr="00CD3C74" w:rsidRDefault="00CE680B" w:rsidP="00463C26">
      <w:pPr>
        <w:rPr>
          <w:sz w:val="24"/>
          <w:lang w:val="kk-KZ"/>
        </w:rPr>
      </w:pPr>
      <w:r w:rsidRPr="00D7198B">
        <w:rPr>
          <w:sz w:val="24"/>
        </w:rPr>
        <w:t xml:space="preserve">д) 40-49 </w:t>
      </w:r>
      <w:r>
        <w:rPr>
          <w:sz w:val="24"/>
          <w:lang w:val="kk-KZ"/>
        </w:rPr>
        <w:t>жас</w:t>
      </w:r>
    </w:p>
    <w:p w14:paraId="56EF4AC3" w14:textId="77777777" w:rsidR="00CE680B" w:rsidRPr="00D7198B" w:rsidRDefault="00CE680B" w:rsidP="00463C26">
      <w:pPr>
        <w:rPr>
          <w:sz w:val="24"/>
        </w:rPr>
      </w:pPr>
      <w:r w:rsidRPr="00D7198B">
        <w:rPr>
          <w:sz w:val="24"/>
        </w:rPr>
        <w:t xml:space="preserve">е) 50 </w:t>
      </w:r>
      <w:r>
        <w:rPr>
          <w:sz w:val="24"/>
          <w:lang w:val="kk-KZ"/>
        </w:rPr>
        <w:t>жас және одан жоғары.</w:t>
      </w:r>
    </w:p>
    <w:p w14:paraId="35140F21" w14:textId="77777777" w:rsidR="00CE680B" w:rsidRPr="00D7198B" w:rsidRDefault="00CE680B" w:rsidP="00463C26">
      <w:pPr>
        <w:rPr>
          <w:sz w:val="24"/>
        </w:rPr>
      </w:pPr>
    </w:p>
    <w:p w14:paraId="5D953B3B" w14:textId="77777777" w:rsidR="00CE680B" w:rsidRPr="00C56062" w:rsidRDefault="00CE680B" w:rsidP="00463C26">
      <w:pPr>
        <w:rPr>
          <w:b/>
          <w:bCs/>
          <w:sz w:val="24"/>
        </w:rPr>
      </w:pPr>
      <w:r w:rsidRPr="00C56062">
        <w:rPr>
          <w:b/>
          <w:bCs/>
          <w:sz w:val="24"/>
        </w:rPr>
        <w:t xml:space="preserve">3. </w:t>
      </w:r>
      <w:r w:rsidRPr="00C56062">
        <w:rPr>
          <w:b/>
          <w:bCs/>
          <w:sz w:val="24"/>
          <w:lang w:val="kk-KZ"/>
        </w:rPr>
        <w:t>Сіздің біліміңіз қандай?</w:t>
      </w:r>
    </w:p>
    <w:p w14:paraId="410E22E5" w14:textId="77777777" w:rsidR="00CE680B" w:rsidRPr="00D7198B" w:rsidRDefault="00CE680B" w:rsidP="00463C26">
      <w:pPr>
        <w:rPr>
          <w:sz w:val="24"/>
        </w:rPr>
      </w:pPr>
      <w:r w:rsidRPr="00D7198B">
        <w:rPr>
          <w:sz w:val="24"/>
        </w:rPr>
        <w:t xml:space="preserve">а) </w:t>
      </w:r>
      <w:r>
        <w:rPr>
          <w:sz w:val="24"/>
          <w:lang w:val="kk-KZ"/>
        </w:rPr>
        <w:t>орта</w:t>
      </w:r>
    </w:p>
    <w:p w14:paraId="565D8A93" w14:textId="77777777" w:rsidR="00CE680B" w:rsidRPr="00D7198B" w:rsidRDefault="00CE680B" w:rsidP="00463C26">
      <w:pPr>
        <w:rPr>
          <w:sz w:val="24"/>
        </w:rPr>
      </w:pPr>
      <w:r w:rsidRPr="00D7198B">
        <w:rPr>
          <w:sz w:val="24"/>
        </w:rPr>
        <w:t xml:space="preserve">б) </w:t>
      </w:r>
      <w:r>
        <w:rPr>
          <w:sz w:val="24"/>
          <w:lang w:val="kk-KZ"/>
        </w:rPr>
        <w:t>арнайы орта</w:t>
      </w:r>
    </w:p>
    <w:p w14:paraId="5D9A0C02" w14:textId="77777777" w:rsidR="00CE680B" w:rsidRPr="00D7198B" w:rsidRDefault="00CE680B" w:rsidP="00463C26">
      <w:pPr>
        <w:rPr>
          <w:sz w:val="24"/>
        </w:rPr>
      </w:pPr>
      <w:r w:rsidRPr="00D7198B">
        <w:rPr>
          <w:sz w:val="24"/>
        </w:rPr>
        <w:t xml:space="preserve">в) </w:t>
      </w:r>
      <w:r>
        <w:rPr>
          <w:sz w:val="24"/>
          <w:lang w:val="kk-KZ"/>
        </w:rPr>
        <w:t>жоғары</w:t>
      </w:r>
    </w:p>
    <w:p w14:paraId="79CB8410" w14:textId="77777777" w:rsidR="00CE680B" w:rsidRPr="00D7198B" w:rsidRDefault="00CE680B" w:rsidP="00463C26">
      <w:pPr>
        <w:rPr>
          <w:sz w:val="24"/>
        </w:rPr>
      </w:pPr>
      <w:r w:rsidRPr="00D7198B">
        <w:rPr>
          <w:sz w:val="24"/>
        </w:rPr>
        <w:t xml:space="preserve">г) </w:t>
      </w:r>
      <w:r>
        <w:rPr>
          <w:sz w:val="24"/>
          <w:lang w:val="kk-KZ"/>
        </w:rPr>
        <w:t>аяқталмаған жоғары.</w:t>
      </w:r>
      <w:r w:rsidRPr="00D7198B">
        <w:rPr>
          <w:sz w:val="24"/>
        </w:rPr>
        <w:t xml:space="preserve"> </w:t>
      </w:r>
    </w:p>
    <w:p w14:paraId="0F9643C4" w14:textId="77777777" w:rsidR="00CE680B" w:rsidRPr="00D7198B" w:rsidRDefault="00CE680B" w:rsidP="00463C26">
      <w:pPr>
        <w:rPr>
          <w:sz w:val="24"/>
        </w:rPr>
      </w:pPr>
    </w:p>
    <w:p w14:paraId="0F45A478" w14:textId="77777777" w:rsidR="00CE680B" w:rsidRDefault="00CE680B" w:rsidP="00463C26">
      <w:pPr>
        <w:pStyle w:val="aff3"/>
        <w:rPr>
          <w:b/>
          <w:sz w:val="24"/>
        </w:rPr>
      </w:pPr>
      <w:r w:rsidRPr="00463C26">
        <w:rPr>
          <w:b/>
          <w:sz w:val="24"/>
        </w:rPr>
        <w:t>4. Сіз ҚР ҚК</w:t>
      </w:r>
      <w:r w:rsidRPr="00463C26">
        <w:rPr>
          <w:b/>
          <w:sz w:val="24"/>
          <w:lang w:val="kk-KZ"/>
        </w:rPr>
        <w:t>-ның</w:t>
      </w:r>
      <w:r w:rsidRPr="00463C26">
        <w:rPr>
          <w:b/>
          <w:sz w:val="24"/>
        </w:rPr>
        <w:t xml:space="preserve"> қандай бабы бойынша қылмыстық жауапкершілікке </w:t>
      </w:r>
    </w:p>
    <w:p w14:paraId="12B263B0" w14:textId="14A4BF25" w:rsidR="00CE680B" w:rsidRPr="00463C26" w:rsidRDefault="00CE680B" w:rsidP="00463C26">
      <w:pPr>
        <w:pStyle w:val="aff3"/>
        <w:rPr>
          <w:b/>
          <w:sz w:val="24"/>
          <w:lang w:val="kk-KZ"/>
        </w:rPr>
      </w:pPr>
      <w:r w:rsidRPr="00463C26">
        <w:rPr>
          <w:b/>
          <w:sz w:val="24"/>
        </w:rPr>
        <w:t>тартылдыңыз (көрсетіңіз)?</w:t>
      </w:r>
      <w:r w:rsidRPr="00463C26">
        <w:rPr>
          <w:b/>
          <w:sz w:val="24"/>
          <w:lang w:val="kk-KZ"/>
        </w:rPr>
        <w:t xml:space="preserve">  ______________________________</w:t>
      </w:r>
    </w:p>
    <w:p w14:paraId="60A7143A" w14:textId="77777777" w:rsidR="00CE680B" w:rsidRPr="00463C26" w:rsidRDefault="00CE680B" w:rsidP="00463C26">
      <w:pPr>
        <w:pStyle w:val="aff3"/>
        <w:rPr>
          <w:b/>
          <w:iCs/>
          <w:sz w:val="24"/>
          <w:lang w:val="kk-KZ"/>
        </w:rPr>
      </w:pPr>
    </w:p>
    <w:p w14:paraId="04BFE53E" w14:textId="77777777" w:rsidR="00CE680B" w:rsidRPr="00C56062" w:rsidRDefault="00CE680B" w:rsidP="00463C26">
      <w:pPr>
        <w:rPr>
          <w:b/>
          <w:bCs/>
          <w:iCs/>
          <w:sz w:val="24"/>
          <w:lang w:val="kk-KZ"/>
        </w:rPr>
      </w:pPr>
      <w:r w:rsidRPr="00C56062">
        <w:rPr>
          <w:b/>
          <w:bCs/>
          <w:iCs/>
          <w:sz w:val="24"/>
          <w:lang w:val="kk-KZ"/>
        </w:rPr>
        <w:t>5. Сізді қылмыс жасауға не итермеледі?</w:t>
      </w:r>
    </w:p>
    <w:p w14:paraId="50CA2BC7" w14:textId="77777777" w:rsidR="00CE680B" w:rsidRPr="00177A6C" w:rsidRDefault="00CE680B" w:rsidP="00463C26">
      <w:pPr>
        <w:rPr>
          <w:iCs/>
          <w:sz w:val="24"/>
          <w:lang w:val="kk-KZ"/>
        </w:rPr>
      </w:pPr>
      <w:r w:rsidRPr="00177A6C">
        <w:rPr>
          <w:iCs/>
          <w:sz w:val="24"/>
          <w:lang w:val="kk-KZ"/>
        </w:rPr>
        <w:t>а) өмір сүру қаражатының болмауы</w:t>
      </w:r>
    </w:p>
    <w:p w14:paraId="76FE4A3B" w14:textId="77777777" w:rsidR="00CE680B" w:rsidRPr="00177A6C" w:rsidRDefault="00CE680B" w:rsidP="00463C26">
      <w:pPr>
        <w:rPr>
          <w:iCs/>
          <w:sz w:val="24"/>
          <w:lang w:val="kk-KZ"/>
        </w:rPr>
      </w:pPr>
      <w:r w:rsidRPr="00177A6C">
        <w:rPr>
          <w:iCs/>
          <w:sz w:val="24"/>
          <w:lang w:val="kk-KZ"/>
        </w:rPr>
        <w:t>б) кек, ашуланшақтық, жағымсыз эмоциялар</w:t>
      </w:r>
    </w:p>
    <w:p w14:paraId="60DEB708" w14:textId="77777777" w:rsidR="00CE680B" w:rsidRDefault="00CE680B" w:rsidP="00463C26">
      <w:pPr>
        <w:rPr>
          <w:iCs/>
          <w:sz w:val="24"/>
          <w:lang w:val="kk-KZ"/>
        </w:rPr>
      </w:pPr>
      <w:r w:rsidRPr="00177A6C">
        <w:rPr>
          <w:iCs/>
          <w:sz w:val="24"/>
          <w:lang w:val="kk-KZ"/>
        </w:rPr>
        <w:t xml:space="preserve">в) тұтынуға тыйым салынған есірткі және уытқұмарлық заттарды сатып алу үшін </w:t>
      </w:r>
    </w:p>
    <w:p w14:paraId="1472AA94" w14:textId="4E48FB54" w:rsidR="00CE680B" w:rsidRPr="00177A6C" w:rsidRDefault="00CE680B" w:rsidP="00463C26">
      <w:pPr>
        <w:rPr>
          <w:iCs/>
          <w:sz w:val="24"/>
          <w:lang w:val="kk-KZ"/>
        </w:rPr>
      </w:pPr>
      <w:r w:rsidRPr="00177A6C">
        <w:rPr>
          <w:iCs/>
          <w:sz w:val="24"/>
          <w:lang w:val="kk-KZ"/>
        </w:rPr>
        <w:t>қаржының болмауы</w:t>
      </w:r>
    </w:p>
    <w:p w14:paraId="0E06AE09" w14:textId="77777777" w:rsidR="00CE680B" w:rsidRPr="00177A6C" w:rsidRDefault="00CE680B" w:rsidP="00463C26">
      <w:pPr>
        <w:rPr>
          <w:iCs/>
          <w:sz w:val="24"/>
          <w:lang w:val="kk-KZ"/>
        </w:rPr>
      </w:pPr>
      <w:r w:rsidRPr="00177A6C">
        <w:rPr>
          <w:iCs/>
          <w:sz w:val="24"/>
          <w:lang w:val="kk-KZ"/>
        </w:rPr>
        <w:t>г) алкогольге тәуелділік</w:t>
      </w:r>
    </w:p>
    <w:p w14:paraId="314F4093" w14:textId="77777777" w:rsidR="00CE680B" w:rsidRPr="00177A6C" w:rsidRDefault="00CE680B" w:rsidP="00463C26">
      <w:pPr>
        <w:rPr>
          <w:iCs/>
          <w:sz w:val="24"/>
          <w:lang w:val="kk-KZ"/>
        </w:rPr>
      </w:pPr>
      <w:r w:rsidRPr="00177A6C">
        <w:rPr>
          <w:iCs/>
          <w:sz w:val="24"/>
          <w:lang w:val="kk-KZ"/>
        </w:rPr>
        <w:t>д) өз жауабыңыз</w:t>
      </w:r>
      <w:r>
        <w:rPr>
          <w:iCs/>
          <w:sz w:val="24"/>
          <w:lang w:val="kk-KZ"/>
        </w:rPr>
        <w:t xml:space="preserve">дың нұсқасы  </w:t>
      </w:r>
      <w:r w:rsidRPr="00177A6C">
        <w:rPr>
          <w:iCs/>
          <w:sz w:val="24"/>
          <w:lang w:val="kk-KZ"/>
        </w:rPr>
        <w:t xml:space="preserve"> </w:t>
      </w:r>
      <w:r>
        <w:rPr>
          <w:iCs/>
          <w:sz w:val="24"/>
          <w:lang w:val="kk-KZ"/>
        </w:rPr>
        <w:t xml:space="preserve"> </w:t>
      </w:r>
      <w:r w:rsidRPr="00177A6C">
        <w:rPr>
          <w:iCs/>
          <w:sz w:val="24"/>
          <w:lang w:val="kk-KZ"/>
        </w:rPr>
        <w:t>_________________________________________</w:t>
      </w:r>
    </w:p>
    <w:p w14:paraId="486D0ECF" w14:textId="77777777" w:rsidR="00CE680B" w:rsidRPr="00177A6C" w:rsidRDefault="00CE680B" w:rsidP="00463C26">
      <w:pPr>
        <w:rPr>
          <w:sz w:val="24"/>
          <w:lang w:val="kk-KZ"/>
        </w:rPr>
      </w:pPr>
    </w:p>
    <w:p w14:paraId="1ADDF903" w14:textId="77777777" w:rsidR="00CE680B" w:rsidRPr="00C56062" w:rsidRDefault="00CE680B" w:rsidP="00463C26">
      <w:pPr>
        <w:rPr>
          <w:b/>
          <w:bCs/>
          <w:sz w:val="24"/>
          <w:lang w:val="kk-KZ"/>
        </w:rPr>
      </w:pPr>
      <w:r w:rsidRPr="00C56062">
        <w:rPr>
          <w:b/>
          <w:bCs/>
          <w:sz w:val="24"/>
          <w:lang w:val="kk-KZ"/>
        </w:rPr>
        <w:t>6. Сіз бұрын жаза өтедіңіз бе?</w:t>
      </w:r>
    </w:p>
    <w:p w14:paraId="50A6AB73" w14:textId="77777777" w:rsidR="00CE680B" w:rsidRPr="00D7198B" w:rsidRDefault="00CE680B" w:rsidP="00463C26">
      <w:pPr>
        <w:rPr>
          <w:sz w:val="24"/>
        </w:rPr>
      </w:pPr>
      <w:r w:rsidRPr="00D7198B">
        <w:rPr>
          <w:sz w:val="24"/>
        </w:rPr>
        <w:t xml:space="preserve">а) </w:t>
      </w:r>
      <w:r>
        <w:rPr>
          <w:sz w:val="24"/>
          <w:lang w:val="kk-KZ"/>
        </w:rPr>
        <w:t>иә</w:t>
      </w:r>
      <w:r w:rsidRPr="00D7198B">
        <w:rPr>
          <w:sz w:val="24"/>
        </w:rPr>
        <w:t>, 1 р</w:t>
      </w:r>
      <w:r>
        <w:rPr>
          <w:sz w:val="24"/>
          <w:lang w:val="kk-KZ"/>
        </w:rPr>
        <w:t>ет</w:t>
      </w:r>
    </w:p>
    <w:p w14:paraId="250C3FEF" w14:textId="77777777" w:rsidR="00CE680B" w:rsidRPr="00D7198B" w:rsidRDefault="00CE680B" w:rsidP="00463C26">
      <w:pPr>
        <w:rPr>
          <w:sz w:val="24"/>
        </w:rPr>
      </w:pPr>
      <w:r w:rsidRPr="00D7198B">
        <w:rPr>
          <w:sz w:val="24"/>
        </w:rPr>
        <w:t xml:space="preserve">б) </w:t>
      </w:r>
      <w:r>
        <w:rPr>
          <w:sz w:val="24"/>
          <w:lang w:val="kk-KZ"/>
        </w:rPr>
        <w:t>иә</w:t>
      </w:r>
      <w:r w:rsidRPr="00D7198B">
        <w:rPr>
          <w:sz w:val="24"/>
        </w:rPr>
        <w:t xml:space="preserve">, 2 </w:t>
      </w:r>
      <w:r>
        <w:rPr>
          <w:sz w:val="24"/>
          <w:lang w:val="kk-KZ"/>
        </w:rPr>
        <w:t>және одан көп</w:t>
      </w:r>
    </w:p>
    <w:p w14:paraId="61FD6F8A" w14:textId="77777777" w:rsidR="00CE680B" w:rsidRPr="00A73398" w:rsidRDefault="00CE680B" w:rsidP="00463C26">
      <w:pPr>
        <w:rPr>
          <w:sz w:val="24"/>
          <w:lang w:val="kk-KZ"/>
        </w:rPr>
      </w:pPr>
      <w:r w:rsidRPr="00D7198B">
        <w:rPr>
          <w:sz w:val="24"/>
        </w:rPr>
        <w:t xml:space="preserve">в) </w:t>
      </w:r>
      <w:r>
        <w:rPr>
          <w:sz w:val="24"/>
          <w:lang w:val="kk-KZ"/>
        </w:rPr>
        <w:t>жоқ</w:t>
      </w:r>
    </w:p>
    <w:p w14:paraId="2797859B" w14:textId="77777777" w:rsidR="00CE680B" w:rsidRDefault="00CE680B" w:rsidP="00463C26">
      <w:pPr>
        <w:rPr>
          <w:b/>
          <w:bCs/>
          <w:sz w:val="24"/>
          <w:lang w:val="kk-KZ"/>
        </w:rPr>
      </w:pPr>
    </w:p>
    <w:p w14:paraId="7C0A0705" w14:textId="77777777" w:rsidR="00CE680B" w:rsidRDefault="00CE680B" w:rsidP="00463C26">
      <w:pPr>
        <w:rPr>
          <w:b/>
          <w:bCs/>
          <w:sz w:val="24"/>
          <w:lang w:val="kk-KZ"/>
        </w:rPr>
      </w:pPr>
    </w:p>
    <w:p w14:paraId="38CCE815" w14:textId="77777777" w:rsidR="00CE680B" w:rsidRDefault="00CE680B" w:rsidP="00463C26">
      <w:pPr>
        <w:rPr>
          <w:b/>
          <w:bCs/>
          <w:sz w:val="24"/>
          <w:lang w:val="kk-KZ"/>
        </w:rPr>
      </w:pPr>
    </w:p>
    <w:p w14:paraId="02097814" w14:textId="77777777" w:rsidR="00CE680B" w:rsidRDefault="00CE680B" w:rsidP="00463C26">
      <w:pPr>
        <w:rPr>
          <w:b/>
          <w:bCs/>
          <w:sz w:val="24"/>
          <w:lang w:val="kk-KZ"/>
        </w:rPr>
      </w:pPr>
    </w:p>
    <w:p w14:paraId="074605F3" w14:textId="77777777" w:rsidR="00CE680B" w:rsidRDefault="00CE680B" w:rsidP="00463C26">
      <w:pPr>
        <w:rPr>
          <w:b/>
          <w:bCs/>
          <w:sz w:val="24"/>
          <w:lang w:val="kk-KZ"/>
        </w:rPr>
      </w:pPr>
    </w:p>
    <w:p w14:paraId="73CAAF10" w14:textId="2B9CD30B" w:rsidR="00CE680B" w:rsidRDefault="00CE680B" w:rsidP="00463C26">
      <w:pPr>
        <w:rPr>
          <w:b/>
          <w:bCs/>
          <w:sz w:val="24"/>
          <w:lang w:val="kk-KZ"/>
        </w:rPr>
      </w:pPr>
    </w:p>
    <w:p w14:paraId="3A59142E" w14:textId="77777777" w:rsidR="00774A48" w:rsidRDefault="00774A48" w:rsidP="00463C26">
      <w:pPr>
        <w:rPr>
          <w:b/>
          <w:bCs/>
          <w:sz w:val="24"/>
          <w:lang w:val="kk-KZ"/>
        </w:rPr>
      </w:pPr>
    </w:p>
    <w:p w14:paraId="613B3826" w14:textId="0091C8A2" w:rsidR="00CE680B" w:rsidRPr="0057437C" w:rsidRDefault="00CE680B" w:rsidP="00463C26">
      <w:pPr>
        <w:rPr>
          <w:b/>
          <w:bCs/>
          <w:sz w:val="24"/>
          <w:lang w:val="kk-KZ"/>
        </w:rPr>
      </w:pPr>
      <w:r w:rsidRPr="0057437C">
        <w:rPr>
          <w:b/>
          <w:bCs/>
          <w:sz w:val="24"/>
          <w:lang w:val="kk-KZ"/>
        </w:rPr>
        <w:t xml:space="preserve">7. </w:t>
      </w:r>
      <w:r w:rsidRPr="00747A31">
        <w:rPr>
          <w:b/>
          <w:bCs/>
          <w:sz w:val="24"/>
          <w:lang w:val="kk-KZ"/>
        </w:rPr>
        <w:t>Қ</w:t>
      </w:r>
      <w:r w:rsidRPr="0057437C">
        <w:rPr>
          <w:b/>
          <w:bCs/>
          <w:sz w:val="24"/>
          <w:lang w:val="kk-KZ"/>
        </w:rPr>
        <w:t>ылмыс жасау</w:t>
      </w:r>
      <w:r w:rsidRPr="00747A31">
        <w:rPr>
          <w:b/>
          <w:bCs/>
          <w:sz w:val="24"/>
          <w:lang w:val="kk-KZ"/>
        </w:rPr>
        <w:t>да</w:t>
      </w:r>
      <w:r w:rsidRPr="0057437C">
        <w:rPr>
          <w:b/>
          <w:bCs/>
          <w:sz w:val="24"/>
          <w:lang w:val="kk-KZ"/>
        </w:rPr>
        <w:t xml:space="preserve"> Сіз</w:t>
      </w:r>
      <w:r w:rsidRPr="00747A31">
        <w:rPr>
          <w:b/>
          <w:bCs/>
          <w:sz w:val="24"/>
          <w:lang w:val="kk-KZ"/>
        </w:rPr>
        <w:t>дің</w:t>
      </w:r>
      <w:r w:rsidRPr="0057437C">
        <w:rPr>
          <w:b/>
          <w:bCs/>
          <w:sz w:val="24"/>
          <w:lang w:val="kk-KZ"/>
        </w:rPr>
        <w:t xml:space="preserve"> тәжірибеңіз </w:t>
      </w:r>
      <w:r w:rsidRPr="00747A31">
        <w:rPr>
          <w:b/>
          <w:bCs/>
          <w:sz w:val="24"/>
          <w:lang w:val="kk-KZ"/>
        </w:rPr>
        <w:t>бірінші</w:t>
      </w:r>
      <w:r w:rsidRPr="0057437C">
        <w:rPr>
          <w:b/>
          <w:bCs/>
          <w:sz w:val="24"/>
          <w:lang w:val="kk-KZ"/>
        </w:rPr>
        <w:t xml:space="preserve"> рет болды ма немесе бұрын </w:t>
      </w:r>
      <w:r w:rsidRPr="00747A31">
        <w:rPr>
          <w:b/>
          <w:bCs/>
          <w:sz w:val="24"/>
          <w:lang w:val="kk-KZ"/>
        </w:rPr>
        <w:t>ә</w:t>
      </w:r>
      <w:r w:rsidRPr="0057437C">
        <w:rPr>
          <w:b/>
          <w:bCs/>
          <w:sz w:val="24"/>
          <w:lang w:val="kk-KZ"/>
        </w:rPr>
        <w:t xml:space="preserve">кімшілік </w:t>
      </w:r>
    </w:p>
    <w:p w14:paraId="50C3014E" w14:textId="01F2F8B0" w:rsidR="00CE680B" w:rsidRPr="003351E5" w:rsidRDefault="00CE680B" w:rsidP="00463C26">
      <w:pPr>
        <w:rPr>
          <w:b/>
          <w:bCs/>
          <w:sz w:val="24"/>
          <w:lang w:val="kk-KZ"/>
        </w:rPr>
      </w:pPr>
      <w:r w:rsidRPr="003351E5">
        <w:rPr>
          <w:b/>
          <w:bCs/>
          <w:sz w:val="24"/>
          <w:lang w:val="kk-KZ"/>
        </w:rPr>
        <w:t>құқық бұзушылық жасауға жүйелі түрде жол бердіңіз бе?</w:t>
      </w:r>
    </w:p>
    <w:p w14:paraId="6415DE68" w14:textId="77777777" w:rsidR="00CE680B" w:rsidRPr="003351E5" w:rsidRDefault="00CE680B" w:rsidP="00463C26">
      <w:pPr>
        <w:rPr>
          <w:sz w:val="24"/>
          <w:lang w:val="kk-KZ"/>
        </w:rPr>
      </w:pPr>
      <w:r w:rsidRPr="003351E5">
        <w:rPr>
          <w:sz w:val="24"/>
          <w:lang w:val="kk-KZ"/>
        </w:rPr>
        <w:t xml:space="preserve">а) бұрын тұрақты </w:t>
      </w:r>
      <w:r>
        <w:rPr>
          <w:sz w:val="24"/>
          <w:lang w:val="kk-KZ"/>
        </w:rPr>
        <w:t>түрде</w:t>
      </w:r>
      <w:r w:rsidRPr="003351E5">
        <w:rPr>
          <w:sz w:val="24"/>
          <w:lang w:val="kk-KZ"/>
        </w:rPr>
        <w:t xml:space="preserve"> әкімшілік құқық бұзушылық жаса</w:t>
      </w:r>
      <w:r>
        <w:rPr>
          <w:sz w:val="24"/>
          <w:lang w:val="kk-KZ"/>
        </w:rPr>
        <w:t>дым</w:t>
      </w:r>
    </w:p>
    <w:p w14:paraId="36022A27" w14:textId="77777777" w:rsidR="00CE680B" w:rsidRDefault="00CE680B" w:rsidP="00463C26">
      <w:pPr>
        <w:rPr>
          <w:sz w:val="24"/>
          <w:lang w:val="kk-KZ"/>
        </w:rPr>
      </w:pPr>
      <w:r w:rsidRPr="003351E5">
        <w:rPr>
          <w:sz w:val="24"/>
          <w:lang w:val="kk-KZ"/>
        </w:rPr>
        <w:t>б) бұрын мезгіл-мезгіл әкімшілік құқық бұзушылық жасады</w:t>
      </w:r>
      <w:r>
        <w:rPr>
          <w:sz w:val="24"/>
          <w:lang w:val="kk-KZ"/>
        </w:rPr>
        <w:t>м</w:t>
      </w:r>
    </w:p>
    <w:p w14:paraId="0C17E300" w14:textId="77777777" w:rsidR="00CE680B" w:rsidRDefault="00CE680B" w:rsidP="00463C26">
      <w:pPr>
        <w:rPr>
          <w:sz w:val="24"/>
          <w:lang w:val="kk-KZ"/>
        </w:rPr>
      </w:pPr>
      <w:r w:rsidRPr="00531FD2">
        <w:rPr>
          <w:sz w:val="24"/>
          <w:lang w:val="kk-KZ"/>
        </w:rPr>
        <w:t>в) қылмыс жасалғанға дейін ешқашан әкімшілік құқық бұзушылық жасаған емес</w:t>
      </w:r>
      <w:r>
        <w:rPr>
          <w:sz w:val="24"/>
          <w:lang w:val="kk-KZ"/>
        </w:rPr>
        <w:t>пін</w:t>
      </w:r>
    </w:p>
    <w:p w14:paraId="0B6C3FC2" w14:textId="77777777" w:rsidR="00CE680B" w:rsidRPr="00531FD2" w:rsidRDefault="00CE680B" w:rsidP="00463C26">
      <w:pPr>
        <w:rPr>
          <w:sz w:val="24"/>
          <w:lang w:val="kk-KZ"/>
        </w:rPr>
      </w:pPr>
      <w:r w:rsidRPr="00531FD2">
        <w:rPr>
          <w:sz w:val="24"/>
          <w:lang w:val="kk-KZ"/>
        </w:rPr>
        <w:t xml:space="preserve">г) </w:t>
      </w:r>
      <w:r w:rsidRPr="00531FD2">
        <w:rPr>
          <w:iCs/>
          <w:sz w:val="24"/>
          <w:lang w:val="kk-KZ"/>
        </w:rPr>
        <w:t>өз жауабыңыз</w:t>
      </w:r>
      <w:r>
        <w:rPr>
          <w:iCs/>
          <w:sz w:val="24"/>
          <w:lang w:val="kk-KZ"/>
        </w:rPr>
        <w:t xml:space="preserve">дың нұсқасы  </w:t>
      </w:r>
      <w:r w:rsidRPr="00531FD2">
        <w:rPr>
          <w:iCs/>
          <w:sz w:val="24"/>
          <w:lang w:val="kk-KZ"/>
        </w:rPr>
        <w:t xml:space="preserve"> </w:t>
      </w:r>
      <w:r>
        <w:rPr>
          <w:iCs/>
          <w:sz w:val="24"/>
          <w:lang w:val="kk-KZ"/>
        </w:rPr>
        <w:t xml:space="preserve"> </w:t>
      </w:r>
      <w:r w:rsidRPr="00531FD2">
        <w:rPr>
          <w:sz w:val="24"/>
          <w:lang w:val="kk-KZ"/>
        </w:rPr>
        <w:t>___________________________________________</w:t>
      </w:r>
    </w:p>
    <w:p w14:paraId="52D6B743" w14:textId="77777777" w:rsidR="00CE680B" w:rsidRPr="00531FD2" w:rsidRDefault="00CE680B" w:rsidP="00463C26">
      <w:pPr>
        <w:rPr>
          <w:sz w:val="24"/>
          <w:lang w:val="kk-KZ"/>
        </w:rPr>
      </w:pPr>
    </w:p>
    <w:p w14:paraId="1241719D" w14:textId="77777777" w:rsidR="00CE680B" w:rsidRPr="00747A31" w:rsidRDefault="00CE680B" w:rsidP="00463C26">
      <w:pPr>
        <w:rPr>
          <w:b/>
          <w:bCs/>
          <w:sz w:val="24"/>
          <w:lang w:val="kk-KZ"/>
        </w:rPr>
      </w:pPr>
      <w:r w:rsidRPr="00747A31">
        <w:rPr>
          <w:b/>
          <w:bCs/>
          <w:sz w:val="24"/>
          <w:lang w:val="kk-KZ"/>
        </w:rPr>
        <w:t>8. Қылмыс жасау кезінде Сіздің жұмыс орныңыз немесе оқуыңыз болды ма?</w:t>
      </w:r>
    </w:p>
    <w:p w14:paraId="73B05991" w14:textId="77777777" w:rsidR="00CE680B" w:rsidRPr="00531FD2" w:rsidRDefault="00CE680B" w:rsidP="00463C26">
      <w:pPr>
        <w:rPr>
          <w:sz w:val="24"/>
          <w:lang w:val="kk-KZ"/>
        </w:rPr>
      </w:pPr>
      <w:r w:rsidRPr="00D7198B">
        <w:rPr>
          <w:sz w:val="24"/>
        </w:rPr>
        <w:t xml:space="preserve">а) </w:t>
      </w:r>
      <w:r>
        <w:rPr>
          <w:sz w:val="24"/>
          <w:lang w:val="kk-KZ"/>
        </w:rPr>
        <w:t>иә</w:t>
      </w:r>
    </w:p>
    <w:p w14:paraId="4F68FF18" w14:textId="77777777" w:rsidR="00CE680B" w:rsidRPr="00531FD2" w:rsidRDefault="00CE680B" w:rsidP="00463C26">
      <w:pPr>
        <w:rPr>
          <w:sz w:val="24"/>
          <w:lang w:val="kk-KZ"/>
        </w:rPr>
      </w:pPr>
      <w:r w:rsidRPr="00D7198B">
        <w:rPr>
          <w:sz w:val="24"/>
        </w:rPr>
        <w:t xml:space="preserve">б) </w:t>
      </w:r>
      <w:r>
        <w:rPr>
          <w:sz w:val="24"/>
          <w:lang w:val="kk-KZ"/>
        </w:rPr>
        <w:t>жоқ</w:t>
      </w:r>
    </w:p>
    <w:p w14:paraId="0A0F1975" w14:textId="77777777" w:rsidR="00CE680B" w:rsidRPr="00936612" w:rsidRDefault="00CE680B" w:rsidP="00463C26">
      <w:pPr>
        <w:rPr>
          <w:sz w:val="24"/>
          <w:lang w:val="kk-KZ"/>
        </w:rPr>
      </w:pPr>
      <w:r w:rsidRPr="00936612">
        <w:rPr>
          <w:sz w:val="24"/>
          <w:lang w:val="kk-KZ"/>
        </w:rPr>
        <w:t xml:space="preserve">в) </w:t>
      </w:r>
      <w:r>
        <w:rPr>
          <w:sz w:val="24"/>
          <w:lang w:val="kk-KZ"/>
        </w:rPr>
        <w:t xml:space="preserve">өзге </w:t>
      </w:r>
      <w:r w:rsidRPr="00936612">
        <w:rPr>
          <w:sz w:val="24"/>
          <w:lang w:val="kk-KZ"/>
        </w:rPr>
        <w:t>_______________________________________________________</w:t>
      </w:r>
    </w:p>
    <w:p w14:paraId="005059E6" w14:textId="77777777" w:rsidR="00CE680B" w:rsidRPr="00936612" w:rsidRDefault="00CE680B" w:rsidP="00463C26">
      <w:pPr>
        <w:rPr>
          <w:sz w:val="24"/>
          <w:lang w:val="kk-KZ"/>
        </w:rPr>
      </w:pPr>
    </w:p>
    <w:p w14:paraId="0AC6DB64" w14:textId="77777777" w:rsidR="00CE680B" w:rsidRDefault="00CE680B" w:rsidP="00463C26">
      <w:pPr>
        <w:rPr>
          <w:b/>
          <w:bCs/>
          <w:sz w:val="24"/>
          <w:lang w:val="kk-KZ"/>
        </w:rPr>
      </w:pPr>
      <w:r w:rsidRPr="00747A31">
        <w:rPr>
          <w:b/>
          <w:bCs/>
          <w:sz w:val="24"/>
          <w:lang w:val="kk-KZ"/>
        </w:rPr>
        <w:t xml:space="preserve">9. Кейін шартты түрде мерзімінен бұрын босатылғаннан кейін жұмысыңызды </w:t>
      </w:r>
    </w:p>
    <w:p w14:paraId="25958F78" w14:textId="040339A3" w:rsidR="00CE680B" w:rsidRPr="00747A31" w:rsidRDefault="00CE680B" w:rsidP="00463C26">
      <w:pPr>
        <w:rPr>
          <w:b/>
          <w:bCs/>
          <w:sz w:val="24"/>
          <w:lang w:val="kk-KZ"/>
        </w:rPr>
      </w:pPr>
      <w:r w:rsidRPr="00747A31">
        <w:rPr>
          <w:b/>
          <w:bCs/>
          <w:sz w:val="24"/>
          <w:lang w:val="kk-KZ"/>
        </w:rPr>
        <w:t>немесе оқуыңызды жалғастырдыңыз ба (сызып көрсетіңіз)?</w:t>
      </w:r>
    </w:p>
    <w:p w14:paraId="75ADA9EF" w14:textId="77777777" w:rsidR="00CE680B" w:rsidRPr="00936612" w:rsidRDefault="00CE680B" w:rsidP="00463C26">
      <w:pPr>
        <w:rPr>
          <w:sz w:val="24"/>
          <w:lang w:val="kk-KZ"/>
        </w:rPr>
      </w:pPr>
      <w:r w:rsidRPr="00936612">
        <w:rPr>
          <w:sz w:val="24"/>
          <w:lang w:val="kk-KZ"/>
        </w:rPr>
        <w:t xml:space="preserve">а) </w:t>
      </w:r>
      <w:r>
        <w:rPr>
          <w:sz w:val="24"/>
          <w:lang w:val="kk-KZ"/>
        </w:rPr>
        <w:t>иә</w:t>
      </w:r>
    </w:p>
    <w:p w14:paraId="225D3F05" w14:textId="77777777" w:rsidR="00CE680B" w:rsidRPr="00936612" w:rsidRDefault="00CE680B" w:rsidP="00463C26">
      <w:pPr>
        <w:rPr>
          <w:sz w:val="24"/>
          <w:lang w:val="kk-KZ"/>
        </w:rPr>
      </w:pPr>
      <w:r w:rsidRPr="00177A6C">
        <w:rPr>
          <w:sz w:val="24"/>
          <w:lang w:val="kk-KZ"/>
        </w:rPr>
        <w:t xml:space="preserve">б) </w:t>
      </w:r>
      <w:r>
        <w:rPr>
          <w:sz w:val="24"/>
          <w:lang w:val="kk-KZ"/>
        </w:rPr>
        <w:t>жоқ</w:t>
      </w:r>
    </w:p>
    <w:p w14:paraId="6E476CC5" w14:textId="77777777" w:rsidR="00CE680B" w:rsidRPr="00177A6C" w:rsidRDefault="00CE680B" w:rsidP="00463C26">
      <w:pPr>
        <w:rPr>
          <w:sz w:val="24"/>
          <w:lang w:val="kk-KZ"/>
        </w:rPr>
      </w:pPr>
    </w:p>
    <w:p w14:paraId="4524A61F" w14:textId="77777777" w:rsidR="00CE680B" w:rsidRPr="00747A31" w:rsidRDefault="00CE680B" w:rsidP="00463C26">
      <w:pPr>
        <w:rPr>
          <w:b/>
          <w:bCs/>
          <w:sz w:val="24"/>
          <w:lang w:val="kk-KZ"/>
        </w:rPr>
      </w:pPr>
      <w:r w:rsidRPr="00747A31">
        <w:rPr>
          <w:b/>
          <w:bCs/>
          <w:sz w:val="24"/>
          <w:lang w:val="kk-KZ"/>
        </w:rPr>
        <w:t>10. Егер жалғастырмаған болсаңыз, себебін көрсетіп жазыңыз ________________</w:t>
      </w:r>
    </w:p>
    <w:p w14:paraId="2A05C41C" w14:textId="77777777" w:rsidR="00CE680B" w:rsidRPr="00747A31" w:rsidRDefault="00CE680B" w:rsidP="00463C26">
      <w:pPr>
        <w:rPr>
          <w:b/>
          <w:bCs/>
          <w:sz w:val="24"/>
          <w:lang w:val="kk-KZ"/>
        </w:rPr>
      </w:pPr>
    </w:p>
    <w:p w14:paraId="3A413FA3" w14:textId="77777777" w:rsidR="00CE680B" w:rsidRPr="00747A31" w:rsidRDefault="00CE680B" w:rsidP="00463C26">
      <w:pPr>
        <w:rPr>
          <w:b/>
          <w:bCs/>
          <w:sz w:val="24"/>
        </w:rPr>
      </w:pPr>
      <w:r w:rsidRPr="00747A31">
        <w:rPr>
          <w:b/>
          <w:bCs/>
          <w:sz w:val="24"/>
        </w:rPr>
        <w:t>11. Сізд</w:t>
      </w:r>
      <w:r w:rsidRPr="00747A31">
        <w:rPr>
          <w:b/>
          <w:bCs/>
          <w:sz w:val="24"/>
          <w:lang w:val="kk-KZ"/>
        </w:rPr>
        <w:t>ің</w:t>
      </w:r>
      <w:r w:rsidRPr="00747A31">
        <w:rPr>
          <w:b/>
          <w:bCs/>
          <w:sz w:val="24"/>
        </w:rPr>
        <w:t xml:space="preserve"> отбасы</w:t>
      </w:r>
      <w:r w:rsidRPr="00747A31">
        <w:rPr>
          <w:b/>
          <w:bCs/>
          <w:sz w:val="24"/>
          <w:lang w:val="kk-KZ"/>
        </w:rPr>
        <w:t>сыңыз бар ма</w:t>
      </w:r>
      <w:r w:rsidRPr="00747A31">
        <w:rPr>
          <w:b/>
          <w:bCs/>
          <w:sz w:val="24"/>
        </w:rPr>
        <w:t>?</w:t>
      </w:r>
    </w:p>
    <w:p w14:paraId="74332568" w14:textId="77777777" w:rsidR="00CE680B" w:rsidRPr="00936612" w:rsidRDefault="00CE680B" w:rsidP="00463C26">
      <w:pPr>
        <w:rPr>
          <w:sz w:val="24"/>
        </w:rPr>
      </w:pPr>
      <w:r w:rsidRPr="00936612">
        <w:rPr>
          <w:sz w:val="24"/>
        </w:rPr>
        <w:t>а) иә</w:t>
      </w:r>
    </w:p>
    <w:p w14:paraId="692EF4C6" w14:textId="77777777" w:rsidR="00CE680B" w:rsidRPr="00936612" w:rsidRDefault="00CE680B" w:rsidP="00463C26">
      <w:pPr>
        <w:rPr>
          <w:sz w:val="24"/>
        </w:rPr>
      </w:pPr>
      <w:r w:rsidRPr="00936612">
        <w:rPr>
          <w:sz w:val="24"/>
        </w:rPr>
        <w:t>б) жоқ</w:t>
      </w:r>
    </w:p>
    <w:p w14:paraId="497142A5" w14:textId="77777777" w:rsidR="00CE680B" w:rsidRPr="00936612" w:rsidRDefault="00CE680B" w:rsidP="00463C26">
      <w:pPr>
        <w:rPr>
          <w:sz w:val="24"/>
        </w:rPr>
      </w:pPr>
      <w:r w:rsidRPr="00936612">
        <w:rPr>
          <w:sz w:val="24"/>
        </w:rPr>
        <w:t xml:space="preserve">в) </w:t>
      </w:r>
      <w:r>
        <w:rPr>
          <w:sz w:val="24"/>
          <w:lang w:val="kk-KZ"/>
        </w:rPr>
        <w:t xml:space="preserve">некеде емеспіз, </w:t>
      </w:r>
      <w:r w:rsidRPr="00936612">
        <w:rPr>
          <w:sz w:val="24"/>
        </w:rPr>
        <w:t>бірге тұр</w:t>
      </w:r>
      <w:r>
        <w:rPr>
          <w:sz w:val="24"/>
          <w:lang w:val="kk-KZ"/>
        </w:rPr>
        <w:t>амыз</w:t>
      </w:r>
    </w:p>
    <w:p w14:paraId="1916914E" w14:textId="77777777" w:rsidR="00CE680B" w:rsidRPr="00936612" w:rsidRDefault="00CE680B" w:rsidP="00463C26">
      <w:pPr>
        <w:rPr>
          <w:sz w:val="24"/>
          <w:lang w:val="kk-KZ"/>
        </w:rPr>
      </w:pPr>
      <w:r w:rsidRPr="00936612">
        <w:rPr>
          <w:sz w:val="24"/>
        </w:rPr>
        <w:t>г) ажырасқан</w:t>
      </w:r>
      <w:r>
        <w:rPr>
          <w:sz w:val="24"/>
          <w:lang w:val="kk-KZ"/>
        </w:rPr>
        <w:t>мын</w:t>
      </w:r>
    </w:p>
    <w:p w14:paraId="11D11D41" w14:textId="77777777" w:rsidR="00CE680B" w:rsidRPr="00D7198B" w:rsidRDefault="00CE680B" w:rsidP="00463C26">
      <w:pPr>
        <w:rPr>
          <w:sz w:val="24"/>
        </w:rPr>
      </w:pPr>
    </w:p>
    <w:p w14:paraId="20CCE72F" w14:textId="77777777" w:rsidR="00CE680B" w:rsidRDefault="00CE680B" w:rsidP="00463C26">
      <w:pPr>
        <w:rPr>
          <w:b/>
          <w:bCs/>
          <w:sz w:val="24"/>
          <w:lang w:val="kk-KZ"/>
        </w:rPr>
      </w:pPr>
      <w:r w:rsidRPr="00747A31">
        <w:rPr>
          <w:b/>
          <w:bCs/>
          <w:sz w:val="24"/>
        </w:rPr>
        <w:t xml:space="preserve">12. Шартты түрде мерзімінен бұрын босатудың тиімділік деңгейі қандай </w:t>
      </w:r>
      <w:r w:rsidRPr="00747A31">
        <w:rPr>
          <w:b/>
          <w:bCs/>
          <w:sz w:val="24"/>
          <w:lang w:val="kk-KZ"/>
        </w:rPr>
        <w:t xml:space="preserve">дәрежеде </w:t>
      </w:r>
    </w:p>
    <w:p w14:paraId="1E5BF7C5" w14:textId="72BB9195" w:rsidR="00CE680B" w:rsidRPr="00747A31" w:rsidRDefault="00CE680B" w:rsidP="00463C26">
      <w:pPr>
        <w:rPr>
          <w:b/>
          <w:bCs/>
          <w:sz w:val="24"/>
        </w:rPr>
      </w:pPr>
      <w:r w:rsidRPr="00747A31">
        <w:rPr>
          <w:b/>
          <w:bCs/>
          <w:sz w:val="24"/>
        </w:rPr>
        <w:t>деп ойлайсыз?</w:t>
      </w:r>
    </w:p>
    <w:p w14:paraId="493CFA09" w14:textId="77777777" w:rsidR="00CE680B" w:rsidRPr="00D96EC2" w:rsidRDefault="00CE680B" w:rsidP="00463C26">
      <w:pPr>
        <w:rPr>
          <w:sz w:val="24"/>
        </w:rPr>
      </w:pPr>
      <w:r w:rsidRPr="00D96EC2">
        <w:rPr>
          <w:sz w:val="24"/>
        </w:rPr>
        <w:t xml:space="preserve">а) жоғары </w:t>
      </w:r>
    </w:p>
    <w:p w14:paraId="43511152" w14:textId="77777777" w:rsidR="00CE680B" w:rsidRPr="00D96EC2" w:rsidRDefault="00CE680B" w:rsidP="00463C26">
      <w:pPr>
        <w:rPr>
          <w:sz w:val="24"/>
        </w:rPr>
      </w:pPr>
      <w:r w:rsidRPr="00D96EC2">
        <w:rPr>
          <w:sz w:val="24"/>
        </w:rPr>
        <w:t xml:space="preserve">б) орташа </w:t>
      </w:r>
    </w:p>
    <w:p w14:paraId="18125FC4" w14:textId="77777777" w:rsidR="00CE680B" w:rsidRPr="00D96EC2" w:rsidRDefault="00CE680B" w:rsidP="00463C26">
      <w:pPr>
        <w:rPr>
          <w:sz w:val="24"/>
        </w:rPr>
      </w:pPr>
      <w:r w:rsidRPr="00D96EC2">
        <w:rPr>
          <w:sz w:val="24"/>
        </w:rPr>
        <w:t xml:space="preserve">в) төмен </w:t>
      </w:r>
    </w:p>
    <w:p w14:paraId="13F0A80A" w14:textId="77777777" w:rsidR="00CE680B" w:rsidRDefault="00CE680B" w:rsidP="00463C26">
      <w:pPr>
        <w:rPr>
          <w:sz w:val="24"/>
        </w:rPr>
      </w:pPr>
      <w:r w:rsidRPr="00D96EC2">
        <w:rPr>
          <w:sz w:val="24"/>
        </w:rPr>
        <w:t>г) өте төмен</w:t>
      </w:r>
    </w:p>
    <w:p w14:paraId="126B4633" w14:textId="77777777" w:rsidR="00CE680B" w:rsidRPr="00D7198B" w:rsidRDefault="00CE680B" w:rsidP="00463C26">
      <w:pPr>
        <w:rPr>
          <w:sz w:val="24"/>
        </w:rPr>
      </w:pPr>
    </w:p>
    <w:p w14:paraId="15746D81" w14:textId="77777777" w:rsidR="00CE680B" w:rsidRDefault="00CE680B" w:rsidP="00463C26">
      <w:pPr>
        <w:rPr>
          <w:b/>
          <w:bCs/>
          <w:sz w:val="24"/>
        </w:rPr>
      </w:pPr>
      <w:r w:rsidRPr="00747A31">
        <w:rPr>
          <w:b/>
          <w:bCs/>
          <w:sz w:val="24"/>
        </w:rPr>
        <w:t xml:space="preserve">13. Сізге шартты түрде мерзімінен бұрын босатуды өтеудің тәртібі мен шарттары </w:t>
      </w:r>
    </w:p>
    <w:p w14:paraId="3870DFB4" w14:textId="05A7E7CE" w:rsidR="00CE680B" w:rsidRPr="00747A31" w:rsidRDefault="00CE680B" w:rsidP="00463C26">
      <w:pPr>
        <w:rPr>
          <w:b/>
          <w:bCs/>
          <w:sz w:val="24"/>
        </w:rPr>
      </w:pPr>
      <w:r w:rsidRPr="00747A31">
        <w:rPr>
          <w:b/>
          <w:bCs/>
          <w:sz w:val="24"/>
        </w:rPr>
        <w:t>анық па?</w:t>
      </w:r>
    </w:p>
    <w:p w14:paraId="5D42D9AD" w14:textId="77777777" w:rsidR="00CE680B" w:rsidRPr="00D96EC2" w:rsidRDefault="00CE680B" w:rsidP="00463C26">
      <w:pPr>
        <w:rPr>
          <w:sz w:val="24"/>
        </w:rPr>
      </w:pPr>
      <w:r w:rsidRPr="00D96EC2">
        <w:rPr>
          <w:sz w:val="24"/>
        </w:rPr>
        <w:t xml:space="preserve">а) </w:t>
      </w:r>
      <w:r>
        <w:rPr>
          <w:sz w:val="24"/>
          <w:lang w:val="kk-KZ"/>
        </w:rPr>
        <w:t>ия</w:t>
      </w:r>
      <w:r w:rsidRPr="00D96EC2">
        <w:rPr>
          <w:sz w:val="24"/>
        </w:rPr>
        <w:t xml:space="preserve">, маған бәрі түсінікті </w:t>
      </w:r>
    </w:p>
    <w:p w14:paraId="68A5A127" w14:textId="77777777" w:rsidR="00CE680B" w:rsidRPr="00D96EC2" w:rsidRDefault="00CE680B" w:rsidP="00463C26">
      <w:pPr>
        <w:rPr>
          <w:sz w:val="24"/>
        </w:rPr>
      </w:pPr>
      <w:r w:rsidRPr="00D96EC2">
        <w:rPr>
          <w:sz w:val="24"/>
        </w:rPr>
        <w:t xml:space="preserve">б) жоқ, толық көлемде емес </w:t>
      </w:r>
    </w:p>
    <w:p w14:paraId="3524572B" w14:textId="77777777" w:rsidR="00CE680B" w:rsidRDefault="00CE680B" w:rsidP="00463C26">
      <w:pPr>
        <w:rPr>
          <w:sz w:val="24"/>
        </w:rPr>
      </w:pPr>
      <w:r w:rsidRPr="00D96EC2">
        <w:rPr>
          <w:sz w:val="24"/>
        </w:rPr>
        <w:t xml:space="preserve">в) жоқ, ештеңе </w:t>
      </w:r>
      <w:r>
        <w:rPr>
          <w:sz w:val="24"/>
          <w:lang w:val="kk-KZ"/>
        </w:rPr>
        <w:t>түсінікті</w:t>
      </w:r>
      <w:r w:rsidRPr="00D96EC2">
        <w:rPr>
          <w:sz w:val="24"/>
        </w:rPr>
        <w:t xml:space="preserve"> емес</w:t>
      </w:r>
    </w:p>
    <w:p w14:paraId="4E30EC14" w14:textId="77777777" w:rsidR="00CE680B" w:rsidRPr="00D7198B" w:rsidRDefault="00CE680B" w:rsidP="00463C26">
      <w:pPr>
        <w:rPr>
          <w:sz w:val="24"/>
        </w:rPr>
      </w:pPr>
    </w:p>
    <w:p w14:paraId="3D858A7E" w14:textId="77777777" w:rsidR="00CE680B" w:rsidRDefault="00CE680B" w:rsidP="00463C26">
      <w:pPr>
        <w:rPr>
          <w:b/>
          <w:bCs/>
          <w:sz w:val="24"/>
        </w:rPr>
      </w:pPr>
      <w:r w:rsidRPr="00747A31">
        <w:rPr>
          <w:b/>
          <w:bCs/>
          <w:sz w:val="24"/>
        </w:rPr>
        <w:t xml:space="preserve">14. Сіздің ойыңызша, сот шартты түрде мерзімінен бұрын босатылған әрбір адамға </w:t>
      </w:r>
    </w:p>
    <w:p w14:paraId="45DDA4D7" w14:textId="3B90CFED" w:rsidR="00CE680B" w:rsidRPr="00747A31" w:rsidRDefault="00CE680B" w:rsidP="00463C26">
      <w:pPr>
        <w:rPr>
          <w:b/>
          <w:bCs/>
          <w:sz w:val="24"/>
        </w:rPr>
      </w:pPr>
      <w:r w:rsidRPr="00747A31">
        <w:rPr>
          <w:b/>
          <w:bCs/>
          <w:sz w:val="24"/>
        </w:rPr>
        <w:t>міндет жүктеуі керек пе?</w:t>
      </w:r>
    </w:p>
    <w:p w14:paraId="6309A352" w14:textId="77777777" w:rsidR="00CE680B" w:rsidRPr="00D96EC2" w:rsidRDefault="00CE680B" w:rsidP="00463C26">
      <w:pPr>
        <w:rPr>
          <w:sz w:val="24"/>
        </w:rPr>
      </w:pPr>
      <w:r w:rsidRPr="00D96EC2">
        <w:rPr>
          <w:sz w:val="24"/>
        </w:rPr>
        <w:t xml:space="preserve">а) иә </w:t>
      </w:r>
    </w:p>
    <w:p w14:paraId="03CB6B1E" w14:textId="77777777" w:rsidR="00CE680B" w:rsidRPr="00D96EC2" w:rsidRDefault="00CE680B" w:rsidP="00463C26">
      <w:pPr>
        <w:rPr>
          <w:sz w:val="24"/>
        </w:rPr>
      </w:pPr>
      <w:r w:rsidRPr="00D96EC2">
        <w:rPr>
          <w:sz w:val="24"/>
        </w:rPr>
        <w:t xml:space="preserve">б) жоқ </w:t>
      </w:r>
    </w:p>
    <w:p w14:paraId="2DD907B6" w14:textId="77777777" w:rsidR="00CE680B" w:rsidRDefault="00CE680B" w:rsidP="00463C26">
      <w:pPr>
        <w:rPr>
          <w:sz w:val="24"/>
        </w:rPr>
      </w:pPr>
      <w:r w:rsidRPr="00D96EC2">
        <w:rPr>
          <w:sz w:val="24"/>
        </w:rPr>
        <w:t>в) жауап беруге қиналамын</w:t>
      </w:r>
    </w:p>
    <w:p w14:paraId="7A09923A" w14:textId="77777777" w:rsidR="00CE680B" w:rsidRPr="00D7198B" w:rsidRDefault="00CE680B" w:rsidP="00463C26">
      <w:pPr>
        <w:rPr>
          <w:sz w:val="24"/>
        </w:rPr>
      </w:pPr>
    </w:p>
    <w:p w14:paraId="4211B50C" w14:textId="77777777" w:rsidR="00CE680B" w:rsidRDefault="00CE680B" w:rsidP="00463C26">
      <w:pPr>
        <w:rPr>
          <w:b/>
          <w:bCs/>
          <w:sz w:val="24"/>
          <w:lang w:val="kk-KZ"/>
        </w:rPr>
      </w:pPr>
      <w:r w:rsidRPr="00747A31">
        <w:rPr>
          <w:b/>
          <w:bCs/>
          <w:sz w:val="24"/>
        </w:rPr>
        <w:t xml:space="preserve">15. Сот жүктеген міндеттерді орындау кезінде </w:t>
      </w:r>
      <w:r w:rsidRPr="00747A31">
        <w:rPr>
          <w:b/>
          <w:bCs/>
          <w:sz w:val="24"/>
          <w:lang w:val="kk-KZ"/>
        </w:rPr>
        <w:t>С</w:t>
      </w:r>
      <w:r w:rsidRPr="00747A31">
        <w:rPr>
          <w:b/>
          <w:bCs/>
          <w:sz w:val="24"/>
        </w:rPr>
        <w:t xml:space="preserve">ізде қиындықтар </w:t>
      </w:r>
      <w:r w:rsidRPr="00747A31">
        <w:rPr>
          <w:b/>
          <w:bCs/>
          <w:sz w:val="24"/>
          <w:lang w:val="kk-KZ"/>
        </w:rPr>
        <w:t>және</w:t>
      </w:r>
      <w:r w:rsidRPr="00747A31">
        <w:rPr>
          <w:b/>
          <w:bCs/>
          <w:sz w:val="24"/>
        </w:rPr>
        <w:t xml:space="preserve"> түсініксіз</w:t>
      </w:r>
      <w:r w:rsidRPr="00747A31">
        <w:rPr>
          <w:b/>
          <w:bCs/>
          <w:sz w:val="24"/>
          <w:lang w:val="kk-KZ"/>
        </w:rPr>
        <w:t xml:space="preserve"> </w:t>
      </w:r>
    </w:p>
    <w:p w14:paraId="5C3BB55A" w14:textId="51EB11AB" w:rsidR="00CE680B" w:rsidRPr="00747A31" w:rsidRDefault="00CE680B" w:rsidP="00463C26">
      <w:pPr>
        <w:rPr>
          <w:b/>
          <w:bCs/>
          <w:sz w:val="24"/>
        </w:rPr>
      </w:pPr>
      <w:r w:rsidRPr="00747A31">
        <w:rPr>
          <w:b/>
          <w:bCs/>
          <w:sz w:val="24"/>
          <w:lang w:val="kk-KZ"/>
        </w:rPr>
        <w:t>жағдайлар пайда болады ма</w:t>
      </w:r>
      <w:r w:rsidRPr="00747A31">
        <w:rPr>
          <w:b/>
          <w:bCs/>
          <w:sz w:val="24"/>
        </w:rPr>
        <w:t>?</w:t>
      </w:r>
    </w:p>
    <w:p w14:paraId="79A92851" w14:textId="77777777" w:rsidR="00CE680B" w:rsidRPr="00D96EC2" w:rsidRDefault="00CE680B" w:rsidP="00463C26">
      <w:pPr>
        <w:rPr>
          <w:sz w:val="24"/>
        </w:rPr>
      </w:pPr>
      <w:r w:rsidRPr="00D96EC2">
        <w:rPr>
          <w:sz w:val="24"/>
        </w:rPr>
        <w:t xml:space="preserve">а) </w:t>
      </w:r>
      <w:r>
        <w:rPr>
          <w:sz w:val="24"/>
          <w:lang w:val="kk-KZ"/>
        </w:rPr>
        <w:t>кездеспейді</w:t>
      </w:r>
      <w:r w:rsidRPr="00D96EC2">
        <w:rPr>
          <w:sz w:val="24"/>
        </w:rPr>
        <w:t xml:space="preserve"> </w:t>
      </w:r>
    </w:p>
    <w:p w14:paraId="697C9778" w14:textId="77777777" w:rsidR="00CE680B" w:rsidRDefault="00CE680B" w:rsidP="00463C26">
      <w:pPr>
        <w:rPr>
          <w:sz w:val="24"/>
        </w:rPr>
      </w:pPr>
      <w:r w:rsidRPr="00D96EC2">
        <w:rPr>
          <w:sz w:val="24"/>
        </w:rPr>
        <w:t xml:space="preserve">б) </w:t>
      </w:r>
      <w:r>
        <w:rPr>
          <w:sz w:val="24"/>
          <w:lang w:val="kk-KZ"/>
        </w:rPr>
        <w:t>кездеседі</w:t>
      </w:r>
      <w:r w:rsidRPr="00D96EC2">
        <w:rPr>
          <w:sz w:val="24"/>
        </w:rPr>
        <w:t xml:space="preserve"> (оң жауап берген </w:t>
      </w:r>
      <w:r>
        <w:rPr>
          <w:sz w:val="24"/>
          <w:lang w:val="kk-KZ"/>
        </w:rPr>
        <w:t>жағдайда</w:t>
      </w:r>
      <w:r w:rsidRPr="00D96EC2">
        <w:rPr>
          <w:sz w:val="24"/>
        </w:rPr>
        <w:t xml:space="preserve"> оны түсіндіріңіз)</w:t>
      </w:r>
    </w:p>
    <w:p w14:paraId="6BCBD419" w14:textId="77777777" w:rsidR="00CE680B" w:rsidRPr="00D7198B" w:rsidRDefault="00CE680B" w:rsidP="00463C26">
      <w:pPr>
        <w:rPr>
          <w:sz w:val="24"/>
        </w:rPr>
      </w:pPr>
    </w:p>
    <w:p w14:paraId="6F937968" w14:textId="77777777" w:rsidR="00CE680B" w:rsidRDefault="00CE680B" w:rsidP="00463C26">
      <w:pPr>
        <w:rPr>
          <w:b/>
          <w:bCs/>
          <w:sz w:val="24"/>
        </w:rPr>
      </w:pPr>
    </w:p>
    <w:p w14:paraId="7CCEDF9D" w14:textId="3D50631B" w:rsidR="00CE680B" w:rsidRDefault="00CE680B" w:rsidP="00463C26">
      <w:pPr>
        <w:rPr>
          <w:b/>
          <w:bCs/>
          <w:sz w:val="24"/>
        </w:rPr>
      </w:pPr>
    </w:p>
    <w:p w14:paraId="4FF6C592" w14:textId="77777777" w:rsidR="00774A48" w:rsidRDefault="00774A48" w:rsidP="00463C26">
      <w:pPr>
        <w:rPr>
          <w:b/>
          <w:bCs/>
          <w:sz w:val="24"/>
        </w:rPr>
      </w:pPr>
    </w:p>
    <w:p w14:paraId="0705481A" w14:textId="77777777" w:rsidR="00CE680B" w:rsidRDefault="00CE680B" w:rsidP="00463C26">
      <w:pPr>
        <w:rPr>
          <w:b/>
          <w:bCs/>
          <w:sz w:val="24"/>
        </w:rPr>
      </w:pPr>
    </w:p>
    <w:p w14:paraId="247F8CA2" w14:textId="2938E711" w:rsidR="00CE680B" w:rsidRDefault="00CE680B" w:rsidP="00463C26">
      <w:pPr>
        <w:rPr>
          <w:b/>
          <w:bCs/>
          <w:sz w:val="24"/>
        </w:rPr>
      </w:pPr>
      <w:r w:rsidRPr="00A8730E">
        <w:rPr>
          <w:b/>
          <w:bCs/>
          <w:sz w:val="24"/>
        </w:rPr>
        <w:t xml:space="preserve">16. Жазаның өтелмеген бөлігі кезінде сіз мерзімінен бұрын босату шарттарын </w:t>
      </w:r>
    </w:p>
    <w:p w14:paraId="0594A671" w14:textId="2F1DC79D" w:rsidR="00CE680B" w:rsidRPr="00A8730E" w:rsidRDefault="00CE680B" w:rsidP="00463C26">
      <w:pPr>
        <w:rPr>
          <w:b/>
          <w:bCs/>
          <w:sz w:val="24"/>
        </w:rPr>
      </w:pPr>
      <w:r w:rsidRPr="00A8730E">
        <w:rPr>
          <w:b/>
          <w:bCs/>
          <w:sz w:val="24"/>
        </w:rPr>
        <w:t>бұздыңыз ба?</w:t>
      </w:r>
    </w:p>
    <w:p w14:paraId="32C1EB22" w14:textId="77777777" w:rsidR="00CE680B" w:rsidRPr="00672AEF" w:rsidRDefault="00CE680B" w:rsidP="00463C26">
      <w:pPr>
        <w:rPr>
          <w:sz w:val="24"/>
        </w:rPr>
      </w:pPr>
      <w:r w:rsidRPr="00672AEF">
        <w:rPr>
          <w:sz w:val="24"/>
        </w:rPr>
        <w:t>а) бұз</w:t>
      </w:r>
      <w:r>
        <w:rPr>
          <w:sz w:val="24"/>
          <w:lang w:val="kk-KZ"/>
        </w:rPr>
        <w:t>дым</w:t>
      </w:r>
      <w:r w:rsidRPr="00672AEF">
        <w:rPr>
          <w:sz w:val="24"/>
        </w:rPr>
        <w:t xml:space="preserve"> </w:t>
      </w:r>
    </w:p>
    <w:p w14:paraId="54664606" w14:textId="77777777" w:rsidR="00CE680B" w:rsidRDefault="00CE680B" w:rsidP="00463C26">
      <w:pPr>
        <w:rPr>
          <w:sz w:val="24"/>
        </w:rPr>
      </w:pPr>
      <w:r w:rsidRPr="00672AEF">
        <w:rPr>
          <w:sz w:val="24"/>
        </w:rPr>
        <w:t>б) бұз</w:t>
      </w:r>
      <w:r>
        <w:rPr>
          <w:sz w:val="24"/>
          <w:lang w:val="kk-KZ"/>
        </w:rPr>
        <w:t>ған жоқпын</w:t>
      </w:r>
    </w:p>
    <w:p w14:paraId="729949BD" w14:textId="77777777" w:rsidR="00CE680B" w:rsidRPr="00D7198B" w:rsidRDefault="00CE680B" w:rsidP="00463C26">
      <w:pPr>
        <w:rPr>
          <w:sz w:val="24"/>
        </w:rPr>
      </w:pPr>
    </w:p>
    <w:p w14:paraId="1BC34D1A" w14:textId="77777777" w:rsidR="00CE680B" w:rsidRDefault="00CE680B" w:rsidP="00463C26">
      <w:pPr>
        <w:rPr>
          <w:b/>
          <w:bCs/>
          <w:sz w:val="24"/>
        </w:rPr>
      </w:pPr>
      <w:r w:rsidRPr="00A8730E">
        <w:rPr>
          <w:b/>
          <w:bCs/>
          <w:sz w:val="24"/>
        </w:rPr>
        <w:t xml:space="preserve">17. Мерзімінен бұрын босатуды өтеу шартының бұзылуына байланысты Сізді </w:t>
      </w:r>
    </w:p>
    <w:p w14:paraId="7DAED7A2" w14:textId="40DA8F96" w:rsidR="00CE680B" w:rsidRPr="00A8730E" w:rsidRDefault="00CE680B" w:rsidP="00463C26">
      <w:pPr>
        <w:rPr>
          <w:b/>
          <w:bCs/>
          <w:sz w:val="24"/>
        </w:rPr>
      </w:pPr>
      <w:r w:rsidRPr="00A8730E">
        <w:rPr>
          <w:b/>
          <w:bCs/>
          <w:sz w:val="24"/>
        </w:rPr>
        <w:t>жауапкершілікке тартты ма?</w:t>
      </w:r>
    </w:p>
    <w:p w14:paraId="37936B59" w14:textId="77777777" w:rsidR="00CE680B" w:rsidRPr="00672AEF" w:rsidRDefault="00CE680B" w:rsidP="00463C26">
      <w:pPr>
        <w:rPr>
          <w:sz w:val="24"/>
        </w:rPr>
      </w:pPr>
      <w:r w:rsidRPr="00672AEF">
        <w:rPr>
          <w:sz w:val="24"/>
        </w:rPr>
        <w:t xml:space="preserve">а) тартты </w:t>
      </w:r>
    </w:p>
    <w:p w14:paraId="2D89F4CC" w14:textId="77777777" w:rsidR="00CE680B" w:rsidRDefault="00CE680B" w:rsidP="00463C26">
      <w:pPr>
        <w:rPr>
          <w:sz w:val="24"/>
        </w:rPr>
      </w:pPr>
      <w:r w:rsidRPr="00672AEF">
        <w:rPr>
          <w:sz w:val="24"/>
        </w:rPr>
        <w:t>б) тартпады</w:t>
      </w:r>
    </w:p>
    <w:p w14:paraId="20810A2E" w14:textId="77777777" w:rsidR="00CE680B" w:rsidRDefault="00CE680B" w:rsidP="00463C26">
      <w:pPr>
        <w:rPr>
          <w:sz w:val="24"/>
        </w:rPr>
      </w:pPr>
    </w:p>
    <w:p w14:paraId="41266A80" w14:textId="77777777" w:rsidR="00CE680B" w:rsidRDefault="00CE680B" w:rsidP="00463C26">
      <w:pPr>
        <w:rPr>
          <w:b/>
          <w:bCs/>
          <w:sz w:val="24"/>
          <w:lang w:val="kk-KZ"/>
        </w:rPr>
      </w:pPr>
      <w:r w:rsidRPr="00A8730E">
        <w:rPr>
          <w:b/>
          <w:bCs/>
          <w:sz w:val="24"/>
        </w:rPr>
        <w:t>18. Сізге Қазақстан Республикасының заңнамасына сәйкес жұмысқа және тұрмыс</w:t>
      </w:r>
      <w:r w:rsidRPr="00A8730E">
        <w:rPr>
          <w:b/>
          <w:bCs/>
          <w:sz w:val="24"/>
          <w:lang w:val="kk-KZ"/>
        </w:rPr>
        <w:t xml:space="preserve"> </w:t>
      </w:r>
    </w:p>
    <w:p w14:paraId="66F77182" w14:textId="77777777" w:rsidR="00CE680B" w:rsidRDefault="00CE680B" w:rsidP="00463C26">
      <w:pPr>
        <w:rPr>
          <w:b/>
          <w:bCs/>
          <w:sz w:val="24"/>
          <w:lang w:val="kk-KZ"/>
        </w:rPr>
      </w:pPr>
      <w:r w:rsidRPr="00A8730E">
        <w:rPr>
          <w:b/>
          <w:bCs/>
          <w:sz w:val="24"/>
          <w:lang w:val="kk-KZ"/>
        </w:rPr>
        <w:t>жағдайы бойынша</w:t>
      </w:r>
      <w:r w:rsidRPr="00463C26">
        <w:rPr>
          <w:b/>
          <w:bCs/>
          <w:sz w:val="24"/>
          <w:lang w:val="kk-KZ"/>
        </w:rPr>
        <w:t xml:space="preserve"> орналасуға, әлеуметтік көмектің басқа да түрлерін көрсетуге </w:t>
      </w:r>
    </w:p>
    <w:p w14:paraId="117058E9" w14:textId="0509E088" w:rsidR="00CE680B" w:rsidRPr="00463C26" w:rsidRDefault="00CE680B" w:rsidP="00463C26">
      <w:pPr>
        <w:rPr>
          <w:b/>
          <w:bCs/>
          <w:sz w:val="24"/>
          <w:lang w:val="kk-KZ"/>
        </w:rPr>
      </w:pPr>
      <w:r w:rsidRPr="00463C26">
        <w:rPr>
          <w:b/>
          <w:bCs/>
          <w:sz w:val="24"/>
          <w:lang w:val="kk-KZ"/>
        </w:rPr>
        <w:t>жәрдем көрсетілді ме?</w:t>
      </w:r>
    </w:p>
    <w:p w14:paraId="1E0FA017" w14:textId="77777777" w:rsidR="00CE680B" w:rsidRPr="00672AEF" w:rsidRDefault="00CE680B" w:rsidP="00463C26">
      <w:pPr>
        <w:rPr>
          <w:sz w:val="24"/>
        </w:rPr>
      </w:pPr>
      <w:r w:rsidRPr="00672AEF">
        <w:rPr>
          <w:sz w:val="24"/>
        </w:rPr>
        <w:t xml:space="preserve">а) иә </w:t>
      </w:r>
    </w:p>
    <w:p w14:paraId="587D43BB" w14:textId="77777777" w:rsidR="00CE680B" w:rsidRDefault="00CE680B" w:rsidP="00463C26">
      <w:pPr>
        <w:rPr>
          <w:sz w:val="24"/>
        </w:rPr>
      </w:pPr>
      <w:r w:rsidRPr="00672AEF">
        <w:rPr>
          <w:sz w:val="24"/>
        </w:rPr>
        <w:t>б) жоқ</w:t>
      </w:r>
    </w:p>
    <w:p w14:paraId="589C51AC" w14:textId="77777777" w:rsidR="00CE680B" w:rsidRPr="00D7198B" w:rsidRDefault="00CE680B" w:rsidP="00463C26">
      <w:pPr>
        <w:rPr>
          <w:sz w:val="24"/>
        </w:rPr>
      </w:pPr>
    </w:p>
    <w:p w14:paraId="372F6C41" w14:textId="77777777" w:rsidR="00CE680B" w:rsidRDefault="00CE680B" w:rsidP="00463C26">
      <w:pPr>
        <w:rPr>
          <w:b/>
          <w:bCs/>
          <w:sz w:val="24"/>
        </w:rPr>
      </w:pPr>
      <w:r w:rsidRPr="00A8730E">
        <w:rPr>
          <w:b/>
          <w:bCs/>
          <w:sz w:val="24"/>
        </w:rPr>
        <w:t xml:space="preserve">19. Сіз полицияның, әкімдіктердің және қоғамдық ұйымдардың Қазақстан </w:t>
      </w:r>
    </w:p>
    <w:p w14:paraId="1A0D7FE2" w14:textId="77777777" w:rsidR="00CE680B" w:rsidRDefault="00CE680B" w:rsidP="00463C26">
      <w:pPr>
        <w:rPr>
          <w:b/>
          <w:bCs/>
          <w:sz w:val="24"/>
        </w:rPr>
      </w:pPr>
      <w:r w:rsidRPr="00A8730E">
        <w:rPr>
          <w:b/>
          <w:bCs/>
          <w:sz w:val="24"/>
        </w:rPr>
        <w:t>Республикасының заңнамасына сәйкес еңбек және тұрмыс</w:t>
      </w:r>
      <w:r w:rsidRPr="00A8730E">
        <w:rPr>
          <w:b/>
          <w:bCs/>
          <w:sz w:val="24"/>
          <w:lang w:val="kk-KZ"/>
        </w:rPr>
        <w:t xml:space="preserve"> жағдайы бойынша</w:t>
      </w:r>
      <w:r w:rsidRPr="00A8730E">
        <w:rPr>
          <w:b/>
          <w:bCs/>
          <w:sz w:val="24"/>
        </w:rPr>
        <w:t xml:space="preserve"> </w:t>
      </w:r>
    </w:p>
    <w:p w14:paraId="48FFBB9D" w14:textId="77777777" w:rsidR="00CE680B" w:rsidRDefault="00CE680B" w:rsidP="00463C26">
      <w:pPr>
        <w:rPr>
          <w:b/>
          <w:bCs/>
          <w:sz w:val="24"/>
        </w:rPr>
      </w:pPr>
      <w:r w:rsidRPr="00A8730E">
        <w:rPr>
          <w:b/>
          <w:bCs/>
          <w:sz w:val="24"/>
        </w:rPr>
        <w:t>орналас</w:t>
      </w:r>
      <w:r>
        <w:rPr>
          <w:b/>
          <w:bCs/>
          <w:sz w:val="24"/>
          <w:lang w:val="kk-KZ"/>
        </w:rPr>
        <w:t>тыр</w:t>
      </w:r>
      <w:r w:rsidRPr="00A8730E">
        <w:rPr>
          <w:b/>
          <w:bCs/>
          <w:sz w:val="24"/>
        </w:rPr>
        <w:t xml:space="preserve">у, әлеуметтік көмектің басқа да түрлерін ұсынуға жәрдем көрсету </w:t>
      </w:r>
    </w:p>
    <w:p w14:paraId="7FF60D2C" w14:textId="1F98EE6E" w:rsidR="00CE680B" w:rsidRPr="00A8730E" w:rsidRDefault="00CE680B" w:rsidP="00463C26">
      <w:pPr>
        <w:rPr>
          <w:b/>
          <w:bCs/>
          <w:sz w:val="24"/>
        </w:rPr>
      </w:pPr>
      <w:r w:rsidRPr="00A8730E">
        <w:rPr>
          <w:b/>
          <w:bCs/>
          <w:sz w:val="24"/>
        </w:rPr>
        <w:t>жөніндегі қызметін қалай бағалайсыз?</w:t>
      </w:r>
    </w:p>
    <w:p w14:paraId="1D643B16" w14:textId="77777777" w:rsidR="00CE680B" w:rsidRPr="00672AEF" w:rsidRDefault="00CE680B" w:rsidP="00463C26">
      <w:pPr>
        <w:rPr>
          <w:sz w:val="24"/>
        </w:rPr>
      </w:pPr>
      <w:r w:rsidRPr="00672AEF">
        <w:rPr>
          <w:sz w:val="24"/>
        </w:rPr>
        <w:t>а) оң</w:t>
      </w:r>
    </w:p>
    <w:p w14:paraId="293B7643" w14:textId="77777777" w:rsidR="00CE680B" w:rsidRPr="00672AEF" w:rsidRDefault="00CE680B" w:rsidP="00463C26">
      <w:pPr>
        <w:rPr>
          <w:sz w:val="24"/>
        </w:rPr>
      </w:pPr>
      <w:r w:rsidRPr="00672AEF">
        <w:rPr>
          <w:sz w:val="24"/>
        </w:rPr>
        <w:t xml:space="preserve">б) қанағаттанарлық (себебін </w:t>
      </w:r>
      <w:r>
        <w:rPr>
          <w:sz w:val="24"/>
          <w:lang w:val="kk-KZ"/>
        </w:rPr>
        <w:t xml:space="preserve">жазып </w:t>
      </w:r>
      <w:r w:rsidRPr="00672AEF">
        <w:rPr>
          <w:sz w:val="24"/>
        </w:rPr>
        <w:t>көрсетіңіз, неге?)</w:t>
      </w:r>
    </w:p>
    <w:p w14:paraId="6934B5D0" w14:textId="77777777" w:rsidR="00CE680B" w:rsidRPr="00672AEF" w:rsidRDefault="00CE680B" w:rsidP="00463C26">
      <w:pPr>
        <w:rPr>
          <w:sz w:val="24"/>
        </w:rPr>
      </w:pPr>
      <w:r w:rsidRPr="00672AEF">
        <w:rPr>
          <w:sz w:val="24"/>
        </w:rPr>
        <w:t>в) теріс (себебін көрсетіңіз, неге?)</w:t>
      </w:r>
    </w:p>
    <w:p w14:paraId="262FE5B9" w14:textId="77777777" w:rsidR="00CE680B" w:rsidRDefault="00CE680B" w:rsidP="00463C26">
      <w:pPr>
        <w:rPr>
          <w:sz w:val="24"/>
        </w:rPr>
      </w:pPr>
      <w:r w:rsidRPr="00672AEF">
        <w:rPr>
          <w:sz w:val="24"/>
        </w:rPr>
        <w:t>г)жауап беруге қиналамын (себебін</w:t>
      </w:r>
      <w:r>
        <w:rPr>
          <w:sz w:val="24"/>
          <w:lang w:val="kk-KZ"/>
        </w:rPr>
        <w:t xml:space="preserve"> жазып</w:t>
      </w:r>
      <w:r w:rsidRPr="00672AEF">
        <w:rPr>
          <w:sz w:val="24"/>
        </w:rPr>
        <w:t xml:space="preserve"> көрсетіңіз, неге?)</w:t>
      </w:r>
    </w:p>
    <w:p w14:paraId="168CB909" w14:textId="77777777" w:rsidR="00CE680B" w:rsidRPr="00D7198B" w:rsidRDefault="00CE680B" w:rsidP="00463C26">
      <w:pPr>
        <w:rPr>
          <w:color w:val="000000"/>
          <w:sz w:val="24"/>
          <w:shd w:val="clear" w:color="auto" w:fill="FFFFFF"/>
        </w:rPr>
      </w:pPr>
    </w:p>
    <w:p w14:paraId="2FA3450B" w14:textId="77777777" w:rsidR="00CE680B" w:rsidRPr="003151AD" w:rsidRDefault="00CE680B" w:rsidP="00463C26">
      <w:pPr>
        <w:rPr>
          <w:b/>
          <w:bCs/>
          <w:color w:val="000000"/>
          <w:sz w:val="24"/>
          <w:shd w:val="clear" w:color="auto" w:fill="FFFFFF"/>
        </w:rPr>
      </w:pPr>
      <w:r w:rsidRPr="003151AD">
        <w:rPr>
          <w:b/>
          <w:bCs/>
          <w:color w:val="000000"/>
          <w:sz w:val="24"/>
          <w:shd w:val="clear" w:color="auto" w:fill="FFFFFF"/>
        </w:rPr>
        <w:t>20. Сізге электронды бақылау құралдары қолданылды ма?</w:t>
      </w:r>
    </w:p>
    <w:p w14:paraId="259C885F" w14:textId="77777777" w:rsidR="00CE680B" w:rsidRPr="00672AEF" w:rsidRDefault="00CE680B" w:rsidP="00463C26">
      <w:pPr>
        <w:rPr>
          <w:color w:val="000000"/>
          <w:sz w:val="24"/>
          <w:shd w:val="clear" w:color="auto" w:fill="FFFFFF"/>
        </w:rPr>
      </w:pPr>
      <w:r w:rsidRPr="00672AEF">
        <w:rPr>
          <w:color w:val="000000"/>
          <w:sz w:val="24"/>
          <w:shd w:val="clear" w:color="auto" w:fill="FFFFFF"/>
        </w:rPr>
        <w:t xml:space="preserve">а) иә </w:t>
      </w:r>
    </w:p>
    <w:p w14:paraId="01286208" w14:textId="77777777" w:rsidR="00CE680B" w:rsidRDefault="00CE680B" w:rsidP="00463C26">
      <w:pPr>
        <w:rPr>
          <w:color w:val="000000"/>
          <w:sz w:val="24"/>
          <w:shd w:val="clear" w:color="auto" w:fill="FFFFFF"/>
        </w:rPr>
      </w:pPr>
      <w:r w:rsidRPr="00672AEF">
        <w:rPr>
          <w:color w:val="000000"/>
          <w:sz w:val="24"/>
          <w:shd w:val="clear" w:color="auto" w:fill="FFFFFF"/>
        </w:rPr>
        <w:t>б) жоқ</w:t>
      </w:r>
    </w:p>
    <w:p w14:paraId="05458542" w14:textId="77777777" w:rsidR="00CE680B" w:rsidRPr="00D7198B" w:rsidRDefault="00CE680B" w:rsidP="00463C26">
      <w:pPr>
        <w:rPr>
          <w:sz w:val="24"/>
        </w:rPr>
      </w:pPr>
    </w:p>
    <w:p w14:paraId="26778529" w14:textId="77777777" w:rsidR="00CE680B" w:rsidRDefault="00CE680B" w:rsidP="00463C26">
      <w:pPr>
        <w:rPr>
          <w:b/>
          <w:bCs/>
          <w:sz w:val="24"/>
        </w:rPr>
      </w:pPr>
      <w:r w:rsidRPr="003151AD">
        <w:rPr>
          <w:b/>
          <w:bCs/>
          <w:sz w:val="24"/>
        </w:rPr>
        <w:t xml:space="preserve">21. Аталған тұлғалардың қайсысы сізге қатысты пробациялық бақылау жүргізеді </w:t>
      </w:r>
    </w:p>
    <w:p w14:paraId="5715D8DE" w14:textId="3E6792CD" w:rsidR="00CE680B" w:rsidRPr="003151AD" w:rsidRDefault="00CE680B" w:rsidP="00463C26">
      <w:pPr>
        <w:rPr>
          <w:b/>
          <w:bCs/>
          <w:sz w:val="24"/>
        </w:rPr>
      </w:pPr>
      <w:r w:rsidRPr="003151AD">
        <w:rPr>
          <w:b/>
          <w:bCs/>
          <w:sz w:val="24"/>
        </w:rPr>
        <w:t>(жүргізді)?</w:t>
      </w:r>
    </w:p>
    <w:p w14:paraId="7C2DA235" w14:textId="77777777" w:rsidR="00CE680B" w:rsidRPr="00672AEF" w:rsidRDefault="00CE680B" w:rsidP="00463C26">
      <w:pPr>
        <w:rPr>
          <w:sz w:val="24"/>
        </w:rPr>
      </w:pPr>
      <w:r w:rsidRPr="00672AEF">
        <w:rPr>
          <w:sz w:val="24"/>
        </w:rPr>
        <w:t>а) учаскелік полиция инспекторы</w:t>
      </w:r>
    </w:p>
    <w:p w14:paraId="7DB4B8DF" w14:textId="77777777" w:rsidR="00CE680B" w:rsidRPr="00672AEF" w:rsidRDefault="00CE680B" w:rsidP="00463C26">
      <w:pPr>
        <w:rPr>
          <w:sz w:val="24"/>
        </w:rPr>
      </w:pPr>
      <w:r w:rsidRPr="00672AEF">
        <w:rPr>
          <w:sz w:val="24"/>
        </w:rPr>
        <w:t>б) пробация қызметінің қызметкері</w:t>
      </w:r>
    </w:p>
    <w:p w14:paraId="19253954" w14:textId="77777777" w:rsidR="00CE680B" w:rsidRPr="00672AEF" w:rsidRDefault="00CE680B" w:rsidP="00463C26">
      <w:pPr>
        <w:rPr>
          <w:sz w:val="24"/>
        </w:rPr>
      </w:pPr>
      <w:r w:rsidRPr="00672AEF">
        <w:rPr>
          <w:sz w:val="24"/>
        </w:rPr>
        <w:t>в) учаскелік инспектор пробация қызметінің қызметкерімен бірлесіп</w:t>
      </w:r>
    </w:p>
    <w:p w14:paraId="4414F7CC" w14:textId="77777777" w:rsidR="00CE680B" w:rsidRPr="003151AD" w:rsidRDefault="00CE680B" w:rsidP="00463C26">
      <w:pPr>
        <w:rPr>
          <w:sz w:val="24"/>
          <w:lang w:val="kk-KZ"/>
        </w:rPr>
      </w:pPr>
      <w:r w:rsidRPr="00672AEF">
        <w:rPr>
          <w:sz w:val="24"/>
        </w:rPr>
        <w:t>г)</w:t>
      </w:r>
      <w:r>
        <w:rPr>
          <w:sz w:val="24"/>
          <w:lang w:val="kk-KZ"/>
        </w:rPr>
        <w:t xml:space="preserve"> </w:t>
      </w:r>
      <w:r w:rsidRPr="00672AEF">
        <w:rPr>
          <w:sz w:val="24"/>
        </w:rPr>
        <w:t>басқа тұлғалар (</w:t>
      </w:r>
      <w:r>
        <w:rPr>
          <w:sz w:val="24"/>
          <w:lang w:val="kk-KZ"/>
        </w:rPr>
        <w:t xml:space="preserve">жазып </w:t>
      </w:r>
      <w:r w:rsidRPr="00672AEF">
        <w:rPr>
          <w:sz w:val="24"/>
        </w:rPr>
        <w:t>көрсетіңіз)</w:t>
      </w:r>
      <w:r>
        <w:rPr>
          <w:sz w:val="24"/>
          <w:lang w:val="kk-KZ"/>
        </w:rPr>
        <w:t xml:space="preserve"> </w:t>
      </w:r>
    </w:p>
    <w:p w14:paraId="7373345C" w14:textId="77777777" w:rsidR="00CE680B" w:rsidRPr="00D7198B" w:rsidRDefault="00CE680B" w:rsidP="00463C26">
      <w:pPr>
        <w:rPr>
          <w:color w:val="000000"/>
          <w:sz w:val="24"/>
          <w:shd w:val="clear" w:color="auto" w:fill="FFFFFF"/>
        </w:rPr>
      </w:pPr>
    </w:p>
    <w:p w14:paraId="540E774D" w14:textId="77777777" w:rsidR="00CE680B" w:rsidRDefault="00CE680B" w:rsidP="00463C26">
      <w:pPr>
        <w:rPr>
          <w:i/>
          <w:iCs/>
          <w:sz w:val="24"/>
        </w:rPr>
      </w:pPr>
      <w:r w:rsidRPr="00AC1FBC">
        <w:rPr>
          <w:i/>
          <w:iCs/>
          <w:sz w:val="24"/>
        </w:rPr>
        <w:t xml:space="preserve">Егер сізде зерттеу бойынша ұсыныстар болса, сауалнаманың артқы жағына немесе </w:t>
      </w:r>
    </w:p>
    <w:p w14:paraId="25AC92CD" w14:textId="1467254B" w:rsidR="00CE680B" w:rsidRPr="00F36C8F" w:rsidRDefault="00CE680B" w:rsidP="00463C26">
      <w:pPr>
        <w:rPr>
          <w:i/>
          <w:iCs/>
          <w:sz w:val="24"/>
          <w:lang w:val="kk-KZ"/>
        </w:rPr>
      </w:pPr>
      <w:r w:rsidRPr="00AC1FBC">
        <w:rPr>
          <w:i/>
          <w:iCs/>
          <w:sz w:val="24"/>
        </w:rPr>
        <w:t>бөлек параққа</w:t>
      </w:r>
      <w:r>
        <w:rPr>
          <w:i/>
          <w:iCs/>
          <w:sz w:val="24"/>
          <w:lang w:val="kk-KZ"/>
        </w:rPr>
        <w:t xml:space="preserve"> жазып,</w:t>
      </w:r>
      <w:r w:rsidRPr="00AC1FBC">
        <w:rPr>
          <w:i/>
          <w:iCs/>
          <w:sz w:val="24"/>
        </w:rPr>
        <w:t xml:space="preserve"> қоса </w:t>
      </w:r>
      <w:r>
        <w:rPr>
          <w:i/>
          <w:iCs/>
          <w:sz w:val="24"/>
          <w:lang w:val="kk-KZ"/>
        </w:rPr>
        <w:t>тапсыруыңызды</w:t>
      </w:r>
      <w:r w:rsidRPr="00AC1FBC">
        <w:rPr>
          <w:i/>
          <w:iCs/>
          <w:sz w:val="24"/>
        </w:rPr>
        <w:t xml:space="preserve"> ұсынамыз</w:t>
      </w:r>
      <w:r>
        <w:rPr>
          <w:i/>
          <w:iCs/>
          <w:sz w:val="24"/>
          <w:lang w:val="kk-KZ"/>
        </w:rPr>
        <w:t>.</w:t>
      </w:r>
    </w:p>
    <w:p w14:paraId="6888932B" w14:textId="77777777" w:rsidR="00CE680B" w:rsidRPr="00D7198B" w:rsidRDefault="00CE680B" w:rsidP="00463C26">
      <w:pPr>
        <w:rPr>
          <w:sz w:val="24"/>
        </w:rPr>
      </w:pPr>
    </w:p>
    <w:p w14:paraId="2A3687EC" w14:textId="621B304E" w:rsidR="00CE680B" w:rsidRDefault="00CE680B" w:rsidP="00463C26">
      <w:pPr>
        <w:jc w:val="left"/>
        <w:rPr>
          <w:b/>
          <w:bCs/>
          <w:i/>
          <w:iCs/>
          <w:sz w:val="24"/>
          <w:lang w:val="kk-KZ"/>
        </w:rPr>
      </w:pPr>
      <w:r w:rsidRPr="003151AD">
        <w:rPr>
          <w:b/>
          <w:bCs/>
          <w:i/>
          <w:iCs/>
          <w:sz w:val="24"/>
        </w:rPr>
        <w:t xml:space="preserve">ЗЕРТТЕУГЕ ҚАТЫСҚАНЫҢЫЗ ҮШІН </w:t>
      </w:r>
      <w:r w:rsidRPr="003151AD">
        <w:rPr>
          <w:b/>
          <w:bCs/>
          <w:i/>
          <w:iCs/>
          <w:sz w:val="24"/>
          <w:lang w:val="kk-KZ"/>
        </w:rPr>
        <w:t>СІЗГЕ АЛҒЫС</w:t>
      </w:r>
    </w:p>
    <w:p w14:paraId="4819063D" w14:textId="778D28E5" w:rsidR="00CE680B" w:rsidRDefault="00CE680B" w:rsidP="00463C26">
      <w:pPr>
        <w:jc w:val="left"/>
        <w:rPr>
          <w:b/>
          <w:bCs/>
          <w:i/>
          <w:iCs/>
          <w:sz w:val="24"/>
          <w:lang w:val="kk-KZ"/>
        </w:rPr>
      </w:pPr>
    </w:p>
    <w:p w14:paraId="7D66DBF0" w14:textId="7AA7D7C9" w:rsidR="00CE680B" w:rsidRDefault="00CE680B" w:rsidP="00463C26">
      <w:pPr>
        <w:jc w:val="left"/>
        <w:rPr>
          <w:b/>
          <w:bCs/>
          <w:i/>
          <w:iCs/>
          <w:sz w:val="24"/>
          <w:lang w:val="kk-KZ"/>
        </w:rPr>
      </w:pPr>
    </w:p>
    <w:p w14:paraId="140E42D7" w14:textId="03ABED0E" w:rsidR="00CE680B" w:rsidRDefault="00CE680B" w:rsidP="00463C26">
      <w:pPr>
        <w:jc w:val="left"/>
        <w:rPr>
          <w:b/>
          <w:bCs/>
          <w:i/>
          <w:iCs/>
          <w:sz w:val="24"/>
          <w:lang w:val="kk-KZ"/>
        </w:rPr>
      </w:pPr>
    </w:p>
    <w:p w14:paraId="75B1DBF8" w14:textId="62FA67C5" w:rsidR="00CE680B" w:rsidRDefault="00CE680B" w:rsidP="00463C26">
      <w:pPr>
        <w:jc w:val="left"/>
        <w:rPr>
          <w:b/>
          <w:bCs/>
          <w:i/>
          <w:iCs/>
          <w:sz w:val="24"/>
          <w:lang w:val="kk-KZ"/>
        </w:rPr>
      </w:pPr>
    </w:p>
    <w:p w14:paraId="3B6BEE26" w14:textId="6A0561A8" w:rsidR="00CE680B" w:rsidRDefault="00CE680B" w:rsidP="00463C26">
      <w:pPr>
        <w:jc w:val="left"/>
        <w:rPr>
          <w:b/>
          <w:bCs/>
          <w:i/>
          <w:iCs/>
          <w:sz w:val="24"/>
          <w:lang w:val="kk-KZ"/>
        </w:rPr>
      </w:pPr>
    </w:p>
    <w:p w14:paraId="6B805613" w14:textId="7180C472" w:rsidR="00CE680B" w:rsidRDefault="00CE680B" w:rsidP="00463C26">
      <w:pPr>
        <w:jc w:val="left"/>
        <w:rPr>
          <w:b/>
          <w:bCs/>
          <w:i/>
          <w:iCs/>
          <w:sz w:val="24"/>
          <w:lang w:val="kk-KZ"/>
        </w:rPr>
      </w:pPr>
    </w:p>
    <w:p w14:paraId="73FD3F6C" w14:textId="55247D43" w:rsidR="00CE680B" w:rsidRDefault="00CE680B" w:rsidP="00463C26">
      <w:pPr>
        <w:jc w:val="left"/>
        <w:rPr>
          <w:b/>
          <w:bCs/>
          <w:i/>
          <w:iCs/>
          <w:sz w:val="24"/>
          <w:lang w:val="kk-KZ"/>
        </w:rPr>
      </w:pPr>
    </w:p>
    <w:p w14:paraId="73E66767" w14:textId="15FF3DB9" w:rsidR="00CE680B" w:rsidRDefault="00CE680B" w:rsidP="00463C26">
      <w:pPr>
        <w:jc w:val="left"/>
        <w:rPr>
          <w:b/>
          <w:bCs/>
          <w:i/>
          <w:iCs/>
          <w:sz w:val="24"/>
          <w:lang w:val="kk-KZ"/>
        </w:rPr>
      </w:pPr>
    </w:p>
    <w:p w14:paraId="7BEF9AD9" w14:textId="5864156A" w:rsidR="00CE680B" w:rsidRDefault="00CE680B" w:rsidP="00463C26">
      <w:pPr>
        <w:jc w:val="left"/>
        <w:rPr>
          <w:b/>
          <w:bCs/>
          <w:i/>
          <w:iCs/>
          <w:sz w:val="24"/>
          <w:lang w:val="kk-KZ"/>
        </w:rPr>
      </w:pPr>
    </w:p>
    <w:p w14:paraId="12966644" w14:textId="7BB1D6C3" w:rsidR="00CE680B" w:rsidRDefault="00CE680B" w:rsidP="00463C26">
      <w:pPr>
        <w:jc w:val="left"/>
        <w:rPr>
          <w:b/>
          <w:bCs/>
          <w:i/>
          <w:iCs/>
          <w:sz w:val="24"/>
          <w:lang w:val="kk-KZ"/>
        </w:rPr>
      </w:pPr>
    </w:p>
    <w:p w14:paraId="7088E894" w14:textId="7CD90ABC" w:rsidR="00CE680B" w:rsidRDefault="00CE680B" w:rsidP="00463C26">
      <w:pPr>
        <w:jc w:val="left"/>
        <w:rPr>
          <w:b/>
          <w:bCs/>
          <w:i/>
          <w:iCs/>
          <w:sz w:val="24"/>
          <w:lang w:val="kk-KZ"/>
        </w:rPr>
      </w:pPr>
    </w:p>
    <w:p w14:paraId="2D7DCF40" w14:textId="5FB6A391" w:rsidR="00CE680B" w:rsidRDefault="00CE680B" w:rsidP="009F591A">
      <w:pPr>
        <w:ind w:left="7090" w:firstLine="709"/>
        <w:jc w:val="left"/>
        <w:rPr>
          <w:b/>
          <w:bCs/>
          <w:i/>
          <w:iCs/>
          <w:sz w:val="24"/>
          <w:lang w:val="kk-KZ"/>
        </w:rPr>
      </w:pPr>
      <w:r>
        <w:rPr>
          <w:b/>
          <w:bCs/>
          <w:i/>
          <w:iCs/>
          <w:sz w:val="24"/>
          <w:lang w:val="kk-KZ"/>
        </w:rPr>
        <w:t>Қосымша Б</w:t>
      </w:r>
    </w:p>
    <w:p w14:paraId="7CADDA7F" w14:textId="77777777" w:rsidR="00CE680B" w:rsidRDefault="00CE680B" w:rsidP="009F591A">
      <w:pPr>
        <w:ind w:left="7090" w:firstLine="709"/>
        <w:jc w:val="left"/>
        <w:rPr>
          <w:b/>
          <w:bCs/>
          <w:i/>
          <w:iCs/>
          <w:sz w:val="24"/>
          <w:lang w:val="kk-KZ"/>
        </w:rPr>
      </w:pPr>
    </w:p>
    <w:p w14:paraId="4DCC2A5C" w14:textId="73A82BDC" w:rsidR="00CE680B" w:rsidRDefault="00CE680B" w:rsidP="00463C26">
      <w:pPr>
        <w:jc w:val="left"/>
        <w:rPr>
          <w:b/>
          <w:bCs/>
          <w:i/>
          <w:iCs/>
          <w:sz w:val="24"/>
          <w:lang w:val="kk-KZ"/>
        </w:rPr>
      </w:pPr>
      <w:r>
        <w:rPr>
          <w:noProof/>
          <w:spacing w:val="-2"/>
          <w:szCs w:val="28"/>
        </w:rPr>
        <w:drawing>
          <wp:inline distT="0" distB="0" distL="0" distR="0" wp14:anchorId="70855D2B" wp14:editId="475425FE">
            <wp:extent cx="5093335" cy="76682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3335" cy="7668260"/>
                    </a:xfrm>
                    <a:prstGeom prst="rect">
                      <a:avLst/>
                    </a:prstGeom>
                    <a:noFill/>
                    <a:ln>
                      <a:noFill/>
                    </a:ln>
                  </pic:spPr>
                </pic:pic>
              </a:graphicData>
            </a:graphic>
          </wp:inline>
        </w:drawing>
      </w:r>
    </w:p>
    <w:p w14:paraId="15A796AD" w14:textId="7B4F4A0B" w:rsidR="00CE680B" w:rsidRDefault="00CE680B" w:rsidP="00463C26">
      <w:pPr>
        <w:jc w:val="left"/>
        <w:rPr>
          <w:b/>
          <w:bCs/>
          <w:i/>
          <w:iCs/>
          <w:sz w:val="24"/>
          <w:lang w:val="kk-KZ"/>
        </w:rPr>
      </w:pPr>
    </w:p>
    <w:p w14:paraId="2BD875D8" w14:textId="52AD71F5" w:rsidR="00CE680B" w:rsidRDefault="00CE680B" w:rsidP="00463C26">
      <w:pPr>
        <w:jc w:val="left"/>
        <w:rPr>
          <w:b/>
          <w:bCs/>
          <w:i/>
          <w:iCs/>
          <w:sz w:val="24"/>
          <w:lang w:val="kk-KZ"/>
        </w:rPr>
      </w:pPr>
    </w:p>
    <w:p w14:paraId="62F9B704" w14:textId="20D6D25B" w:rsidR="00CE680B" w:rsidRDefault="00CE680B" w:rsidP="00463C26">
      <w:pPr>
        <w:jc w:val="left"/>
        <w:rPr>
          <w:b/>
          <w:bCs/>
          <w:i/>
          <w:iCs/>
          <w:sz w:val="24"/>
          <w:lang w:val="kk-KZ"/>
        </w:rPr>
      </w:pPr>
    </w:p>
    <w:p w14:paraId="6C50B164" w14:textId="257854B5" w:rsidR="00CE680B" w:rsidRDefault="00CE680B" w:rsidP="00463C26">
      <w:pPr>
        <w:jc w:val="left"/>
        <w:rPr>
          <w:b/>
          <w:bCs/>
          <w:i/>
          <w:iCs/>
          <w:sz w:val="24"/>
          <w:lang w:val="kk-KZ"/>
        </w:rPr>
      </w:pPr>
    </w:p>
    <w:p w14:paraId="14566625" w14:textId="597FD62B" w:rsidR="00CE680B" w:rsidRDefault="00CE680B" w:rsidP="00463C26">
      <w:pPr>
        <w:jc w:val="left"/>
        <w:rPr>
          <w:b/>
          <w:bCs/>
          <w:i/>
          <w:iCs/>
          <w:sz w:val="24"/>
          <w:lang w:val="kk-KZ"/>
        </w:rPr>
      </w:pPr>
    </w:p>
    <w:p w14:paraId="184812E7" w14:textId="58C43774" w:rsidR="00CE680B" w:rsidRDefault="00CE680B" w:rsidP="00463C26">
      <w:pPr>
        <w:jc w:val="left"/>
        <w:rPr>
          <w:b/>
          <w:bCs/>
          <w:i/>
          <w:iCs/>
          <w:sz w:val="24"/>
          <w:lang w:val="kk-KZ"/>
        </w:rPr>
      </w:pPr>
    </w:p>
    <w:p w14:paraId="7A903088" w14:textId="6486C764" w:rsidR="00CE680B" w:rsidRDefault="00CE680B" w:rsidP="00463C26">
      <w:pPr>
        <w:jc w:val="left"/>
        <w:rPr>
          <w:b/>
          <w:bCs/>
          <w:i/>
          <w:iCs/>
          <w:sz w:val="24"/>
          <w:lang w:val="kk-KZ"/>
        </w:rPr>
      </w:pPr>
    </w:p>
    <w:p w14:paraId="219C3F11" w14:textId="3E256EB7" w:rsidR="00CE680B" w:rsidRDefault="00CE680B" w:rsidP="00463C26">
      <w:pPr>
        <w:jc w:val="left"/>
        <w:rPr>
          <w:b/>
          <w:bCs/>
          <w:i/>
          <w:iCs/>
          <w:sz w:val="24"/>
          <w:lang w:val="kk-KZ"/>
        </w:rPr>
      </w:pPr>
    </w:p>
    <w:p w14:paraId="3D1547B6" w14:textId="6C866375" w:rsidR="00CE680B" w:rsidRDefault="00CE680B" w:rsidP="00463C26">
      <w:pPr>
        <w:jc w:val="left"/>
        <w:rPr>
          <w:b/>
          <w:bCs/>
          <w:i/>
          <w:iCs/>
          <w:sz w:val="24"/>
          <w:lang w:val="kk-KZ"/>
        </w:rPr>
      </w:pPr>
      <w:r>
        <w:rPr>
          <w:noProof/>
          <w:spacing w:val="-2"/>
          <w:szCs w:val="28"/>
        </w:rPr>
        <w:drawing>
          <wp:inline distT="0" distB="0" distL="0" distR="0" wp14:anchorId="5FFA8953" wp14:editId="29731357">
            <wp:extent cx="5682806" cy="822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83004" cy="8229887"/>
                    </a:xfrm>
                    <a:prstGeom prst="rect">
                      <a:avLst/>
                    </a:prstGeom>
                    <a:noFill/>
                    <a:ln>
                      <a:noFill/>
                    </a:ln>
                  </pic:spPr>
                </pic:pic>
              </a:graphicData>
            </a:graphic>
          </wp:inline>
        </w:drawing>
      </w:r>
    </w:p>
    <w:p w14:paraId="7AA268C6" w14:textId="4D0F1B9D" w:rsidR="00CE680B" w:rsidRDefault="00CE680B" w:rsidP="00463C26">
      <w:pPr>
        <w:jc w:val="left"/>
        <w:rPr>
          <w:b/>
          <w:bCs/>
          <w:i/>
          <w:iCs/>
          <w:sz w:val="24"/>
          <w:lang w:val="kk-KZ"/>
        </w:rPr>
      </w:pPr>
    </w:p>
    <w:p w14:paraId="57A345E7" w14:textId="698B6558" w:rsidR="00CE680B" w:rsidRDefault="00CE680B" w:rsidP="00463C26">
      <w:pPr>
        <w:jc w:val="left"/>
        <w:rPr>
          <w:b/>
          <w:bCs/>
          <w:i/>
          <w:iCs/>
          <w:sz w:val="24"/>
          <w:lang w:val="kk-KZ"/>
        </w:rPr>
      </w:pPr>
    </w:p>
    <w:p w14:paraId="23BBC719" w14:textId="6122A892" w:rsidR="00CE680B" w:rsidRDefault="00CE680B" w:rsidP="00463C26">
      <w:pPr>
        <w:jc w:val="left"/>
        <w:rPr>
          <w:b/>
          <w:bCs/>
          <w:i/>
          <w:iCs/>
          <w:sz w:val="24"/>
          <w:lang w:val="kk-KZ"/>
        </w:rPr>
      </w:pPr>
    </w:p>
    <w:p w14:paraId="09A9DA69" w14:textId="17E57634" w:rsidR="00CE680B" w:rsidRDefault="00CE680B" w:rsidP="00463C26">
      <w:pPr>
        <w:jc w:val="left"/>
        <w:rPr>
          <w:b/>
          <w:bCs/>
          <w:i/>
          <w:iCs/>
          <w:sz w:val="24"/>
          <w:lang w:val="kk-KZ"/>
        </w:rPr>
      </w:pPr>
    </w:p>
    <w:p w14:paraId="58F45DF0" w14:textId="77ABFFDC" w:rsidR="00CE680B" w:rsidRDefault="00CE680B" w:rsidP="00463C26">
      <w:pPr>
        <w:jc w:val="left"/>
        <w:rPr>
          <w:b/>
          <w:bCs/>
          <w:i/>
          <w:iCs/>
          <w:sz w:val="24"/>
          <w:lang w:val="kk-KZ"/>
        </w:rPr>
      </w:pPr>
    </w:p>
    <w:p w14:paraId="1C83A5FE" w14:textId="6F19B1A2" w:rsidR="00CE680B" w:rsidRDefault="00CE680B" w:rsidP="00463C26">
      <w:pPr>
        <w:jc w:val="left"/>
        <w:rPr>
          <w:b/>
          <w:bCs/>
          <w:i/>
          <w:iCs/>
          <w:sz w:val="24"/>
          <w:lang w:val="kk-KZ"/>
        </w:rPr>
      </w:pPr>
      <w:r>
        <w:rPr>
          <w:noProof/>
          <w:spacing w:val="-2"/>
          <w:szCs w:val="28"/>
        </w:rPr>
        <w:drawing>
          <wp:inline distT="0" distB="0" distL="0" distR="0" wp14:anchorId="7005C281" wp14:editId="2803B3DE">
            <wp:extent cx="5725991" cy="4860758"/>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5942" cy="4860717"/>
                    </a:xfrm>
                    <a:prstGeom prst="rect">
                      <a:avLst/>
                    </a:prstGeom>
                    <a:noFill/>
                    <a:ln>
                      <a:noFill/>
                    </a:ln>
                  </pic:spPr>
                </pic:pic>
              </a:graphicData>
            </a:graphic>
          </wp:inline>
        </w:drawing>
      </w:r>
    </w:p>
    <w:p w14:paraId="47C0793B" w14:textId="6B35AE0C" w:rsidR="00CE680B" w:rsidRDefault="00CE680B" w:rsidP="00463C26">
      <w:pPr>
        <w:jc w:val="left"/>
        <w:rPr>
          <w:b/>
          <w:bCs/>
          <w:i/>
          <w:iCs/>
          <w:sz w:val="24"/>
          <w:lang w:val="kk-KZ"/>
        </w:rPr>
      </w:pPr>
    </w:p>
    <w:p w14:paraId="0562EFAF" w14:textId="5F36A384" w:rsidR="00CE680B" w:rsidRDefault="00CE680B" w:rsidP="00463C26">
      <w:pPr>
        <w:jc w:val="left"/>
        <w:rPr>
          <w:b/>
          <w:bCs/>
          <w:i/>
          <w:iCs/>
          <w:sz w:val="24"/>
          <w:lang w:val="kk-KZ"/>
        </w:rPr>
      </w:pPr>
    </w:p>
    <w:p w14:paraId="4E2BF796" w14:textId="754437A6" w:rsidR="00CE680B" w:rsidRDefault="00CE680B" w:rsidP="00463C26">
      <w:pPr>
        <w:jc w:val="left"/>
        <w:rPr>
          <w:b/>
          <w:bCs/>
          <w:i/>
          <w:iCs/>
          <w:sz w:val="24"/>
          <w:lang w:val="kk-KZ"/>
        </w:rPr>
      </w:pPr>
    </w:p>
    <w:p w14:paraId="5517DB5B" w14:textId="650DDB95" w:rsidR="00CE680B" w:rsidRDefault="00CE680B" w:rsidP="00463C26">
      <w:pPr>
        <w:jc w:val="left"/>
        <w:rPr>
          <w:b/>
          <w:bCs/>
          <w:i/>
          <w:iCs/>
          <w:sz w:val="24"/>
          <w:lang w:val="kk-KZ"/>
        </w:rPr>
      </w:pPr>
    </w:p>
    <w:p w14:paraId="5FADE1AE" w14:textId="671FBA10" w:rsidR="00CE680B" w:rsidRDefault="00CE680B" w:rsidP="00463C26">
      <w:pPr>
        <w:jc w:val="left"/>
        <w:rPr>
          <w:b/>
          <w:bCs/>
          <w:i/>
          <w:iCs/>
          <w:sz w:val="24"/>
          <w:lang w:val="kk-KZ"/>
        </w:rPr>
      </w:pPr>
    </w:p>
    <w:p w14:paraId="4731DF83" w14:textId="14DA0A4E" w:rsidR="00CE680B" w:rsidRDefault="00CE680B" w:rsidP="00463C26">
      <w:pPr>
        <w:jc w:val="left"/>
        <w:rPr>
          <w:b/>
          <w:bCs/>
          <w:i/>
          <w:iCs/>
          <w:sz w:val="24"/>
          <w:lang w:val="kk-KZ"/>
        </w:rPr>
      </w:pPr>
    </w:p>
    <w:p w14:paraId="0BCA0E22" w14:textId="4B61F90D" w:rsidR="00CE680B" w:rsidRDefault="00CE680B" w:rsidP="00463C26">
      <w:pPr>
        <w:jc w:val="left"/>
        <w:rPr>
          <w:b/>
          <w:bCs/>
          <w:i/>
          <w:iCs/>
          <w:sz w:val="24"/>
          <w:lang w:val="kk-KZ"/>
        </w:rPr>
      </w:pPr>
    </w:p>
    <w:p w14:paraId="089C5499" w14:textId="79C73371" w:rsidR="00CE680B" w:rsidRDefault="00CE680B" w:rsidP="00463C26">
      <w:pPr>
        <w:jc w:val="left"/>
        <w:rPr>
          <w:b/>
          <w:bCs/>
          <w:i/>
          <w:iCs/>
          <w:sz w:val="24"/>
          <w:lang w:val="kk-KZ"/>
        </w:rPr>
      </w:pPr>
    </w:p>
    <w:p w14:paraId="6A0D66BE" w14:textId="4528118C" w:rsidR="00CE680B" w:rsidRDefault="00CE680B" w:rsidP="00463C26">
      <w:pPr>
        <w:jc w:val="left"/>
        <w:rPr>
          <w:b/>
          <w:bCs/>
          <w:i/>
          <w:iCs/>
          <w:sz w:val="24"/>
          <w:lang w:val="kk-KZ"/>
        </w:rPr>
      </w:pPr>
    </w:p>
    <w:p w14:paraId="2D36049F" w14:textId="03D92D13" w:rsidR="00CE680B" w:rsidRDefault="00CE680B" w:rsidP="00463C26">
      <w:pPr>
        <w:jc w:val="left"/>
        <w:rPr>
          <w:b/>
          <w:bCs/>
          <w:i/>
          <w:iCs/>
          <w:sz w:val="24"/>
          <w:lang w:val="kk-KZ"/>
        </w:rPr>
      </w:pPr>
    </w:p>
    <w:p w14:paraId="3DA2E8C0" w14:textId="4967DE6F" w:rsidR="00CE680B" w:rsidRDefault="00CE680B" w:rsidP="00463C26">
      <w:pPr>
        <w:jc w:val="left"/>
        <w:rPr>
          <w:b/>
          <w:bCs/>
          <w:i/>
          <w:iCs/>
          <w:sz w:val="24"/>
          <w:lang w:val="kk-KZ"/>
        </w:rPr>
      </w:pPr>
    </w:p>
    <w:p w14:paraId="30CD17E6" w14:textId="19FCE362" w:rsidR="00CE680B" w:rsidRDefault="00CE680B" w:rsidP="00463C26">
      <w:pPr>
        <w:jc w:val="left"/>
        <w:rPr>
          <w:b/>
          <w:bCs/>
          <w:i/>
          <w:iCs/>
          <w:sz w:val="24"/>
          <w:lang w:val="kk-KZ"/>
        </w:rPr>
      </w:pPr>
    </w:p>
    <w:p w14:paraId="15ABF5CE" w14:textId="065EC94D" w:rsidR="00CE680B" w:rsidRDefault="00CE680B" w:rsidP="00463C26">
      <w:pPr>
        <w:jc w:val="left"/>
        <w:rPr>
          <w:b/>
          <w:bCs/>
          <w:i/>
          <w:iCs/>
          <w:sz w:val="24"/>
          <w:lang w:val="kk-KZ"/>
        </w:rPr>
      </w:pPr>
    </w:p>
    <w:p w14:paraId="7D5D4C8F" w14:textId="6628EFEE" w:rsidR="00CE680B" w:rsidRDefault="00CE680B" w:rsidP="00463C26">
      <w:pPr>
        <w:jc w:val="left"/>
        <w:rPr>
          <w:b/>
          <w:bCs/>
          <w:i/>
          <w:iCs/>
          <w:sz w:val="24"/>
          <w:lang w:val="kk-KZ"/>
        </w:rPr>
      </w:pPr>
    </w:p>
    <w:p w14:paraId="4B8971E6" w14:textId="70C31B13" w:rsidR="00CE680B" w:rsidRDefault="00CE680B" w:rsidP="00463C26">
      <w:pPr>
        <w:jc w:val="left"/>
        <w:rPr>
          <w:b/>
          <w:bCs/>
          <w:i/>
          <w:iCs/>
          <w:sz w:val="24"/>
          <w:lang w:val="kk-KZ"/>
        </w:rPr>
      </w:pPr>
    </w:p>
    <w:p w14:paraId="07F2959A" w14:textId="314CC348" w:rsidR="00CE680B" w:rsidRDefault="00CE680B" w:rsidP="00463C26">
      <w:pPr>
        <w:jc w:val="left"/>
        <w:rPr>
          <w:b/>
          <w:bCs/>
          <w:i/>
          <w:iCs/>
          <w:sz w:val="24"/>
          <w:lang w:val="kk-KZ"/>
        </w:rPr>
      </w:pPr>
    </w:p>
    <w:p w14:paraId="68EC67D0" w14:textId="058C4B89" w:rsidR="00CE680B" w:rsidRDefault="00CE680B" w:rsidP="00463C26">
      <w:pPr>
        <w:jc w:val="left"/>
        <w:rPr>
          <w:b/>
          <w:bCs/>
          <w:i/>
          <w:iCs/>
          <w:sz w:val="24"/>
          <w:lang w:val="kk-KZ"/>
        </w:rPr>
      </w:pPr>
    </w:p>
    <w:p w14:paraId="723A784B" w14:textId="60C064E0" w:rsidR="00CE680B" w:rsidRDefault="00CE680B" w:rsidP="00463C26">
      <w:pPr>
        <w:jc w:val="left"/>
        <w:rPr>
          <w:b/>
          <w:bCs/>
          <w:i/>
          <w:iCs/>
          <w:sz w:val="24"/>
          <w:lang w:val="kk-KZ"/>
        </w:rPr>
      </w:pPr>
    </w:p>
    <w:p w14:paraId="4FEAC8BB" w14:textId="5FC98108" w:rsidR="00CE680B" w:rsidRDefault="00CE680B" w:rsidP="00463C26">
      <w:pPr>
        <w:jc w:val="left"/>
        <w:rPr>
          <w:b/>
          <w:bCs/>
          <w:i/>
          <w:iCs/>
          <w:sz w:val="24"/>
          <w:lang w:val="kk-KZ"/>
        </w:rPr>
      </w:pPr>
    </w:p>
    <w:p w14:paraId="5068083E" w14:textId="39D205BA" w:rsidR="00CE680B" w:rsidRDefault="00CE680B" w:rsidP="00463C26">
      <w:pPr>
        <w:jc w:val="left"/>
        <w:rPr>
          <w:b/>
          <w:bCs/>
          <w:i/>
          <w:iCs/>
          <w:sz w:val="24"/>
          <w:lang w:val="kk-KZ"/>
        </w:rPr>
      </w:pPr>
    </w:p>
    <w:p w14:paraId="49327056" w14:textId="7E1215B8" w:rsidR="00CE680B" w:rsidRDefault="00CE680B" w:rsidP="00463C26">
      <w:pPr>
        <w:jc w:val="left"/>
        <w:rPr>
          <w:b/>
          <w:bCs/>
          <w:i/>
          <w:iCs/>
          <w:sz w:val="24"/>
          <w:lang w:val="kk-KZ"/>
        </w:rPr>
      </w:pPr>
    </w:p>
    <w:p w14:paraId="16D83ACB" w14:textId="53623812" w:rsidR="00CE680B" w:rsidRDefault="00CE680B" w:rsidP="00463C26">
      <w:pPr>
        <w:jc w:val="left"/>
        <w:rPr>
          <w:b/>
          <w:bCs/>
          <w:i/>
          <w:iCs/>
          <w:sz w:val="24"/>
          <w:lang w:val="kk-KZ"/>
        </w:rPr>
      </w:pPr>
    </w:p>
    <w:p w14:paraId="7A0DFE9A" w14:textId="16785F12" w:rsidR="00CE680B" w:rsidRDefault="00CE680B" w:rsidP="00463C26">
      <w:pPr>
        <w:jc w:val="left"/>
        <w:rPr>
          <w:b/>
          <w:bCs/>
          <w:i/>
          <w:iCs/>
          <w:sz w:val="24"/>
          <w:lang w:val="kk-KZ"/>
        </w:rPr>
      </w:pPr>
    </w:p>
    <w:p w14:paraId="22E40617" w14:textId="37DA501A" w:rsidR="00CE680B" w:rsidRDefault="00CE680B" w:rsidP="00463C26">
      <w:pPr>
        <w:jc w:val="left"/>
        <w:rPr>
          <w:b/>
          <w:bCs/>
          <w:i/>
          <w:iCs/>
          <w:sz w:val="24"/>
          <w:lang w:val="kk-KZ"/>
        </w:rPr>
      </w:pPr>
      <w:r>
        <w:rPr>
          <w:noProof/>
          <w:spacing w:val="-2"/>
          <w:szCs w:val="28"/>
        </w:rPr>
        <w:drawing>
          <wp:inline distT="0" distB="0" distL="0" distR="0" wp14:anchorId="518F0A14" wp14:editId="77828957">
            <wp:extent cx="5929459" cy="839002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29192" cy="8389643"/>
                    </a:xfrm>
                    <a:prstGeom prst="rect">
                      <a:avLst/>
                    </a:prstGeom>
                    <a:noFill/>
                    <a:ln>
                      <a:noFill/>
                    </a:ln>
                  </pic:spPr>
                </pic:pic>
              </a:graphicData>
            </a:graphic>
          </wp:inline>
        </w:drawing>
      </w:r>
    </w:p>
    <w:p w14:paraId="4D3FC95D" w14:textId="1448C30D" w:rsidR="00CE680B" w:rsidRDefault="00CE680B" w:rsidP="00463C26">
      <w:pPr>
        <w:jc w:val="left"/>
        <w:rPr>
          <w:b/>
          <w:bCs/>
          <w:i/>
          <w:iCs/>
          <w:sz w:val="24"/>
          <w:lang w:val="kk-KZ"/>
        </w:rPr>
      </w:pPr>
    </w:p>
    <w:p w14:paraId="466F8298" w14:textId="320FC872" w:rsidR="00CE680B" w:rsidRDefault="00CE680B" w:rsidP="00463C26">
      <w:pPr>
        <w:jc w:val="left"/>
        <w:rPr>
          <w:b/>
          <w:bCs/>
          <w:i/>
          <w:iCs/>
          <w:sz w:val="24"/>
          <w:lang w:val="kk-KZ"/>
        </w:rPr>
      </w:pPr>
    </w:p>
    <w:p w14:paraId="228978D6" w14:textId="0B1311A5" w:rsidR="00CE680B" w:rsidRDefault="00CE680B" w:rsidP="00463C26">
      <w:pPr>
        <w:jc w:val="left"/>
        <w:rPr>
          <w:b/>
          <w:bCs/>
          <w:i/>
          <w:iCs/>
          <w:sz w:val="24"/>
          <w:lang w:val="kk-KZ"/>
        </w:rPr>
      </w:pPr>
    </w:p>
    <w:p w14:paraId="75989F0F" w14:textId="580388F6" w:rsidR="00CE680B" w:rsidRDefault="00CE680B" w:rsidP="00463C26">
      <w:pPr>
        <w:jc w:val="left"/>
        <w:rPr>
          <w:b/>
          <w:bCs/>
          <w:i/>
          <w:iCs/>
          <w:sz w:val="24"/>
          <w:lang w:val="kk-KZ"/>
        </w:rPr>
      </w:pPr>
    </w:p>
    <w:p w14:paraId="1AAA3636" w14:textId="123D3994" w:rsidR="00CE680B" w:rsidRDefault="00CE680B" w:rsidP="00463C26">
      <w:pPr>
        <w:jc w:val="left"/>
        <w:rPr>
          <w:b/>
          <w:bCs/>
          <w:i/>
          <w:iCs/>
          <w:sz w:val="24"/>
          <w:lang w:val="kk-KZ"/>
        </w:rPr>
      </w:pPr>
    </w:p>
    <w:p w14:paraId="51D6A6CD" w14:textId="650154D0" w:rsidR="00CE680B" w:rsidRDefault="00CE680B" w:rsidP="00463C26">
      <w:pPr>
        <w:jc w:val="left"/>
        <w:rPr>
          <w:b/>
          <w:bCs/>
          <w:i/>
          <w:iCs/>
          <w:sz w:val="24"/>
          <w:lang w:val="kk-KZ"/>
        </w:rPr>
      </w:pPr>
      <w:r>
        <w:rPr>
          <w:noProof/>
          <w:spacing w:val="-2"/>
          <w:szCs w:val="28"/>
        </w:rPr>
        <w:drawing>
          <wp:inline distT="0" distB="0" distL="0" distR="0" wp14:anchorId="4B2C43D7" wp14:editId="7C3377C7">
            <wp:extent cx="5709277" cy="5221705"/>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9409" cy="5221825"/>
                    </a:xfrm>
                    <a:prstGeom prst="rect">
                      <a:avLst/>
                    </a:prstGeom>
                    <a:noFill/>
                    <a:ln>
                      <a:noFill/>
                    </a:ln>
                  </pic:spPr>
                </pic:pic>
              </a:graphicData>
            </a:graphic>
          </wp:inline>
        </w:drawing>
      </w:r>
    </w:p>
    <w:p w14:paraId="7F1F8F8B" w14:textId="42B7C4DB" w:rsidR="00CE680B" w:rsidRDefault="00CE680B" w:rsidP="00463C26">
      <w:pPr>
        <w:jc w:val="left"/>
        <w:rPr>
          <w:b/>
          <w:bCs/>
          <w:i/>
          <w:iCs/>
          <w:sz w:val="24"/>
          <w:lang w:val="kk-KZ"/>
        </w:rPr>
      </w:pPr>
    </w:p>
    <w:p w14:paraId="1F07E984" w14:textId="43948B25" w:rsidR="00CE680B" w:rsidRDefault="00CE680B" w:rsidP="00463C26">
      <w:pPr>
        <w:jc w:val="left"/>
        <w:rPr>
          <w:b/>
          <w:bCs/>
          <w:i/>
          <w:iCs/>
          <w:sz w:val="24"/>
          <w:lang w:val="kk-KZ"/>
        </w:rPr>
      </w:pPr>
    </w:p>
    <w:p w14:paraId="34AAE063" w14:textId="5B609486" w:rsidR="00CE680B" w:rsidRDefault="00CE680B" w:rsidP="00463C26">
      <w:pPr>
        <w:jc w:val="left"/>
        <w:rPr>
          <w:b/>
          <w:bCs/>
          <w:i/>
          <w:iCs/>
          <w:sz w:val="24"/>
          <w:lang w:val="kk-KZ"/>
        </w:rPr>
      </w:pPr>
    </w:p>
    <w:p w14:paraId="232ECB66" w14:textId="3AB5AB13" w:rsidR="00CE680B" w:rsidRDefault="00CE680B" w:rsidP="00463C26">
      <w:pPr>
        <w:jc w:val="left"/>
        <w:rPr>
          <w:b/>
          <w:bCs/>
          <w:i/>
          <w:iCs/>
          <w:sz w:val="24"/>
          <w:lang w:val="kk-KZ"/>
        </w:rPr>
      </w:pPr>
    </w:p>
    <w:p w14:paraId="6670BA83" w14:textId="2F24A4E8" w:rsidR="00CE680B" w:rsidRDefault="00CE680B" w:rsidP="00463C26">
      <w:pPr>
        <w:jc w:val="left"/>
        <w:rPr>
          <w:b/>
          <w:bCs/>
          <w:i/>
          <w:iCs/>
          <w:sz w:val="24"/>
          <w:lang w:val="kk-KZ"/>
        </w:rPr>
      </w:pPr>
    </w:p>
    <w:p w14:paraId="2BD733EC" w14:textId="2455AF39" w:rsidR="00CE680B" w:rsidRDefault="00CE680B" w:rsidP="00463C26">
      <w:pPr>
        <w:jc w:val="left"/>
        <w:rPr>
          <w:b/>
          <w:bCs/>
          <w:i/>
          <w:iCs/>
          <w:sz w:val="24"/>
          <w:lang w:val="kk-KZ"/>
        </w:rPr>
      </w:pPr>
    </w:p>
    <w:p w14:paraId="062FDB14" w14:textId="15320B0F" w:rsidR="00CE680B" w:rsidRDefault="00CE680B" w:rsidP="00463C26">
      <w:pPr>
        <w:jc w:val="left"/>
        <w:rPr>
          <w:b/>
          <w:bCs/>
          <w:i/>
          <w:iCs/>
          <w:sz w:val="24"/>
          <w:lang w:val="kk-KZ"/>
        </w:rPr>
      </w:pPr>
    </w:p>
    <w:p w14:paraId="3BDF0A81" w14:textId="77777777" w:rsidR="00CE680B" w:rsidRDefault="00CE680B" w:rsidP="00463C26">
      <w:pPr>
        <w:jc w:val="left"/>
        <w:rPr>
          <w:b/>
          <w:bCs/>
          <w:i/>
          <w:iCs/>
          <w:sz w:val="24"/>
          <w:lang w:val="kk-KZ"/>
        </w:rPr>
      </w:pPr>
    </w:p>
    <w:p w14:paraId="34AD15ED" w14:textId="4D5445EA" w:rsidR="00CE680B" w:rsidRDefault="00CE680B" w:rsidP="00463C26">
      <w:pPr>
        <w:jc w:val="left"/>
        <w:rPr>
          <w:b/>
          <w:bCs/>
          <w:i/>
          <w:iCs/>
          <w:sz w:val="24"/>
          <w:lang w:val="kk-KZ"/>
        </w:rPr>
      </w:pPr>
    </w:p>
    <w:p w14:paraId="350AFC4C" w14:textId="0415D68E" w:rsidR="00CE680B" w:rsidRDefault="00CE680B" w:rsidP="00463C26">
      <w:pPr>
        <w:jc w:val="left"/>
        <w:rPr>
          <w:b/>
          <w:bCs/>
          <w:i/>
          <w:iCs/>
          <w:sz w:val="24"/>
          <w:lang w:val="kk-KZ"/>
        </w:rPr>
      </w:pPr>
    </w:p>
    <w:p w14:paraId="54D4BAA2" w14:textId="69848E2F" w:rsidR="00CE680B" w:rsidRDefault="00CE680B" w:rsidP="00463C26">
      <w:pPr>
        <w:jc w:val="left"/>
        <w:rPr>
          <w:b/>
          <w:bCs/>
          <w:i/>
          <w:iCs/>
          <w:sz w:val="24"/>
          <w:lang w:val="kk-KZ"/>
        </w:rPr>
      </w:pPr>
    </w:p>
    <w:p w14:paraId="1D4F900C" w14:textId="13E64B42" w:rsidR="00CE680B" w:rsidRDefault="00CE680B" w:rsidP="00463C26">
      <w:pPr>
        <w:jc w:val="left"/>
        <w:rPr>
          <w:b/>
          <w:bCs/>
          <w:i/>
          <w:iCs/>
          <w:sz w:val="24"/>
          <w:lang w:val="kk-KZ"/>
        </w:rPr>
      </w:pPr>
    </w:p>
    <w:p w14:paraId="04E1D4A8" w14:textId="292E68A4" w:rsidR="00CE680B" w:rsidRDefault="00CE680B" w:rsidP="00463C26">
      <w:pPr>
        <w:jc w:val="left"/>
        <w:rPr>
          <w:b/>
          <w:bCs/>
          <w:i/>
          <w:iCs/>
          <w:sz w:val="24"/>
          <w:lang w:val="kk-KZ"/>
        </w:rPr>
      </w:pPr>
    </w:p>
    <w:p w14:paraId="747135DD" w14:textId="4864FE00" w:rsidR="00CE680B" w:rsidRDefault="00CE680B" w:rsidP="00463C26">
      <w:pPr>
        <w:jc w:val="left"/>
        <w:rPr>
          <w:b/>
          <w:bCs/>
          <w:i/>
          <w:iCs/>
          <w:sz w:val="24"/>
          <w:lang w:val="kk-KZ"/>
        </w:rPr>
      </w:pPr>
    </w:p>
    <w:p w14:paraId="6571162C" w14:textId="77777777" w:rsidR="00CE680B" w:rsidRPr="00463C26" w:rsidRDefault="00CE680B" w:rsidP="00463C26">
      <w:pPr>
        <w:jc w:val="left"/>
        <w:rPr>
          <w:spacing w:val="-2"/>
          <w:lang w:val="kk-KZ"/>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ItalicMT">
    <w:altName w:val="MS Gothic"/>
    <w:panose1 w:val="00000000000000000000"/>
    <w:charset w:val="80"/>
    <w:family w:val="auto"/>
    <w:notTrueType/>
    <w:pitch w:val="default"/>
    <w:sig w:usb0="00000201" w:usb1="08070000" w:usb2="00000010" w:usb3="00000000" w:csb0="00020004" w:csb1="00000000"/>
  </w:font>
  <w:font w:name="TimesNewRoman,Bold">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472393"/>
      <w:docPartObj>
        <w:docPartGallery w:val="Page Numbers (Bottom of Page)"/>
        <w:docPartUnique/>
      </w:docPartObj>
    </w:sdtPr>
    <w:sdtEndPr/>
    <w:sdtContent>
      <w:p w14:paraId="1A31B6B6" w14:textId="57B0C264" w:rsidR="00CE680B" w:rsidRDefault="00CE680B" w:rsidP="000E4099">
        <w:pPr>
          <w:pStyle w:val="afd"/>
          <w:ind w:firstLine="0"/>
          <w:jc w:val="center"/>
        </w:pPr>
        <w:r>
          <w:fldChar w:fldCharType="begin"/>
        </w:r>
        <w:r>
          <w:instrText>PAGE   \* MERGEFORMAT</w:instrText>
        </w:r>
        <w:r>
          <w:fldChar w:fldCharType="separate"/>
        </w:r>
        <w:r w:rsidR="007E456C">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B56CD" w14:textId="77777777" w:rsidR="00BC30AA" w:rsidRDefault="00BC30AA" w:rsidP="00DA36F9">
      <w:r>
        <w:separator/>
      </w:r>
    </w:p>
  </w:footnote>
  <w:footnote w:type="continuationSeparator" w:id="0">
    <w:p w14:paraId="6418F92C" w14:textId="77777777" w:rsidR="00BC30AA" w:rsidRDefault="00BC30AA" w:rsidP="00DA3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75CB6"/>
    <w:multiLevelType w:val="hybridMultilevel"/>
    <w:tmpl w:val="CB284128"/>
    <w:lvl w:ilvl="0" w:tplc="4BDE18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B47342"/>
    <w:multiLevelType w:val="hybridMultilevel"/>
    <w:tmpl w:val="D16C9B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15335C"/>
    <w:multiLevelType w:val="hybridMultilevel"/>
    <w:tmpl w:val="2FAC5BF8"/>
    <w:lvl w:ilvl="0" w:tplc="3364FC6E">
      <w:start w:val="1"/>
      <w:numFmt w:val="bullet"/>
      <w:lvlText w:val=""/>
      <w:lvlJc w:val="left"/>
      <w:pPr>
        <w:tabs>
          <w:tab w:val="num" w:pos="567"/>
        </w:tabs>
        <w:ind w:left="0" w:firstLine="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9617511"/>
    <w:multiLevelType w:val="multilevel"/>
    <w:tmpl w:val="E2A0D62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40714E"/>
    <w:multiLevelType w:val="multilevel"/>
    <w:tmpl w:val="FBC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84055"/>
    <w:multiLevelType w:val="multilevel"/>
    <w:tmpl w:val="95E4F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7E3049"/>
    <w:multiLevelType w:val="multilevel"/>
    <w:tmpl w:val="4A30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1C45"/>
    <w:multiLevelType w:val="multilevel"/>
    <w:tmpl w:val="67548E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BC1540"/>
    <w:multiLevelType w:val="hybridMultilevel"/>
    <w:tmpl w:val="BF2C89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93829D0"/>
    <w:multiLevelType w:val="multilevel"/>
    <w:tmpl w:val="8740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F236F"/>
    <w:multiLevelType w:val="hybridMultilevel"/>
    <w:tmpl w:val="FAD8F06E"/>
    <w:lvl w:ilvl="0" w:tplc="35763D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CFE6926"/>
    <w:multiLevelType w:val="multilevel"/>
    <w:tmpl w:val="40929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A24C39"/>
    <w:multiLevelType w:val="hybridMultilevel"/>
    <w:tmpl w:val="2B361876"/>
    <w:lvl w:ilvl="0" w:tplc="8AD202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0B32F6C"/>
    <w:multiLevelType w:val="multilevel"/>
    <w:tmpl w:val="DF36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84006D"/>
    <w:multiLevelType w:val="multilevel"/>
    <w:tmpl w:val="27C6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677ABA"/>
    <w:multiLevelType w:val="multilevel"/>
    <w:tmpl w:val="E68E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62555"/>
    <w:multiLevelType w:val="multilevel"/>
    <w:tmpl w:val="B1A2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40321"/>
    <w:multiLevelType w:val="multilevel"/>
    <w:tmpl w:val="5B88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85FC2"/>
    <w:multiLevelType w:val="multilevel"/>
    <w:tmpl w:val="A072C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0F450D"/>
    <w:multiLevelType w:val="hybridMultilevel"/>
    <w:tmpl w:val="717C22B8"/>
    <w:lvl w:ilvl="0" w:tplc="BAFAC0A8">
      <w:start w:val="20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60555EC9"/>
    <w:multiLevelType w:val="multilevel"/>
    <w:tmpl w:val="25AA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275448"/>
    <w:multiLevelType w:val="multilevel"/>
    <w:tmpl w:val="070A6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4A7638"/>
    <w:multiLevelType w:val="hybridMultilevel"/>
    <w:tmpl w:val="D08C17EA"/>
    <w:lvl w:ilvl="0" w:tplc="DEC00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D475413"/>
    <w:multiLevelType w:val="multilevel"/>
    <w:tmpl w:val="2ADA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20"/>
  </w:num>
  <w:num w:numId="4">
    <w:abstractNumId w:val="8"/>
  </w:num>
  <w:num w:numId="5">
    <w:abstractNumId w:val="2"/>
  </w:num>
  <w:num w:numId="6">
    <w:abstractNumId w:val="10"/>
  </w:num>
  <w:num w:numId="7">
    <w:abstractNumId w:val="0"/>
  </w:num>
  <w:num w:numId="8">
    <w:abstractNumId w:val="12"/>
  </w:num>
  <w:num w:numId="9">
    <w:abstractNumId w:val="3"/>
  </w:num>
  <w:num w:numId="10">
    <w:abstractNumId w:val="11"/>
  </w:num>
  <w:num w:numId="11">
    <w:abstractNumId w:val="22"/>
  </w:num>
  <w:num w:numId="12">
    <w:abstractNumId w:val="15"/>
  </w:num>
  <w:num w:numId="13">
    <w:abstractNumId w:val="14"/>
  </w:num>
  <w:num w:numId="14">
    <w:abstractNumId w:val="23"/>
  </w:num>
  <w:num w:numId="15">
    <w:abstractNumId w:val="6"/>
  </w:num>
  <w:num w:numId="16">
    <w:abstractNumId w:val="1"/>
  </w:num>
  <w:num w:numId="17">
    <w:abstractNumId w:val="18"/>
  </w:num>
  <w:num w:numId="18">
    <w:abstractNumId w:val="16"/>
  </w:num>
  <w:num w:numId="19">
    <w:abstractNumId w:val="9"/>
  </w:num>
  <w:num w:numId="20">
    <w:abstractNumId w:val="4"/>
  </w:num>
  <w:num w:numId="21">
    <w:abstractNumId w:val="19"/>
  </w:num>
  <w:num w:numId="22">
    <w:abstractNumId w:val="21"/>
  </w:num>
  <w:num w:numId="23">
    <w:abstractNumId w:val="1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9"/>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F9"/>
    <w:rsid w:val="00000097"/>
    <w:rsid w:val="0000193A"/>
    <w:rsid w:val="00004217"/>
    <w:rsid w:val="0000503D"/>
    <w:rsid w:val="00010B05"/>
    <w:rsid w:val="00010B75"/>
    <w:rsid w:val="00011A4E"/>
    <w:rsid w:val="00011E1B"/>
    <w:rsid w:val="00013378"/>
    <w:rsid w:val="0002021D"/>
    <w:rsid w:val="000231FC"/>
    <w:rsid w:val="00030EAF"/>
    <w:rsid w:val="00035DA9"/>
    <w:rsid w:val="00037E7D"/>
    <w:rsid w:val="00042A93"/>
    <w:rsid w:val="00042B46"/>
    <w:rsid w:val="00047EA8"/>
    <w:rsid w:val="00050C06"/>
    <w:rsid w:val="00052082"/>
    <w:rsid w:val="00052A1E"/>
    <w:rsid w:val="00052AFC"/>
    <w:rsid w:val="00052EB3"/>
    <w:rsid w:val="00055550"/>
    <w:rsid w:val="00057BA8"/>
    <w:rsid w:val="000620FE"/>
    <w:rsid w:val="000704D1"/>
    <w:rsid w:val="00070BF5"/>
    <w:rsid w:val="000734E5"/>
    <w:rsid w:val="000746F4"/>
    <w:rsid w:val="00075136"/>
    <w:rsid w:val="00083F6C"/>
    <w:rsid w:val="0009060C"/>
    <w:rsid w:val="000973E8"/>
    <w:rsid w:val="000B1590"/>
    <w:rsid w:val="000B1812"/>
    <w:rsid w:val="000B5D86"/>
    <w:rsid w:val="000B6339"/>
    <w:rsid w:val="000B64BB"/>
    <w:rsid w:val="000C0FA3"/>
    <w:rsid w:val="000C2DE0"/>
    <w:rsid w:val="000C32A0"/>
    <w:rsid w:val="000C61E4"/>
    <w:rsid w:val="000D0176"/>
    <w:rsid w:val="000D3962"/>
    <w:rsid w:val="000D4D2B"/>
    <w:rsid w:val="000D57C2"/>
    <w:rsid w:val="000E3849"/>
    <w:rsid w:val="000E3D4E"/>
    <w:rsid w:val="000E4099"/>
    <w:rsid w:val="000F0527"/>
    <w:rsid w:val="000F246D"/>
    <w:rsid w:val="00104C7F"/>
    <w:rsid w:val="00106AE2"/>
    <w:rsid w:val="00115D89"/>
    <w:rsid w:val="0011671C"/>
    <w:rsid w:val="001228B4"/>
    <w:rsid w:val="00126678"/>
    <w:rsid w:val="001304FA"/>
    <w:rsid w:val="00135211"/>
    <w:rsid w:val="001377F2"/>
    <w:rsid w:val="00142314"/>
    <w:rsid w:val="001442EF"/>
    <w:rsid w:val="00151273"/>
    <w:rsid w:val="00161BF5"/>
    <w:rsid w:val="00163A04"/>
    <w:rsid w:val="00163A6B"/>
    <w:rsid w:val="00164618"/>
    <w:rsid w:val="00166991"/>
    <w:rsid w:val="0017328F"/>
    <w:rsid w:val="00174865"/>
    <w:rsid w:val="0017552C"/>
    <w:rsid w:val="001757EB"/>
    <w:rsid w:val="00176E3A"/>
    <w:rsid w:val="001820E1"/>
    <w:rsid w:val="00184FC4"/>
    <w:rsid w:val="001A3389"/>
    <w:rsid w:val="001A41A7"/>
    <w:rsid w:val="001B1FB2"/>
    <w:rsid w:val="001B2B35"/>
    <w:rsid w:val="001B2F99"/>
    <w:rsid w:val="001B3730"/>
    <w:rsid w:val="001B3EB6"/>
    <w:rsid w:val="001B4684"/>
    <w:rsid w:val="001B70D4"/>
    <w:rsid w:val="001C008B"/>
    <w:rsid w:val="001C1A51"/>
    <w:rsid w:val="001C4CFD"/>
    <w:rsid w:val="001C680D"/>
    <w:rsid w:val="001D4F26"/>
    <w:rsid w:val="001D71A4"/>
    <w:rsid w:val="001D741E"/>
    <w:rsid w:val="001E02BC"/>
    <w:rsid w:val="001E1B58"/>
    <w:rsid w:val="001E37FA"/>
    <w:rsid w:val="001E4FD3"/>
    <w:rsid w:val="001F2477"/>
    <w:rsid w:val="001F39D8"/>
    <w:rsid w:val="001F5998"/>
    <w:rsid w:val="00200C45"/>
    <w:rsid w:val="002010E3"/>
    <w:rsid w:val="002022EB"/>
    <w:rsid w:val="00206FCC"/>
    <w:rsid w:val="00211CFB"/>
    <w:rsid w:val="00212D4B"/>
    <w:rsid w:val="00213B9C"/>
    <w:rsid w:val="00214AC0"/>
    <w:rsid w:val="00216121"/>
    <w:rsid w:val="00217576"/>
    <w:rsid w:val="0021763F"/>
    <w:rsid w:val="0022126E"/>
    <w:rsid w:val="002213D3"/>
    <w:rsid w:val="002305F9"/>
    <w:rsid w:val="00230A77"/>
    <w:rsid w:val="002379F0"/>
    <w:rsid w:val="0024028E"/>
    <w:rsid w:val="0026158D"/>
    <w:rsid w:val="002749F7"/>
    <w:rsid w:val="00277339"/>
    <w:rsid w:val="00283BD5"/>
    <w:rsid w:val="00286EF7"/>
    <w:rsid w:val="00292C5D"/>
    <w:rsid w:val="002A00E8"/>
    <w:rsid w:val="002A273D"/>
    <w:rsid w:val="002A34CF"/>
    <w:rsid w:val="002A6263"/>
    <w:rsid w:val="002B28D5"/>
    <w:rsid w:val="002B2D98"/>
    <w:rsid w:val="002B358A"/>
    <w:rsid w:val="002B4105"/>
    <w:rsid w:val="002B74B9"/>
    <w:rsid w:val="002B7DC8"/>
    <w:rsid w:val="002C4B4F"/>
    <w:rsid w:val="002C4D7D"/>
    <w:rsid w:val="002D2456"/>
    <w:rsid w:val="002D4B63"/>
    <w:rsid w:val="002D50EC"/>
    <w:rsid w:val="002D76CF"/>
    <w:rsid w:val="002E1530"/>
    <w:rsid w:val="002E1E3D"/>
    <w:rsid w:val="002E2C8C"/>
    <w:rsid w:val="002E71D8"/>
    <w:rsid w:val="002F0C5D"/>
    <w:rsid w:val="002F2D1B"/>
    <w:rsid w:val="002F5E27"/>
    <w:rsid w:val="00305099"/>
    <w:rsid w:val="003205DE"/>
    <w:rsid w:val="00321E50"/>
    <w:rsid w:val="00322A3F"/>
    <w:rsid w:val="0032627B"/>
    <w:rsid w:val="00327B7B"/>
    <w:rsid w:val="00331579"/>
    <w:rsid w:val="003351E5"/>
    <w:rsid w:val="00336AF5"/>
    <w:rsid w:val="00337B6A"/>
    <w:rsid w:val="003442FE"/>
    <w:rsid w:val="003446AA"/>
    <w:rsid w:val="00347F9C"/>
    <w:rsid w:val="00351A39"/>
    <w:rsid w:val="003545BC"/>
    <w:rsid w:val="00357342"/>
    <w:rsid w:val="00357DE2"/>
    <w:rsid w:val="00364235"/>
    <w:rsid w:val="00366F11"/>
    <w:rsid w:val="003713B2"/>
    <w:rsid w:val="00372996"/>
    <w:rsid w:val="00375595"/>
    <w:rsid w:val="00375CA8"/>
    <w:rsid w:val="00377731"/>
    <w:rsid w:val="0038048C"/>
    <w:rsid w:val="00381635"/>
    <w:rsid w:val="00385C65"/>
    <w:rsid w:val="00391056"/>
    <w:rsid w:val="0039182A"/>
    <w:rsid w:val="00392204"/>
    <w:rsid w:val="00392368"/>
    <w:rsid w:val="0039589C"/>
    <w:rsid w:val="003A0F8B"/>
    <w:rsid w:val="003A260E"/>
    <w:rsid w:val="003A47E5"/>
    <w:rsid w:val="003A71F7"/>
    <w:rsid w:val="003B164F"/>
    <w:rsid w:val="003B1EF8"/>
    <w:rsid w:val="003B2E50"/>
    <w:rsid w:val="003B3290"/>
    <w:rsid w:val="003B79BA"/>
    <w:rsid w:val="003C03CF"/>
    <w:rsid w:val="003C30C5"/>
    <w:rsid w:val="003C630B"/>
    <w:rsid w:val="003D131A"/>
    <w:rsid w:val="003D598E"/>
    <w:rsid w:val="003E3D53"/>
    <w:rsid w:val="003F091A"/>
    <w:rsid w:val="003F12D1"/>
    <w:rsid w:val="00412A86"/>
    <w:rsid w:val="00416F73"/>
    <w:rsid w:val="00417B06"/>
    <w:rsid w:val="0042049A"/>
    <w:rsid w:val="0042220C"/>
    <w:rsid w:val="004227F2"/>
    <w:rsid w:val="00422DC4"/>
    <w:rsid w:val="00423E48"/>
    <w:rsid w:val="00430551"/>
    <w:rsid w:val="00431A9B"/>
    <w:rsid w:val="004400DF"/>
    <w:rsid w:val="00442F19"/>
    <w:rsid w:val="00444DCC"/>
    <w:rsid w:val="004472E9"/>
    <w:rsid w:val="00450B6A"/>
    <w:rsid w:val="00455E65"/>
    <w:rsid w:val="00463171"/>
    <w:rsid w:val="00463C26"/>
    <w:rsid w:val="00463D2F"/>
    <w:rsid w:val="00465310"/>
    <w:rsid w:val="004706AF"/>
    <w:rsid w:val="00482ED9"/>
    <w:rsid w:val="00483EDB"/>
    <w:rsid w:val="0049061D"/>
    <w:rsid w:val="00491471"/>
    <w:rsid w:val="00493B53"/>
    <w:rsid w:val="004940A3"/>
    <w:rsid w:val="0049689B"/>
    <w:rsid w:val="004A236E"/>
    <w:rsid w:val="004A74E4"/>
    <w:rsid w:val="004C0C44"/>
    <w:rsid w:val="004C32B2"/>
    <w:rsid w:val="004C3439"/>
    <w:rsid w:val="004D61AB"/>
    <w:rsid w:val="004D7087"/>
    <w:rsid w:val="004E2FDE"/>
    <w:rsid w:val="004E5DB4"/>
    <w:rsid w:val="004E74FD"/>
    <w:rsid w:val="004F109D"/>
    <w:rsid w:val="004F6889"/>
    <w:rsid w:val="005013E6"/>
    <w:rsid w:val="0051115A"/>
    <w:rsid w:val="00511873"/>
    <w:rsid w:val="00521043"/>
    <w:rsid w:val="0052216B"/>
    <w:rsid w:val="00523CB5"/>
    <w:rsid w:val="005241F4"/>
    <w:rsid w:val="005273AA"/>
    <w:rsid w:val="00530FC4"/>
    <w:rsid w:val="00533E4E"/>
    <w:rsid w:val="00537B22"/>
    <w:rsid w:val="00542E13"/>
    <w:rsid w:val="00553697"/>
    <w:rsid w:val="005537AB"/>
    <w:rsid w:val="0056054E"/>
    <w:rsid w:val="00564D9B"/>
    <w:rsid w:val="0056702B"/>
    <w:rsid w:val="00567FF8"/>
    <w:rsid w:val="00570AAB"/>
    <w:rsid w:val="005721F5"/>
    <w:rsid w:val="0057437C"/>
    <w:rsid w:val="00580D4E"/>
    <w:rsid w:val="005835A1"/>
    <w:rsid w:val="00585409"/>
    <w:rsid w:val="00585F98"/>
    <w:rsid w:val="005A0C90"/>
    <w:rsid w:val="005A29C8"/>
    <w:rsid w:val="005A2A29"/>
    <w:rsid w:val="005A49F4"/>
    <w:rsid w:val="005A6C54"/>
    <w:rsid w:val="005B1C4C"/>
    <w:rsid w:val="005B5A28"/>
    <w:rsid w:val="005C5A6F"/>
    <w:rsid w:val="005C61FA"/>
    <w:rsid w:val="005C6529"/>
    <w:rsid w:val="005C659D"/>
    <w:rsid w:val="005C722D"/>
    <w:rsid w:val="005D1864"/>
    <w:rsid w:val="005D2AFA"/>
    <w:rsid w:val="005E0DFF"/>
    <w:rsid w:val="005E28D1"/>
    <w:rsid w:val="005F6376"/>
    <w:rsid w:val="00600149"/>
    <w:rsid w:val="00617D14"/>
    <w:rsid w:val="00621903"/>
    <w:rsid w:val="00623117"/>
    <w:rsid w:val="00623BE1"/>
    <w:rsid w:val="00630708"/>
    <w:rsid w:val="0063260C"/>
    <w:rsid w:val="006470DB"/>
    <w:rsid w:val="00650801"/>
    <w:rsid w:val="006545FB"/>
    <w:rsid w:val="00660712"/>
    <w:rsid w:val="00660ADB"/>
    <w:rsid w:val="00661B99"/>
    <w:rsid w:val="00670D3A"/>
    <w:rsid w:val="00672B1C"/>
    <w:rsid w:val="006760B5"/>
    <w:rsid w:val="0068730C"/>
    <w:rsid w:val="00687552"/>
    <w:rsid w:val="00690F15"/>
    <w:rsid w:val="00691A8C"/>
    <w:rsid w:val="0069733D"/>
    <w:rsid w:val="006A021E"/>
    <w:rsid w:val="006A28ED"/>
    <w:rsid w:val="006B0041"/>
    <w:rsid w:val="006B0BD1"/>
    <w:rsid w:val="006C49F7"/>
    <w:rsid w:val="006C68BF"/>
    <w:rsid w:val="006D3EA3"/>
    <w:rsid w:val="006D4F02"/>
    <w:rsid w:val="006D6AA6"/>
    <w:rsid w:val="006D75CD"/>
    <w:rsid w:val="006E0CBC"/>
    <w:rsid w:val="006E2D0F"/>
    <w:rsid w:val="006E45F0"/>
    <w:rsid w:val="006F3211"/>
    <w:rsid w:val="006F65EF"/>
    <w:rsid w:val="006F6F02"/>
    <w:rsid w:val="006F7C13"/>
    <w:rsid w:val="0070155E"/>
    <w:rsid w:val="00702DC7"/>
    <w:rsid w:val="0071498D"/>
    <w:rsid w:val="00720032"/>
    <w:rsid w:val="0072415C"/>
    <w:rsid w:val="00733CF8"/>
    <w:rsid w:val="007405A9"/>
    <w:rsid w:val="00740BF4"/>
    <w:rsid w:val="00742197"/>
    <w:rsid w:val="00744A73"/>
    <w:rsid w:val="007459F9"/>
    <w:rsid w:val="00746521"/>
    <w:rsid w:val="007515FB"/>
    <w:rsid w:val="00751D53"/>
    <w:rsid w:val="00763954"/>
    <w:rsid w:val="00764A38"/>
    <w:rsid w:val="00765E3E"/>
    <w:rsid w:val="00766C8A"/>
    <w:rsid w:val="00767B44"/>
    <w:rsid w:val="00770791"/>
    <w:rsid w:val="007708D5"/>
    <w:rsid w:val="0077470B"/>
    <w:rsid w:val="00774A48"/>
    <w:rsid w:val="00774FF5"/>
    <w:rsid w:val="00775FC6"/>
    <w:rsid w:val="007800DE"/>
    <w:rsid w:val="007823D6"/>
    <w:rsid w:val="007A2774"/>
    <w:rsid w:val="007A3F42"/>
    <w:rsid w:val="007A419F"/>
    <w:rsid w:val="007A5AE4"/>
    <w:rsid w:val="007A646A"/>
    <w:rsid w:val="007B0247"/>
    <w:rsid w:val="007B535E"/>
    <w:rsid w:val="007B6A5B"/>
    <w:rsid w:val="007C318C"/>
    <w:rsid w:val="007C526B"/>
    <w:rsid w:val="007C6A00"/>
    <w:rsid w:val="007D602C"/>
    <w:rsid w:val="007E2AD7"/>
    <w:rsid w:val="007E4400"/>
    <w:rsid w:val="007E456C"/>
    <w:rsid w:val="007E6C8F"/>
    <w:rsid w:val="007F010D"/>
    <w:rsid w:val="007F34C8"/>
    <w:rsid w:val="007F5F3B"/>
    <w:rsid w:val="007F782B"/>
    <w:rsid w:val="0080476F"/>
    <w:rsid w:val="0080596F"/>
    <w:rsid w:val="00805CC0"/>
    <w:rsid w:val="0080766E"/>
    <w:rsid w:val="0081279C"/>
    <w:rsid w:val="008127DC"/>
    <w:rsid w:val="0081292D"/>
    <w:rsid w:val="00817BC2"/>
    <w:rsid w:val="008221D0"/>
    <w:rsid w:val="00822227"/>
    <w:rsid w:val="00825BCB"/>
    <w:rsid w:val="00827FAC"/>
    <w:rsid w:val="00831CC6"/>
    <w:rsid w:val="0083273B"/>
    <w:rsid w:val="00836483"/>
    <w:rsid w:val="00841810"/>
    <w:rsid w:val="00841923"/>
    <w:rsid w:val="0084243B"/>
    <w:rsid w:val="0084471E"/>
    <w:rsid w:val="0084631A"/>
    <w:rsid w:val="008466E4"/>
    <w:rsid w:val="00854C99"/>
    <w:rsid w:val="00857BF2"/>
    <w:rsid w:val="00865522"/>
    <w:rsid w:val="00866B85"/>
    <w:rsid w:val="00870886"/>
    <w:rsid w:val="008716E6"/>
    <w:rsid w:val="00872370"/>
    <w:rsid w:val="00874765"/>
    <w:rsid w:val="00874AD0"/>
    <w:rsid w:val="00880FE3"/>
    <w:rsid w:val="008833D4"/>
    <w:rsid w:val="00892322"/>
    <w:rsid w:val="0089439D"/>
    <w:rsid w:val="00895CB7"/>
    <w:rsid w:val="00897976"/>
    <w:rsid w:val="008A0F66"/>
    <w:rsid w:val="008A3410"/>
    <w:rsid w:val="008A48FF"/>
    <w:rsid w:val="008A6A85"/>
    <w:rsid w:val="008B243A"/>
    <w:rsid w:val="008B55DA"/>
    <w:rsid w:val="008C0B0A"/>
    <w:rsid w:val="008C5C6E"/>
    <w:rsid w:val="008D168B"/>
    <w:rsid w:val="008E0D0F"/>
    <w:rsid w:val="008E2244"/>
    <w:rsid w:val="008E3E69"/>
    <w:rsid w:val="008E6393"/>
    <w:rsid w:val="008F05FD"/>
    <w:rsid w:val="0090202B"/>
    <w:rsid w:val="009066B9"/>
    <w:rsid w:val="00912B03"/>
    <w:rsid w:val="00913C97"/>
    <w:rsid w:val="00915689"/>
    <w:rsid w:val="00917353"/>
    <w:rsid w:val="0092206A"/>
    <w:rsid w:val="009220E8"/>
    <w:rsid w:val="00923AF1"/>
    <w:rsid w:val="00924C58"/>
    <w:rsid w:val="00944138"/>
    <w:rsid w:val="009544F6"/>
    <w:rsid w:val="00955996"/>
    <w:rsid w:val="0096575C"/>
    <w:rsid w:val="009658CD"/>
    <w:rsid w:val="00966BF2"/>
    <w:rsid w:val="00970005"/>
    <w:rsid w:val="00971183"/>
    <w:rsid w:val="0097488A"/>
    <w:rsid w:val="00974AE3"/>
    <w:rsid w:val="009764B7"/>
    <w:rsid w:val="00977670"/>
    <w:rsid w:val="0098389E"/>
    <w:rsid w:val="00984689"/>
    <w:rsid w:val="00991444"/>
    <w:rsid w:val="00991ECD"/>
    <w:rsid w:val="00995ACE"/>
    <w:rsid w:val="009A0A98"/>
    <w:rsid w:val="009A242E"/>
    <w:rsid w:val="009A5618"/>
    <w:rsid w:val="009A610A"/>
    <w:rsid w:val="009A776A"/>
    <w:rsid w:val="009B2B1D"/>
    <w:rsid w:val="009B32A3"/>
    <w:rsid w:val="009B4F4C"/>
    <w:rsid w:val="009C266D"/>
    <w:rsid w:val="009D16CF"/>
    <w:rsid w:val="009D376D"/>
    <w:rsid w:val="009D766D"/>
    <w:rsid w:val="009D7B7C"/>
    <w:rsid w:val="009E1B5B"/>
    <w:rsid w:val="009E5189"/>
    <w:rsid w:val="009E7463"/>
    <w:rsid w:val="009E7B72"/>
    <w:rsid w:val="009F04F7"/>
    <w:rsid w:val="009F1ACC"/>
    <w:rsid w:val="009F37A9"/>
    <w:rsid w:val="009F591A"/>
    <w:rsid w:val="009F6FB6"/>
    <w:rsid w:val="00A01BB4"/>
    <w:rsid w:val="00A13309"/>
    <w:rsid w:val="00A17FF0"/>
    <w:rsid w:val="00A246A6"/>
    <w:rsid w:val="00A34E30"/>
    <w:rsid w:val="00A36FA6"/>
    <w:rsid w:val="00A40335"/>
    <w:rsid w:val="00A427B1"/>
    <w:rsid w:val="00A42E24"/>
    <w:rsid w:val="00A43BBA"/>
    <w:rsid w:val="00A468E8"/>
    <w:rsid w:val="00A53B6B"/>
    <w:rsid w:val="00A55F26"/>
    <w:rsid w:val="00A57C6A"/>
    <w:rsid w:val="00A61DCB"/>
    <w:rsid w:val="00A67982"/>
    <w:rsid w:val="00A80193"/>
    <w:rsid w:val="00A80DDD"/>
    <w:rsid w:val="00A81872"/>
    <w:rsid w:val="00A841D6"/>
    <w:rsid w:val="00A857DC"/>
    <w:rsid w:val="00A95EB1"/>
    <w:rsid w:val="00AA262E"/>
    <w:rsid w:val="00AB1F7E"/>
    <w:rsid w:val="00AB5AAB"/>
    <w:rsid w:val="00AB5D6F"/>
    <w:rsid w:val="00AC01B6"/>
    <w:rsid w:val="00AC2E2F"/>
    <w:rsid w:val="00AC371E"/>
    <w:rsid w:val="00AC6EC2"/>
    <w:rsid w:val="00AD6FA5"/>
    <w:rsid w:val="00AE10D3"/>
    <w:rsid w:val="00AE1334"/>
    <w:rsid w:val="00AE627B"/>
    <w:rsid w:val="00AF27E6"/>
    <w:rsid w:val="00AF2988"/>
    <w:rsid w:val="00AF518D"/>
    <w:rsid w:val="00AF599F"/>
    <w:rsid w:val="00AF63DD"/>
    <w:rsid w:val="00AF6481"/>
    <w:rsid w:val="00B0163A"/>
    <w:rsid w:val="00B029E5"/>
    <w:rsid w:val="00B02EBA"/>
    <w:rsid w:val="00B048C6"/>
    <w:rsid w:val="00B058EA"/>
    <w:rsid w:val="00B05F4F"/>
    <w:rsid w:val="00B07FC1"/>
    <w:rsid w:val="00B1425E"/>
    <w:rsid w:val="00B14333"/>
    <w:rsid w:val="00B148EA"/>
    <w:rsid w:val="00B232D4"/>
    <w:rsid w:val="00B24E18"/>
    <w:rsid w:val="00B32CE3"/>
    <w:rsid w:val="00B374EE"/>
    <w:rsid w:val="00B44DD3"/>
    <w:rsid w:val="00B45E1A"/>
    <w:rsid w:val="00B46246"/>
    <w:rsid w:val="00B51B55"/>
    <w:rsid w:val="00B54F9E"/>
    <w:rsid w:val="00B63842"/>
    <w:rsid w:val="00B66D54"/>
    <w:rsid w:val="00B70153"/>
    <w:rsid w:val="00B703DA"/>
    <w:rsid w:val="00B77C5C"/>
    <w:rsid w:val="00B8035C"/>
    <w:rsid w:val="00B84240"/>
    <w:rsid w:val="00B84D7A"/>
    <w:rsid w:val="00BA2FF6"/>
    <w:rsid w:val="00BA62B2"/>
    <w:rsid w:val="00BB2C23"/>
    <w:rsid w:val="00BB5E3F"/>
    <w:rsid w:val="00BC30AA"/>
    <w:rsid w:val="00BC3B65"/>
    <w:rsid w:val="00BC6D21"/>
    <w:rsid w:val="00BC7B5D"/>
    <w:rsid w:val="00BD734F"/>
    <w:rsid w:val="00BD7ABF"/>
    <w:rsid w:val="00BE0127"/>
    <w:rsid w:val="00BE528E"/>
    <w:rsid w:val="00BF4490"/>
    <w:rsid w:val="00BF466A"/>
    <w:rsid w:val="00BF6B97"/>
    <w:rsid w:val="00C03ED6"/>
    <w:rsid w:val="00C06871"/>
    <w:rsid w:val="00C06C78"/>
    <w:rsid w:val="00C20781"/>
    <w:rsid w:val="00C22841"/>
    <w:rsid w:val="00C233B9"/>
    <w:rsid w:val="00C25E09"/>
    <w:rsid w:val="00C34D41"/>
    <w:rsid w:val="00C35E50"/>
    <w:rsid w:val="00C41751"/>
    <w:rsid w:val="00C42698"/>
    <w:rsid w:val="00C43D4A"/>
    <w:rsid w:val="00C44B82"/>
    <w:rsid w:val="00C44C3D"/>
    <w:rsid w:val="00C52F38"/>
    <w:rsid w:val="00C5399A"/>
    <w:rsid w:val="00C621F5"/>
    <w:rsid w:val="00C65D19"/>
    <w:rsid w:val="00C678DC"/>
    <w:rsid w:val="00C76E1C"/>
    <w:rsid w:val="00C7706E"/>
    <w:rsid w:val="00C80094"/>
    <w:rsid w:val="00C93731"/>
    <w:rsid w:val="00C951FF"/>
    <w:rsid w:val="00CA0B5A"/>
    <w:rsid w:val="00CA2EA2"/>
    <w:rsid w:val="00CA3332"/>
    <w:rsid w:val="00CA7977"/>
    <w:rsid w:val="00CB1057"/>
    <w:rsid w:val="00CB1720"/>
    <w:rsid w:val="00CB3AD2"/>
    <w:rsid w:val="00CB484D"/>
    <w:rsid w:val="00CC23C4"/>
    <w:rsid w:val="00CC2759"/>
    <w:rsid w:val="00CC458A"/>
    <w:rsid w:val="00CC5FBC"/>
    <w:rsid w:val="00CC69C2"/>
    <w:rsid w:val="00CC7136"/>
    <w:rsid w:val="00CD0DAD"/>
    <w:rsid w:val="00CD43F7"/>
    <w:rsid w:val="00CD4FAF"/>
    <w:rsid w:val="00CE6130"/>
    <w:rsid w:val="00CE680B"/>
    <w:rsid w:val="00D00FD5"/>
    <w:rsid w:val="00D01DA0"/>
    <w:rsid w:val="00D13BF8"/>
    <w:rsid w:val="00D1463F"/>
    <w:rsid w:val="00D17F76"/>
    <w:rsid w:val="00D2063B"/>
    <w:rsid w:val="00D23AC9"/>
    <w:rsid w:val="00D24E9B"/>
    <w:rsid w:val="00D30B34"/>
    <w:rsid w:val="00D355C9"/>
    <w:rsid w:val="00D3589D"/>
    <w:rsid w:val="00D377EA"/>
    <w:rsid w:val="00D45F90"/>
    <w:rsid w:val="00D46915"/>
    <w:rsid w:val="00D50E30"/>
    <w:rsid w:val="00D54B7A"/>
    <w:rsid w:val="00D573D5"/>
    <w:rsid w:val="00D638CD"/>
    <w:rsid w:val="00D64482"/>
    <w:rsid w:val="00D656B5"/>
    <w:rsid w:val="00D65E88"/>
    <w:rsid w:val="00D6613B"/>
    <w:rsid w:val="00D70248"/>
    <w:rsid w:val="00D726CC"/>
    <w:rsid w:val="00D80E5B"/>
    <w:rsid w:val="00D8283B"/>
    <w:rsid w:val="00D85332"/>
    <w:rsid w:val="00D909BB"/>
    <w:rsid w:val="00D91A93"/>
    <w:rsid w:val="00DA2548"/>
    <w:rsid w:val="00DA36F9"/>
    <w:rsid w:val="00DA3D2C"/>
    <w:rsid w:val="00DA4276"/>
    <w:rsid w:val="00DA4BC3"/>
    <w:rsid w:val="00DA4F07"/>
    <w:rsid w:val="00DB678E"/>
    <w:rsid w:val="00DC0861"/>
    <w:rsid w:val="00DC4FB2"/>
    <w:rsid w:val="00DC7125"/>
    <w:rsid w:val="00DC782E"/>
    <w:rsid w:val="00DD41DD"/>
    <w:rsid w:val="00DD5F93"/>
    <w:rsid w:val="00DD6718"/>
    <w:rsid w:val="00DE15A5"/>
    <w:rsid w:val="00DE251D"/>
    <w:rsid w:val="00DE6448"/>
    <w:rsid w:val="00DE6AB9"/>
    <w:rsid w:val="00DF1719"/>
    <w:rsid w:val="00DF2E70"/>
    <w:rsid w:val="00DF3FD2"/>
    <w:rsid w:val="00E00D8B"/>
    <w:rsid w:val="00E155A3"/>
    <w:rsid w:val="00E161E2"/>
    <w:rsid w:val="00E169C1"/>
    <w:rsid w:val="00E17EC4"/>
    <w:rsid w:val="00E2013A"/>
    <w:rsid w:val="00E22DC8"/>
    <w:rsid w:val="00E22F78"/>
    <w:rsid w:val="00E309EF"/>
    <w:rsid w:val="00E30A4E"/>
    <w:rsid w:val="00E3135D"/>
    <w:rsid w:val="00E37796"/>
    <w:rsid w:val="00E40445"/>
    <w:rsid w:val="00E42F5F"/>
    <w:rsid w:val="00E53F51"/>
    <w:rsid w:val="00E57BF8"/>
    <w:rsid w:val="00E638BA"/>
    <w:rsid w:val="00E6401C"/>
    <w:rsid w:val="00E65E34"/>
    <w:rsid w:val="00E802E8"/>
    <w:rsid w:val="00E870F3"/>
    <w:rsid w:val="00E91940"/>
    <w:rsid w:val="00E93985"/>
    <w:rsid w:val="00E94A51"/>
    <w:rsid w:val="00E9611D"/>
    <w:rsid w:val="00EB52C8"/>
    <w:rsid w:val="00EC0BD7"/>
    <w:rsid w:val="00EC48D1"/>
    <w:rsid w:val="00EC4C3D"/>
    <w:rsid w:val="00ED26D0"/>
    <w:rsid w:val="00ED3464"/>
    <w:rsid w:val="00ED42AB"/>
    <w:rsid w:val="00ED465C"/>
    <w:rsid w:val="00ED6821"/>
    <w:rsid w:val="00ED7FE0"/>
    <w:rsid w:val="00EE2509"/>
    <w:rsid w:val="00EE2772"/>
    <w:rsid w:val="00EE545A"/>
    <w:rsid w:val="00EF174F"/>
    <w:rsid w:val="00EF2E03"/>
    <w:rsid w:val="00F05804"/>
    <w:rsid w:val="00F07B2F"/>
    <w:rsid w:val="00F14406"/>
    <w:rsid w:val="00F15E63"/>
    <w:rsid w:val="00F207E4"/>
    <w:rsid w:val="00F252CE"/>
    <w:rsid w:val="00F27EF7"/>
    <w:rsid w:val="00F305D8"/>
    <w:rsid w:val="00F320C5"/>
    <w:rsid w:val="00F374B6"/>
    <w:rsid w:val="00F4019B"/>
    <w:rsid w:val="00F43960"/>
    <w:rsid w:val="00F43B9B"/>
    <w:rsid w:val="00F5336A"/>
    <w:rsid w:val="00F53CA7"/>
    <w:rsid w:val="00F56B99"/>
    <w:rsid w:val="00F5709E"/>
    <w:rsid w:val="00F61235"/>
    <w:rsid w:val="00F66E0F"/>
    <w:rsid w:val="00F67A61"/>
    <w:rsid w:val="00F82318"/>
    <w:rsid w:val="00F82477"/>
    <w:rsid w:val="00F854E6"/>
    <w:rsid w:val="00F85ED9"/>
    <w:rsid w:val="00F86400"/>
    <w:rsid w:val="00F9152F"/>
    <w:rsid w:val="00F9259D"/>
    <w:rsid w:val="00FA3365"/>
    <w:rsid w:val="00FA4029"/>
    <w:rsid w:val="00FB32A3"/>
    <w:rsid w:val="00FB4685"/>
    <w:rsid w:val="00FB77D1"/>
    <w:rsid w:val="00FC40D7"/>
    <w:rsid w:val="00FD0837"/>
    <w:rsid w:val="00FD6117"/>
    <w:rsid w:val="00FE02EF"/>
    <w:rsid w:val="00FE500A"/>
    <w:rsid w:val="00FF3B4E"/>
    <w:rsid w:val="00FF6480"/>
    <w:rsid w:val="00FF7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1772"/>
  <w15:chartTrackingRefBased/>
  <w15:docId w15:val="{AC803409-B26D-4127-9885-E7963869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22D"/>
    <w:pPr>
      <w:spacing w:after="0" w:line="240" w:lineRule="auto"/>
      <w:ind w:firstLine="567"/>
      <w:jc w:val="both"/>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DA36F9"/>
    <w:pPr>
      <w:spacing w:before="240" w:after="240"/>
      <w:ind w:firstLine="0"/>
      <w:jc w:val="center"/>
      <w:outlineLvl w:val="0"/>
    </w:pPr>
    <w:rPr>
      <w:b/>
      <w:bCs/>
      <w:caps/>
      <w:kern w:val="36"/>
      <w:szCs w:val="48"/>
    </w:rPr>
  </w:style>
  <w:style w:type="paragraph" w:styleId="2">
    <w:name w:val="heading 2"/>
    <w:basedOn w:val="a"/>
    <w:next w:val="a"/>
    <w:link w:val="20"/>
    <w:uiPriority w:val="9"/>
    <w:unhideWhenUsed/>
    <w:qFormat/>
    <w:rsid w:val="00DA36F9"/>
    <w:pPr>
      <w:keepNext/>
      <w:keepLines/>
      <w:spacing w:before="120" w:after="240"/>
      <w:outlineLvl w:val="1"/>
    </w:pPr>
    <w:rPr>
      <w:rFonts w:eastAsiaTheme="majorEastAsia" w:cstheme="majorBidi"/>
      <w:b/>
      <w:szCs w:val="26"/>
    </w:rPr>
  </w:style>
  <w:style w:type="paragraph" w:styleId="3">
    <w:name w:val="heading 3"/>
    <w:basedOn w:val="a"/>
    <w:next w:val="a"/>
    <w:link w:val="30"/>
    <w:uiPriority w:val="9"/>
    <w:unhideWhenUsed/>
    <w:qFormat/>
    <w:rsid w:val="005B5A28"/>
    <w:pPr>
      <w:keepNext/>
      <w:keepLines/>
      <w:spacing w:before="40" w:line="276" w:lineRule="auto"/>
      <w:ind w:firstLine="0"/>
      <w:jc w:val="left"/>
      <w:outlineLvl w:val="2"/>
    </w:pPr>
    <w:rPr>
      <w:rFonts w:asciiTheme="majorHAnsi" w:eastAsiaTheme="majorEastAsia" w:hAnsiTheme="majorHAnsi" w:cstheme="majorBidi"/>
      <w:color w:val="243F60" w:themeColor="accent1" w:themeShade="7F"/>
      <w:sz w:val="24"/>
      <w:lang w:eastAsia="en-US"/>
    </w:rPr>
  </w:style>
  <w:style w:type="paragraph" w:styleId="4">
    <w:name w:val="heading 4"/>
    <w:basedOn w:val="a"/>
    <w:next w:val="a"/>
    <w:link w:val="40"/>
    <w:uiPriority w:val="9"/>
    <w:semiHidden/>
    <w:unhideWhenUsed/>
    <w:qFormat/>
    <w:rsid w:val="005B5A28"/>
    <w:pPr>
      <w:keepNext/>
      <w:keepLines/>
      <w:spacing w:before="40" w:line="276" w:lineRule="auto"/>
      <w:ind w:firstLine="0"/>
      <w:jc w:val="left"/>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6F9"/>
    <w:rPr>
      <w:rFonts w:ascii="Times New Roman" w:eastAsia="Times New Roman" w:hAnsi="Times New Roman" w:cs="Times New Roman"/>
      <w:b/>
      <w:bCs/>
      <w:caps/>
      <w:kern w:val="36"/>
      <w:sz w:val="28"/>
      <w:szCs w:val="48"/>
      <w:lang w:eastAsia="ru-RU"/>
    </w:rPr>
  </w:style>
  <w:style w:type="character" w:customStyle="1" w:styleId="20">
    <w:name w:val="Заголовок 2 Знак"/>
    <w:basedOn w:val="a0"/>
    <w:link w:val="2"/>
    <w:uiPriority w:val="9"/>
    <w:rsid w:val="00DA36F9"/>
    <w:rPr>
      <w:rFonts w:ascii="Times New Roman" w:eastAsiaTheme="majorEastAsia" w:hAnsi="Times New Roman" w:cstheme="majorBidi"/>
      <w:b/>
      <w:sz w:val="28"/>
      <w:szCs w:val="26"/>
      <w:lang w:eastAsia="ru-RU"/>
    </w:rPr>
  </w:style>
  <w:style w:type="character" w:customStyle="1" w:styleId="s1">
    <w:name w:val="s1"/>
    <w:basedOn w:val="a0"/>
    <w:rsid w:val="00DA36F9"/>
  </w:style>
  <w:style w:type="character" w:styleId="a3">
    <w:name w:val="Strong"/>
    <w:basedOn w:val="a0"/>
    <w:uiPriority w:val="22"/>
    <w:qFormat/>
    <w:rsid w:val="00DA36F9"/>
    <w:rPr>
      <w:b/>
      <w:bCs/>
    </w:rPr>
  </w:style>
  <w:style w:type="character" w:styleId="a4">
    <w:name w:val="Hyperlink"/>
    <w:basedOn w:val="a0"/>
    <w:uiPriority w:val="99"/>
    <w:unhideWhenUsed/>
    <w:rsid w:val="00DA36F9"/>
    <w:rPr>
      <w:color w:val="0000FF"/>
      <w:u w:val="single"/>
    </w:rPr>
  </w:style>
  <w:style w:type="paragraph" w:styleId="a5">
    <w:name w:val="footnote text"/>
    <w:basedOn w:val="a"/>
    <w:link w:val="a6"/>
    <w:uiPriority w:val="99"/>
    <w:unhideWhenUsed/>
    <w:rsid w:val="00DA36F9"/>
    <w:pPr>
      <w:ind w:firstLine="709"/>
    </w:pPr>
    <w:rPr>
      <w:sz w:val="20"/>
      <w:szCs w:val="20"/>
    </w:rPr>
  </w:style>
  <w:style w:type="character" w:customStyle="1" w:styleId="a6">
    <w:name w:val="Текст сноски Знак"/>
    <w:basedOn w:val="a0"/>
    <w:link w:val="a5"/>
    <w:uiPriority w:val="99"/>
    <w:rsid w:val="00DA36F9"/>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DA36F9"/>
    <w:rPr>
      <w:vertAlign w:val="superscript"/>
    </w:rPr>
  </w:style>
  <w:style w:type="character" w:customStyle="1" w:styleId="s0">
    <w:name w:val="s0"/>
    <w:basedOn w:val="a0"/>
    <w:rsid w:val="00DA36F9"/>
  </w:style>
  <w:style w:type="paragraph" w:customStyle="1" w:styleId="Default">
    <w:name w:val="Default"/>
    <w:rsid w:val="00DA36F9"/>
    <w:pPr>
      <w:autoSpaceDE w:val="0"/>
      <w:autoSpaceDN w:val="0"/>
      <w:adjustRightInd w:val="0"/>
      <w:spacing w:after="0" w:line="240" w:lineRule="auto"/>
    </w:pPr>
    <w:rPr>
      <w:rFonts w:ascii="Symbol" w:hAnsi="Symbol" w:cs="Symbol"/>
      <w:color w:val="000000"/>
      <w:sz w:val="24"/>
      <w:szCs w:val="24"/>
    </w:rPr>
  </w:style>
  <w:style w:type="character" w:customStyle="1" w:styleId="bolighting">
    <w:name w:val="bo_lighting"/>
    <w:basedOn w:val="a0"/>
    <w:rsid w:val="00DA36F9"/>
  </w:style>
  <w:style w:type="character" w:styleId="a8">
    <w:name w:val="Emphasis"/>
    <w:basedOn w:val="a0"/>
    <w:uiPriority w:val="20"/>
    <w:qFormat/>
    <w:rsid w:val="00DA36F9"/>
    <w:rPr>
      <w:i/>
      <w:iCs/>
    </w:rPr>
  </w:style>
  <w:style w:type="paragraph" w:styleId="a9">
    <w:name w:val="Normal (Web)"/>
    <w:basedOn w:val="a"/>
    <w:uiPriority w:val="99"/>
    <w:unhideWhenUsed/>
    <w:rsid w:val="001C008B"/>
    <w:pPr>
      <w:spacing w:before="100" w:beforeAutospacing="1" w:after="100" w:afterAutospacing="1"/>
    </w:pPr>
    <w:rPr>
      <w:sz w:val="24"/>
    </w:rPr>
  </w:style>
  <w:style w:type="character" w:customStyle="1" w:styleId="11">
    <w:name w:val="Неразрешенное упоминание1"/>
    <w:basedOn w:val="a0"/>
    <w:uiPriority w:val="99"/>
    <w:semiHidden/>
    <w:unhideWhenUsed/>
    <w:rsid w:val="00EC4C3D"/>
    <w:rPr>
      <w:color w:val="605E5C"/>
      <w:shd w:val="clear" w:color="auto" w:fill="E1DFDD"/>
    </w:rPr>
  </w:style>
  <w:style w:type="paragraph" w:styleId="HTML">
    <w:name w:val="HTML Preformatted"/>
    <w:basedOn w:val="a"/>
    <w:link w:val="HTML0"/>
    <w:uiPriority w:val="99"/>
    <w:unhideWhenUsed/>
    <w:rsid w:val="00261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26158D"/>
    <w:rPr>
      <w:rFonts w:ascii="Courier New" w:eastAsia="Times New Roman" w:hAnsi="Courier New" w:cs="Courier New"/>
      <w:sz w:val="20"/>
      <w:szCs w:val="20"/>
      <w:lang w:eastAsia="ru-RU"/>
    </w:rPr>
  </w:style>
  <w:style w:type="character" w:customStyle="1" w:styleId="fontstyle01">
    <w:name w:val="fontstyle01"/>
    <w:basedOn w:val="a0"/>
    <w:rsid w:val="00966BF2"/>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966BF2"/>
    <w:rPr>
      <w:rFonts w:ascii="Times New Roman" w:hAnsi="Times New Roman" w:cs="Times New Roman" w:hint="default"/>
      <w:b/>
      <w:bCs/>
      <w:i w:val="0"/>
      <w:iCs w:val="0"/>
      <w:color w:val="000000"/>
      <w:sz w:val="28"/>
      <w:szCs w:val="28"/>
    </w:rPr>
  </w:style>
  <w:style w:type="paragraph" w:styleId="aa">
    <w:name w:val="List Paragraph"/>
    <w:basedOn w:val="a"/>
    <w:uiPriority w:val="34"/>
    <w:rsid w:val="00966BF2"/>
    <w:pPr>
      <w:ind w:left="720"/>
      <w:contextualSpacing/>
    </w:pPr>
  </w:style>
  <w:style w:type="paragraph" w:customStyle="1" w:styleId="serp-item">
    <w:name w:val="serp-item"/>
    <w:basedOn w:val="a"/>
    <w:rsid w:val="00966BF2"/>
    <w:pPr>
      <w:spacing w:before="100" w:beforeAutospacing="1" w:after="100" w:afterAutospacing="1"/>
    </w:pPr>
    <w:rPr>
      <w:sz w:val="24"/>
    </w:rPr>
  </w:style>
  <w:style w:type="paragraph" w:styleId="z-">
    <w:name w:val="HTML Top of Form"/>
    <w:basedOn w:val="a"/>
    <w:next w:val="a"/>
    <w:link w:val="z-0"/>
    <w:hidden/>
    <w:uiPriority w:val="99"/>
    <w:semiHidden/>
    <w:unhideWhenUsed/>
    <w:rsid w:val="00966B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66BF2"/>
    <w:rPr>
      <w:rFonts w:ascii="Arial" w:eastAsia="Times New Roman" w:hAnsi="Arial" w:cs="Arial"/>
      <w:vanish/>
      <w:sz w:val="16"/>
      <w:szCs w:val="16"/>
      <w:lang w:eastAsia="ru-RU"/>
    </w:rPr>
  </w:style>
  <w:style w:type="character" w:customStyle="1" w:styleId="translate-textareawrap">
    <w:name w:val="translate-textareawrap"/>
    <w:basedOn w:val="a0"/>
    <w:rsid w:val="00966BF2"/>
  </w:style>
  <w:style w:type="paragraph" w:styleId="z-1">
    <w:name w:val="HTML Bottom of Form"/>
    <w:basedOn w:val="a"/>
    <w:next w:val="a"/>
    <w:link w:val="z-2"/>
    <w:hidden/>
    <w:uiPriority w:val="99"/>
    <w:semiHidden/>
    <w:unhideWhenUsed/>
    <w:rsid w:val="00966B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66BF2"/>
    <w:rPr>
      <w:rFonts w:ascii="Arial" w:eastAsia="Times New Roman" w:hAnsi="Arial" w:cs="Arial"/>
      <w:vanish/>
      <w:sz w:val="16"/>
      <w:szCs w:val="16"/>
      <w:lang w:eastAsia="ru-RU"/>
    </w:rPr>
  </w:style>
  <w:style w:type="character" w:customStyle="1" w:styleId="ab">
    <w:name w:val="Основной текст_"/>
    <w:basedOn w:val="a0"/>
    <w:link w:val="12"/>
    <w:rsid w:val="00966BF2"/>
    <w:rPr>
      <w:rFonts w:ascii="Times New Roman" w:eastAsia="Times New Roman" w:hAnsi="Times New Roman" w:cs="Times New Roman"/>
      <w:sz w:val="19"/>
      <w:szCs w:val="19"/>
    </w:rPr>
  </w:style>
  <w:style w:type="paragraph" w:customStyle="1" w:styleId="12">
    <w:name w:val="Основной текст1"/>
    <w:basedOn w:val="a"/>
    <w:link w:val="ab"/>
    <w:rsid w:val="00966BF2"/>
    <w:pPr>
      <w:widowControl w:val="0"/>
      <w:ind w:firstLine="400"/>
    </w:pPr>
    <w:rPr>
      <w:sz w:val="19"/>
      <w:szCs w:val="19"/>
      <w:lang w:eastAsia="en-US"/>
    </w:rPr>
  </w:style>
  <w:style w:type="character" w:customStyle="1" w:styleId="ac">
    <w:name w:val="Основной текст Знак"/>
    <w:basedOn w:val="a0"/>
    <w:link w:val="ad"/>
    <w:rsid w:val="00966BF2"/>
    <w:rPr>
      <w:lang w:eastAsia="ru-RU"/>
    </w:rPr>
  </w:style>
  <w:style w:type="paragraph" w:styleId="ad">
    <w:name w:val="Body Text"/>
    <w:basedOn w:val="a"/>
    <w:link w:val="ac"/>
    <w:rsid w:val="00966BF2"/>
    <w:pPr>
      <w:spacing w:after="120" w:line="240" w:lineRule="exact"/>
      <w:ind w:firstLine="284"/>
    </w:pPr>
    <w:rPr>
      <w:rFonts w:asciiTheme="minorHAnsi" w:eastAsiaTheme="minorHAnsi" w:hAnsiTheme="minorHAnsi" w:cstheme="minorBidi"/>
      <w:sz w:val="22"/>
      <w:szCs w:val="22"/>
    </w:rPr>
  </w:style>
  <w:style w:type="character" w:customStyle="1" w:styleId="13">
    <w:name w:val="Основной текст Знак1"/>
    <w:basedOn w:val="a0"/>
    <w:uiPriority w:val="99"/>
    <w:semiHidden/>
    <w:rsid w:val="00966BF2"/>
    <w:rPr>
      <w:rFonts w:ascii="Times New Roman" w:eastAsia="Times New Roman" w:hAnsi="Times New Roman" w:cs="Times New Roman"/>
      <w:sz w:val="28"/>
      <w:szCs w:val="24"/>
      <w:lang w:eastAsia="ru-RU"/>
    </w:rPr>
  </w:style>
  <w:style w:type="character" w:customStyle="1" w:styleId="s3">
    <w:name w:val="s3"/>
    <w:basedOn w:val="a0"/>
    <w:rsid w:val="00966BF2"/>
  </w:style>
  <w:style w:type="character" w:customStyle="1" w:styleId="currentdocdiv">
    <w:name w:val="currentdocdiv"/>
    <w:basedOn w:val="a0"/>
    <w:rsid w:val="00966BF2"/>
  </w:style>
  <w:style w:type="character" w:customStyle="1" w:styleId="s2">
    <w:name w:val="s2"/>
    <w:basedOn w:val="a0"/>
    <w:rsid w:val="00966BF2"/>
  </w:style>
  <w:style w:type="character" w:customStyle="1" w:styleId="ae">
    <w:name w:val="a"/>
    <w:basedOn w:val="a0"/>
    <w:rsid w:val="00966BF2"/>
  </w:style>
  <w:style w:type="paragraph" w:styleId="af">
    <w:name w:val="Body Text Indent"/>
    <w:basedOn w:val="a"/>
    <w:link w:val="af0"/>
    <w:uiPriority w:val="99"/>
    <w:semiHidden/>
    <w:unhideWhenUsed/>
    <w:rsid w:val="00966BF2"/>
    <w:pPr>
      <w:spacing w:after="120"/>
      <w:ind w:left="283"/>
    </w:pPr>
  </w:style>
  <w:style w:type="character" w:customStyle="1" w:styleId="af0">
    <w:name w:val="Основной текст с отступом Знак"/>
    <w:basedOn w:val="a0"/>
    <w:link w:val="af"/>
    <w:uiPriority w:val="99"/>
    <w:semiHidden/>
    <w:rsid w:val="00966BF2"/>
    <w:rPr>
      <w:rFonts w:ascii="Times New Roman" w:eastAsia="Times New Roman" w:hAnsi="Times New Roman" w:cs="Times New Roman"/>
      <w:sz w:val="28"/>
      <w:szCs w:val="24"/>
      <w:lang w:eastAsia="ru-RU"/>
    </w:rPr>
  </w:style>
  <w:style w:type="paragraph" w:styleId="af1">
    <w:name w:val="endnote text"/>
    <w:basedOn w:val="a"/>
    <w:link w:val="af2"/>
    <w:semiHidden/>
    <w:rsid w:val="00966BF2"/>
    <w:pPr>
      <w:ind w:left="567" w:hanging="567"/>
    </w:pPr>
    <w:rPr>
      <w:szCs w:val="20"/>
      <w:lang w:eastAsia="ko-KR"/>
    </w:rPr>
  </w:style>
  <w:style w:type="character" w:customStyle="1" w:styleId="af2">
    <w:name w:val="Текст концевой сноски Знак"/>
    <w:basedOn w:val="a0"/>
    <w:link w:val="af1"/>
    <w:semiHidden/>
    <w:rsid w:val="00966BF2"/>
    <w:rPr>
      <w:rFonts w:ascii="Times New Roman" w:eastAsia="Times New Roman" w:hAnsi="Times New Roman" w:cs="Times New Roman"/>
      <w:sz w:val="28"/>
      <w:szCs w:val="20"/>
      <w:lang w:eastAsia="ko-KR"/>
    </w:rPr>
  </w:style>
  <w:style w:type="character" w:styleId="af3">
    <w:name w:val="endnote reference"/>
    <w:basedOn w:val="a0"/>
    <w:rsid w:val="00966BF2"/>
    <w:rPr>
      <w:rFonts w:ascii="Times New Roman" w:hAnsi="Times New Roman"/>
      <w:dstrike w:val="0"/>
      <w:sz w:val="28"/>
      <w:szCs w:val="28"/>
      <w:vertAlign w:val="baseline"/>
    </w:rPr>
  </w:style>
  <w:style w:type="character" w:customStyle="1" w:styleId="spelle">
    <w:name w:val="spelle"/>
    <w:basedOn w:val="a0"/>
    <w:rsid w:val="00966BF2"/>
  </w:style>
  <w:style w:type="character" w:customStyle="1" w:styleId="status">
    <w:name w:val="status"/>
    <w:basedOn w:val="a0"/>
    <w:rsid w:val="00966BF2"/>
  </w:style>
  <w:style w:type="paragraph" w:customStyle="1" w:styleId="pc">
    <w:name w:val="pc"/>
    <w:basedOn w:val="a"/>
    <w:rsid w:val="00966BF2"/>
    <w:pPr>
      <w:spacing w:before="100" w:beforeAutospacing="1" w:after="100" w:afterAutospacing="1"/>
      <w:ind w:firstLine="0"/>
      <w:jc w:val="left"/>
    </w:pPr>
    <w:rPr>
      <w:sz w:val="24"/>
    </w:rPr>
  </w:style>
  <w:style w:type="character" w:customStyle="1" w:styleId="s9">
    <w:name w:val="s9"/>
    <w:basedOn w:val="a0"/>
    <w:rsid w:val="00966BF2"/>
  </w:style>
  <w:style w:type="character" w:customStyle="1" w:styleId="note">
    <w:name w:val="note"/>
    <w:basedOn w:val="a0"/>
    <w:rsid w:val="00966BF2"/>
  </w:style>
  <w:style w:type="character" w:styleId="af4">
    <w:name w:val="annotation reference"/>
    <w:basedOn w:val="a0"/>
    <w:uiPriority w:val="99"/>
    <w:semiHidden/>
    <w:unhideWhenUsed/>
    <w:rsid w:val="00966BF2"/>
    <w:rPr>
      <w:sz w:val="16"/>
      <w:szCs w:val="16"/>
    </w:rPr>
  </w:style>
  <w:style w:type="paragraph" w:styleId="af5">
    <w:name w:val="annotation text"/>
    <w:basedOn w:val="a"/>
    <w:link w:val="af6"/>
    <w:uiPriority w:val="99"/>
    <w:semiHidden/>
    <w:unhideWhenUsed/>
    <w:rsid w:val="00966BF2"/>
    <w:rPr>
      <w:sz w:val="20"/>
      <w:szCs w:val="20"/>
    </w:rPr>
  </w:style>
  <w:style w:type="character" w:customStyle="1" w:styleId="af6">
    <w:name w:val="Текст примечания Знак"/>
    <w:basedOn w:val="a0"/>
    <w:link w:val="af5"/>
    <w:uiPriority w:val="99"/>
    <w:semiHidden/>
    <w:rsid w:val="00966BF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966BF2"/>
    <w:rPr>
      <w:b/>
      <w:bCs/>
    </w:rPr>
  </w:style>
  <w:style w:type="character" w:customStyle="1" w:styleId="af8">
    <w:name w:val="Тема примечания Знак"/>
    <w:basedOn w:val="af6"/>
    <w:link w:val="af7"/>
    <w:uiPriority w:val="99"/>
    <w:semiHidden/>
    <w:rsid w:val="00966BF2"/>
    <w:rPr>
      <w:rFonts w:ascii="Times New Roman" w:eastAsia="Times New Roman" w:hAnsi="Times New Roman" w:cs="Times New Roman"/>
      <w:b/>
      <w:bCs/>
      <w:sz w:val="20"/>
      <w:szCs w:val="20"/>
      <w:lang w:eastAsia="ru-RU"/>
    </w:rPr>
  </w:style>
  <w:style w:type="paragraph" w:customStyle="1" w:styleId="pj">
    <w:name w:val="pj"/>
    <w:basedOn w:val="a"/>
    <w:rsid w:val="00966BF2"/>
    <w:pPr>
      <w:spacing w:before="100" w:beforeAutospacing="1" w:after="100" w:afterAutospacing="1"/>
      <w:ind w:firstLine="0"/>
      <w:jc w:val="left"/>
    </w:pPr>
    <w:rPr>
      <w:sz w:val="24"/>
    </w:rPr>
  </w:style>
  <w:style w:type="paragraph" w:customStyle="1" w:styleId="pji">
    <w:name w:val="pji"/>
    <w:basedOn w:val="a"/>
    <w:rsid w:val="00966BF2"/>
    <w:pPr>
      <w:spacing w:before="100" w:beforeAutospacing="1" w:after="100" w:afterAutospacing="1"/>
      <w:ind w:firstLine="0"/>
      <w:jc w:val="left"/>
    </w:pPr>
    <w:rPr>
      <w:sz w:val="24"/>
    </w:rPr>
  </w:style>
  <w:style w:type="character" w:customStyle="1" w:styleId="mw-page-title-main">
    <w:name w:val="mw-page-title-main"/>
    <w:basedOn w:val="a0"/>
    <w:rsid w:val="00966BF2"/>
  </w:style>
  <w:style w:type="paragraph" w:customStyle="1" w:styleId="pr">
    <w:name w:val="pr"/>
    <w:basedOn w:val="a"/>
    <w:rsid w:val="00966BF2"/>
    <w:pPr>
      <w:spacing w:before="100" w:beforeAutospacing="1" w:after="100" w:afterAutospacing="1"/>
      <w:ind w:firstLine="0"/>
      <w:jc w:val="left"/>
    </w:pPr>
    <w:rPr>
      <w:sz w:val="24"/>
    </w:rPr>
  </w:style>
  <w:style w:type="paragraph" w:customStyle="1" w:styleId="doc-auto-intro">
    <w:name w:val="doc-auto-intro"/>
    <w:basedOn w:val="a"/>
    <w:rsid w:val="00966BF2"/>
    <w:pPr>
      <w:spacing w:before="100" w:beforeAutospacing="1" w:after="100" w:afterAutospacing="1"/>
      <w:ind w:firstLine="0"/>
      <w:jc w:val="left"/>
    </w:pPr>
    <w:rPr>
      <w:sz w:val="24"/>
    </w:rPr>
  </w:style>
  <w:style w:type="character" w:customStyle="1" w:styleId="y2iqfc">
    <w:name w:val="y2iqfc"/>
    <w:basedOn w:val="a0"/>
    <w:rsid w:val="00966BF2"/>
  </w:style>
  <w:style w:type="character" w:customStyle="1" w:styleId="30">
    <w:name w:val="Заголовок 3 Знак"/>
    <w:basedOn w:val="a0"/>
    <w:link w:val="3"/>
    <w:uiPriority w:val="9"/>
    <w:rsid w:val="005B5A2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5B5A28"/>
    <w:rPr>
      <w:rFonts w:asciiTheme="majorHAnsi" w:eastAsiaTheme="majorEastAsia" w:hAnsiTheme="majorHAnsi" w:cstheme="majorBidi"/>
      <w:i/>
      <w:iCs/>
      <w:color w:val="365F91" w:themeColor="accent1" w:themeShade="BF"/>
    </w:rPr>
  </w:style>
  <w:style w:type="paragraph" w:styleId="af9">
    <w:name w:val="Title"/>
    <w:basedOn w:val="a"/>
    <w:next w:val="a"/>
    <w:link w:val="afa"/>
    <w:uiPriority w:val="10"/>
    <w:qFormat/>
    <w:rsid w:val="005B5A28"/>
    <w:pPr>
      <w:keepNext/>
      <w:keepLines/>
      <w:spacing w:before="480" w:after="120"/>
      <w:ind w:firstLine="0"/>
      <w:contextualSpacing/>
    </w:pPr>
    <w:rPr>
      <w:b/>
      <w:sz w:val="72"/>
      <w:szCs w:val="72"/>
    </w:rPr>
  </w:style>
  <w:style w:type="character" w:customStyle="1" w:styleId="afa">
    <w:name w:val="Заголовок Знак"/>
    <w:basedOn w:val="a0"/>
    <w:link w:val="af9"/>
    <w:uiPriority w:val="10"/>
    <w:rsid w:val="005B5A28"/>
    <w:rPr>
      <w:rFonts w:ascii="Times New Roman" w:eastAsia="Times New Roman" w:hAnsi="Times New Roman" w:cs="Times New Roman"/>
      <w:b/>
      <w:sz w:val="72"/>
      <w:szCs w:val="72"/>
      <w:lang w:eastAsia="ru-RU"/>
    </w:rPr>
  </w:style>
  <w:style w:type="paragraph" w:customStyle="1" w:styleId="msobodytextindentcxspmiddle">
    <w:name w:val="msobodytextindentcxspmiddle"/>
    <w:basedOn w:val="a"/>
    <w:rsid w:val="005B5A28"/>
    <w:pPr>
      <w:pBdr>
        <w:top w:val="nil"/>
        <w:left w:val="nil"/>
        <w:bottom w:val="nil"/>
        <w:right w:val="nil"/>
        <w:between w:val="nil"/>
      </w:pBdr>
      <w:spacing w:after="100"/>
      <w:ind w:firstLine="400"/>
      <w:jc w:val="left"/>
    </w:pPr>
    <w:rPr>
      <w:rFonts w:eastAsia="Calibri"/>
      <w:color w:val="000000"/>
      <w:sz w:val="24"/>
    </w:rPr>
  </w:style>
  <w:style w:type="paragraph" w:customStyle="1" w:styleId="narod9">
    <w:name w:val="narod9"/>
    <w:basedOn w:val="a"/>
    <w:rsid w:val="005B5A28"/>
    <w:pPr>
      <w:spacing w:before="100" w:beforeAutospacing="1" w:after="100" w:afterAutospacing="1"/>
      <w:ind w:firstLine="0"/>
      <w:jc w:val="left"/>
    </w:pPr>
    <w:rPr>
      <w:sz w:val="24"/>
    </w:rPr>
  </w:style>
  <w:style w:type="paragraph" w:customStyle="1" w:styleId="narod6">
    <w:name w:val="narod6"/>
    <w:basedOn w:val="a"/>
    <w:rsid w:val="005B5A28"/>
    <w:pPr>
      <w:spacing w:before="100" w:beforeAutospacing="1" w:after="100" w:afterAutospacing="1"/>
      <w:ind w:firstLine="0"/>
      <w:jc w:val="left"/>
    </w:pPr>
    <w:rPr>
      <w:sz w:val="24"/>
    </w:rPr>
  </w:style>
  <w:style w:type="character" w:customStyle="1" w:styleId="translation-word">
    <w:name w:val="translation-word"/>
    <w:basedOn w:val="a0"/>
    <w:rsid w:val="0042220C"/>
  </w:style>
  <w:style w:type="paragraph" w:styleId="afb">
    <w:name w:val="header"/>
    <w:basedOn w:val="a"/>
    <w:link w:val="afc"/>
    <w:uiPriority w:val="99"/>
    <w:unhideWhenUsed/>
    <w:rsid w:val="000E4099"/>
    <w:pPr>
      <w:tabs>
        <w:tab w:val="center" w:pos="4677"/>
        <w:tab w:val="right" w:pos="9355"/>
      </w:tabs>
    </w:pPr>
  </w:style>
  <w:style w:type="character" w:customStyle="1" w:styleId="afc">
    <w:name w:val="Верхний колонтитул Знак"/>
    <w:basedOn w:val="a0"/>
    <w:link w:val="afb"/>
    <w:uiPriority w:val="99"/>
    <w:rsid w:val="000E4099"/>
    <w:rPr>
      <w:rFonts w:ascii="Times New Roman" w:eastAsia="Times New Roman" w:hAnsi="Times New Roman" w:cs="Times New Roman"/>
      <w:sz w:val="28"/>
      <w:szCs w:val="24"/>
      <w:lang w:eastAsia="ru-RU"/>
    </w:rPr>
  </w:style>
  <w:style w:type="paragraph" w:styleId="afd">
    <w:name w:val="footer"/>
    <w:basedOn w:val="a"/>
    <w:link w:val="afe"/>
    <w:uiPriority w:val="99"/>
    <w:unhideWhenUsed/>
    <w:rsid w:val="000E4099"/>
    <w:pPr>
      <w:tabs>
        <w:tab w:val="center" w:pos="4677"/>
        <w:tab w:val="right" w:pos="9355"/>
      </w:tabs>
    </w:pPr>
  </w:style>
  <w:style w:type="character" w:customStyle="1" w:styleId="afe">
    <w:name w:val="Нижний колонтитул Знак"/>
    <w:basedOn w:val="a0"/>
    <w:link w:val="afd"/>
    <w:uiPriority w:val="99"/>
    <w:rsid w:val="000E4099"/>
    <w:rPr>
      <w:rFonts w:ascii="Times New Roman" w:eastAsia="Times New Roman" w:hAnsi="Times New Roman" w:cs="Times New Roman"/>
      <w:sz w:val="28"/>
      <w:szCs w:val="24"/>
      <w:lang w:eastAsia="ru-RU"/>
    </w:rPr>
  </w:style>
  <w:style w:type="paragraph" w:styleId="aff">
    <w:name w:val="TOC Heading"/>
    <w:basedOn w:val="1"/>
    <w:next w:val="a"/>
    <w:uiPriority w:val="39"/>
    <w:unhideWhenUsed/>
    <w:qFormat/>
    <w:rsid w:val="00AE10D3"/>
    <w:pPr>
      <w:keepNext/>
      <w:keepLines/>
      <w:spacing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14">
    <w:name w:val="toc 1"/>
    <w:basedOn w:val="a"/>
    <w:next w:val="a"/>
    <w:autoRedefine/>
    <w:uiPriority w:val="39"/>
    <w:unhideWhenUsed/>
    <w:rsid w:val="00AE10D3"/>
    <w:pPr>
      <w:tabs>
        <w:tab w:val="right" w:leader="dot" w:pos="9628"/>
      </w:tabs>
      <w:spacing w:after="100"/>
    </w:pPr>
    <w:rPr>
      <w:b/>
      <w:bCs/>
      <w:caps/>
      <w:noProof/>
    </w:rPr>
  </w:style>
  <w:style w:type="paragraph" w:styleId="21">
    <w:name w:val="toc 2"/>
    <w:basedOn w:val="a"/>
    <w:next w:val="a"/>
    <w:autoRedefine/>
    <w:uiPriority w:val="39"/>
    <w:unhideWhenUsed/>
    <w:rsid w:val="00AE10D3"/>
    <w:pPr>
      <w:spacing w:after="100"/>
      <w:ind w:left="280"/>
    </w:pPr>
  </w:style>
  <w:style w:type="paragraph" w:styleId="aff0">
    <w:name w:val="Balloon Text"/>
    <w:basedOn w:val="a"/>
    <w:link w:val="aff1"/>
    <w:uiPriority w:val="99"/>
    <w:semiHidden/>
    <w:unhideWhenUsed/>
    <w:rsid w:val="00FA4029"/>
    <w:rPr>
      <w:rFonts w:ascii="Segoe UI" w:hAnsi="Segoe UI" w:cs="Segoe UI"/>
      <w:sz w:val="18"/>
      <w:szCs w:val="18"/>
    </w:rPr>
  </w:style>
  <w:style w:type="character" w:customStyle="1" w:styleId="aff1">
    <w:name w:val="Текст выноски Знак"/>
    <w:basedOn w:val="a0"/>
    <w:link w:val="aff0"/>
    <w:uiPriority w:val="99"/>
    <w:semiHidden/>
    <w:rsid w:val="00FA4029"/>
    <w:rPr>
      <w:rFonts w:ascii="Segoe UI" w:eastAsia="Times New Roman" w:hAnsi="Segoe UI" w:cs="Segoe UI"/>
      <w:sz w:val="18"/>
      <w:szCs w:val="18"/>
      <w:lang w:eastAsia="ru-RU"/>
    </w:rPr>
  </w:style>
  <w:style w:type="table" w:styleId="aff2">
    <w:name w:val="Table Grid"/>
    <w:basedOn w:val="a1"/>
    <w:uiPriority w:val="59"/>
    <w:rsid w:val="009E7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1"/>
    <w:qFormat/>
    <w:rsid w:val="007B6A5B"/>
    <w:pPr>
      <w:spacing w:after="0" w:line="240" w:lineRule="auto"/>
      <w:ind w:firstLine="567"/>
      <w:jc w:val="both"/>
    </w:pPr>
    <w:rPr>
      <w:rFonts w:ascii="Times New Roman" w:eastAsia="Times New Roman" w:hAnsi="Times New Roman" w:cs="Times New Roman"/>
      <w:sz w:val="28"/>
      <w:szCs w:val="24"/>
      <w:lang w:eastAsia="ru-RU"/>
    </w:rPr>
  </w:style>
  <w:style w:type="table" w:styleId="2-1">
    <w:name w:val="Medium List 2 Accent 1"/>
    <w:basedOn w:val="a1"/>
    <w:uiPriority w:val="66"/>
    <w:rsid w:val="00412A86"/>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50084">
      <w:bodyDiv w:val="1"/>
      <w:marLeft w:val="0"/>
      <w:marRight w:val="0"/>
      <w:marTop w:val="0"/>
      <w:marBottom w:val="0"/>
      <w:divBdr>
        <w:top w:val="none" w:sz="0" w:space="0" w:color="auto"/>
        <w:left w:val="none" w:sz="0" w:space="0" w:color="auto"/>
        <w:bottom w:val="none" w:sz="0" w:space="0" w:color="auto"/>
        <w:right w:val="none" w:sz="0" w:space="0" w:color="auto"/>
      </w:divBdr>
      <w:divsChild>
        <w:div w:id="1552109363">
          <w:marLeft w:val="0"/>
          <w:marRight w:val="0"/>
          <w:marTop w:val="0"/>
          <w:marBottom w:val="0"/>
          <w:divBdr>
            <w:top w:val="none" w:sz="0" w:space="0" w:color="auto"/>
            <w:left w:val="none" w:sz="0" w:space="0" w:color="auto"/>
            <w:bottom w:val="none" w:sz="0" w:space="0" w:color="auto"/>
            <w:right w:val="none" w:sz="0" w:space="0" w:color="auto"/>
          </w:divBdr>
          <w:divsChild>
            <w:div w:id="1834711745">
              <w:marLeft w:val="0"/>
              <w:marRight w:val="0"/>
              <w:marTop w:val="0"/>
              <w:marBottom w:val="0"/>
              <w:divBdr>
                <w:top w:val="none" w:sz="0" w:space="0" w:color="auto"/>
                <w:left w:val="none" w:sz="0" w:space="0" w:color="auto"/>
                <w:bottom w:val="none" w:sz="0" w:space="0" w:color="auto"/>
                <w:right w:val="none" w:sz="0" w:space="0" w:color="auto"/>
              </w:divBdr>
              <w:divsChild>
                <w:div w:id="1620454289">
                  <w:marLeft w:val="0"/>
                  <w:marRight w:val="0"/>
                  <w:marTop w:val="0"/>
                  <w:marBottom w:val="0"/>
                  <w:divBdr>
                    <w:top w:val="none" w:sz="0" w:space="0" w:color="auto"/>
                    <w:left w:val="none" w:sz="0" w:space="0" w:color="auto"/>
                    <w:bottom w:val="none" w:sz="0" w:space="0" w:color="auto"/>
                    <w:right w:val="none" w:sz="0" w:space="0" w:color="auto"/>
                  </w:divBdr>
                  <w:divsChild>
                    <w:div w:id="1129320929">
                      <w:marLeft w:val="0"/>
                      <w:marRight w:val="0"/>
                      <w:marTop w:val="0"/>
                      <w:marBottom w:val="0"/>
                      <w:divBdr>
                        <w:top w:val="none" w:sz="0" w:space="0" w:color="auto"/>
                        <w:left w:val="none" w:sz="0" w:space="0" w:color="auto"/>
                        <w:bottom w:val="none" w:sz="0" w:space="0" w:color="auto"/>
                        <w:right w:val="none" w:sz="0" w:space="0" w:color="auto"/>
                      </w:divBdr>
                      <w:divsChild>
                        <w:div w:id="289166353">
                          <w:marLeft w:val="0"/>
                          <w:marRight w:val="0"/>
                          <w:marTop w:val="0"/>
                          <w:marBottom w:val="0"/>
                          <w:divBdr>
                            <w:top w:val="none" w:sz="0" w:space="0" w:color="auto"/>
                            <w:left w:val="none" w:sz="0" w:space="0" w:color="auto"/>
                            <w:bottom w:val="none" w:sz="0" w:space="0" w:color="auto"/>
                            <w:right w:val="none" w:sz="0" w:space="0" w:color="auto"/>
                          </w:divBdr>
                          <w:divsChild>
                            <w:div w:id="5910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45414">
      <w:bodyDiv w:val="1"/>
      <w:marLeft w:val="0"/>
      <w:marRight w:val="0"/>
      <w:marTop w:val="0"/>
      <w:marBottom w:val="0"/>
      <w:divBdr>
        <w:top w:val="none" w:sz="0" w:space="0" w:color="auto"/>
        <w:left w:val="none" w:sz="0" w:space="0" w:color="auto"/>
        <w:bottom w:val="none" w:sz="0" w:space="0" w:color="auto"/>
        <w:right w:val="none" w:sz="0" w:space="0" w:color="auto"/>
      </w:divBdr>
    </w:div>
    <w:div w:id="159733149">
      <w:bodyDiv w:val="1"/>
      <w:marLeft w:val="0"/>
      <w:marRight w:val="0"/>
      <w:marTop w:val="0"/>
      <w:marBottom w:val="0"/>
      <w:divBdr>
        <w:top w:val="none" w:sz="0" w:space="0" w:color="auto"/>
        <w:left w:val="none" w:sz="0" w:space="0" w:color="auto"/>
        <w:bottom w:val="none" w:sz="0" w:space="0" w:color="auto"/>
        <w:right w:val="none" w:sz="0" w:space="0" w:color="auto"/>
      </w:divBdr>
      <w:divsChild>
        <w:div w:id="4140008">
          <w:marLeft w:val="0"/>
          <w:marRight w:val="0"/>
          <w:marTop w:val="0"/>
          <w:marBottom w:val="0"/>
          <w:divBdr>
            <w:top w:val="none" w:sz="0" w:space="0" w:color="auto"/>
            <w:left w:val="none" w:sz="0" w:space="0" w:color="auto"/>
            <w:bottom w:val="none" w:sz="0" w:space="0" w:color="auto"/>
            <w:right w:val="none" w:sz="0" w:space="0" w:color="auto"/>
          </w:divBdr>
          <w:divsChild>
            <w:div w:id="2099595229">
              <w:marLeft w:val="0"/>
              <w:marRight w:val="0"/>
              <w:marTop w:val="0"/>
              <w:marBottom w:val="0"/>
              <w:divBdr>
                <w:top w:val="none" w:sz="0" w:space="0" w:color="auto"/>
                <w:left w:val="none" w:sz="0" w:space="0" w:color="auto"/>
                <w:bottom w:val="none" w:sz="0" w:space="0" w:color="auto"/>
                <w:right w:val="none" w:sz="0" w:space="0" w:color="auto"/>
              </w:divBdr>
              <w:divsChild>
                <w:div w:id="807547564">
                  <w:marLeft w:val="0"/>
                  <w:marRight w:val="0"/>
                  <w:marTop w:val="0"/>
                  <w:marBottom w:val="0"/>
                  <w:divBdr>
                    <w:top w:val="none" w:sz="0" w:space="0" w:color="auto"/>
                    <w:left w:val="none" w:sz="0" w:space="0" w:color="auto"/>
                    <w:bottom w:val="none" w:sz="0" w:space="0" w:color="auto"/>
                    <w:right w:val="none" w:sz="0" w:space="0" w:color="auto"/>
                  </w:divBdr>
                  <w:divsChild>
                    <w:div w:id="1428577398">
                      <w:marLeft w:val="0"/>
                      <w:marRight w:val="0"/>
                      <w:marTop w:val="0"/>
                      <w:marBottom w:val="0"/>
                      <w:divBdr>
                        <w:top w:val="none" w:sz="0" w:space="0" w:color="auto"/>
                        <w:left w:val="none" w:sz="0" w:space="0" w:color="auto"/>
                        <w:bottom w:val="none" w:sz="0" w:space="0" w:color="auto"/>
                        <w:right w:val="none" w:sz="0" w:space="0" w:color="auto"/>
                      </w:divBdr>
                      <w:divsChild>
                        <w:div w:id="505897866">
                          <w:marLeft w:val="0"/>
                          <w:marRight w:val="0"/>
                          <w:marTop w:val="0"/>
                          <w:marBottom w:val="0"/>
                          <w:divBdr>
                            <w:top w:val="none" w:sz="0" w:space="0" w:color="auto"/>
                            <w:left w:val="none" w:sz="0" w:space="0" w:color="auto"/>
                            <w:bottom w:val="none" w:sz="0" w:space="0" w:color="auto"/>
                            <w:right w:val="none" w:sz="0" w:space="0" w:color="auto"/>
                          </w:divBdr>
                          <w:divsChild>
                            <w:div w:id="21154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29090">
      <w:bodyDiv w:val="1"/>
      <w:marLeft w:val="0"/>
      <w:marRight w:val="0"/>
      <w:marTop w:val="0"/>
      <w:marBottom w:val="0"/>
      <w:divBdr>
        <w:top w:val="none" w:sz="0" w:space="0" w:color="auto"/>
        <w:left w:val="none" w:sz="0" w:space="0" w:color="auto"/>
        <w:bottom w:val="none" w:sz="0" w:space="0" w:color="auto"/>
        <w:right w:val="none" w:sz="0" w:space="0" w:color="auto"/>
      </w:divBdr>
    </w:div>
    <w:div w:id="189027698">
      <w:bodyDiv w:val="1"/>
      <w:marLeft w:val="0"/>
      <w:marRight w:val="0"/>
      <w:marTop w:val="0"/>
      <w:marBottom w:val="0"/>
      <w:divBdr>
        <w:top w:val="none" w:sz="0" w:space="0" w:color="auto"/>
        <w:left w:val="none" w:sz="0" w:space="0" w:color="auto"/>
        <w:bottom w:val="none" w:sz="0" w:space="0" w:color="auto"/>
        <w:right w:val="none" w:sz="0" w:space="0" w:color="auto"/>
      </w:divBdr>
    </w:div>
    <w:div w:id="198325035">
      <w:bodyDiv w:val="1"/>
      <w:marLeft w:val="0"/>
      <w:marRight w:val="0"/>
      <w:marTop w:val="0"/>
      <w:marBottom w:val="0"/>
      <w:divBdr>
        <w:top w:val="none" w:sz="0" w:space="0" w:color="auto"/>
        <w:left w:val="none" w:sz="0" w:space="0" w:color="auto"/>
        <w:bottom w:val="none" w:sz="0" w:space="0" w:color="auto"/>
        <w:right w:val="none" w:sz="0" w:space="0" w:color="auto"/>
      </w:divBdr>
      <w:divsChild>
        <w:div w:id="394937172">
          <w:marLeft w:val="0"/>
          <w:marRight w:val="0"/>
          <w:marTop w:val="0"/>
          <w:marBottom w:val="0"/>
          <w:divBdr>
            <w:top w:val="none" w:sz="0" w:space="0" w:color="auto"/>
            <w:left w:val="none" w:sz="0" w:space="0" w:color="auto"/>
            <w:bottom w:val="none" w:sz="0" w:space="0" w:color="auto"/>
            <w:right w:val="none" w:sz="0" w:space="0" w:color="auto"/>
          </w:divBdr>
          <w:divsChild>
            <w:div w:id="574556048">
              <w:marLeft w:val="0"/>
              <w:marRight w:val="0"/>
              <w:marTop w:val="0"/>
              <w:marBottom w:val="0"/>
              <w:divBdr>
                <w:top w:val="none" w:sz="0" w:space="0" w:color="auto"/>
                <w:left w:val="none" w:sz="0" w:space="0" w:color="auto"/>
                <w:bottom w:val="none" w:sz="0" w:space="0" w:color="auto"/>
                <w:right w:val="none" w:sz="0" w:space="0" w:color="auto"/>
              </w:divBdr>
              <w:divsChild>
                <w:div w:id="66223260">
                  <w:marLeft w:val="0"/>
                  <w:marRight w:val="0"/>
                  <w:marTop w:val="0"/>
                  <w:marBottom w:val="0"/>
                  <w:divBdr>
                    <w:top w:val="none" w:sz="0" w:space="0" w:color="auto"/>
                    <w:left w:val="none" w:sz="0" w:space="0" w:color="auto"/>
                    <w:bottom w:val="none" w:sz="0" w:space="0" w:color="auto"/>
                    <w:right w:val="none" w:sz="0" w:space="0" w:color="auto"/>
                  </w:divBdr>
                  <w:divsChild>
                    <w:div w:id="168757322">
                      <w:marLeft w:val="0"/>
                      <w:marRight w:val="0"/>
                      <w:marTop w:val="0"/>
                      <w:marBottom w:val="0"/>
                      <w:divBdr>
                        <w:top w:val="none" w:sz="0" w:space="0" w:color="auto"/>
                        <w:left w:val="none" w:sz="0" w:space="0" w:color="auto"/>
                        <w:bottom w:val="none" w:sz="0" w:space="0" w:color="auto"/>
                        <w:right w:val="none" w:sz="0" w:space="0" w:color="auto"/>
                      </w:divBdr>
                      <w:divsChild>
                        <w:div w:id="573200544">
                          <w:marLeft w:val="0"/>
                          <w:marRight w:val="0"/>
                          <w:marTop w:val="0"/>
                          <w:marBottom w:val="0"/>
                          <w:divBdr>
                            <w:top w:val="none" w:sz="0" w:space="0" w:color="auto"/>
                            <w:left w:val="none" w:sz="0" w:space="0" w:color="auto"/>
                            <w:bottom w:val="none" w:sz="0" w:space="0" w:color="auto"/>
                            <w:right w:val="none" w:sz="0" w:space="0" w:color="auto"/>
                          </w:divBdr>
                          <w:divsChild>
                            <w:div w:id="3933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513698">
      <w:bodyDiv w:val="1"/>
      <w:marLeft w:val="0"/>
      <w:marRight w:val="0"/>
      <w:marTop w:val="0"/>
      <w:marBottom w:val="0"/>
      <w:divBdr>
        <w:top w:val="none" w:sz="0" w:space="0" w:color="auto"/>
        <w:left w:val="none" w:sz="0" w:space="0" w:color="auto"/>
        <w:bottom w:val="none" w:sz="0" w:space="0" w:color="auto"/>
        <w:right w:val="none" w:sz="0" w:space="0" w:color="auto"/>
      </w:divBdr>
    </w:div>
    <w:div w:id="252056829">
      <w:bodyDiv w:val="1"/>
      <w:marLeft w:val="0"/>
      <w:marRight w:val="0"/>
      <w:marTop w:val="0"/>
      <w:marBottom w:val="0"/>
      <w:divBdr>
        <w:top w:val="none" w:sz="0" w:space="0" w:color="auto"/>
        <w:left w:val="none" w:sz="0" w:space="0" w:color="auto"/>
        <w:bottom w:val="none" w:sz="0" w:space="0" w:color="auto"/>
        <w:right w:val="none" w:sz="0" w:space="0" w:color="auto"/>
      </w:divBdr>
    </w:div>
    <w:div w:id="383985907">
      <w:bodyDiv w:val="1"/>
      <w:marLeft w:val="0"/>
      <w:marRight w:val="0"/>
      <w:marTop w:val="0"/>
      <w:marBottom w:val="0"/>
      <w:divBdr>
        <w:top w:val="none" w:sz="0" w:space="0" w:color="auto"/>
        <w:left w:val="none" w:sz="0" w:space="0" w:color="auto"/>
        <w:bottom w:val="none" w:sz="0" w:space="0" w:color="auto"/>
        <w:right w:val="none" w:sz="0" w:space="0" w:color="auto"/>
      </w:divBdr>
    </w:div>
    <w:div w:id="407263691">
      <w:bodyDiv w:val="1"/>
      <w:marLeft w:val="0"/>
      <w:marRight w:val="0"/>
      <w:marTop w:val="0"/>
      <w:marBottom w:val="0"/>
      <w:divBdr>
        <w:top w:val="none" w:sz="0" w:space="0" w:color="auto"/>
        <w:left w:val="none" w:sz="0" w:space="0" w:color="auto"/>
        <w:bottom w:val="none" w:sz="0" w:space="0" w:color="auto"/>
        <w:right w:val="none" w:sz="0" w:space="0" w:color="auto"/>
      </w:divBdr>
    </w:div>
    <w:div w:id="437726205">
      <w:bodyDiv w:val="1"/>
      <w:marLeft w:val="0"/>
      <w:marRight w:val="0"/>
      <w:marTop w:val="0"/>
      <w:marBottom w:val="0"/>
      <w:divBdr>
        <w:top w:val="none" w:sz="0" w:space="0" w:color="auto"/>
        <w:left w:val="none" w:sz="0" w:space="0" w:color="auto"/>
        <w:bottom w:val="none" w:sz="0" w:space="0" w:color="auto"/>
        <w:right w:val="none" w:sz="0" w:space="0" w:color="auto"/>
      </w:divBdr>
    </w:div>
    <w:div w:id="472521527">
      <w:bodyDiv w:val="1"/>
      <w:marLeft w:val="0"/>
      <w:marRight w:val="0"/>
      <w:marTop w:val="0"/>
      <w:marBottom w:val="0"/>
      <w:divBdr>
        <w:top w:val="none" w:sz="0" w:space="0" w:color="auto"/>
        <w:left w:val="none" w:sz="0" w:space="0" w:color="auto"/>
        <w:bottom w:val="none" w:sz="0" w:space="0" w:color="auto"/>
        <w:right w:val="none" w:sz="0" w:space="0" w:color="auto"/>
      </w:divBdr>
    </w:div>
    <w:div w:id="581838937">
      <w:bodyDiv w:val="1"/>
      <w:marLeft w:val="0"/>
      <w:marRight w:val="0"/>
      <w:marTop w:val="0"/>
      <w:marBottom w:val="0"/>
      <w:divBdr>
        <w:top w:val="none" w:sz="0" w:space="0" w:color="auto"/>
        <w:left w:val="none" w:sz="0" w:space="0" w:color="auto"/>
        <w:bottom w:val="none" w:sz="0" w:space="0" w:color="auto"/>
        <w:right w:val="none" w:sz="0" w:space="0" w:color="auto"/>
      </w:divBdr>
    </w:div>
    <w:div w:id="584077146">
      <w:bodyDiv w:val="1"/>
      <w:marLeft w:val="0"/>
      <w:marRight w:val="0"/>
      <w:marTop w:val="0"/>
      <w:marBottom w:val="0"/>
      <w:divBdr>
        <w:top w:val="none" w:sz="0" w:space="0" w:color="auto"/>
        <w:left w:val="none" w:sz="0" w:space="0" w:color="auto"/>
        <w:bottom w:val="none" w:sz="0" w:space="0" w:color="auto"/>
        <w:right w:val="none" w:sz="0" w:space="0" w:color="auto"/>
      </w:divBdr>
    </w:div>
    <w:div w:id="628895280">
      <w:bodyDiv w:val="1"/>
      <w:marLeft w:val="0"/>
      <w:marRight w:val="0"/>
      <w:marTop w:val="0"/>
      <w:marBottom w:val="0"/>
      <w:divBdr>
        <w:top w:val="none" w:sz="0" w:space="0" w:color="auto"/>
        <w:left w:val="none" w:sz="0" w:space="0" w:color="auto"/>
        <w:bottom w:val="none" w:sz="0" w:space="0" w:color="auto"/>
        <w:right w:val="none" w:sz="0" w:space="0" w:color="auto"/>
      </w:divBdr>
    </w:div>
    <w:div w:id="641236705">
      <w:bodyDiv w:val="1"/>
      <w:marLeft w:val="0"/>
      <w:marRight w:val="0"/>
      <w:marTop w:val="0"/>
      <w:marBottom w:val="0"/>
      <w:divBdr>
        <w:top w:val="none" w:sz="0" w:space="0" w:color="auto"/>
        <w:left w:val="none" w:sz="0" w:space="0" w:color="auto"/>
        <w:bottom w:val="none" w:sz="0" w:space="0" w:color="auto"/>
        <w:right w:val="none" w:sz="0" w:space="0" w:color="auto"/>
      </w:divBdr>
    </w:div>
    <w:div w:id="659115154">
      <w:bodyDiv w:val="1"/>
      <w:marLeft w:val="0"/>
      <w:marRight w:val="0"/>
      <w:marTop w:val="0"/>
      <w:marBottom w:val="0"/>
      <w:divBdr>
        <w:top w:val="none" w:sz="0" w:space="0" w:color="auto"/>
        <w:left w:val="none" w:sz="0" w:space="0" w:color="auto"/>
        <w:bottom w:val="none" w:sz="0" w:space="0" w:color="auto"/>
        <w:right w:val="none" w:sz="0" w:space="0" w:color="auto"/>
      </w:divBdr>
    </w:div>
    <w:div w:id="665665844">
      <w:bodyDiv w:val="1"/>
      <w:marLeft w:val="0"/>
      <w:marRight w:val="0"/>
      <w:marTop w:val="0"/>
      <w:marBottom w:val="0"/>
      <w:divBdr>
        <w:top w:val="none" w:sz="0" w:space="0" w:color="auto"/>
        <w:left w:val="none" w:sz="0" w:space="0" w:color="auto"/>
        <w:bottom w:val="none" w:sz="0" w:space="0" w:color="auto"/>
        <w:right w:val="none" w:sz="0" w:space="0" w:color="auto"/>
      </w:divBdr>
    </w:div>
    <w:div w:id="682438186">
      <w:bodyDiv w:val="1"/>
      <w:marLeft w:val="0"/>
      <w:marRight w:val="0"/>
      <w:marTop w:val="0"/>
      <w:marBottom w:val="0"/>
      <w:divBdr>
        <w:top w:val="none" w:sz="0" w:space="0" w:color="auto"/>
        <w:left w:val="none" w:sz="0" w:space="0" w:color="auto"/>
        <w:bottom w:val="none" w:sz="0" w:space="0" w:color="auto"/>
        <w:right w:val="none" w:sz="0" w:space="0" w:color="auto"/>
      </w:divBdr>
      <w:divsChild>
        <w:div w:id="1194684605">
          <w:marLeft w:val="0"/>
          <w:marRight w:val="0"/>
          <w:marTop w:val="0"/>
          <w:marBottom w:val="0"/>
          <w:divBdr>
            <w:top w:val="none" w:sz="0" w:space="0" w:color="auto"/>
            <w:left w:val="none" w:sz="0" w:space="0" w:color="auto"/>
            <w:bottom w:val="none" w:sz="0" w:space="0" w:color="auto"/>
            <w:right w:val="none" w:sz="0" w:space="0" w:color="auto"/>
          </w:divBdr>
          <w:divsChild>
            <w:div w:id="737555825">
              <w:marLeft w:val="0"/>
              <w:marRight w:val="0"/>
              <w:marTop w:val="0"/>
              <w:marBottom w:val="0"/>
              <w:divBdr>
                <w:top w:val="none" w:sz="0" w:space="0" w:color="auto"/>
                <w:left w:val="none" w:sz="0" w:space="0" w:color="auto"/>
                <w:bottom w:val="none" w:sz="0" w:space="0" w:color="auto"/>
                <w:right w:val="none" w:sz="0" w:space="0" w:color="auto"/>
              </w:divBdr>
              <w:divsChild>
                <w:div w:id="1115900724">
                  <w:marLeft w:val="0"/>
                  <w:marRight w:val="0"/>
                  <w:marTop w:val="0"/>
                  <w:marBottom w:val="0"/>
                  <w:divBdr>
                    <w:top w:val="none" w:sz="0" w:space="0" w:color="auto"/>
                    <w:left w:val="none" w:sz="0" w:space="0" w:color="auto"/>
                    <w:bottom w:val="none" w:sz="0" w:space="0" w:color="auto"/>
                    <w:right w:val="none" w:sz="0" w:space="0" w:color="auto"/>
                  </w:divBdr>
                  <w:divsChild>
                    <w:div w:id="121921181">
                      <w:marLeft w:val="0"/>
                      <w:marRight w:val="0"/>
                      <w:marTop w:val="0"/>
                      <w:marBottom w:val="0"/>
                      <w:divBdr>
                        <w:top w:val="none" w:sz="0" w:space="0" w:color="auto"/>
                        <w:left w:val="none" w:sz="0" w:space="0" w:color="auto"/>
                        <w:bottom w:val="none" w:sz="0" w:space="0" w:color="auto"/>
                        <w:right w:val="none" w:sz="0" w:space="0" w:color="auto"/>
                      </w:divBdr>
                      <w:divsChild>
                        <w:div w:id="849417684">
                          <w:marLeft w:val="0"/>
                          <w:marRight w:val="0"/>
                          <w:marTop w:val="0"/>
                          <w:marBottom w:val="0"/>
                          <w:divBdr>
                            <w:top w:val="none" w:sz="0" w:space="0" w:color="auto"/>
                            <w:left w:val="none" w:sz="0" w:space="0" w:color="auto"/>
                            <w:bottom w:val="none" w:sz="0" w:space="0" w:color="auto"/>
                            <w:right w:val="none" w:sz="0" w:space="0" w:color="auto"/>
                          </w:divBdr>
                          <w:divsChild>
                            <w:div w:id="11309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026657">
      <w:bodyDiv w:val="1"/>
      <w:marLeft w:val="0"/>
      <w:marRight w:val="0"/>
      <w:marTop w:val="0"/>
      <w:marBottom w:val="0"/>
      <w:divBdr>
        <w:top w:val="none" w:sz="0" w:space="0" w:color="auto"/>
        <w:left w:val="none" w:sz="0" w:space="0" w:color="auto"/>
        <w:bottom w:val="none" w:sz="0" w:space="0" w:color="auto"/>
        <w:right w:val="none" w:sz="0" w:space="0" w:color="auto"/>
      </w:divBdr>
      <w:divsChild>
        <w:div w:id="1705717794">
          <w:marLeft w:val="0"/>
          <w:marRight w:val="0"/>
          <w:marTop w:val="0"/>
          <w:marBottom w:val="0"/>
          <w:divBdr>
            <w:top w:val="none" w:sz="0" w:space="0" w:color="auto"/>
            <w:left w:val="none" w:sz="0" w:space="0" w:color="auto"/>
            <w:bottom w:val="none" w:sz="0" w:space="0" w:color="auto"/>
            <w:right w:val="none" w:sz="0" w:space="0" w:color="auto"/>
          </w:divBdr>
          <w:divsChild>
            <w:div w:id="1522163394">
              <w:marLeft w:val="0"/>
              <w:marRight w:val="0"/>
              <w:marTop w:val="0"/>
              <w:marBottom w:val="0"/>
              <w:divBdr>
                <w:top w:val="none" w:sz="0" w:space="0" w:color="auto"/>
                <w:left w:val="none" w:sz="0" w:space="0" w:color="auto"/>
                <w:bottom w:val="none" w:sz="0" w:space="0" w:color="auto"/>
                <w:right w:val="none" w:sz="0" w:space="0" w:color="auto"/>
              </w:divBdr>
              <w:divsChild>
                <w:div w:id="1592348630">
                  <w:marLeft w:val="0"/>
                  <w:marRight w:val="0"/>
                  <w:marTop w:val="0"/>
                  <w:marBottom w:val="0"/>
                  <w:divBdr>
                    <w:top w:val="none" w:sz="0" w:space="0" w:color="auto"/>
                    <w:left w:val="none" w:sz="0" w:space="0" w:color="auto"/>
                    <w:bottom w:val="none" w:sz="0" w:space="0" w:color="auto"/>
                    <w:right w:val="none" w:sz="0" w:space="0" w:color="auto"/>
                  </w:divBdr>
                  <w:divsChild>
                    <w:div w:id="442964232">
                      <w:marLeft w:val="0"/>
                      <w:marRight w:val="0"/>
                      <w:marTop w:val="0"/>
                      <w:marBottom w:val="0"/>
                      <w:divBdr>
                        <w:top w:val="none" w:sz="0" w:space="0" w:color="auto"/>
                        <w:left w:val="none" w:sz="0" w:space="0" w:color="auto"/>
                        <w:bottom w:val="none" w:sz="0" w:space="0" w:color="auto"/>
                        <w:right w:val="none" w:sz="0" w:space="0" w:color="auto"/>
                      </w:divBdr>
                      <w:divsChild>
                        <w:div w:id="2007174002">
                          <w:marLeft w:val="0"/>
                          <w:marRight w:val="0"/>
                          <w:marTop w:val="0"/>
                          <w:marBottom w:val="0"/>
                          <w:divBdr>
                            <w:top w:val="none" w:sz="0" w:space="0" w:color="auto"/>
                            <w:left w:val="none" w:sz="0" w:space="0" w:color="auto"/>
                            <w:bottom w:val="none" w:sz="0" w:space="0" w:color="auto"/>
                            <w:right w:val="none" w:sz="0" w:space="0" w:color="auto"/>
                          </w:divBdr>
                          <w:divsChild>
                            <w:div w:id="68695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543391">
      <w:bodyDiv w:val="1"/>
      <w:marLeft w:val="0"/>
      <w:marRight w:val="0"/>
      <w:marTop w:val="0"/>
      <w:marBottom w:val="0"/>
      <w:divBdr>
        <w:top w:val="none" w:sz="0" w:space="0" w:color="auto"/>
        <w:left w:val="none" w:sz="0" w:space="0" w:color="auto"/>
        <w:bottom w:val="none" w:sz="0" w:space="0" w:color="auto"/>
        <w:right w:val="none" w:sz="0" w:space="0" w:color="auto"/>
      </w:divBdr>
    </w:div>
    <w:div w:id="899488010">
      <w:bodyDiv w:val="1"/>
      <w:marLeft w:val="0"/>
      <w:marRight w:val="0"/>
      <w:marTop w:val="0"/>
      <w:marBottom w:val="0"/>
      <w:divBdr>
        <w:top w:val="none" w:sz="0" w:space="0" w:color="auto"/>
        <w:left w:val="none" w:sz="0" w:space="0" w:color="auto"/>
        <w:bottom w:val="none" w:sz="0" w:space="0" w:color="auto"/>
        <w:right w:val="none" w:sz="0" w:space="0" w:color="auto"/>
      </w:divBdr>
    </w:div>
    <w:div w:id="904801170">
      <w:bodyDiv w:val="1"/>
      <w:marLeft w:val="0"/>
      <w:marRight w:val="0"/>
      <w:marTop w:val="0"/>
      <w:marBottom w:val="0"/>
      <w:divBdr>
        <w:top w:val="none" w:sz="0" w:space="0" w:color="auto"/>
        <w:left w:val="none" w:sz="0" w:space="0" w:color="auto"/>
        <w:bottom w:val="none" w:sz="0" w:space="0" w:color="auto"/>
        <w:right w:val="none" w:sz="0" w:space="0" w:color="auto"/>
      </w:divBdr>
    </w:div>
    <w:div w:id="983319287">
      <w:bodyDiv w:val="1"/>
      <w:marLeft w:val="0"/>
      <w:marRight w:val="0"/>
      <w:marTop w:val="0"/>
      <w:marBottom w:val="0"/>
      <w:divBdr>
        <w:top w:val="none" w:sz="0" w:space="0" w:color="auto"/>
        <w:left w:val="none" w:sz="0" w:space="0" w:color="auto"/>
        <w:bottom w:val="none" w:sz="0" w:space="0" w:color="auto"/>
        <w:right w:val="none" w:sz="0" w:space="0" w:color="auto"/>
      </w:divBdr>
    </w:div>
    <w:div w:id="994183876">
      <w:bodyDiv w:val="1"/>
      <w:marLeft w:val="0"/>
      <w:marRight w:val="0"/>
      <w:marTop w:val="0"/>
      <w:marBottom w:val="0"/>
      <w:divBdr>
        <w:top w:val="none" w:sz="0" w:space="0" w:color="auto"/>
        <w:left w:val="none" w:sz="0" w:space="0" w:color="auto"/>
        <w:bottom w:val="none" w:sz="0" w:space="0" w:color="auto"/>
        <w:right w:val="none" w:sz="0" w:space="0" w:color="auto"/>
      </w:divBdr>
    </w:div>
    <w:div w:id="997225913">
      <w:bodyDiv w:val="1"/>
      <w:marLeft w:val="0"/>
      <w:marRight w:val="0"/>
      <w:marTop w:val="0"/>
      <w:marBottom w:val="0"/>
      <w:divBdr>
        <w:top w:val="none" w:sz="0" w:space="0" w:color="auto"/>
        <w:left w:val="none" w:sz="0" w:space="0" w:color="auto"/>
        <w:bottom w:val="none" w:sz="0" w:space="0" w:color="auto"/>
        <w:right w:val="none" w:sz="0" w:space="0" w:color="auto"/>
      </w:divBdr>
    </w:div>
    <w:div w:id="1010371108">
      <w:bodyDiv w:val="1"/>
      <w:marLeft w:val="0"/>
      <w:marRight w:val="0"/>
      <w:marTop w:val="0"/>
      <w:marBottom w:val="0"/>
      <w:divBdr>
        <w:top w:val="none" w:sz="0" w:space="0" w:color="auto"/>
        <w:left w:val="none" w:sz="0" w:space="0" w:color="auto"/>
        <w:bottom w:val="none" w:sz="0" w:space="0" w:color="auto"/>
        <w:right w:val="none" w:sz="0" w:space="0" w:color="auto"/>
      </w:divBdr>
    </w:div>
    <w:div w:id="1025592646">
      <w:bodyDiv w:val="1"/>
      <w:marLeft w:val="0"/>
      <w:marRight w:val="0"/>
      <w:marTop w:val="0"/>
      <w:marBottom w:val="0"/>
      <w:divBdr>
        <w:top w:val="none" w:sz="0" w:space="0" w:color="auto"/>
        <w:left w:val="none" w:sz="0" w:space="0" w:color="auto"/>
        <w:bottom w:val="none" w:sz="0" w:space="0" w:color="auto"/>
        <w:right w:val="none" w:sz="0" w:space="0" w:color="auto"/>
      </w:divBdr>
    </w:div>
    <w:div w:id="1082990764">
      <w:bodyDiv w:val="1"/>
      <w:marLeft w:val="0"/>
      <w:marRight w:val="0"/>
      <w:marTop w:val="0"/>
      <w:marBottom w:val="0"/>
      <w:divBdr>
        <w:top w:val="none" w:sz="0" w:space="0" w:color="auto"/>
        <w:left w:val="none" w:sz="0" w:space="0" w:color="auto"/>
        <w:bottom w:val="none" w:sz="0" w:space="0" w:color="auto"/>
        <w:right w:val="none" w:sz="0" w:space="0" w:color="auto"/>
      </w:divBdr>
    </w:div>
    <w:div w:id="1152913278">
      <w:bodyDiv w:val="1"/>
      <w:marLeft w:val="0"/>
      <w:marRight w:val="0"/>
      <w:marTop w:val="0"/>
      <w:marBottom w:val="0"/>
      <w:divBdr>
        <w:top w:val="none" w:sz="0" w:space="0" w:color="auto"/>
        <w:left w:val="none" w:sz="0" w:space="0" w:color="auto"/>
        <w:bottom w:val="none" w:sz="0" w:space="0" w:color="auto"/>
        <w:right w:val="none" w:sz="0" w:space="0" w:color="auto"/>
      </w:divBdr>
    </w:div>
    <w:div w:id="1207333601">
      <w:bodyDiv w:val="1"/>
      <w:marLeft w:val="0"/>
      <w:marRight w:val="0"/>
      <w:marTop w:val="0"/>
      <w:marBottom w:val="0"/>
      <w:divBdr>
        <w:top w:val="none" w:sz="0" w:space="0" w:color="auto"/>
        <w:left w:val="none" w:sz="0" w:space="0" w:color="auto"/>
        <w:bottom w:val="none" w:sz="0" w:space="0" w:color="auto"/>
        <w:right w:val="none" w:sz="0" w:space="0" w:color="auto"/>
      </w:divBdr>
      <w:divsChild>
        <w:div w:id="305282504">
          <w:marLeft w:val="0"/>
          <w:marRight w:val="0"/>
          <w:marTop w:val="0"/>
          <w:marBottom w:val="0"/>
          <w:divBdr>
            <w:top w:val="none" w:sz="0" w:space="0" w:color="auto"/>
            <w:left w:val="none" w:sz="0" w:space="0" w:color="auto"/>
            <w:bottom w:val="none" w:sz="0" w:space="0" w:color="auto"/>
            <w:right w:val="none" w:sz="0" w:space="0" w:color="auto"/>
          </w:divBdr>
          <w:divsChild>
            <w:div w:id="1986160247">
              <w:marLeft w:val="0"/>
              <w:marRight w:val="0"/>
              <w:marTop w:val="0"/>
              <w:marBottom w:val="0"/>
              <w:divBdr>
                <w:top w:val="none" w:sz="0" w:space="0" w:color="auto"/>
                <w:left w:val="none" w:sz="0" w:space="0" w:color="auto"/>
                <w:bottom w:val="none" w:sz="0" w:space="0" w:color="auto"/>
                <w:right w:val="none" w:sz="0" w:space="0" w:color="auto"/>
              </w:divBdr>
              <w:divsChild>
                <w:div w:id="845363140">
                  <w:marLeft w:val="0"/>
                  <w:marRight w:val="0"/>
                  <w:marTop w:val="0"/>
                  <w:marBottom w:val="0"/>
                  <w:divBdr>
                    <w:top w:val="none" w:sz="0" w:space="0" w:color="auto"/>
                    <w:left w:val="none" w:sz="0" w:space="0" w:color="auto"/>
                    <w:bottom w:val="none" w:sz="0" w:space="0" w:color="auto"/>
                    <w:right w:val="none" w:sz="0" w:space="0" w:color="auto"/>
                  </w:divBdr>
                  <w:divsChild>
                    <w:div w:id="638535986">
                      <w:marLeft w:val="0"/>
                      <w:marRight w:val="0"/>
                      <w:marTop w:val="0"/>
                      <w:marBottom w:val="0"/>
                      <w:divBdr>
                        <w:top w:val="none" w:sz="0" w:space="0" w:color="auto"/>
                        <w:left w:val="none" w:sz="0" w:space="0" w:color="auto"/>
                        <w:bottom w:val="none" w:sz="0" w:space="0" w:color="auto"/>
                        <w:right w:val="none" w:sz="0" w:space="0" w:color="auto"/>
                      </w:divBdr>
                      <w:divsChild>
                        <w:div w:id="711539877">
                          <w:marLeft w:val="0"/>
                          <w:marRight w:val="0"/>
                          <w:marTop w:val="0"/>
                          <w:marBottom w:val="0"/>
                          <w:divBdr>
                            <w:top w:val="none" w:sz="0" w:space="0" w:color="auto"/>
                            <w:left w:val="none" w:sz="0" w:space="0" w:color="auto"/>
                            <w:bottom w:val="none" w:sz="0" w:space="0" w:color="auto"/>
                            <w:right w:val="none" w:sz="0" w:space="0" w:color="auto"/>
                          </w:divBdr>
                          <w:divsChild>
                            <w:div w:id="17413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27026">
      <w:bodyDiv w:val="1"/>
      <w:marLeft w:val="0"/>
      <w:marRight w:val="0"/>
      <w:marTop w:val="0"/>
      <w:marBottom w:val="0"/>
      <w:divBdr>
        <w:top w:val="none" w:sz="0" w:space="0" w:color="auto"/>
        <w:left w:val="none" w:sz="0" w:space="0" w:color="auto"/>
        <w:bottom w:val="none" w:sz="0" w:space="0" w:color="auto"/>
        <w:right w:val="none" w:sz="0" w:space="0" w:color="auto"/>
      </w:divBdr>
    </w:div>
    <w:div w:id="1283805277">
      <w:bodyDiv w:val="1"/>
      <w:marLeft w:val="0"/>
      <w:marRight w:val="0"/>
      <w:marTop w:val="0"/>
      <w:marBottom w:val="0"/>
      <w:divBdr>
        <w:top w:val="none" w:sz="0" w:space="0" w:color="auto"/>
        <w:left w:val="none" w:sz="0" w:space="0" w:color="auto"/>
        <w:bottom w:val="none" w:sz="0" w:space="0" w:color="auto"/>
        <w:right w:val="none" w:sz="0" w:space="0" w:color="auto"/>
      </w:divBdr>
    </w:div>
    <w:div w:id="1325664414">
      <w:bodyDiv w:val="1"/>
      <w:marLeft w:val="0"/>
      <w:marRight w:val="0"/>
      <w:marTop w:val="0"/>
      <w:marBottom w:val="0"/>
      <w:divBdr>
        <w:top w:val="none" w:sz="0" w:space="0" w:color="auto"/>
        <w:left w:val="none" w:sz="0" w:space="0" w:color="auto"/>
        <w:bottom w:val="none" w:sz="0" w:space="0" w:color="auto"/>
        <w:right w:val="none" w:sz="0" w:space="0" w:color="auto"/>
      </w:divBdr>
    </w:div>
    <w:div w:id="1335182420">
      <w:bodyDiv w:val="1"/>
      <w:marLeft w:val="0"/>
      <w:marRight w:val="0"/>
      <w:marTop w:val="0"/>
      <w:marBottom w:val="0"/>
      <w:divBdr>
        <w:top w:val="none" w:sz="0" w:space="0" w:color="auto"/>
        <w:left w:val="none" w:sz="0" w:space="0" w:color="auto"/>
        <w:bottom w:val="none" w:sz="0" w:space="0" w:color="auto"/>
        <w:right w:val="none" w:sz="0" w:space="0" w:color="auto"/>
      </w:divBdr>
    </w:div>
    <w:div w:id="1504469502">
      <w:bodyDiv w:val="1"/>
      <w:marLeft w:val="0"/>
      <w:marRight w:val="0"/>
      <w:marTop w:val="0"/>
      <w:marBottom w:val="0"/>
      <w:divBdr>
        <w:top w:val="none" w:sz="0" w:space="0" w:color="auto"/>
        <w:left w:val="none" w:sz="0" w:space="0" w:color="auto"/>
        <w:bottom w:val="none" w:sz="0" w:space="0" w:color="auto"/>
        <w:right w:val="none" w:sz="0" w:space="0" w:color="auto"/>
      </w:divBdr>
    </w:div>
    <w:div w:id="1515798935">
      <w:bodyDiv w:val="1"/>
      <w:marLeft w:val="0"/>
      <w:marRight w:val="0"/>
      <w:marTop w:val="0"/>
      <w:marBottom w:val="0"/>
      <w:divBdr>
        <w:top w:val="none" w:sz="0" w:space="0" w:color="auto"/>
        <w:left w:val="none" w:sz="0" w:space="0" w:color="auto"/>
        <w:bottom w:val="none" w:sz="0" w:space="0" w:color="auto"/>
        <w:right w:val="none" w:sz="0" w:space="0" w:color="auto"/>
      </w:divBdr>
    </w:div>
    <w:div w:id="1576351741">
      <w:bodyDiv w:val="1"/>
      <w:marLeft w:val="0"/>
      <w:marRight w:val="0"/>
      <w:marTop w:val="0"/>
      <w:marBottom w:val="0"/>
      <w:divBdr>
        <w:top w:val="none" w:sz="0" w:space="0" w:color="auto"/>
        <w:left w:val="none" w:sz="0" w:space="0" w:color="auto"/>
        <w:bottom w:val="none" w:sz="0" w:space="0" w:color="auto"/>
        <w:right w:val="none" w:sz="0" w:space="0" w:color="auto"/>
      </w:divBdr>
      <w:divsChild>
        <w:div w:id="1788692801">
          <w:marLeft w:val="0"/>
          <w:marRight w:val="0"/>
          <w:marTop w:val="0"/>
          <w:marBottom w:val="0"/>
          <w:divBdr>
            <w:top w:val="none" w:sz="0" w:space="0" w:color="auto"/>
            <w:left w:val="none" w:sz="0" w:space="0" w:color="auto"/>
            <w:bottom w:val="none" w:sz="0" w:space="0" w:color="auto"/>
            <w:right w:val="none" w:sz="0" w:space="0" w:color="auto"/>
          </w:divBdr>
          <w:divsChild>
            <w:div w:id="1937666736">
              <w:marLeft w:val="0"/>
              <w:marRight w:val="0"/>
              <w:marTop w:val="0"/>
              <w:marBottom w:val="0"/>
              <w:divBdr>
                <w:top w:val="none" w:sz="0" w:space="0" w:color="auto"/>
                <w:left w:val="none" w:sz="0" w:space="0" w:color="auto"/>
                <w:bottom w:val="none" w:sz="0" w:space="0" w:color="auto"/>
                <w:right w:val="none" w:sz="0" w:space="0" w:color="auto"/>
              </w:divBdr>
              <w:divsChild>
                <w:div w:id="723405775">
                  <w:marLeft w:val="0"/>
                  <w:marRight w:val="0"/>
                  <w:marTop w:val="0"/>
                  <w:marBottom w:val="0"/>
                  <w:divBdr>
                    <w:top w:val="none" w:sz="0" w:space="0" w:color="auto"/>
                    <w:left w:val="none" w:sz="0" w:space="0" w:color="auto"/>
                    <w:bottom w:val="none" w:sz="0" w:space="0" w:color="auto"/>
                    <w:right w:val="none" w:sz="0" w:space="0" w:color="auto"/>
                  </w:divBdr>
                  <w:divsChild>
                    <w:div w:id="809325485">
                      <w:marLeft w:val="0"/>
                      <w:marRight w:val="0"/>
                      <w:marTop w:val="0"/>
                      <w:marBottom w:val="0"/>
                      <w:divBdr>
                        <w:top w:val="none" w:sz="0" w:space="0" w:color="auto"/>
                        <w:left w:val="none" w:sz="0" w:space="0" w:color="auto"/>
                        <w:bottom w:val="none" w:sz="0" w:space="0" w:color="auto"/>
                        <w:right w:val="none" w:sz="0" w:space="0" w:color="auto"/>
                      </w:divBdr>
                      <w:divsChild>
                        <w:div w:id="209388652">
                          <w:marLeft w:val="0"/>
                          <w:marRight w:val="0"/>
                          <w:marTop w:val="0"/>
                          <w:marBottom w:val="0"/>
                          <w:divBdr>
                            <w:top w:val="none" w:sz="0" w:space="0" w:color="auto"/>
                            <w:left w:val="none" w:sz="0" w:space="0" w:color="auto"/>
                            <w:bottom w:val="none" w:sz="0" w:space="0" w:color="auto"/>
                            <w:right w:val="none" w:sz="0" w:space="0" w:color="auto"/>
                          </w:divBdr>
                          <w:divsChild>
                            <w:div w:id="97833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400402">
      <w:bodyDiv w:val="1"/>
      <w:marLeft w:val="0"/>
      <w:marRight w:val="0"/>
      <w:marTop w:val="0"/>
      <w:marBottom w:val="0"/>
      <w:divBdr>
        <w:top w:val="none" w:sz="0" w:space="0" w:color="auto"/>
        <w:left w:val="none" w:sz="0" w:space="0" w:color="auto"/>
        <w:bottom w:val="none" w:sz="0" w:space="0" w:color="auto"/>
        <w:right w:val="none" w:sz="0" w:space="0" w:color="auto"/>
      </w:divBdr>
    </w:div>
    <w:div w:id="1618295299">
      <w:bodyDiv w:val="1"/>
      <w:marLeft w:val="0"/>
      <w:marRight w:val="0"/>
      <w:marTop w:val="0"/>
      <w:marBottom w:val="0"/>
      <w:divBdr>
        <w:top w:val="none" w:sz="0" w:space="0" w:color="auto"/>
        <w:left w:val="none" w:sz="0" w:space="0" w:color="auto"/>
        <w:bottom w:val="none" w:sz="0" w:space="0" w:color="auto"/>
        <w:right w:val="none" w:sz="0" w:space="0" w:color="auto"/>
      </w:divBdr>
    </w:div>
    <w:div w:id="1629705520">
      <w:bodyDiv w:val="1"/>
      <w:marLeft w:val="0"/>
      <w:marRight w:val="0"/>
      <w:marTop w:val="0"/>
      <w:marBottom w:val="0"/>
      <w:divBdr>
        <w:top w:val="none" w:sz="0" w:space="0" w:color="auto"/>
        <w:left w:val="none" w:sz="0" w:space="0" w:color="auto"/>
        <w:bottom w:val="none" w:sz="0" w:space="0" w:color="auto"/>
        <w:right w:val="none" w:sz="0" w:space="0" w:color="auto"/>
      </w:divBdr>
      <w:divsChild>
        <w:div w:id="1056007047">
          <w:marLeft w:val="0"/>
          <w:marRight w:val="0"/>
          <w:marTop w:val="0"/>
          <w:marBottom w:val="0"/>
          <w:divBdr>
            <w:top w:val="none" w:sz="0" w:space="0" w:color="auto"/>
            <w:left w:val="none" w:sz="0" w:space="0" w:color="auto"/>
            <w:bottom w:val="none" w:sz="0" w:space="0" w:color="auto"/>
            <w:right w:val="none" w:sz="0" w:space="0" w:color="auto"/>
          </w:divBdr>
          <w:divsChild>
            <w:div w:id="740449261">
              <w:marLeft w:val="0"/>
              <w:marRight w:val="0"/>
              <w:marTop w:val="0"/>
              <w:marBottom w:val="0"/>
              <w:divBdr>
                <w:top w:val="none" w:sz="0" w:space="0" w:color="auto"/>
                <w:left w:val="none" w:sz="0" w:space="0" w:color="auto"/>
                <w:bottom w:val="none" w:sz="0" w:space="0" w:color="auto"/>
                <w:right w:val="none" w:sz="0" w:space="0" w:color="auto"/>
              </w:divBdr>
              <w:divsChild>
                <w:div w:id="487986726">
                  <w:marLeft w:val="0"/>
                  <w:marRight w:val="0"/>
                  <w:marTop w:val="0"/>
                  <w:marBottom w:val="0"/>
                  <w:divBdr>
                    <w:top w:val="none" w:sz="0" w:space="0" w:color="auto"/>
                    <w:left w:val="none" w:sz="0" w:space="0" w:color="auto"/>
                    <w:bottom w:val="none" w:sz="0" w:space="0" w:color="auto"/>
                    <w:right w:val="none" w:sz="0" w:space="0" w:color="auto"/>
                  </w:divBdr>
                  <w:divsChild>
                    <w:div w:id="1780836930">
                      <w:marLeft w:val="0"/>
                      <w:marRight w:val="0"/>
                      <w:marTop w:val="0"/>
                      <w:marBottom w:val="0"/>
                      <w:divBdr>
                        <w:top w:val="none" w:sz="0" w:space="0" w:color="auto"/>
                        <w:left w:val="none" w:sz="0" w:space="0" w:color="auto"/>
                        <w:bottom w:val="none" w:sz="0" w:space="0" w:color="auto"/>
                        <w:right w:val="none" w:sz="0" w:space="0" w:color="auto"/>
                      </w:divBdr>
                      <w:divsChild>
                        <w:div w:id="93942214">
                          <w:marLeft w:val="0"/>
                          <w:marRight w:val="0"/>
                          <w:marTop w:val="0"/>
                          <w:marBottom w:val="0"/>
                          <w:divBdr>
                            <w:top w:val="none" w:sz="0" w:space="0" w:color="auto"/>
                            <w:left w:val="none" w:sz="0" w:space="0" w:color="auto"/>
                            <w:bottom w:val="none" w:sz="0" w:space="0" w:color="auto"/>
                            <w:right w:val="none" w:sz="0" w:space="0" w:color="auto"/>
                          </w:divBdr>
                          <w:divsChild>
                            <w:div w:id="5695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432508">
      <w:bodyDiv w:val="1"/>
      <w:marLeft w:val="0"/>
      <w:marRight w:val="0"/>
      <w:marTop w:val="0"/>
      <w:marBottom w:val="0"/>
      <w:divBdr>
        <w:top w:val="none" w:sz="0" w:space="0" w:color="auto"/>
        <w:left w:val="none" w:sz="0" w:space="0" w:color="auto"/>
        <w:bottom w:val="none" w:sz="0" w:space="0" w:color="auto"/>
        <w:right w:val="none" w:sz="0" w:space="0" w:color="auto"/>
      </w:divBdr>
    </w:div>
    <w:div w:id="1634020161">
      <w:bodyDiv w:val="1"/>
      <w:marLeft w:val="0"/>
      <w:marRight w:val="0"/>
      <w:marTop w:val="0"/>
      <w:marBottom w:val="0"/>
      <w:divBdr>
        <w:top w:val="none" w:sz="0" w:space="0" w:color="auto"/>
        <w:left w:val="none" w:sz="0" w:space="0" w:color="auto"/>
        <w:bottom w:val="none" w:sz="0" w:space="0" w:color="auto"/>
        <w:right w:val="none" w:sz="0" w:space="0" w:color="auto"/>
      </w:divBdr>
    </w:div>
    <w:div w:id="1642690137">
      <w:bodyDiv w:val="1"/>
      <w:marLeft w:val="0"/>
      <w:marRight w:val="0"/>
      <w:marTop w:val="0"/>
      <w:marBottom w:val="0"/>
      <w:divBdr>
        <w:top w:val="none" w:sz="0" w:space="0" w:color="auto"/>
        <w:left w:val="none" w:sz="0" w:space="0" w:color="auto"/>
        <w:bottom w:val="none" w:sz="0" w:space="0" w:color="auto"/>
        <w:right w:val="none" w:sz="0" w:space="0" w:color="auto"/>
      </w:divBdr>
    </w:div>
    <w:div w:id="1645038737">
      <w:bodyDiv w:val="1"/>
      <w:marLeft w:val="0"/>
      <w:marRight w:val="0"/>
      <w:marTop w:val="0"/>
      <w:marBottom w:val="0"/>
      <w:divBdr>
        <w:top w:val="none" w:sz="0" w:space="0" w:color="auto"/>
        <w:left w:val="none" w:sz="0" w:space="0" w:color="auto"/>
        <w:bottom w:val="none" w:sz="0" w:space="0" w:color="auto"/>
        <w:right w:val="none" w:sz="0" w:space="0" w:color="auto"/>
      </w:divBdr>
    </w:div>
    <w:div w:id="1665819628">
      <w:bodyDiv w:val="1"/>
      <w:marLeft w:val="0"/>
      <w:marRight w:val="0"/>
      <w:marTop w:val="0"/>
      <w:marBottom w:val="0"/>
      <w:divBdr>
        <w:top w:val="none" w:sz="0" w:space="0" w:color="auto"/>
        <w:left w:val="none" w:sz="0" w:space="0" w:color="auto"/>
        <w:bottom w:val="none" w:sz="0" w:space="0" w:color="auto"/>
        <w:right w:val="none" w:sz="0" w:space="0" w:color="auto"/>
      </w:divBdr>
      <w:divsChild>
        <w:div w:id="1657369944">
          <w:marLeft w:val="0"/>
          <w:marRight w:val="0"/>
          <w:marTop w:val="0"/>
          <w:marBottom w:val="0"/>
          <w:divBdr>
            <w:top w:val="none" w:sz="0" w:space="0" w:color="auto"/>
            <w:left w:val="none" w:sz="0" w:space="0" w:color="auto"/>
            <w:bottom w:val="none" w:sz="0" w:space="0" w:color="auto"/>
            <w:right w:val="none" w:sz="0" w:space="0" w:color="auto"/>
          </w:divBdr>
          <w:divsChild>
            <w:div w:id="1734768037">
              <w:marLeft w:val="0"/>
              <w:marRight w:val="0"/>
              <w:marTop w:val="0"/>
              <w:marBottom w:val="0"/>
              <w:divBdr>
                <w:top w:val="none" w:sz="0" w:space="0" w:color="auto"/>
                <w:left w:val="none" w:sz="0" w:space="0" w:color="auto"/>
                <w:bottom w:val="none" w:sz="0" w:space="0" w:color="auto"/>
                <w:right w:val="none" w:sz="0" w:space="0" w:color="auto"/>
              </w:divBdr>
              <w:divsChild>
                <w:div w:id="1662151607">
                  <w:marLeft w:val="0"/>
                  <w:marRight w:val="0"/>
                  <w:marTop w:val="0"/>
                  <w:marBottom w:val="0"/>
                  <w:divBdr>
                    <w:top w:val="none" w:sz="0" w:space="0" w:color="auto"/>
                    <w:left w:val="none" w:sz="0" w:space="0" w:color="auto"/>
                    <w:bottom w:val="none" w:sz="0" w:space="0" w:color="auto"/>
                    <w:right w:val="none" w:sz="0" w:space="0" w:color="auto"/>
                  </w:divBdr>
                  <w:divsChild>
                    <w:div w:id="2083094289">
                      <w:marLeft w:val="0"/>
                      <w:marRight w:val="0"/>
                      <w:marTop w:val="0"/>
                      <w:marBottom w:val="0"/>
                      <w:divBdr>
                        <w:top w:val="none" w:sz="0" w:space="0" w:color="auto"/>
                        <w:left w:val="none" w:sz="0" w:space="0" w:color="auto"/>
                        <w:bottom w:val="none" w:sz="0" w:space="0" w:color="auto"/>
                        <w:right w:val="none" w:sz="0" w:space="0" w:color="auto"/>
                      </w:divBdr>
                      <w:divsChild>
                        <w:div w:id="1766074614">
                          <w:marLeft w:val="0"/>
                          <w:marRight w:val="0"/>
                          <w:marTop w:val="0"/>
                          <w:marBottom w:val="0"/>
                          <w:divBdr>
                            <w:top w:val="none" w:sz="0" w:space="0" w:color="auto"/>
                            <w:left w:val="none" w:sz="0" w:space="0" w:color="auto"/>
                            <w:bottom w:val="none" w:sz="0" w:space="0" w:color="auto"/>
                            <w:right w:val="none" w:sz="0" w:space="0" w:color="auto"/>
                          </w:divBdr>
                          <w:divsChild>
                            <w:div w:id="2064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08973">
      <w:bodyDiv w:val="1"/>
      <w:marLeft w:val="0"/>
      <w:marRight w:val="0"/>
      <w:marTop w:val="0"/>
      <w:marBottom w:val="0"/>
      <w:divBdr>
        <w:top w:val="none" w:sz="0" w:space="0" w:color="auto"/>
        <w:left w:val="none" w:sz="0" w:space="0" w:color="auto"/>
        <w:bottom w:val="none" w:sz="0" w:space="0" w:color="auto"/>
        <w:right w:val="none" w:sz="0" w:space="0" w:color="auto"/>
      </w:divBdr>
      <w:divsChild>
        <w:div w:id="922298834">
          <w:marLeft w:val="0"/>
          <w:marRight w:val="0"/>
          <w:marTop w:val="0"/>
          <w:marBottom w:val="0"/>
          <w:divBdr>
            <w:top w:val="none" w:sz="0" w:space="0" w:color="auto"/>
            <w:left w:val="none" w:sz="0" w:space="0" w:color="auto"/>
            <w:bottom w:val="none" w:sz="0" w:space="0" w:color="auto"/>
            <w:right w:val="none" w:sz="0" w:space="0" w:color="auto"/>
          </w:divBdr>
          <w:divsChild>
            <w:div w:id="637415976">
              <w:marLeft w:val="0"/>
              <w:marRight w:val="0"/>
              <w:marTop w:val="0"/>
              <w:marBottom w:val="0"/>
              <w:divBdr>
                <w:top w:val="none" w:sz="0" w:space="0" w:color="auto"/>
                <w:left w:val="none" w:sz="0" w:space="0" w:color="auto"/>
                <w:bottom w:val="none" w:sz="0" w:space="0" w:color="auto"/>
                <w:right w:val="none" w:sz="0" w:space="0" w:color="auto"/>
              </w:divBdr>
              <w:divsChild>
                <w:div w:id="1954247856">
                  <w:marLeft w:val="0"/>
                  <w:marRight w:val="0"/>
                  <w:marTop w:val="0"/>
                  <w:marBottom w:val="0"/>
                  <w:divBdr>
                    <w:top w:val="none" w:sz="0" w:space="0" w:color="auto"/>
                    <w:left w:val="none" w:sz="0" w:space="0" w:color="auto"/>
                    <w:bottom w:val="none" w:sz="0" w:space="0" w:color="auto"/>
                    <w:right w:val="none" w:sz="0" w:space="0" w:color="auto"/>
                  </w:divBdr>
                  <w:divsChild>
                    <w:div w:id="379597710">
                      <w:marLeft w:val="0"/>
                      <w:marRight w:val="0"/>
                      <w:marTop w:val="0"/>
                      <w:marBottom w:val="0"/>
                      <w:divBdr>
                        <w:top w:val="none" w:sz="0" w:space="0" w:color="auto"/>
                        <w:left w:val="none" w:sz="0" w:space="0" w:color="auto"/>
                        <w:bottom w:val="none" w:sz="0" w:space="0" w:color="auto"/>
                        <w:right w:val="none" w:sz="0" w:space="0" w:color="auto"/>
                      </w:divBdr>
                      <w:divsChild>
                        <w:div w:id="1012222868">
                          <w:marLeft w:val="0"/>
                          <w:marRight w:val="0"/>
                          <w:marTop w:val="0"/>
                          <w:marBottom w:val="0"/>
                          <w:divBdr>
                            <w:top w:val="none" w:sz="0" w:space="0" w:color="auto"/>
                            <w:left w:val="none" w:sz="0" w:space="0" w:color="auto"/>
                            <w:bottom w:val="none" w:sz="0" w:space="0" w:color="auto"/>
                            <w:right w:val="none" w:sz="0" w:space="0" w:color="auto"/>
                          </w:divBdr>
                          <w:divsChild>
                            <w:div w:id="4007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317600">
      <w:bodyDiv w:val="1"/>
      <w:marLeft w:val="0"/>
      <w:marRight w:val="0"/>
      <w:marTop w:val="0"/>
      <w:marBottom w:val="0"/>
      <w:divBdr>
        <w:top w:val="none" w:sz="0" w:space="0" w:color="auto"/>
        <w:left w:val="none" w:sz="0" w:space="0" w:color="auto"/>
        <w:bottom w:val="none" w:sz="0" w:space="0" w:color="auto"/>
        <w:right w:val="none" w:sz="0" w:space="0" w:color="auto"/>
      </w:divBdr>
    </w:div>
    <w:div w:id="1799912871">
      <w:bodyDiv w:val="1"/>
      <w:marLeft w:val="0"/>
      <w:marRight w:val="0"/>
      <w:marTop w:val="0"/>
      <w:marBottom w:val="0"/>
      <w:divBdr>
        <w:top w:val="none" w:sz="0" w:space="0" w:color="auto"/>
        <w:left w:val="none" w:sz="0" w:space="0" w:color="auto"/>
        <w:bottom w:val="none" w:sz="0" w:space="0" w:color="auto"/>
        <w:right w:val="none" w:sz="0" w:space="0" w:color="auto"/>
      </w:divBdr>
    </w:div>
    <w:div w:id="1803502473">
      <w:bodyDiv w:val="1"/>
      <w:marLeft w:val="0"/>
      <w:marRight w:val="0"/>
      <w:marTop w:val="0"/>
      <w:marBottom w:val="0"/>
      <w:divBdr>
        <w:top w:val="none" w:sz="0" w:space="0" w:color="auto"/>
        <w:left w:val="none" w:sz="0" w:space="0" w:color="auto"/>
        <w:bottom w:val="none" w:sz="0" w:space="0" w:color="auto"/>
        <w:right w:val="none" w:sz="0" w:space="0" w:color="auto"/>
      </w:divBdr>
      <w:divsChild>
        <w:div w:id="692999197">
          <w:marLeft w:val="0"/>
          <w:marRight w:val="0"/>
          <w:marTop w:val="0"/>
          <w:marBottom w:val="0"/>
          <w:divBdr>
            <w:top w:val="none" w:sz="0" w:space="0" w:color="auto"/>
            <w:left w:val="none" w:sz="0" w:space="0" w:color="auto"/>
            <w:bottom w:val="none" w:sz="0" w:space="0" w:color="auto"/>
            <w:right w:val="none" w:sz="0" w:space="0" w:color="auto"/>
          </w:divBdr>
          <w:divsChild>
            <w:div w:id="827018670">
              <w:marLeft w:val="0"/>
              <w:marRight w:val="0"/>
              <w:marTop w:val="0"/>
              <w:marBottom w:val="0"/>
              <w:divBdr>
                <w:top w:val="none" w:sz="0" w:space="0" w:color="auto"/>
                <w:left w:val="none" w:sz="0" w:space="0" w:color="auto"/>
                <w:bottom w:val="none" w:sz="0" w:space="0" w:color="auto"/>
                <w:right w:val="none" w:sz="0" w:space="0" w:color="auto"/>
              </w:divBdr>
              <w:divsChild>
                <w:div w:id="229343089">
                  <w:marLeft w:val="0"/>
                  <w:marRight w:val="0"/>
                  <w:marTop w:val="0"/>
                  <w:marBottom w:val="0"/>
                  <w:divBdr>
                    <w:top w:val="none" w:sz="0" w:space="0" w:color="auto"/>
                    <w:left w:val="none" w:sz="0" w:space="0" w:color="auto"/>
                    <w:bottom w:val="none" w:sz="0" w:space="0" w:color="auto"/>
                    <w:right w:val="none" w:sz="0" w:space="0" w:color="auto"/>
                  </w:divBdr>
                  <w:divsChild>
                    <w:div w:id="1288660002">
                      <w:marLeft w:val="0"/>
                      <w:marRight w:val="0"/>
                      <w:marTop w:val="0"/>
                      <w:marBottom w:val="0"/>
                      <w:divBdr>
                        <w:top w:val="none" w:sz="0" w:space="0" w:color="auto"/>
                        <w:left w:val="none" w:sz="0" w:space="0" w:color="auto"/>
                        <w:bottom w:val="none" w:sz="0" w:space="0" w:color="auto"/>
                        <w:right w:val="none" w:sz="0" w:space="0" w:color="auto"/>
                      </w:divBdr>
                      <w:divsChild>
                        <w:div w:id="535243377">
                          <w:marLeft w:val="0"/>
                          <w:marRight w:val="0"/>
                          <w:marTop w:val="0"/>
                          <w:marBottom w:val="0"/>
                          <w:divBdr>
                            <w:top w:val="none" w:sz="0" w:space="0" w:color="auto"/>
                            <w:left w:val="none" w:sz="0" w:space="0" w:color="auto"/>
                            <w:bottom w:val="none" w:sz="0" w:space="0" w:color="auto"/>
                            <w:right w:val="none" w:sz="0" w:space="0" w:color="auto"/>
                          </w:divBdr>
                          <w:divsChild>
                            <w:div w:id="44631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901317">
      <w:bodyDiv w:val="1"/>
      <w:marLeft w:val="0"/>
      <w:marRight w:val="0"/>
      <w:marTop w:val="0"/>
      <w:marBottom w:val="0"/>
      <w:divBdr>
        <w:top w:val="none" w:sz="0" w:space="0" w:color="auto"/>
        <w:left w:val="none" w:sz="0" w:space="0" w:color="auto"/>
        <w:bottom w:val="none" w:sz="0" w:space="0" w:color="auto"/>
        <w:right w:val="none" w:sz="0" w:space="0" w:color="auto"/>
      </w:divBdr>
    </w:div>
    <w:div w:id="1919167798">
      <w:bodyDiv w:val="1"/>
      <w:marLeft w:val="0"/>
      <w:marRight w:val="0"/>
      <w:marTop w:val="0"/>
      <w:marBottom w:val="0"/>
      <w:divBdr>
        <w:top w:val="none" w:sz="0" w:space="0" w:color="auto"/>
        <w:left w:val="none" w:sz="0" w:space="0" w:color="auto"/>
        <w:bottom w:val="none" w:sz="0" w:space="0" w:color="auto"/>
        <w:right w:val="none" w:sz="0" w:space="0" w:color="auto"/>
      </w:divBdr>
    </w:div>
    <w:div w:id="1940479471">
      <w:bodyDiv w:val="1"/>
      <w:marLeft w:val="0"/>
      <w:marRight w:val="0"/>
      <w:marTop w:val="0"/>
      <w:marBottom w:val="0"/>
      <w:divBdr>
        <w:top w:val="none" w:sz="0" w:space="0" w:color="auto"/>
        <w:left w:val="none" w:sz="0" w:space="0" w:color="auto"/>
        <w:bottom w:val="none" w:sz="0" w:space="0" w:color="auto"/>
        <w:right w:val="none" w:sz="0" w:space="0" w:color="auto"/>
      </w:divBdr>
    </w:div>
    <w:div w:id="1956595441">
      <w:bodyDiv w:val="1"/>
      <w:marLeft w:val="0"/>
      <w:marRight w:val="0"/>
      <w:marTop w:val="0"/>
      <w:marBottom w:val="0"/>
      <w:divBdr>
        <w:top w:val="none" w:sz="0" w:space="0" w:color="auto"/>
        <w:left w:val="none" w:sz="0" w:space="0" w:color="auto"/>
        <w:bottom w:val="none" w:sz="0" w:space="0" w:color="auto"/>
        <w:right w:val="none" w:sz="0" w:space="0" w:color="auto"/>
      </w:divBdr>
      <w:divsChild>
        <w:div w:id="1974482270">
          <w:marLeft w:val="0"/>
          <w:marRight w:val="0"/>
          <w:marTop w:val="0"/>
          <w:marBottom w:val="0"/>
          <w:divBdr>
            <w:top w:val="none" w:sz="0" w:space="0" w:color="auto"/>
            <w:left w:val="none" w:sz="0" w:space="0" w:color="auto"/>
            <w:bottom w:val="none" w:sz="0" w:space="0" w:color="auto"/>
            <w:right w:val="none" w:sz="0" w:space="0" w:color="auto"/>
          </w:divBdr>
          <w:divsChild>
            <w:div w:id="471407200">
              <w:marLeft w:val="0"/>
              <w:marRight w:val="0"/>
              <w:marTop w:val="0"/>
              <w:marBottom w:val="0"/>
              <w:divBdr>
                <w:top w:val="none" w:sz="0" w:space="0" w:color="auto"/>
                <w:left w:val="none" w:sz="0" w:space="0" w:color="auto"/>
                <w:bottom w:val="none" w:sz="0" w:space="0" w:color="auto"/>
                <w:right w:val="none" w:sz="0" w:space="0" w:color="auto"/>
              </w:divBdr>
              <w:divsChild>
                <w:div w:id="1331374160">
                  <w:marLeft w:val="0"/>
                  <w:marRight w:val="0"/>
                  <w:marTop w:val="0"/>
                  <w:marBottom w:val="0"/>
                  <w:divBdr>
                    <w:top w:val="none" w:sz="0" w:space="0" w:color="auto"/>
                    <w:left w:val="none" w:sz="0" w:space="0" w:color="auto"/>
                    <w:bottom w:val="none" w:sz="0" w:space="0" w:color="auto"/>
                    <w:right w:val="none" w:sz="0" w:space="0" w:color="auto"/>
                  </w:divBdr>
                  <w:divsChild>
                    <w:div w:id="257374978">
                      <w:marLeft w:val="0"/>
                      <w:marRight w:val="0"/>
                      <w:marTop w:val="0"/>
                      <w:marBottom w:val="0"/>
                      <w:divBdr>
                        <w:top w:val="none" w:sz="0" w:space="0" w:color="auto"/>
                        <w:left w:val="none" w:sz="0" w:space="0" w:color="auto"/>
                        <w:bottom w:val="none" w:sz="0" w:space="0" w:color="auto"/>
                        <w:right w:val="none" w:sz="0" w:space="0" w:color="auto"/>
                      </w:divBdr>
                      <w:divsChild>
                        <w:div w:id="736560983">
                          <w:marLeft w:val="0"/>
                          <w:marRight w:val="0"/>
                          <w:marTop w:val="0"/>
                          <w:marBottom w:val="0"/>
                          <w:divBdr>
                            <w:top w:val="none" w:sz="0" w:space="0" w:color="auto"/>
                            <w:left w:val="none" w:sz="0" w:space="0" w:color="auto"/>
                            <w:bottom w:val="none" w:sz="0" w:space="0" w:color="auto"/>
                            <w:right w:val="none" w:sz="0" w:space="0" w:color="auto"/>
                          </w:divBdr>
                          <w:divsChild>
                            <w:div w:id="9678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295172">
      <w:bodyDiv w:val="1"/>
      <w:marLeft w:val="0"/>
      <w:marRight w:val="0"/>
      <w:marTop w:val="0"/>
      <w:marBottom w:val="0"/>
      <w:divBdr>
        <w:top w:val="none" w:sz="0" w:space="0" w:color="auto"/>
        <w:left w:val="none" w:sz="0" w:space="0" w:color="auto"/>
        <w:bottom w:val="none" w:sz="0" w:space="0" w:color="auto"/>
        <w:right w:val="none" w:sz="0" w:space="0" w:color="auto"/>
      </w:divBdr>
    </w:div>
    <w:div w:id="2046363030">
      <w:bodyDiv w:val="1"/>
      <w:marLeft w:val="0"/>
      <w:marRight w:val="0"/>
      <w:marTop w:val="0"/>
      <w:marBottom w:val="0"/>
      <w:divBdr>
        <w:top w:val="none" w:sz="0" w:space="0" w:color="auto"/>
        <w:left w:val="none" w:sz="0" w:space="0" w:color="auto"/>
        <w:bottom w:val="none" w:sz="0" w:space="0" w:color="auto"/>
        <w:right w:val="none" w:sz="0" w:space="0" w:color="auto"/>
      </w:divBdr>
    </w:div>
    <w:div w:id="2062554214">
      <w:bodyDiv w:val="1"/>
      <w:marLeft w:val="0"/>
      <w:marRight w:val="0"/>
      <w:marTop w:val="0"/>
      <w:marBottom w:val="0"/>
      <w:divBdr>
        <w:top w:val="none" w:sz="0" w:space="0" w:color="auto"/>
        <w:left w:val="none" w:sz="0" w:space="0" w:color="auto"/>
        <w:bottom w:val="none" w:sz="0" w:space="0" w:color="auto"/>
        <w:right w:val="none" w:sz="0" w:space="0" w:color="auto"/>
      </w:divBdr>
    </w:div>
    <w:div w:id="2119909849">
      <w:bodyDiv w:val="1"/>
      <w:marLeft w:val="0"/>
      <w:marRight w:val="0"/>
      <w:marTop w:val="0"/>
      <w:marBottom w:val="0"/>
      <w:divBdr>
        <w:top w:val="none" w:sz="0" w:space="0" w:color="auto"/>
        <w:left w:val="none" w:sz="0" w:space="0" w:color="auto"/>
        <w:bottom w:val="none" w:sz="0" w:space="0" w:color="auto"/>
        <w:right w:val="none" w:sz="0" w:space="0" w:color="auto"/>
      </w:divBdr>
    </w:div>
    <w:div w:id="2126196874">
      <w:bodyDiv w:val="1"/>
      <w:marLeft w:val="0"/>
      <w:marRight w:val="0"/>
      <w:marTop w:val="0"/>
      <w:marBottom w:val="0"/>
      <w:divBdr>
        <w:top w:val="none" w:sz="0" w:space="0" w:color="auto"/>
        <w:left w:val="none" w:sz="0" w:space="0" w:color="auto"/>
        <w:bottom w:val="none" w:sz="0" w:space="0" w:color="auto"/>
        <w:right w:val="none" w:sz="0" w:space="0" w:color="auto"/>
      </w:divBdr>
      <w:divsChild>
        <w:div w:id="2071809573">
          <w:marLeft w:val="0"/>
          <w:marRight w:val="0"/>
          <w:marTop w:val="0"/>
          <w:marBottom w:val="0"/>
          <w:divBdr>
            <w:top w:val="none" w:sz="0" w:space="0" w:color="auto"/>
            <w:left w:val="none" w:sz="0" w:space="0" w:color="auto"/>
            <w:bottom w:val="none" w:sz="0" w:space="0" w:color="auto"/>
            <w:right w:val="none" w:sz="0" w:space="0" w:color="auto"/>
          </w:divBdr>
          <w:divsChild>
            <w:div w:id="61830699">
              <w:marLeft w:val="0"/>
              <w:marRight w:val="0"/>
              <w:marTop w:val="0"/>
              <w:marBottom w:val="0"/>
              <w:divBdr>
                <w:top w:val="none" w:sz="0" w:space="0" w:color="auto"/>
                <w:left w:val="none" w:sz="0" w:space="0" w:color="auto"/>
                <w:bottom w:val="none" w:sz="0" w:space="0" w:color="auto"/>
                <w:right w:val="none" w:sz="0" w:space="0" w:color="auto"/>
              </w:divBdr>
              <w:divsChild>
                <w:div w:id="458719134">
                  <w:marLeft w:val="0"/>
                  <w:marRight w:val="0"/>
                  <w:marTop w:val="0"/>
                  <w:marBottom w:val="0"/>
                  <w:divBdr>
                    <w:top w:val="none" w:sz="0" w:space="0" w:color="auto"/>
                    <w:left w:val="none" w:sz="0" w:space="0" w:color="auto"/>
                    <w:bottom w:val="none" w:sz="0" w:space="0" w:color="auto"/>
                    <w:right w:val="none" w:sz="0" w:space="0" w:color="auto"/>
                  </w:divBdr>
                  <w:divsChild>
                    <w:div w:id="840969980">
                      <w:marLeft w:val="0"/>
                      <w:marRight w:val="0"/>
                      <w:marTop w:val="0"/>
                      <w:marBottom w:val="0"/>
                      <w:divBdr>
                        <w:top w:val="none" w:sz="0" w:space="0" w:color="auto"/>
                        <w:left w:val="none" w:sz="0" w:space="0" w:color="auto"/>
                        <w:bottom w:val="none" w:sz="0" w:space="0" w:color="auto"/>
                        <w:right w:val="none" w:sz="0" w:space="0" w:color="auto"/>
                      </w:divBdr>
                      <w:divsChild>
                        <w:div w:id="1531605341">
                          <w:marLeft w:val="0"/>
                          <w:marRight w:val="0"/>
                          <w:marTop w:val="0"/>
                          <w:marBottom w:val="0"/>
                          <w:divBdr>
                            <w:top w:val="none" w:sz="0" w:space="0" w:color="auto"/>
                            <w:left w:val="none" w:sz="0" w:space="0" w:color="auto"/>
                            <w:bottom w:val="none" w:sz="0" w:space="0" w:color="auto"/>
                            <w:right w:val="none" w:sz="0" w:space="0" w:color="auto"/>
                          </w:divBdr>
                          <w:divsChild>
                            <w:div w:id="5053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2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endnotes.xml.rels><?xml version="1.0" encoding="UTF-8" standalone="yes"?>
<Relationships xmlns="http://schemas.openxmlformats.org/package/2006/relationships"><Relationship Id="rId13" Type="http://schemas.openxmlformats.org/officeDocument/2006/relationships/hyperlink" Target="https://rm.coe.int/16800ccb5d" TargetMode="External"/><Relationship Id="rId18" Type="http://schemas.openxmlformats.org/officeDocument/2006/relationships/hyperlink" Target="https://nomad.su/?a=3-201312130030" TargetMode="External"/><Relationship Id="rId26" Type="http://schemas.openxmlformats.org/officeDocument/2006/relationships/hyperlink" Target="https://spravochnick.ru/pravo_i_yurisprudenciya/ponyatie_zakonnosti_v_gosudarstvennom_upravlenii_i_sposoby_ee_obespecheniya/obespechenie_zakonnosti_v_gosudarstvennom_upravlenii/kontrol_i_ego_vidy/" TargetMode="External"/><Relationship Id="rId3" Type="http://schemas.openxmlformats.org/officeDocument/2006/relationships/hyperlink" Target="https://ru.wikisource.org/wiki/%D0%AD%D0%A1%D0%91%D0%95/%D0%9F%D0%BE%D0%BF%D0%B5%D1%87%D0%B8%D1%82%D0%B5%D0%BB%D1%8C%D0%BD%D0%BE%D0%B5_%D0%BE_%D1%82%D1%8E%D1%80%D1%8C%D0%BC%D0%B0%D1%85_%D0%BE%D0%B1%D1%89%D0%B5%D1%81%D1%82%D0%B2%D0%BE" TargetMode="External"/><Relationship Id="rId21" Type="http://schemas.openxmlformats.org/officeDocument/2006/relationships/hyperlink" Target="https://www.zakon.kz/4902362-kazahstan-po-prezhnemu-nahoditsya-sredi.html" TargetMode="External"/><Relationship Id="rId34" Type="http://schemas.openxmlformats.org/officeDocument/2006/relationships/image" Target="media/image3.emf"/><Relationship Id="rId7" Type="http://schemas.openxmlformats.org/officeDocument/2006/relationships/hyperlink" Target="https://link.springer.com/article/10.1007/s10940-022-09559-4" TargetMode="External"/><Relationship Id="rId12" Type="http://schemas.openxmlformats.org/officeDocument/2006/relationships/hyperlink" Target="https://rulaws.ru/uk/" TargetMode="External"/><Relationship Id="rId17" Type="http://schemas.openxmlformats.org/officeDocument/2006/relationships/hyperlink" Target="https://advokat.kz/75-sudebnye-akty-po-uslovno-dosrochnomu-osvobozhdeniyu-udo.html" TargetMode="External"/><Relationship Id="rId25" Type="http://schemas.openxmlformats.org/officeDocument/2006/relationships/hyperlink" Target="https://adilet.zan.kz/rus/docs" TargetMode="External"/><Relationship Id="rId33" Type="http://schemas.openxmlformats.org/officeDocument/2006/relationships/image" Target="media/image2.emf"/><Relationship Id="rId2" Type="http://schemas.openxmlformats.org/officeDocument/2006/relationships/hyperlink" Target="https://online.zakon.kz/Document/?doc_id=37870586" TargetMode="External"/><Relationship Id="rId16" Type="http://schemas.openxmlformats.org/officeDocument/2006/relationships/hyperlink" Target="https://doi.org/10.1177/17488958221135108" TargetMode="External"/><Relationship Id="rId20" Type="http://schemas.openxmlformats.org/officeDocument/2006/relationships/hyperlink" Target="https://cdn.penalreform.org/wp-content/uploads/2021/08/Kazakhstan-Forum-Report_Russ.pdf" TargetMode="External"/><Relationship Id="rId29" Type="http://schemas.openxmlformats.org/officeDocument/2006/relationships/hyperlink" Target="https://orcid.org/0000-0002-9912-1704" TargetMode="External"/><Relationship Id="rId1" Type="http://schemas.openxmlformats.org/officeDocument/2006/relationships/hyperlink" Target="https://www.akorda.kz/ru/%20addresses/addresses_of_president" TargetMode="External"/><Relationship Id="rId6" Type="http://schemas.openxmlformats.org/officeDocument/2006/relationships/hyperlink" Target="https://archive.org/details/isbn_9785932954706" TargetMode="External"/><Relationship Id="rId11" Type="http://schemas.openxmlformats.org/officeDocument/2006/relationships/hyperlink" Target="https://online.zakon.kz/Document/?doc_id" TargetMode="External"/><Relationship Id="rId24" Type="http://schemas.openxmlformats.org/officeDocument/2006/relationships/hyperlink" Target="https://adilet.zan.kz/rus/docs/V1500013004" TargetMode="External"/><Relationship Id="rId32" Type="http://schemas.openxmlformats.org/officeDocument/2006/relationships/image" Target="media/image1.emf"/><Relationship Id="rId5" Type="http://schemas.openxmlformats.org/officeDocument/2006/relationships/hyperlink" Target="https://online.zakon.kz/Document/?doc_id=31575310" TargetMode="External"/><Relationship Id="rId15" Type="http://schemas.openxmlformats.org/officeDocument/2006/relationships/hyperlink" Target="https://online.zakon.kz/m/document?doc_id=1008443" TargetMode="External"/><Relationship Id="rId23" Type="http://schemas.openxmlformats.org/officeDocument/2006/relationships/hyperlink" Target="https://online.zakon.kz" TargetMode="External"/><Relationship Id="rId28" Type="http://schemas.openxmlformats.org/officeDocument/2006/relationships/hyperlink" Target="https://online.zakon.kz/Document/?doc_id" TargetMode="External"/><Relationship Id="rId36" Type="http://schemas.openxmlformats.org/officeDocument/2006/relationships/image" Target="media/image5.emf"/><Relationship Id="rId10" Type="http://schemas.openxmlformats.org/officeDocument/2006/relationships/hyperlink" Target="https://doi.org/10.1007/s10940-022-09559-4" TargetMode="External"/><Relationship Id="rId19" Type="http://schemas.openxmlformats.org/officeDocument/2006/relationships/hyperlink" Target="https://www.zakon.kz/4902362-kazahstan-po-prezhnemu-nahoditsya-sredi.html" TargetMode="External"/><Relationship Id="rId31" Type="http://schemas.openxmlformats.org/officeDocument/2006/relationships/hyperlink" Target="https://doi.org/10.1177/1748895819848812" TargetMode="External"/><Relationship Id="rId4" Type="http://schemas.openxmlformats.org/officeDocument/2006/relationships/hyperlink" Target="https://ru.wikipedia.org/wiki/%D0%AD%D0%BD%D1%86%D0%B8%D0%BA%D0%BB%D0%BE%D0%BF%D0%B5%D0%B4%D0%B8%D1%87%D0%B5%D1%81%D0%BA%D0%B8%D0%B9_%D1%81%D0%BB%D0%BE%D0%B2%D0%B0%D1%80%D1%8C_%D0%91%D1%80%D0%BE%D0%BA%D0%B3%D0%B0%D1%83%D0%B7%D0%B0_%D0%B8_%D0%95%D1%84%D1%80%D0%BE%D0%BD%D0%B0" TargetMode="External"/><Relationship Id="rId9" Type="http://schemas.openxmlformats.org/officeDocument/2006/relationships/hyperlink" Target="https://link.springer.com/journal/10940" TargetMode="External"/><Relationship Id="rId14" Type="http://schemas.openxmlformats.org/officeDocument/2006/relationships/hyperlink" Target="https://online.zakon.kz/m/document?doc_id=1008443" TargetMode="External"/><Relationship Id="rId22" Type="http://schemas.openxmlformats.org/officeDocument/2006/relationships/hyperlink" Target="https://adilet.zan.kz/rus/docs/V1800017258" TargetMode="External"/><Relationship Id="rId27" Type="http://schemas.openxmlformats.org/officeDocument/2006/relationships/hyperlink" Target="https://journals.francoangeli.it/index.php/rissoa/article/view/19392" TargetMode="External"/><Relationship Id="rId30" Type="http://schemas.openxmlformats.org/officeDocument/2006/relationships/hyperlink" Target="https://doi.org/10.1177/1748895821990428" TargetMode="External"/><Relationship Id="rId35" Type="http://schemas.openxmlformats.org/officeDocument/2006/relationships/image" Target="media/image4.emf"/><Relationship Id="rId8" Type="http://schemas.openxmlformats.org/officeDocument/2006/relationships/hyperlink" Target="https://link.springer.com/article/10.1007/s10940-022-09559-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ШтМББ туралы түскен өтініштердің жалпы саны</c:v>
                </c:pt>
              </c:strCache>
            </c:strRef>
          </c:tx>
          <c:spPr>
            <a:solidFill>
              <a:schemeClr val="accent1"/>
            </a:solidFill>
            <a:ln>
              <a:noFill/>
            </a:ln>
            <a:effectLst/>
          </c:spPr>
          <c:invertIfNegative val="0"/>
          <c:dLbls>
            <c:dLbl>
              <c:idx val="0"/>
              <c:layout>
                <c:manualLayout>
                  <c:x val="-2.77777777777777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74-4948-8EC5-FF6CC7E7DE0C}"/>
                </c:ext>
              </c:extLst>
            </c:dLbl>
            <c:dLbl>
              <c:idx val="1"/>
              <c:layout>
                <c:manualLayout>
                  <c:x val="-3.47222222222222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74-4948-8EC5-FF6CC7E7DE0C}"/>
                </c:ext>
              </c:extLst>
            </c:dLbl>
            <c:dLbl>
              <c:idx val="2"/>
              <c:layout>
                <c:manualLayout>
                  <c:x val="-3.4722222222222307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74-4948-8EC5-FF6CC7E7DE0C}"/>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ШтМББ туралы түскен өтініштердің жалпы саны</c:name>
            <c:spPr>
              <a:ln w="19050" cap="rnd">
                <a:solidFill>
                  <a:schemeClr val="accent1"/>
                </a:solidFill>
                <a:prstDash val="sysDot"/>
              </a:ln>
              <a:effectLst/>
            </c:spPr>
            <c:trendlineType val="linear"/>
            <c:dispRSqr val="0"/>
            <c:dispEq val="0"/>
          </c:trendline>
          <c:cat>
            <c:strRef>
              <c:f>Лист1!$A$2:$A$5</c:f>
              <c:strCache>
                <c:ptCount val="3"/>
                <c:pt idx="0">
                  <c:v>2023 ж.</c:v>
                </c:pt>
                <c:pt idx="1">
                  <c:v>2024 ж.</c:v>
                </c:pt>
                <c:pt idx="2">
                  <c:v>2025 ж. 9 ай</c:v>
                </c:pt>
              </c:strCache>
            </c:strRef>
          </c:cat>
          <c:val>
            <c:numRef>
              <c:f>Лист1!$B$2:$B$5</c:f>
              <c:numCache>
                <c:formatCode>General</c:formatCode>
                <c:ptCount val="4"/>
                <c:pt idx="0">
                  <c:v>11518</c:v>
                </c:pt>
                <c:pt idx="1">
                  <c:v>11407</c:v>
                </c:pt>
                <c:pt idx="2">
                  <c:v>8456</c:v>
                </c:pt>
              </c:numCache>
            </c:numRef>
          </c:val>
          <c:extLst>
            <c:ext xmlns:c16="http://schemas.microsoft.com/office/drawing/2014/chart" uri="{C3380CC4-5D6E-409C-BE32-E72D297353CC}">
              <c16:uniqueId val="{00000003-5074-4948-8EC5-FF6CC7E7DE0C}"/>
            </c:ext>
          </c:extLst>
        </c:ser>
        <c:ser>
          <c:idx val="1"/>
          <c:order val="1"/>
          <c:tx>
            <c:strRef>
              <c:f>Лист1!$C$1</c:f>
              <c:strCache>
                <c:ptCount val="1"/>
                <c:pt idx="0">
                  <c:v>Қаралған өтініштердің барлығы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2023 ж.</c:v>
                </c:pt>
                <c:pt idx="1">
                  <c:v>2024 ж.</c:v>
                </c:pt>
                <c:pt idx="2">
                  <c:v>2025 ж. 9 ай</c:v>
                </c:pt>
              </c:strCache>
            </c:strRef>
          </c:cat>
          <c:val>
            <c:numRef>
              <c:f>Лист1!$C$2:$C$5</c:f>
              <c:numCache>
                <c:formatCode>General</c:formatCode>
                <c:ptCount val="4"/>
                <c:pt idx="0">
                  <c:v>10632</c:v>
                </c:pt>
                <c:pt idx="1">
                  <c:v>10613</c:v>
                </c:pt>
                <c:pt idx="2">
                  <c:v>7758</c:v>
                </c:pt>
              </c:numCache>
            </c:numRef>
          </c:val>
          <c:extLst>
            <c:ext xmlns:c16="http://schemas.microsoft.com/office/drawing/2014/chart" uri="{C3380CC4-5D6E-409C-BE32-E72D297353CC}">
              <c16:uniqueId val="{00000004-5074-4948-8EC5-FF6CC7E7DE0C}"/>
            </c:ext>
          </c:extLst>
        </c:ser>
        <c:dLbls>
          <c:showLegendKey val="0"/>
          <c:showVal val="0"/>
          <c:showCatName val="0"/>
          <c:showSerName val="0"/>
          <c:showPercent val="0"/>
          <c:showBubbleSize val="0"/>
        </c:dLbls>
        <c:gapWidth val="219"/>
        <c:axId val="2109650000"/>
        <c:axId val="2109650480"/>
      </c:barChart>
      <c:lineChart>
        <c:grouping val="standard"/>
        <c:varyColors val="0"/>
        <c:ser>
          <c:idx val="2"/>
          <c:order val="2"/>
          <c:tx>
            <c:strRef>
              <c:f>Лист1!$D$1</c:f>
              <c:strCache>
                <c:ptCount val="1"/>
                <c:pt idx="0">
                  <c:v>Қайтарылған және кері алынған</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2023 ж.</c:v>
                </c:pt>
                <c:pt idx="1">
                  <c:v>2024 ж.</c:v>
                </c:pt>
                <c:pt idx="2">
                  <c:v>2025 ж. 9 ай</c:v>
                </c:pt>
              </c:strCache>
            </c:strRef>
          </c:cat>
          <c:val>
            <c:numRef>
              <c:f>Лист1!$D$2:$D$5</c:f>
              <c:numCache>
                <c:formatCode>General</c:formatCode>
                <c:ptCount val="4"/>
                <c:pt idx="0">
                  <c:v>793</c:v>
                </c:pt>
                <c:pt idx="1">
                  <c:v>798</c:v>
                </c:pt>
                <c:pt idx="2">
                  <c:v>566</c:v>
                </c:pt>
              </c:numCache>
            </c:numRef>
          </c:val>
          <c:smooth val="0"/>
          <c:extLst>
            <c:ext xmlns:c16="http://schemas.microsoft.com/office/drawing/2014/chart" uri="{C3380CC4-5D6E-409C-BE32-E72D297353CC}">
              <c16:uniqueId val="{00000005-5074-4948-8EC5-FF6CC7E7DE0C}"/>
            </c:ext>
          </c:extLst>
        </c:ser>
        <c:dLbls>
          <c:showLegendKey val="0"/>
          <c:showVal val="0"/>
          <c:showCatName val="0"/>
          <c:showSerName val="0"/>
          <c:showPercent val="0"/>
          <c:showBubbleSize val="0"/>
        </c:dLbls>
        <c:marker val="1"/>
        <c:smooth val="0"/>
        <c:axId val="2109650000"/>
        <c:axId val="2109650480"/>
      </c:lineChart>
      <c:catAx>
        <c:axId val="210965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09650480"/>
        <c:crosses val="autoZero"/>
        <c:auto val="1"/>
        <c:lblAlgn val="ctr"/>
        <c:lblOffset val="100"/>
        <c:noMultiLvlLbl val="0"/>
      </c:catAx>
      <c:valAx>
        <c:axId val="210965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0965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Сотта ШтМББ туралы қаралған өтініштердің жалпы саны</c:v>
                </c:pt>
              </c:strCache>
            </c:strRef>
          </c:tx>
          <c:spPr>
            <a:solidFill>
              <a:schemeClr val="accent1"/>
            </a:solidFill>
            <a:ln>
              <a:noFill/>
            </a:ln>
            <a:effectLst/>
          </c:spPr>
          <c:invertIfNegative val="0"/>
          <c:dLbls>
            <c:dLbl>
              <c:idx val="0"/>
              <c:layout>
                <c:manualLayout>
                  <c:x val="-2.777777777777777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F2-4D64-BE39-15AB0AC43F82}"/>
                </c:ext>
              </c:extLst>
            </c:dLbl>
            <c:dLbl>
              <c:idx val="1"/>
              <c:layout>
                <c:manualLayout>
                  <c:x val="-3.47222222222222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F2-4D64-BE39-15AB0AC43F82}"/>
                </c:ext>
              </c:extLst>
            </c:dLbl>
            <c:dLbl>
              <c:idx val="2"/>
              <c:layout>
                <c:manualLayout>
                  <c:x val="-3.4722222222222307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F2-4D64-BE39-15AB0AC43F8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ШтМББ туралы түскен өтініштердің жалпы саны</c:name>
            <c:spPr>
              <a:ln w="19050" cap="rnd">
                <a:solidFill>
                  <a:schemeClr val="accent1"/>
                </a:solidFill>
                <a:prstDash val="sysDot"/>
              </a:ln>
              <a:effectLst/>
            </c:spPr>
            <c:trendlineType val="linear"/>
            <c:dispRSqr val="0"/>
            <c:dispEq val="0"/>
          </c:trendline>
          <c:cat>
            <c:strRef>
              <c:f>Лист1!$A$2:$A$5</c:f>
              <c:strCache>
                <c:ptCount val="3"/>
                <c:pt idx="0">
                  <c:v>2023 ж.</c:v>
                </c:pt>
                <c:pt idx="1">
                  <c:v>2024 ж.</c:v>
                </c:pt>
                <c:pt idx="2">
                  <c:v>2025 ж. 9 ай</c:v>
                </c:pt>
              </c:strCache>
            </c:strRef>
          </c:cat>
          <c:val>
            <c:numRef>
              <c:f>Лист1!$B$2:$B$5</c:f>
              <c:numCache>
                <c:formatCode>General</c:formatCode>
                <c:ptCount val="4"/>
                <c:pt idx="0">
                  <c:v>10632</c:v>
                </c:pt>
                <c:pt idx="1">
                  <c:v>10613</c:v>
                </c:pt>
                <c:pt idx="2">
                  <c:v>7758</c:v>
                </c:pt>
              </c:numCache>
            </c:numRef>
          </c:val>
          <c:extLst>
            <c:ext xmlns:c16="http://schemas.microsoft.com/office/drawing/2014/chart" uri="{C3380CC4-5D6E-409C-BE32-E72D297353CC}">
              <c16:uniqueId val="{00000003-E5F2-4D64-BE39-15AB0AC43F82}"/>
            </c:ext>
          </c:extLst>
        </c:ser>
        <c:ser>
          <c:idx val="1"/>
          <c:order val="1"/>
          <c:tx>
            <c:strRef>
              <c:f>Лист1!$C$1</c:f>
              <c:strCache>
                <c:ptCount val="1"/>
                <c:pt idx="0">
                  <c:v>Қанағаттандырылған өтініштердің барлығы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2023 ж.</c:v>
                </c:pt>
                <c:pt idx="1">
                  <c:v>2024 ж.</c:v>
                </c:pt>
                <c:pt idx="2">
                  <c:v>2025 ж. 9 ай</c:v>
                </c:pt>
              </c:strCache>
            </c:strRef>
          </c:cat>
          <c:val>
            <c:numRef>
              <c:f>Лист1!$C$2:$C$5</c:f>
              <c:numCache>
                <c:formatCode>General</c:formatCode>
                <c:ptCount val="4"/>
                <c:pt idx="0">
                  <c:v>6550</c:v>
                </c:pt>
                <c:pt idx="1">
                  <c:v>5590</c:v>
                </c:pt>
                <c:pt idx="2">
                  <c:v>4216</c:v>
                </c:pt>
              </c:numCache>
            </c:numRef>
          </c:val>
          <c:extLst>
            <c:ext xmlns:c16="http://schemas.microsoft.com/office/drawing/2014/chart" uri="{C3380CC4-5D6E-409C-BE32-E72D297353CC}">
              <c16:uniqueId val="{00000004-E5F2-4D64-BE39-15AB0AC43F82}"/>
            </c:ext>
          </c:extLst>
        </c:ser>
        <c:ser>
          <c:idx val="2"/>
          <c:order val="2"/>
          <c:tx>
            <c:strRef>
              <c:f>Лист1!$D$1</c:f>
              <c:strCache>
                <c:ptCount val="1"/>
                <c:pt idx="0">
                  <c:v>Қанағаттандырудан бас тартылған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2023 ж.</c:v>
                </c:pt>
                <c:pt idx="1">
                  <c:v>2024 ж.</c:v>
                </c:pt>
                <c:pt idx="2">
                  <c:v>2025 ж. 9 ай</c:v>
                </c:pt>
              </c:strCache>
            </c:strRef>
          </c:cat>
          <c:val>
            <c:numRef>
              <c:f>Лист1!$D$2:$D$5</c:f>
              <c:numCache>
                <c:formatCode>General</c:formatCode>
                <c:ptCount val="4"/>
                <c:pt idx="0">
                  <c:v>3578</c:v>
                </c:pt>
                <c:pt idx="1">
                  <c:v>4628</c:v>
                </c:pt>
                <c:pt idx="2">
                  <c:v>3208</c:v>
                </c:pt>
              </c:numCache>
            </c:numRef>
          </c:val>
          <c:extLst>
            <c:ext xmlns:c16="http://schemas.microsoft.com/office/drawing/2014/chart" uri="{C3380CC4-5D6E-409C-BE32-E72D297353CC}">
              <c16:uniqueId val="{00000005-E5F2-4D64-BE39-15AB0AC43F82}"/>
            </c:ext>
          </c:extLst>
        </c:ser>
        <c:ser>
          <c:idx val="3"/>
          <c:order val="3"/>
          <c:tx>
            <c:strRef>
              <c:f>Лист1!$E$1</c:f>
              <c:strCache>
                <c:ptCount val="1"/>
                <c:pt idx="0">
                  <c:v>Қараусыз қалдырылған</c:v>
                </c:pt>
              </c:strCache>
            </c:strRef>
          </c:tx>
          <c:spPr>
            <a:solidFill>
              <a:schemeClr val="accent4"/>
            </a:solidFill>
            <a:ln>
              <a:noFill/>
            </a:ln>
            <a:effectLst/>
          </c:spPr>
          <c:invertIfNegative val="0"/>
          <c:cat>
            <c:strRef>
              <c:f>Лист1!$A$2:$A$5</c:f>
              <c:strCache>
                <c:ptCount val="3"/>
                <c:pt idx="0">
                  <c:v>2023 ж.</c:v>
                </c:pt>
                <c:pt idx="1">
                  <c:v>2024 ж.</c:v>
                </c:pt>
                <c:pt idx="2">
                  <c:v>2025 ж. 9 ай</c:v>
                </c:pt>
              </c:strCache>
            </c:strRef>
          </c:cat>
          <c:val>
            <c:numRef>
              <c:f>Лист1!$E$2:$E$5</c:f>
              <c:numCache>
                <c:formatCode>General</c:formatCode>
                <c:ptCount val="4"/>
                <c:pt idx="0">
                  <c:v>416</c:v>
                </c:pt>
                <c:pt idx="1">
                  <c:v>381</c:v>
                </c:pt>
                <c:pt idx="2">
                  <c:v>324</c:v>
                </c:pt>
              </c:numCache>
            </c:numRef>
          </c:val>
          <c:extLst>
            <c:ext xmlns:c16="http://schemas.microsoft.com/office/drawing/2014/chart" uri="{C3380CC4-5D6E-409C-BE32-E72D297353CC}">
              <c16:uniqueId val="{00000006-E5F2-4D64-BE39-15AB0AC43F82}"/>
            </c:ext>
          </c:extLst>
        </c:ser>
        <c:dLbls>
          <c:showLegendKey val="0"/>
          <c:showVal val="0"/>
          <c:showCatName val="0"/>
          <c:showSerName val="0"/>
          <c:showPercent val="0"/>
          <c:showBubbleSize val="0"/>
        </c:dLbls>
        <c:gapWidth val="219"/>
        <c:overlap val="-27"/>
        <c:axId val="2109650000"/>
        <c:axId val="2109650480"/>
      </c:barChart>
      <c:catAx>
        <c:axId val="210965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09650480"/>
        <c:crosses val="autoZero"/>
        <c:auto val="1"/>
        <c:lblAlgn val="ctr"/>
        <c:lblOffset val="100"/>
        <c:noMultiLvlLbl val="0"/>
      </c:catAx>
      <c:valAx>
        <c:axId val="210965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09650000"/>
        <c:crosses val="autoZero"/>
        <c:crossBetween val="between"/>
      </c:valAx>
      <c:spPr>
        <a:noFill/>
        <a:ln>
          <a:noFill/>
        </a:ln>
        <a:effectLst/>
      </c:spPr>
    </c:plotArea>
    <c:legend>
      <c:legendPos val="b"/>
      <c:legendEntry>
        <c:idx val="4"/>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Microsoft Excel.xlsx]Sheet1'!$B$1</c:f>
              <c:strCache>
                <c:ptCount val="1"/>
                <c:pt idx="0">
                  <c:v>2021 жыл</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Excel.xlsx]Sheet1'!$B$2:$B$4</c:f>
              <c:numCache>
                <c:formatCode>General</c:formatCode>
                <c:ptCount val="3"/>
                <c:pt idx="0">
                  <c:v>8130</c:v>
                </c:pt>
                <c:pt idx="1">
                  <c:v>2217</c:v>
                </c:pt>
                <c:pt idx="2">
                  <c:v>2729</c:v>
                </c:pt>
              </c:numCache>
            </c:numRef>
          </c:val>
          <c:extLst>
            <c:ext xmlns:c16="http://schemas.microsoft.com/office/drawing/2014/chart" uri="{C3380CC4-5D6E-409C-BE32-E72D297353CC}">
              <c16:uniqueId val="{00000000-03B7-4642-A625-FFF0BDC86E9D}"/>
            </c:ext>
          </c:extLst>
        </c:ser>
        <c:ser>
          <c:idx val="2"/>
          <c:order val="2"/>
          <c:tx>
            <c:strRef>
              <c:f>'[Лист Microsoft Excel.xlsx]Sheet1'!$D$1</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Excel.xlsx]Sheet1'!$D$2:$D$4</c:f>
              <c:numCache>
                <c:formatCode>General</c:formatCode>
                <c:ptCount val="3"/>
                <c:pt idx="0">
                  <c:v>0</c:v>
                </c:pt>
                <c:pt idx="1">
                  <c:v>0</c:v>
                </c:pt>
                <c:pt idx="2">
                  <c:v>0</c:v>
                </c:pt>
              </c:numCache>
            </c:numRef>
          </c:val>
          <c:extLst>
            <c:ext xmlns:c16="http://schemas.microsoft.com/office/drawing/2014/chart" uri="{C3380CC4-5D6E-409C-BE32-E72D297353CC}">
              <c16:uniqueId val="{00000001-03B7-4642-A625-FFF0BDC86E9D}"/>
            </c:ext>
          </c:extLst>
        </c:ser>
        <c:ser>
          <c:idx val="3"/>
          <c:order val="3"/>
          <c:tx>
            <c:strRef>
              <c:f>'[Лист Microsoft Excel.xlsx]Sheet1'!$E$1</c:f>
              <c:strCache>
                <c:ptCount val="1"/>
                <c:pt idx="0">
                  <c:v>2022 жыл</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Excel.xlsx]Sheet1'!$E$2:$E$4</c:f>
              <c:numCache>
                <c:formatCode>General</c:formatCode>
                <c:ptCount val="3"/>
                <c:pt idx="0">
                  <c:v>10274</c:v>
                </c:pt>
                <c:pt idx="1">
                  <c:v>2689</c:v>
                </c:pt>
                <c:pt idx="2">
                  <c:v>3516</c:v>
                </c:pt>
              </c:numCache>
            </c:numRef>
          </c:val>
          <c:extLst>
            <c:ext xmlns:c16="http://schemas.microsoft.com/office/drawing/2014/chart" uri="{C3380CC4-5D6E-409C-BE32-E72D297353CC}">
              <c16:uniqueId val="{00000002-03B7-4642-A625-FFF0BDC86E9D}"/>
            </c:ext>
          </c:extLst>
        </c:ser>
        <c:ser>
          <c:idx val="5"/>
          <c:order val="5"/>
          <c:tx>
            <c:strRef>
              <c:f>'[Лист Microsoft Excel.xlsx]Sheet1'!$G$1</c:f>
              <c:strCache>
                <c:ptCount val="1"/>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Excel.xlsx]Sheet1'!$G$2:$G$4</c:f>
              <c:numCache>
                <c:formatCode>General</c:formatCode>
                <c:ptCount val="3"/>
                <c:pt idx="0">
                  <c:v>0</c:v>
                </c:pt>
                <c:pt idx="1">
                  <c:v>0</c:v>
                </c:pt>
                <c:pt idx="2">
                  <c:v>0</c:v>
                </c:pt>
              </c:numCache>
            </c:numRef>
          </c:val>
          <c:extLst>
            <c:ext xmlns:c16="http://schemas.microsoft.com/office/drawing/2014/chart" uri="{C3380CC4-5D6E-409C-BE32-E72D297353CC}">
              <c16:uniqueId val="{00000003-03B7-4642-A625-FFF0BDC86E9D}"/>
            </c:ext>
          </c:extLst>
        </c:ser>
        <c:ser>
          <c:idx val="6"/>
          <c:order val="6"/>
          <c:tx>
            <c:strRef>
              <c:f>'[Лист Microsoft Excel.xlsx]Sheet1'!$H$1</c:f>
              <c:strCache>
                <c:ptCount val="1"/>
                <c:pt idx="0">
                  <c:v>2023 жылы    </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Excel.xlsx]Sheet1'!$H$2:$H$4</c:f>
              <c:numCache>
                <c:formatCode>General</c:formatCode>
                <c:ptCount val="3"/>
                <c:pt idx="0">
                  <c:v>9861</c:v>
                </c:pt>
                <c:pt idx="1">
                  <c:v>2801</c:v>
                </c:pt>
                <c:pt idx="2">
                  <c:v>3276</c:v>
                </c:pt>
              </c:numCache>
            </c:numRef>
          </c:val>
          <c:extLst>
            <c:ext xmlns:c16="http://schemas.microsoft.com/office/drawing/2014/chart" uri="{C3380CC4-5D6E-409C-BE32-E72D297353CC}">
              <c16:uniqueId val="{00000004-03B7-4642-A625-FFF0BDC86E9D}"/>
            </c:ext>
          </c:extLst>
        </c:ser>
        <c:ser>
          <c:idx val="8"/>
          <c:order val="8"/>
          <c:tx>
            <c:strRef>
              <c:f>'[Лист Microsoft Excel.xlsx]Sheet1'!$J$1</c:f>
              <c:strCache>
                <c:ptCount val="1"/>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Excel.xlsx]Sheet1'!$J$2:$J$4</c:f>
              <c:numCache>
                <c:formatCode>General</c:formatCode>
                <c:ptCount val="3"/>
                <c:pt idx="0">
                  <c:v>0</c:v>
                </c:pt>
                <c:pt idx="1">
                  <c:v>0</c:v>
                </c:pt>
                <c:pt idx="2">
                  <c:v>0</c:v>
                </c:pt>
              </c:numCache>
            </c:numRef>
          </c:val>
          <c:extLst>
            <c:ext xmlns:c16="http://schemas.microsoft.com/office/drawing/2014/chart" uri="{C3380CC4-5D6E-409C-BE32-E72D297353CC}">
              <c16:uniqueId val="{00000005-03B7-4642-A625-FFF0BDC86E9D}"/>
            </c:ext>
          </c:extLst>
        </c:ser>
        <c:ser>
          <c:idx val="9"/>
          <c:order val="9"/>
          <c:tx>
            <c:strRef>
              <c:f>'[Лист Microsoft Excel.xlsx]Sheet1'!$K$1</c:f>
              <c:strCache>
                <c:ptCount val="1"/>
                <c:pt idx="0">
                  <c:v>2024 жылы </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Excel.xlsx]Sheet1'!$K$2:$K$4</c:f>
              <c:numCache>
                <c:formatCode>General</c:formatCode>
                <c:ptCount val="3"/>
                <c:pt idx="0">
                  <c:v>9057</c:v>
                </c:pt>
                <c:pt idx="1">
                  <c:v>2088</c:v>
                </c:pt>
                <c:pt idx="2">
                  <c:v>2554</c:v>
                </c:pt>
              </c:numCache>
            </c:numRef>
          </c:val>
          <c:extLst>
            <c:ext xmlns:c16="http://schemas.microsoft.com/office/drawing/2014/chart" uri="{C3380CC4-5D6E-409C-BE32-E72D297353CC}">
              <c16:uniqueId val="{00000006-03B7-4642-A625-FFF0BDC86E9D}"/>
            </c:ext>
          </c:extLst>
        </c:ser>
        <c:ser>
          <c:idx val="11"/>
          <c:order val="11"/>
          <c:tx>
            <c:strRef>
              <c:f>'[Лист Microsoft Excel.xlsx]Sheet1'!$M$1</c:f>
              <c:strCache>
                <c:ptCount val="1"/>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Excel.xlsx]Sheet1'!$M$2:$M$4</c:f>
              <c:numCache>
                <c:formatCode>General</c:formatCode>
                <c:ptCount val="3"/>
                <c:pt idx="0">
                  <c:v>0</c:v>
                </c:pt>
                <c:pt idx="1">
                  <c:v>0</c:v>
                </c:pt>
                <c:pt idx="2">
                  <c:v>0</c:v>
                </c:pt>
              </c:numCache>
            </c:numRef>
          </c:val>
          <c:extLst>
            <c:ext xmlns:c16="http://schemas.microsoft.com/office/drawing/2014/chart" uri="{C3380CC4-5D6E-409C-BE32-E72D297353CC}">
              <c16:uniqueId val="{00000007-03B7-4642-A625-FFF0BDC86E9D}"/>
            </c:ext>
          </c:extLst>
        </c:ser>
        <c:ser>
          <c:idx val="12"/>
          <c:order val="12"/>
          <c:tx>
            <c:strRef>
              <c:f>'[Лист Microsoft Excel.xlsx]Sheet1'!$N$1</c:f>
              <c:strCache>
                <c:ptCount val="1"/>
                <c:pt idx="0">
                  <c:v>2025 ж 10 айы </c:v>
                </c:pt>
              </c:strCache>
            </c:strRef>
          </c:tx>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 Microsoft Excel.xlsx]Sheet1'!$A$2:$A$4</c:f>
              <c:strCache>
                <c:ptCount val="3"/>
                <c:pt idx="0">
                  <c:v>Барлығы</c:v>
                </c:pt>
                <c:pt idx="1">
                  <c:v>ШтМбБ      </c:v>
                </c:pt>
                <c:pt idx="2">
                  <c:v>ЖЖтА           </c:v>
                </c:pt>
              </c:strCache>
            </c:strRef>
          </c:cat>
          <c:val>
            <c:numRef>
              <c:f>'[Лист Microsoft Excel.xlsx]Sheet1'!$N$2:$N$4</c:f>
              <c:numCache>
                <c:formatCode>General</c:formatCode>
                <c:ptCount val="3"/>
                <c:pt idx="0">
                  <c:v>12072</c:v>
                </c:pt>
                <c:pt idx="1">
                  <c:v>2437</c:v>
                </c:pt>
                <c:pt idx="2">
                  <c:v>3577</c:v>
                </c:pt>
              </c:numCache>
            </c:numRef>
          </c:val>
          <c:extLst>
            <c:ext xmlns:c16="http://schemas.microsoft.com/office/drawing/2014/chart" uri="{C3380CC4-5D6E-409C-BE32-E72D297353CC}">
              <c16:uniqueId val="{00000008-03B7-4642-A625-FFF0BDC86E9D}"/>
            </c:ext>
          </c:extLst>
        </c:ser>
        <c:dLbls>
          <c:dLblPos val="outEnd"/>
          <c:showLegendKey val="0"/>
          <c:showVal val="1"/>
          <c:showCatName val="0"/>
          <c:showSerName val="0"/>
          <c:showPercent val="0"/>
          <c:showBubbleSize val="0"/>
        </c:dLbls>
        <c:gapWidth val="100"/>
        <c:overlap val="-24"/>
        <c:axId val="314129967"/>
        <c:axId val="314131407"/>
        <c:extLst>
          <c:ext xmlns:c15="http://schemas.microsoft.com/office/drawing/2012/chart" uri="{02D57815-91ED-43cb-92C2-25804820EDAC}">
            <c15:filteredBarSeries>
              <c15:ser>
                <c:idx val="1"/>
                <c:order val="1"/>
                <c:tx>
                  <c:strRef>
                    <c:extLst>
                      <c:ext uri="{02D57815-91ED-43cb-92C2-25804820EDAC}">
                        <c15:formulaRef>
                          <c15:sqref>'[Лист Microsoft Excel.xlsx]Sheet1'!$C$1</c15:sqref>
                        </c15:formulaRef>
                      </c:ext>
                    </c:extLst>
                    <c:strCache>
                      <c:ptCount val="1"/>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'[Лист Microsoft Excel.xlsx]Sheet1'!$A$2:$A$4</c15:sqref>
                        </c15:formulaRef>
                      </c:ext>
                    </c:extLst>
                    <c:strCache>
                      <c:ptCount val="3"/>
                      <c:pt idx="0">
                        <c:v>Барлығы</c:v>
                      </c:pt>
                      <c:pt idx="1">
                        <c:v>ШтМбБ      </c:v>
                      </c:pt>
                      <c:pt idx="2">
                        <c:v>ЖЖтА           </c:v>
                      </c:pt>
                    </c:strCache>
                  </c:strRef>
                </c:cat>
                <c:val>
                  <c:numRef>
                    <c:extLst>
                      <c:ext uri="{02D57815-91ED-43cb-92C2-25804820EDAC}">
                        <c15:formulaRef>
                          <c15:sqref>'[Лист Microsoft Excel.xlsx]Sheet1'!$C$2:$C$4</c15:sqref>
                        </c15:formulaRef>
                      </c:ext>
                    </c:extLst>
                    <c:numCache>
                      <c:formatCode>General</c:formatCode>
                      <c:ptCount val="3"/>
                    </c:numCache>
                  </c:numRef>
                </c:val>
                <c:extLst>
                  <c:ext xmlns:c16="http://schemas.microsoft.com/office/drawing/2014/chart" uri="{C3380CC4-5D6E-409C-BE32-E72D297353CC}">
                    <c16:uniqueId val="{00000009-03B7-4642-A625-FFF0BDC86E9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'[Лист Microsoft Excel.xlsx]Sheet1'!$F$1</c15:sqref>
                        </c15:formulaRef>
                      </c:ext>
                    </c:extLst>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 Microsoft Excel.xlsx]Sheet1'!$A$2:$A$4</c15:sqref>
                        </c15:formulaRef>
                      </c:ext>
                    </c:extLst>
                    <c:strCache>
                      <c:ptCount val="3"/>
                      <c:pt idx="0">
                        <c:v>Барлығы</c:v>
                      </c:pt>
                      <c:pt idx="1">
                        <c:v>ШтМбБ      </c:v>
                      </c:pt>
                      <c:pt idx="2">
                        <c:v>ЖЖтА           </c:v>
                      </c:pt>
                    </c:strCache>
                  </c:strRef>
                </c:cat>
                <c:val>
                  <c:numRef>
                    <c:extLst xmlns:c15="http://schemas.microsoft.com/office/drawing/2012/chart">
                      <c:ext xmlns:c15="http://schemas.microsoft.com/office/drawing/2012/chart" uri="{02D57815-91ED-43cb-92C2-25804820EDAC}">
                        <c15:formulaRef>
                          <c15:sqref>'[Лист Microsoft Excel.xlsx]Sheet1'!$F$2:$F$4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A-03B7-4642-A625-FFF0BDC86E9D}"/>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'[Лист Microsoft Excel.xlsx]Sheet1'!$I$1</c15:sqref>
                        </c15:formulaRef>
                      </c:ext>
                    </c:extLst>
                    <c:strCache>
                      <c:ptCount val="1"/>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 Microsoft Excel.xlsx]Sheet1'!$A$2:$A$4</c15:sqref>
                        </c15:formulaRef>
                      </c:ext>
                    </c:extLst>
                    <c:strCache>
                      <c:ptCount val="3"/>
                      <c:pt idx="0">
                        <c:v>Барлығы</c:v>
                      </c:pt>
                      <c:pt idx="1">
                        <c:v>ШтМбБ      </c:v>
                      </c:pt>
                      <c:pt idx="2">
                        <c:v>ЖЖтА           </c:v>
                      </c:pt>
                    </c:strCache>
                  </c:strRef>
                </c:cat>
                <c:val>
                  <c:numRef>
                    <c:extLst xmlns:c15="http://schemas.microsoft.com/office/drawing/2012/chart">
                      <c:ext xmlns:c15="http://schemas.microsoft.com/office/drawing/2012/chart" uri="{02D57815-91ED-43cb-92C2-25804820EDAC}">
                        <c15:formulaRef>
                          <c15:sqref>'[Лист Microsoft Excel.xlsx]Sheet1'!$I$2:$I$4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B-03B7-4642-A625-FFF0BDC86E9D}"/>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'[Лист Microsoft Excel.xlsx]Sheet1'!$L$1</c15:sqref>
                        </c15:formulaRef>
                      </c:ext>
                    </c:extLst>
                    <c:strCache>
                      <c:ptCount val="1"/>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 Microsoft Excel.xlsx]Sheet1'!$A$2:$A$4</c15:sqref>
                        </c15:formulaRef>
                      </c:ext>
                    </c:extLst>
                    <c:strCache>
                      <c:ptCount val="3"/>
                      <c:pt idx="0">
                        <c:v>Барлығы</c:v>
                      </c:pt>
                      <c:pt idx="1">
                        <c:v>ШтМбБ      </c:v>
                      </c:pt>
                      <c:pt idx="2">
                        <c:v>ЖЖтА           </c:v>
                      </c:pt>
                    </c:strCache>
                  </c:strRef>
                </c:cat>
                <c:val>
                  <c:numRef>
                    <c:extLst xmlns:c15="http://schemas.microsoft.com/office/drawing/2012/chart">
                      <c:ext xmlns:c15="http://schemas.microsoft.com/office/drawing/2012/chart" uri="{02D57815-91ED-43cb-92C2-25804820EDAC}">
                        <c15:formulaRef>
                          <c15:sqref>'[Лист Microsoft Excel.xlsx]Sheet1'!$L$2:$L$4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C-03B7-4642-A625-FFF0BDC86E9D}"/>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'[Лист Microsoft Excel.xlsx]Sheet1'!$O$1</c15:sqref>
                        </c15:formulaRef>
                      </c:ext>
                    </c:extLst>
                    <c:strCache>
                      <c:ptCount val="1"/>
                    </c:strCache>
                  </c:strRef>
                </c:tx>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'[Лист Microsoft Excel.xlsx]Sheet1'!$A$2:$A$4</c15:sqref>
                        </c15:formulaRef>
                      </c:ext>
                    </c:extLst>
                    <c:strCache>
                      <c:ptCount val="3"/>
                      <c:pt idx="0">
                        <c:v>Барлығы</c:v>
                      </c:pt>
                      <c:pt idx="1">
                        <c:v>ШтМбБ      </c:v>
                      </c:pt>
                      <c:pt idx="2">
                        <c:v>ЖЖтА           </c:v>
                      </c:pt>
                    </c:strCache>
                  </c:strRef>
                </c:cat>
                <c:val>
                  <c:numRef>
                    <c:extLst xmlns:c15="http://schemas.microsoft.com/office/drawing/2012/chart">
                      <c:ext xmlns:c15="http://schemas.microsoft.com/office/drawing/2012/chart" uri="{02D57815-91ED-43cb-92C2-25804820EDAC}">
                        <c15:formulaRef>
                          <c15:sqref>'[Лист Microsoft Excel.xlsx]Sheet1'!$O$2:$O$4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D-03B7-4642-A625-FFF0BDC86E9D}"/>
                  </c:ext>
                </c:extLst>
              </c15:ser>
            </c15:filteredBarSeries>
          </c:ext>
        </c:extLst>
      </c:barChart>
      <c:catAx>
        <c:axId val="31412996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4131407"/>
        <c:crosses val="autoZero"/>
        <c:auto val="1"/>
        <c:lblAlgn val="ctr"/>
        <c:lblOffset val="100"/>
        <c:noMultiLvlLbl val="0"/>
      </c:catAx>
      <c:valAx>
        <c:axId val="314131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141299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45ED-6FA7-4919-9B95-E5326728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70469</Words>
  <Characters>401674</Characters>
  <Application>Microsoft Office Word</Application>
  <DocSecurity>0</DocSecurity>
  <Lines>3347</Lines>
  <Paragraphs>942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Галия Сулейманова</dc:creator>
  <cp:keywords/>
  <dc:description/>
  <cp:lastModifiedBy>user</cp:lastModifiedBy>
  <cp:revision>2</cp:revision>
  <cp:lastPrinted>2026-01-13T07:12:00Z</cp:lastPrinted>
  <dcterms:created xsi:type="dcterms:W3CDTF">2026-06-22T05:39:00Z</dcterms:created>
  <dcterms:modified xsi:type="dcterms:W3CDTF">2026-06-22T05:39:00Z</dcterms:modified>
</cp:coreProperties>
</file>